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D3" w:rsidRDefault="00E731D3" w:rsidP="00E731D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Принимайте решени</w:t>
      </w:r>
      <w:r w:rsidR="005531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основе альтернатив</w:t>
      </w:r>
    </w:p>
    <w:p w:rsidR="0005405C" w:rsidRDefault="0005405C" w:rsidP="0005405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405C">
        <w:rPr>
          <w:rFonts w:ascii="Times New Roman" w:hAnsi="Times New Roman" w:cs="Times New Roman"/>
          <w:bCs/>
          <w:color w:val="000000"/>
        </w:rPr>
        <w:t xml:space="preserve">Ранее </w:t>
      </w:r>
      <w:r>
        <w:rPr>
          <w:rFonts w:ascii="Times New Roman" w:hAnsi="Times New Roman" w:cs="Times New Roman"/>
          <w:bCs/>
          <w:color w:val="000000"/>
        </w:rPr>
        <w:t>я уже останавливался на нескольких принципах кибернетики, применяемых в управлении организациями:</w:t>
      </w:r>
    </w:p>
    <w:p w:rsidR="0005405C" w:rsidRDefault="0005405C" w:rsidP="0005405C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8" w:history="1">
        <w:r w:rsidRPr="0005405C">
          <w:rPr>
            <w:rStyle w:val="a4"/>
            <w:rFonts w:ascii="Times New Roman" w:hAnsi="Times New Roman" w:cs="Times New Roman"/>
            <w:bCs/>
          </w:rPr>
          <w:t>закон необходимого разнообразия</w:t>
        </w:r>
      </w:hyperlink>
    </w:p>
    <w:p w:rsidR="0005405C" w:rsidRDefault="0005405C" w:rsidP="0005405C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9" w:history="1">
        <w:r w:rsidRPr="0005405C">
          <w:rPr>
            <w:rStyle w:val="a4"/>
            <w:rFonts w:ascii="Times New Roman" w:hAnsi="Times New Roman" w:cs="Times New Roman"/>
            <w:bCs/>
          </w:rPr>
          <w:t xml:space="preserve">принцип </w:t>
        </w:r>
        <w:proofErr w:type="spellStart"/>
        <w:r w:rsidRPr="0005405C">
          <w:rPr>
            <w:rStyle w:val="a4"/>
            <w:rFonts w:ascii="Times New Roman" w:hAnsi="Times New Roman" w:cs="Times New Roman"/>
            <w:bCs/>
          </w:rPr>
          <w:t>эмерджентности</w:t>
        </w:r>
        <w:proofErr w:type="spellEnd"/>
      </w:hyperlink>
    </w:p>
    <w:p w:rsidR="0005405C" w:rsidRDefault="0005405C" w:rsidP="0005405C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10" w:history="1">
        <w:r w:rsidRPr="0005405C">
          <w:rPr>
            <w:rStyle w:val="a4"/>
            <w:rFonts w:ascii="Times New Roman" w:hAnsi="Times New Roman" w:cs="Times New Roman"/>
            <w:bCs/>
          </w:rPr>
          <w:t>принцип внешнего дополнения</w:t>
        </w:r>
      </w:hyperlink>
    </w:p>
    <w:p w:rsidR="0005405C" w:rsidRPr="0005405C" w:rsidRDefault="0005405C" w:rsidP="0005405C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11" w:history="1">
        <w:r w:rsidRPr="0005405C">
          <w:rPr>
            <w:rStyle w:val="a4"/>
            <w:rFonts w:ascii="Times New Roman" w:hAnsi="Times New Roman" w:cs="Times New Roman"/>
            <w:bCs/>
          </w:rPr>
          <w:t>закон обратной связи</w:t>
        </w:r>
      </w:hyperlink>
    </w:p>
    <w:p w:rsidR="00300A6B" w:rsidRDefault="00AF12BA" w:rsidP="00E731D3">
      <w:pPr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Идея написать серию статей, в которых рассмотреть влияние </w:t>
      </w:r>
      <w:r w:rsidR="00BD45CD">
        <w:rPr>
          <w:rFonts w:ascii="Times New Roman" w:hAnsi="Times New Roman" w:cs="Times New Roman"/>
          <w:bCs/>
          <w:color w:val="000000"/>
        </w:rPr>
        <w:t xml:space="preserve">законов </w:t>
      </w:r>
      <w:r>
        <w:rPr>
          <w:rFonts w:ascii="Times New Roman" w:hAnsi="Times New Roman" w:cs="Times New Roman"/>
          <w:bCs/>
          <w:color w:val="000000"/>
        </w:rPr>
        <w:t>кибернетики на современные взгляды управления организаци</w:t>
      </w:r>
      <w:r w:rsidR="00BD45CD">
        <w:rPr>
          <w:rFonts w:ascii="Times New Roman" w:hAnsi="Times New Roman" w:cs="Times New Roman"/>
          <w:bCs/>
          <w:color w:val="000000"/>
        </w:rPr>
        <w:t>ей</w:t>
      </w:r>
      <w:r>
        <w:rPr>
          <w:rFonts w:ascii="Times New Roman" w:hAnsi="Times New Roman" w:cs="Times New Roman"/>
          <w:bCs/>
          <w:color w:val="000000"/>
        </w:rPr>
        <w:t xml:space="preserve">, возникла у меня, когда я осознал, что у </w:t>
      </w:r>
      <w:r w:rsidR="00300A6B">
        <w:rPr>
          <w:rFonts w:ascii="Times New Roman" w:hAnsi="Times New Roman" w:cs="Times New Roman"/>
          <w:bCs/>
          <w:color w:val="000000"/>
        </w:rPr>
        <w:t xml:space="preserve">тех или иных </w:t>
      </w:r>
      <w:r>
        <w:rPr>
          <w:rFonts w:ascii="Times New Roman" w:hAnsi="Times New Roman" w:cs="Times New Roman"/>
          <w:bCs/>
          <w:color w:val="000000"/>
        </w:rPr>
        <w:t xml:space="preserve">методов менеджмента вполне может быть серьезное обоснование в виде </w:t>
      </w:r>
      <w:hyperlink r:id="rId12" w:history="1">
        <w:r w:rsidRPr="00AF12BA">
          <w:rPr>
            <w:rStyle w:val="a4"/>
            <w:rFonts w:ascii="Times New Roman" w:hAnsi="Times New Roman" w:cs="Times New Roman"/>
            <w:bCs/>
          </w:rPr>
          <w:t>кибе</w:t>
        </w:r>
        <w:r w:rsidRPr="00AF12BA">
          <w:rPr>
            <w:rStyle w:val="a4"/>
            <w:rFonts w:ascii="Times New Roman" w:hAnsi="Times New Roman" w:cs="Times New Roman"/>
            <w:bCs/>
          </w:rPr>
          <w:t>р</w:t>
        </w:r>
        <w:r w:rsidRPr="00AF12BA">
          <w:rPr>
            <w:rStyle w:val="a4"/>
            <w:rFonts w:ascii="Times New Roman" w:hAnsi="Times New Roman" w:cs="Times New Roman"/>
            <w:bCs/>
          </w:rPr>
          <w:t>нетики</w:t>
        </w:r>
      </w:hyperlink>
      <w:r>
        <w:rPr>
          <w:rFonts w:ascii="Times New Roman" w:hAnsi="Times New Roman" w:cs="Times New Roman"/>
          <w:bCs/>
          <w:color w:val="000000"/>
        </w:rPr>
        <w:t xml:space="preserve"> – науки об управлении. </w:t>
      </w:r>
    </w:p>
    <w:p w:rsidR="00BD45CD" w:rsidRDefault="00300A6B" w:rsidP="00E731D3">
      <w:pPr>
        <w:spacing w:after="120" w:line="240" w:lineRule="auto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 xml:space="preserve">Сама идея мне не по прежнему нравится, а вот </w:t>
      </w:r>
      <w:r w:rsidR="008A1316">
        <w:rPr>
          <w:rFonts w:ascii="Times New Roman" w:hAnsi="Times New Roman" w:cs="Times New Roman"/>
          <w:bCs/>
          <w:color w:val="000000"/>
        </w:rPr>
        <w:t>с</w:t>
      </w:r>
      <w:r>
        <w:rPr>
          <w:rFonts w:ascii="Times New Roman" w:hAnsi="Times New Roman" w:cs="Times New Roman"/>
          <w:bCs/>
          <w:color w:val="000000"/>
        </w:rPr>
        <w:t xml:space="preserve"> кибернетик</w:t>
      </w:r>
      <w:r w:rsidR="008A1316">
        <w:rPr>
          <w:rFonts w:ascii="Times New Roman" w:hAnsi="Times New Roman" w:cs="Times New Roman"/>
          <w:bCs/>
          <w:color w:val="000000"/>
        </w:rPr>
        <w:t xml:space="preserve">ой вышло не очень… </w:t>
      </w:r>
      <w:r w:rsidR="008A1316" w:rsidRPr="008A1316">
        <w:rPr>
          <w:rFonts w:ascii="Times New Roman" w:hAnsi="Times New Roman" w:cs="Times New Roman"/>
          <w:bCs/>
          <w:color w:val="000000"/>
        </w:rPr>
        <w:sym w:font="Wingdings" w:char="F04A"/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8A1316" w:rsidRPr="008A1316">
        <w:rPr>
          <w:rFonts w:ascii="Times New Roman" w:hAnsi="Times New Roman" w:cs="Times New Roman"/>
          <w:bCs/>
          <w:color w:val="000000"/>
        </w:rPr>
        <w:t>Я это понял, когда углубился в тему.</w:t>
      </w:r>
      <w:proofErr w:type="gramEnd"/>
      <w:r w:rsidR="008A1316" w:rsidRPr="008A1316">
        <w:rPr>
          <w:rFonts w:ascii="Times New Roman" w:hAnsi="Times New Roman" w:cs="Times New Roman"/>
          <w:bCs/>
          <w:color w:val="000000"/>
        </w:rPr>
        <w:t xml:space="preserve"> </w:t>
      </w:r>
      <w:r w:rsidR="00BD45CD">
        <w:rPr>
          <w:rFonts w:ascii="Times New Roman" w:hAnsi="Times New Roman" w:cs="Times New Roman"/>
          <w:bCs/>
          <w:color w:val="000000"/>
        </w:rPr>
        <w:t>Первоначально м</w:t>
      </w:r>
      <w:r w:rsidR="008A1316" w:rsidRPr="008A1316">
        <w:rPr>
          <w:rFonts w:ascii="Times New Roman" w:hAnsi="Times New Roman" w:cs="Times New Roman"/>
          <w:bCs/>
          <w:color w:val="000000"/>
        </w:rPr>
        <w:t xml:space="preserve">не очень хотелось найти какое-то серьезное научное обоснование того, что типичный российский менеджмент </w:t>
      </w:r>
      <w:r w:rsidR="008A1316">
        <w:rPr>
          <w:rFonts w:ascii="Times New Roman" w:hAnsi="Times New Roman" w:cs="Times New Roman"/>
          <w:bCs/>
          <w:color w:val="000000"/>
        </w:rPr>
        <w:t>не считается с</w:t>
      </w:r>
      <w:r w:rsidR="008A1316" w:rsidRPr="008A1316">
        <w:rPr>
          <w:rFonts w:ascii="Times New Roman" w:hAnsi="Times New Roman" w:cs="Times New Roman"/>
          <w:bCs/>
          <w:color w:val="000000"/>
        </w:rPr>
        <w:t xml:space="preserve"> законам</w:t>
      </w:r>
      <w:r w:rsidR="008A1316">
        <w:rPr>
          <w:rFonts w:ascii="Times New Roman" w:hAnsi="Times New Roman" w:cs="Times New Roman"/>
          <w:bCs/>
          <w:color w:val="000000"/>
        </w:rPr>
        <w:t>и</w:t>
      </w:r>
      <w:r w:rsidR="008A1316" w:rsidRPr="008A1316">
        <w:rPr>
          <w:rFonts w:ascii="Times New Roman" w:hAnsi="Times New Roman" w:cs="Times New Roman"/>
          <w:bCs/>
          <w:color w:val="000000"/>
        </w:rPr>
        <w:t xml:space="preserve"> управления. Натолкнулся на </w:t>
      </w:r>
      <w:hyperlink r:id="rId13" w:history="1">
        <w:r w:rsidR="008A1316" w:rsidRPr="008A1316">
          <w:rPr>
            <w:rStyle w:val="a4"/>
            <w:rFonts w:ascii="Times New Roman" w:hAnsi="Times New Roman" w:cs="Times New Roman"/>
            <w:bCs/>
          </w:rPr>
          <w:t>электронный учебник</w:t>
        </w:r>
      </w:hyperlink>
      <w:r w:rsidR="008A1316" w:rsidRPr="008A1316">
        <w:rPr>
          <w:rFonts w:ascii="Times New Roman" w:hAnsi="Times New Roman" w:cs="Times New Roman"/>
          <w:bCs/>
          <w:color w:val="000000"/>
        </w:rPr>
        <w:t xml:space="preserve"> по менеджменту, где рассматривались законы кибернетики и их приложение к </w:t>
      </w:r>
      <w:r w:rsidR="00553135">
        <w:rPr>
          <w:rFonts w:ascii="Times New Roman" w:hAnsi="Times New Roman" w:cs="Times New Roman"/>
          <w:bCs/>
          <w:color w:val="000000"/>
        </w:rPr>
        <w:t xml:space="preserve">управлению </w:t>
      </w:r>
      <w:r w:rsidR="008A1316" w:rsidRPr="008A1316">
        <w:rPr>
          <w:rFonts w:ascii="Times New Roman" w:hAnsi="Times New Roman" w:cs="Times New Roman"/>
          <w:bCs/>
          <w:color w:val="000000"/>
        </w:rPr>
        <w:t>организациям</w:t>
      </w:r>
      <w:r w:rsidR="00553135">
        <w:rPr>
          <w:rFonts w:ascii="Times New Roman" w:hAnsi="Times New Roman" w:cs="Times New Roman"/>
          <w:bCs/>
          <w:color w:val="000000"/>
        </w:rPr>
        <w:t>и</w:t>
      </w:r>
      <w:r w:rsidR="008A1316" w:rsidRPr="008A1316">
        <w:rPr>
          <w:rFonts w:ascii="Times New Roman" w:hAnsi="Times New Roman" w:cs="Times New Roman"/>
          <w:bCs/>
          <w:color w:val="000000"/>
        </w:rPr>
        <w:t>. Под впечатлением это</w:t>
      </w:r>
      <w:r w:rsidR="00BD45CD">
        <w:rPr>
          <w:rFonts w:ascii="Times New Roman" w:hAnsi="Times New Roman" w:cs="Times New Roman"/>
          <w:bCs/>
          <w:color w:val="000000"/>
        </w:rPr>
        <w:t>го материала</w:t>
      </w:r>
      <w:r w:rsidR="008A1316" w:rsidRPr="008A1316">
        <w:rPr>
          <w:rFonts w:ascii="Times New Roman" w:hAnsi="Times New Roman" w:cs="Times New Roman"/>
          <w:bCs/>
          <w:color w:val="000000"/>
        </w:rPr>
        <w:t xml:space="preserve"> я и написал несколько постов на эту тему. </w:t>
      </w:r>
      <w:r w:rsidR="00BD45CD">
        <w:rPr>
          <w:rFonts w:ascii="Times New Roman" w:hAnsi="Times New Roman" w:cs="Times New Roman"/>
          <w:bCs/>
          <w:color w:val="000000"/>
        </w:rPr>
        <w:t xml:space="preserve">Добавил в сухое изложение собственные примеры из практики и свое видение (обобщение). </w:t>
      </w:r>
      <w:r w:rsidR="008A1316" w:rsidRPr="008A1316">
        <w:rPr>
          <w:rFonts w:ascii="Times New Roman" w:hAnsi="Times New Roman" w:cs="Times New Roman"/>
          <w:bCs/>
          <w:color w:val="000000"/>
        </w:rPr>
        <w:t xml:space="preserve">Но продолжив </w:t>
      </w:r>
      <w:r w:rsidR="00BD45CD">
        <w:rPr>
          <w:rFonts w:ascii="Times New Roman" w:hAnsi="Times New Roman" w:cs="Times New Roman"/>
          <w:bCs/>
          <w:color w:val="000000"/>
        </w:rPr>
        <w:t>«</w:t>
      </w:r>
      <w:r w:rsidR="008A1316" w:rsidRPr="008A1316">
        <w:rPr>
          <w:rFonts w:ascii="Times New Roman" w:hAnsi="Times New Roman" w:cs="Times New Roman"/>
          <w:bCs/>
          <w:color w:val="000000"/>
        </w:rPr>
        <w:t>рыть</w:t>
      </w:r>
      <w:r w:rsidR="00BD45CD">
        <w:rPr>
          <w:rFonts w:ascii="Times New Roman" w:hAnsi="Times New Roman" w:cs="Times New Roman"/>
          <w:bCs/>
          <w:color w:val="000000"/>
        </w:rPr>
        <w:t>»</w:t>
      </w:r>
      <w:r w:rsidR="008A1316" w:rsidRPr="008A1316">
        <w:rPr>
          <w:rFonts w:ascii="Times New Roman" w:hAnsi="Times New Roman" w:cs="Times New Roman"/>
          <w:bCs/>
          <w:color w:val="000000"/>
        </w:rPr>
        <w:t xml:space="preserve"> по Интернету понял, что не все так шоколадно. В частности понял, что кибернетика</w:t>
      </w:r>
      <w:r w:rsidR="00BD45CD">
        <w:rPr>
          <w:rFonts w:ascii="Times New Roman" w:hAnsi="Times New Roman" w:cs="Times New Roman"/>
          <w:bCs/>
          <w:color w:val="000000"/>
        </w:rPr>
        <w:t>, как наука, на сегодня фактически не существует (</w:t>
      </w:r>
      <w:proofErr w:type="gramStart"/>
      <w:r w:rsidR="00BD45CD">
        <w:rPr>
          <w:rFonts w:ascii="Times New Roman" w:hAnsi="Times New Roman" w:cs="Times New Roman"/>
          <w:bCs/>
          <w:color w:val="000000"/>
        </w:rPr>
        <w:t>см</w:t>
      </w:r>
      <w:proofErr w:type="gramEnd"/>
      <w:r w:rsidR="00BD45CD">
        <w:rPr>
          <w:rFonts w:ascii="Times New Roman" w:hAnsi="Times New Roman" w:cs="Times New Roman"/>
          <w:bCs/>
          <w:color w:val="000000"/>
        </w:rPr>
        <w:t xml:space="preserve">., например, </w:t>
      </w:r>
      <w:hyperlink r:id="rId14" w:history="1">
        <w:r w:rsidR="00BD45CD" w:rsidRPr="00BD45CD">
          <w:rPr>
            <w:rStyle w:val="a4"/>
            <w:rFonts w:ascii="Times New Roman" w:hAnsi="Times New Roman" w:cs="Times New Roman"/>
            <w:bCs/>
          </w:rPr>
          <w:t>здесь</w:t>
        </w:r>
      </w:hyperlink>
      <w:r w:rsidR="00BD45CD">
        <w:rPr>
          <w:rFonts w:ascii="Times New Roman" w:hAnsi="Times New Roman" w:cs="Times New Roman"/>
          <w:bCs/>
          <w:color w:val="000000"/>
        </w:rPr>
        <w:t>). На настоящий момент развивается несколько самостоятельных научных направлений, которые в свое время объединялись под вывеской «кибернетика».</w:t>
      </w:r>
    </w:p>
    <w:p w:rsidR="007B6149" w:rsidRDefault="00BD45CD" w:rsidP="00E731D3">
      <w:pPr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Сказанное выше несколько девальвирует строгость научного </w:t>
      </w:r>
      <w:r w:rsidR="007B6149">
        <w:rPr>
          <w:rFonts w:ascii="Times New Roman" w:hAnsi="Times New Roman" w:cs="Times New Roman"/>
          <w:bCs/>
          <w:color w:val="000000"/>
        </w:rPr>
        <w:t xml:space="preserve">(кибернетического) </w:t>
      </w:r>
      <w:r>
        <w:rPr>
          <w:rFonts w:ascii="Times New Roman" w:hAnsi="Times New Roman" w:cs="Times New Roman"/>
          <w:bCs/>
          <w:color w:val="000000"/>
        </w:rPr>
        <w:t>обоснования принципов управления</w:t>
      </w:r>
      <w:r w:rsidR="007B6149">
        <w:rPr>
          <w:rFonts w:ascii="Times New Roman" w:hAnsi="Times New Roman" w:cs="Times New Roman"/>
          <w:bCs/>
          <w:color w:val="000000"/>
        </w:rPr>
        <w:t>, хотя сам</w:t>
      </w:r>
      <w:r w:rsidR="00553135">
        <w:rPr>
          <w:rFonts w:ascii="Times New Roman" w:hAnsi="Times New Roman" w:cs="Times New Roman"/>
          <w:bCs/>
          <w:color w:val="000000"/>
        </w:rPr>
        <w:t>и</w:t>
      </w:r>
      <w:r w:rsidR="007B6149">
        <w:rPr>
          <w:rFonts w:ascii="Times New Roman" w:hAnsi="Times New Roman" w:cs="Times New Roman"/>
          <w:bCs/>
          <w:color w:val="000000"/>
        </w:rPr>
        <w:t xml:space="preserve"> принципы никуда не деваются… </w:t>
      </w:r>
      <w:r w:rsidR="007B6149" w:rsidRPr="007B6149">
        <w:rPr>
          <w:rFonts w:ascii="Times New Roman" w:hAnsi="Times New Roman" w:cs="Times New Roman"/>
          <w:bCs/>
          <w:color w:val="000000"/>
        </w:rPr>
        <w:sym w:font="Wingdings" w:char="F04A"/>
      </w:r>
      <w:r w:rsidR="007B6149">
        <w:rPr>
          <w:rFonts w:ascii="Times New Roman" w:hAnsi="Times New Roman" w:cs="Times New Roman"/>
          <w:bCs/>
          <w:color w:val="000000"/>
        </w:rPr>
        <w:t xml:space="preserve"> Так что позвольте вам представ</w:t>
      </w:r>
      <w:r w:rsidR="00E46492">
        <w:rPr>
          <w:rFonts w:ascii="Times New Roman" w:hAnsi="Times New Roman" w:cs="Times New Roman"/>
          <w:bCs/>
          <w:color w:val="000000"/>
        </w:rPr>
        <w:t>и</w:t>
      </w:r>
      <w:r w:rsidR="007B6149">
        <w:rPr>
          <w:rFonts w:ascii="Times New Roman" w:hAnsi="Times New Roman" w:cs="Times New Roman"/>
          <w:bCs/>
          <w:color w:val="000000"/>
        </w:rPr>
        <w:t>ть…</w:t>
      </w:r>
    </w:p>
    <w:p w:rsidR="00E731D3" w:rsidRDefault="00E731D3" w:rsidP="00E731D3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7B6149">
        <w:rPr>
          <w:rFonts w:ascii="Times New Roman" w:hAnsi="Times New Roman" w:cs="Times New Roman"/>
          <w:b/>
          <w:bCs/>
          <w:color w:val="000000"/>
        </w:rPr>
        <w:t>Принцип выбора решения</w:t>
      </w:r>
      <w:r w:rsidR="007B6149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E731D3">
        <w:rPr>
          <w:rFonts w:ascii="Times New Roman" w:hAnsi="Times New Roman" w:cs="Times New Roman"/>
          <w:color w:val="000000"/>
        </w:rPr>
        <w:t>з</w:t>
      </w:r>
      <w:r w:rsidR="007B6149">
        <w:rPr>
          <w:rFonts w:ascii="Times New Roman" w:hAnsi="Times New Roman" w:cs="Times New Roman"/>
          <w:color w:val="000000"/>
        </w:rPr>
        <w:t>аключающийс</w:t>
      </w:r>
      <w:r w:rsidRPr="00E731D3">
        <w:rPr>
          <w:rFonts w:ascii="Times New Roman" w:hAnsi="Times New Roman" w:cs="Times New Roman"/>
          <w:color w:val="000000"/>
        </w:rPr>
        <w:t xml:space="preserve">я в том, что </w:t>
      </w:r>
      <w:r w:rsidRPr="00E731D3">
        <w:rPr>
          <w:rFonts w:ascii="Times New Roman" w:hAnsi="Times New Roman" w:cs="Times New Roman"/>
          <w:i/>
          <w:iCs/>
          <w:color w:val="000000"/>
        </w:rPr>
        <w:t xml:space="preserve">решение должно приниматься на основе выбора одного из нескольких вариантов. </w:t>
      </w:r>
      <w:r w:rsidRPr="00E731D3">
        <w:rPr>
          <w:rFonts w:ascii="Times New Roman" w:hAnsi="Times New Roman" w:cs="Times New Roman"/>
          <w:color w:val="000000"/>
        </w:rPr>
        <w:t>Там, где принятие решени</w:t>
      </w:r>
      <w:r>
        <w:rPr>
          <w:rFonts w:ascii="Times New Roman" w:hAnsi="Times New Roman" w:cs="Times New Roman"/>
          <w:color w:val="000000"/>
        </w:rPr>
        <w:t>я</w:t>
      </w:r>
      <w:r w:rsidRPr="00E731D3">
        <w:rPr>
          <w:rFonts w:ascii="Times New Roman" w:hAnsi="Times New Roman" w:cs="Times New Roman"/>
          <w:color w:val="000000"/>
        </w:rPr>
        <w:t xml:space="preserve"> строится на анализе одного варианта, </w:t>
      </w:r>
      <w:r w:rsidR="007B6149">
        <w:rPr>
          <w:rFonts w:ascii="Times New Roman" w:hAnsi="Times New Roman" w:cs="Times New Roman"/>
          <w:color w:val="000000"/>
        </w:rPr>
        <w:t>присутствует</w:t>
      </w:r>
      <w:r w:rsidRPr="00E731D3">
        <w:rPr>
          <w:rFonts w:ascii="Times New Roman" w:hAnsi="Times New Roman" w:cs="Times New Roman"/>
          <w:color w:val="000000"/>
        </w:rPr>
        <w:t xml:space="preserve"> субъективное управление. Разработка же многовариантных реакций в ответ на конкретную ситуацию, привлечение коллективного разума для разработки вариантов решений, в том числе с использованием метода </w:t>
      </w:r>
      <w:r w:rsidR="007B6149">
        <w:rPr>
          <w:rFonts w:ascii="Times New Roman" w:hAnsi="Times New Roman" w:cs="Times New Roman"/>
          <w:color w:val="000000"/>
        </w:rPr>
        <w:t>«</w:t>
      </w:r>
      <w:r w:rsidRPr="00E731D3">
        <w:rPr>
          <w:rFonts w:ascii="Times New Roman" w:hAnsi="Times New Roman" w:cs="Times New Roman"/>
          <w:color w:val="000000"/>
        </w:rPr>
        <w:t>мозгово</w:t>
      </w:r>
      <w:r w:rsidR="003A1A00">
        <w:rPr>
          <w:rFonts w:ascii="Times New Roman" w:hAnsi="Times New Roman" w:cs="Times New Roman"/>
          <w:color w:val="000000"/>
        </w:rPr>
        <w:t>го</w:t>
      </w:r>
      <w:r w:rsidRPr="00E731D3">
        <w:rPr>
          <w:rFonts w:ascii="Times New Roman" w:hAnsi="Times New Roman" w:cs="Times New Roman"/>
          <w:color w:val="000000"/>
        </w:rPr>
        <w:t xml:space="preserve"> </w:t>
      </w:r>
      <w:r w:rsidR="003A1A00">
        <w:rPr>
          <w:rFonts w:ascii="Times New Roman" w:hAnsi="Times New Roman" w:cs="Times New Roman"/>
          <w:color w:val="000000"/>
        </w:rPr>
        <w:t>штурма</w:t>
      </w:r>
      <w:r w:rsidR="007B6149">
        <w:rPr>
          <w:rFonts w:ascii="Times New Roman" w:hAnsi="Times New Roman" w:cs="Times New Roman"/>
          <w:color w:val="000000"/>
        </w:rPr>
        <w:t>»</w:t>
      </w:r>
      <w:r w:rsidRPr="00E731D3">
        <w:rPr>
          <w:rFonts w:ascii="Times New Roman" w:hAnsi="Times New Roman" w:cs="Times New Roman"/>
          <w:color w:val="000000"/>
        </w:rPr>
        <w:t>, безусловно</w:t>
      </w:r>
      <w:r>
        <w:rPr>
          <w:rFonts w:ascii="Times New Roman" w:hAnsi="Times New Roman" w:cs="Times New Roman"/>
          <w:color w:val="000000"/>
        </w:rPr>
        <w:t>,</w:t>
      </w:r>
      <w:r w:rsidRPr="00E731D3">
        <w:rPr>
          <w:rFonts w:ascii="Times New Roman" w:hAnsi="Times New Roman" w:cs="Times New Roman"/>
          <w:color w:val="000000"/>
        </w:rPr>
        <w:t xml:space="preserve"> обеспечит принятие оптимального </w:t>
      </w:r>
      <w:r w:rsidR="007B6149">
        <w:rPr>
          <w:rFonts w:ascii="Times New Roman" w:hAnsi="Times New Roman" w:cs="Times New Roman"/>
          <w:color w:val="000000"/>
        </w:rPr>
        <w:t>решения для конкретного случая.</w:t>
      </w:r>
    </w:p>
    <w:p w:rsidR="007B6149" w:rsidRPr="00553135" w:rsidRDefault="007B6149" w:rsidP="00E731D3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553135">
        <w:rPr>
          <w:rFonts w:ascii="Times New Roman" w:hAnsi="Times New Roman" w:cs="Times New Roman"/>
          <w:color w:val="000000"/>
        </w:rPr>
        <w:t xml:space="preserve">В частности, этот принцип объясняет, почему демократия не приемлет безальтернативные выборы. </w:t>
      </w:r>
      <w:proofErr w:type="spellStart"/>
      <w:r w:rsidRPr="00553135">
        <w:rPr>
          <w:rFonts w:ascii="Times New Roman" w:hAnsi="Times New Roman" w:cs="Times New Roman"/>
          <w:color w:val="000000"/>
        </w:rPr>
        <w:t>Безальтернативность</w:t>
      </w:r>
      <w:proofErr w:type="spellEnd"/>
      <w:r w:rsidRPr="00553135">
        <w:rPr>
          <w:rFonts w:ascii="Times New Roman" w:hAnsi="Times New Roman" w:cs="Times New Roman"/>
          <w:color w:val="000000"/>
        </w:rPr>
        <w:t xml:space="preserve"> – это почти всегда плохо.</w:t>
      </w:r>
    </w:p>
    <w:p w:rsidR="007B6149" w:rsidRPr="00553135" w:rsidRDefault="007B6149" w:rsidP="00E731D3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553135">
        <w:rPr>
          <w:rFonts w:ascii="Times New Roman" w:hAnsi="Times New Roman" w:cs="Times New Roman"/>
          <w:color w:val="000000"/>
        </w:rPr>
        <w:t>Недавно натолкнулся на два интересных суждения на тему принципа выбора решения.</w:t>
      </w:r>
    </w:p>
    <w:p w:rsidR="007B6149" w:rsidRPr="00553135" w:rsidRDefault="007B6149" w:rsidP="00075399">
      <w:pPr>
        <w:spacing w:after="120" w:line="240" w:lineRule="auto"/>
        <w:rPr>
          <w:rStyle w:val="apple-style-span"/>
          <w:rFonts w:ascii="Times New Roman" w:hAnsi="Times New Roman" w:cs="Times New Roman"/>
          <w:color w:val="2C2C2C"/>
        </w:rPr>
      </w:pPr>
      <w:r w:rsidRPr="00553135">
        <w:rPr>
          <w:rStyle w:val="apple-style-span"/>
          <w:rFonts w:ascii="Times New Roman" w:hAnsi="Times New Roman" w:cs="Times New Roman"/>
          <w:color w:val="2C2C2C"/>
        </w:rPr>
        <w:t xml:space="preserve">Николай </w:t>
      </w:r>
      <w:proofErr w:type="spellStart"/>
      <w:r w:rsidRPr="00553135">
        <w:rPr>
          <w:rStyle w:val="apple-style-span"/>
          <w:rFonts w:ascii="Times New Roman" w:hAnsi="Times New Roman" w:cs="Times New Roman"/>
          <w:color w:val="2C2C2C"/>
        </w:rPr>
        <w:t>Лумпов</w:t>
      </w:r>
      <w:proofErr w:type="spellEnd"/>
      <w:r w:rsidRPr="00553135">
        <w:rPr>
          <w:rStyle w:val="apple-style-span"/>
          <w:rFonts w:ascii="Times New Roman" w:hAnsi="Times New Roman" w:cs="Times New Roman"/>
          <w:color w:val="2C2C2C"/>
        </w:rPr>
        <w:t xml:space="preserve"> в своем </w:t>
      </w:r>
      <w:proofErr w:type="spellStart"/>
      <w:r w:rsidRPr="00553135">
        <w:rPr>
          <w:rStyle w:val="apple-style-span"/>
          <w:rFonts w:ascii="Times New Roman" w:hAnsi="Times New Roman" w:cs="Times New Roman"/>
          <w:color w:val="2C2C2C"/>
        </w:rPr>
        <w:t>блоге</w:t>
      </w:r>
      <w:proofErr w:type="spellEnd"/>
      <w:r w:rsidRPr="00553135">
        <w:rPr>
          <w:rStyle w:val="apple-style-span"/>
          <w:rFonts w:ascii="Times New Roman" w:hAnsi="Times New Roman" w:cs="Times New Roman"/>
          <w:color w:val="2C2C2C"/>
        </w:rPr>
        <w:t xml:space="preserve"> на </w:t>
      </w:r>
      <w:proofErr w:type="spellStart"/>
      <w:r w:rsidRPr="00553135">
        <w:rPr>
          <w:rStyle w:val="apple-style-span"/>
          <w:rFonts w:ascii="Times New Roman" w:hAnsi="Times New Roman" w:cs="Times New Roman"/>
          <w:color w:val="2C2C2C"/>
        </w:rPr>
        <w:t>e-xecutive</w:t>
      </w:r>
      <w:proofErr w:type="spellEnd"/>
      <w:r w:rsidRPr="00553135">
        <w:rPr>
          <w:rStyle w:val="apple-style-span"/>
          <w:rFonts w:ascii="Times New Roman" w:hAnsi="Times New Roman" w:cs="Times New Roman"/>
          <w:color w:val="2C2C2C"/>
        </w:rPr>
        <w:t xml:space="preserve"> </w:t>
      </w:r>
      <w:hyperlink r:id="rId15" w:history="1">
        <w:r w:rsidRPr="00553135">
          <w:rPr>
            <w:rStyle w:val="a4"/>
            <w:rFonts w:ascii="Times New Roman" w:hAnsi="Times New Roman" w:cs="Times New Roman"/>
          </w:rPr>
          <w:t>пиш</w:t>
        </w:r>
        <w:r w:rsidRPr="00553135">
          <w:rPr>
            <w:rStyle w:val="a4"/>
            <w:rFonts w:ascii="Times New Roman" w:hAnsi="Times New Roman" w:cs="Times New Roman"/>
          </w:rPr>
          <w:t>е</w:t>
        </w:r>
        <w:r w:rsidRPr="00553135">
          <w:rPr>
            <w:rStyle w:val="a4"/>
            <w:rFonts w:ascii="Times New Roman" w:hAnsi="Times New Roman" w:cs="Times New Roman"/>
          </w:rPr>
          <w:t>т</w:t>
        </w:r>
      </w:hyperlink>
      <w:r w:rsidRPr="00553135">
        <w:rPr>
          <w:rStyle w:val="apple-style-span"/>
          <w:rFonts w:ascii="Times New Roman" w:hAnsi="Times New Roman" w:cs="Times New Roman"/>
          <w:color w:val="2C2C2C"/>
        </w:rPr>
        <w:t>:</w:t>
      </w:r>
    </w:p>
    <w:p w:rsidR="00075399" w:rsidRPr="00553135" w:rsidRDefault="00075399" w:rsidP="007B6149">
      <w:pPr>
        <w:spacing w:after="120" w:line="240" w:lineRule="auto"/>
        <w:ind w:left="708"/>
        <w:rPr>
          <w:rStyle w:val="apple-converted-space"/>
          <w:rFonts w:ascii="Times New Roman" w:hAnsi="Times New Roman" w:cs="Times New Roman"/>
          <w:color w:val="2C2C2C"/>
        </w:rPr>
      </w:pPr>
      <w:r w:rsidRPr="00553135">
        <w:rPr>
          <w:rStyle w:val="apple-style-span"/>
          <w:rFonts w:ascii="Times New Roman" w:hAnsi="Times New Roman" w:cs="Times New Roman"/>
          <w:color w:val="2C2C2C"/>
        </w:rPr>
        <w:t xml:space="preserve">Есть теорема в системном анализе, которую высказал еще Эшби, а затем развил наш питерский ученый </w:t>
      </w:r>
      <w:proofErr w:type="spellStart"/>
      <w:r w:rsidRPr="00553135">
        <w:rPr>
          <w:rStyle w:val="apple-style-span"/>
          <w:rFonts w:ascii="Times New Roman" w:hAnsi="Times New Roman" w:cs="Times New Roman"/>
          <w:color w:val="2C2C2C"/>
        </w:rPr>
        <w:t>Флейшман</w:t>
      </w:r>
      <w:proofErr w:type="spellEnd"/>
      <w:r w:rsidRPr="00553135">
        <w:rPr>
          <w:rStyle w:val="apple-style-span"/>
          <w:rFonts w:ascii="Times New Roman" w:hAnsi="Times New Roman" w:cs="Times New Roman"/>
          <w:color w:val="2C2C2C"/>
        </w:rPr>
        <w:t xml:space="preserve">. На математическом языке эта теорема звучит очень сложно, поэтому изложу ее </w:t>
      </w:r>
      <w:r w:rsidR="007B6149" w:rsidRPr="00553135">
        <w:rPr>
          <w:rStyle w:val="apple-style-span"/>
          <w:rFonts w:ascii="Times New Roman" w:hAnsi="Times New Roman" w:cs="Times New Roman"/>
          <w:color w:val="2C2C2C"/>
        </w:rPr>
        <w:t>«</w:t>
      </w:r>
      <w:proofErr w:type="spellStart"/>
      <w:r w:rsidRPr="00553135">
        <w:rPr>
          <w:rStyle w:val="apple-style-span"/>
          <w:rFonts w:ascii="Times New Roman" w:hAnsi="Times New Roman" w:cs="Times New Roman"/>
          <w:color w:val="2C2C2C"/>
        </w:rPr>
        <w:t>гуманитарно</w:t>
      </w:r>
      <w:proofErr w:type="spellEnd"/>
      <w:r w:rsidR="007B6149" w:rsidRPr="00553135">
        <w:rPr>
          <w:rStyle w:val="apple-style-span"/>
          <w:rFonts w:ascii="Times New Roman" w:hAnsi="Times New Roman" w:cs="Times New Roman"/>
          <w:color w:val="2C2C2C"/>
        </w:rPr>
        <w:t>»:</w:t>
      </w:r>
    </w:p>
    <w:p w:rsidR="00075399" w:rsidRPr="00553135" w:rsidRDefault="00075399" w:rsidP="007B6149">
      <w:pPr>
        <w:spacing w:after="120" w:line="240" w:lineRule="auto"/>
        <w:ind w:left="708"/>
        <w:rPr>
          <w:rFonts w:ascii="Times New Roman" w:hAnsi="Times New Roman" w:cs="Times New Roman"/>
          <w:i/>
          <w:color w:val="2C2C2C"/>
        </w:rPr>
      </w:pPr>
      <w:r w:rsidRPr="00553135">
        <w:rPr>
          <w:rStyle w:val="apple-style-span"/>
          <w:rFonts w:ascii="Times New Roman" w:hAnsi="Times New Roman" w:cs="Times New Roman"/>
          <w:i/>
          <w:color w:val="2C2C2C"/>
        </w:rPr>
        <w:t>Решение может быть принято только в том случае, если число мыслей у лица, принимающего решение, превышает число альтернатив.</w:t>
      </w:r>
      <w:r w:rsidRPr="00553135">
        <w:rPr>
          <w:rStyle w:val="apple-converted-space"/>
          <w:rFonts w:ascii="Times New Roman" w:hAnsi="Times New Roman" w:cs="Times New Roman"/>
          <w:i/>
          <w:color w:val="2C2C2C"/>
        </w:rPr>
        <w:t> </w:t>
      </w:r>
    </w:p>
    <w:p w:rsidR="007B6149" w:rsidRPr="00553135" w:rsidRDefault="007B6149" w:rsidP="00E731D3">
      <w:pPr>
        <w:pStyle w:val="a3"/>
        <w:spacing w:before="0" w:beforeAutospacing="0" w:after="120" w:afterAutospacing="0"/>
        <w:rPr>
          <w:bCs/>
          <w:color w:val="000000"/>
          <w:sz w:val="22"/>
          <w:szCs w:val="22"/>
        </w:rPr>
      </w:pPr>
      <w:r w:rsidRPr="00553135">
        <w:rPr>
          <w:bCs/>
          <w:color w:val="000000"/>
          <w:sz w:val="22"/>
          <w:szCs w:val="22"/>
        </w:rPr>
        <w:t xml:space="preserve">Забавно, не правда ли? Возможно, вы вспомните не одну ситуации из вашей корпоративной жизни, когда, казалось </w:t>
      </w:r>
      <w:proofErr w:type="gramStart"/>
      <w:r w:rsidRPr="00553135">
        <w:rPr>
          <w:bCs/>
          <w:color w:val="000000"/>
          <w:sz w:val="22"/>
          <w:szCs w:val="22"/>
        </w:rPr>
        <w:t>бы</w:t>
      </w:r>
      <w:proofErr w:type="gramEnd"/>
      <w:r w:rsidRPr="00553135">
        <w:rPr>
          <w:bCs/>
          <w:color w:val="000000"/>
          <w:sz w:val="22"/>
          <w:szCs w:val="22"/>
        </w:rPr>
        <w:t xml:space="preserve"> в очевидной ситуации, не принимались решения</w:t>
      </w:r>
      <w:r w:rsidR="00777FE5" w:rsidRPr="00553135">
        <w:rPr>
          <w:bCs/>
          <w:color w:val="000000"/>
          <w:sz w:val="22"/>
          <w:szCs w:val="22"/>
        </w:rPr>
        <w:t xml:space="preserve">. Может быть, у лица, принимавшего решение, было недостаточно мыслей!? </w:t>
      </w:r>
      <w:r w:rsidR="00777FE5" w:rsidRPr="00553135">
        <w:rPr>
          <w:bCs/>
          <w:color w:val="000000"/>
          <w:sz w:val="22"/>
          <w:szCs w:val="22"/>
        </w:rPr>
        <w:sym w:font="Wingdings" w:char="F04A"/>
      </w:r>
    </w:p>
    <w:p w:rsidR="00777FE5" w:rsidRPr="00553135" w:rsidRDefault="00777FE5" w:rsidP="00E731D3">
      <w:pPr>
        <w:pStyle w:val="a3"/>
        <w:spacing w:before="0" w:beforeAutospacing="0" w:after="120" w:afterAutospacing="0"/>
        <w:rPr>
          <w:bCs/>
          <w:color w:val="000000"/>
          <w:sz w:val="22"/>
          <w:szCs w:val="22"/>
        </w:rPr>
      </w:pPr>
      <w:r w:rsidRPr="00553135">
        <w:rPr>
          <w:bCs/>
          <w:color w:val="000000"/>
          <w:sz w:val="22"/>
          <w:szCs w:val="22"/>
        </w:rPr>
        <w:t xml:space="preserve">Похоже, что верна и теорема обратная </w:t>
      </w:r>
      <w:proofErr w:type="gramStart"/>
      <w:r w:rsidRPr="00553135">
        <w:rPr>
          <w:bCs/>
          <w:color w:val="000000"/>
          <w:sz w:val="22"/>
          <w:szCs w:val="22"/>
        </w:rPr>
        <w:t>сформулированной</w:t>
      </w:r>
      <w:proofErr w:type="gramEnd"/>
      <w:r w:rsidRPr="00553135">
        <w:rPr>
          <w:bCs/>
          <w:color w:val="000000"/>
          <w:sz w:val="22"/>
          <w:szCs w:val="22"/>
        </w:rPr>
        <w:t xml:space="preserve"> выше. </w:t>
      </w:r>
    </w:p>
    <w:p w:rsidR="00777FE5" w:rsidRPr="00553135" w:rsidRDefault="00777FE5" w:rsidP="00E731D3">
      <w:pPr>
        <w:pStyle w:val="a3"/>
        <w:spacing w:before="0" w:beforeAutospacing="0" w:after="120" w:afterAutospacing="0"/>
        <w:rPr>
          <w:bCs/>
          <w:color w:val="000000"/>
          <w:sz w:val="22"/>
          <w:szCs w:val="22"/>
        </w:rPr>
      </w:pPr>
      <w:r w:rsidRPr="00553135">
        <w:rPr>
          <w:bCs/>
          <w:color w:val="000000"/>
          <w:sz w:val="22"/>
          <w:szCs w:val="22"/>
        </w:rPr>
        <w:t xml:space="preserve">Питер </w:t>
      </w:r>
      <w:proofErr w:type="spellStart"/>
      <w:r w:rsidR="00075399" w:rsidRPr="00553135">
        <w:rPr>
          <w:bCs/>
          <w:color w:val="000000"/>
          <w:sz w:val="22"/>
          <w:szCs w:val="22"/>
        </w:rPr>
        <w:t>Сенге</w:t>
      </w:r>
      <w:proofErr w:type="spellEnd"/>
      <w:r w:rsidR="00075399" w:rsidRPr="00553135">
        <w:rPr>
          <w:bCs/>
          <w:color w:val="000000"/>
          <w:sz w:val="22"/>
          <w:szCs w:val="22"/>
        </w:rPr>
        <w:t xml:space="preserve"> </w:t>
      </w:r>
      <w:r w:rsidRPr="00553135">
        <w:rPr>
          <w:bCs/>
          <w:color w:val="000000"/>
          <w:sz w:val="22"/>
          <w:szCs w:val="22"/>
        </w:rPr>
        <w:t xml:space="preserve">в </w:t>
      </w:r>
      <w:r w:rsidR="00075399" w:rsidRPr="00553135">
        <w:rPr>
          <w:bCs/>
          <w:color w:val="000000"/>
          <w:sz w:val="22"/>
          <w:szCs w:val="22"/>
        </w:rPr>
        <w:t>«</w:t>
      </w:r>
      <w:hyperlink r:id="rId16" w:history="1">
        <w:r w:rsidR="00075399" w:rsidRPr="00553135">
          <w:rPr>
            <w:rStyle w:val="a4"/>
            <w:bCs/>
            <w:sz w:val="22"/>
            <w:szCs w:val="22"/>
          </w:rPr>
          <w:t>Пят</w:t>
        </w:r>
        <w:r w:rsidRPr="00553135">
          <w:rPr>
            <w:rStyle w:val="a4"/>
            <w:bCs/>
            <w:sz w:val="22"/>
            <w:szCs w:val="22"/>
          </w:rPr>
          <w:t>ой</w:t>
        </w:r>
        <w:r w:rsidR="00075399" w:rsidRPr="00553135">
          <w:rPr>
            <w:rStyle w:val="a4"/>
            <w:bCs/>
            <w:sz w:val="22"/>
            <w:szCs w:val="22"/>
          </w:rPr>
          <w:t xml:space="preserve"> дисциплин</w:t>
        </w:r>
        <w:r w:rsidRPr="00553135">
          <w:rPr>
            <w:rStyle w:val="a4"/>
            <w:bCs/>
            <w:sz w:val="22"/>
            <w:szCs w:val="22"/>
          </w:rPr>
          <w:t>е</w:t>
        </w:r>
      </w:hyperlink>
      <w:r w:rsidRPr="00553135">
        <w:rPr>
          <w:bCs/>
          <w:color w:val="000000"/>
          <w:sz w:val="22"/>
          <w:szCs w:val="22"/>
        </w:rPr>
        <w:t>»</w:t>
      </w:r>
      <w:r w:rsidRPr="00553135">
        <w:rPr>
          <w:rStyle w:val="a9"/>
          <w:bCs/>
          <w:color w:val="000000"/>
          <w:sz w:val="22"/>
          <w:szCs w:val="22"/>
        </w:rPr>
        <w:footnoteReference w:id="1"/>
      </w:r>
      <w:r w:rsidRPr="00553135">
        <w:rPr>
          <w:bCs/>
          <w:color w:val="000000"/>
          <w:sz w:val="22"/>
          <w:szCs w:val="22"/>
        </w:rPr>
        <w:t xml:space="preserve"> пишет</w:t>
      </w:r>
    </w:p>
    <w:p w:rsidR="00075399" w:rsidRDefault="00075399" w:rsidP="00777FE5">
      <w:pPr>
        <w:pStyle w:val="a3"/>
        <w:spacing w:before="0" w:beforeAutospacing="0" w:after="120" w:afterAutospacing="0"/>
        <w:ind w:firstLine="708"/>
        <w:rPr>
          <w:bCs/>
          <w:i/>
          <w:color w:val="000000"/>
          <w:sz w:val="22"/>
          <w:szCs w:val="22"/>
        </w:rPr>
      </w:pPr>
      <w:r w:rsidRPr="00553135">
        <w:rPr>
          <w:bCs/>
          <w:i/>
          <w:color w:val="000000"/>
          <w:sz w:val="22"/>
          <w:szCs w:val="22"/>
        </w:rPr>
        <w:t>Как только появляются новые м</w:t>
      </w:r>
      <w:r w:rsidR="00777FE5" w:rsidRPr="00553135">
        <w:rPr>
          <w:bCs/>
          <w:i/>
          <w:color w:val="000000"/>
          <w:sz w:val="22"/>
          <w:szCs w:val="22"/>
        </w:rPr>
        <w:t>ысли, возникают и альтернативы.</w:t>
      </w:r>
    </w:p>
    <w:p w:rsidR="00553135" w:rsidRPr="00553135" w:rsidRDefault="00553135" w:rsidP="00553135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1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Принимайте решени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5531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основе альтернатив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</w:t>
      </w:r>
    </w:p>
    <w:p w:rsidR="00553135" w:rsidRPr="00553135" w:rsidRDefault="00553135" w:rsidP="00553135">
      <w:pPr>
        <w:pStyle w:val="a3"/>
        <w:spacing w:before="0" w:beforeAutospacing="0" w:after="120" w:afterAutospacing="0"/>
        <w:rPr>
          <w:bCs/>
          <w:i/>
          <w:color w:val="000000"/>
          <w:sz w:val="22"/>
          <w:szCs w:val="22"/>
        </w:rPr>
      </w:pPr>
    </w:p>
    <w:sectPr w:rsidR="00553135" w:rsidRPr="00553135" w:rsidSect="00850A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E5" w:rsidRDefault="00777FE5" w:rsidP="00777FE5">
      <w:pPr>
        <w:spacing w:after="0" w:line="240" w:lineRule="auto"/>
      </w:pPr>
      <w:r>
        <w:separator/>
      </w:r>
    </w:p>
  </w:endnote>
  <w:endnote w:type="continuationSeparator" w:id="0">
    <w:p w:rsidR="00777FE5" w:rsidRDefault="00777FE5" w:rsidP="0077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E5" w:rsidRDefault="00777FE5" w:rsidP="00777FE5">
      <w:pPr>
        <w:spacing w:after="0" w:line="240" w:lineRule="auto"/>
      </w:pPr>
      <w:r>
        <w:separator/>
      </w:r>
    </w:p>
  </w:footnote>
  <w:footnote w:type="continuationSeparator" w:id="0">
    <w:p w:rsidR="00777FE5" w:rsidRDefault="00777FE5" w:rsidP="00777FE5">
      <w:pPr>
        <w:spacing w:after="0" w:line="240" w:lineRule="auto"/>
      </w:pPr>
      <w:r>
        <w:continuationSeparator/>
      </w:r>
    </w:p>
  </w:footnote>
  <w:footnote w:id="1">
    <w:p w:rsidR="00777FE5" w:rsidRDefault="00777FE5" w:rsidP="00777FE5">
      <w:pPr>
        <w:pStyle w:val="a7"/>
      </w:pPr>
      <w:r>
        <w:rPr>
          <w:rStyle w:val="a9"/>
        </w:rPr>
        <w:footnoteRef/>
      </w:r>
      <w:r>
        <w:t xml:space="preserve"> </w:t>
      </w:r>
      <w:r>
        <w:t xml:space="preserve">Питер </w:t>
      </w:r>
      <w:proofErr w:type="spellStart"/>
      <w:r>
        <w:t>Сенге</w:t>
      </w:r>
      <w:proofErr w:type="spellEnd"/>
      <w:r>
        <w:t xml:space="preserve"> «</w:t>
      </w:r>
      <w:r>
        <w:t>Пятая дисциплина. Искусство и практика обучающейся организации</w:t>
      </w:r>
      <w:r>
        <w:t xml:space="preserve">». </w:t>
      </w:r>
      <w:r>
        <w:t>Изд</w:t>
      </w:r>
      <w:r>
        <w:t>ательство: Олимп-Бизнес, 2009 г., стр. 327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F1"/>
    <w:multiLevelType w:val="hybridMultilevel"/>
    <w:tmpl w:val="396A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6476"/>
    <w:multiLevelType w:val="hybridMultilevel"/>
    <w:tmpl w:val="AB0C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EF"/>
    <w:rsid w:val="0005405C"/>
    <w:rsid w:val="00075399"/>
    <w:rsid w:val="000A0FEF"/>
    <w:rsid w:val="000B76B9"/>
    <w:rsid w:val="000D6FA8"/>
    <w:rsid w:val="00106538"/>
    <w:rsid w:val="001244B6"/>
    <w:rsid w:val="001258E5"/>
    <w:rsid w:val="00191392"/>
    <w:rsid w:val="001C1E69"/>
    <w:rsid w:val="001D7DF5"/>
    <w:rsid w:val="00213EBB"/>
    <w:rsid w:val="002F3C0B"/>
    <w:rsid w:val="00300A6B"/>
    <w:rsid w:val="0031126B"/>
    <w:rsid w:val="00312E70"/>
    <w:rsid w:val="00316893"/>
    <w:rsid w:val="003A1A00"/>
    <w:rsid w:val="003A543B"/>
    <w:rsid w:val="003A7EBF"/>
    <w:rsid w:val="004D4CAF"/>
    <w:rsid w:val="00522735"/>
    <w:rsid w:val="00553135"/>
    <w:rsid w:val="0060782F"/>
    <w:rsid w:val="006368E2"/>
    <w:rsid w:val="00666847"/>
    <w:rsid w:val="0068052B"/>
    <w:rsid w:val="00686484"/>
    <w:rsid w:val="006B1FE9"/>
    <w:rsid w:val="006C4D70"/>
    <w:rsid w:val="006D7460"/>
    <w:rsid w:val="0072127B"/>
    <w:rsid w:val="007218E2"/>
    <w:rsid w:val="0072234C"/>
    <w:rsid w:val="00722658"/>
    <w:rsid w:val="00727EC3"/>
    <w:rsid w:val="00765819"/>
    <w:rsid w:val="0077123F"/>
    <w:rsid w:val="00777FE5"/>
    <w:rsid w:val="007B0EB1"/>
    <w:rsid w:val="007B6149"/>
    <w:rsid w:val="007D2A8F"/>
    <w:rsid w:val="007D7C4E"/>
    <w:rsid w:val="008347CF"/>
    <w:rsid w:val="00850AEF"/>
    <w:rsid w:val="0085457D"/>
    <w:rsid w:val="008608E2"/>
    <w:rsid w:val="0089416E"/>
    <w:rsid w:val="008A1316"/>
    <w:rsid w:val="008A22E3"/>
    <w:rsid w:val="008F1B2D"/>
    <w:rsid w:val="009433C7"/>
    <w:rsid w:val="009C23B2"/>
    <w:rsid w:val="009D7E3C"/>
    <w:rsid w:val="009E66C6"/>
    <w:rsid w:val="00AE6D51"/>
    <w:rsid w:val="00AF12BA"/>
    <w:rsid w:val="00B07DD8"/>
    <w:rsid w:val="00B35D1D"/>
    <w:rsid w:val="00B651C7"/>
    <w:rsid w:val="00B702E1"/>
    <w:rsid w:val="00B80843"/>
    <w:rsid w:val="00BA2E07"/>
    <w:rsid w:val="00BC682D"/>
    <w:rsid w:val="00BD45CD"/>
    <w:rsid w:val="00BE7470"/>
    <w:rsid w:val="00CA6D39"/>
    <w:rsid w:val="00CB37DF"/>
    <w:rsid w:val="00E01EB1"/>
    <w:rsid w:val="00E46492"/>
    <w:rsid w:val="00E731D3"/>
    <w:rsid w:val="00E96A23"/>
    <w:rsid w:val="00EB629C"/>
    <w:rsid w:val="00F11C40"/>
    <w:rsid w:val="00F27ECE"/>
    <w:rsid w:val="00F55441"/>
    <w:rsid w:val="00FE2F7D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3">
    <w:name w:val="heading 3"/>
    <w:basedOn w:val="a"/>
    <w:link w:val="30"/>
    <w:uiPriority w:val="9"/>
    <w:qFormat/>
    <w:rsid w:val="00850AEF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AEF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85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AEF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075399"/>
  </w:style>
  <w:style w:type="character" w:customStyle="1" w:styleId="apple-converted-space">
    <w:name w:val="apple-converted-space"/>
    <w:basedOn w:val="a0"/>
    <w:rsid w:val="00075399"/>
  </w:style>
  <w:style w:type="character" w:styleId="a5">
    <w:name w:val="FollowedHyperlink"/>
    <w:basedOn w:val="a0"/>
    <w:uiPriority w:val="99"/>
    <w:semiHidden/>
    <w:unhideWhenUsed/>
    <w:rsid w:val="00B35D1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540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77FE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7FE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7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462">
      <w:bodyDiv w:val="1"/>
      <w:marLeft w:val="7"/>
      <w:marRight w:val="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827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77" TargetMode="External"/><Relationship Id="rId13" Type="http://schemas.openxmlformats.org/officeDocument/2006/relationships/hyperlink" Target="http://de.ifmo.ru/bk_netra/page.php?tutindex=3&amp;index=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8%D0%B1%D0%B5%D1%80%D0%BD%D0%B5%D1%82%D0%B8%D0%BA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5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xecutive.ru/blog/luna/5976.php" TargetMode="External"/><Relationship Id="rId10" Type="http://schemas.openxmlformats.org/officeDocument/2006/relationships/hyperlink" Target="http://baguzin.ru/wp/?p=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582" TargetMode="External"/><Relationship Id="rId14" Type="http://schemas.openxmlformats.org/officeDocument/2006/relationships/hyperlink" Target="http://www.cniica.ru/nauka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CEE1-1C4A-4475-8132-58FA1A64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3</cp:revision>
  <dcterms:created xsi:type="dcterms:W3CDTF">2011-04-27T07:38:00Z</dcterms:created>
  <dcterms:modified xsi:type="dcterms:W3CDTF">2011-04-27T07:46:00Z</dcterms:modified>
</cp:coreProperties>
</file>