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0" w:rsidRPr="0089334C" w:rsidRDefault="003C7194" w:rsidP="004E07B2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89334C">
        <w:rPr>
          <w:rFonts w:ascii="Times New Roman" w:hAnsi="Times New Roman" w:cs="Times New Roman"/>
          <w:b/>
          <w:sz w:val="28"/>
        </w:rPr>
        <w:t>Управляйте по тенденциям, а не по событиям</w:t>
      </w:r>
    </w:p>
    <w:p w:rsidR="0089334C" w:rsidRDefault="0089334C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живу и работаю в Москве, у меня есть современный комфортабельный автомобиль, но в последнее время я езжу на работу на электричке. С точки зрения </w:t>
      </w:r>
      <w:hyperlink r:id="rId7" w:history="1">
        <w:r w:rsidRPr="0089334C">
          <w:rPr>
            <w:rStyle w:val="aa"/>
            <w:rFonts w:ascii="Times New Roman" w:hAnsi="Times New Roman" w:cs="Times New Roman"/>
          </w:rPr>
          <w:t>системного подхода</w:t>
        </w:r>
      </w:hyperlink>
      <w:r>
        <w:rPr>
          <w:rFonts w:ascii="Times New Roman" w:hAnsi="Times New Roman" w:cs="Times New Roman"/>
        </w:rPr>
        <w:t xml:space="preserve"> в этом нет ничего удивительного. </w:t>
      </w:r>
      <w:r w:rsidR="00DF6939">
        <w:rPr>
          <w:rFonts w:ascii="Times New Roman" w:hAnsi="Times New Roman" w:cs="Times New Roman"/>
        </w:rPr>
        <w:t xml:space="preserve">Питер </w:t>
      </w:r>
      <w:proofErr w:type="spellStart"/>
      <w:r w:rsidR="00DF6939">
        <w:rPr>
          <w:rFonts w:ascii="Times New Roman" w:hAnsi="Times New Roman" w:cs="Times New Roman"/>
        </w:rPr>
        <w:t>Сенге</w:t>
      </w:r>
      <w:proofErr w:type="spellEnd"/>
      <w:r w:rsidR="00DF6939">
        <w:rPr>
          <w:rFonts w:ascii="Times New Roman" w:hAnsi="Times New Roman" w:cs="Times New Roman"/>
        </w:rPr>
        <w:t xml:space="preserve">, </w:t>
      </w:r>
      <w:hyperlink r:id="rId8" w:history="1">
        <w:r w:rsidR="00DF6939" w:rsidRPr="00DF6939">
          <w:rPr>
            <w:rStyle w:val="aa"/>
            <w:rFonts w:ascii="Times New Roman" w:hAnsi="Times New Roman" w:cs="Times New Roman"/>
          </w:rPr>
          <w:t>описывая поведение систем</w:t>
        </w:r>
      </w:hyperlink>
      <w:r w:rsidR="00DF6939">
        <w:rPr>
          <w:rFonts w:ascii="Times New Roman" w:hAnsi="Times New Roman" w:cs="Times New Roman"/>
        </w:rPr>
        <w:t>, вывел около 10</w:t>
      </w:r>
      <w:r>
        <w:rPr>
          <w:rFonts w:ascii="Times New Roman" w:hAnsi="Times New Roman" w:cs="Times New Roman"/>
        </w:rPr>
        <w:t xml:space="preserve"> архетипов</w:t>
      </w:r>
      <w:r w:rsidR="00DF6939">
        <w:rPr>
          <w:rFonts w:ascii="Times New Roman" w:hAnsi="Times New Roman" w:cs="Times New Roman"/>
        </w:rPr>
        <w:t xml:space="preserve"> – структур, лежащих в основе большинства явлений.</w:t>
      </w:r>
    </w:p>
    <w:p w:rsidR="00226BC1" w:rsidRDefault="002C7C0B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6BC1">
        <w:rPr>
          <w:rFonts w:ascii="Times New Roman" w:hAnsi="Times New Roman" w:cs="Times New Roman"/>
        </w:rPr>
        <w:t xml:space="preserve">дин из архетипов </w:t>
      </w:r>
      <w:r w:rsidR="004E07B2">
        <w:rPr>
          <w:rFonts w:ascii="Times New Roman" w:hAnsi="Times New Roman" w:cs="Times New Roman"/>
        </w:rPr>
        <w:t xml:space="preserve">так и </w:t>
      </w:r>
      <w:r w:rsidR="00226BC1">
        <w:rPr>
          <w:rFonts w:ascii="Times New Roman" w:hAnsi="Times New Roman" w:cs="Times New Roman"/>
        </w:rPr>
        <w:t xml:space="preserve">называется </w:t>
      </w:r>
      <w:r>
        <w:rPr>
          <w:rFonts w:ascii="Times New Roman" w:hAnsi="Times New Roman" w:cs="Times New Roman"/>
        </w:rPr>
        <w:t xml:space="preserve">– </w:t>
      </w:r>
      <w:r w:rsidR="004E07B2">
        <w:rPr>
          <w:rFonts w:ascii="Times New Roman" w:hAnsi="Times New Roman" w:cs="Times New Roman"/>
        </w:rPr>
        <w:t>«</w:t>
      </w:r>
      <w:r w:rsidR="00226BC1">
        <w:rPr>
          <w:rFonts w:ascii="Times New Roman" w:hAnsi="Times New Roman" w:cs="Times New Roman"/>
        </w:rPr>
        <w:t>Трагедия общих ресурсов</w:t>
      </w:r>
      <w:r w:rsidR="004E07B2">
        <w:rPr>
          <w:rFonts w:ascii="Times New Roman" w:hAnsi="Times New Roman" w:cs="Times New Roman"/>
        </w:rPr>
        <w:t>»</w:t>
      </w:r>
      <w:r w:rsidR="00226BC1">
        <w:rPr>
          <w:rFonts w:ascii="Times New Roman" w:hAnsi="Times New Roman" w:cs="Times New Roman"/>
        </w:rPr>
        <w:t xml:space="preserve"> (рис. 1).</w:t>
      </w:r>
    </w:p>
    <w:p w:rsidR="00226BC1" w:rsidRDefault="00226BC1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5924" cy="3164972"/>
            <wp:effectExtent l="19050" t="0" r="0" b="0"/>
            <wp:docPr id="4" name="Рисунок 3" descr="01. Архетип Трагедия общих ресурс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Архетип Трагедия общих ресурсов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469" cy="31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C1" w:rsidRDefault="00226BC1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226BC1">
        <w:rPr>
          <w:rFonts w:ascii="Times New Roman" w:hAnsi="Times New Roman" w:cs="Times New Roman"/>
        </w:rPr>
        <w:t>1. Архетип Трагедия общих ресурсов</w:t>
      </w:r>
    </w:p>
    <w:p w:rsidR="00226BC1" w:rsidRDefault="00226BC1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«читать» архетип, структура которого изображена на рис. 1? Цикл (окружность) в верхней части</w:t>
      </w:r>
      <w:r w:rsidR="004E07B2">
        <w:rPr>
          <w:rFonts w:ascii="Times New Roman" w:hAnsi="Times New Roman" w:cs="Times New Roman"/>
        </w:rPr>
        <w:t xml:space="preserve"> рисунка</w:t>
      </w:r>
      <w:r>
        <w:rPr>
          <w:rFonts w:ascii="Times New Roman" w:hAnsi="Times New Roman" w:cs="Times New Roman"/>
        </w:rPr>
        <w:t xml:space="preserve">: некто А делает нечто, направленное на получение собственной выгоды. </w:t>
      </w:r>
      <w:r w:rsidR="004E07B2">
        <w:rPr>
          <w:rFonts w:ascii="Times New Roman" w:hAnsi="Times New Roman" w:cs="Times New Roman"/>
        </w:rPr>
        <w:t>Некто</w:t>
      </w:r>
      <w:proofErr w:type="gramStart"/>
      <w:r w:rsidR="004E07B2">
        <w:rPr>
          <w:rFonts w:ascii="Times New Roman" w:hAnsi="Times New Roman" w:cs="Times New Roman"/>
        </w:rPr>
        <w:t xml:space="preserve"> В</w:t>
      </w:r>
      <w:proofErr w:type="gramEnd"/>
      <w:r w:rsidR="004E07B2">
        <w:rPr>
          <w:rFonts w:ascii="Times New Roman" w:hAnsi="Times New Roman" w:cs="Times New Roman"/>
        </w:rPr>
        <w:t xml:space="preserve"> также осуществляет деятельность в собственных интересах. С течением времени, таких желающих становится всё больше, и, если общественный ресурс ограничен, то индивидуальная выгода каждого начинает сокращаться.</w:t>
      </w:r>
    </w:p>
    <w:p w:rsidR="004E07B2" w:rsidRDefault="004E07B2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несколько миллионов человек желают комфортабельно доехать до работы на собственном авто, а пропускная способность дорог ограничена, из выгоды, такой способ </w:t>
      </w:r>
      <w:proofErr w:type="spellStart"/>
      <w:r>
        <w:rPr>
          <w:rFonts w:ascii="Times New Roman" w:hAnsi="Times New Roman" w:cs="Times New Roman"/>
        </w:rPr>
        <w:t>доезда</w:t>
      </w:r>
      <w:proofErr w:type="spellEnd"/>
      <w:r>
        <w:rPr>
          <w:rFonts w:ascii="Times New Roman" w:hAnsi="Times New Roman" w:cs="Times New Roman"/>
        </w:rPr>
        <w:t xml:space="preserve"> превращается в настоящую муку.</w:t>
      </w:r>
      <w:r w:rsidR="002C7C0B">
        <w:rPr>
          <w:rFonts w:ascii="Times New Roman" w:hAnsi="Times New Roman" w:cs="Times New Roman"/>
        </w:rPr>
        <w:t xml:space="preserve"> Когда 17 км до работы я стал преодолевать за 1,5–2 часа, то призадумался.</w:t>
      </w:r>
    </w:p>
    <w:p w:rsidR="002C7C0B" w:rsidRDefault="002C7C0B" w:rsidP="008933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общественный транспорт Москвы и </w:t>
      </w:r>
      <w:proofErr w:type="spellStart"/>
      <w:r>
        <w:rPr>
          <w:rFonts w:ascii="Times New Roman" w:hAnsi="Times New Roman" w:cs="Times New Roman"/>
        </w:rPr>
        <w:t>подмосковья</w:t>
      </w:r>
      <w:proofErr w:type="spellEnd"/>
      <w:r>
        <w:rPr>
          <w:rFonts w:ascii="Times New Roman" w:hAnsi="Times New Roman" w:cs="Times New Roman"/>
        </w:rPr>
        <w:t xml:space="preserve"> развивается, и я обнаружил, что в 15 минутах ходьбы от моего дома есть станция электрички «Спутник», которая доставляет меня до Казанского вокзала за 20 минут. Мало того, что такой путь существенно экономит время, так он еще был и вполне комфортен: вагоны новой конструкции, а из-за повышенной стоимости проезда, никогда нет давки, и я, как правило, могу даже занять сидячее место.</w:t>
      </w:r>
    </w:p>
    <w:p w:rsidR="002523E8" w:rsidRPr="0089334C" w:rsidRDefault="00524F56" w:rsidP="0089334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C7C0B">
        <w:rPr>
          <w:rFonts w:ascii="Times New Roman" w:hAnsi="Times New Roman" w:cs="Times New Roman"/>
        </w:rPr>
        <w:t>ля движения «Спутник» использует дополнительные пути, то есть от Казанского вокзала в направлении Люберцы</w:t>
      </w:r>
      <w:r>
        <w:rPr>
          <w:rFonts w:ascii="Times New Roman" w:hAnsi="Times New Roman" w:cs="Times New Roman"/>
        </w:rPr>
        <w:t xml:space="preserve"> </w:t>
      </w:r>
      <w:r w:rsidR="002C7C0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C7C0B">
        <w:rPr>
          <w:rFonts w:ascii="Times New Roman" w:hAnsi="Times New Roman" w:cs="Times New Roman"/>
        </w:rPr>
        <w:t>Раменское не двое путей, как обычно, а четверо.</w:t>
      </w:r>
      <w:r>
        <w:rPr>
          <w:rFonts w:ascii="Times New Roman" w:hAnsi="Times New Roman" w:cs="Times New Roman"/>
        </w:rPr>
        <w:t xml:space="preserve"> Частенько получается так, что два поезда едут параллельно в одном направлении, и я получил возможность наблюдать еще одно интересное системное явление. </w:t>
      </w:r>
      <w:r w:rsidRPr="00524F5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Один поезд может идти быстрее другого, окна мелькают мимо, но в какой-то момент начинаешь замечать, что мелькание становится не таким частым. То есть второй поезд движется всё еще быстрее, но уже не намного быстрее. Затем поезда выравниваются, и </w:t>
      </w:r>
      <w:proofErr w:type="gramStart"/>
      <w:r>
        <w:rPr>
          <w:rFonts w:ascii="Times New Roman" w:hAnsi="Times New Roman" w:cs="Times New Roman"/>
        </w:rPr>
        <w:t>наш</w:t>
      </w:r>
      <w:proofErr w:type="gramEnd"/>
      <w:r>
        <w:rPr>
          <w:rFonts w:ascii="Times New Roman" w:hAnsi="Times New Roman" w:cs="Times New Roman"/>
        </w:rPr>
        <w:t xml:space="preserve"> начинает обгонять…</w:t>
      </w:r>
    </w:p>
    <w:p w:rsidR="008C2720" w:rsidRPr="0089334C" w:rsidRDefault="008C2720" w:rsidP="008C2720">
      <w:pPr>
        <w:spacing w:before="36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Тенденция всегда направлена против явления</w:t>
      </w:r>
    </w:p>
    <w:p w:rsidR="008C2720" w:rsidRPr="0089334C" w:rsidRDefault="008C2720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что пишет Андрей Теслинов в своей книге </w:t>
      </w:r>
      <w:hyperlink r:id="rId10" w:history="1">
        <w:r w:rsidRPr="008C2720">
          <w:rPr>
            <w:rStyle w:val="aa"/>
            <w:rFonts w:ascii="Times New Roman" w:hAnsi="Times New Roman" w:cs="Times New Roman"/>
          </w:rPr>
          <w:t>«Бизнес-перемены: 9 законов и 70 уроков настройки вашего бизнеса»</w:t>
        </w:r>
      </w:hyperlink>
      <w:r>
        <w:rPr>
          <w:rFonts w:ascii="Times New Roman" w:hAnsi="Times New Roman" w:cs="Times New Roman"/>
        </w:rPr>
        <w:t xml:space="preserve">: </w:t>
      </w:r>
      <w:r w:rsidRPr="008C2720">
        <w:rPr>
          <w:rFonts w:ascii="Times New Roman" w:hAnsi="Times New Roman" w:cs="Times New Roman"/>
          <w:i/>
        </w:rPr>
        <w:t>…поражение начинается именно в момент победы. Чем ближе к расцвету цивилизация, тем сильнее тенденция к ее упадку. Так было со всеми великими</w:t>
      </w:r>
      <w:proofErr w:type="gramStart"/>
      <w:r w:rsidRPr="008C2720">
        <w:rPr>
          <w:rFonts w:ascii="Times New Roman" w:hAnsi="Times New Roman" w:cs="Times New Roman"/>
          <w:i/>
        </w:rPr>
        <w:t>.</w:t>
      </w:r>
      <w:proofErr w:type="gramEnd"/>
      <w:r w:rsidRPr="008C2720">
        <w:rPr>
          <w:rFonts w:ascii="Times New Roman" w:hAnsi="Times New Roman" w:cs="Times New Roman"/>
          <w:i/>
        </w:rPr>
        <w:t xml:space="preserve"> …</w:t>
      </w:r>
      <w:proofErr w:type="gramStart"/>
      <w:r w:rsidRPr="008C2720">
        <w:rPr>
          <w:rFonts w:ascii="Times New Roman" w:hAnsi="Times New Roman" w:cs="Times New Roman"/>
          <w:i/>
        </w:rPr>
        <w:t>ц</w:t>
      </w:r>
      <w:proofErr w:type="gramEnd"/>
      <w:r w:rsidRPr="008C2720">
        <w:rPr>
          <w:rFonts w:ascii="Times New Roman" w:hAnsi="Times New Roman" w:cs="Times New Roman"/>
          <w:i/>
        </w:rPr>
        <w:t xml:space="preserve">ивилизация по мере развития и приближения к своим предельным формам становится варварством, поскольку чем лучше, тем хуже. Нужны ли нам свидетельства катастрофического </w:t>
      </w:r>
      <w:r w:rsidRPr="008C2720">
        <w:rPr>
          <w:rFonts w:ascii="Times New Roman" w:hAnsi="Times New Roman" w:cs="Times New Roman"/>
          <w:i/>
        </w:rPr>
        <w:lastRenderedPageBreak/>
        <w:t>разрыва между развитыми цивилизациями и живой природой? …тенденции всегда направлены против явлений.</w:t>
      </w:r>
      <w:r w:rsidRPr="0089334C">
        <w:rPr>
          <w:rFonts w:ascii="Times New Roman" w:hAnsi="Times New Roman" w:cs="Times New Roman"/>
        </w:rPr>
        <w:t xml:space="preserve"> </w:t>
      </w:r>
    </w:p>
    <w:p w:rsidR="008C2720" w:rsidRDefault="008C2720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9334C">
        <w:rPr>
          <w:rFonts w:ascii="Times New Roman" w:hAnsi="Times New Roman" w:cs="Times New Roman"/>
        </w:rPr>
        <w:t>енденци</w:t>
      </w:r>
      <w:r>
        <w:rPr>
          <w:rFonts w:ascii="Times New Roman" w:hAnsi="Times New Roman" w:cs="Times New Roman"/>
        </w:rPr>
        <w:t>я – это скорость изменения явления, или даже не скорость, а ускорение. Что будет характерно в ближайшем будущем? То, что в настоящий момент имеет наибольшее ускорение!</w:t>
      </w:r>
    </w:p>
    <w:p w:rsidR="008C2720" w:rsidRPr="00EC2C29" w:rsidRDefault="008C2720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обычную синусоиду (рис 2</w:t>
      </w:r>
      <w:r w:rsidR="00EC2C29">
        <w:rPr>
          <w:rFonts w:ascii="Times New Roman" w:hAnsi="Times New Roman" w:cs="Times New Roman"/>
        </w:rPr>
        <w:t xml:space="preserve">; см. также лист «Синусоида» </w:t>
      </w:r>
      <w:r w:rsidR="00EC2C29">
        <w:rPr>
          <w:rFonts w:ascii="Times New Roman" w:hAnsi="Times New Roman" w:cs="Times New Roman"/>
          <w:lang w:val="en-US"/>
        </w:rPr>
        <w:t>Excel</w:t>
      </w:r>
      <w:r w:rsidR="00EC2C29">
        <w:rPr>
          <w:rFonts w:ascii="Times New Roman" w:hAnsi="Times New Roman" w:cs="Times New Roman"/>
        </w:rPr>
        <w:t>-файла</w:t>
      </w:r>
      <w:r>
        <w:rPr>
          <w:rFonts w:ascii="Times New Roman" w:hAnsi="Times New Roman" w:cs="Times New Roman"/>
        </w:rPr>
        <w:t>).</w:t>
      </w:r>
      <w:r w:rsidR="00EC2C29">
        <w:rPr>
          <w:rFonts w:ascii="Times New Roman" w:hAnsi="Times New Roman" w:cs="Times New Roman"/>
        </w:rPr>
        <w:t xml:space="preserve"> На верхней части рисунка изображена функция </w:t>
      </w:r>
      <w:r w:rsidR="00EC2C29" w:rsidRPr="00EC2C29">
        <w:rPr>
          <w:rFonts w:ascii="Times New Roman" w:hAnsi="Times New Roman" w:cs="Times New Roman"/>
          <w:i/>
          <w:lang w:val="en-US"/>
        </w:rPr>
        <w:t>y</w:t>
      </w:r>
      <w:r w:rsidR="00EC2C29" w:rsidRPr="00EC2C29">
        <w:rPr>
          <w:rFonts w:ascii="Times New Roman" w:hAnsi="Times New Roman" w:cs="Times New Roman"/>
          <w:i/>
        </w:rPr>
        <w:t xml:space="preserve"> = </w:t>
      </w:r>
      <w:r w:rsidR="00EC2C29" w:rsidRPr="00EC2C29">
        <w:rPr>
          <w:rFonts w:ascii="Times New Roman" w:hAnsi="Times New Roman" w:cs="Times New Roman"/>
          <w:i/>
          <w:lang w:val="en-US"/>
        </w:rPr>
        <w:t>sin</w:t>
      </w:r>
      <w:r w:rsidR="00EC2C29" w:rsidRPr="00EC2C29">
        <w:rPr>
          <w:rFonts w:ascii="Times New Roman" w:hAnsi="Times New Roman" w:cs="Times New Roman"/>
          <w:i/>
        </w:rPr>
        <w:t>(</w:t>
      </w:r>
      <w:r w:rsidR="00EC2C29" w:rsidRPr="00EC2C29">
        <w:rPr>
          <w:rFonts w:ascii="Times New Roman" w:hAnsi="Times New Roman" w:cs="Times New Roman"/>
          <w:i/>
          <w:lang w:val="en-US"/>
        </w:rPr>
        <w:t>x</w:t>
      </w:r>
      <w:r w:rsidR="00EC2C29" w:rsidRPr="00EC2C29">
        <w:rPr>
          <w:rFonts w:ascii="Times New Roman" w:hAnsi="Times New Roman" w:cs="Times New Roman"/>
          <w:i/>
        </w:rPr>
        <w:t>)</w:t>
      </w:r>
      <w:r w:rsidR="00EC2C29">
        <w:rPr>
          <w:rFonts w:ascii="Times New Roman" w:hAnsi="Times New Roman" w:cs="Times New Roman"/>
        </w:rPr>
        <w:t>, на средней части рисунка – первая производная, то есть скорость изменения синусоиды, и, наконец, на нижней части рисунка – вторая производная, или ускорение изменения синусоиды. Видно (линия А), что когда значение синусоиды достигает максимума, скорость изменения</w:t>
      </w:r>
      <w:r w:rsidR="007F1BA5">
        <w:rPr>
          <w:rFonts w:ascii="Times New Roman" w:hAnsi="Times New Roman" w:cs="Times New Roman"/>
        </w:rPr>
        <w:t xml:space="preserve"> синусоиды</w:t>
      </w:r>
      <w:r w:rsidR="00EC2C29">
        <w:rPr>
          <w:rFonts w:ascii="Times New Roman" w:hAnsi="Times New Roman" w:cs="Times New Roman"/>
        </w:rPr>
        <w:t xml:space="preserve"> равн</w:t>
      </w:r>
      <w:r w:rsidR="00C82B90">
        <w:rPr>
          <w:rFonts w:ascii="Times New Roman" w:hAnsi="Times New Roman" w:cs="Times New Roman"/>
        </w:rPr>
        <w:t>а</w:t>
      </w:r>
      <w:r w:rsidR="00EC2C29">
        <w:rPr>
          <w:rFonts w:ascii="Times New Roman" w:hAnsi="Times New Roman" w:cs="Times New Roman"/>
        </w:rPr>
        <w:t xml:space="preserve"> нулю, а ускорение максимально со знаком минус, то есть тенденция (ускорение) направлена строго против явления.</w:t>
      </w:r>
    </w:p>
    <w:p w:rsidR="008C2720" w:rsidRDefault="008C2720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0233" cy="4420961"/>
            <wp:effectExtent l="19050" t="0" r="4917" b="0"/>
            <wp:docPr id="9" name="Рисунок 8" descr="02. Явление и тенденции на примере синусоид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Явление и тенденции на примере синусоиды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738" cy="44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20" w:rsidRDefault="008C2720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8C2720">
        <w:rPr>
          <w:rFonts w:ascii="Times New Roman" w:hAnsi="Times New Roman" w:cs="Times New Roman"/>
        </w:rPr>
        <w:t>2. Явление и тенденции на примере синусоиды</w:t>
      </w:r>
    </w:p>
    <w:p w:rsidR="009A61E2" w:rsidRDefault="007F1BA5" w:rsidP="009A6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Перейдем от математических построений к бытовым наблюдениям. Как вы думаете, когда начинается лето?</w:t>
      </w:r>
      <w:r w:rsidR="008C2720" w:rsidRPr="00893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этот вопрос можно ответить по-разному</w:t>
      </w:r>
      <w:r w:rsidR="009A61E2">
        <w:rPr>
          <w:rFonts w:ascii="Times New Roman" w:hAnsi="Times New Roman" w:cs="Times New Roman"/>
        </w:rPr>
        <w:t xml:space="preserve"> (рис. 3</w:t>
      </w:r>
      <w:r w:rsidR="00C82B90">
        <w:rPr>
          <w:rFonts w:ascii="Times New Roman" w:hAnsi="Times New Roman" w:cs="Times New Roman"/>
        </w:rPr>
        <w:t xml:space="preserve">; см. также лист «Продолжительность дня» </w:t>
      </w:r>
      <w:r w:rsidR="00C82B90">
        <w:rPr>
          <w:rFonts w:ascii="Times New Roman" w:hAnsi="Times New Roman" w:cs="Times New Roman"/>
          <w:lang w:val="en-US"/>
        </w:rPr>
        <w:t>Excel</w:t>
      </w:r>
      <w:r w:rsidR="00C82B90" w:rsidRPr="00C82B90">
        <w:rPr>
          <w:rFonts w:ascii="Times New Roman" w:hAnsi="Times New Roman" w:cs="Times New Roman"/>
        </w:rPr>
        <w:t>-</w:t>
      </w:r>
      <w:r w:rsidR="00C82B90">
        <w:rPr>
          <w:rFonts w:ascii="Times New Roman" w:hAnsi="Times New Roman" w:cs="Times New Roman"/>
        </w:rPr>
        <w:t>файла</w:t>
      </w:r>
      <w:r w:rsidR="009A61E2">
        <w:rPr>
          <w:rFonts w:ascii="Times New Roman" w:hAnsi="Times New Roman" w:cs="Times New Roman"/>
        </w:rPr>
        <w:t>):</w:t>
      </w:r>
    </w:p>
    <w:p w:rsidR="009A61E2" w:rsidRDefault="009A61E2" w:rsidP="009A61E2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F1BA5" w:rsidRPr="009A61E2">
        <w:rPr>
          <w:rFonts w:ascii="Times New Roman" w:hAnsi="Times New Roman" w:cs="Times New Roman"/>
        </w:rPr>
        <w:t xml:space="preserve">апример, так: </w:t>
      </w:r>
      <w:r w:rsidRPr="009A61E2">
        <w:rPr>
          <w:rFonts w:ascii="Times New Roman" w:hAnsi="Times New Roman" w:cs="Times New Roman"/>
        </w:rPr>
        <w:t xml:space="preserve">в день летнего солнцестояния, то есть </w:t>
      </w:r>
      <w:r w:rsidR="007F1BA5" w:rsidRPr="009A61E2">
        <w:rPr>
          <w:rFonts w:ascii="Times New Roman" w:hAnsi="Times New Roman" w:cs="Times New Roman"/>
        </w:rPr>
        <w:t xml:space="preserve">когда день становится </w:t>
      </w:r>
      <w:r w:rsidRPr="009A61E2">
        <w:rPr>
          <w:rFonts w:ascii="Times New Roman" w:hAnsi="Times New Roman" w:cs="Times New Roman"/>
        </w:rPr>
        <w:t xml:space="preserve">самым длинным (по явлению); </w:t>
      </w:r>
      <w:r>
        <w:rPr>
          <w:rFonts w:ascii="Times New Roman" w:hAnsi="Times New Roman" w:cs="Times New Roman"/>
        </w:rPr>
        <w:t>линия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скорость изменения продолжительности дня в этот момент равна нулю; ускорение изменения продолжительности дня максимально и отрицательно (полная аналогия с синусоидой);</w:t>
      </w:r>
    </w:p>
    <w:p w:rsidR="007F1BA5" w:rsidRDefault="009A61E2" w:rsidP="009A61E2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9A61E2">
        <w:rPr>
          <w:rFonts w:ascii="Times New Roman" w:hAnsi="Times New Roman" w:cs="Times New Roman"/>
        </w:rPr>
        <w:t>или, в день весеннего равноденствия, то есть когда продолжительность дня «догоняет» продолжительность ночи (по скорости</w:t>
      </w:r>
      <w:r>
        <w:rPr>
          <w:rFonts w:ascii="Times New Roman" w:hAnsi="Times New Roman" w:cs="Times New Roman"/>
        </w:rPr>
        <w:t>)</w:t>
      </w:r>
      <w:r w:rsidRPr="009A61E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линия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</w:t>
      </w:r>
      <w:r w:rsidRPr="009A61E2">
        <w:rPr>
          <w:rFonts w:ascii="Times New Roman" w:hAnsi="Times New Roman" w:cs="Times New Roman"/>
        </w:rPr>
        <w:t xml:space="preserve">в этот день скорость увеличения продолжительности дня максимальна </w:t>
      </w:r>
      <w:r>
        <w:rPr>
          <w:rFonts w:ascii="Times New Roman" w:hAnsi="Times New Roman" w:cs="Times New Roman"/>
        </w:rPr>
        <w:t>и стабильна; ускорение равно нулю;</w:t>
      </w:r>
    </w:p>
    <w:p w:rsidR="009A61E2" w:rsidRDefault="009A61E2" w:rsidP="009A61E2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или, в </w:t>
      </w:r>
      <w:r w:rsidR="003C072E">
        <w:rPr>
          <w:rFonts w:ascii="Times New Roman" w:hAnsi="Times New Roman" w:cs="Times New Roman"/>
        </w:rPr>
        <w:t xml:space="preserve">день </w:t>
      </w:r>
      <w:r>
        <w:rPr>
          <w:rFonts w:ascii="Times New Roman" w:hAnsi="Times New Roman" w:cs="Times New Roman"/>
        </w:rPr>
        <w:t>зимнего солнцестояния, то есть когда ускорение роста продолжительности дня максимальн</w:t>
      </w:r>
      <w:r w:rsidR="003C072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(по тенденции)</w:t>
      </w:r>
      <w:r w:rsidR="003C072E">
        <w:rPr>
          <w:rFonts w:ascii="Times New Roman" w:hAnsi="Times New Roman" w:cs="Times New Roman"/>
        </w:rPr>
        <w:t>; линия В.</w:t>
      </w:r>
    </w:p>
    <w:p w:rsidR="003C072E" w:rsidRPr="003C072E" w:rsidRDefault="003C072E" w:rsidP="003C072E">
      <w:pPr>
        <w:spacing w:after="120" w:line="240" w:lineRule="auto"/>
        <w:rPr>
          <w:rFonts w:ascii="Times New Roman" w:hAnsi="Times New Roman" w:cs="Times New Roman"/>
        </w:rPr>
      </w:pPr>
      <w:r w:rsidRPr="003C072E">
        <w:rPr>
          <w:rFonts w:ascii="Times New Roman" w:hAnsi="Times New Roman" w:cs="Times New Roman"/>
          <w:i/>
        </w:rPr>
        <w:t xml:space="preserve">Примечание. </w:t>
      </w:r>
      <w:r>
        <w:rPr>
          <w:rFonts w:ascii="Times New Roman" w:hAnsi="Times New Roman" w:cs="Times New Roman"/>
        </w:rPr>
        <w:t>Для построения «красивых» графиков нужны были данные по продолжительности дня с точностью до секунды. К сожалению, я не нашел в Интернете таких данных для Москвы. Пришлось воспользоваться сведениями о Лондоне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о даже точности до секунды не хватило, чтобы график ускорения получился гладким.</w:t>
      </w:r>
    </w:p>
    <w:p w:rsidR="009A61E2" w:rsidRDefault="009A61E2" w:rsidP="008C2720">
      <w:pPr>
        <w:spacing w:after="120" w:line="240" w:lineRule="auto"/>
        <w:rPr>
          <w:rFonts w:ascii="Times New Roman" w:hAnsi="Times New Roman" w:cs="Times New Roman"/>
        </w:rPr>
      </w:pPr>
    </w:p>
    <w:p w:rsidR="009A61E2" w:rsidRDefault="009A61E2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13737" cy="4483757"/>
            <wp:effectExtent l="19050" t="0" r="0" b="0"/>
            <wp:docPr id="10" name="Рисунок 9" descr="03. Тенденции и явления в продолжительности д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Тенденции и явления в продолжительности дня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315" cy="448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1E2" w:rsidRDefault="009A61E2" w:rsidP="009A61E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3. </w:t>
      </w:r>
      <w:r w:rsidRPr="008C2720">
        <w:rPr>
          <w:rFonts w:ascii="Times New Roman" w:hAnsi="Times New Roman" w:cs="Times New Roman"/>
        </w:rPr>
        <w:t xml:space="preserve">Явление и тенденции на примере </w:t>
      </w:r>
      <w:r w:rsidRPr="009A61E2">
        <w:rPr>
          <w:rFonts w:ascii="Times New Roman" w:hAnsi="Times New Roman" w:cs="Times New Roman"/>
        </w:rPr>
        <w:t>продолжительности дня</w:t>
      </w:r>
    </w:p>
    <w:p w:rsidR="00C82B90" w:rsidRDefault="00C82B90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строго периодических моделей перейдем к </w:t>
      </w:r>
      <w:proofErr w:type="gramStart"/>
      <w:r>
        <w:rPr>
          <w:rFonts w:ascii="Times New Roman" w:hAnsi="Times New Roman" w:cs="Times New Roman"/>
        </w:rPr>
        <w:t>случайным</w:t>
      </w:r>
      <w:proofErr w:type="gramEnd"/>
      <w:r>
        <w:rPr>
          <w:rFonts w:ascii="Times New Roman" w:hAnsi="Times New Roman" w:cs="Times New Roman"/>
        </w:rPr>
        <w:t xml:space="preserve">. И рассмотрим два основных источника трафика на мой сайт – поисковики </w:t>
      </w:r>
      <w:proofErr w:type="spellStart"/>
      <w:r>
        <w:rPr>
          <w:rFonts w:ascii="Times New Roman" w:hAnsi="Times New Roman" w:cs="Times New Roman"/>
        </w:rPr>
        <w:t>Яндекс</w:t>
      </w:r>
      <w:proofErr w:type="spellEnd"/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 xml:space="preserve"> (рис. 4</w:t>
      </w:r>
      <w:r w:rsidR="005B2894">
        <w:rPr>
          <w:rFonts w:ascii="Times New Roman" w:hAnsi="Times New Roman" w:cs="Times New Roman"/>
        </w:rPr>
        <w:t xml:space="preserve">; см. также лист «Источники трафика» </w:t>
      </w:r>
      <w:r w:rsidR="005B2894">
        <w:rPr>
          <w:rFonts w:ascii="Times New Roman" w:hAnsi="Times New Roman" w:cs="Times New Roman"/>
          <w:lang w:val="en-US"/>
        </w:rPr>
        <w:t>Excel</w:t>
      </w:r>
      <w:r w:rsidR="005B2894" w:rsidRPr="005B2894">
        <w:rPr>
          <w:rFonts w:ascii="Times New Roman" w:hAnsi="Times New Roman" w:cs="Times New Roman"/>
        </w:rPr>
        <w:t>-</w:t>
      </w:r>
      <w:r w:rsidR="005B2894">
        <w:rPr>
          <w:rFonts w:ascii="Times New Roman" w:hAnsi="Times New Roman" w:cs="Times New Roman"/>
        </w:rPr>
        <w:t>файла</w:t>
      </w:r>
      <w:r>
        <w:rPr>
          <w:rFonts w:ascii="Times New Roman" w:hAnsi="Times New Roman" w:cs="Times New Roman"/>
        </w:rPr>
        <w:t>).</w:t>
      </w:r>
      <w:r w:rsidR="005B2894">
        <w:rPr>
          <w:rFonts w:ascii="Times New Roman" w:hAnsi="Times New Roman" w:cs="Times New Roman"/>
        </w:rPr>
        <w:t xml:space="preserve"> </w:t>
      </w:r>
      <w:proofErr w:type="gramStart"/>
      <w:r w:rsidR="005B2894">
        <w:rPr>
          <w:rFonts w:ascii="Times New Roman" w:hAnsi="Times New Roman" w:cs="Times New Roman"/>
        </w:rPr>
        <w:t>Ежедневно я снимаю данные о том, сколько посетителей за последние 31 день пришли на мой сайт с поисковиков.</w:t>
      </w:r>
      <w:proofErr w:type="gramEnd"/>
      <w:r w:rsidR="005B2894">
        <w:rPr>
          <w:rFonts w:ascii="Times New Roman" w:hAnsi="Times New Roman" w:cs="Times New Roman"/>
        </w:rPr>
        <w:t xml:space="preserve"> Начал я это делать с июня 2011-го. За все это время существенна только доля </w:t>
      </w:r>
      <w:proofErr w:type="spellStart"/>
      <w:r w:rsidR="005B2894">
        <w:rPr>
          <w:rFonts w:ascii="Times New Roman" w:hAnsi="Times New Roman" w:cs="Times New Roman"/>
        </w:rPr>
        <w:t>Яндекса</w:t>
      </w:r>
      <w:proofErr w:type="spellEnd"/>
      <w:r w:rsidR="005B2894">
        <w:rPr>
          <w:rFonts w:ascii="Times New Roman" w:hAnsi="Times New Roman" w:cs="Times New Roman"/>
        </w:rPr>
        <w:t xml:space="preserve"> и </w:t>
      </w:r>
      <w:r w:rsidR="005B2894">
        <w:rPr>
          <w:rFonts w:ascii="Times New Roman" w:hAnsi="Times New Roman" w:cs="Times New Roman"/>
          <w:lang w:val="en-US"/>
        </w:rPr>
        <w:t>Google</w:t>
      </w:r>
      <w:r w:rsidR="005B2894">
        <w:rPr>
          <w:rFonts w:ascii="Times New Roman" w:hAnsi="Times New Roman" w:cs="Times New Roman"/>
        </w:rPr>
        <w:t xml:space="preserve">. Доля остальных поисковиков вместе </w:t>
      </w:r>
      <w:r w:rsidR="00B90A8B">
        <w:rPr>
          <w:rFonts w:ascii="Times New Roman" w:hAnsi="Times New Roman" w:cs="Times New Roman"/>
        </w:rPr>
        <w:t xml:space="preserve">взятых </w:t>
      </w:r>
      <w:r w:rsidR="005B2894">
        <w:rPr>
          <w:rFonts w:ascii="Times New Roman" w:hAnsi="Times New Roman" w:cs="Times New Roman"/>
        </w:rPr>
        <w:t xml:space="preserve">колеблется около 5%. Видно, что в начале июня соотношение </w:t>
      </w:r>
      <w:r w:rsidR="005B2894">
        <w:rPr>
          <w:rFonts w:ascii="Times New Roman" w:hAnsi="Times New Roman" w:cs="Times New Roman"/>
          <w:lang w:val="en-US"/>
        </w:rPr>
        <w:t>Google</w:t>
      </w:r>
      <w:r w:rsidR="005B2894" w:rsidRPr="005B2894">
        <w:rPr>
          <w:rFonts w:ascii="Times New Roman" w:hAnsi="Times New Roman" w:cs="Times New Roman"/>
        </w:rPr>
        <w:t xml:space="preserve"> / </w:t>
      </w:r>
      <w:proofErr w:type="spellStart"/>
      <w:r w:rsidR="005B2894">
        <w:rPr>
          <w:rFonts w:ascii="Times New Roman" w:hAnsi="Times New Roman" w:cs="Times New Roman"/>
        </w:rPr>
        <w:t>Яндекс</w:t>
      </w:r>
      <w:proofErr w:type="spellEnd"/>
      <w:r w:rsidR="005B2894">
        <w:rPr>
          <w:rFonts w:ascii="Times New Roman" w:hAnsi="Times New Roman" w:cs="Times New Roman"/>
        </w:rPr>
        <w:t xml:space="preserve"> составляло 32%, а к концу ноября достигло 78%!</w:t>
      </w:r>
    </w:p>
    <w:p w:rsidR="00B90A8B" w:rsidRDefault="00B90A8B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6582" cy="2153265"/>
            <wp:effectExtent l="19050" t="0" r="9218" b="0"/>
            <wp:docPr id="12" name="Рисунок 11" descr="04. Рост доли Google в поисковом трафике на мой 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Рост доли Google в поисковом трафике на мой сайт.bmp"/>
                    <pic:cNvPicPr/>
                  </pic:nvPicPr>
                  <pic:blipFill>
                    <a:blip r:embed="rId13" cstate="print"/>
                    <a:srcRect t="2990"/>
                    <a:stretch>
                      <a:fillRect/>
                    </a:stretch>
                  </pic:blipFill>
                  <pic:spPr>
                    <a:xfrm>
                      <a:off x="0" y="0"/>
                      <a:ext cx="4486582" cy="21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8B" w:rsidRDefault="00B90A8B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4. Рост доли </w:t>
      </w:r>
      <w:r>
        <w:rPr>
          <w:rFonts w:ascii="Times New Roman" w:hAnsi="Times New Roman" w:cs="Times New Roman"/>
          <w:lang w:val="en-US"/>
        </w:rPr>
        <w:t>Google</w:t>
      </w:r>
      <w:r w:rsidRPr="00B90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поисковом трафике на мой сайт</w:t>
      </w:r>
    </w:p>
    <w:p w:rsidR="00B90A8B" w:rsidRPr="00913E1F" w:rsidRDefault="00B90A8B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анализа явлений и тенденций воспользуемся данными за месяц (рис. 5). Видно, что среднемесячная доля растет довольно равномерно, в то время как скорость изменений в июле была даже отрицательной. Скорость изменений в ноябре существенно выше, чем в октябре, а сами изменения приблизительно одинаковые. Любопытна также тенденция – в октябре ускорение было отрицательным, скорость изменений замедлилась; в ноябре ускорение положительное, и скорость изменений резко возросла. Сохранится ли эта тенденция?</w:t>
      </w:r>
      <w:r w:rsidR="00913E1F">
        <w:rPr>
          <w:rFonts w:ascii="Times New Roman" w:hAnsi="Times New Roman" w:cs="Times New Roman"/>
        </w:rPr>
        <w:t xml:space="preserve"> Не знаю</w:t>
      </w:r>
      <w:proofErr w:type="gramStart"/>
      <w:r w:rsidR="00913E1F">
        <w:rPr>
          <w:rFonts w:ascii="Times New Roman" w:hAnsi="Times New Roman" w:cs="Times New Roman"/>
        </w:rPr>
        <w:t>… В</w:t>
      </w:r>
      <w:proofErr w:type="gramEnd"/>
      <w:r w:rsidR="00913E1F">
        <w:rPr>
          <w:rFonts w:ascii="Times New Roman" w:hAnsi="Times New Roman" w:cs="Times New Roman"/>
        </w:rPr>
        <w:t xml:space="preserve"> целом же можно прогнозировать, что к концу января </w:t>
      </w:r>
      <w:r w:rsidR="00913E1F">
        <w:rPr>
          <w:rFonts w:ascii="Times New Roman" w:hAnsi="Times New Roman" w:cs="Times New Roman"/>
          <w:lang w:val="en-US"/>
        </w:rPr>
        <w:t>Google</w:t>
      </w:r>
      <w:r w:rsidR="00913E1F" w:rsidRPr="00913E1F">
        <w:rPr>
          <w:rFonts w:ascii="Times New Roman" w:hAnsi="Times New Roman" w:cs="Times New Roman"/>
        </w:rPr>
        <w:t xml:space="preserve"> </w:t>
      </w:r>
      <w:r w:rsidR="00913E1F">
        <w:rPr>
          <w:rFonts w:ascii="Times New Roman" w:hAnsi="Times New Roman" w:cs="Times New Roman"/>
        </w:rPr>
        <w:t xml:space="preserve">догонит </w:t>
      </w:r>
      <w:proofErr w:type="spellStart"/>
      <w:r w:rsidR="00913E1F">
        <w:rPr>
          <w:rFonts w:ascii="Times New Roman" w:hAnsi="Times New Roman" w:cs="Times New Roman"/>
        </w:rPr>
        <w:t>Яндекс</w:t>
      </w:r>
      <w:proofErr w:type="spellEnd"/>
      <w:r w:rsidR="00913E1F">
        <w:rPr>
          <w:rFonts w:ascii="Times New Roman" w:hAnsi="Times New Roman" w:cs="Times New Roman"/>
        </w:rPr>
        <w:t xml:space="preserve"> по числу переходов на мой сайт.</w:t>
      </w:r>
    </w:p>
    <w:p w:rsidR="005B2894" w:rsidRDefault="005B2894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14982" cy="5218157"/>
            <wp:effectExtent l="19050" t="0" r="9218" b="0"/>
            <wp:docPr id="11" name="Рисунок 10" descr="04. Тенденции и явления в источниках траф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Тенденции и явления в источниках трафика.bmp"/>
                    <pic:cNvPicPr/>
                  </pic:nvPicPr>
                  <pic:blipFill>
                    <a:blip r:embed="rId14" cstate="print"/>
                    <a:srcRect t="831"/>
                    <a:stretch>
                      <a:fillRect/>
                    </a:stretch>
                  </pic:blipFill>
                  <pic:spPr>
                    <a:xfrm>
                      <a:off x="0" y="0"/>
                      <a:ext cx="3114982" cy="52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94" w:rsidRPr="00C82B90" w:rsidRDefault="005B2894" w:rsidP="008C272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5. </w:t>
      </w:r>
      <w:r w:rsidRPr="008C2720">
        <w:rPr>
          <w:rFonts w:ascii="Times New Roman" w:hAnsi="Times New Roman" w:cs="Times New Roman"/>
        </w:rPr>
        <w:t xml:space="preserve">Явление и тенденции </w:t>
      </w:r>
      <w:r>
        <w:rPr>
          <w:rFonts w:ascii="Times New Roman" w:hAnsi="Times New Roman" w:cs="Times New Roman"/>
        </w:rPr>
        <w:t xml:space="preserve">на примере </w:t>
      </w:r>
      <w:r w:rsidRPr="005B2894"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</w:rPr>
        <w:t>ов</w:t>
      </w:r>
      <w:r w:rsidRPr="005B2894">
        <w:rPr>
          <w:rFonts w:ascii="Times New Roman" w:hAnsi="Times New Roman" w:cs="Times New Roman"/>
        </w:rPr>
        <w:t xml:space="preserve"> трафика</w:t>
      </w:r>
    </w:p>
    <w:p w:rsidR="00913E1F" w:rsidRPr="00913E1F" w:rsidRDefault="00913E1F" w:rsidP="00913E1F">
      <w:pPr>
        <w:spacing w:before="360" w:after="120" w:line="240" w:lineRule="auto"/>
        <w:rPr>
          <w:rFonts w:ascii="Times New Roman" w:hAnsi="Times New Roman" w:cs="Times New Roman"/>
          <w:b/>
        </w:rPr>
      </w:pPr>
      <w:r w:rsidRPr="00913E1F">
        <w:rPr>
          <w:rFonts w:ascii="Times New Roman" w:hAnsi="Times New Roman" w:cs="Times New Roman"/>
          <w:b/>
        </w:rPr>
        <w:t>Гром не грянет, мужик не перекрестится</w:t>
      </w:r>
    </w:p>
    <w:p w:rsidR="00913E1F" w:rsidRPr="0089334C" w:rsidRDefault="00913E1F" w:rsidP="00913E1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 Теслинов: «</w:t>
      </w:r>
      <w:r w:rsidRPr="0089334C">
        <w:rPr>
          <w:rFonts w:ascii="Times New Roman" w:hAnsi="Times New Roman" w:cs="Times New Roman"/>
        </w:rPr>
        <w:t>Людей можно поделить на две кучки. В первую я бы собрал тех, кто управляет по явлениям. Во вторую – тех, кто управляет по тенденциям. Первые всегда опаздывают, вторые чуть опережают. Когда в компании все хорошо, первые радуются. А вторые волнуются – значит, скоро будут неприятности. И наоборот, первые горюют там, где вторые вдохновляются, ведь трудности в компании – это признак мобилизации и последующего успеха. Кстати, в Древней Греции слово «проблема</w:t>
      </w:r>
      <w:proofErr w:type="gramStart"/>
      <w:r w:rsidRPr="0089334C">
        <w:rPr>
          <w:rFonts w:ascii="Times New Roman" w:hAnsi="Times New Roman" w:cs="Times New Roman"/>
        </w:rPr>
        <w:t xml:space="preserve">» (προβλήμα) </w:t>
      </w:r>
      <w:proofErr w:type="gramEnd"/>
      <w:r w:rsidRPr="0089334C">
        <w:rPr>
          <w:rFonts w:ascii="Times New Roman" w:hAnsi="Times New Roman" w:cs="Times New Roman"/>
        </w:rPr>
        <w:t xml:space="preserve">никогда не звучало как беда, а только как возможность, как </w:t>
      </w:r>
      <w:proofErr w:type="spellStart"/>
      <w:r w:rsidRPr="0089334C">
        <w:rPr>
          <w:rFonts w:ascii="Times New Roman" w:hAnsi="Times New Roman" w:cs="Times New Roman"/>
        </w:rPr>
        <w:t>пробрасывание</w:t>
      </w:r>
      <w:proofErr w:type="spellEnd"/>
      <w:r w:rsidRPr="0089334C">
        <w:rPr>
          <w:rFonts w:ascii="Times New Roman" w:hAnsi="Times New Roman" w:cs="Times New Roman"/>
        </w:rPr>
        <w:t xml:space="preserve"> вперед</w:t>
      </w:r>
      <w:r>
        <w:rPr>
          <w:rFonts w:ascii="Times New Roman" w:hAnsi="Times New Roman" w:cs="Times New Roman"/>
        </w:rPr>
        <w:t>»</w:t>
      </w:r>
      <w:r w:rsidRPr="0089334C">
        <w:rPr>
          <w:rFonts w:ascii="Times New Roman" w:hAnsi="Times New Roman" w:cs="Times New Roman"/>
        </w:rPr>
        <w:t>.</w:t>
      </w:r>
    </w:p>
    <w:p w:rsidR="00913E1F" w:rsidRPr="00913E1F" w:rsidRDefault="00913E1F" w:rsidP="00913E1F">
      <w:pPr>
        <w:spacing w:after="0" w:line="240" w:lineRule="auto"/>
        <w:rPr>
          <w:rFonts w:ascii="Times New Roman" w:hAnsi="Times New Roman" w:cs="Times New Roman"/>
        </w:rPr>
      </w:pPr>
      <w:r w:rsidRPr="00913E1F">
        <w:rPr>
          <w:rFonts w:ascii="Times New Roman" w:hAnsi="Times New Roman" w:cs="Times New Roman"/>
        </w:rPr>
        <w:t>Тенденции для бизнеса:</w:t>
      </w:r>
    </w:p>
    <w:p w:rsidR="00913E1F" w:rsidRPr="0089334C" w:rsidRDefault="00913E1F" w:rsidP="00913E1F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89334C">
        <w:rPr>
          <w:rFonts w:ascii="Times New Roman" w:hAnsi="Times New Roman" w:cs="Times New Roman"/>
        </w:rPr>
        <w:t xml:space="preserve">Тенденции — это «тонкое». Ловите «тонкие» сигналы! Это означает – </w:t>
      </w:r>
      <w:r w:rsidRPr="0089334C">
        <w:rPr>
          <w:rFonts w:ascii="Times New Roman" w:hAnsi="Times New Roman" w:cs="Times New Roman"/>
          <w:i/>
        </w:rPr>
        <w:t xml:space="preserve">двигайтесь не по состояниям, а по скоростям, или не по скоростям, а по ускорениям. </w:t>
      </w:r>
      <w:r w:rsidRPr="0089334C">
        <w:rPr>
          <w:rFonts w:ascii="Times New Roman" w:hAnsi="Times New Roman" w:cs="Times New Roman"/>
        </w:rPr>
        <w:t>Когда еще ничего не происходит рядом с вами, но ускорение перемен чуть изменилось, значит</w:t>
      </w:r>
      <w:r>
        <w:rPr>
          <w:rFonts w:ascii="Times New Roman" w:hAnsi="Times New Roman" w:cs="Times New Roman"/>
        </w:rPr>
        <w:t>,</w:t>
      </w:r>
      <w:r w:rsidRPr="0089334C">
        <w:rPr>
          <w:rFonts w:ascii="Times New Roman" w:hAnsi="Times New Roman" w:cs="Times New Roman"/>
        </w:rPr>
        <w:t xml:space="preserve"> пора выступать.</w:t>
      </w:r>
    </w:p>
    <w:p w:rsidR="00913E1F" w:rsidRPr="0089334C" w:rsidRDefault="00913E1F" w:rsidP="00913E1F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89334C">
        <w:rPr>
          <w:rFonts w:ascii="Times New Roman" w:hAnsi="Times New Roman" w:cs="Times New Roman"/>
        </w:rPr>
        <w:t xml:space="preserve">«Успешную команду надо продать». Тезис этот уже бродит в риторике менеджмента, но теперь попятно почему. После победы команда слаба. Лучше набрать </w:t>
      </w:r>
      <w:proofErr w:type="gramStart"/>
      <w:r w:rsidRPr="0089334C">
        <w:rPr>
          <w:rFonts w:ascii="Times New Roman" w:hAnsi="Times New Roman" w:cs="Times New Roman"/>
        </w:rPr>
        <w:t>новую</w:t>
      </w:r>
      <w:proofErr w:type="gramEnd"/>
      <w:r w:rsidRPr="0089334C">
        <w:rPr>
          <w:rFonts w:ascii="Times New Roman" w:hAnsi="Times New Roman" w:cs="Times New Roman"/>
        </w:rPr>
        <w:t xml:space="preserve"> из проигравших вчера – они запрограммированы на подъем.</w:t>
      </w:r>
    </w:p>
    <w:p w:rsidR="00913E1F" w:rsidRPr="0089334C" w:rsidRDefault="00913E1F" w:rsidP="00913E1F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89334C">
        <w:rPr>
          <w:rFonts w:ascii="Times New Roman" w:hAnsi="Times New Roman" w:cs="Times New Roman"/>
        </w:rPr>
        <w:t>Сила действия равна силе противодействия – это из классической физики. В диалектике бизнеса это может звучать так: чем мощнее ваши усилия по проведению изменений в организации, тем мощнее сопротивление им. Только больные люди с ослабленными инстинктами не сопротивляются переменам. Поэтому не стоит реализовывать перемены прямо, что называется «в лоб». Их нужно проводить «сбоку». Тонкое побеждает плотное.</w:t>
      </w:r>
    </w:p>
    <w:p w:rsidR="0021219A" w:rsidRPr="00913E1F" w:rsidRDefault="00913E1F" w:rsidP="0089334C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89334C">
        <w:rPr>
          <w:rFonts w:ascii="Times New Roman" w:hAnsi="Times New Roman" w:cs="Times New Roman"/>
        </w:rPr>
        <w:t>Не гони! Жди созревших причин для действий, жди обострения тенденций. Позволяя неугодной для вас ситуации развиться до предельного состояния, вы облегчаете себе успешный переход к улучшениям.</w:t>
      </w:r>
    </w:p>
    <w:sectPr w:rsidR="0021219A" w:rsidRPr="00913E1F" w:rsidSect="00493FBA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60" w:rsidRDefault="00BD6360" w:rsidP="0021219A">
      <w:pPr>
        <w:spacing w:after="0" w:line="240" w:lineRule="auto"/>
      </w:pPr>
      <w:r>
        <w:separator/>
      </w:r>
    </w:p>
  </w:endnote>
  <w:endnote w:type="continuationSeparator" w:id="0">
    <w:p w:rsidR="00BD6360" w:rsidRDefault="00BD6360" w:rsidP="002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60" w:rsidRDefault="00BD6360" w:rsidP="0021219A">
      <w:pPr>
        <w:spacing w:after="0" w:line="240" w:lineRule="auto"/>
      </w:pPr>
      <w:r>
        <w:separator/>
      </w:r>
    </w:p>
  </w:footnote>
  <w:footnote w:type="continuationSeparator" w:id="0">
    <w:p w:rsidR="00BD6360" w:rsidRDefault="00BD6360" w:rsidP="0021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4E8"/>
    <w:multiLevelType w:val="hybridMultilevel"/>
    <w:tmpl w:val="E46C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38D"/>
    <w:multiLevelType w:val="hybridMultilevel"/>
    <w:tmpl w:val="93AA7404"/>
    <w:lvl w:ilvl="0" w:tplc="04190011">
      <w:start w:val="1"/>
      <w:numFmt w:val="decimal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29D04E18"/>
    <w:multiLevelType w:val="hybridMultilevel"/>
    <w:tmpl w:val="D8025098"/>
    <w:lvl w:ilvl="0" w:tplc="9A3EC1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11E3"/>
    <w:multiLevelType w:val="hybridMultilevel"/>
    <w:tmpl w:val="BB901E1A"/>
    <w:lvl w:ilvl="0" w:tplc="9A3EC1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3397"/>
    <w:multiLevelType w:val="hybridMultilevel"/>
    <w:tmpl w:val="A6906BE6"/>
    <w:lvl w:ilvl="0" w:tplc="04190017">
      <w:start w:val="1"/>
      <w:numFmt w:val="lowerLetter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41FB001A"/>
    <w:multiLevelType w:val="hybridMultilevel"/>
    <w:tmpl w:val="2AD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70DD2"/>
    <w:multiLevelType w:val="hybridMultilevel"/>
    <w:tmpl w:val="AB4A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22D0"/>
    <w:multiLevelType w:val="hybridMultilevel"/>
    <w:tmpl w:val="9CE8FFB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FBA"/>
    <w:rsid w:val="00197F65"/>
    <w:rsid w:val="0021219A"/>
    <w:rsid w:val="00226BC1"/>
    <w:rsid w:val="002523E8"/>
    <w:rsid w:val="002C7C0B"/>
    <w:rsid w:val="00393F88"/>
    <w:rsid w:val="003C072E"/>
    <w:rsid w:val="003C7194"/>
    <w:rsid w:val="00493FBA"/>
    <w:rsid w:val="004E07B2"/>
    <w:rsid w:val="00524F56"/>
    <w:rsid w:val="005B2894"/>
    <w:rsid w:val="00682FBD"/>
    <w:rsid w:val="00762962"/>
    <w:rsid w:val="007F1BA5"/>
    <w:rsid w:val="0089334C"/>
    <w:rsid w:val="008C2720"/>
    <w:rsid w:val="00913E1F"/>
    <w:rsid w:val="009A61E2"/>
    <w:rsid w:val="009E5824"/>
    <w:rsid w:val="00A03FA9"/>
    <w:rsid w:val="00B90A8B"/>
    <w:rsid w:val="00BD6360"/>
    <w:rsid w:val="00BF5289"/>
    <w:rsid w:val="00C261FF"/>
    <w:rsid w:val="00C82B90"/>
    <w:rsid w:val="00CA6FAE"/>
    <w:rsid w:val="00DF6939"/>
    <w:rsid w:val="00E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2"/>
  </w:style>
  <w:style w:type="paragraph" w:styleId="2">
    <w:name w:val="heading 2"/>
    <w:basedOn w:val="a"/>
    <w:link w:val="20"/>
    <w:uiPriority w:val="9"/>
    <w:qFormat/>
    <w:rsid w:val="00226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E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121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1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19A"/>
    <w:rPr>
      <w:vertAlign w:val="superscript"/>
    </w:rPr>
  </w:style>
  <w:style w:type="paragraph" w:styleId="a8">
    <w:name w:val="List Paragraph"/>
    <w:basedOn w:val="a"/>
    <w:uiPriority w:val="34"/>
    <w:qFormat/>
    <w:rsid w:val="0021219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D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933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0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baguzin.ru/wp/?p=88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guzin.ru/wp/?p=19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2</cp:revision>
  <dcterms:created xsi:type="dcterms:W3CDTF">2011-11-27T18:17:00Z</dcterms:created>
  <dcterms:modified xsi:type="dcterms:W3CDTF">2011-11-27T18:17:00Z</dcterms:modified>
</cp:coreProperties>
</file>