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41C2" w:rsidRDefault="000141C2" w:rsidP="000141C2">
      <w:pPr>
        <w:spacing w:before="0" w:after="240"/>
        <w:ind w:firstLine="0"/>
        <w:jc w:val="left"/>
        <w:rPr>
          <w:rFonts w:asciiTheme="minorHAnsi" w:hAnsiTheme="minorHAnsi"/>
          <w:sz w:val="24"/>
          <w:szCs w:val="22"/>
        </w:rPr>
      </w:pPr>
      <w:bookmarkStart w:id="0" w:name="_GoBack"/>
      <w:bookmarkEnd w:id="0"/>
      <w:r w:rsidRPr="000141C2">
        <w:rPr>
          <w:rFonts w:asciiTheme="minorHAnsi" w:hAnsiTheme="minorHAnsi"/>
          <w:b/>
          <w:sz w:val="28"/>
          <w:szCs w:val="22"/>
        </w:rPr>
        <w:t xml:space="preserve">Манфред </w:t>
      </w:r>
      <w:proofErr w:type="spellStart"/>
      <w:r w:rsidRPr="000141C2">
        <w:rPr>
          <w:rFonts w:asciiTheme="minorHAnsi" w:hAnsiTheme="minorHAnsi"/>
          <w:b/>
          <w:sz w:val="28"/>
          <w:szCs w:val="22"/>
        </w:rPr>
        <w:t>Кетс</w:t>
      </w:r>
      <w:proofErr w:type="spellEnd"/>
      <w:r w:rsidRPr="000141C2">
        <w:rPr>
          <w:rFonts w:asciiTheme="minorHAnsi" w:hAnsiTheme="minorHAnsi"/>
          <w:b/>
          <w:sz w:val="28"/>
          <w:szCs w:val="22"/>
        </w:rPr>
        <w:t xml:space="preserve"> де </w:t>
      </w:r>
      <w:proofErr w:type="spellStart"/>
      <w:r w:rsidRPr="000141C2">
        <w:rPr>
          <w:rFonts w:asciiTheme="minorHAnsi" w:hAnsiTheme="minorHAnsi"/>
          <w:b/>
          <w:sz w:val="28"/>
          <w:szCs w:val="22"/>
        </w:rPr>
        <w:t>Врис</w:t>
      </w:r>
      <w:proofErr w:type="spellEnd"/>
      <w:r w:rsidRPr="000141C2">
        <w:rPr>
          <w:rFonts w:asciiTheme="minorHAnsi" w:hAnsiTheme="minorHAnsi"/>
          <w:b/>
          <w:sz w:val="28"/>
          <w:szCs w:val="22"/>
        </w:rPr>
        <w:t>. Мистика лидерства</w:t>
      </w:r>
      <w:r w:rsidR="00A159FD">
        <w:rPr>
          <w:rFonts w:asciiTheme="minorHAnsi" w:hAnsiTheme="minorHAnsi"/>
          <w:b/>
          <w:sz w:val="28"/>
          <w:szCs w:val="22"/>
        </w:rPr>
        <w:br/>
      </w:r>
      <w:r w:rsidR="00A159FD" w:rsidRPr="00A159FD">
        <w:rPr>
          <w:rFonts w:asciiTheme="minorHAnsi" w:hAnsiTheme="minorHAnsi"/>
          <w:sz w:val="24"/>
          <w:szCs w:val="22"/>
        </w:rPr>
        <w:t>Развитие эмоционального интеллекта</w:t>
      </w:r>
    </w:p>
    <w:p w:rsidR="00DA17A6" w:rsidRDefault="00DA17A6" w:rsidP="00DA17A6">
      <w:pPr>
        <w:spacing w:before="0" w:after="120"/>
        <w:ind w:firstLine="0"/>
        <w:jc w:val="left"/>
        <w:rPr>
          <w:rFonts w:asciiTheme="minorHAnsi" w:hAnsiTheme="minorHAnsi"/>
          <w:sz w:val="22"/>
          <w:szCs w:val="22"/>
        </w:rPr>
      </w:pPr>
      <w:r>
        <w:rPr>
          <w:rFonts w:asciiTheme="minorHAnsi" w:hAnsiTheme="minorHAnsi"/>
          <w:sz w:val="22"/>
          <w:szCs w:val="22"/>
        </w:rPr>
        <w:t xml:space="preserve">М.: Альпина </w:t>
      </w:r>
      <w:proofErr w:type="spellStart"/>
      <w:r>
        <w:rPr>
          <w:rFonts w:asciiTheme="minorHAnsi" w:hAnsiTheme="minorHAnsi"/>
          <w:sz w:val="22"/>
          <w:szCs w:val="22"/>
        </w:rPr>
        <w:t>Паблишер</w:t>
      </w:r>
      <w:proofErr w:type="spellEnd"/>
      <w:r>
        <w:rPr>
          <w:rFonts w:asciiTheme="minorHAnsi" w:hAnsiTheme="minorHAnsi"/>
          <w:sz w:val="22"/>
          <w:szCs w:val="22"/>
        </w:rPr>
        <w:t>, 2011. – 280 с.</w:t>
      </w:r>
    </w:p>
    <w:p w:rsidR="000141C2" w:rsidRDefault="00A01136" w:rsidP="000141C2">
      <w:pPr>
        <w:spacing w:before="0" w:after="120"/>
        <w:ind w:firstLine="0"/>
        <w:jc w:val="left"/>
        <w:rPr>
          <w:rFonts w:asciiTheme="minorHAnsi" w:hAnsiTheme="minorHAnsi"/>
          <w:sz w:val="22"/>
          <w:szCs w:val="22"/>
        </w:rPr>
      </w:pPr>
      <w:r>
        <w:rPr>
          <w:rFonts w:asciiTheme="minorHAnsi" w:hAnsiTheme="minorHAnsi"/>
          <w:noProof/>
          <w:sz w:val="22"/>
          <w:szCs w:val="22"/>
        </w:rPr>
        <w:drawing>
          <wp:inline distT="0" distB="0" distL="0" distR="0">
            <wp:extent cx="1904762" cy="2733334"/>
            <wp:effectExtent l="19050" t="0" r="238" b="0"/>
            <wp:docPr id="4" name="Рисунок 3" descr="Манфред Кетс де Врис. Мистика лидерства. Обложка.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Манфред Кетс де Врис. Мистика лидерства. Обложка.bmp"/>
                    <pic:cNvPicPr/>
                  </pic:nvPicPr>
                  <pic:blipFill>
                    <a:blip r:embed="rId8" cstate="print"/>
                    <a:stretch>
                      <a:fillRect/>
                    </a:stretch>
                  </pic:blipFill>
                  <pic:spPr>
                    <a:xfrm>
                      <a:off x="0" y="0"/>
                      <a:ext cx="1904762" cy="2733334"/>
                    </a:xfrm>
                    <a:prstGeom prst="rect">
                      <a:avLst/>
                    </a:prstGeom>
                  </pic:spPr>
                </pic:pic>
              </a:graphicData>
            </a:graphic>
          </wp:inline>
        </w:drawing>
      </w:r>
    </w:p>
    <w:p w:rsidR="000141C2" w:rsidRPr="000141C2" w:rsidRDefault="000141C2" w:rsidP="000141C2">
      <w:pPr>
        <w:spacing w:before="360" w:after="120"/>
        <w:ind w:firstLine="0"/>
        <w:jc w:val="left"/>
        <w:rPr>
          <w:rFonts w:asciiTheme="minorHAnsi" w:hAnsiTheme="minorHAnsi"/>
          <w:b/>
          <w:sz w:val="22"/>
          <w:szCs w:val="22"/>
        </w:rPr>
      </w:pPr>
      <w:r w:rsidRPr="000141C2">
        <w:rPr>
          <w:rFonts w:asciiTheme="minorHAnsi" w:hAnsiTheme="minorHAnsi"/>
          <w:b/>
          <w:sz w:val="22"/>
          <w:szCs w:val="22"/>
        </w:rPr>
        <w:t>Вступление</w:t>
      </w:r>
    </w:p>
    <w:p w:rsidR="000141C2" w:rsidRPr="000141C2" w:rsidRDefault="000141C2" w:rsidP="000141C2">
      <w:pPr>
        <w:spacing w:before="0" w:after="120"/>
        <w:ind w:firstLine="0"/>
        <w:jc w:val="left"/>
        <w:rPr>
          <w:rFonts w:asciiTheme="minorHAnsi" w:hAnsiTheme="minorHAnsi"/>
          <w:sz w:val="22"/>
          <w:szCs w:val="22"/>
        </w:rPr>
      </w:pPr>
      <w:r>
        <w:rPr>
          <w:rFonts w:asciiTheme="minorHAnsi" w:hAnsiTheme="minorHAnsi"/>
          <w:sz w:val="22"/>
          <w:szCs w:val="22"/>
        </w:rPr>
        <w:t>Некоторые с</w:t>
      </w:r>
      <w:r w:rsidRPr="000141C2">
        <w:rPr>
          <w:rFonts w:asciiTheme="minorHAnsi" w:hAnsiTheme="minorHAnsi"/>
          <w:sz w:val="22"/>
          <w:szCs w:val="22"/>
        </w:rPr>
        <w:t xml:space="preserve">туденты </w:t>
      </w:r>
      <w:r>
        <w:rPr>
          <w:rFonts w:asciiTheme="minorHAnsi" w:hAnsiTheme="minorHAnsi"/>
          <w:sz w:val="22"/>
          <w:szCs w:val="22"/>
        </w:rPr>
        <w:t xml:space="preserve">школы МВА </w:t>
      </w:r>
      <w:r>
        <w:rPr>
          <w:rFonts w:asciiTheme="minorHAnsi" w:hAnsiTheme="minorHAnsi"/>
          <w:sz w:val="22"/>
          <w:szCs w:val="22"/>
          <w:lang w:val="en-US"/>
        </w:rPr>
        <w:t>INSEAD</w:t>
      </w:r>
      <w:r w:rsidRPr="000141C2">
        <w:rPr>
          <w:rFonts w:asciiTheme="minorHAnsi" w:hAnsiTheme="minorHAnsi"/>
          <w:sz w:val="22"/>
          <w:szCs w:val="22"/>
        </w:rPr>
        <w:t>, ка</w:t>
      </w:r>
      <w:r>
        <w:rPr>
          <w:rFonts w:asciiTheme="minorHAnsi" w:hAnsiTheme="minorHAnsi"/>
          <w:sz w:val="22"/>
          <w:szCs w:val="22"/>
        </w:rPr>
        <w:t>к я говорю в шутку, ходят по ин</w:t>
      </w:r>
      <w:r w:rsidRPr="000141C2">
        <w:rPr>
          <w:rFonts w:asciiTheme="minorHAnsi" w:hAnsiTheme="minorHAnsi"/>
          <w:sz w:val="22"/>
          <w:szCs w:val="22"/>
        </w:rPr>
        <w:t>ституту со слегка наклоненными влево головами. И это заставляет их ходить кругами.</w:t>
      </w:r>
      <w:r>
        <w:rPr>
          <w:rFonts w:asciiTheme="minorHAnsi" w:hAnsiTheme="minorHAnsi"/>
          <w:sz w:val="22"/>
          <w:szCs w:val="22"/>
        </w:rPr>
        <w:t xml:space="preserve"> </w:t>
      </w:r>
      <w:r w:rsidRPr="000141C2">
        <w:rPr>
          <w:rFonts w:asciiTheme="minorHAnsi" w:hAnsiTheme="minorHAnsi"/>
          <w:sz w:val="22"/>
          <w:szCs w:val="22"/>
        </w:rPr>
        <w:t xml:space="preserve">Большинство моих студентов </w:t>
      </w:r>
      <w:r>
        <w:rPr>
          <w:rFonts w:asciiTheme="minorHAnsi" w:hAnsiTheme="minorHAnsi"/>
          <w:sz w:val="22"/>
          <w:szCs w:val="22"/>
        </w:rPr>
        <w:t>— «рациональные» инженеры и эко</w:t>
      </w:r>
      <w:r w:rsidRPr="000141C2">
        <w:rPr>
          <w:rFonts w:asciiTheme="minorHAnsi" w:hAnsiTheme="minorHAnsi"/>
          <w:sz w:val="22"/>
          <w:szCs w:val="22"/>
        </w:rPr>
        <w:t>номисты, мыслящие «логически», чье левое полушарие мозга оказывается более развитым. Занятые вопр</w:t>
      </w:r>
      <w:r>
        <w:rPr>
          <w:rFonts w:asciiTheme="minorHAnsi" w:hAnsiTheme="minorHAnsi"/>
          <w:sz w:val="22"/>
          <w:szCs w:val="22"/>
        </w:rPr>
        <w:t>осами рациональности и объектив</w:t>
      </w:r>
      <w:r w:rsidRPr="000141C2">
        <w:rPr>
          <w:rFonts w:asciiTheme="minorHAnsi" w:hAnsiTheme="minorHAnsi"/>
          <w:sz w:val="22"/>
          <w:szCs w:val="22"/>
        </w:rPr>
        <w:t>ности, они, кажется, интересуются только достоверными сведениями для анализа сложных деловых ситуаций. Они склонны воспринимать интуицию, эмоции и субъективност</w:t>
      </w:r>
      <w:r>
        <w:rPr>
          <w:rFonts w:asciiTheme="minorHAnsi" w:hAnsiTheme="minorHAnsi"/>
          <w:sz w:val="22"/>
          <w:szCs w:val="22"/>
        </w:rPr>
        <w:t>ь как нечто среднее между немощ</w:t>
      </w:r>
      <w:r w:rsidRPr="000141C2">
        <w:rPr>
          <w:rFonts w:asciiTheme="minorHAnsi" w:hAnsiTheme="minorHAnsi"/>
          <w:sz w:val="22"/>
          <w:szCs w:val="22"/>
        </w:rPr>
        <w:t>ным и опасно легким, не понимая, что «легкие» вопросы могут быть очень «трудными». Из-за того, что легкие вопросы могут сломать ка</w:t>
      </w:r>
      <w:r w:rsidR="007B75F3">
        <w:rPr>
          <w:rFonts w:asciiTheme="minorHAnsi" w:hAnsiTheme="minorHAnsi"/>
          <w:sz w:val="22"/>
          <w:szCs w:val="22"/>
        </w:rPr>
        <w:t>рь</w:t>
      </w:r>
      <w:r w:rsidRPr="000141C2">
        <w:rPr>
          <w:rFonts w:asciiTheme="minorHAnsi" w:hAnsiTheme="minorHAnsi"/>
          <w:sz w:val="22"/>
          <w:szCs w:val="22"/>
        </w:rPr>
        <w:t>еру, я время от времени слегка стучу своим студентам по голове, чтобы вернуть их мозг в сост</w:t>
      </w:r>
      <w:r w:rsidR="007B75F3">
        <w:rPr>
          <w:rFonts w:asciiTheme="minorHAnsi" w:hAnsiTheme="minorHAnsi"/>
          <w:sz w:val="22"/>
          <w:szCs w:val="22"/>
        </w:rPr>
        <w:t>ояние равновесия и помочь им ра</w:t>
      </w:r>
      <w:r w:rsidRPr="000141C2">
        <w:rPr>
          <w:rFonts w:asciiTheme="minorHAnsi" w:hAnsiTheme="minorHAnsi"/>
          <w:sz w:val="22"/>
          <w:szCs w:val="22"/>
        </w:rPr>
        <w:t>ботать обеими частями этого жизненно важного органа. Но мои усилия действуют лишь короткое время. Вскоре многие «лев</w:t>
      </w:r>
      <w:r w:rsidR="007B75F3">
        <w:rPr>
          <w:rFonts w:asciiTheme="minorHAnsi" w:hAnsiTheme="minorHAnsi"/>
          <w:sz w:val="22"/>
          <w:szCs w:val="22"/>
        </w:rPr>
        <w:t>ши» возвращают</w:t>
      </w:r>
      <w:r w:rsidRPr="000141C2">
        <w:rPr>
          <w:rFonts w:asciiTheme="minorHAnsi" w:hAnsiTheme="minorHAnsi"/>
          <w:sz w:val="22"/>
          <w:szCs w:val="22"/>
        </w:rPr>
        <w:t>ся к их «обычному» состоянию — продолжают ходить кругами.</w:t>
      </w:r>
    </w:p>
    <w:p w:rsidR="000141C2" w:rsidRDefault="000141C2" w:rsidP="000141C2">
      <w:pPr>
        <w:spacing w:before="0" w:after="120"/>
        <w:ind w:firstLine="0"/>
        <w:jc w:val="left"/>
        <w:rPr>
          <w:rFonts w:asciiTheme="minorHAnsi" w:hAnsiTheme="minorHAnsi"/>
          <w:sz w:val="22"/>
          <w:szCs w:val="22"/>
        </w:rPr>
      </w:pPr>
      <w:r w:rsidRPr="000141C2">
        <w:rPr>
          <w:rFonts w:asciiTheme="minorHAnsi" w:hAnsiTheme="minorHAnsi"/>
          <w:sz w:val="22"/>
          <w:szCs w:val="22"/>
        </w:rPr>
        <w:t xml:space="preserve">В своей научной деятельности </w:t>
      </w:r>
      <w:r w:rsidR="007B75F3">
        <w:rPr>
          <w:rFonts w:asciiTheme="minorHAnsi" w:hAnsiTheme="minorHAnsi"/>
          <w:sz w:val="22"/>
          <w:szCs w:val="22"/>
        </w:rPr>
        <w:t>я стараюсь объединить две основ</w:t>
      </w:r>
      <w:r w:rsidRPr="000141C2">
        <w:rPr>
          <w:rFonts w:asciiTheme="minorHAnsi" w:hAnsiTheme="minorHAnsi"/>
          <w:sz w:val="22"/>
          <w:szCs w:val="22"/>
        </w:rPr>
        <w:t xml:space="preserve">ные дисциплины. Как я иногда говорю, я пытаюсь совместить то, что Джон </w:t>
      </w:r>
      <w:proofErr w:type="spellStart"/>
      <w:r w:rsidRPr="000141C2">
        <w:rPr>
          <w:rFonts w:asciiTheme="minorHAnsi" w:hAnsiTheme="minorHAnsi"/>
          <w:sz w:val="22"/>
          <w:szCs w:val="22"/>
        </w:rPr>
        <w:t>Мэйнард</w:t>
      </w:r>
      <w:proofErr w:type="spellEnd"/>
      <w:r w:rsidRPr="000141C2">
        <w:rPr>
          <w:rFonts w:asciiTheme="minorHAnsi" w:hAnsiTheme="minorHAnsi"/>
          <w:sz w:val="22"/>
          <w:szCs w:val="22"/>
        </w:rPr>
        <w:t xml:space="preserve"> </w:t>
      </w:r>
      <w:proofErr w:type="spellStart"/>
      <w:r w:rsidRPr="000141C2">
        <w:rPr>
          <w:rFonts w:asciiTheme="minorHAnsi" w:hAnsiTheme="minorHAnsi"/>
          <w:sz w:val="22"/>
          <w:szCs w:val="22"/>
        </w:rPr>
        <w:t>Кейнс</w:t>
      </w:r>
      <w:proofErr w:type="spellEnd"/>
      <w:r w:rsidRPr="000141C2">
        <w:rPr>
          <w:rFonts w:asciiTheme="minorHAnsi" w:hAnsiTheme="minorHAnsi"/>
          <w:sz w:val="22"/>
          <w:szCs w:val="22"/>
        </w:rPr>
        <w:t xml:space="preserve"> называл «мрачной наукой» (когда-то я </w:t>
      </w:r>
      <w:r w:rsidR="007B75F3">
        <w:rPr>
          <w:rFonts w:asciiTheme="minorHAnsi" w:hAnsiTheme="minorHAnsi"/>
          <w:sz w:val="22"/>
          <w:szCs w:val="22"/>
        </w:rPr>
        <w:t>был эко</w:t>
      </w:r>
      <w:r w:rsidRPr="000141C2">
        <w:rPr>
          <w:rFonts w:asciiTheme="minorHAnsi" w:hAnsiTheme="minorHAnsi"/>
          <w:sz w:val="22"/>
          <w:szCs w:val="22"/>
        </w:rPr>
        <w:t>номистом), и то, что Зигмунд Фрей</w:t>
      </w:r>
      <w:r w:rsidR="007B75F3">
        <w:rPr>
          <w:rFonts w:asciiTheme="minorHAnsi" w:hAnsiTheme="minorHAnsi"/>
          <w:sz w:val="22"/>
          <w:szCs w:val="22"/>
        </w:rPr>
        <w:t>д называл «невозможной професси</w:t>
      </w:r>
      <w:r w:rsidRPr="000141C2">
        <w:rPr>
          <w:rFonts w:asciiTheme="minorHAnsi" w:hAnsiTheme="minorHAnsi"/>
          <w:sz w:val="22"/>
          <w:szCs w:val="22"/>
        </w:rPr>
        <w:t>ей» (я также учился на психоаналитика). Таким образом, мои интересы лежат на границе менеджмента и клинической психологии.</w:t>
      </w:r>
    </w:p>
    <w:p w:rsidR="007B75F3" w:rsidRPr="007B75F3" w:rsidRDefault="007B75F3" w:rsidP="007B75F3">
      <w:pPr>
        <w:spacing w:before="0" w:after="120"/>
        <w:ind w:firstLine="0"/>
        <w:jc w:val="left"/>
        <w:rPr>
          <w:rFonts w:asciiTheme="minorHAnsi" w:hAnsiTheme="minorHAnsi"/>
          <w:sz w:val="22"/>
          <w:szCs w:val="22"/>
        </w:rPr>
      </w:pPr>
      <w:r w:rsidRPr="007B75F3">
        <w:rPr>
          <w:rFonts w:asciiTheme="minorHAnsi" w:hAnsiTheme="minorHAnsi"/>
          <w:sz w:val="22"/>
          <w:szCs w:val="22"/>
        </w:rPr>
        <w:t>Есть история про лягушку, которая лежала на бревне в реке. Из-за того, что вокруг бревна были крокодилы</w:t>
      </w:r>
      <w:r>
        <w:rPr>
          <w:rFonts w:asciiTheme="minorHAnsi" w:hAnsiTheme="minorHAnsi"/>
          <w:sz w:val="22"/>
          <w:szCs w:val="22"/>
        </w:rPr>
        <w:t>, лягушка не знала, как ей пере</w:t>
      </w:r>
      <w:r w:rsidRPr="007B75F3">
        <w:rPr>
          <w:rFonts w:asciiTheme="minorHAnsi" w:hAnsiTheme="minorHAnsi"/>
          <w:sz w:val="22"/>
          <w:szCs w:val="22"/>
        </w:rPr>
        <w:t>браться через реку невредимой. Вдруг</w:t>
      </w:r>
      <w:r>
        <w:rPr>
          <w:rFonts w:asciiTheme="minorHAnsi" w:hAnsiTheme="minorHAnsi"/>
          <w:sz w:val="22"/>
          <w:szCs w:val="22"/>
        </w:rPr>
        <w:t xml:space="preserve"> она посмотрела на дерево и уви</w:t>
      </w:r>
      <w:r w:rsidRPr="007B75F3">
        <w:rPr>
          <w:rFonts w:asciiTheme="minorHAnsi" w:hAnsiTheme="minorHAnsi"/>
          <w:sz w:val="22"/>
          <w:szCs w:val="22"/>
        </w:rPr>
        <w:t>дела там сову, сидящую на ветке. Она сказала: «Мудрая сова, помоги мне, пожалуйста. Как мне перебраться через реку так, чтобы меня не съели крокодилы?» Сова ответила: «Это очен</w:t>
      </w:r>
      <w:r>
        <w:rPr>
          <w:rFonts w:asciiTheme="minorHAnsi" w:hAnsiTheme="minorHAnsi"/>
          <w:sz w:val="22"/>
          <w:szCs w:val="22"/>
        </w:rPr>
        <w:t>ь просто. Оттолкнись своими лап</w:t>
      </w:r>
      <w:r w:rsidRPr="007B75F3">
        <w:rPr>
          <w:rFonts w:asciiTheme="minorHAnsi" w:hAnsiTheme="minorHAnsi"/>
          <w:sz w:val="22"/>
          <w:szCs w:val="22"/>
        </w:rPr>
        <w:t>ками как можно сильнее. Это долж</w:t>
      </w:r>
      <w:r>
        <w:rPr>
          <w:rFonts w:asciiTheme="minorHAnsi" w:hAnsiTheme="minorHAnsi"/>
          <w:sz w:val="22"/>
          <w:szCs w:val="22"/>
        </w:rPr>
        <w:t>но сработать. Ты полетишь и смо</w:t>
      </w:r>
      <w:r w:rsidRPr="007B75F3">
        <w:rPr>
          <w:rFonts w:asciiTheme="minorHAnsi" w:hAnsiTheme="minorHAnsi"/>
          <w:sz w:val="22"/>
          <w:szCs w:val="22"/>
        </w:rPr>
        <w:t>жешь пересечь реку, а крокодилы до тебя не достанут». Лягушка сделала так, как ей посоветовала сова, и перед тем,</w:t>
      </w:r>
      <w:r>
        <w:rPr>
          <w:rFonts w:asciiTheme="minorHAnsi" w:hAnsiTheme="minorHAnsi"/>
          <w:sz w:val="22"/>
          <w:szCs w:val="22"/>
        </w:rPr>
        <w:t xml:space="preserve"> как упасть в воду, где ее схва</w:t>
      </w:r>
      <w:r w:rsidRPr="007B75F3">
        <w:rPr>
          <w:rFonts w:asciiTheme="minorHAnsi" w:hAnsiTheme="minorHAnsi"/>
          <w:sz w:val="22"/>
          <w:szCs w:val="22"/>
        </w:rPr>
        <w:t>тил крокодил, она спросила сову: «Заче</w:t>
      </w:r>
      <w:r>
        <w:rPr>
          <w:rFonts w:asciiTheme="minorHAnsi" w:hAnsiTheme="minorHAnsi"/>
          <w:sz w:val="22"/>
          <w:szCs w:val="22"/>
        </w:rPr>
        <w:t>м, ну зачем ты дала мне этот со</w:t>
      </w:r>
      <w:r w:rsidRPr="007B75F3">
        <w:rPr>
          <w:rFonts w:asciiTheme="minorHAnsi" w:hAnsiTheme="minorHAnsi"/>
          <w:sz w:val="22"/>
          <w:szCs w:val="22"/>
        </w:rPr>
        <w:t>вет?! Меня же сейчас съедят». На что со</w:t>
      </w:r>
      <w:r>
        <w:rPr>
          <w:rFonts w:asciiTheme="minorHAnsi" w:hAnsiTheme="minorHAnsi"/>
          <w:sz w:val="22"/>
          <w:szCs w:val="22"/>
        </w:rPr>
        <w:t>ва ей ответила: «Извини. Я толь</w:t>
      </w:r>
      <w:r w:rsidRPr="007B75F3">
        <w:rPr>
          <w:rFonts w:asciiTheme="minorHAnsi" w:hAnsiTheme="minorHAnsi"/>
          <w:sz w:val="22"/>
          <w:szCs w:val="22"/>
        </w:rPr>
        <w:t>ко размышляю. Я не сильна в воплощении идей в жизнь».</w:t>
      </w:r>
      <w:r>
        <w:rPr>
          <w:rFonts w:asciiTheme="minorHAnsi" w:hAnsiTheme="minorHAnsi"/>
          <w:sz w:val="22"/>
          <w:szCs w:val="22"/>
        </w:rPr>
        <w:t xml:space="preserve"> </w:t>
      </w:r>
      <w:r w:rsidRPr="007B75F3">
        <w:rPr>
          <w:rFonts w:asciiTheme="minorHAnsi" w:hAnsiTheme="minorHAnsi"/>
          <w:sz w:val="22"/>
          <w:szCs w:val="22"/>
        </w:rPr>
        <w:t>Как следует из истории, только час</w:t>
      </w:r>
      <w:r>
        <w:rPr>
          <w:rFonts w:asciiTheme="minorHAnsi" w:hAnsiTheme="minorHAnsi"/>
          <w:sz w:val="22"/>
          <w:szCs w:val="22"/>
        </w:rPr>
        <w:t>ть стратегий, которые разрабаты</w:t>
      </w:r>
      <w:r w:rsidRPr="007B75F3">
        <w:rPr>
          <w:rFonts w:asciiTheme="minorHAnsi" w:hAnsiTheme="minorHAnsi"/>
          <w:sz w:val="22"/>
          <w:szCs w:val="22"/>
        </w:rPr>
        <w:t>вают в организациях, используется</w:t>
      </w:r>
      <w:r>
        <w:rPr>
          <w:rFonts w:asciiTheme="minorHAnsi" w:hAnsiTheme="minorHAnsi"/>
          <w:sz w:val="22"/>
          <w:szCs w:val="22"/>
        </w:rPr>
        <w:t xml:space="preserve"> эффективно. Многие люди не осо</w:t>
      </w:r>
      <w:r w:rsidRPr="007B75F3">
        <w:rPr>
          <w:rFonts w:asciiTheme="minorHAnsi" w:hAnsiTheme="minorHAnsi"/>
          <w:sz w:val="22"/>
          <w:szCs w:val="22"/>
        </w:rPr>
        <w:t xml:space="preserve">бенно преуспевают </w:t>
      </w:r>
      <w:r w:rsidRPr="007B75F3">
        <w:rPr>
          <w:rFonts w:asciiTheme="minorHAnsi" w:hAnsiTheme="minorHAnsi"/>
          <w:i/>
          <w:sz w:val="22"/>
          <w:szCs w:val="22"/>
        </w:rPr>
        <w:t>в синхронизации действий и видения</w:t>
      </w:r>
      <w:r w:rsidRPr="007B75F3">
        <w:rPr>
          <w:rFonts w:asciiTheme="minorHAnsi" w:hAnsiTheme="minorHAnsi"/>
          <w:sz w:val="22"/>
          <w:szCs w:val="22"/>
        </w:rPr>
        <w:t>, в согласовании идей и исполнения. Всякий, кто работает с идеями, должен принимать во внимание способность людей воплоти</w:t>
      </w:r>
      <w:r>
        <w:rPr>
          <w:rFonts w:asciiTheme="minorHAnsi" w:hAnsiTheme="minorHAnsi"/>
          <w:sz w:val="22"/>
          <w:szCs w:val="22"/>
        </w:rPr>
        <w:t>ть эти идеи. Одно лишь углублен</w:t>
      </w:r>
      <w:r w:rsidRPr="007B75F3">
        <w:rPr>
          <w:rFonts w:asciiTheme="minorHAnsi" w:hAnsiTheme="minorHAnsi"/>
          <w:sz w:val="22"/>
          <w:szCs w:val="22"/>
        </w:rPr>
        <w:t xml:space="preserve">ное созерцание не приводит фантазии </w:t>
      </w:r>
      <w:r>
        <w:rPr>
          <w:rFonts w:asciiTheme="minorHAnsi" w:hAnsiTheme="minorHAnsi"/>
          <w:sz w:val="22"/>
          <w:szCs w:val="22"/>
        </w:rPr>
        <w:t>к чертежной доске. Чтобы добить</w:t>
      </w:r>
      <w:r w:rsidRPr="007B75F3">
        <w:rPr>
          <w:rFonts w:asciiTheme="minorHAnsi" w:hAnsiTheme="minorHAnsi"/>
          <w:sz w:val="22"/>
          <w:szCs w:val="22"/>
        </w:rPr>
        <w:t>ся успеха, лидеры должны понимать и действия, и теорию.</w:t>
      </w:r>
    </w:p>
    <w:p w:rsidR="004D299F" w:rsidRDefault="007B75F3" w:rsidP="00745C4C">
      <w:pPr>
        <w:spacing w:before="0" w:after="120"/>
        <w:ind w:firstLine="0"/>
        <w:jc w:val="left"/>
        <w:rPr>
          <w:rFonts w:asciiTheme="minorHAnsi" w:hAnsiTheme="minorHAnsi"/>
          <w:sz w:val="22"/>
          <w:szCs w:val="22"/>
        </w:rPr>
      </w:pPr>
      <w:r w:rsidRPr="007B75F3">
        <w:rPr>
          <w:rFonts w:asciiTheme="minorHAnsi" w:hAnsiTheme="minorHAnsi"/>
          <w:sz w:val="22"/>
          <w:szCs w:val="22"/>
        </w:rPr>
        <w:lastRenderedPageBreak/>
        <w:t>Наше поведение — слишком сложная вещь, чтобы его можно было со</w:t>
      </w:r>
      <w:r>
        <w:rPr>
          <w:rFonts w:asciiTheme="minorHAnsi" w:hAnsiTheme="minorHAnsi"/>
          <w:sz w:val="22"/>
          <w:szCs w:val="22"/>
        </w:rPr>
        <w:t>кратить до несколь</w:t>
      </w:r>
      <w:r w:rsidRPr="007B75F3">
        <w:rPr>
          <w:rFonts w:asciiTheme="minorHAnsi" w:hAnsiTheme="minorHAnsi"/>
          <w:sz w:val="22"/>
          <w:szCs w:val="22"/>
        </w:rPr>
        <w:t>ких вопросов в анкете.</w:t>
      </w:r>
    </w:p>
    <w:p w:rsidR="007B75F3" w:rsidRPr="000141C2" w:rsidRDefault="007B75F3" w:rsidP="007B75F3">
      <w:pPr>
        <w:spacing w:before="360" w:after="120"/>
        <w:ind w:firstLine="0"/>
        <w:jc w:val="left"/>
        <w:rPr>
          <w:rFonts w:asciiTheme="minorHAnsi" w:hAnsiTheme="minorHAnsi"/>
          <w:b/>
          <w:sz w:val="22"/>
          <w:szCs w:val="22"/>
        </w:rPr>
      </w:pPr>
      <w:r>
        <w:rPr>
          <w:rFonts w:asciiTheme="minorHAnsi" w:hAnsiTheme="minorHAnsi"/>
          <w:b/>
          <w:sz w:val="22"/>
          <w:szCs w:val="22"/>
        </w:rPr>
        <w:t>Глава 1. Мистика человеческого фактора.</w:t>
      </w:r>
      <w:r w:rsidRPr="007B75F3">
        <w:rPr>
          <w:rFonts w:asciiTheme="minorHAnsi" w:hAnsiTheme="minorHAnsi"/>
          <w:sz w:val="22"/>
          <w:szCs w:val="22"/>
        </w:rPr>
        <w:t xml:space="preserve"> Сквозь призму клинической парадигмы</w:t>
      </w:r>
    </w:p>
    <w:p w:rsidR="007B75F3" w:rsidRDefault="007B75F3" w:rsidP="007B75F3">
      <w:pPr>
        <w:spacing w:before="0" w:after="120"/>
        <w:ind w:firstLine="0"/>
        <w:jc w:val="left"/>
        <w:rPr>
          <w:rFonts w:asciiTheme="minorHAnsi" w:hAnsiTheme="minorHAnsi"/>
          <w:sz w:val="22"/>
          <w:szCs w:val="22"/>
        </w:rPr>
      </w:pPr>
      <w:r>
        <w:rPr>
          <w:rFonts w:asciiTheme="minorHAnsi" w:hAnsiTheme="minorHAnsi"/>
          <w:sz w:val="22"/>
          <w:szCs w:val="22"/>
        </w:rPr>
        <w:t>О</w:t>
      </w:r>
      <w:r w:rsidRPr="007B75F3">
        <w:rPr>
          <w:rFonts w:asciiTheme="minorHAnsi" w:hAnsiTheme="minorHAnsi"/>
          <w:sz w:val="22"/>
          <w:szCs w:val="22"/>
        </w:rPr>
        <w:t>рганизации похожи на автомобили. Они двигаются сами по себе только под гору. У компании могут быть всевозможные достоинства — хорошие финансовые</w:t>
      </w:r>
      <w:r>
        <w:rPr>
          <w:rFonts w:asciiTheme="minorHAnsi" w:hAnsiTheme="minorHAnsi"/>
          <w:sz w:val="22"/>
          <w:szCs w:val="22"/>
        </w:rPr>
        <w:t xml:space="preserve"> </w:t>
      </w:r>
      <w:r w:rsidRPr="007B75F3">
        <w:rPr>
          <w:rFonts w:asciiTheme="minorHAnsi" w:hAnsiTheme="minorHAnsi"/>
          <w:sz w:val="22"/>
          <w:szCs w:val="22"/>
        </w:rPr>
        <w:t>ресурсы, завидное положение на рынке, выдающиеся технологии — но</w:t>
      </w:r>
      <w:r>
        <w:rPr>
          <w:rFonts w:asciiTheme="minorHAnsi" w:hAnsiTheme="minorHAnsi"/>
          <w:sz w:val="22"/>
          <w:szCs w:val="22"/>
        </w:rPr>
        <w:t xml:space="preserve"> </w:t>
      </w:r>
      <w:r w:rsidRPr="007B75F3">
        <w:rPr>
          <w:rFonts w:asciiTheme="minorHAnsi" w:hAnsiTheme="minorHAnsi"/>
          <w:sz w:val="22"/>
          <w:szCs w:val="22"/>
        </w:rPr>
        <w:t>если ее руководство терпит неудачу, все эти достоинства рас</w:t>
      </w:r>
      <w:r>
        <w:rPr>
          <w:rFonts w:asciiTheme="minorHAnsi" w:hAnsiTheme="minorHAnsi"/>
          <w:sz w:val="22"/>
          <w:szCs w:val="22"/>
        </w:rPr>
        <w:t>творяются, и организация, подоб</w:t>
      </w:r>
      <w:r w:rsidRPr="007B75F3">
        <w:rPr>
          <w:rFonts w:asciiTheme="minorHAnsi" w:hAnsiTheme="minorHAnsi"/>
          <w:sz w:val="22"/>
          <w:szCs w:val="22"/>
        </w:rPr>
        <w:t>но машине без шофера, скатывается под гору.</w:t>
      </w:r>
    </w:p>
    <w:p w:rsidR="007B75F3" w:rsidRPr="007B75F3" w:rsidRDefault="007B75F3" w:rsidP="007B75F3">
      <w:pPr>
        <w:spacing w:before="0" w:after="0"/>
        <w:ind w:firstLine="0"/>
        <w:jc w:val="left"/>
        <w:rPr>
          <w:rFonts w:asciiTheme="minorHAnsi" w:hAnsiTheme="minorHAnsi"/>
          <w:sz w:val="22"/>
          <w:szCs w:val="22"/>
        </w:rPr>
      </w:pPr>
      <w:r w:rsidRPr="007B75F3">
        <w:rPr>
          <w:rFonts w:asciiTheme="minorHAnsi" w:hAnsiTheme="minorHAnsi"/>
          <w:sz w:val="22"/>
          <w:szCs w:val="22"/>
        </w:rPr>
        <w:t>В этой книге я собираюсь сосредоточиться на трех проблемах:</w:t>
      </w:r>
    </w:p>
    <w:p w:rsidR="00A159FD" w:rsidRDefault="007B75F3" w:rsidP="00A159FD">
      <w:pPr>
        <w:pStyle w:val="af4"/>
        <w:numPr>
          <w:ilvl w:val="0"/>
          <w:numId w:val="8"/>
        </w:numPr>
        <w:spacing w:before="0" w:after="120"/>
        <w:ind w:left="567" w:hanging="283"/>
        <w:jc w:val="left"/>
        <w:rPr>
          <w:rFonts w:asciiTheme="minorHAnsi" w:hAnsiTheme="minorHAnsi"/>
          <w:sz w:val="22"/>
          <w:szCs w:val="22"/>
        </w:rPr>
      </w:pPr>
      <w:r w:rsidRPr="007B75F3">
        <w:rPr>
          <w:rFonts w:asciiTheme="minorHAnsi" w:hAnsiTheme="minorHAnsi"/>
          <w:sz w:val="22"/>
          <w:szCs w:val="22"/>
        </w:rPr>
        <w:t>Я оспариваю утверждение, чт</w:t>
      </w:r>
      <w:r>
        <w:rPr>
          <w:rFonts w:asciiTheme="minorHAnsi" w:hAnsiTheme="minorHAnsi"/>
          <w:sz w:val="22"/>
          <w:szCs w:val="22"/>
        </w:rPr>
        <w:t>о «иррациональное» поведение яв</w:t>
      </w:r>
      <w:r w:rsidRPr="007B75F3">
        <w:rPr>
          <w:rFonts w:asciiTheme="minorHAnsi" w:hAnsiTheme="minorHAnsi"/>
          <w:sz w:val="22"/>
          <w:szCs w:val="22"/>
        </w:rPr>
        <w:t xml:space="preserve">ляется обычной моделью для </w:t>
      </w:r>
      <w:r>
        <w:rPr>
          <w:rFonts w:asciiTheme="minorHAnsi" w:hAnsiTheme="minorHAnsi"/>
          <w:sz w:val="22"/>
          <w:szCs w:val="22"/>
        </w:rPr>
        <w:t>жизни организации, и продемонст</w:t>
      </w:r>
      <w:r w:rsidRPr="007B75F3">
        <w:rPr>
          <w:rFonts w:asciiTheme="minorHAnsi" w:hAnsiTheme="minorHAnsi"/>
          <w:sz w:val="22"/>
          <w:szCs w:val="22"/>
        </w:rPr>
        <w:t>рирую, что подробное поведение имеет в себе часть «</w:t>
      </w:r>
      <w:r>
        <w:rPr>
          <w:rFonts w:asciiTheme="minorHAnsi" w:hAnsiTheme="minorHAnsi"/>
          <w:sz w:val="22"/>
          <w:szCs w:val="22"/>
        </w:rPr>
        <w:t>рационально</w:t>
      </w:r>
      <w:r w:rsidRPr="007B75F3">
        <w:rPr>
          <w:rFonts w:asciiTheme="minorHAnsi" w:hAnsiTheme="minorHAnsi"/>
          <w:sz w:val="22"/>
          <w:szCs w:val="22"/>
        </w:rPr>
        <w:t>го». Этим «рациональным» является понимание внутреннего театра человека — тех ключевых тем, которые влияют на человеческую личность и стиль руководства.</w:t>
      </w:r>
    </w:p>
    <w:p w:rsidR="00A159FD" w:rsidRDefault="007B75F3" w:rsidP="00A159FD">
      <w:pPr>
        <w:pStyle w:val="af4"/>
        <w:numPr>
          <w:ilvl w:val="0"/>
          <w:numId w:val="8"/>
        </w:numPr>
        <w:spacing w:before="0" w:after="120"/>
        <w:ind w:left="567" w:hanging="283"/>
        <w:jc w:val="left"/>
        <w:rPr>
          <w:rFonts w:asciiTheme="minorHAnsi" w:hAnsiTheme="minorHAnsi"/>
          <w:sz w:val="22"/>
          <w:szCs w:val="22"/>
        </w:rPr>
      </w:pPr>
      <w:r w:rsidRPr="00A159FD">
        <w:rPr>
          <w:rFonts w:asciiTheme="minorHAnsi" w:hAnsiTheme="minorHAnsi"/>
          <w:sz w:val="22"/>
          <w:szCs w:val="22"/>
        </w:rPr>
        <w:t>Я постараюсь осветить темную сторону лидерства, выделив некоторые наиболее типичные модели поведения, которые приводят к крушению лидеров.</w:t>
      </w:r>
    </w:p>
    <w:p w:rsidR="007B75F3" w:rsidRPr="00A159FD" w:rsidRDefault="007B75F3" w:rsidP="00A159FD">
      <w:pPr>
        <w:pStyle w:val="af4"/>
        <w:numPr>
          <w:ilvl w:val="0"/>
          <w:numId w:val="8"/>
        </w:numPr>
        <w:spacing w:before="0" w:after="120"/>
        <w:ind w:left="567" w:hanging="283"/>
        <w:jc w:val="left"/>
        <w:rPr>
          <w:rFonts w:asciiTheme="minorHAnsi" w:hAnsiTheme="minorHAnsi"/>
          <w:sz w:val="22"/>
          <w:szCs w:val="22"/>
        </w:rPr>
      </w:pPr>
      <w:r w:rsidRPr="00A159FD">
        <w:rPr>
          <w:rFonts w:asciiTheme="minorHAnsi" w:hAnsiTheme="minorHAnsi"/>
          <w:sz w:val="22"/>
          <w:szCs w:val="22"/>
        </w:rPr>
        <w:t xml:space="preserve">Я расскажу о том, что необходимо эффективному лидеру, указав на то, что эффективные лидеры делают для обеспечения высоких показателей организации </w:t>
      </w:r>
      <w:proofErr w:type="gramStart"/>
      <w:r w:rsidRPr="00A159FD">
        <w:rPr>
          <w:rFonts w:asciiTheme="minorHAnsi" w:hAnsiTheme="minorHAnsi"/>
          <w:sz w:val="22"/>
          <w:szCs w:val="22"/>
        </w:rPr>
        <w:t>и</w:t>
      </w:r>
      <w:proofErr w:type="gramEnd"/>
      <w:r w:rsidRPr="00A159FD">
        <w:rPr>
          <w:rFonts w:asciiTheme="minorHAnsi" w:hAnsiTheme="minorHAnsi"/>
          <w:sz w:val="22"/>
          <w:szCs w:val="22"/>
        </w:rPr>
        <w:t xml:space="preserve"> обрисовав, как выглядит преуспевающая организация.</w:t>
      </w:r>
    </w:p>
    <w:p w:rsidR="007B75F3" w:rsidRDefault="007B75F3" w:rsidP="007B75F3">
      <w:pPr>
        <w:spacing w:before="0" w:after="120"/>
        <w:ind w:firstLine="0"/>
        <w:jc w:val="left"/>
        <w:rPr>
          <w:rFonts w:asciiTheme="minorHAnsi" w:hAnsiTheme="minorHAnsi"/>
          <w:sz w:val="22"/>
          <w:szCs w:val="22"/>
        </w:rPr>
      </w:pPr>
      <w:r w:rsidRPr="007B75F3">
        <w:rPr>
          <w:rFonts w:asciiTheme="minorHAnsi" w:hAnsiTheme="minorHAnsi"/>
          <w:b/>
          <w:sz w:val="22"/>
          <w:szCs w:val="22"/>
        </w:rPr>
        <w:t xml:space="preserve">Логическое обоснование </w:t>
      </w:r>
      <w:proofErr w:type="gramStart"/>
      <w:r w:rsidRPr="007B75F3">
        <w:rPr>
          <w:rFonts w:asciiTheme="minorHAnsi" w:hAnsiTheme="minorHAnsi"/>
          <w:b/>
          <w:sz w:val="22"/>
          <w:szCs w:val="22"/>
        </w:rPr>
        <w:t>иррационального</w:t>
      </w:r>
      <w:proofErr w:type="gramEnd"/>
      <w:r w:rsidRPr="007B75F3">
        <w:rPr>
          <w:rFonts w:asciiTheme="minorHAnsi" w:hAnsiTheme="minorHAnsi"/>
          <w:b/>
          <w:sz w:val="22"/>
          <w:szCs w:val="22"/>
        </w:rPr>
        <w:t xml:space="preserve">. </w:t>
      </w:r>
      <w:r>
        <w:rPr>
          <w:rFonts w:asciiTheme="minorHAnsi" w:hAnsiTheme="minorHAnsi"/>
          <w:sz w:val="22"/>
          <w:szCs w:val="22"/>
        </w:rPr>
        <w:t xml:space="preserve">Руководители не всегда являются примером рациональности. </w:t>
      </w:r>
      <w:r w:rsidRPr="007B75F3">
        <w:rPr>
          <w:rFonts w:asciiTheme="minorHAnsi" w:hAnsiTheme="minorHAnsi"/>
          <w:sz w:val="22"/>
          <w:szCs w:val="22"/>
        </w:rPr>
        <w:t>«Эмоциональным потенциалом» (</w:t>
      </w:r>
      <w:proofErr w:type="spellStart"/>
      <w:r w:rsidRPr="007B75F3">
        <w:rPr>
          <w:rFonts w:asciiTheme="minorHAnsi" w:hAnsiTheme="minorHAnsi"/>
          <w:sz w:val="22"/>
          <w:szCs w:val="22"/>
        </w:rPr>
        <w:t>em</w:t>
      </w:r>
      <w:r>
        <w:rPr>
          <w:rFonts w:asciiTheme="minorHAnsi" w:hAnsiTheme="minorHAnsi"/>
          <w:sz w:val="22"/>
          <w:szCs w:val="22"/>
        </w:rPr>
        <w:t>otional</w:t>
      </w:r>
      <w:proofErr w:type="spellEnd"/>
      <w:r>
        <w:rPr>
          <w:rFonts w:asciiTheme="minorHAnsi" w:hAnsiTheme="minorHAnsi"/>
          <w:sz w:val="22"/>
          <w:szCs w:val="22"/>
        </w:rPr>
        <w:t xml:space="preserve"> </w:t>
      </w:r>
      <w:proofErr w:type="spellStart"/>
      <w:r>
        <w:rPr>
          <w:rFonts w:asciiTheme="minorHAnsi" w:hAnsiTheme="minorHAnsi"/>
          <w:sz w:val="22"/>
          <w:szCs w:val="22"/>
        </w:rPr>
        <w:t>intelligence</w:t>
      </w:r>
      <w:proofErr w:type="spellEnd"/>
      <w:r>
        <w:rPr>
          <w:rFonts w:asciiTheme="minorHAnsi" w:hAnsiTheme="minorHAnsi"/>
          <w:sz w:val="22"/>
          <w:szCs w:val="22"/>
        </w:rPr>
        <w:t>) мы называ</w:t>
      </w:r>
      <w:r w:rsidRPr="007B75F3">
        <w:rPr>
          <w:rFonts w:asciiTheme="minorHAnsi" w:hAnsiTheme="minorHAnsi"/>
          <w:sz w:val="22"/>
          <w:szCs w:val="22"/>
        </w:rPr>
        <w:t>ем понимание мотиваций — своих и других людей</w:t>
      </w:r>
      <w:proofErr w:type="gramStart"/>
      <w:r w:rsidRPr="007B75F3">
        <w:rPr>
          <w:rFonts w:asciiTheme="minorHAnsi" w:hAnsiTheme="minorHAnsi"/>
          <w:sz w:val="22"/>
          <w:szCs w:val="22"/>
        </w:rPr>
        <w:t>.</w:t>
      </w:r>
      <w:proofErr w:type="gramEnd"/>
      <w:r w:rsidRPr="007B75F3">
        <w:rPr>
          <w:rFonts w:asciiTheme="minorHAnsi" w:hAnsiTheme="minorHAnsi"/>
          <w:sz w:val="22"/>
          <w:szCs w:val="22"/>
        </w:rPr>
        <w:t xml:space="preserve"> </w:t>
      </w:r>
      <w:r>
        <w:rPr>
          <w:rFonts w:asciiTheme="minorHAnsi" w:hAnsiTheme="minorHAnsi"/>
          <w:sz w:val="22"/>
          <w:szCs w:val="22"/>
        </w:rPr>
        <w:t>…</w:t>
      </w:r>
      <w:proofErr w:type="gramStart"/>
      <w:r w:rsidRPr="007B75F3">
        <w:rPr>
          <w:rFonts w:asciiTheme="minorHAnsi" w:hAnsiTheme="minorHAnsi"/>
          <w:sz w:val="22"/>
          <w:szCs w:val="22"/>
        </w:rPr>
        <w:t>л</w:t>
      </w:r>
      <w:proofErr w:type="gramEnd"/>
      <w:r w:rsidRPr="007B75F3">
        <w:rPr>
          <w:rFonts w:asciiTheme="minorHAnsi" w:hAnsiTheme="minorHAnsi"/>
          <w:sz w:val="22"/>
          <w:szCs w:val="22"/>
        </w:rPr>
        <w:t>юди с большей эмоциональной чувствительностью гораздо чаще становятся эффективными лидерами. К сожален</w:t>
      </w:r>
      <w:r w:rsidR="00FB30F7">
        <w:rPr>
          <w:rFonts w:asciiTheme="minorHAnsi" w:hAnsiTheme="minorHAnsi"/>
          <w:sz w:val="22"/>
          <w:szCs w:val="22"/>
        </w:rPr>
        <w:t>ию, этому нельзя научиться, про</w:t>
      </w:r>
      <w:r w:rsidRPr="007B75F3">
        <w:rPr>
          <w:rFonts w:asciiTheme="minorHAnsi" w:hAnsiTheme="minorHAnsi"/>
          <w:sz w:val="22"/>
          <w:szCs w:val="22"/>
        </w:rPr>
        <w:t>читав самоучитель. С другой стороны, приобретение эмоциональной чувствительности — это процесс, основывающийся на опыте. Более того, этим лучше всего заниматься с помощью супруга, друга, коллеги или специалиста, которые смогут подска</w:t>
      </w:r>
      <w:r w:rsidR="00FB30F7">
        <w:rPr>
          <w:rFonts w:asciiTheme="minorHAnsi" w:hAnsiTheme="minorHAnsi"/>
          <w:sz w:val="22"/>
          <w:szCs w:val="22"/>
        </w:rPr>
        <w:t>зать Вам ваши мертвые зоны и по</w:t>
      </w:r>
      <w:r w:rsidRPr="007B75F3">
        <w:rPr>
          <w:rFonts w:asciiTheme="minorHAnsi" w:hAnsiTheme="minorHAnsi"/>
          <w:sz w:val="22"/>
          <w:szCs w:val="22"/>
        </w:rPr>
        <w:t>могут увидеть, как Вы взаимодействуете с другими людьми</w:t>
      </w:r>
      <w:r w:rsidR="00FB30F7">
        <w:rPr>
          <w:rFonts w:asciiTheme="minorHAnsi" w:hAnsiTheme="minorHAnsi"/>
          <w:sz w:val="22"/>
          <w:szCs w:val="22"/>
        </w:rPr>
        <w:t>.</w:t>
      </w:r>
    </w:p>
    <w:p w:rsidR="00FB30F7" w:rsidRDefault="00FB30F7" w:rsidP="00FB30F7">
      <w:pPr>
        <w:spacing w:before="0" w:after="120"/>
        <w:ind w:firstLine="0"/>
        <w:jc w:val="left"/>
        <w:rPr>
          <w:rFonts w:asciiTheme="minorHAnsi" w:hAnsiTheme="minorHAnsi"/>
          <w:sz w:val="22"/>
          <w:szCs w:val="22"/>
        </w:rPr>
      </w:pPr>
      <w:r w:rsidRPr="00FB30F7">
        <w:rPr>
          <w:rFonts w:asciiTheme="minorHAnsi" w:hAnsiTheme="minorHAnsi"/>
          <w:b/>
          <w:sz w:val="22"/>
          <w:szCs w:val="22"/>
        </w:rPr>
        <w:t xml:space="preserve">Темная сторона лидерства. </w:t>
      </w:r>
      <w:r w:rsidRPr="00FB30F7">
        <w:rPr>
          <w:rFonts w:asciiTheme="minorHAnsi" w:hAnsiTheme="minorHAnsi"/>
          <w:sz w:val="22"/>
          <w:szCs w:val="22"/>
        </w:rPr>
        <w:t>Большая часть литературы, посвященной лидерству, описывает лидера как образец достоинств и красочно говорит о качествах, формирующих лидера. Я бы хотел напомнить читател</w:t>
      </w:r>
      <w:r>
        <w:rPr>
          <w:rFonts w:asciiTheme="minorHAnsi" w:hAnsiTheme="minorHAnsi"/>
          <w:sz w:val="22"/>
          <w:szCs w:val="22"/>
        </w:rPr>
        <w:t>ю, что есть и другая сторона ме</w:t>
      </w:r>
      <w:r w:rsidRPr="00FB30F7">
        <w:rPr>
          <w:rFonts w:asciiTheme="minorHAnsi" w:hAnsiTheme="minorHAnsi"/>
          <w:sz w:val="22"/>
          <w:szCs w:val="22"/>
        </w:rPr>
        <w:t xml:space="preserve">дали. Все мы можем назвать хотя бы </w:t>
      </w:r>
      <w:r>
        <w:rPr>
          <w:rFonts w:asciiTheme="minorHAnsi" w:hAnsiTheme="minorHAnsi"/>
          <w:sz w:val="22"/>
          <w:szCs w:val="22"/>
        </w:rPr>
        <w:t>пять политиков, испорченных тем</w:t>
      </w:r>
      <w:r w:rsidRPr="00FB30F7">
        <w:rPr>
          <w:rFonts w:asciiTheme="minorHAnsi" w:hAnsiTheme="minorHAnsi"/>
          <w:sz w:val="22"/>
          <w:szCs w:val="22"/>
        </w:rPr>
        <w:t>ной стороной лидерства. Адольф Гитлер, Иди Амин, Иосиф Сталин, Пол Пот, Саддам Хусейн и Слободан Милошевич сразу же приходят на ум. Мы гораздо реже замечаем эту тень, ко</w:t>
      </w:r>
      <w:r>
        <w:rPr>
          <w:rFonts w:asciiTheme="minorHAnsi" w:hAnsiTheme="minorHAnsi"/>
          <w:sz w:val="22"/>
          <w:szCs w:val="22"/>
        </w:rPr>
        <w:t>гда она встречается нам на рабо</w:t>
      </w:r>
      <w:r w:rsidRPr="00FB30F7">
        <w:rPr>
          <w:rFonts w:asciiTheme="minorHAnsi" w:hAnsiTheme="minorHAnsi"/>
          <w:sz w:val="22"/>
          <w:szCs w:val="22"/>
        </w:rPr>
        <w:t>чем месте, хотя часто она портит жизнь многим</w:t>
      </w:r>
      <w:proofErr w:type="gramStart"/>
      <w:r w:rsidRPr="00FB30F7">
        <w:rPr>
          <w:rFonts w:asciiTheme="minorHAnsi" w:hAnsiTheme="minorHAnsi"/>
          <w:sz w:val="22"/>
          <w:szCs w:val="22"/>
        </w:rPr>
        <w:t>.</w:t>
      </w:r>
      <w:proofErr w:type="gramEnd"/>
      <w:r>
        <w:rPr>
          <w:rFonts w:asciiTheme="minorHAnsi" w:hAnsiTheme="minorHAnsi"/>
          <w:sz w:val="22"/>
          <w:szCs w:val="22"/>
        </w:rPr>
        <w:t xml:space="preserve"> …</w:t>
      </w:r>
      <w:proofErr w:type="gramStart"/>
      <w:r w:rsidRPr="00FB30F7">
        <w:rPr>
          <w:rFonts w:asciiTheme="minorHAnsi" w:hAnsiTheme="minorHAnsi"/>
          <w:sz w:val="22"/>
          <w:szCs w:val="22"/>
        </w:rPr>
        <w:t>в</w:t>
      </w:r>
      <w:proofErr w:type="gramEnd"/>
      <w:r w:rsidRPr="00FB30F7">
        <w:rPr>
          <w:rFonts w:asciiTheme="minorHAnsi" w:hAnsiTheme="minorHAnsi"/>
          <w:sz w:val="22"/>
          <w:szCs w:val="22"/>
        </w:rPr>
        <w:t>торой пункт моего плана — осв</w:t>
      </w:r>
      <w:r>
        <w:rPr>
          <w:rFonts w:asciiTheme="minorHAnsi" w:hAnsiTheme="minorHAnsi"/>
          <w:sz w:val="22"/>
          <w:szCs w:val="22"/>
        </w:rPr>
        <w:t>етить темную сторону лидерства.</w:t>
      </w:r>
    </w:p>
    <w:p w:rsidR="00FB30F7" w:rsidRPr="007B75F3" w:rsidRDefault="00FB30F7" w:rsidP="00FB30F7">
      <w:pPr>
        <w:spacing w:before="0" w:after="120"/>
        <w:ind w:firstLine="0"/>
        <w:jc w:val="left"/>
        <w:rPr>
          <w:rFonts w:asciiTheme="minorHAnsi" w:hAnsiTheme="minorHAnsi"/>
          <w:sz w:val="22"/>
          <w:szCs w:val="22"/>
        </w:rPr>
      </w:pPr>
      <w:r w:rsidRPr="00FB30F7">
        <w:rPr>
          <w:rFonts w:asciiTheme="minorHAnsi" w:hAnsiTheme="minorHAnsi"/>
          <w:b/>
          <w:sz w:val="22"/>
          <w:szCs w:val="22"/>
        </w:rPr>
        <w:t xml:space="preserve">Поиск сути эффективного лидерства. </w:t>
      </w:r>
      <w:r w:rsidRPr="00FB30F7">
        <w:rPr>
          <w:rFonts w:asciiTheme="minorHAnsi" w:hAnsiTheme="minorHAnsi"/>
          <w:sz w:val="22"/>
          <w:szCs w:val="22"/>
        </w:rPr>
        <w:t>Здесь я расс</w:t>
      </w:r>
      <w:r>
        <w:rPr>
          <w:rFonts w:asciiTheme="minorHAnsi" w:hAnsiTheme="minorHAnsi"/>
          <w:sz w:val="22"/>
          <w:szCs w:val="22"/>
        </w:rPr>
        <w:t>мотрю следующие вопросы: Что та</w:t>
      </w:r>
      <w:r w:rsidRPr="00FB30F7">
        <w:rPr>
          <w:rFonts w:asciiTheme="minorHAnsi" w:hAnsiTheme="minorHAnsi"/>
          <w:sz w:val="22"/>
          <w:szCs w:val="22"/>
        </w:rPr>
        <w:t xml:space="preserve">кое </w:t>
      </w:r>
      <w:proofErr w:type="spellStart"/>
      <w:r w:rsidRPr="00FB30F7">
        <w:rPr>
          <w:rFonts w:asciiTheme="minorHAnsi" w:hAnsiTheme="minorHAnsi"/>
          <w:sz w:val="22"/>
          <w:szCs w:val="22"/>
        </w:rPr>
        <w:t>харизма</w:t>
      </w:r>
      <w:proofErr w:type="spellEnd"/>
      <w:r w:rsidRPr="00FB30F7">
        <w:rPr>
          <w:rFonts w:asciiTheme="minorHAnsi" w:hAnsiTheme="minorHAnsi"/>
          <w:sz w:val="22"/>
          <w:szCs w:val="22"/>
        </w:rPr>
        <w:t xml:space="preserve"> и трансформационное </w:t>
      </w:r>
      <w:r>
        <w:rPr>
          <w:rFonts w:asciiTheme="minorHAnsi" w:hAnsiTheme="minorHAnsi"/>
          <w:sz w:val="22"/>
          <w:szCs w:val="22"/>
        </w:rPr>
        <w:t xml:space="preserve">лидерство? Что определяет </w:t>
      </w:r>
      <w:proofErr w:type="spellStart"/>
      <w:r>
        <w:rPr>
          <w:rFonts w:asciiTheme="minorHAnsi" w:hAnsiTheme="minorHAnsi"/>
          <w:sz w:val="22"/>
          <w:szCs w:val="22"/>
        </w:rPr>
        <w:t>хариз</w:t>
      </w:r>
      <w:r w:rsidRPr="00FB30F7">
        <w:rPr>
          <w:rFonts w:asciiTheme="minorHAnsi" w:hAnsiTheme="minorHAnsi"/>
          <w:sz w:val="22"/>
          <w:szCs w:val="22"/>
        </w:rPr>
        <w:t>матичного</w:t>
      </w:r>
      <w:proofErr w:type="spellEnd"/>
      <w:r w:rsidRPr="00FB30F7">
        <w:rPr>
          <w:rFonts w:asciiTheme="minorHAnsi" w:hAnsiTheme="minorHAnsi"/>
          <w:sz w:val="22"/>
          <w:szCs w:val="22"/>
        </w:rPr>
        <w:t xml:space="preserve"> лидера? Какие знания, </w:t>
      </w:r>
      <w:r>
        <w:rPr>
          <w:rFonts w:asciiTheme="minorHAnsi" w:hAnsiTheme="minorHAnsi"/>
          <w:sz w:val="22"/>
          <w:szCs w:val="22"/>
        </w:rPr>
        <w:t>умения и роли отличают эффектив</w:t>
      </w:r>
      <w:r w:rsidRPr="00FB30F7">
        <w:rPr>
          <w:rFonts w:asciiTheme="minorHAnsi" w:hAnsiTheme="minorHAnsi"/>
          <w:sz w:val="22"/>
          <w:szCs w:val="22"/>
        </w:rPr>
        <w:t xml:space="preserve">ного лидера </w:t>
      </w:r>
      <w:proofErr w:type="gramStart"/>
      <w:r w:rsidRPr="00FB30F7">
        <w:rPr>
          <w:rFonts w:asciiTheme="minorHAnsi" w:hAnsiTheme="minorHAnsi"/>
          <w:sz w:val="22"/>
          <w:szCs w:val="22"/>
        </w:rPr>
        <w:t>от</w:t>
      </w:r>
      <w:proofErr w:type="gramEnd"/>
      <w:r w:rsidRPr="00FB30F7">
        <w:rPr>
          <w:rFonts w:asciiTheme="minorHAnsi" w:hAnsiTheme="minorHAnsi"/>
          <w:sz w:val="22"/>
          <w:szCs w:val="22"/>
        </w:rPr>
        <w:t xml:space="preserve"> неэффективного? Что </w:t>
      </w:r>
      <w:r>
        <w:rPr>
          <w:rFonts w:asciiTheme="minorHAnsi" w:hAnsiTheme="minorHAnsi"/>
          <w:sz w:val="22"/>
          <w:szCs w:val="22"/>
        </w:rPr>
        <w:t>можно сделать, чтобы развить ка</w:t>
      </w:r>
      <w:r w:rsidRPr="00FB30F7">
        <w:rPr>
          <w:rFonts w:asciiTheme="minorHAnsi" w:hAnsiTheme="minorHAnsi"/>
          <w:sz w:val="22"/>
          <w:szCs w:val="22"/>
        </w:rPr>
        <w:t>чества эффективного лидера?</w:t>
      </w:r>
    </w:p>
    <w:p w:rsidR="00FB30F7" w:rsidRPr="00FB30F7" w:rsidRDefault="00FB30F7" w:rsidP="00FB30F7">
      <w:pPr>
        <w:spacing w:before="0" w:after="0"/>
        <w:ind w:firstLine="0"/>
        <w:jc w:val="left"/>
        <w:rPr>
          <w:rFonts w:asciiTheme="minorHAnsi" w:hAnsiTheme="minorHAnsi"/>
          <w:sz w:val="22"/>
          <w:szCs w:val="22"/>
        </w:rPr>
      </w:pPr>
      <w:r w:rsidRPr="00FB30F7">
        <w:rPr>
          <w:rFonts w:asciiTheme="minorHAnsi" w:hAnsiTheme="minorHAnsi"/>
          <w:b/>
          <w:sz w:val="22"/>
          <w:szCs w:val="22"/>
        </w:rPr>
        <w:t>Центральное положение клинической парадигмы</w:t>
      </w:r>
      <w:r>
        <w:rPr>
          <w:rFonts w:asciiTheme="minorHAnsi" w:hAnsiTheme="minorHAnsi"/>
          <w:b/>
          <w:sz w:val="22"/>
          <w:szCs w:val="22"/>
        </w:rPr>
        <w:t xml:space="preserve">. </w:t>
      </w:r>
      <w:r w:rsidRPr="00FB30F7">
        <w:rPr>
          <w:rFonts w:asciiTheme="minorHAnsi" w:hAnsiTheme="minorHAnsi"/>
          <w:sz w:val="22"/>
          <w:szCs w:val="22"/>
        </w:rPr>
        <w:t xml:space="preserve">Моя работа с организациями основана на клинической парадигме. Это означает, что я использую понятия из </w:t>
      </w:r>
      <w:r>
        <w:rPr>
          <w:rFonts w:asciiTheme="minorHAnsi" w:hAnsiTheme="minorHAnsi"/>
          <w:sz w:val="22"/>
          <w:szCs w:val="22"/>
        </w:rPr>
        <w:t>психоанализа, психотерапии, пси</w:t>
      </w:r>
      <w:r w:rsidRPr="00FB30F7">
        <w:rPr>
          <w:rFonts w:asciiTheme="minorHAnsi" w:hAnsiTheme="minorHAnsi"/>
          <w:sz w:val="22"/>
          <w:szCs w:val="22"/>
        </w:rPr>
        <w:t>хологии развития, теории системы семьи и когнитивной психологии для того, чтобы разобраться в поведении людей в организациях. К</w:t>
      </w:r>
      <w:r>
        <w:rPr>
          <w:rFonts w:asciiTheme="minorHAnsi" w:hAnsiTheme="minorHAnsi"/>
          <w:sz w:val="22"/>
          <w:szCs w:val="22"/>
        </w:rPr>
        <w:t>линичес</w:t>
      </w:r>
      <w:r w:rsidRPr="00FB30F7">
        <w:rPr>
          <w:rFonts w:asciiTheme="minorHAnsi" w:hAnsiTheme="minorHAnsi"/>
          <w:sz w:val="22"/>
          <w:szCs w:val="22"/>
        </w:rPr>
        <w:t>кая парадигма основывается на следующих трех положениях:</w:t>
      </w:r>
    </w:p>
    <w:p w:rsidR="00FB30F7" w:rsidRPr="00FB30F7" w:rsidRDefault="00FB30F7" w:rsidP="00FB30F7">
      <w:pPr>
        <w:pStyle w:val="af4"/>
        <w:numPr>
          <w:ilvl w:val="0"/>
          <w:numId w:val="10"/>
        </w:numPr>
        <w:spacing w:before="0" w:after="120"/>
        <w:ind w:left="709" w:hanging="349"/>
        <w:jc w:val="left"/>
        <w:rPr>
          <w:rFonts w:asciiTheme="minorHAnsi" w:hAnsiTheme="minorHAnsi"/>
          <w:sz w:val="22"/>
          <w:szCs w:val="22"/>
        </w:rPr>
      </w:pPr>
      <w:r w:rsidRPr="006502AE">
        <w:rPr>
          <w:rFonts w:asciiTheme="minorHAnsi" w:hAnsiTheme="minorHAnsi"/>
          <w:i/>
          <w:sz w:val="22"/>
          <w:szCs w:val="22"/>
        </w:rPr>
        <w:t>То, что вы видите, не обязательно соответствует реальности.</w:t>
      </w:r>
      <w:r w:rsidR="006502AE">
        <w:rPr>
          <w:rFonts w:asciiTheme="minorHAnsi" w:hAnsiTheme="minorHAnsi"/>
          <w:sz w:val="22"/>
          <w:szCs w:val="22"/>
        </w:rPr>
        <w:t xml:space="preserve"> </w:t>
      </w:r>
      <w:r w:rsidR="006502AE" w:rsidRPr="006502AE">
        <w:rPr>
          <w:rFonts w:asciiTheme="minorHAnsi" w:hAnsiTheme="minorHAnsi"/>
          <w:sz w:val="22"/>
          <w:szCs w:val="22"/>
        </w:rPr>
        <w:t>Мир вокруг нас намного сложнее, чем он кажется на первый взгляд. Многое из того, что происходит, остается за пределами нашего сознательного понимания. Наиболее эффективные лидеры — это те, кто могут посмотреть на сложные ситуации под другим углом. Меняя свое восприятие проблемы, они меняют и свое видение ее. Мы редко мыслим вне привычных рамок. Если мы слышим этот совет, когда взрослеем — когда наше неординарное мышление притуплено, наша творческая искра погашена, — мы начинаем воспринимать инновации как нарушения, и, в конце концов, сами даем всем тот же совет. Но что хуже, мы придерживаемся этого совета, даже если хотим получить другой результат. Другими словами, мы хотим изменений, не меняя ничего! Задача, которая встает перед эффективным лидером, состоит в том, чтобы вырваться из коробки.</w:t>
      </w:r>
    </w:p>
    <w:p w:rsidR="00FB30F7" w:rsidRDefault="00FB30F7" w:rsidP="00FB30F7">
      <w:pPr>
        <w:pStyle w:val="af4"/>
        <w:numPr>
          <w:ilvl w:val="0"/>
          <w:numId w:val="10"/>
        </w:numPr>
        <w:spacing w:before="0" w:after="120"/>
        <w:ind w:left="709" w:hanging="349"/>
        <w:jc w:val="left"/>
        <w:rPr>
          <w:rFonts w:asciiTheme="minorHAnsi" w:hAnsiTheme="minorHAnsi"/>
          <w:sz w:val="22"/>
          <w:szCs w:val="22"/>
        </w:rPr>
      </w:pPr>
      <w:r w:rsidRPr="006502AE">
        <w:rPr>
          <w:rFonts w:asciiTheme="minorHAnsi" w:hAnsiTheme="minorHAnsi"/>
          <w:i/>
          <w:sz w:val="22"/>
          <w:szCs w:val="22"/>
        </w:rPr>
        <w:lastRenderedPageBreak/>
        <w:t>Любое человеческое поведение, каким бы иррациональным оно ни казалось, имеет под собой логическое обоснование.</w:t>
      </w:r>
      <w:r w:rsidR="006502AE">
        <w:rPr>
          <w:rFonts w:asciiTheme="minorHAnsi" w:hAnsiTheme="minorHAnsi"/>
          <w:sz w:val="22"/>
          <w:szCs w:val="22"/>
        </w:rPr>
        <w:t xml:space="preserve"> </w:t>
      </w:r>
      <w:r w:rsidR="006502AE" w:rsidRPr="006502AE">
        <w:rPr>
          <w:rFonts w:asciiTheme="minorHAnsi" w:hAnsiTheme="minorHAnsi"/>
          <w:sz w:val="22"/>
          <w:szCs w:val="22"/>
        </w:rPr>
        <w:t xml:space="preserve">Первым шагом на пути к изменению является понимание, что поведение </w:t>
      </w:r>
      <w:proofErr w:type="spellStart"/>
      <w:r w:rsidR="006502AE" w:rsidRPr="006502AE">
        <w:rPr>
          <w:rFonts w:asciiTheme="minorHAnsi" w:hAnsiTheme="minorHAnsi"/>
          <w:sz w:val="22"/>
          <w:szCs w:val="22"/>
        </w:rPr>
        <w:t>дисфункционально</w:t>
      </w:r>
      <w:proofErr w:type="spellEnd"/>
      <w:r w:rsidR="006502AE" w:rsidRPr="006502AE">
        <w:rPr>
          <w:rFonts w:asciiTheme="minorHAnsi" w:hAnsiTheme="minorHAnsi"/>
          <w:sz w:val="22"/>
          <w:szCs w:val="22"/>
        </w:rPr>
        <w:t>. Таким образом, очень важна обратная связь.</w:t>
      </w:r>
    </w:p>
    <w:p w:rsidR="00FB30F7" w:rsidRPr="00FB30F7" w:rsidRDefault="00FB30F7" w:rsidP="00FB30F7">
      <w:pPr>
        <w:pStyle w:val="af4"/>
        <w:numPr>
          <w:ilvl w:val="0"/>
          <w:numId w:val="10"/>
        </w:numPr>
        <w:spacing w:before="0" w:after="120"/>
        <w:ind w:left="709" w:hanging="349"/>
        <w:jc w:val="left"/>
        <w:rPr>
          <w:rFonts w:asciiTheme="minorHAnsi" w:hAnsiTheme="minorHAnsi"/>
          <w:sz w:val="22"/>
          <w:szCs w:val="22"/>
        </w:rPr>
      </w:pPr>
      <w:r w:rsidRPr="006502AE">
        <w:rPr>
          <w:rFonts w:asciiTheme="minorHAnsi" w:hAnsiTheme="minorHAnsi"/>
          <w:i/>
          <w:sz w:val="22"/>
          <w:szCs w:val="22"/>
        </w:rPr>
        <w:t>Все мы результат нашего прошлого</w:t>
      </w:r>
      <w:r w:rsidRPr="00FB30F7">
        <w:rPr>
          <w:rFonts w:asciiTheme="minorHAnsi" w:hAnsiTheme="minorHAnsi"/>
          <w:sz w:val="22"/>
          <w:szCs w:val="22"/>
        </w:rPr>
        <w:t>.</w:t>
      </w:r>
    </w:p>
    <w:p w:rsidR="00FB30F7" w:rsidRPr="00FB30F7" w:rsidRDefault="00FB30F7" w:rsidP="00FB30F7">
      <w:pPr>
        <w:spacing w:before="0" w:after="120"/>
        <w:ind w:firstLine="0"/>
        <w:jc w:val="left"/>
        <w:rPr>
          <w:rFonts w:asciiTheme="minorHAnsi" w:hAnsiTheme="minorHAnsi"/>
          <w:sz w:val="22"/>
          <w:szCs w:val="22"/>
        </w:rPr>
      </w:pPr>
      <w:r w:rsidRPr="00FB30F7">
        <w:rPr>
          <w:rFonts w:asciiTheme="minorHAnsi" w:hAnsiTheme="minorHAnsi"/>
          <w:sz w:val="22"/>
          <w:szCs w:val="22"/>
        </w:rPr>
        <w:t xml:space="preserve">Сила, удерживающая вместе эти </w:t>
      </w:r>
      <w:r>
        <w:rPr>
          <w:rFonts w:asciiTheme="minorHAnsi" w:hAnsiTheme="minorHAnsi"/>
          <w:sz w:val="22"/>
          <w:szCs w:val="22"/>
        </w:rPr>
        <w:t>три положения, — это наше обшир</w:t>
      </w:r>
      <w:r w:rsidRPr="00FB30F7">
        <w:rPr>
          <w:rFonts w:asciiTheme="minorHAnsi" w:hAnsiTheme="minorHAnsi"/>
          <w:sz w:val="22"/>
          <w:szCs w:val="22"/>
        </w:rPr>
        <w:t>ное подсознание. Большая часть мотива</w:t>
      </w:r>
      <w:r>
        <w:rPr>
          <w:rFonts w:asciiTheme="minorHAnsi" w:hAnsiTheme="minorHAnsi"/>
          <w:sz w:val="22"/>
          <w:szCs w:val="22"/>
        </w:rPr>
        <w:t>ций и видов поведения возни</w:t>
      </w:r>
      <w:r w:rsidRPr="00FB30F7">
        <w:rPr>
          <w:rFonts w:asciiTheme="minorHAnsi" w:hAnsiTheme="minorHAnsi"/>
          <w:sz w:val="22"/>
          <w:szCs w:val="22"/>
        </w:rPr>
        <w:t>кает за пределами сознания.</w:t>
      </w:r>
    </w:p>
    <w:p w:rsidR="006502AE" w:rsidRDefault="006502AE" w:rsidP="006502AE">
      <w:pPr>
        <w:spacing w:before="0" w:after="120"/>
        <w:ind w:firstLine="0"/>
        <w:jc w:val="left"/>
        <w:rPr>
          <w:rFonts w:asciiTheme="minorHAnsi" w:hAnsiTheme="minorHAnsi"/>
          <w:sz w:val="22"/>
          <w:szCs w:val="22"/>
        </w:rPr>
      </w:pPr>
      <w:r w:rsidRPr="006502AE">
        <w:rPr>
          <w:rFonts w:asciiTheme="minorHAnsi" w:hAnsiTheme="minorHAnsi"/>
          <w:sz w:val="22"/>
          <w:szCs w:val="22"/>
        </w:rPr>
        <w:t xml:space="preserve">Так зачем же использовать клиническую парадигму? Потому что благодаря </w:t>
      </w:r>
      <w:proofErr w:type="gramStart"/>
      <w:r w:rsidRPr="006502AE">
        <w:rPr>
          <w:rFonts w:asciiTheme="minorHAnsi" w:hAnsiTheme="minorHAnsi"/>
          <w:sz w:val="22"/>
          <w:szCs w:val="22"/>
        </w:rPr>
        <w:t>ей</w:t>
      </w:r>
      <w:proofErr w:type="gramEnd"/>
      <w:r w:rsidRPr="006502AE">
        <w:rPr>
          <w:rFonts w:asciiTheme="minorHAnsi" w:hAnsiTheme="minorHAnsi"/>
          <w:sz w:val="22"/>
          <w:szCs w:val="22"/>
        </w:rPr>
        <w:t xml:space="preserve"> мы будем лучше понимать, что такое лидерство. Мы будем лучше информированы о том, что прои</w:t>
      </w:r>
      <w:r>
        <w:rPr>
          <w:rFonts w:asciiTheme="minorHAnsi" w:hAnsiTheme="minorHAnsi"/>
          <w:sz w:val="22"/>
          <w:szCs w:val="22"/>
        </w:rPr>
        <w:t>сходит вокруг нас, и будем боль</w:t>
      </w:r>
      <w:r w:rsidRPr="006502AE">
        <w:rPr>
          <w:rFonts w:asciiTheme="minorHAnsi" w:hAnsiTheme="minorHAnsi"/>
          <w:sz w:val="22"/>
          <w:szCs w:val="22"/>
        </w:rPr>
        <w:t xml:space="preserve">ше знать о постоянном взаимодействии прошлого и настоящего. </w:t>
      </w:r>
      <w:proofErr w:type="gramStart"/>
      <w:r w:rsidRPr="006502AE">
        <w:rPr>
          <w:rFonts w:asciiTheme="minorHAnsi" w:hAnsiTheme="minorHAnsi"/>
          <w:sz w:val="22"/>
          <w:szCs w:val="22"/>
        </w:rPr>
        <w:t>(Как сказал однажды Т. С. Элиот, «настоящее и прошлое, оба представлены в будущем.</w:t>
      </w:r>
      <w:proofErr w:type="gramEnd"/>
      <w:r w:rsidRPr="006502AE">
        <w:rPr>
          <w:rFonts w:asciiTheme="minorHAnsi" w:hAnsiTheme="minorHAnsi"/>
          <w:sz w:val="22"/>
          <w:szCs w:val="22"/>
        </w:rPr>
        <w:t xml:space="preserve"> </w:t>
      </w:r>
      <w:proofErr w:type="gramStart"/>
      <w:r w:rsidRPr="006502AE">
        <w:rPr>
          <w:rFonts w:asciiTheme="minorHAnsi" w:hAnsiTheme="minorHAnsi"/>
          <w:sz w:val="22"/>
          <w:szCs w:val="22"/>
        </w:rPr>
        <w:t>А будущее содержит прошлое».)</w:t>
      </w:r>
      <w:proofErr w:type="gramEnd"/>
      <w:r w:rsidRPr="006502AE">
        <w:rPr>
          <w:rFonts w:asciiTheme="minorHAnsi" w:hAnsiTheme="minorHAnsi"/>
          <w:sz w:val="22"/>
          <w:szCs w:val="22"/>
        </w:rPr>
        <w:t xml:space="preserve"> Более того, мы получим еще один уровень понимания: применя</w:t>
      </w:r>
      <w:r>
        <w:rPr>
          <w:rFonts w:asciiTheme="minorHAnsi" w:hAnsiTheme="minorHAnsi"/>
          <w:sz w:val="22"/>
          <w:szCs w:val="22"/>
        </w:rPr>
        <w:t>я клиническую парадигму, мы ста</w:t>
      </w:r>
      <w:r w:rsidRPr="006502AE">
        <w:rPr>
          <w:rFonts w:asciiTheme="minorHAnsi" w:hAnsiTheme="minorHAnsi"/>
          <w:sz w:val="22"/>
          <w:szCs w:val="22"/>
        </w:rPr>
        <w:t xml:space="preserve">новимся эмоционально более образованными. А люди, обладающие эмоциональным чутьем, более эффективны в создании мотиваций для себя и для окружающих. Кроме того, они лучше работают в качестве лидеров, потому что могут увидеть </w:t>
      </w:r>
      <w:proofErr w:type="gramStart"/>
      <w:r w:rsidRPr="006502AE">
        <w:rPr>
          <w:rFonts w:asciiTheme="minorHAnsi" w:hAnsiTheme="minorHAnsi"/>
          <w:sz w:val="22"/>
          <w:szCs w:val="22"/>
        </w:rPr>
        <w:t>рациональное</w:t>
      </w:r>
      <w:proofErr w:type="gramEnd"/>
      <w:r w:rsidRPr="006502AE">
        <w:rPr>
          <w:rFonts w:asciiTheme="minorHAnsi" w:hAnsiTheme="minorHAnsi"/>
          <w:sz w:val="22"/>
          <w:szCs w:val="22"/>
        </w:rPr>
        <w:t xml:space="preserve"> за иррациональным поведением.</w:t>
      </w:r>
    </w:p>
    <w:p w:rsidR="006502AE" w:rsidRDefault="006502AE" w:rsidP="006502AE">
      <w:pPr>
        <w:spacing w:before="360" w:after="120"/>
        <w:ind w:firstLine="0"/>
        <w:jc w:val="left"/>
        <w:rPr>
          <w:rFonts w:asciiTheme="minorHAnsi" w:hAnsiTheme="minorHAnsi"/>
          <w:b/>
          <w:sz w:val="22"/>
          <w:szCs w:val="22"/>
        </w:rPr>
      </w:pPr>
      <w:r>
        <w:rPr>
          <w:rFonts w:asciiTheme="minorHAnsi" w:hAnsiTheme="minorHAnsi"/>
          <w:b/>
          <w:sz w:val="22"/>
          <w:szCs w:val="22"/>
        </w:rPr>
        <w:t xml:space="preserve">Глава 2. </w:t>
      </w:r>
      <w:r w:rsidRPr="006502AE">
        <w:rPr>
          <w:rFonts w:asciiTheme="minorHAnsi" w:hAnsiTheme="minorHAnsi"/>
          <w:b/>
          <w:sz w:val="22"/>
          <w:szCs w:val="22"/>
        </w:rPr>
        <w:t>Эмоциональный потенциал в мире работы</w:t>
      </w:r>
    </w:p>
    <w:p w:rsidR="006502AE" w:rsidRDefault="006502AE" w:rsidP="006502AE">
      <w:pPr>
        <w:spacing w:before="0" w:after="120"/>
        <w:ind w:firstLine="0"/>
        <w:jc w:val="left"/>
        <w:rPr>
          <w:rFonts w:asciiTheme="minorHAnsi" w:hAnsiTheme="minorHAnsi"/>
          <w:sz w:val="22"/>
          <w:szCs w:val="22"/>
        </w:rPr>
      </w:pPr>
      <w:proofErr w:type="gramStart"/>
      <w:r w:rsidRPr="006502AE">
        <w:rPr>
          <w:rFonts w:asciiTheme="minorHAnsi" w:hAnsiTheme="minorHAnsi"/>
          <w:sz w:val="22"/>
          <w:szCs w:val="22"/>
        </w:rPr>
        <w:t>Исследователи головного мозга обнаружили, что левое полушарие</w:t>
      </w:r>
      <w:r>
        <w:rPr>
          <w:rFonts w:asciiTheme="minorHAnsi" w:hAnsiTheme="minorHAnsi"/>
          <w:sz w:val="22"/>
          <w:szCs w:val="22"/>
        </w:rPr>
        <w:t xml:space="preserve"> отве</w:t>
      </w:r>
      <w:r w:rsidRPr="006502AE">
        <w:rPr>
          <w:rFonts w:asciiTheme="minorHAnsi" w:hAnsiTheme="minorHAnsi"/>
          <w:sz w:val="22"/>
          <w:szCs w:val="22"/>
        </w:rPr>
        <w:t>чает за речь, язык, письмо, логику, математику, науку и правую руку, а правое — за пространственное построе</w:t>
      </w:r>
      <w:r>
        <w:rPr>
          <w:rFonts w:asciiTheme="minorHAnsi" w:hAnsiTheme="minorHAnsi"/>
          <w:sz w:val="22"/>
          <w:szCs w:val="22"/>
        </w:rPr>
        <w:t>ние, творческое мышление, фанта</w:t>
      </w:r>
      <w:r w:rsidRPr="006502AE">
        <w:rPr>
          <w:rFonts w:asciiTheme="minorHAnsi" w:hAnsiTheme="minorHAnsi"/>
          <w:sz w:val="22"/>
          <w:szCs w:val="22"/>
        </w:rPr>
        <w:t>зию, искусство, понимание музыки и действия левой руки.</w:t>
      </w:r>
      <w:proofErr w:type="gramEnd"/>
      <w:r w:rsidRPr="006502AE">
        <w:rPr>
          <w:rFonts w:asciiTheme="minorHAnsi" w:hAnsiTheme="minorHAnsi"/>
          <w:sz w:val="22"/>
          <w:szCs w:val="22"/>
        </w:rPr>
        <w:t xml:space="preserve"> Другими словами, два полушария ответственны за разные м</w:t>
      </w:r>
      <w:r>
        <w:rPr>
          <w:rFonts w:asciiTheme="minorHAnsi" w:hAnsiTheme="minorHAnsi"/>
          <w:sz w:val="22"/>
          <w:szCs w:val="22"/>
        </w:rPr>
        <w:t xml:space="preserve">одели мышления. </w:t>
      </w:r>
      <w:r w:rsidRPr="006502AE">
        <w:rPr>
          <w:rFonts w:asciiTheme="minorHAnsi" w:hAnsiTheme="minorHAnsi"/>
          <w:sz w:val="22"/>
          <w:szCs w:val="22"/>
        </w:rPr>
        <w:t>В целом, люди с более развитым левым полушарием склонны к более познавательному стилю мышления, а те,</w:t>
      </w:r>
      <w:r>
        <w:rPr>
          <w:rFonts w:asciiTheme="minorHAnsi" w:hAnsiTheme="minorHAnsi"/>
          <w:sz w:val="22"/>
          <w:szCs w:val="22"/>
        </w:rPr>
        <w:t xml:space="preserve"> у кого лучше функционирует пра</w:t>
      </w:r>
      <w:r w:rsidRPr="006502AE">
        <w:rPr>
          <w:rFonts w:asciiTheme="minorHAnsi" w:hAnsiTheme="minorHAnsi"/>
          <w:sz w:val="22"/>
          <w:szCs w:val="22"/>
        </w:rPr>
        <w:t>вое полушарие,</w:t>
      </w:r>
      <w:r w:rsidR="00BD1352">
        <w:rPr>
          <w:rFonts w:asciiTheme="minorHAnsi" w:hAnsiTheme="minorHAnsi"/>
          <w:sz w:val="22"/>
          <w:szCs w:val="22"/>
        </w:rPr>
        <w:t xml:space="preserve"> — к более эмоциональному стилю (рис. 1).</w:t>
      </w:r>
    </w:p>
    <w:p w:rsidR="006502AE" w:rsidRDefault="006502AE" w:rsidP="006502AE">
      <w:pPr>
        <w:spacing w:before="0" w:after="120"/>
        <w:ind w:firstLine="0"/>
        <w:jc w:val="left"/>
        <w:rPr>
          <w:rFonts w:asciiTheme="minorHAnsi" w:hAnsiTheme="minorHAnsi"/>
          <w:sz w:val="22"/>
          <w:szCs w:val="22"/>
        </w:rPr>
      </w:pPr>
      <w:r>
        <w:rPr>
          <w:rFonts w:asciiTheme="minorHAnsi" w:hAnsiTheme="minorHAnsi"/>
          <w:noProof/>
          <w:sz w:val="22"/>
          <w:szCs w:val="22"/>
        </w:rPr>
        <w:drawing>
          <wp:inline distT="0" distB="0" distL="0" distR="0">
            <wp:extent cx="4070202" cy="2429302"/>
            <wp:effectExtent l="19050" t="0" r="6498" b="0"/>
            <wp:docPr id="1" name="Рисунок 0" descr="01. Стили мышления.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 Стили мышления.bmp"/>
                    <pic:cNvPicPr/>
                  </pic:nvPicPr>
                  <pic:blipFill>
                    <a:blip r:embed="rId9" cstate="print"/>
                    <a:stretch>
                      <a:fillRect/>
                    </a:stretch>
                  </pic:blipFill>
                  <pic:spPr>
                    <a:xfrm>
                      <a:off x="0" y="0"/>
                      <a:ext cx="4072063" cy="2430413"/>
                    </a:xfrm>
                    <a:prstGeom prst="rect">
                      <a:avLst/>
                    </a:prstGeom>
                  </pic:spPr>
                </pic:pic>
              </a:graphicData>
            </a:graphic>
          </wp:inline>
        </w:drawing>
      </w:r>
    </w:p>
    <w:p w:rsidR="006502AE" w:rsidRDefault="006502AE" w:rsidP="006502AE">
      <w:pPr>
        <w:spacing w:before="0" w:after="120"/>
        <w:ind w:firstLine="0"/>
        <w:jc w:val="left"/>
        <w:rPr>
          <w:rFonts w:asciiTheme="minorHAnsi" w:hAnsiTheme="minorHAnsi"/>
          <w:sz w:val="22"/>
          <w:szCs w:val="22"/>
        </w:rPr>
      </w:pPr>
      <w:r>
        <w:rPr>
          <w:rFonts w:asciiTheme="minorHAnsi" w:hAnsiTheme="minorHAnsi"/>
          <w:sz w:val="22"/>
          <w:szCs w:val="22"/>
        </w:rPr>
        <w:t>Рис. 1. Стили мышления</w:t>
      </w:r>
    </w:p>
    <w:p w:rsidR="00BD1352" w:rsidRDefault="00BD1352" w:rsidP="00BD1352">
      <w:pPr>
        <w:spacing w:before="0" w:after="120"/>
        <w:ind w:firstLine="0"/>
        <w:jc w:val="left"/>
        <w:rPr>
          <w:rFonts w:asciiTheme="minorHAnsi" w:hAnsiTheme="minorHAnsi"/>
          <w:sz w:val="22"/>
          <w:szCs w:val="22"/>
        </w:rPr>
      </w:pPr>
      <w:r w:rsidRPr="00BD1352">
        <w:rPr>
          <w:rFonts w:asciiTheme="minorHAnsi" w:hAnsiTheme="minorHAnsi"/>
          <w:sz w:val="22"/>
          <w:szCs w:val="22"/>
        </w:rPr>
        <w:t>В соответствии с классификацией гарвардского психолога</w:t>
      </w:r>
      <w:r>
        <w:rPr>
          <w:rFonts w:asciiTheme="minorHAnsi" w:hAnsiTheme="minorHAnsi"/>
          <w:sz w:val="22"/>
          <w:szCs w:val="22"/>
        </w:rPr>
        <w:t xml:space="preserve"> </w:t>
      </w:r>
      <w:proofErr w:type="spellStart"/>
      <w:r w:rsidRPr="00BD1352">
        <w:rPr>
          <w:rFonts w:asciiTheme="minorHAnsi" w:hAnsiTheme="minorHAnsi"/>
          <w:sz w:val="22"/>
          <w:szCs w:val="22"/>
        </w:rPr>
        <w:t>Ховарда</w:t>
      </w:r>
      <w:proofErr w:type="spellEnd"/>
      <w:r w:rsidRPr="00BD1352">
        <w:rPr>
          <w:rFonts w:asciiTheme="minorHAnsi" w:hAnsiTheme="minorHAnsi"/>
          <w:sz w:val="22"/>
          <w:szCs w:val="22"/>
        </w:rPr>
        <w:t xml:space="preserve"> </w:t>
      </w:r>
      <w:proofErr w:type="spellStart"/>
      <w:r w:rsidRPr="00BD1352">
        <w:rPr>
          <w:rFonts w:asciiTheme="minorHAnsi" w:hAnsiTheme="minorHAnsi"/>
          <w:sz w:val="22"/>
          <w:szCs w:val="22"/>
        </w:rPr>
        <w:t>Гарднера</w:t>
      </w:r>
      <w:proofErr w:type="spellEnd"/>
      <w:r w:rsidRPr="00BD1352">
        <w:rPr>
          <w:rFonts w:asciiTheme="minorHAnsi" w:hAnsiTheme="minorHAnsi"/>
          <w:sz w:val="22"/>
          <w:szCs w:val="22"/>
        </w:rPr>
        <w:t>, интеллект предста</w:t>
      </w:r>
      <w:r>
        <w:rPr>
          <w:rFonts w:asciiTheme="minorHAnsi" w:hAnsiTheme="minorHAnsi"/>
          <w:sz w:val="22"/>
          <w:szCs w:val="22"/>
        </w:rPr>
        <w:t>влен в семи вариантах: простран</w:t>
      </w:r>
      <w:r w:rsidRPr="00BD1352">
        <w:rPr>
          <w:rFonts w:asciiTheme="minorHAnsi" w:hAnsiTheme="minorHAnsi"/>
          <w:sz w:val="22"/>
          <w:szCs w:val="22"/>
        </w:rPr>
        <w:t xml:space="preserve">ственный, телесно-кинестетический, музыкальный, лингвистический, логико-математический, межличностный и </w:t>
      </w:r>
      <w:proofErr w:type="spellStart"/>
      <w:r w:rsidRPr="00BD1352">
        <w:rPr>
          <w:rFonts w:asciiTheme="minorHAnsi" w:hAnsiTheme="minorHAnsi"/>
          <w:sz w:val="22"/>
          <w:szCs w:val="22"/>
        </w:rPr>
        <w:t>внутриличностный</w:t>
      </w:r>
      <w:proofErr w:type="spellEnd"/>
      <w:r>
        <w:rPr>
          <w:rFonts w:asciiTheme="minorHAnsi" w:hAnsiTheme="minorHAnsi"/>
          <w:sz w:val="22"/>
          <w:szCs w:val="22"/>
        </w:rPr>
        <w:t>.</w:t>
      </w:r>
    </w:p>
    <w:p w:rsidR="00C268DE" w:rsidRDefault="00C268DE" w:rsidP="00C268DE">
      <w:pPr>
        <w:spacing w:before="0" w:after="120"/>
        <w:ind w:firstLine="0"/>
        <w:jc w:val="left"/>
        <w:rPr>
          <w:rFonts w:asciiTheme="minorHAnsi" w:hAnsiTheme="minorHAnsi"/>
          <w:sz w:val="22"/>
          <w:szCs w:val="22"/>
        </w:rPr>
      </w:pPr>
      <w:r w:rsidRPr="00C268DE">
        <w:rPr>
          <w:rFonts w:asciiTheme="minorHAnsi" w:hAnsiTheme="minorHAnsi"/>
          <w:sz w:val="22"/>
          <w:szCs w:val="22"/>
        </w:rPr>
        <w:t>Несмотря на это разнообразие интелле</w:t>
      </w:r>
      <w:r>
        <w:rPr>
          <w:rFonts w:asciiTheme="minorHAnsi" w:hAnsiTheme="minorHAnsi"/>
          <w:sz w:val="22"/>
          <w:szCs w:val="22"/>
        </w:rPr>
        <w:t>кта вокруг нас, многие ограничи</w:t>
      </w:r>
      <w:r w:rsidRPr="00C268DE">
        <w:rPr>
          <w:rFonts w:asciiTheme="minorHAnsi" w:hAnsiTheme="minorHAnsi"/>
          <w:sz w:val="22"/>
          <w:szCs w:val="22"/>
        </w:rPr>
        <w:t>ваются только логико-математичес</w:t>
      </w:r>
      <w:r>
        <w:rPr>
          <w:rFonts w:asciiTheme="minorHAnsi" w:hAnsiTheme="minorHAnsi"/>
          <w:sz w:val="22"/>
          <w:szCs w:val="22"/>
        </w:rPr>
        <w:t>ким компонентом — той формой ин</w:t>
      </w:r>
      <w:r w:rsidRPr="00C268DE">
        <w:rPr>
          <w:rFonts w:asciiTheme="minorHAnsi" w:hAnsiTheme="minorHAnsi"/>
          <w:sz w:val="22"/>
          <w:szCs w:val="22"/>
        </w:rPr>
        <w:t>теллекта, которую можно измерить с помощью IQ теста. Именно это мы ценим, как индивиды и как общество, и хотим привить себе и другим.</w:t>
      </w:r>
      <w:r>
        <w:rPr>
          <w:rFonts w:asciiTheme="minorHAnsi" w:hAnsiTheme="minorHAnsi"/>
          <w:sz w:val="22"/>
          <w:szCs w:val="22"/>
        </w:rPr>
        <w:t xml:space="preserve"> </w:t>
      </w:r>
      <w:r w:rsidRPr="00C268DE">
        <w:rPr>
          <w:rFonts w:asciiTheme="minorHAnsi" w:hAnsiTheme="minorHAnsi"/>
          <w:sz w:val="22"/>
          <w:szCs w:val="22"/>
        </w:rPr>
        <w:t>Но IQ (умст</w:t>
      </w:r>
      <w:r>
        <w:rPr>
          <w:rFonts w:asciiTheme="minorHAnsi" w:hAnsiTheme="minorHAnsi"/>
          <w:sz w:val="22"/>
          <w:szCs w:val="22"/>
        </w:rPr>
        <w:t>венное развитие) еще не все. Че</w:t>
      </w:r>
      <w:r w:rsidRPr="00C268DE">
        <w:rPr>
          <w:rFonts w:asciiTheme="minorHAnsi" w:hAnsiTheme="minorHAnsi"/>
          <w:sz w:val="22"/>
          <w:szCs w:val="22"/>
        </w:rPr>
        <w:t>ловек, который учится в колледже на отлично, может потерпеть неудачу в жизни.</w:t>
      </w:r>
      <w:r>
        <w:rPr>
          <w:rFonts w:asciiTheme="minorHAnsi" w:hAnsiTheme="minorHAnsi"/>
          <w:sz w:val="22"/>
          <w:szCs w:val="22"/>
        </w:rPr>
        <w:t xml:space="preserve"> </w:t>
      </w:r>
      <w:r w:rsidRPr="00C268DE">
        <w:rPr>
          <w:rFonts w:asciiTheme="minorHAnsi" w:hAnsiTheme="minorHAnsi"/>
          <w:sz w:val="22"/>
          <w:szCs w:val="22"/>
        </w:rPr>
        <w:t xml:space="preserve">IQ не гарантирует успеха, особенно в лидерстве. </w:t>
      </w:r>
      <w:proofErr w:type="gramStart"/>
      <w:r w:rsidRPr="00C268DE">
        <w:rPr>
          <w:rFonts w:asciiTheme="minorHAnsi" w:hAnsiTheme="minorHAnsi"/>
          <w:sz w:val="22"/>
          <w:szCs w:val="22"/>
        </w:rPr>
        <w:t>Во-первых, люди с высоким IQ не обязательно принимают правильные решения.</w:t>
      </w:r>
      <w:proofErr w:type="gramEnd"/>
      <w:r w:rsidRPr="00C268DE">
        <w:rPr>
          <w:rFonts w:asciiTheme="minorHAnsi" w:hAnsiTheme="minorHAnsi"/>
          <w:sz w:val="22"/>
          <w:szCs w:val="22"/>
        </w:rPr>
        <w:t xml:space="preserve"> На </w:t>
      </w:r>
      <w:r>
        <w:rPr>
          <w:rFonts w:asciiTheme="minorHAnsi" w:hAnsiTheme="minorHAnsi"/>
          <w:sz w:val="22"/>
          <w:szCs w:val="22"/>
        </w:rPr>
        <w:t>са</w:t>
      </w:r>
      <w:r w:rsidRPr="00C268DE">
        <w:rPr>
          <w:rFonts w:asciiTheme="minorHAnsi" w:hAnsiTheme="minorHAnsi"/>
          <w:sz w:val="22"/>
          <w:szCs w:val="22"/>
        </w:rPr>
        <w:t xml:space="preserve">мом деле, IQ и качества лидера, такие, </w:t>
      </w:r>
      <w:r>
        <w:rPr>
          <w:rFonts w:asciiTheme="minorHAnsi" w:hAnsiTheme="minorHAnsi"/>
          <w:sz w:val="22"/>
          <w:szCs w:val="22"/>
        </w:rPr>
        <w:t>как принятие решений, очень сла</w:t>
      </w:r>
      <w:r w:rsidRPr="00C268DE">
        <w:rPr>
          <w:rFonts w:asciiTheme="minorHAnsi" w:hAnsiTheme="minorHAnsi"/>
          <w:sz w:val="22"/>
          <w:szCs w:val="22"/>
        </w:rPr>
        <w:t xml:space="preserve">бо связаны. (В конце концов, если </w:t>
      </w:r>
      <w:r>
        <w:rPr>
          <w:rFonts w:asciiTheme="minorHAnsi" w:hAnsiTheme="minorHAnsi"/>
          <w:sz w:val="22"/>
          <w:szCs w:val="22"/>
        </w:rPr>
        <w:t>бы высокий уровень IQ был решаю</w:t>
      </w:r>
      <w:r w:rsidRPr="00C268DE">
        <w:rPr>
          <w:rFonts w:asciiTheme="minorHAnsi" w:hAnsiTheme="minorHAnsi"/>
          <w:sz w:val="22"/>
          <w:szCs w:val="22"/>
        </w:rPr>
        <w:t>щим, агенты по трудоустройству ста</w:t>
      </w:r>
      <w:r>
        <w:rPr>
          <w:rFonts w:asciiTheme="minorHAnsi" w:hAnsiTheme="minorHAnsi"/>
          <w:sz w:val="22"/>
          <w:szCs w:val="22"/>
        </w:rPr>
        <w:t>ли бы сносить двери математичес</w:t>
      </w:r>
      <w:r w:rsidRPr="00C268DE">
        <w:rPr>
          <w:rFonts w:asciiTheme="minorHAnsi" w:hAnsiTheme="minorHAnsi"/>
          <w:sz w:val="22"/>
          <w:szCs w:val="22"/>
        </w:rPr>
        <w:t>ких факультетов, чтобы нанять на работу математиков.) Во-вторых, люди с высоким IQ часто попадают в интеллектуальную ловушку, «</w:t>
      </w:r>
      <w:proofErr w:type="spellStart"/>
      <w:r w:rsidRPr="00C268DE">
        <w:rPr>
          <w:rFonts w:asciiTheme="minorHAnsi" w:hAnsiTheme="minorHAnsi"/>
          <w:sz w:val="22"/>
          <w:szCs w:val="22"/>
        </w:rPr>
        <w:t>интеллектуализируя</w:t>
      </w:r>
      <w:proofErr w:type="spellEnd"/>
      <w:r w:rsidRPr="00C268DE">
        <w:rPr>
          <w:rFonts w:asciiTheme="minorHAnsi" w:hAnsiTheme="minorHAnsi"/>
          <w:sz w:val="22"/>
          <w:szCs w:val="22"/>
        </w:rPr>
        <w:t xml:space="preserve">» свои собственные ошибочные решения. В-третьих, люди с высоким IQ часто настолько умело </w:t>
      </w:r>
      <w:r>
        <w:rPr>
          <w:rFonts w:asciiTheme="minorHAnsi" w:hAnsiTheme="minorHAnsi"/>
          <w:sz w:val="22"/>
          <w:szCs w:val="22"/>
        </w:rPr>
        <w:t>критикуют других, что больше об</w:t>
      </w:r>
      <w:r w:rsidRPr="00C268DE">
        <w:rPr>
          <w:rFonts w:asciiTheme="minorHAnsi" w:hAnsiTheme="minorHAnsi"/>
          <w:sz w:val="22"/>
          <w:szCs w:val="22"/>
        </w:rPr>
        <w:t xml:space="preserve">ращают внимание на это, чем на поиск </w:t>
      </w:r>
      <w:r w:rsidRPr="00C268DE">
        <w:rPr>
          <w:rFonts w:asciiTheme="minorHAnsi" w:hAnsiTheme="minorHAnsi"/>
          <w:sz w:val="22"/>
          <w:szCs w:val="22"/>
        </w:rPr>
        <w:lastRenderedPageBreak/>
        <w:t>конструктивных решений.</w:t>
      </w:r>
      <w:r>
        <w:rPr>
          <w:rFonts w:asciiTheme="minorHAnsi" w:hAnsiTheme="minorHAnsi"/>
          <w:sz w:val="22"/>
          <w:szCs w:val="22"/>
        </w:rPr>
        <w:t xml:space="preserve"> </w:t>
      </w:r>
      <w:r w:rsidRPr="00C268DE">
        <w:rPr>
          <w:rFonts w:asciiTheme="minorHAnsi" w:hAnsiTheme="minorHAnsi"/>
          <w:sz w:val="22"/>
          <w:szCs w:val="22"/>
        </w:rPr>
        <w:t>В мире бизнеса эмоциональный</w:t>
      </w:r>
      <w:r>
        <w:rPr>
          <w:rFonts w:asciiTheme="minorHAnsi" w:hAnsiTheme="minorHAnsi"/>
          <w:sz w:val="22"/>
          <w:szCs w:val="22"/>
        </w:rPr>
        <w:t xml:space="preserve"> интеллект — смесь межличностно</w:t>
      </w:r>
      <w:r w:rsidRPr="00C268DE">
        <w:rPr>
          <w:rFonts w:asciiTheme="minorHAnsi" w:hAnsiTheme="minorHAnsi"/>
          <w:sz w:val="22"/>
          <w:szCs w:val="22"/>
        </w:rPr>
        <w:t xml:space="preserve">го и </w:t>
      </w:r>
      <w:proofErr w:type="spellStart"/>
      <w:r w:rsidRPr="00C268DE">
        <w:rPr>
          <w:rFonts w:asciiTheme="minorHAnsi" w:hAnsiTheme="minorHAnsi"/>
          <w:sz w:val="22"/>
          <w:szCs w:val="22"/>
        </w:rPr>
        <w:t>внутриличностного</w:t>
      </w:r>
      <w:proofErr w:type="spellEnd"/>
      <w:r w:rsidRPr="00C268DE">
        <w:rPr>
          <w:rFonts w:asciiTheme="minorHAnsi" w:hAnsiTheme="minorHAnsi"/>
          <w:sz w:val="22"/>
          <w:szCs w:val="22"/>
        </w:rPr>
        <w:t xml:space="preserve"> интеллекта по классификации </w:t>
      </w:r>
      <w:proofErr w:type="spellStart"/>
      <w:r w:rsidRPr="00C268DE">
        <w:rPr>
          <w:rFonts w:asciiTheme="minorHAnsi" w:hAnsiTheme="minorHAnsi"/>
          <w:sz w:val="22"/>
          <w:szCs w:val="22"/>
        </w:rPr>
        <w:t>Гарднера</w:t>
      </w:r>
      <w:proofErr w:type="spellEnd"/>
      <w:r w:rsidRPr="00C268DE">
        <w:rPr>
          <w:rFonts w:asciiTheme="minorHAnsi" w:hAnsiTheme="minorHAnsi"/>
          <w:sz w:val="22"/>
          <w:szCs w:val="22"/>
        </w:rPr>
        <w:t xml:space="preserve"> — не</w:t>
      </w:r>
      <w:r>
        <w:rPr>
          <w:rFonts w:asciiTheme="minorHAnsi" w:hAnsiTheme="minorHAnsi"/>
          <w:sz w:val="22"/>
          <w:szCs w:val="22"/>
        </w:rPr>
        <w:t xml:space="preserve"> </w:t>
      </w:r>
      <w:r w:rsidRPr="00C268DE">
        <w:rPr>
          <w:rFonts w:asciiTheme="minorHAnsi" w:hAnsiTheme="minorHAnsi"/>
          <w:sz w:val="22"/>
          <w:szCs w:val="22"/>
        </w:rPr>
        <w:t>менее важен, чем логико-математический. Высокий IQ («коэффициент умственного развития») может б</w:t>
      </w:r>
      <w:r>
        <w:rPr>
          <w:rFonts w:asciiTheme="minorHAnsi" w:hAnsiTheme="minorHAnsi"/>
          <w:sz w:val="22"/>
          <w:szCs w:val="22"/>
        </w:rPr>
        <w:t>ыть побит высоким EQ («коэффици</w:t>
      </w:r>
      <w:r w:rsidRPr="00C268DE">
        <w:rPr>
          <w:rFonts w:asciiTheme="minorHAnsi" w:hAnsiTheme="minorHAnsi"/>
          <w:sz w:val="22"/>
          <w:szCs w:val="22"/>
        </w:rPr>
        <w:t>ентом эмоционального развития»)</w:t>
      </w:r>
      <w:r>
        <w:rPr>
          <w:rFonts w:asciiTheme="minorHAnsi" w:hAnsiTheme="minorHAnsi"/>
          <w:sz w:val="22"/>
          <w:szCs w:val="22"/>
        </w:rPr>
        <w:t>.</w:t>
      </w:r>
    </w:p>
    <w:p w:rsidR="00C268DE" w:rsidRPr="00C268DE" w:rsidRDefault="00C268DE" w:rsidP="00C268DE">
      <w:pPr>
        <w:spacing w:before="0" w:after="0"/>
        <w:ind w:firstLine="0"/>
        <w:jc w:val="left"/>
        <w:rPr>
          <w:rFonts w:asciiTheme="minorHAnsi" w:hAnsiTheme="minorHAnsi"/>
          <w:sz w:val="22"/>
          <w:szCs w:val="22"/>
        </w:rPr>
      </w:pPr>
      <w:r w:rsidRPr="00C268DE">
        <w:rPr>
          <w:rFonts w:asciiTheme="minorHAnsi" w:hAnsiTheme="minorHAnsi"/>
          <w:sz w:val="22"/>
          <w:szCs w:val="22"/>
        </w:rPr>
        <w:t>Три основных компонента эмоционального потенциала:</w:t>
      </w:r>
    </w:p>
    <w:p w:rsidR="00C268DE" w:rsidRPr="00C268DE" w:rsidRDefault="00C268DE" w:rsidP="00C268DE">
      <w:pPr>
        <w:pStyle w:val="af4"/>
        <w:numPr>
          <w:ilvl w:val="0"/>
          <w:numId w:val="12"/>
        </w:numPr>
        <w:spacing w:before="0" w:after="120"/>
        <w:ind w:left="709" w:hanging="349"/>
        <w:jc w:val="left"/>
        <w:rPr>
          <w:rFonts w:asciiTheme="minorHAnsi" w:hAnsiTheme="minorHAnsi"/>
          <w:sz w:val="22"/>
          <w:szCs w:val="22"/>
        </w:rPr>
      </w:pPr>
      <w:r w:rsidRPr="00C268DE">
        <w:rPr>
          <w:rFonts w:asciiTheme="minorHAnsi" w:hAnsiTheme="minorHAnsi"/>
          <w:sz w:val="22"/>
          <w:szCs w:val="22"/>
        </w:rPr>
        <w:t>Понять свои собственные чувства.</w:t>
      </w:r>
    </w:p>
    <w:p w:rsidR="00C268DE" w:rsidRPr="00C268DE" w:rsidRDefault="00C268DE" w:rsidP="00C268DE">
      <w:pPr>
        <w:pStyle w:val="af4"/>
        <w:numPr>
          <w:ilvl w:val="0"/>
          <w:numId w:val="12"/>
        </w:numPr>
        <w:spacing w:before="0" w:after="120"/>
        <w:ind w:left="709" w:hanging="349"/>
        <w:jc w:val="left"/>
        <w:rPr>
          <w:rFonts w:asciiTheme="minorHAnsi" w:hAnsiTheme="minorHAnsi"/>
          <w:sz w:val="22"/>
          <w:szCs w:val="22"/>
        </w:rPr>
      </w:pPr>
      <w:r w:rsidRPr="00C268DE">
        <w:rPr>
          <w:rFonts w:asciiTheme="minorHAnsi" w:hAnsiTheme="minorHAnsi"/>
          <w:sz w:val="22"/>
          <w:szCs w:val="22"/>
        </w:rPr>
        <w:t>Научиться управлять ими.</w:t>
      </w:r>
    </w:p>
    <w:p w:rsidR="00C268DE" w:rsidRPr="00C268DE" w:rsidRDefault="00C268DE" w:rsidP="00C268DE">
      <w:pPr>
        <w:pStyle w:val="af4"/>
        <w:numPr>
          <w:ilvl w:val="0"/>
          <w:numId w:val="12"/>
        </w:numPr>
        <w:spacing w:before="0" w:after="120"/>
        <w:ind w:left="709" w:hanging="349"/>
        <w:jc w:val="left"/>
        <w:rPr>
          <w:rFonts w:asciiTheme="minorHAnsi" w:hAnsiTheme="minorHAnsi"/>
          <w:sz w:val="22"/>
          <w:szCs w:val="22"/>
        </w:rPr>
      </w:pPr>
      <w:r w:rsidRPr="00C268DE">
        <w:rPr>
          <w:rFonts w:asciiTheme="minorHAnsi" w:hAnsiTheme="minorHAnsi"/>
          <w:sz w:val="22"/>
          <w:szCs w:val="22"/>
        </w:rPr>
        <w:t>Научиться распознавать эмоции других и управлять ими.</w:t>
      </w:r>
    </w:p>
    <w:p w:rsidR="00C268DE" w:rsidRPr="00C268DE" w:rsidRDefault="00C268DE" w:rsidP="00C268DE">
      <w:pPr>
        <w:spacing w:before="0" w:after="120"/>
        <w:ind w:firstLine="0"/>
        <w:jc w:val="left"/>
        <w:rPr>
          <w:rFonts w:asciiTheme="minorHAnsi" w:hAnsiTheme="minorHAnsi"/>
          <w:sz w:val="22"/>
          <w:szCs w:val="22"/>
        </w:rPr>
      </w:pPr>
      <w:r w:rsidRPr="00C268DE">
        <w:rPr>
          <w:rFonts w:asciiTheme="minorHAnsi" w:hAnsiTheme="minorHAnsi"/>
          <w:sz w:val="22"/>
          <w:szCs w:val="22"/>
        </w:rPr>
        <w:t>Три наиболее важных вспомогательных навыка, которые формируют эмоциональный потенциал, — способность активно слушать, понимать невербальную коммуникацию и адаптироваться к широкому спектру эмоций.</w:t>
      </w:r>
    </w:p>
    <w:p w:rsidR="00C268DE" w:rsidRDefault="00C268DE" w:rsidP="00C268DE">
      <w:pPr>
        <w:spacing w:before="0" w:after="120"/>
        <w:ind w:firstLine="0"/>
        <w:jc w:val="left"/>
        <w:rPr>
          <w:rFonts w:asciiTheme="minorHAnsi" w:hAnsiTheme="minorHAnsi"/>
          <w:sz w:val="22"/>
          <w:szCs w:val="22"/>
        </w:rPr>
      </w:pPr>
      <w:proofErr w:type="gramStart"/>
      <w:r w:rsidRPr="00C268DE">
        <w:rPr>
          <w:rFonts w:asciiTheme="minorHAnsi" w:hAnsiTheme="minorHAnsi"/>
          <w:i/>
          <w:sz w:val="22"/>
          <w:szCs w:val="22"/>
        </w:rPr>
        <w:t>Слушаем активно</w:t>
      </w:r>
      <w:r>
        <w:rPr>
          <w:rFonts w:asciiTheme="minorHAnsi" w:hAnsiTheme="minorHAnsi"/>
          <w:sz w:val="22"/>
          <w:szCs w:val="22"/>
        </w:rPr>
        <w:t xml:space="preserve"> …</w:t>
      </w:r>
      <w:r w:rsidRPr="00C268DE">
        <w:rPr>
          <w:rFonts w:asciiTheme="minorHAnsi" w:hAnsiTheme="minorHAnsi"/>
          <w:sz w:val="22"/>
          <w:szCs w:val="22"/>
        </w:rPr>
        <w:t>большинство людей произносит</w:t>
      </w:r>
      <w:proofErr w:type="gramEnd"/>
      <w:r w:rsidRPr="00C268DE">
        <w:rPr>
          <w:rFonts w:asciiTheme="minorHAnsi" w:hAnsiTheme="minorHAnsi"/>
          <w:sz w:val="22"/>
          <w:szCs w:val="22"/>
        </w:rPr>
        <w:t xml:space="preserve"> от 125 до 150 слов в минуту, в то время как могут воспринимать и обрабатывать 750-1200 слов в минуту. Возможно, именно этот дисбаланс делает нас такими плохими слушателями. Наш мо</w:t>
      </w:r>
      <w:proofErr w:type="gramStart"/>
      <w:r w:rsidRPr="00C268DE">
        <w:rPr>
          <w:rFonts w:asciiTheme="minorHAnsi" w:hAnsiTheme="minorHAnsi"/>
          <w:sz w:val="22"/>
          <w:szCs w:val="22"/>
        </w:rPr>
        <w:t>зг в св</w:t>
      </w:r>
      <w:proofErr w:type="gramEnd"/>
      <w:r w:rsidRPr="00C268DE">
        <w:rPr>
          <w:rFonts w:asciiTheme="minorHAnsi" w:hAnsiTheme="minorHAnsi"/>
          <w:sz w:val="22"/>
          <w:szCs w:val="22"/>
        </w:rPr>
        <w:t>ободное между словами время где-то блуждает.</w:t>
      </w:r>
      <w:r>
        <w:rPr>
          <w:rFonts w:asciiTheme="minorHAnsi" w:hAnsiTheme="minorHAnsi"/>
          <w:sz w:val="22"/>
          <w:szCs w:val="22"/>
        </w:rPr>
        <w:t xml:space="preserve"> </w:t>
      </w:r>
      <w:r w:rsidRPr="00C268DE">
        <w:rPr>
          <w:rFonts w:asciiTheme="minorHAnsi" w:hAnsiTheme="minorHAnsi"/>
          <w:sz w:val="22"/>
          <w:szCs w:val="22"/>
        </w:rPr>
        <w:t>Блуждание ума — самое безобидное проявление привычки плохо слушать</w:t>
      </w:r>
      <w:r>
        <w:rPr>
          <w:rFonts w:asciiTheme="minorHAnsi" w:hAnsiTheme="minorHAnsi"/>
          <w:sz w:val="22"/>
          <w:szCs w:val="22"/>
        </w:rPr>
        <w:t>.</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tblPr>
      <w:tblGrid>
        <w:gridCol w:w="298"/>
        <w:gridCol w:w="4849"/>
        <w:gridCol w:w="4317"/>
      </w:tblGrid>
      <w:tr w:rsidR="00C268DE" w:rsidTr="00355395">
        <w:tc>
          <w:tcPr>
            <w:tcW w:w="298" w:type="dxa"/>
            <w:tcBorders>
              <w:right w:val="single" w:sz="4" w:space="0" w:color="808080"/>
            </w:tcBorders>
            <w:shd w:val="clear" w:color="auto" w:fill="B3B3B3"/>
          </w:tcPr>
          <w:p w:rsidR="00C268DE" w:rsidRDefault="00C268DE" w:rsidP="00DA17A6">
            <w:pPr>
              <w:tabs>
                <w:tab w:val="left" w:leader="underscore" w:pos="2016"/>
                <w:tab w:val="left" w:leader="underscore" w:pos="6821"/>
              </w:tabs>
            </w:pPr>
          </w:p>
        </w:tc>
        <w:tc>
          <w:tcPr>
            <w:tcW w:w="4849" w:type="dxa"/>
            <w:tcBorders>
              <w:left w:val="single" w:sz="4" w:space="0" w:color="808080"/>
            </w:tcBorders>
            <w:shd w:val="clear" w:color="auto" w:fill="B3B3B3"/>
          </w:tcPr>
          <w:p w:rsidR="00C268DE" w:rsidRPr="00C661ED" w:rsidRDefault="00C268DE" w:rsidP="00DA17A6">
            <w:pPr>
              <w:tabs>
                <w:tab w:val="left" w:leader="underscore" w:pos="2016"/>
                <w:tab w:val="left" w:leader="underscore" w:pos="6821"/>
              </w:tabs>
            </w:pPr>
            <w:r w:rsidRPr="00C268DE">
              <w:rPr>
                <w:color w:val="000000" w:themeColor="text1"/>
              </w:rPr>
              <w:t>АНКЕТА</w:t>
            </w:r>
            <w:r>
              <w:t>.</w:t>
            </w:r>
            <w:r w:rsidRPr="00C268DE">
              <w:t xml:space="preserve"> </w:t>
            </w:r>
            <w:r>
              <w:t>Активный ли Вы слушатель?</w:t>
            </w:r>
          </w:p>
        </w:tc>
        <w:tc>
          <w:tcPr>
            <w:tcW w:w="4317" w:type="dxa"/>
            <w:shd w:val="clear" w:color="auto" w:fill="E6E6E6"/>
          </w:tcPr>
          <w:p w:rsidR="00C268DE" w:rsidRDefault="00C268DE" w:rsidP="00DA17A6">
            <w:pPr>
              <w:tabs>
                <w:tab w:val="left" w:leader="underscore" w:pos="2016"/>
                <w:tab w:val="left" w:leader="underscore" w:pos="6821"/>
              </w:tabs>
            </w:pPr>
          </w:p>
        </w:tc>
      </w:tr>
      <w:tr w:rsidR="00C268DE" w:rsidTr="00355395">
        <w:tc>
          <w:tcPr>
            <w:tcW w:w="298" w:type="dxa"/>
          </w:tcPr>
          <w:p w:rsidR="00C268DE" w:rsidRDefault="00C268DE" w:rsidP="00DA17A6">
            <w:pPr>
              <w:tabs>
                <w:tab w:val="left" w:leader="underscore" w:pos="2016"/>
                <w:tab w:val="left" w:leader="underscore" w:pos="6821"/>
              </w:tabs>
            </w:pPr>
          </w:p>
        </w:tc>
        <w:tc>
          <w:tcPr>
            <w:tcW w:w="9166" w:type="dxa"/>
            <w:gridSpan w:val="2"/>
            <w:shd w:val="clear" w:color="auto" w:fill="E6E6E6"/>
          </w:tcPr>
          <w:p w:rsidR="00C268DE" w:rsidRDefault="00C268DE" w:rsidP="00DA17A6">
            <w:pPr>
              <w:tabs>
                <w:tab w:val="left" w:leader="underscore" w:pos="2016"/>
                <w:tab w:val="left" w:leader="underscore" w:pos="6821"/>
              </w:tabs>
            </w:pPr>
          </w:p>
          <w:p w:rsidR="00C268DE" w:rsidRPr="00D35610" w:rsidRDefault="00C268DE" w:rsidP="00DA17A6">
            <w:pPr>
              <w:tabs>
                <w:tab w:val="left" w:leader="underscore" w:pos="2016"/>
                <w:tab w:val="left" w:leader="underscore" w:pos="6821"/>
              </w:tabs>
              <w:rPr>
                <w:color w:val="000000"/>
              </w:rPr>
            </w:pPr>
            <w:r w:rsidRPr="00D35610">
              <w:rPr>
                <w:color w:val="000000"/>
              </w:rPr>
              <w:t>Ответьте на следующие вопросы «да» или «нет».</w:t>
            </w:r>
          </w:p>
          <w:p w:rsidR="00C268DE" w:rsidRPr="00D35610" w:rsidRDefault="00C268DE" w:rsidP="00DA17A6">
            <w:pPr>
              <w:tabs>
                <w:tab w:val="left" w:leader="underscore" w:pos="2016"/>
                <w:tab w:val="left" w:leader="underscore" w:pos="6821"/>
              </w:tabs>
              <w:rPr>
                <w:color w:val="000000"/>
              </w:rPr>
            </w:pPr>
          </w:p>
          <w:p w:rsidR="00C268DE" w:rsidRPr="00D35610" w:rsidRDefault="00C268DE" w:rsidP="00C268DE">
            <w:pPr>
              <w:widowControl w:val="0"/>
              <w:numPr>
                <w:ilvl w:val="0"/>
                <w:numId w:val="13"/>
              </w:numPr>
              <w:tabs>
                <w:tab w:val="left" w:leader="underscore" w:pos="2016"/>
                <w:tab w:val="left" w:leader="underscore" w:pos="6821"/>
              </w:tabs>
              <w:autoSpaceDE w:val="0"/>
              <w:autoSpaceDN w:val="0"/>
              <w:adjustRightInd w:val="0"/>
              <w:spacing w:before="0" w:after="0"/>
              <w:rPr>
                <w:color w:val="000000"/>
              </w:rPr>
            </w:pPr>
            <w:r w:rsidRPr="00D35610">
              <w:rPr>
                <w:color w:val="000000"/>
                <w:spacing w:val="1"/>
              </w:rPr>
              <w:t>Можете ли Вы дать другим закончить говорить, не прерывая их?</w:t>
            </w:r>
          </w:p>
          <w:p w:rsidR="00C268DE" w:rsidRPr="00D35610" w:rsidRDefault="00C268DE" w:rsidP="00C268DE">
            <w:pPr>
              <w:widowControl w:val="0"/>
              <w:numPr>
                <w:ilvl w:val="0"/>
                <w:numId w:val="13"/>
              </w:numPr>
              <w:tabs>
                <w:tab w:val="left" w:leader="underscore" w:pos="2016"/>
                <w:tab w:val="left" w:leader="underscore" w:pos="6821"/>
              </w:tabs>
              <w:autoSpaceDE w:val="0"/>
              <w:autoSpaceDN w:val="0"/>
              <w:adjustRightInd w:val="0"/>
              <w:spacing w:before="0" w:after="0"/>
              <w:rPr>
                <w:color w:val="000000"/>
              </w:rPr>
            </w:pPr>
            <w:r w:rsidRPr="00D35610">
              <w:rPr>
                <w:color w:val="000000"/>
              </w:rPr>
              <w:t>Задаете ли Вы вопросы, если не понимаете сказанное?</w:t>
            </w:r>
          </w:p>
          <w:p w:rsidR="00C268DE" w:rsidRPr="00D35610" w:rsidRDefault="00C268DE" w:rsidP="00C268DE">
            <w:pPr>
              <w:widowControl w:val="0"/>
              <w:numPr>
                <w:ilvl w:val="0"/>
                <w:numId w:val="13"/>
              </w:numPr>
              <w:tabs>
                <w:tab w:val="left" w:leader="underscore" w:pos="2016"/>
                <w:tab w:val="left" w:leader="underscore" w:pos="6821"/>
              </w:tabs>
              <w:autoSpaceDE w:val="0"/>
              <w:autoSpaceDN w:val="0"/>
              <w:adjustRightInd w:val="0"/>
              <w:spacing w:before="0" w:after="0"/>
              <w:rPr>
                <w:color w:val="000000"/>
              </w:rPr>
            </w:pPr>
            <w:r w:rsidRPr="00D35610">
              <w:rPr>
                <w:color w:val="000000"/>
                <w:spacing w:val="-2"/>
              </w:rPr>
              <w:t xml:space="preserve">Обращаете ли Вы внимание на то, что говорится, и поддерживаете ли Вы зрительный </w:t>
            </w:r>
            <w:r w:rsidRPr="00D35610">
              <w:rPr>
                <w:color w:val="000000"/>
              </w:rPr>
              <w:t>контакт?</w:t>
            </w:r>
          </w:p>
          <w:p w:rsidR="00C268DE" w:rsidRPr="00D35610" w:rsidRDefault="00C268DE" w:rsidP="00C268DE">
            <w:pPr>
              <w:widowControl w:val="0"/>
              <w:numPr>
                <w:ilvl w:val="0"/>
                <w:numId w:val="13"/>
              </w:numPr>
              <w:tabs>
                <w:tab w:val="left" w:leader="underscore" w:pos="2016"/>
                <w:tab w:val="left" w:leader="underscore" w:pos="6821"/>
              </w:tabs>
              <w:autoSpaceDE w:val="0"/>
              <w:autoSpaceDN w:val="0"/>
              <w:adjustRightInd w:val="0"/>
              <w:spacing w:before="0" w:after="0"/>
              <w:rPr>
                <w:color w:val="000000"/>
              </w:rPr>
            </w:pPr>
            <w:r w:rsidRPr="00D35610">
              <w:rPr>
                <w:color w:val="000000"/>
              </w:rPr>
              <w:t>Воспринимаете ли Вы то, что вам говорят?</w:t>
            </w:r>
          </w:p>
          <w:p w:rsidR="00C268DE" w:rsidRPr="00D35610" w:rsidRDefault="00C268DE" w:rsidP="00C268DE">
            <w:pPr>
              <w:widowControl w:val="0"/>
              <w:numPr>
                <w:ilvl w:val="0"/>
                <w:numId w:val="13"/>
              </w:numPr>
              <w:tabs>
                <w:tab w:val="left" w:leader="underscore" w:pos="2016"/>
                <w:tab w:val="left" w:leader="underscore" w:pos="6821"/>
              </w:tabs>
              <w:autoSpaceDE w:val="0"/>
              <w:autoSpaceDN w:val="0"/>
              <w:adjustRightInd w:val="0"/>
              <w:spacing w:before="0" w:after="0"/>
              <w:rPr>
                <w:color w:val="000000"/>
              </w:rPr>
            </w:pPr>
            <w:r w:rsidRPr="00D35610">
              <w:rPr>
                <w:color w:val="000000"/>
                <w:spacing w:val="-2"/>
              </w:rPr>
              <w:t>Повторяете ли Вы то, что Вам сказали, чтобы убедиться в том, что правильно понимаете</w:t>
            </w:r>
            <w:r w:rsidR="00BE24B2">
              <w:rPr>
                <w:color w:val="000000"/>
                <w:spacing w:val="-2"/>
              </w:rPr>
              <w:t xml:space="preserve"> </w:t>
            </w:r>
            <w:r w:rsidRPr="00D35610">
              <w:rPr>
                <w:color w:val="000000"/>
              </w:rPr>
              <w:t>собеседника?</w:t>
            </w:r>
          </w:p>
          <w:p w:rsidR="00C268DE" w:rsidRPr="00D35610" w:rsidRDefault="00C268DE" w:rsidP="00C268DE">
            <w:pPr>
              <w:widowControl w:val="0"/>
              <w:numPr>
                <w:ilvl w:val="0"/>
                <w:numId w:val="13"/>
              </w:numPr>
              <w:tabs>
                <w:tab w:val="left" w:leader="underscore" w:pos="2016"/>
                <w:tab w:val="left" w:leader="underscore" w:pos="6821"/>
              </w:tabs>
              <w:autoSpaceDE w:val="0"/>
              <w:autoSpaceDN w:val="0"/>
              <w:adjustRightInd w:val="0"/>
              <w:spacing w:before="0" w:after="0"/>
              <w:rPr>
                <w:color w:val="000000"/>
              </w:rPr>
            </w:pPr>
            <w:r w:rsidRPr="00D35610">
              <w:rPr>
                <w:color w:val="000000"/>
                <w:spacing w:val="1"/>
              </w:rPr>
              <w:t>Думаете ли Вы о смысле сказанного и подтверждаете ли правильность понимания?</w:t>
            </w:r>
          </w:p>
          <w:p w:rsidR="00C268DE" w:rsidRPr="00D35610" w:rsidRDefault="00C268DE" w:rsidP="00C268DE">
            <w:pPr>
              <w:widowControl w:val="0"/>
              <w:numPr>
                <w:ilvl w:val="0"/>
                <w:numId w:val="13"/>
              </w:numPr>
              <w:tabs>
                <w:tab w:val="left" w:leader="underscore" w:pos="2016"/>
                <w:tab w:val="left" w:leader="underscore" w:pos="6821"/>
              </w:tabs>
              <w:autoSpaceDE w:val="0"/>
              <w:autoSpaceDN w:val="0"/>
              <w:adjustRightInd w:val="0"/>
              <w:spacing w:before="0" w:after="0"/>
              <w:rPr>
                <w:color w:val="000000"/>
              </w:rPr>
            </w:pPr>
            <w:r w:rsidRPr="00D35610">
              <w:rPr>
                <w:color w:val="000000"/>
                <w:spacing w:val="1"/>
              </w:rPr>
              <w:t>Пытаетесь ли Вы проникнуть в те чувства, которые стоят за словами?</w:t>
            </w:r>
          </w:p>
          <w:p w:rsidR="00C268DE" w:rsidRPr="00D35610" w:rsidRDefault="00C268DE" w:rsidP="00DA17A6">
            <w:pPr>
              <w:tabs>
                <w:tab w:val="left" w:leader="underscore" w:pos="2016"/>
                <w:tab w:val="left" w:leader="underscore" w:pos="6821"/>
              </w:tabs>
            </w:pPr>
          </w:p>
          <w:p w:rsidR="00C268DE" w:rsidRPr="00760B24" w:rsidRDefault="00C268DE" w:rsidP="00DA17A6">
            <w:pPr>
              <w:tabs>
                <w:tab w:val="left" w:leader="underscore" w:pos="2016"/>
                <w:tab w:val="left" w:leader="underscore" w:pos="6821"/>
              </w:tabs>
            </w:pPr>
            <w:r w:rsidRPr="00D35610">
              <w:rPr>
                <w:color w:val="000000"/>
              </w:rPr>
              <w:t>Если Вы не смогли ответить на все вопросы утвердительно, Вы, возможно, не очень хо</w:t>
            </w:r>
            <w:r w:rsidRPr="00D35610">
              <w:rPr>
                <w:color w:val="000000"/>
                <w:spacing w:val="-1"/>
              </w:rPr>
              <w:t xml:space="preserve">рошо слушаете. Независимо от того, ответили Вы утвердительно или отрицательно, Вы, </w:t>
            </w:r>
            <w:r w:rsidRPr="00D35610">
              <w:rPr>
                <w:color w:val="000000"/>
              </w:rPr>
              <w:t>возможно, захотите проверить Ваши ответы с близкими вам людьми, чтобы узнать, что думают люди о Вашей манере слушать.</w:t>
            </w:r>
          </w:p>
        </w:tc>
      </w:tr>
    </w:tbl>
    <w:p w:rsidR="00C268DE" w:rsidRDefault="00355395" w:rsidP="00355395">
      <w:pPr>
        <w:spacing w:before="120" w:after="120"/>
        <w:ind w:firstLine="0"/>
        <w:jc w:val="left"/>
        <w:rPr>
          <w:rFonts w:asciiTheme="minorHAnsi" w:hAnsiTheme="minorHAnsi"/>
          <w:sz w:val="22"/>
          <w:szCs w:val="22"/>
        </w:rPr>
      </w:pPr>
      <w:r w:rsidRPr="00355395">
        <w:rPr>
          <w:rFonts w:asciiTheme="minorHAnsi" w:hAnsiTheme="minorHAnsi"/>
          <w:sz w:val="22"/>
          <w:szCs w:val="22"/>
        </w:rPr>
        <w:t>Чем выше находится человек на карь</w:t>
      </w:r>
      <w:r>
        <w:rPr>
          <w:rFonts w:asciiTheme="minorHAnsi" w:hAnsiTheme="minorHAnsi"/>
          <w:sz w:val="22"/>
          <w:szCs w:val="22"/>
        </w:rPr>
        <w:t>ерной лестнице компании, тем бо</w:t>
      </w:r>
      <w:r w:rsidRPr="00355395">
        <w:rPr>
          <w:rFonts w:asciiTheme="minorHAnsi" w:hAnsiTheme="minorHAnsi"/>
          <w:sz w:val="22"/>
          <w:szCs w:val="22"/>
        </w:rPr>
        <w:t>лее важным становится для него эмоциональный интеллект (и менее важными технические навыки). Хотя людей чаще нанимают вначале ради их специфических технических навыков</w:t>
      </w:r>
      <w:r>
        <w:rPr>
          <w:rFonts w:asciiTheme="minorHAnsi" w:hAnsiTheme="minorHAnsi"/>
          <w:sz w:val="22"/>
          <w:szCs w:val="22"/>
        </w:rPr>
        <w:t>, на более высоких уровнях орга</w:t>
      </w:r>
      <w:r w:rsidRPr="00355395">
        <w:rPr>
          <w:rFonts w:asciiTheme="minorHAnsi" w:hAnsiTheme="minorHAnsi"/>
          <w:sz w:val="22"/>
          <w:szCs w:val="22"/>
        </w:rPr>
        <w:t>низации именно эмоциональный по</w:t>
      </w:r>
      <w:r>
        <w:rPr>
          <w:rFonts w:asciiTheme="minorHAnsi" w:hAnsiTheme="minorHAnsi"/>
          <w:sz w:val="22"/>
          <w:szCs w:val="22"/>
        </w:rPr>
        <w:t>тенциал отличает успешную карье</w:t>
      </w:r>
      <w:r w:rsidRPr="00355395">
        <w:rPr>
          <w:rFonts w:asciiTheme="minorHAnsi" w:hAnsiTheme="minorHAnsi"/>
          <w:sz w:val="22"/>
          <w:szCs w:val="22"/>
        </w:rPr>
        <w:t>ру от карьерного застоя.</w:t>
      </w:r>
      <w:r>
        <w:rPr>
          <w:rFonts w:asciiTheme="minorHAnsi" w:hAnsiTheme="minorHAnsi"/>
          <w:sz w:val="22"/>
          <w:szCs w:val="22"/>
        </w:rPr>
        <w:t xml:space="preserve"> Со</w:t>
      </w:r>
      <w:r w:rsidRPr="00355395">
        <w:rPr>
          <w:rFonts w:asciiTheme="minorHAnsi" w:hAnsiTheme="minorHAnsi"/>
          <w:sz w:val="22"/>
          <w:szCs w:val="22"/>
        </w:rPr>
        <w:t>переживание и самоанализ — важнейш</w:t>
      </w:r>
      <w:r>
        <w:rPr>
          <w:rFonts w:asciiTheme="minorHAnsi" w:hAnsiTheme="minorHAnsi"/>
          <w:sz w:val="22"/>
          <w:szCs w:val="22"/>
        </w:rPr>
        <w:t>ие факторы, двигающие карьеру. В</w:t>
      </w:r>
      <w:r w:rsidRPr="00355395">
        <w:rPr>
          <w:rFonts w:asciiTheme="minorHAnsi" w:hAnsiTheme="minorHAnsi"/>
          <w:sz w:val="22"/>
          <w:szCs w:val="22"/>
        </w:rPr>
        <w:t>ысокий EQ ведет к принят</w:t>
      </w:r>
      <w:r>
        <w:rPr>
          <w:rFonts w:asciiTheme="minorHAnsi" w:hAnsiTheme="minorHAnsi"/>
          <w:sz w:val="22"/>
          <w:szCs w:val="22"/>
        </w:rPr>
        <w:t>ию более адекватных решений, до</w:t>
      </w:r>
      <w:r w:rsidRPr="00355395">
        <w:rPr>
          <w:rFonts w:asciiTheme="minorHAnsi" w:hAnsiTheme="minorHAnsi"/>
          <w:sz w:val="22"/>
          <w:szCs w:val="22"/>
        </w:rPr>
        <w:t>бавляет реализм во взаимодействия</w:t>
      </w:r>
      <w:r>
        <w:rPr>
          <w:rFonts w:asciiTheme="minorHAnsi" w:hAnsiTheme="minorHAnsi"/>
          <w:sz w:val="22"/>
          <w:szCs w:val="22"/>
        </w:rPr>
        <w:t xml:space="preserve"> с другими и предотвращает разо</w:t>
      </w:r>
      <w:r w:rsidRPr="00355395">
        <w:rPr>
          <w:rFonts w:asciiTheme="minorHAnsi" w:hAnsiTheme="minorHAnsi"/>
          <w:sz w:val="22"/>
          <w:szCs w:val="22"/>
        </w:rPr>
        <w:t>чарования.</w:t>
      </w:r>
    </w:p>
    <w:p w:rsidR="00355395" w:rsidRDefault="00355395" w:rsidP="00355395">
      <w:pPr>
        <w:spacing w:before="0" w:after="120"/>
        <w:ind w:firstLine="0"/>
        <w:jc w:val="left"/>
        <w:rPr>
          <w:rFonts w:asciiTheme="minorHAnsi" w:hAnsiTheme="minorHAnsi"/>
          <w:sz w:val="22"/>
          <w:szCs w:val="22"/>
        </w:rPr>
      </w:pPr>
      <w:r w:rsidRPr="00355395">
        <w:rPr>
          <w:rFonts w:asciiTheme="minorHAnsi" w:hAnsiTheme="minorHAnsi"/>
          <w:sz w:val="22"/>
          <w:szCs w:val="22"/>
        </w:rPr>
        <w:t>Давайте на время представим, ч</w:t>
      </w:r>
      <w:r>
        <w:rPr>
          <w:rFonts w:asciiTheme="minorHAnsi" w:hAnsiTheme="minorHAnsi"/>
          <w:sz w:val="22"/>
          <w:szCs w:val="22"/>
        </w:rPr>
        <w:t>то компания — это айсберг. Боль</w:t>
      </w:r>
      <w:r w:rsidRPr="00355395">
        <w:rPr>
          <w:rFonts w:asciiTheme="minorHAnsi" w:hAnsiTheme="minorHAnsi"/>
          <w:sz w:val="22"/>
          <w:szCs w:val="22"/>
        </w:rPr>
        <w:t>шинство моих коллег, занимающи</w:t>
      </w:r>
      <w:r>
        <w:rPr>
          <w:rFonts w:asciiTheme="minorHAnsi" w:hAnsiTheme="minorHAnsi"/>
          <w:sz w:val="22"/>
          <w:szCs w:val="22"/>
        </w:rPr>
        <w:t>хся организациями, обращают вни</w:t>
      </w:r>
      <w:r w:rsidRPr="00355395">
        <w:rPr>
          <w:rFonts w:asciiTheme="minorHAnsi" w:hAnsiTheme="minorHAnsi"/>
          <w:sz w:val="22"/>
          <w:szCs w:val="22"/>
        </w:rPr>
        <w:t>мание на то, чт</w:t>
      </w:r>
      <w:r>
        <w:rPr>
          <w:rFonts w:asciiTheme="minorHAnsi" w:hAnsiTheme="minorHAnsi"/>
          <w:sz w:val="22"/>
          <w:szCs w:val="22"/>
        </w:rPr>
        <w:t>о происходит на поверхности (</w:t>
      </w:r>
      <w:r w:rsidRPr="00355395">
        <w:rPr>
          <w:rFonts w:asciiTheme="minorHAnsi" w:hAnsiTheme="minorHAnsi"/>
          <w:sz w:val="22"/>
          <w:szCs w:val="22"/>
        </w:rPr>
        <w:t xml:space="preserve">рис. 2). Они уделяют мало внимания той борьбе, которая происходит в глубинах, </w:t>
      </w:r>
      <w:r>
        <w:rPr>
          <w:rFonts w:asciiTheme="minorHAnsi" w:hAnsiTheme="minorHAnsi"/>
          <w:sz w:val="22"/>
          <w:szCs w:val="22"/>
        </w:rPr>
        <w:t>предпочи</w:t>
      </w:r>
      <w:r w:rsidRPr="00355395">
        <w:rPr>
          <w:rFonts w:asciiTheme="minorHAnsi" w:hAnsiTheme="minorHAnsi"/>
          <w:sz w:val="22"/>
          <w:szCs w:val="22"/>
        </w:rPr>
        <w:t xml:space="preserve">тая смотреть только на то, что видно. Другим словами, они избегают сражения с ангелом. </w:t>
      </w:r>
      <w:proofErr w:type="gramStart"/>
      <w:r w:rsidRPr="00355395">
        <w:rPr>
          <w:rFonts w:asciiTheme="minorHAnsi" w:hAnsiTheme="minorHAnsi"/>
          <w:sz w:val="22"/>
          <w:szCs w:val="22"/>
        </w:rPr>
        <w:t>Они изучают очевидные явления, такие, как миссия, видение, цели, стратегии, деятельность, описание работы, задачи, роли, процесс выбора, система контроля и поо</w:t>
      </w:r>
      <w:r>
        <w:rPr>
          <w:rFonts w:asciiTheme="minorHAnsi" w:hAnsiTheme="minorHAnsi"/>
          <w:sz w:val="22"/>
          <w:szCs w:val="22"/>
        </w:rPr>
        <w:t>щрений и нормы управ</w:t>
      </w:r>
      <w:r w:rsidRPr="00355395">
        <w:rPr>
          <w:rFonts w:asciiTheme="minorHAnsi" w:hAnsiTheme="minorHAnsi"/>
          <w:sz w:val="22"/>
          <w:szCs w:val="22"/>
        </w:rPr>
        <w:t>ляемости.</w:t>
      </w:r>
      <w:proofErr w:type="gramEnd"/>
      <w:r w:rsidRPr="00355395">
        <w:rPr>
          <w:rFonts w:asciiTheme="minorHAnsi" w:hAnsiTheme="minorHAnsi"/>
          <w:sz w:val="22"/>
          <w:szCs w:val="22"/>
        </w:rPr>
        <w:t xml:space="preserve"> Короче говоря, они сосре</w:t>
      </w:r>
      <w:r>
        <w:rPr>
          <w:rFonts w:asciiTheme="minorHAnsi" w:hAnsiTheme="minorHAnsi"/>
          <w:sz w:val="22"/>
          <w:szCs w:val="22"/>
        </w:rPr>
        <w:t>дотачиваются на более рациональ</w:t>
      </w:r>
      <w:r w:rsidRPr="00355395">
        <w:rPr>
          <w:rFonts w:asciiTheme="minorHAnsi" w:hAnsiTheme="minorHAnsi"/>
          <w:sz w:val="22"/>
          <w:szCs w:val="22"/>
        </w:rPr>
        <w:t>ных измерениях жизни компании.</w:t>
      </w:r>
      <w:r>
        <w:rPr>
          <w:rFonts w:asciiTheme="minorHAnsi" w:hAnsiTheme="minorHAnsi"/>
          <w:sz w:val="22"/>
          <w:szCs w:val="22"/>
        </w:rPr>
        <w:t xml:space="preserve"> </w:t>
      </w:r>
      <w:r w:rsidRPr="00355395">
        <w:rPr>
          <w:rFonts w:asciiTheme="minorHAnsi" w:hAnsiTheme="minorHAnsi"/>
          <w:sz w:val="22"/>
          <w:szCs w:val="22"/>
        </w:rPr>
        <w:t>Безусловно, эти факторы важны. Я тоже обращаю на них внимание. Но я заинтересован — точнее, я больше</w:t>
      </w:r>
      <w:r>
        <w:rPr>
          <w:rFonts w:asciiTheme="minorHAnsi" w:hAnsiTheme="minorHAnsi"/>
          <w:sz w:val="22"/>
          <w:szCs w:val="22"/>
        </w:rPr>
        <w:t xml:space="preserve"> заинтересован — в том, что про</w:t>
      </w:r>
      <w:r w:rsidRPr="00355395">
        <w:rPr>
          <w:rFonts w:asciiTheme="minorHAnsi" w:hAnsiTheme="minorHAnsi"/>
          <w:sz w:val="22"/>
          <w:szCs w:val="22"/>
        </w:rPr>
        <w:t>исходит на тех уровнях айсберга, кото</w:t>
      </w:r>
      <w:r>
        <w:rPr>
          <w:rFonts w:asciiTheme="minorHAnsi" w:hAnsiTheme="minorHAnsi"/>
          <w:sz w:val="22"/>
          <w:szCs w:val="22"/>
        </w:rPr>
        <w:t>рые лежат глубоко под водой. Ка</w:t>
      </w:r>
      <w:r w:rsidRPr="00355395">
        <w:rPr>
          <w:rFonts w:asciiTheme="minorHAnsi" w:hAnsiTheme="minorHAnsi"/>
          <w:sz w:val="22"/>
          <w:szCs w:val="22"/>
        </w:rPr>
        <w:t>кие неформальные процессы там п</w:t>
      </w:r>
      <w:r>
        <w:rPr>
          <w:rFonts w:asciiTheme="minorHAnsi" w:hAnsiTheme="minorHAnsi"/>
          <w:sz w:val="22"/>
          <w:szCs w:val="22"/>
        </w:rPr>
        <w:t>ротекают? Какова динамика, лежа</w:t>
      </w:r>
      <w:r w:rsidRPr="00355395">
        <w:rPr>
          <w:rFonts w:asciiTheme="minorHAnsi" w:hAnsiTheme="minorHAnsi"/>
          <w:sz w:val="22"/>
          <w:szCs w:val="22"/>
        </w:rPr>
        <w:t>щая в основании? Другими словами</w:t>
      </w:r>
      <w:r>
        <w:rPr>
          <w:rFonts w:asciiTheme="minorHAnsi" w:hAnsiTheme="minorHAnsi"/>
          <w:sz w:val="22"/>
          <w:szCs w:val="22"/>
        </w:rPr>
        <w:t>, каковы те «иррациональные» пе</w:t>
      </w:r>
      <w:r w:rsidRPr="00355395">
        <w:rPr>
          <w:rFonts w:asciiTheme="minorHAnsi" w:hAnsiTheme="minorHAnsi"/>
          <w:sz w:val="22"/>
          <w:szCs w:val="22"/>
        </w:rPr>
        <w:t xml:space="preserve">ременные, что составляют культуру </w:t>
      </w:r>
      <w:r>
        <w:rPr>
          <w:rFonts w:asciiTheme="minorHAnsi" w:hAnsiTheme="minorHAnsi"/>
          <w:sz w:val="22"/>
          <w:szCs w:val="22"/>
        </w:rPr>
        <w:t>компании? Как на самом деле при</w:t>
      </w:r>
      <w:r w:rsidRPr="00355395">
        <w:rPr>
          <w:rFonts w:asciiTheme="minorHAnsi" w:hAnsiTheme="minorHAnsi"/>
          <w:sz w:val="22"/>
          <w:szCs w:val="22"/>
        </w:rPr>
        <w:t xml:space="preserve">нимаются решения? Эти переменные </w:t>
      </w:r>
      <w:r>
        <w:rPr>
          <w:rFonts w:asciiTheme="minorHAnsi" w:hAnsiTheme="minorHAnsi"/>
          <w:sz w:val="22"/>
          <w:szCs w:val="22"/>
        </w:rPr>
        <w:t>включают такие факторы, как цен</w:t>
      </w:r>
      <w:r w:rsidRPr="00355395">
        <w:rPr>
          <w:rFonts w:asciiTheme="minorHAnsi" w:hAnsiTheme="minorHAnsi"/>
          <w:sz w:val="22"/>
          <w:szCs w:val="22"/>
        </w:rPr>
        <w:t xml:space="preserve">ности, лежащие в основе корпоративной культуры, структура власти и влияния, динамика групп, </w:t>
      </w:r>
      <w:r w:rsidRPr="00355395">
        <w:rPr>
          <w:rFonts w:asciiTheme="minorHAnsi" w:hAnsiTheme="minorHAnsi"/>
          <w:sz w:val="22"/>
          <w:szCs w:val="22"/>
        </w:rPr>
        <w:lastRenderedPageBreak/>
        <w:t>межличност</w:t>
      </w:r>
      <w:r>
        <w:rPr>
          <w:rFonts w:asciiTheme="minorHAnsi" w:hAnsiTheme="minorHAnsi"/>
          <w:sz w:val="22"/>
          <w:szCs w:val="22"/>
        </w:rPr>
        <w:t>ные отношения, реакция на стрес</w:t>
      </w:r>
      <w:r w:rsidRPr="00355395">
        <w:rPr>
          <w:rFonts w:asciiTheme="minorHAnsi" w:hAnsiTheme="minorHAnsi"/>
          <w:sz w:val="22"/>
          <w:szCs w:val="22"/>
        </w:rPr>
        <w:t>сы, и то, что некоторые психиатры называют «главной темой</w:t>
      </w:r>
      <w:r>
        <w:rPr>
          <w:rFonts w:asciiTheme="minorHAnsi" w:hAnsiTheme="minorHAnsi"/>
          <w:sz w:val="22"/>
          <w:szCs w:val="22"/>
        </w:rPr>
        <w:t xml:space="preserve"> конфлик</w:t>
      </w:r>
      <w:r w:rsidRPr="00355395">
        <w:rPr>
          <w:rFonts w:asciiTheme="minorHAnsi" w:hAnsiTheme="minorHAnsi"/>
          <w:sz w:val="22"/>
          <w:szCs w:val="22"/>
        </w:rPr>
        <w:t>тных отношений» (ГТКО) власть предержащих.</w:t>
      </w:r>
    </w:p>
    <w:p w:rsidR="00355395" w:rsidRDefault="00355395" w:rsidP="006502AE">
      <w:pPr>
        <w:spacing w:before="0" w:after="120"/>
        <w:ind w:firstLine="0"/>
        <w:jc w:val="left"/>
        <w:rPr>
          <w:rFonts w:asciiTheme="minorHAnsi" w:hAnsiTheme="minorHAnsi"/>
          <w:sz w:val="22"/>
          <w:szCs w:val="22"/>
        </w:rPr>
      </w:pPr>
      <w:r>
        <w:rPr>
          <w:rFonts w:asciiTheme="minorHAnsi" w:hAnsiTheme="minorHAnsi"/>
          <w:noProof/>
          <w:sz w:val="22"/>
          <w:szCs w:val="22"/>
        </w:rPr>
        <w:drawing>
          <wp:inline distT="0" distB="0" distL="0" distR="0">
            <wp:extent cx="4239052" cy="3047242"/>
            <wp:effectExtent l="19050" t="0" r="9098" b="0"/>
            <wp:docPr id="3" name="Рисунок 2" descr="02. Процессы в компании.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2. Процессы в компании.bmp"/>
                    <pic:cNvPicPr/>
                  </pic:nvPicPr>
                  <pic:blipFill>
                    <a:blip r:embed="rId10" cstate="print"/>
                    <a:stretch>
                      <a:fillRect/>
                    </a:stretch>
                  </pic:blipFill>
                  <pic:spPr>
                    <a:xfrm>
                      <a:off x="0" y="0"/>
                      <a:ext cx="4239366" cy="3047468"/>
                    </a:xfrm>
                    <a:prstGeom prst="rect">
                      <a:avLst/>
                    </a:prstGeom>
                  </pic:spPr>
                </pic:pic>
              </a:graphicData>
            </a:graphic>
          </wp:inline>
        </w:drawing>
      </w:r>
    </w:p>
    <w:p w:rsidR="00355395" w:rsidRDefault="00355395" w:rsidP="006502AE">
      <w:pPr>
        <w:spacing w:before="0" w:after="120"/>
        <w:ind w:firstLine="0"/>
        <w:jc w:val="left"/>
        <w:rPr>
          <w:rFonts w:asciiTheme="minorHAnsi" w:hAnsiTheme="minorHAnsi"/>
          <w:sz w:val="22"/>
          <w:szCs w:val="22"/>
        </w:rPr>
      </w:pPr>
      <w:r>
        <w:rPr>
          <w:rFonts w:asciiTheme="minorHAnsi" w:hAnsiTheme="minorHAnsi"/>
          <w:sz w:val="22"/>
          <w:szCs w:val="22"/>
        </w:rPr>
        <w:t>Рис. 2. Процессы в компании</w:t>
      </w:r>
    </w:p>
    <w:p w:rsidR="007F01D7" w:rsidRPr="007F01D7" w:rsidRDefault="007F01D7" w:rsidP="007F01D7">
      <w:pPr>
        <w:spacing w:before="0" w:after="120"/>
        <w:ind w:firstLine="0"/>
        <w:jc w:val="left"/>
        <w:rPr>
          <w:rFonts w:asciiTheme="minorHAnsi" w:hAnsiTheme="minorHAnsi"/>
          <w:i/>
          <w:sz w:val="22"/>
          <w:szCs w:val="22"/>
        </w:rPr>
      </w:pPr>
      <w:r w:rsidRPr="007F01D7">
        <w:rPr>
          <w:rFonts w:asciiTheme="minorHAnsi" w:hAnsiTheme="minorHAnsi"/>
          <w:i/>
          <w:sz w:val="22"/>
          <w:szCs w:val="22"/>
        </w:rPr>
        <w:t>Психическое здоровье заключается в возможности выбора.</w:t>
      </w:r>
    </w:p>
    <w:p w:rsidR="007F01D7" w:rsidRDefault="007F01D7" w:rsidP="007F01D7">
      <w:pPr>
        <w:spacing w:before="0" w:after="120"/>
        <w:ind w:firstLine="0"/>
        <w:jc w:val="left"/>
        <w:rPr>
          <w:rFonts w:asciiTheme="minorHAnsi" w:hAnsiTheme="minorHAnsi"/>
          <w:sz w:val="22"/>
          <w:szCs w:val="22"/>
        </w:rPr>
      </w:pPr>
      <w:r w:rsidRPr="007F01D7">
        <w:rPr>
          <w:rFonts w:asciiTheme="minorHAnsi" w:hAnsiTheme="minorHAnsi"/>
          <w:i/>
          <w:sz w:val="22"/>
          <w:szCs w:val="22"/>
        </w:rPr>
        <w:t xml:space="preserve">Предупреждение: </w:t>
      </w:r>
      <w:r w:rsidRPr="007F01D7">
        <w:rPr>
          <w:rFonts w:asciiTheme="minorHAnsi" w:hAnsiTheme="minorHAnsi"/>
          <w:sz w:val="22"/>
          <w:szCs w:val="22"/>
        </w:rPr>
        <w:t>Я бы хотел подче</w:t>
      </w:r>
      <w:r>
        <w:rPr>
          <w:rFonts w:asciiTheme="minorHAnsi" w:hAnsiTheme="minorHAnsi"/>
          <w:sz w:val="22"/>
          <w:szCs w:val="22"/>
        </w:rPr>
        <w:t>ркнуть, что анкеты имеют ограни</w:t>
      </w:r>
      <w:r w:rsidRPr="007F01D7">
        <w:rPr>
          <w:rFonts w:asciiTheme="minorHAnsi" w:hAnsiTheme="minorHAnsi"/>
          <w:sz w:val="22"/>
          <w:szCs w:val="22"/>
        </w:rPr>
        <w:t>ченную пользу при измерении эмоци</w:t>
      </w:r>
      <w:r>
        <w:rPr>
          <w:rFonts w:asciiTheme="minorHAnsi" w:hAnsiTheme="minorHAnsi"/>
          <w:sz w:val="22"/>
          <w:szCs w:val="22"/>
        </w:rPr>
        <w:t>онального развития, так как мно</w:t>
      </w:r>
      <w:r w:rsidRPr="007F01D7">
        <w:rPr>
          <w:rFonts w:asciiTheme="minorHAnsi" w:hAnsiTheme="minorHAnsi"/>
          <w:sz w:val="22"/>
          <w:szCs w:val="22"/>
        </w:rPr>
        <w:t xml:space="preserve">гие факторы, относящиеся к нему, основаны на </w:t>
      </w:r>
      <w:proofErr w:type="spellStart"/>
      <w:r w:rsidRPr="007F01D7">
        <w:rPr>
          <w:rFonts w:asciiTheme="minorHAnsi" w:hAnsiTheme="minorHAnsi"/>
          <w:sz w:val="22"/>
          <w:szCs w:val="22"/>
        </w:rPr>
        <w:t>сенсорике</w:t>
      </w:r>
      <w:proofErr w:type="spellEnd"/>
      <w:r w:rsidRPr="007F01D7">
        <w:rPr>
          <w:rFonts w:asciiTheme="minorHAnsi" w:hAnsiTheme="minorHAnsi"/>
          <w:sz w:val="22"/>
          <w:szCs w:val="22"/>
        </w:rPr>
        <w:t xml:space="preserve"> (относятся к прикосновению, звуку и запаху) и поэтому с трудом поддаются оценке в анкетах. Кроме того, «фактор социаль</w:t>
      </w:r>
      <w:r>
        <w:rPr>
          <w:rFonts w:asciiTheme="minorHAnsi" w:hAnsiTheme="minorHAnsi"/>
          <w:sz w:val="22"/>
          <w:szCs w:val="22"/>
        </w:rPr>
        <w:t>ной желательности» влияет на ре</w:t>
      </w:r>
      <w:r w:rsidRPr="007F01D7">
        <w:rPr>
          <w:rFonts w:asciiTheme="minorHAnsi" w:hAnsiTheme="minorHAnsi"/>
          <w:sz w:val="22"/>
          <w:szCs w:val="22"/>
        </w:rPr>
        <w:t>зультаты: люди отвечают на подобные анкеты не правдиво, а так, как им бы хотелось, чтобы их воспринимали.</w:t>
      </w:r>
    </w:p>
    <w:p w:rsidR="007F01D7" w:rsidRPr="007F01D7" w:rsidRDefault="007F01D7" w:rsidP="007F01D7">
      <w:pPr>
        <w:spacing w:before="360" w:after="120"/>
        <w:ind w:firstLine="0"/>
        <w:jc w:val="left"/>
        <w:rPr>
          <w:rFonts w:asciiTheme="minorHAnsi" w:hAnsiTheme="minorHAnsi"/>
          <w:b/>
          <w:sz w:val="22"/>
          <w:szCs w:val="22"/>
        </w:rPr>
      </w:pPr>
      <w:r w:rsidRPr="007F01D7">
        <w:rPr>
          <w:rFonts w:asciiTheme="minorHAnsi" w:hAnsiTheme="minorHAnsi"/>
          <w:b/>
          <w:sz w:val="22"/>
          <w:szCs w:val="22"/>
        </w:rPr>
        <w:t>Глава 3. Синдром устрицы</w:t>
      </w:r>
    </w:p>
    <w:p w:rsidR="00684D25" w:rsidRDefault="00684D25" w:rsidP="00684D25">
      <w:pPr>
        <w:spacing w:before="0" w:after="120"/>
        <w:ind w:firstLine="0"/>
        <w:jc w:val="left"/>
        <w:rPr>
          <w:rFonts w:asciiTheme="minorHAnsi" w:hAnsiTheme="minorHAnsi"/>
          <w:sz w:val="22"/>
          <w:szCs w:val="22"/>
        </w:rPr>
      </w:pPr>
      <w:r w:rsidRPr="00684D25">
        <w:rPr>
          <w:rFonts w:asciiTheme="minorHAnsi" w:hAnsiTheme="minorHAnsi"/>
          <w:sz w:val="22"/>
          <w:szCs w:val="22"/>
        </w:rPr>
        <w:t xml:space="preserve">Тихие устрицы могут многое рассказать нам об изменениях и застое. Этот моллюск должен </w:t>
      </w:r>
      <w:r>
        <w:rPr>
          <w:rFonts w:asciiTheme="minorHAnsi" w:hAnsiTheme="minorHAnsi"/>
          <w:sz w:val="22"/>
          <w:szCs w:val="22"/>
        </w:rPr>
        <w:t>принять только одно важное реше</w:t>
      </w:r>
      <w:r w:rsidRPr="00684D25">
        <w:rPr>
          <w:rFonts w:asciiTheme="minorHAnsi" w:hAnsiTheme="minorHAnsi"/>
          <w:sz w:val="22"/>
          <w:szCs w:val="22"/>
        </w:rPr>
        <w:t>ние в жизни: где «поселиться». Решив это, устрица крепится головой к камню</w:t>
      </w:r>
      <w:r w:rsidR="00BE24B2">
        <w:rPr>
          <w:rFonts w:asciiTheme="minorHAnsi" w:hAnsiTheme="minorHAnsi"/>
          <w:sz w:val="22"/>
          <w:szCs w:val="22"/>
        </w:rPr>
        <w:t xml:space="preserve"> </w:t>
      </w:r>
      <w:r w:rsidRPr="00684D25">
        <w:rPr>
          <w:rFonts w:asciiTheme="minorHAnsi" w:hAnsiTheme="minorHAnsi"/>
          <w:sz w:val="22"/>
          <w:szCs w:val="22"/>
        </w:rPr>
        <w:t>и</w:t>
      </w:r>
      <w:r>
        <w:rPr>
          <w:rFonts w:asciiTheme="minorHAnsi" w:hAnsiTheme="minorHAnsi"/>
          <w:sz w:val="22"/>
          <w:szCs w:val="22"/>
        </w:rPr>
        <w:t xml:space="preserve"> </w:t>
      </w:r>
      <w:r w:rsidRPr="00684D25">
        <w:rPr>
          <w:rFonts w:asciiTheme="minorHAnsi" w:hAnsiTheme="minorHAnsi"/>
          <w:sz w:val="22"/>
          <w:szCs w:val="22"/>
        </w:rPr>
        <w:t xml:space="preserve">остается там до </w:t>
      </w:r>
      <w:r>
        <w:rPr>
          <w:rFonts w:asciiTheme="minorHAnsi" w:hAnsiTheme="minorHAnsi"/>
          <w:sz w:val="22"/>
          <w:szCs w:val="22"/>
        </w:rPr>
        <w:t xml:space="preserve">конца своей жизни. Я обнаружил, </w:t>
      </w:r>
      <w:r w:rsidRPr="00684D25">
        <w:rPr>
          <w:rFonts w:asciiTheme="minorHAnsi" w:hAnsiTheme="minorHAnsi"/>
          <w:sz w:val="22"/>
          <w:szCs w:val="22"/>
        </w:rPr>
        <w:t>что многие люди ведут себя так же: они так сопротивляются</w:t>
      </w:r>
      <w:r w:rsidR="00BE24B2">
        <w:rPr>
          <w:rFonts w:asciiTheme="minorHAnsi" w:hAnsiTheme="minorHAnsi"/>
          <w:sz w:val="22"/>
          <w:szCs w:val="22"/>
        </w:rPr>
        <w:t xml:space="preserve"> </w:t>
      </w:r>
      <w:r w:rsidRPr="00684D25">
        <w:rPr>
          <w:rFonts w:asciiTheme="minorHAnsi" w:hAnsiTheme="minorHAnsi"/>
          <w:sz w:val="22"/>
          <w:szCs w:val="22"/>
        </w:rPr>
        <w:t>переменам, что тоже могут цементироваться на одном месте. Если эта черта есть у лидера (если он страдает тем, что можно назвать «синдромом устрицы»), результаты могут быть разрушительными для организации</w:t>
      </w:r>
      <w:r>
        <w:rPr>
          <w:rFonts w:asciiTheme="minorHAnsi" w:hAnsiTheme="minorHAnsi"/>
          <w:sz w:val="22"/>
          <w:szCs w:val="22"/>
        </w:rPr>
        <w:t>.</w:t>
      </w:r>
    </w:p>
    <w:p w:rsidR="00B24D34" w:rsidRPr="00B24D34" w:rsidRDefault="00B24D34" w:rsidP="00684D25">
      <w:pPr>
        <w:spacing w:before="0" w:after="120"/>
        <w:ind w:firstLine="0"/>
        <w:jc w:val="left"/>
        <w:rPr>
          <w:rFonts w:asciiTheme="minorHAnsi" w:hAnsiTheme="minorHAnsi"/>
          <w:i/>
          <w:sz w:val="22"/>
          <w:szCs w:val="22"/>
        </w:rPr>
      </w:pPr>
      <w:r w:rsidRPr="00B24D34">
        <w:rPr>
          <w:rFonts w:asciiTheme="minorHAnsi" w:hAnsiTheme="minorHAnsi"/>
          <w:i/>
          <w:sz w:val="22"/>
          <w:szCs w:val="22"/>
        </w:rPr>
        <w:t>…</w:t>
      </w:r>
      <w:proofErr w:type="gramStart"/>
      <w:r w:rsidRPr="00B24D34">
        <w:rPr>
          <w:rFonts w:asciiTheme="minorHAnsi" w:hAnsiTheme="minorHAnsi"/>
          <w:i/>
          <w:sz w:val="22"/>
          <w:szCs w:val="22"/>
        </w:rPr>
        <w:t>у</w:t>
      </w:r>
      <w:proofErr w:type="gramEnd"/>
      <w:r w:rsidRPr="00B24D34">
        <w:rPr>
          <w:rFonts w:asciiTheme="minorHAnsi" w:hAnsiTheme="minorHAnsi"/>
          <w:i/>
          <w:sz w:val="22"/>
          <w:szCs w:val="22"/>
        </w:rPr>
        <w:t>спех можно поддержать, только если компания в состоянии приспосабливаться к изменениям.</w:t>
      </w:r>
    </w:p>
    <w:p w:rsidR="00B24D34" w:rsidRPr="00B24D34" w:rsidRDefault="00B24D34" w:rsidP="00B24D34">
      <w:pPr>
        <w:spacing w:before="0" w:after="120"/>
        <w:ind w:firstLine="0"/>
        <w:jc w:val="left"/>
        <w:rPr>
          <w:rFonts w:asciiTheme="minorHAnsi" w:hAnsiTheme="minorHAnsi"/>
          <w:sz w:val="22"/>
          <w:szCs w:val="22"/>
        </w:rPr>
      </w:pPr>
      <w:r w:rsidRPr="00B24D34">
        <w:rPr>
          <w:rFonts w:asciiTheme="minorHAnsi" w:hAnsiTheme="minorHAnsi"/>
          <w:sz w:val="22"/>
          <w:szCs w:val="22"/>
        </w:rPr>
        <w:t xml:space="preserve">На протяжении большей части XX века организации строились по образцу католической церкви или армии. Компания </w:t>
      </w:r>
      <w:proofErr w:type="spellStart"/>
      <w:r w:rsidRPr="00B24D34">
        <w:rPr>
          <w:rFonts w:asciiTheme="minorHAnsi" w:hAnsiTheme="minorHAnsi"/>
          <w:sz w:val="22"/>
          <w:szCs w:val="22"/>
        </w:rPr>
        <w:t>General</w:t>
      </w:r>
      <w:proofErr w:type="spellEnd"/>
      <w:r w:rsidRPr="00B24D34">
        <w:rPr>
          <w:rFonts w:asciiTheme="minorHAnsi" w:hAnsiTheme="minorHAnsi"/>
          <w:sz w:val="22"/>
          <w:szCs w:val="22"/>
        </w:rPr>
        <w:t xml:space="preserve"> </w:t>
      </w:r>
      <w:proofErr w:type="spellStart"/>
      <w:r w:rsidRPr="00B24D34">
        <w:rPr>
          <w:rFonts w:asciiTheme="minorHAnsi" w:hAnsiTheme="minorHAnsi"/>
          <w:sz w:val="22"/>
          <w:szCs w:val="22"/>
        </w:rPr>
        <w:t>Motors</w:t>
      </w:r>
      <w:proofErr w:type="spellEnd"/>
      <w:r w:rsidRPr="00B24D34">
        <w:rPr>
          <w:rFonts w:asciiTheme="minorHAnsi" w:hAnsiTheme="minorHAnsi"/>
          <w:sz w:val="22"/>
          <w:szCs w:val="22"/>
        </w:rPr>
        <w:t xml:space="preserve"> была главным</w:t>
      </w:r>
      <w:r>
        <w:rPr>
          <w:rFonts w:asciiTheme="minorHAnsi" w:hAnsiTheme="minorHAnsi"/>
          <w:sz w:val="22"/>
          <w:szCs w:val="22"/>
        </w:rPr>
        <w:t xml:space="preserve"> </w:t>
      </w:r>
      <w:r w:rsidRPr="00B24D34">
        <w:rPr>
          <w:rFonts w:asciiTheme="minorHAnsi" w:hAnsiTheme="minorHAnsi"/>
          <w:sz w:val="22"/>
          <w:szCs w:val="22"/>
        </w:rPr>
        <w:t>прототипом подобной «современной» к</w:t>
      </w:r>
      <w:r>
        <w:rPr>
          <w:rFonts w:asciiTheme="minorHAnsi" w:hAnsiTheme="minorHAnsi"/>
          <w:sz w:val="22"/>
          <w:szCs w:val="22"/>
        </w:rPr>
        <w:t>омпании — удивительно долго</w:t>
      </w:r>
      <w:r w:rsidRPr="00B24D34">
        <w:rPr>
          <w:rFonts w:asciiTheme="minorHAnsi" w:hAnsiTheme="minorHAnsi"/>
          <w:sz w:val="22"/>
          <w:szCs w:val="22"/>
        </w:rPr>
        <w:t>вечным прототипом. Книга Альфреда Сло</w:t>
      </w:r>
      <w:r w:rsidR="00DA17A6">
        <w:rPr>
          <w:rFonts w:asciiTheme="minorHAnsi" w:hAnsiTheme="minorHAnsi"/>
          <w:sz w:val="22"/>
          <w:szCs w:val="22"/>
        </w:rPr>
        <w:t>у</w:t>
      </w:r>
      <w:r>
        <w:rPr>
          <w:rFonts w:asciiTheme="minorHAnsi" w:hAnsiTheme="minorHAnsi"/>
          <w:sz w:val="22"/>
          <w:szCs w:val="22"/>
        </w:rPr>
        <w:t>на «</w:t>
      </w:r>
      <w:proofErr w:type="spellStart"/>
      <w:r>
        <w:rPr>
          <w:rFonts w:asciiTheme="minorHAnsi" w:hAnsiTheme="minorHAnsi"/>
          <w:sz w:val="22"/>
          <w:szCs w:val="22"/>
        </w:rPr>
        <w:t>My</w:t>
      </w:r>
      <w:proofErr w:type="spellEnd"/>
      <w:r>
        <w:rPr>
          <w:rFonts w:asciiTheme="minorHAnsi" w:hAnsiTheme="minorHAnsi"/>
          <w:sz w:val="22"/>
          <w:szCs w:val="22"/>
        </w:rPr>
        <w:t xml:space="preserve"> </w:t>
      </w:r>
      <w:proofErr w:type="spellStart"/>
      <w:r>
        <w:rPr>
          <w:rFonts w:asciiTheme="minorHAnsi" w:hAnsiTheme="minorHAnsi"/>
          <w:sz w:val="22"/>
          <w:szCs w:val="22"/>
        </w:rPr>
        <w:t>years</w:t>
      </w:r>
      <w:proofErr w:type="spellEnd"/>
      <w:r>
        <w:rPr>
          <w:rFonts w:asciiTheme="minorHAnsi" w:hAnsiTheme="minorHAnsi"/>
          <w:sz w:val="22"/>
          <w:szCs w:val="22"/>
        </w:rPr>
        <w:t xml:space="preserve"> </w:t>
      </w:r>
      <w:proofErr w:type="spellStart"/>
      <w:r>
        <w:rPr>
          <w:rFonts w:asciiTheme="minorHAnsi" w:hAnsiTheme="minorHAnsi"/>
          <w:sz w:val="22"/>
          <w:szCs w:val="22"/>
        </w:rPr>
        <w:t>with</w:t>
      </w:r>
      <w:proofErr w:type="spellEnd"/>
      <w:r>
        <w:rPr>
          <w:rFonts w:asciiTheme="minorHAnsi" w:hAnsiTheme="minorHAnsi"/>
          <w:sz w:val="22"/>
          <w:szCs w:val="22"/>
        </w:rPr>
        <w:t xml:space="preserve"> </w:t>
      </w:r>
      <w:proofErr w:type="spellStart"/>
      <w:r>
        <w:rPr>
          <w:rFonts w:asciiTheme="minorHAnsi" w:hAnsiTheme="minorHAnsi"/>
          <w:sz w:val="22"/>
          <w:szCs w:val="22"/>
        </w:rPr>
        <w:t>General</w:t>
      </w:r>
      <w:proofErr w:type="spellEnd"/>
      <w:r>
        <w:rPr>
          <w:rFonts w:asciiTheme="minorHAnsi" w:hAnsiTheme="minorHAnsi"/>
          <w:sz w:val="22"/>
          <w:szCs w:val="22"/>
        </w:rPr>
        <w:t>» ста</w:t>
      </w:r>
      <w:r w:rsidRPr="00B24D34">
        <w:rPr>
          <w:rFonts w:asciiTheme="minorHAnsi" w:hAnsiTheme="minorHAnsi"/>
          <w:sz w:val="22"/>
          <w:szCs w:val="22"/>
        </w:rPr>
        <w:t xml:space="preserve">ла библией многих поколений служащих и студентов </w:t>
      </w:r>
      <w:proofErr w:type="spellStart"/>
      <w:proofErr w:type="gramStart"/>
      <w:r w:rsidRPr="00B24D34">
        <w:rPr>
          <w:rFonts w:asciiTheme="minorHAnsi" w:hAnsiTheme="minorHAnsi"/>
          <w:sz w:val="22"/>
          <w:szCs w:val="22"/>
        </w:rPr>
        <w:t>бизнес-школ</w:t>
      </w:r>
      <w:proofErr w:type="spellEnd"/>
      <w:proofErr w:type="gramEnd"/>
      <w:r w:rsidRPr="00B24D34">
        <w:rPr>
          <w:rFonts w:asciiTheme="minorHAnsi" w:hAnsiTheme="minorHAnsi"/>
          <w:sz w:val="22"/>
          <w:szCs w:val="22"/>
        </w:rPr>
        <w:t>. В ней пропагандировалась пирамидальная структура, иерархичная организация, департаменты, принятие решений с</w:t>
      </w:r>
      <w:r>
        <w:rPr>
          <w:rFonts w:asciiTheme="minorHAnsi" w:hAnsiTheme="minorHAnsi"/>
          <w:sz w:val="22"/>
          <w:szCs w:val="22"/>
        </w:rPr>
        <w:t>верху, функциональная и филиаль</w:t>
      </w:r>
      <w:r w:rsidRPr="00B24D34">
        <w:rPr>
          <w:rFonts w:asciiTheme="minorHAnsi" w:hAnsiTheme="minorHAnsi"/>
          <w:sz w:val="22"/>
          <w:szCs w:val="22"/>
        </w:rPr>
        <w:t xml:space="preserve">ная структура, власть в соответствии с должностью. </w:t>
      </w:r>
    </w:p>
    <w:p w:rsidR="00B24D34" w:rsidRPr="00B24D34" w:rsidRDefault="00B24D34" w:rsidP="00B24D34">
      <w:pPr>
        <w:spacing w:before="0" w:after="120"/>
        <w:ind w:firstLine="0"/>
        <w:jc w:val="left"/>
        <w:rPr>
          <w:rFonts w:asciiTheme="minorHAnsi" w:hAnsiTheme="minorHAnsi"/>
          <w:sz w:val="22"/>
          <w:szCs w:val="22"/>
        </w:rPr>
      </w:pPr>
      <w:r w:rsidRPr="00DA17A6">
        <w:rPr>
          <w:rFonts w:asciiTheme="minorHAnsi" w:hAnsiTheme="minorHAnsi"/>
          <w:b/>
          <w:sz w:val="22"/>
          <w:szCs w:val="22"/>
        </w:rPr>
        <w:t>От трех</w:t>
      </w:r>
      <w:proofErr w:type="gramStart"/>
      <w:r w:rsidRPr="00DA17A6">
        <w:rPr>
          <w:rFonts w:asciiTheme="minorHAnsi" w:hAnsiTheme="minorHAnsi"/>
          <w:b/>
          <w:sz w:val="22"/>
          <w:szCs w:val="22"/>
        </w:rPr>
        <w:t xml:space="preserve"> С</w:t>
      </w:r>
      <w:proofErr w:type="gramEnd"/>
      <w:r w:rsidRPr="00DA17A6">
        <w:rPr>
          <w:rFonts w:asciiTheme="minorHAnsi" w:hAnsiTheme="minorHAnsi"/>
          <w:b/>
          <w:sz w:val="22"/>
          <w:szCs w:val="22"/>
        </w:rPr>
        <w:t xml:space="preserve"> к трем </w:t>
      </w:r>
      <w:r w:rsidRPr="00DA17A6">
        <w:rPr>
          <w:rFonts w:asciiTheme="minorHAnsi" w:hAnsiTheme="minorHAnsi"/>
          <w:b/>
          <w:sz w:val="22"/>
          <w:szCs w:val="22"/>
          <w:lang w:val="en-US"/>
        </w:rPr>
        <w:t>I</w:t>
      </w:r>
      <w:r w:rsidRPr="00DA17A6">
        <w:rPr>
          <w:rFonts w:asciiTheme="minorHAnsi" w:hAnsiTheme="minorHAnsi"/>
          <w:b/>
          <w:sz w:val="22"/>
          <w:szCs w:val="22"/>
        </w:rPr>
        <w:t>.</w:t>
      </w:r>
      <w:r w:rsidRPr="00B24D34">
        <w:rPr>
          <w:rFonts w:asciiTheme="minorHAnsi" w:hAnsiTheme="minorHAnsi"/>
          <w:sz w:val="22"/>
          <w:szCs w:val="22"/>
        </w:rPr>
        <w:t xml:space="preserve"> Организации, в которых преоблада</w:t>
      </w:r>
      <w:r>
        <w:rPr>
          <w:rFonts w:asciiTheme="minorHAnsi" w:hAnsiTheme="minorHAnsi"/>
          <w:sz w:val="22"/>
          <w:szCs w:val="22"/>
        </w:rPr>
        <w:t>ли контроль, послушание и иерархия (три</w:t>
      </w:r>
      <w:proofErr w:type="gramStart"/>
      <w:r>
        <w:rPr>
          <w:rFonts w:asciiTheme="minorHAnsi" w:hAnsiTheme="minorHAnsi"/>
          <w:sz w:val="22"/>
          <w:szCs w:val="22"/>
        </w:rPr>
        <w:t xml:space="preserve"> С</w:t>
      </w:r>
      <w:proofErr w:type="gramEnd"/>
      <w:r>
        <w:rPr>
          <w:rFonts w:asciiTheme="minorHAnsi" w:hAnsiTheme="minorHAnsi"/>
          <w:sz w:val="22"/>
          <w:szCs w:val="22"/>
        </w:rPr>
        <w:t xml:space="preserve">: </w:t>
      </w:r>
      <w:r>
        <w:rPr>
          <w:rFonts w:asciiTheme="minorHAnsi" w:hAnsiTheme="minorHAnsi"/>
          <w:sz w:val="22"/>
          <w:szCs w:val="22"/>
          <w:lang w:val="en-US"/>
        </w:rPr>
        <w:t>c</w:t>
      </w:r>
      <w:r w:rsidRPr="00B24D34">
        <w:rPr>
          <w:rFonts w:asciiTheme="minorHAnsi" w:hAnsiTheme="minorHAnsi"/>
          <w:sz w:val="22"/>
          <w:szCs w:val="22"/>
          <w:lang w:val="en-US"/>
        </w:rPr>
        <w:t>ontrol</w:t>
      </w:r>
      <w:r w:rsidRPr="00B24D34">
        <w:rPr>
          <w:rFonts w:asciiTheme="minorHAnsi" w:hAnsiTheme="minorHAnsi"/>
          <w:sz w:val="22"/>
          <w:szCs w:val="22"/>
        </w:rPr>
        <w:t xml:space="preserve">, </w:t>
      </w:r>
      <w:r w:rsidRPr="00B24D34">
        <w:rPr>
          <w:rFonts w:asciiTheme="minorHAnsi" w:hAnsiTheme="minorHAnsi"/>
          <w:sz w:val="22"/>
          <w:szCs w:val="22"/>
          <w:lang w:val="en-US"/>
        </w:rPr>
        <w:t>c</w:t>
      </w:r>
      <w:r>
        <w:rPr>
          <w:rFonts w:asciiTheme="minorHAnsi" w:hAnsiTheme="minorHAnsi"/>
          <w:sz w:val="22"/>
          <w:szCs w:val="22"/>
          <w:lang w:val="en-US"/>
        </w:rPr>
        <w:t>ompliance</w:t>
      </w:r>
      <w:r w:rsidRPr="00B24D34">
        <w:rPr>
          <w:rFonts w:asciiTheme="minorHAnsi" w:hAnsiTheme="minorHAnsi"/>
          <w:sz w:val="22"/>
          <w:szCs w:val="22"/>
        </w:rPr>
        <w:t xml:space="preserve">, </w:t>
      </w:r>
      <w:r>
        <w:rPr>
          <w:rFonts w:asciiTheme="minorHAnsi" w:hAnsiTheme="minorHAnsi"/>
          <w:sz w:val="22"/>
          <w:szCs w:val="22"/>
          <w:lang w:val="en-US"/>
        </w:rPr>
        <w:t>compartmentalization</w:t>
      </w:r>
      <w:r w:rsidRPr="00B24D34">
        <w:rPr>
          <w:rFonts w:asciiTheme="minorHAnsi" w:hAnsiTheme="minorHAnsi"/>
          <w:sz w:val="22"/>
          <w:szCs w:val="22"/>
        </w:rPr>
        <w:t xml:space="preserve">), уступили место организациям, сосредоточенным на идеях, информации и взаимодействии (три </w:t>
      </w:r>
      <w:r w:rsidRPr="00B24D34">
        <w:rPr>
          <w:rFonts w:asciiTheme="minorHAnsi" w:hAnsiTheme="minorHAnsi"/>
          <w:sz w:val="22"/>
          <w:szCs w:val="22"/>
          <w:lang w:val="en-US"/>
        </w:rPr>
        <w:t>I</w:t>
      </w:r>
      <w:r>
        <w:rPr>
          <w:rFonts w:asciiTheme="minorHAnsi" w:hAnsiTheme="minorHAnsi"/>
          <w:sz w:val="22"/>
          <w:szCs w:val="22"/>
        </w:rPr>
        <w:t xml:space="preserve">: </w:t>
      </w:r>
      <w:r>
        <w:rPr>
          <w:rFonts w:asciiTheme="minorHAnsi" w:hAnsiTheme="minorHAnsi"/>
          <w:sz w:val="22"/>
          <w:szCs w:val="22"/>
          <w:lang w:val="en-US"/>
        </w:rPr>
        <w:t>i</w:t>
      </w:r>
      <w:r w:rsidRPr="00B24D34">
        <w:rPr>
          <w:rFonts w:asciiTheme="minorHAnsi" w:hAnsiTheme="minorHAnsi"/>
          <w:sz w:val="22"/>
          <w:szCs w:val="22"/>
          <w:lang w:val="en-US"/>
        </w:rPr>
        <w:t>deas</w:t>
      </w:r>
      <w:r w:rsidRPr="00B24D34">
        <w:rPr>
          <w:rFonts w:asciiTheme="minorHAnsi" w:hAnsiTheme="minorHAnsi"/>
          <w:sz w:val="22"/>
          <w:szCs w:val="22"/>
        </w:rPr>
        <w:t xml:space="preserve">, </w:t>
      </w:r>
      <w:r w:rsidRPr="00B24D34">
        <w:rPr>
          <w:rFonts w:asciiTheme="minorHAnsi" w:hAnsiTheme="minorHAnsi"/>
          <w:sz w:val="22"/>
          <w:szCs w:val="22"/>
          <w:lang w:val="en-US"/>
        </w:rPr>
        <w:t>information</w:t>
      </w:r>
      <w:r w:rsidRPr="00B24D34">
        <w:rPr>
          <w:rFonts w:asciiTheme="minorHAnsi" w:hAnsiTheme="minorHAnsi"/>
          <w:sz w:val="22"/>
          <w:szCs w:val="22"/>
        </w:rPr>
        <w:t xml:space="preserve">, </w:t>
      </w:r>
      <w:r w:rsidRPr="00B24D34">
        <w:rPr>
          <w:rFonts w:asciiTheme="minorHAnsi" w:hAnsiTheme="minorHAnsi"/>
          <w:sz w:val="22"/>
          <w:szCs w:val="22"/>
          <w:lang w:val="en-US"/>
        </w:rPr>
        <w:t>interaction</w:t>
      </w:r>
      <w:r w:rsidRPr="00B24D34">
        <w:rPr>
          <w:rFonts w:asciiTheme="minorHAnsi" w:hAnsiTheme="minorHAnsi"/>
          <w:sz w:val="22"/>
          <w:szCs w:val="22"/>
        </w:rPr>
        <w:t>).</w:t>
      </w:r>
    </w:p>
    <w:p w:rsidR="00B24D34" w:rsidRPr="00B24D34" w:rsidRDefault="00DA17A6" w:rsidP="00DA17A6">
      <w:pPr>
        <w:spacing w:before="0" w:after="120"/>
        <w:ind w:firstLine="0"/>
        <w:jc w:val="left"/>
        <w:rPr>
          <w:rFonts w:asciiTheme="minorHAnsi" w:hAnsiTheme="minorHAnsi"/>
          <w:sz w:val="22"/>
          <w:szCs w:val="22"/>
        </w:rPr>
      </w:pPr>
      <w:r w:rsidRPr="00DA17A6">
        <w:rPr>
          <w:rFonts w:asciiTheme="minorHAnsi" w:hAnsiTheme="minorHAnsi"/>
          <w:b/>
          <w:sz w:val="22"/>
          <w:szCs w:val="22"/>
        </w:rPr>
        <w:t xml:space="preserve">От традиционного психологического контракта к парадоксу пригодности к найму. </w:t>
      </w:r>
      <w:r w:rsidRPr="00DA17A6">
        <w:rPr>
          <w:rFonts w:asciiTheme="minorHAnsi" w:hAnsiTheme="minorHAnsi"/>
          <w:sz w:val="22"/>
          <w:szCs w:val="22"/>
        </w:rPr>
        <w:t>С появлением новой парадигмы прих</w:t>
      </w:r>
      <w:r>
        <w:rPr>
          <w:rFonts w:asciiTheme="minorHAnsi" w:hAnsiTheme="minorHAnsi"/>
          <w:sz w:val="22"/>
          <w:szCs w:val="22"/>
        </w:rPr>
        <w:t>одят и изменения в том, что час</w:t>
      </w:r>
      <w:r w:rsidRPr="00DA17A6">
        <w:rPr>
          <w:rFonts w:asciiTheme="minorHAnsi" w:hAnsiTheme="minorHAnsi"/>
          <w:sz w:val="22"/>
          <w:szCs w:val="22"/>
        </w:rPr>
        <w:t>то называют «психологическим к</w:t>
      </w:r>
      <w:r>
        <w:rPr>
          <w:rFonts w:asciiTheme="minorHAnsi" w:hAnsiTheme="minorHAnsi"/>
          <w:sz w:val="22"/>
          <w:szCs w:val="22"/>
        </w:rPr>
        <w:t>онтрактом», молчаливым понимани</w:t>
      </w:r>
      <w:r w:rsidRPr="00DA17A6">
        <w:rPr>
          <w:rFonts w:asciiTheme="minorHAnsi" w:hAnsiTheme="minorHAnsi"/>
          <w:sz w:val="22"/>
          <w:szCs w:val="22"/>
        </w:rPr>
        <w:t>ем обязательств работодателя и служ</w:t>
      </w:r>
      <w:r>
        <w:rPr>
          <w:rFonts w:asciiTheme="minorHAnsi" w:hAnsiTheme="minorHAnsi"/>
          <w:sz w:val="22"/>
          <w:szCs w:val="22"/>
        </w:rPr>
        <w:t>ащего в контексте трудовых отно</w:t>
      </w:r>
      <w:r w:rsidRPr="00DA17A6">
        <w:rPr>
          <w:rFonts w:asciiTheme="minorHAnsi" w:hAnsiTheme="minorHAnsi"/>
          <w:sz w:val="22"/>
          <w:szCs w:val="22"/>
        </w:rPr>
        <w:t>шений. При старой модели последст</w:t>
      </w:r>
      <w:r>
        <w:rPr>
          <w:rFonts w:asciiTheme="minorHAnsi" w:hAnsiTheme="minorHAnsi"/>
          <w:sz w:val="22"/>
          <w:szCs w:val="22"/>
        </w:rPr>
        <w:t>вием этого психологического кон</w:t>
      </w:r>
      <w:r w:rsidRPr="00DA17A6">
        <w:rPr>
          <w:rFonts w:asciiTheme="minorHAnsi" w:hAnsiTheme="minorHAnsi"/>
          <w:sz w:val="22"/>
          <w:szCs w:val="22"/>
        </w:rPr>
        <w:t>тракта было то, что в обмен на лояль</w:t>
      </w:r>
      <w:r>
        <w:rPr>
          <w:rFonts w:asciiTheme="minorHAnsi" w:hAnsiTheme="minorHAnsi"/>
          <w:sz w:val="22"/>
          <w:szCs w:val="22"/>
        </w:rPr>
        <w:t>ность к работодателю человек по</w:t>
      </w:r>
      <w:r w:rsidRPr="00DA17A6">
        <w:rPr>
          <w:rFonts w:asciiTheme="minorHAnsi" w:hAnsiTheme="minorHAnsi"/>
          <w:sz w:val="22"/>
          <w:szCs w:val="22"/>
        </w:rPr>
        <w:t>лучал гарантию занято</w:t>
      </w:r>
      <w:r>
        <w:rPr>
          <w:rFonts w:asciiTheme="minorHAnsi" w:hAnsiTheme="minorHAnsi"/>
          <w:sz w:val="22"/>
          <w:szCs w:val="22"/>
        </w:rPr>
        <w:t xml:space="preserve">сти до пенсии и хорошую пенсию. </w:t>
      </w:r>
      <w:r w:rsidRPr="00DA17A6">
        <w:rPr>
          <w:rFonts w:asciiTheme="minorHAnsi" w:hAnsiTheme="minorHAnsi"/>
          <w:sz w:val="22"/>
          <w:szCs w:val="22"/>
        </w:rPr>
        <w:t xml:space="preserve">Новые компании </w:t>
      </w:r>
      <w:r>
        <w:rPr>
          <w:rFonts w:asciiTheme="minorHAnsi" w:hAnsiTheme="minorHAnsi"/>
          <w:sz w:val="22"/>
          <w:szCs w:val="22"/>
        </w:rPr>
        <w:t>информационного века придержива</w:t>
      </w:r>
      <w:r w:rsidRPr="00DA17A6">
        <w:rPr>
          <w:rFonts w:asciiTheme="minorHAnsi" w:hAnsiTheme="minorHAnsi"/>
          <w:sz w:val="22"/>
          <w:szCs w:val="22"/>
        </w:rPr>
        <w:t>ются вместо этого идеи: «Мы предлагаем вам возможности; вы строите свою карьеру».</w:t>
      </w:r>
    </w:p>
    <w:p w:rsidR="00B24D34" w:rsidRDefault="00DA17A6" w:rsidP="00DA17A6">
      <w:pPr>
        <w:spacing w:before="0" w:after="120"/>
        <w:ind w:firstLine="0"/>
        <w:jc w:val="left"/>
        <w:rPr>
          <w:rFonts w:asciiTheme="minorHAnsi" w:hAnsiTheme="minorHAnsi"/>
          <w:sz w:val="22"/>
          <w:szCs w:val="22"/>
        </w:rPr>
      </w:pPr>
      <w:r w:rsidRPr="00DA17A6">
        <w:rPr>
          <w:rFonts w:asciiTheme="minorHAnsi" w:hAnsiTheme="minorHAnsi"/>
          <w:b/>
          <w:sz w:val="22"/>
          <w:szCs w:val="22"/>
        </w:rPr>
        <w:lastRenderedPageBreak/>
        <w:t xml:space="preserve">От диктаторской опеки к новым формам лидерства. </w:t>
      </w:r>
      <w:r w:rsidRPr="00DA17A6">
        <w:rPr>
          <w:rFonts w:asciiTheme="minorHAnsi" w:hAnsiTheme="minorHAnsi"/>
          <w:sz w:val="22"/>
          <w:szCs w:val="22"/>
        </w:rPr>
        <w:t>Джек Уэлч объяснил свои идеи последователям, сказав: «Компания без будущего — это компания, повернувшаяся лицом к своему презид</w:t>
      </w:r>
      <w:r>
        <w:rPr>
          <w:rFonts w:asciiTheme="minorHAnsi" w:hAnsiTheme="minorHAnsi"/>
          <w:sz w:val="22"/>
          <w:szCs w:val="22"/>
        </w:rPr>
        <w:t>ен</w:t>
      </w:r>
      <w:r w:rsidRPr="00DA17A6">
        <w:rPr>
          <w:rFonts w:asciiTheme="minorHAnsi" w:hAnsiTheme="minorHAnsi"/>
          <w:sz w:val="22"/>
          <w:szCs w:val="22"/>
        </w:rPr>
        <w:t>ту и спиной к своим клиентам».</w:t>
      </w:r>
    </w:p>
    <w:p w:rsidR="00DA17A6" w:rsidRPr="007F01D7" w:rsidRDefault="00DA17A6" w:rsidP="00DA17A6">
      <w:pPr>
        <w:spacing w:before="360" w:after="120"/>
        <w:ind w:firstLine="0"/>
        <w:jc w:val="left"/>
        <w:rPr>
          <w:rFonts w:asciiTheme="minorHAnsi" w:hAnsiTheme="minorHAnsi"/>
          <w:b/>
          <w:sz w:val="22"/>
          <w:szCs w:val="22"/>
        </w:rPr>
      </w:pPr>
      <w:r>
        <w:rPr>
          <w:rFonts w:asciiTheme="minorHAnsi" w:hAnsiTheme="minorHAnsi"/>
          <w:b/>
          <w:sz w:val="22"/>
          <w:szCs w:val="22"/>
        </w:rPr>
        <w:t xml:space="preserve">Глава </w:t>
      </w:r>
      <w:r w:rsidR="00D35610">
        <w:rPr>
          <w:rFonts w:asciiTheme="minorHAnsi" w:hAnsiTheme="minorHAnsi"/>
          <w:b/>
          <w:sz w:val="22"/>
          <w:szCs w:val="22"/>
        </w:rPr>
        <w:t>4</w:t>
      </w:r>
      <w:r>
        <w:rPr>
          <w:rFonts w:asciiTheme="minorHAnsi" w:hAnsiTheme="minorHAnsi"/>
          <w:b/>
          <w:sz w:val="22"/>
          <w:szCs w:val="22"/>
        </w:rPr>
        <w:t xml:space="preserve">. </w:t>
      </w:r>
      <w:r w:rsidRPr="00DA17A6">
        <w:rPr>
          <w:rFonts w:asciiTheme="minorHAnsi" w:hAnsiTheme="minorHAnsi"/>
          <w:b/>
          <w:sz w:val="22"/>
          <w:szCs w:val="22"/>
        </w:rPr>
        <w:t>Фактор неудач в лидерстве</w:t>
      </w:r>
    </w:p>
    <w:p w:rsidR="00DA17A6" w:rsidRDefault="00DA17A6" w:rsidP="00DA17A6">
      <w:pPr>
        <w:spacing w:before="0" w:after="120"/>
        <w:ind w:firstLine="0"/>
        <w:jc w:val="left"/>
        <w:rPr>
          <w:rFonts w:asciiTheme="minorHAnsi" w:hAnsiTheme="minorHAnsi"/>
          <w:sz w:val="22"/>
          <w:szCs w:val="22"/>
        </w:rPr>
      </w:pPr>
      <w:r>
        <w:rPr>
          <w:rFonts w:asciiTheme="minorHAnsi" w:hAnsiTheme="minorHAnsi"/>
          <w:sz w:val="22"/>
          <w:szCs w:val="22"/>
        </w:rPr>
        <w:t>Руководители не такие рациональные люди, как мы думаем</w:t>
      </w:r>
      <w:proofErr w:type="gramStart"/>
      <w:r>
        <w:rPr>
          <w:rFonts w:asciiTheme="minorHAnsi" w:hAnsiTheme="minorHAnsi"/>
          <w:sz w:val="22"/>
          <w:szCs w:val="22"/>
        </w:rPr>
        <w:t xml:space="preserve">… </w:t>
      </w:r>
      <w:r w:rsidRPr="00DA17A6">
        <w:rPr>
          <w:rFonts w:asciiTheme="minorHAnsi" w:hAnsiTheme="minorHAnsi"/>
          <w:sz w:val="22"/>
          <w:szCs w:val="22"/>
        </w:rPr>
        <w:t>Д</w:t>
      </w:r>
      <w:proofErr w:type="gramEnd"/>
      <w:r w:rsidRPr="00DA17A6">
        <w:rPr>
          <w:rFonts w:asciiTheme="minorHAnsi" w:hAnsiTheme="minorHAnsi"/>
          <w:sz w:val="22"/>
          <w:szCs w:val="22"/>
        </w:rPr>
        <w:t>авайте расс</w:t>
      </w:r>
      <w:r>
        <w:rPr>
          <w:rFonts w:asciiTheme="minorHAnsi" w:hAnsiTheme="minorHAnsi"/>
          <w:sz w:val="22"/>
          <w:szCs w:val="22"/>
        </w:rPr>
        <w:t>мотрим несколько наиболее типич</w:t>
      </w:r>
      <w:r w:rsidRPr="00DA17A6">
        <w:rPr>
          <w:rFonts w:asciiTheme="minorHAnsi" w:hAnsiTheme="minorHAnsi"/>
          <w:sz w:val="22"/>
          <w:szCs w:val="22"/>
        </w:rPr>
        <w:t>ных причин, которые приводят к неудачам в руководстве.</w:t>
      </w:r>
    </w:p>
    <w:p w:rsidR="00DA17A6" w:rsidRPr="00DA17A6" w:rsidRDefault="00DA17A6" w:rsidP="00DA17A6">
      <w:pPr>
        <w:spacing w:before="0" w:after="120"/>
        <w:ind w:firstLine="0"/>
        <w:jc w:val="left"/>
        <w:rPr>
          <w:rFonts w:asciiTheme="minorHAnsi" w:hAnsiTheme="minorHAnsi"/>
          <w:sz w:val="22"/>
          <w:szCs w:val="22"/>
        </w:rPr>
      </w:pPr>
      <w:r w:rsidRPr="00DA17A6">
        <w:rPr>
          <w:rFonts w:asciiTheme="minorHAnsi" w:hAnsiTheme="minorHAnsi"/>
          <w:b/>
          <w:sz w:val="22"/>
          <w:szCs w:val="22"/>
        </w:rPr>
        <w:t xml:space="preserve">Стремление избегать конфликтов. </w:t>
      </w:r>
      <w:r w:rsidRPr="00DA17A6">
        <w:rPr>
          <w:rFonts w:asciiTheme="minorHAnsi" w:hAnsiTheme="minorHAnsi"/>
          <w:sz w:val="22"/>
          <w:szCs w:val="22"/>
        </w:rPr>
        <w:t>Хотя мы привыкли думать о лидера</w:t>
      </w:r>
      <w:r>
        <w:rPr>
          <w:rFonts w:asciiTheme="minorHAnsi" w:hAnsiTheme="minorHAnsi"/>
          <w:sz w:val="22"/>
          <w:szCs w:val="22"/>
        </w:rPr>
        <w:t>х как о людях влиятельных и бес</w:t>
      </w:r>
      <w:r w:rsidRPr="00DA17A6">
        <w:rPr>
          <w:rFonts w:asciiTheme="minorHAnsi" w:hAnsiTheme="minorHAnsi"/>
          <w:sz w:val="22"/>
          <w:szCs w:val="22"/>
        </w:rPr>
        <w:t xml:space="preserve">страшных, многие из них склонны уходить от конфликтов. Боясь сделать что-либо, угрожающее одобрению, они не могут (или не хотят) принимать сложные решения и осуществлять правление. Они становятся пустыми костюмами, не желая признавать тот факт (а это факт), что установка границ важнее улаживания разногласий. </w:t>
      </w:r>
      <w:r w:rsidRPr="00DA17A6">
        <w:rPr>
          <w:rFonts w:asciiTheme="minorHAnsi" w:hAnsiTheme="minorHAnsi"/>
          <w:i/>
          <w:sz w:val="22"/>
          <w:szCs w:val="22"/>
        </w:rPr>
        <w:t>У меня нет точной формулы успеха, но я точно знаю формулу неудач: пытаться угодить всем.</w:t>
      </w:r>
    </w:p>
    <w:p w:rsidR="00DA17A6" w:rsidRPr="00DA17A6" w:rsidRDefault="00DA17A6" w:rsidP="006502AE">
      <w:pPr>
        <w:spacing w:before="0" w:after="120"/>
        <w:ind w:firstLine="0"/>
        <w:jc w:val="left"/>
        <w:rPr>
          <w:rFonts w:asciiTheme="minorHAnsi" w:hAnsiTheme="minorHAnsi"/>
          <w:b/>
          <w:sz w:val="22"/>
          <w:szCs w:val="22"/>
        </w:rPr>
      </w:pPr>
      <w:r w:rsidRPr="00DA17A6">
        <w:rPr>
          <w:rFonts w:asciiTheme="minorHAnsi" w:hAnsiTheme="minorHAnsi"/>
          <w:b/>
          <w:sz w:val="22"/>
          <w:szCs w:val="22"/>
        </w:rPr>
        <w:t>Третирование подчиненных.</w:t>
      </w:r>
    </w:p>
    <w:p w:rsidR="00437FB4" w:rsidRDefault="00DA17A6" w:rsidP="00DA17A6">
      <w:pPr>
        <w:spacing w:before="0" w:after="120"/>
        <w:ind w:firstLine="0"/>
        <w:jc w:val="left"/>
        <w:rPr>
          <w:rFonts w:asciiTheme="minorHAnsi" w:hAnsiTheme="minorHAnsi"/>
          <w:sz w:val="22"/>
          <w:szCs w:val="22"/>
        </w:rPr>
      </w:pPr>
      <w:proofErr w:type="spellStart"/>
      <w:r w:rsidRPr="00DA17A6">
        <w:rPr>
          <w:rFonts w:asciiTheme="minorHAnsi" w:hAnsiTheme="minorHAnsi"/>
          <w:b/>
          <w:sz w:val="22"/>
          <w:szCs w:val="22"/>
        </w:rPr>
        <w:t>Микроменеджмент</w:t>
      </w:r>
      <w:proofErr w:type="spellEnd"/>
      <w:r w:rsidRPr="00DA17A6">
        <w:rPr>
          <w:rFonts w:asciiTheme="minorHAnsi" w:hAnsiTheme="minorHAnsi"/>
          <w:b/>
          <w:sz w:val="22"/>
          <w:szCs w:val="22"/>
        </w:rPr>
        <w:t xml:space="preserve">. </w:t>
      </w:r>
      <w:r>
        <w:rPr>
          <w:rFonts w:asciiTheme="minorHAnsi" w:hAnsiTheme="minorHAnsi"/>
          <w:b/>
          <w:sz w:val="22"/>
          <w:szCs w:val="22"/>
        </w:rPr>
        <w:t>Р</w:t>
      </w:r>
      <w:r w:rsidRPr="00DA17A6">
        <w:rPr>
          <w:rFonts w:asciiTheme="minorHAnsi" w:hAnsiTheme="minorHAnsi"/>
          <w:sz w:val="22"/>
          <w:szCs w:val="22"/>
        </w:rPr>
        <w:t xml:space="preserve">уководители столько внимания уделяют деталям, что не могут уступить часть контроля. Не веря, что кто-либо может выполнить их работу так же хорошо, как они сами, </w:t>
      </w:r>
      <w:proofErr w:type="spellStart"/>
      <w:r w:rsidRPr="00DA17A6">
        <w:rPr>
          <w:rFonts w:asciiTheme="minorHAnsi" w:hAnsiTheme="minorHAnsi"/>
          <w:sz w:val="22"/>
          <w:szCs w:val="22"/>
        </w:rPr>
        <w:t>микроменеджеры</w:t>
      </w:r>
      <w:proofErr w:type="spellEnd"/>
      <w:r w:rsidRPr="00DA17A6">
        <w:rPr>
          <w:rFonts w:asciiTheme="minorHAnsi" w:hAnsiTheme="minorHAnsi"/>
          <w:sz w:val="22"/>
          <w:szCs w:val="22"/>
        </w:rPr>
        <w:t xml:space="preserve"> не</w:t>
      </w:r>
      <w:r w:rsidR="00437FB4">
        <w:rPr>
          <w:rFonts w:asciiTheme="minorHAnsi" w:hAnsiTheme="minorHAnsi"/>
          <w:sz w:val="22"/>
          <w:szCs w:val="22"/>
        </w:rPr>
        <w:t xml:space="preserve"> </w:t>
      </w:r>
      <w:r w:rsidRPr="00DA17A6">
        <w:rPr>
          <w:rFonts w:asciiTheme="minorHAnsi" w:hAnsiTheme="minorHAnsi"/>
          <w:sz w:val="22"/>
          <w:szCs w:val="22"/>
        </w:rPr>
        <w:t>хотят делегировать полномочия.</w:t>
      </w:r>
      <w:r w:rsidR="00437FB4">
        <w:rPr>
          <w:rFonts w:asciiTheme="minorHAnsi" w:hAnsiTheme="minorHAnsi"/>
          <w:sz w:val="22"/>
          <w:szCs w:val="22"/>
        </w:rPr>
        <w:t xml:space="preserve"> Переход от пошагового управления к общему руководству – одна из труднейших проблем для многих менеджеров.</w:t>
      </w:r>
    </w:p>
    <w:p w:rsidR="00DA17A6" w:rsidRDefault="00DA17A6" w:rsidP="00DA17A6">
      <w:pPr>
        <w:spacing w:before="0" w:after="120"/>
        <w:ind w:firstLine="0"/>
        <w:jc w:val="left"/>
        <w:rPr>
          <w:rFonts w:asciiTheme="minorHAnsi" w:hAnsiTheme="minorHAnsi"/>
          <w:sz w:val="22"/>
          <w:szCs w:val="22"/>
        </w:rPr>
      </w:pPr>
      <w:r w:rsidRPr="00437FB4">
        <w:rPr>
          <w:rFonts w:asciiTheme="minorHAnsi" w:hAnsiTheme="minorHAnsi"/>
          <w:b/>
          <w:sz w:val="22"/>
          <w:szCs w:val="22"/>
        </w:rPr>
        <w:t>Маниакальное поведение</w:t>
      </w:r>
      <w:r w:rsidR="00437FB4" w:rsidRPr="00437FB4">
        <w:rPr>
          <w:rFonts w:asciiTheme="minorHAnsi" w:hAnsiTheme="minorHAnsi"/>
          <w:b/>
          <w:sz w:val="22"/>
          <w:szCs w:val="22"/>
        </w:rPr>
        <w:t xml:space="preserve">. </w:t>
      </w:r>
      <w:r w:rsidR="00437FB4" w:rsidRPr="00437FB4">
        <w:rPr>
          <w:rFonts w:asciiTheme="minorHAnsi" w:hAnsiTheme="minorHAnsi"/>
          <w:sz w:val="22"/>
          <w:szCs w:val="22"/>
        </w:rPr>
        <w:t>Маниакальное поведение заставляет компании упускать из виду главные задачи. Маниакальные лидеры так сосредотачиваются на внут</w:t>
      </w:r>
      <w:r w:rsidR="00437FB4">
        <w:rPr>
          <w:rFonts w:asciiTheme="minorHAnsi" w:hAnsiTheme="minorHAnsi"/>
          <w:sz w:val="22"/>
          <w:szCs w:val="22"/>
        </w:rPr>
        <w:t>рен</w:t>
      </w:r>
      <w:r w:rsidR="00437FB4" w:rsidRPr="00437FB4">
        <w:rPr>
          <w:rFonts w:asciiTheme="minorHAnsi" w:hAnsiTheme="minorHAnsi"/>
          <w:sz w:val="22"/>
          <w:szCs w:val="22"/>
        </w:rPr>
        <w:t>ней жизни, что забывают об основной составляющей: своих клиентах. Лидеры не должны смотреться в зеркало; они должны смотреть в окно! Только если они сосредоточены на в</w:t>
      </w:r>
      <w:r w:rsidR="00437FB4">
        <w:rPr>
          <w:rFonts w:asciiTheme="minorHAnsi" w:hAnsiTheme="minorHAnsi"/>
          <w:sz w:val="22"/>
          <w:szCs w:val="22"/>
        </w:rPr>
        <w:t>нешней жизни, они смогут поддер</w:t>
      </w:r>
      <w:r w:rsidR="00437FB4" w:rsidRPr="00437FB4">
        <w:rPr>
          <w:rFonts w:asciiTheme="minorHAnsi" w:hAnsiTheme="minorHAnsi"/>
          <w:sz w:val="22"/>
          <w:szCs w:val="22"/>
        </w:rPr>
        <w:t>живать конта</w:t>
      </w:r>
      <w:proofErr w:type="gramStart"/>
      <w:r w:rsidR="00437FB4" w:rsidRPr="00437FB4">
        <w:rPr>
          <w:rFonts w:asciiTheme="minorHAnsi" w:hAnsiTheme="minorHAnsi"/>
          <w:sz w:val="22"/>
          <w:szCs w:val="22"/>
        </w:rPr>
        <w:t>кт с кл</w:t>
      </w:r>
      <w:proofErr w:type="gramEnd"/>
      <w:r w:rsidR="00437FB4" w:rsidRPr="00437FB4">
        <w:rPr>
          <w:rFonts w:asciiTheme="minorHAnsi" w:hAnsiTheme="minorHAnsi"/>
          <w:sz w:val="22"/>
          <w:szCs w:val="22"/>
        </w:rPr>
        <w:t>иентами.</w:t>
      </w:r>
    </w:p>
    <w:p w:rsidR="00437FB4" w:rsidRDefault="00437FB4" w:rsidP="00437FB4">
      <w:pPr>
        <w:spacing w:before="0" w:after="120"/>
        <w:ind w:firstLine="0"/>
        <w:jc w:val="left"/>
        <w:rPr>
          <w:rFonts w:asciiTheme="minorHAnsi" w:hAnsiTheme="minorHAnsi"/>
          <w:sz w:val="22"/>
          <w:szCs w:val="22"/>
        </w:rPr>
      </w:pPr>
      <w:r w:rsidRPr="00437FB4">
        <w:rPr>
          <w:rFonts w:asciiTheme="minorHAnsi" w:hAnsiTheme="minorHAnsi"/>
          <w:b/>
          <w:sz w:val="22"/>
          <w:szCs w:val="22"/>
        </w:rPr>
        <w:t xml:space="preserve">Недоступность. </w:t>
      </w:r>
      <w:r w:rsidRPr="00437FB4">
        <w:rPr>
          <w:rFonts w:asciiTheme="minorHAnsi" w:hAnsiTheme="minorHAnsi"/>
          <w:sz w:val="22"/>
          <w:szCs w:val="22"/>
        </w:rPr>
        <w:t>Некоторые руков</w:t>
      </w:r>
      <w:r>
        <w:rPr>
          <w:rFonts w:asciiTheme="minorHAnsi" w:hAnsiTheme="minorHAnsi"/>
          <w:sz w:val="22"/>
          <w:szCs w:val="22"/>
        </w:rPr>
        <w:t>о</w:t>
      </w:r>
      <w:r w:rsidRPr="00437FB4">
        <w:rPr>
          <w:rFonts w:asciiTheme="minorHAnsi" w:hAnsiTheme="minorHAnsi"/>
          <w:sz w:val="22"/>
          <w:szCs w:val="22"/>
        </w:rPr>
        <w:t>дители настолько полны своей значимости, что у них не остается времени для других. Им не пр</w:t>
      </w:r>
      <w:r>
        <w:rPr>
          <w:rFonts w:asciiTheme="minorHAnsi" w:hAnsiTheme="minorHAnsi"/>
          <w:sz w:val="22"/>
          <w:szCs w:val="22"/>
        </w:rPr>
        <w:t>иходит в голову послужить приме</w:t>
      </w:r>
      <w:r w:rsidRPr="00437FB4">
        <w:rPr>
          <w:rFonts w:asciiTheme="minorHAnsi" w:hAnsiTheme="minorHAnsi"/>
          <w:sz w:val="22"/>
          <w:szCs w:val="22"/>
        </w:rPr>
        <w:t>ром или пройти по рабочим местам и магазинам и послуша</w:t>
      </w:r>
      <w:r>
        <w:rPr>
          <w:rFonts w:asciiTheme="minorHAnsi" w:hAnsiTheme="minorHAnsi"/>
          <w:sz w:val="22"/>
          <w:szCs w:val="22"/>
        </w:rPr>
        <w:t>ть, что гово</w:t>
      </w:r>
      <w:r w:rsidRPr="00437FB4">
        <w:rPr>
          <w:rFonts w:asciiTheme="minorHAnsi" w:hAnsiTheme="minorHAnsi"/>
          <w:sz w:val="22"/>
          <w:szCs w:val="22"/>
        </w:rPr>
        <w:t>рят их клиенты.</w:t>
      </w:r>
    </w:p>
    <w:p w:rsidR="00437FB4" w:rsidRDefault="00437FB4" w:rsidP="00437FB4">
      <w:pPr>
        <w:spacing w:before="0" w:after="120"/>
        <w:ind w:firstLine="0"/>
        <w:jc w:val="left"/>
        <w:rPr>
          <w:rFonts w:asciiTheme="minorHAnsi" w:hAnsiTheme="minorHAnsi"/>
          <w:sz w:val="22"/>
          <w:szCs w:val="22"/>
        </w:rPr>
      </w:pPr>
      <w:r w:rsidRPr="00437FB4">
        <w:rPr>
          <w:rFonts w:asciiTheme="minorHAnsi" w:hAnsiTheme="minorHAnsi"/>
          <w:b/>
          <w:sz w:val="22"/>
          <w:szCs w:val="22"/>
        </w:rPr>
        <w:t xml:space="preserve">Интриги. </w:t>
      </w:r>
      <w:r w:rsidRPr="00437FB4">
        <w:rPr>
          <w:rFonts w:asciiTheme="minorHAnsi" w:hAnsiTheme="minorHAnsi"/>
          <w:sz w:val="22"/>
          <w:szCs w:val="22"/>
        </w:rPr>
        <w:t>В каждой компании есть свои «дель</w:t>
      </w:r>
      <w:r>
        <w:rPr>
          <w:rFonts w:asciiTheme="minorHAnsi" w:hAnsiTheme="minorHAnsi"/>
          <w:sz w:val="22"/>
          <w:szCs w:val="22"/>
        </w:rPr>
        <w:t>цы» — политические существа, ма</w:t>
      </w:r>
      <w:r w:rsidRPr="00437FB4">
        <w:rPr>
          <w:rFonts w:asciiTheme="minorHAnsi" w:hAnsiTheme="minorHAnsi"/>
          <w:sz w:val="22"/>
          <w:szCs w:val="22"/>
        </w:rPr>
        <w:t xml:space="preserve">стера подсчитывать власть. </w:t>
      </w:r>
      <w:r>
        <w:rPr>
          <w:rFonts w:asciiTheme="minorHAnsi" w:hAnsiTheme="minorHAnsi"/>
          <w:sz w:val="22"/>
          <w:szCs w:val="22"/>
        </w:rPr>
        <w:t>О</w:t>
      </w:r>
      <w:r w:rsidRPr="00437FB4">
        <w:rPr>
          <w:rFonts w:asciiTheme="minorHAnsi" w:hAnsiTheme="minorHAnsi"/>
          <w:sz w:val="22"/>
          <w:szCs w:val="22"/>
        </w:rPr>
        <w:t xml:space="preserve">ни не дают </w:t>
      </w:r>
      <w:r>
        <w:rPr>
          <w:rFonts w:asciiTheme="minorHAnsi" w:hAnsiTheme="minorHAnsi"/>
          <w:sz w:val="22"/>
          <w:szCs w:val="22"/>
        </w:rPr>
        <w:t>своим подчиненным сиять, исполь</w:t>
      </w:r>
      <w:r w:rsidRPr="00437FB4">
        <w:rPr>
          <w:rFonts w:asciiTheme="minorHAnsi" w:hAnsiTheme="minorHAnsi"/>
          <w:sz w:val="22"/>
          <w:szCs w:val="22"/>
        </w:rPr>
        <w:t xml:space="preserve">зуя их и даже злоупотребляя ими, вместо того, чтобы </w:t>
      </w:r>
      <w:proofErr w:type="gramStart"/>
      <w:r w:rsidRPr="00437FB4">
        <w:rPr>
          <w:rFonts w:asciiTheme="minorHAnsi" w:hAnsiTheme="minorHAnsi"/>
          <w:sz w:val="22"/>
          <w:szCs w:val="22"/>
        </w:rPr>
        <w:t>помогать</w:t>
      </w:r>
      <w:proofErr w:type="gramEnd"/>
      <w:r w:rsidRPr="00437FB4">
        <w:rPr>
          <w:rFonts w:asciiTheme="minorHAnsi" w:hAnsiTheme="minorHAnsi"/>
          <w:sz w:val="22"/>
          <w:szCs w:val="22"/>
        </w:rPr>
        <w:t xml:space="preserve"> расти и развиваться; при этом они делают вс</w:t>
      </w:r>
      <w:r>
        <w:rPr>
          <w:rFonts w:asciiTheme="minorHAnsi" w:hAnsiTheme="minorHAnsi"/>
          <w:sz w:val="22"/>
          <w:szCs w:val="22"/>
        </w:rPr>
        <w:t>е возможное, чтобы привлечь внимание вышестоящих к себе.</w:t>
      </w:r>
    </w:p>
    <w:p w:rsidR="00937A23" w:rsidRDefault="00937A23" w:rsidP="00437FB4">
      <w:pPr>
        <w:spacing w:before="0" w:after="120"/>
        <w:ind w:firstLine="0"/>
        <w:jc w:val="left"/>
        <w:rPr>
          <w:rFonts w:asciiTheme="minorHAnsi" w:hAnsiTheme="minorHAnsi"/>
          <w:sz w:val="22"/>
          <w:szCs w:val="22"/>
        </w:rPr>
      </w:pPr>
      <w:r w:rsidRPr="00937A23">
        <w:rPr>
          <w:rFonts w:asciiTheme="minorHAnsi" w:hAnsiTheme="minorHAnsi"/>
          <w:sz w:val="22"/>
          <w:szCs w:val="22"/>
        </w:rPr>
        <w:t>Все перечисленные модели поведения формируют два Н неудачного</w:t>
      </w:r>
      <w:r>
        <w:rPr>
          <w:rFonts w:asciiTheme="minorHAnsi" w:hAnsiTheme="minorHAnsi"/>
          <w:sz w:val="22"/>
          <w:szCs w:val="22"/>
        </w:rPr>
        <w:t xml:space="preserve"> </w:t>
      </w:r>
      <w:r w:rsidRPr="00937A23">
        <w:rPr>
          <w:rFonts w:asciiTheme="minorHAnsi" w:hAnsiTheme="minorHAnsi"/>
          <w:sz w:val="22"/>
          <w:szCs w:val="22"/>
        </w:rPr>
        <w:t xml:space="preserve">руководства: </w:t>
      </w:r>
      <w:r>
        <w:rPr>
          <w:rFonts w:asciiTheme="minorHAnsi" w:hAnsiTheme="minorHAnsi"/>
          <w:b/>
          <w:sz w:val="22"/>
          <w:szCs w:val="22"/>
        </w:rPr>
        <w:t>Н</w:t>
      </w:r>
      <w:r w:rsidRPr="00937A23">
        <w:rPr>
          <w:rFonts w:asciiTheme="minorHAnsi" w:hAnsiTheme="minorHAnsi"/>
          <w:sz w:val="22"/>
          <w:szCs w:val="22"/>
        </w:rPr>
        <w:t xml:space="preserve">едоверие и </w:t>
      </w:r>
      <w:r w:rsidRPr="00937A23">
        <w:rPr>
          <w:rFonts w:asciiTheme="minorHAnsi" w:hAnsiTheme="minorHAnsi"/>
          <w:b/>
          <w:sz w:val="22"/>
          <w:szCs w:val="22"/>
        </w:rPr>
        <w:t>Н</w:t>
      </w:r>
      <w:r w:rsidRPr="00937A23">
        <w:rPr>
          <w:rFonts w:asciiTheme="minorHAnsi" w:hAnsiTheme="minorHAnsi"/>
          <w:sz w:val="22"/>
          <w:szCs w:val="22"/>
        </w:rPr>
        <w:t>едомоган</w:t>
      </w:r>
      <w:r>
        <w:rPr>
          <w:rFonts w:asciiTheme="minorHAnsi" w:hAnsiTheme="minorHAnsi"/>
          <w:sz w:val="22"/>
          <w:szCs w:val="22"/>
        </w:rPr>
        <w:t>ие. Показателем эффективного ли</w:t>
      </w:r>
      <w:r w:rsidRPr="00937A23">
        <w:rPr>
          <w:rFonts w:asciiTheme="minorHAnsi" w:hAnsiTheme="minorHAnsi"/>
          <w:sz w:val="22"/>
          <w:szCs w:val="22"/>
        </w:rPr>
        <w:t>дерства является то, насколько люди в компании доверяют своему</w:t>
      </w:r>
      <w:r>
        <w:rPr>
          <w:rFonts w:asciiTheme="minorHAnsi" w:hAnsiTheme="minorHAnsi"/>
          <w:sz w:val="22"/>
          <w:szCs w:val="22"/>
        </w:rPr>
        <w:t xml:space="preserve"> руководству. Если уровень дове</w:t>
      </w:r>
      <w:r w:rsidRPr="00937A23">
        <w:rPr>
          <w:rFonts w:asciiTheme="minorHAnsi" w:hAnsiTheme="minorHAnsi"/>
          <w:sz w:val="22"/>
          <w:szCs w:val="22"/>
        </w:rPr>
        <w:t>рия низок, значи</w:t>
      </w:r>
      <w:r>
        <w:rPr>
          <w:rFonts w:asciiTheme="minorHAnsi" w:hAnsiTheme="minorHAnsi"/>
          <w:sz w:val="22"/>
          <w:szCs w:val="22"/>
        </w:rPr>
        <w:t>т, существует какое-то недомога</w:t>
      </w:r>
      <w:r w:rsidRPr="00937A23">
        <w:rPr>
          <w:rFonts w:asciiTheme="minorHAnsi" w:hAnsiTheme="minorHAnsi"/>
          <w:sz w:val="22"/>
          <w:szCs w:val="22"/>
        </w:rPr>
        <w:t>ние (проблемы</w:t>
      </w:r>
      <w:r>
        <w:rPr>
          <w:rFonts w:asciiTheme="minorHAnsi" w:hAnsiTheme="minorHAnsi"/>
          <w:sz w:val="22"/>
          <w:szCs w:val="22"/>
        </w:rPr>
        <w:t>).</w:t>
      </w:r>
    </w:p>
    <w:p w:rsidR="00937A23" w:rsidRDefault="000D2453" w:rsidP="00437FB4">
      <w:pPr>
        <w:spacing w:before="0" w:after="120"/>
        <w:ind w:firstLine="0"/>
        <w:jc w:val="left"/>
        <w:rPr>
          <w:rFonts w:asciiTheme="minorHAnsi" w:hAnsiTheme="minorHAnsi"/>
          <w:sz w:val="22"/>
          <w:szCs w:val="22"/>
        </w:rPr>
      </w:pPr>
      <w:r w:rsidRPr="000D2453">
        <w:rPr>
          <w:rFonts w:asciiTheme="minorHAnsi" w:hAnsiTheme="minorHAnsi"/>
          <w:b/>
          <w:sz w:val="22"/>
          <w:szCs w:val="22"/>
        </w:rPr>
        <w:t>Западня переноса.</w:t>
      </w:r>
      <w:r w:rsidRPr="000D2453">
        <w:rPr>
          <w:b/>
        </w:rPr>
        <w:t xml:space="preserve"> </w:t>
      </w:r>
      <w:r w:rsidRPr="000D2453">
        <w:rPr>
          <w:rFonts w:asciiTheme="minorHAnsi" w:hAnsiTheme="minorHAnsi"/>
          <w:sz w:val="22"/>
          <w:szCs w:val="22"/>
        </w:rPr>
        <w:t>Перенос означает, что ни одно из</w:t>
      </w:r>
      <w:r>
        <w:rPr>
          <w:rFonts w:asciiTheme="minorHAnsi" w:hAnsiTheme="minorHAnsi"/>
          <w:sz w:val="22"/>
          <w:szCs w:val="22"/>
        </w:rPr>
        <w:t xml:space="preserve"> наших отношений не является </w:t>
      </w:r>
      <w:r w:rsidRPr="000D2453">
        <w:rPr>
          <w:rFonts w:asciiTheme="minorHAnsi" w:hAnsiTheme="minorHAnsi"/>
          <w:i/>
          <w:sz w:val="22"/>
          <w:szCs w:val="22"/>
        </w:rPr>
        <w:t>новым</w:t>
      </w:r>
      <w:r w:rsidRPr="000D2453">
        <w:rPr>
          <w:rFonts w:asciiTheme="minorHAnsi" w:hAnsiTheme="minorHAnsi"/>
          <w:sz w:val="22"/>
          <w:szCs w:val="22"/>
        </w:rPr>
        <w:t>; все они окрашены предыдущим опытом взаимоотношений.</w:t>
      </w:r>
      <w:r>
        <w:rPr>
          <w:rFonts w:asciiTheme="minorHAnsi" w:hAnsiTheme="minorHAnsi"/>
          <w:sz w:val="22"/>
          <w:szCs w:val="22"/>
        </w:rPr>
        <w:t xml:space="preserve"> </w:t>
      </w:r>
      <w:r w:rsidRPr="000D2453">
        <w:rPr>
          <w:rFonts w:asciiTheme="minorHAnsi" w:hAnsiTheme="minorHAnsi"/>
          <w:sz w:val="22"/>
          <w:szCs w:val="22"/>
        </w:rPr>
        <w:t>В жизни мало универсалий, но перенос — одна и</w:t>
      </w:r>
      <w:r>
        <w:rPr>
          <w:rFonts w:asciiTheme="minorHAnsi" w:hAnsiTheme="minorHAnsi"/>
          <w:sz w:val="22"/>
          <w:szCs w:val="22"/>
        </w:rPr>
        <w:t>з них: абсолютно вездесущий эле</w:t>
      </w:r>
      <w:r w:rsidRPr="000D2453">
        <w:rPr>
          <w:rFonts w:asciiTheme="minorHAnsi" w:hAnsiTheme="minorHAnsi"/>
          <w:sz w:val="22"/>
          <w:szCs w:val="22"/>
        </w:rPr>
        <w:t xml:space="preserve">мент человеческого состояния, это то, как каждый из нас </w:t>
      </w:r>
      <w:r>
        <w:rPr>
          <w:rFonts w:asciiTheme="minorHAnsi" w:hAnsiTheme="minorHAnsi"/>
          <w:sz w:val="22"/>
          <w:szCs w:val="22"/>
        </w:rPr>
        <w:t>обрабатывает информацию и органи</w:t>
      </w:r>
      <w:r w:rsidRPr="000D2453">
        <w:rPr>
          <w:rFonts w:asciiTheme="minorHAnsi" w:hAnsiTheme="minorHAnsi"/>
          <w:sz w:val="22"/>
          <w:szCs w:val="22"/>
        </w:rPr>
        <w:t>зует опыт.</w:t>
      </w:r>
      <w:r>
        <w:rPr>
          <w:rFonts w:asciiTheme="minorHAnsi" w:hAnsiTheme="minorHAnsi"/>
          <w:sz w:val="22"/>
          <w:szCs w:val="22"/>
        </w:rPr>
        <w:t xml:space="preserve"> Наиболее часто встречающиеся модели переноса – это идеализация и отражение.</w:t>
      </w:r>
    </w:p>
    <w:p w:rsidR="000D2453" w:rsidRDefault="000D2453" w:rsidP="00437FB4">
      <w:pPr>
        <w:spacing w:before="0" w:after="120"/>
        <w:ind w:firstLine="0"/>
        <w:jc w:val="left"/>
        <w:rPr>
          <w:rFonts w:asciiTheme="minorHAnsi" w:hAnsiTheme="minorHAnsi"/>
          <w:sz w:val="22"/>
          <w:szCs w:val="22"/>
        </w:rPr>
      </w:pPr>
      <w:r w:rsidRPr="000D2453">
        <w:rPr>
          <w:rFonts w:asciiTheme="minorHAnsi" w:hAnsiTheme="minorHAnsi"/>
          <w:b/>
          <w:sz w:val="22"/>
          <w:szCs w:val="22"/>
        </w:rPr>
        <w:t xml:space="preserve">Мир лжецов. </w:t>
      </w:r>
      <w:r w:rsidRPr="000D2453">
        <w:rPr>
          <w:rFonts w:asciiTheme="minorHAnsi" w:hAnsiTheme="minorHAnsi"/>
          <w:sz w:val="22"/>
          <w:szCs w:val="22"/>
        </w:rPr>
        <w:t xml:space="preserve">Было бы гораздо лучше, если бы </w:t>
      </w:r>
      <w:r>
        <w:rPr>
          <w:rFonts w:asciiTheme="minorHAnsi" w:hAnsiTheme="minorHAnsi"/>
          <w:sz w:val="22"/>
          <w:szCs w:val="22"/>
        </w:rPr>
        <w:t>руководители го</w:t>
      </w:r>
      <w:r w:rsidRPr="000D2453">
        <w:rPr>
          <w:rFonts w:asciiTheme="minorHAnsi" w:hAnsiTheme="minorHAnsi"/>
          <w:sz w:val="22"/>
          <w:szCs w:val="22"/>
        </w:rPr>
        <w:t>ворили в ответ на лесть подчиненных: «Не говорите мне, что я думаю. Я знаю, что я думаю. Скажите мне, что вы думаете!</w:t>
      </w:r>
      <w:r>
        <w:rPr>
          <w:rFonts w:asciiTheme="minorHAnsi" w:hAnsiTheme="minorHAnsi"/>
          <w:sz w:val="22"/>
          <w:szCs w:val="22"/>
        </w:rPr>
        <w:t>»</w:t>
      </w:r>
      <w:r w:rsidR="00D22FD5">
        <w:rPr>
          <w:rFonts w:asciiTheme="minorHAnsi" w:hAnsiTheme="minorHAnsi"/>
          <w:sz w:val="22"/>
          <w:szCs w:val="22"/>
        </w:rPr>
        <w:t xml:space="preserve"> </w:t>
      </w:r>
      <w:r w:rsidR="00D22FD5" w:rsidRPr="00D22FD5">
        <w:rPr>
          <w:rFonts w:asciiTheme="minorHAnsi" w:hAnsiTheme="minorHAnsi"/>
          <w:sz w:val="22"/>
          <w:szCs w:val="22"/>
        </w:rPr>
        <w:t>Когда завоеватель въезжал на колеснице в Рим, у него за спиной всегда стоял раб</w:t>
      </w:r>
      <w:r w:rsidR="00D22FD5">
        <w:rPr>
          <w:rFonts w:asciiTheme="minorHAnsi" w:hAnsiTheme="minorHAnsi"/>
          <w:sz w:val="22"/>
          <w:szCs w:val="22"/>
        </w:rPr>
        <w:t>, который говорил ему: «Ты чело</w:t>
      </w:r>
      <w:r w:rsidR="00D22FD5" w:rsidRPr="00D22FD5">
        <w:rPr>
          <w:rFonts w:asciiTheme="minorHAnsi" w:hAnsiTheme="minorHAnsi"/>
          <w:sz w:val="22"/>
          <w:szCs w:val="22"/>
        </w:rPr>
        <w:t>век, Цезарь, ты человек».</w:t>
      </w:r>
    </w:p>
    <w:p w:rsidR="0075410D" w:rsidRDefault="0075410D" w:rsidP="0075410D">
      <w:pPr>
        <w:spacing w:before="0" w:after="120"/>
        <w:ind w:firstLine="0"/>
        <w:jc w:val="left"/>
        <w:rPr>
          <w:rFonts w:asciiTheme="minorHAnsi" w:hAnsiTheme="minorHAnsi"/>
          <w:sz w:val="22"/>
          <w:szCs w:val="22"/>
        </w:rPr>
      </w:pPr>
      <w:r w:rsidRPr="0075410D">
        <w:rPr>
          <w:rFonts w:asciiTheme="minorHAnsi" w:hAnsiTheme="minorHAnsi"/>
          <w:sz w:val="22"/>
          <w:szCs w:val="22"/>
        </w:rPr>
        <w:t xml:space="preserve">Одной из самых важных задач любой компании, </w:t>
      </w:r>
      <w:r>
        <w:rPr>
          <w:rFonts w:asciiTheme="minorHAnsi" w:hAnsiTheme="minorHAnsi"/>
          <w:sz w:val="22"/>
          <w:szCs w:val="22"/>
        </w:rPr>
        <w:t>яв</w:t>
      </w:r>
      <w:r w:rsidRPr="0075410D">
        <w:rPr>
          <w:rFonts w:asciiTheme="minorHAnsi" w:hAnsiTheme="minorHAnsi"/>
          <w:sz w:val="22"/>
          <w:szCs w:val="22"/>
        </w:rPr>
        <w:t>ляется создание атмосферы, в кото</w:t>
      </w:r>
      <w:r>
        <w:rPr>
          <w:rFonts w:asciiTheme="minorHAnsi" w:hAnsiTheme="minorHAnsi"/>
          <w:sz w:val="22"/>
          <w:szCs w:val="22"/>
        </w:rPr>
        <w:t>рой бы люди спокойно поддержива</w:t>
      </w:r>
      <w:r w:rsidRPr="0075410D">
        <w:rPr>
          <w:rFonts w:asciiTheme="minorHAnsi" w:hAnsiTheme="minorHAnsi"/>
          <w:sz w:val="22"/>
          <w:szCs w:val="22"/>
        </w:rPr>
        <w:t>ли честные от</w:t>
      </w:r>
      <w:r>
        <w:rPr>
          <w:rFonts w:asciiTheme="minorHAnsi" w:hAnsiTheme="minorHAnsi"/>
          <w:sz w:val="22"/>
          <w:szCs w:val="22"/>
        </w:rPr>
        <w:t>ношения с руководителями высоко</w:t>
      </w:r>
      <w:r w:rsidRPr="0075410D">
        <w:rPr>
          <w:rFonts w:asciiTheme="minorHAnsi" w:hAnsiTheme="minorHAnsi"/>
          <w:sz w:val="22"/>
          <w:szCs w:val="22"/>
        </w:rPr>
        <w:t>го ранга. Эффективная работа компании требует от людей здорово</w:t>
      </w:r>
      <w:r>
        <w:rPr>
          <w:rFonts w:asciiTheme="minorHAnsi" w:hAnsiTheme="minorHAnsi"/>
          <w:sz w:val="22"/>
          <w:szCs w:val="22"/>
        </w:rPr>
        <w:t>го неуважения к начальнику, сво</w:t>
      </w:r>
      <w:r w:rsidRPr="0075410D">
        <w:rPr>
          <w:rFonts w:asciiTheme="minorHAnsi" w:hAnsiTheme="minorHAnsi"/>
          <w:sz w:val="22"/>
          <w:szCs w:val="22"/>
        </w:rPr>
        <w:t>боды в выражении чувств и мнений, спокойного подшучивания и взаимных уступок. Из тех средств создания открытост</w:t>
      </w:r>
      <w:r>
        <w:rPr>
          <w:rFonts w:asciiTheme="minorHAnsi" w:hAnsiTheme="minorHAnsi"/>
          <w:sz w:val="22"/>
          <w:szCs w:val="22"/>
        </w:rPr>
        <w:t>и в компании, что я знаю, систе</w:t>
      </w:r>
      <w:r w:rsidRPr="0075410D">
        <w:rPr>
          <w:rFonts w:asciiTheme="minorHAnsi" w:hAnsiTheme="minorHAnsi"/>
          <w:sz w:val="22"/>
          <w:szCs w:val="22"/>
        </w:rPr>
        <w:t xml:space="preserve">ма оценки </w:t>
      </w:r>
      <w:r>
        <w:rPr>
          <w:rFonts w:asciiTheme="minorHAnsi" w:hAnsiTheme="minorHAnsi"/>
          <w:sz w:val="22"/>
          <w:szCs w:val="22"/>
        </w:rPr>
        <w:t>360</w:t>
      </w:r>
      <w:r>
        <w:rPr>
          <w:rFonts w:asciiTheme="minorHAnsi" w:hAnsiTheme="minorHAnsi"/>
          <w:sz w:val="22"/>
          <w:szCs w:val="22"/>
        </w:rPr>
        <w:sym w:font="Symbol" w:char="F0B0"/>
      </w:r>
      <w:r>
        <w:rPr>
          <w:rFonts w:asciiTheme="minorHAnsi" w:hAnsiTheme="minorHAnsi"/>
          <w:sz w:val="22"/>
          <w:szCs w:val="22"/>
        </w:rPr>
        <w:t xml:space="preserve"> </w:t>
      </w:r>
      <w:r w:rsidRPr="0075410D">
        <w:rPr>
          <w:rFonts w:asciiTheme="minorHAnsi" w:hAnsiTheme="minorHAnsi"/>
          <w:sz w:val="22"/>
          <w:szCs w:val="22"/>
        </w:rPr>
        <w:t>является одно</w:t>
      </w:r>
      <w:r>
        <w:rPr>
          <w:rFonts w:asciiTheme="minorHAnsi" w:hAnsiTheme="minorHAnsi"/>
          <w:sz w:val="22"/>
          <w:szCs w:val="22"/>
        </w:rPr>
        <w:t xml:space="preserve">й из самых эффективных. При ней </w:t>
      </w:r>
      <w:r w:rsidRPr="0075410D">
        <w:rPr>
          <w:rFonts w:asciiTheme="minorHAnsi" w:hAnsiTheme="minorHAnsi"/>
          <w:sz w:val="22"/>
          <w:szCs w:val="22"/>
        </w:rPr>
        <w:t>служащие компании получают обратн</w:t>
      </w:r>
      <w:r>
        <w:rPr>
          <w:rFonts w:asciiTheme="minorHAnsi" w:hAnsiTheme="minorHAnsi"/>
          <w:sz w:val="22"/>
          <w:szCs w:val="22"/>
        </w:rPr>
        <w:t>ую связь не только со своими на</w:t>
      </w:r>
      <w:r w:rsidRPr="0075410D">
        <w:rPr>
          <w:rFonts w:asciiTheme="minorHAnsi" w:hAnsiTheme="minorHAnsi"/>
          <w:sz w:val="22"/>
          <w:szCs w:val="22"/>
        </w:rPr>
        <w:t>чальниками (как в случае с традиционно</w:t>
      </w:r>
      <w:r>
        <w:rPr>
          <w:rFonts w:asciiTheme="minorHAnsi" w:hAnsiTheme="minorHAnsi"/>
          <w:sz w:val="22"/>
          <w:szCs w:val="22"/>
        </w:rPr>
        <w:t>й системой похвал), но и со сво</w:t>
      </w:r>
      <w:r w:rsidRPr="0075410D">
        <w:rPr>
          <w:rFonts w:asciiTheme="minorHAnsi" w:hAnsiTheme="minorHAnsi"/>
          <w:sz w:val="22"/>
          <w:szCs w:val="22"/>
        </w:rPr>
        <w:t xml:space="preserve">ими коллегами и подчиненными. </w:t>
      </w:r>
    </w:p>
    <w:p w:rsidR="0075410D" w:rsidRDefault="0075410D" w:rsidP="0075410D">
      <w:pPr>
        <w:spacing w:before="0" w:after="120"/>
        <w:ind w:firstLine="0"/>
        <w:jc w:val="left"/>
        <w:rPr>
          <w:rFonts w:asciiTheme="minorHAnsi" w:hAnsiTheme="minorHAnsi"/>
          <w:sz w:val="22"/>
          <w:szCs w:val="22"/>
        </w:rPr>
      </w:pPr>
      <w:r w:rsidRPr="0075410D">
        <w:rPr>
          <w:rFonts w:asciiTheme="minorHAnsi" w:hAnsiTheme="minorHAnsi"/>
          <w:b/>
          <w:sz w:val="22"/>
          <w:szCs w:val="22"/>
        </w:rPr>
        <w:lastRenderedPageBreak/>
        <w:t xml:space="preserve">Влияние нарциссизма. </w:t>
      </w:r>
      <w:r w:rsidRPr="0075410D">
        <w:rPr>
          <w:rFonts w:asciiTheme="minorHAnsi" w:hAnsiTheme="minorHAnsi"/>
          <w:sz w:val="22"/>
          <w:szCs w:val="22"/>
        </w:rPr>
        <w:t>После того как мы рассмотрели лову</w:t>
      </w:r>
      <w:r>
        <w:rPr>
          <w:rFonts w:asciiTheme="minorHAnsi" w:hAnsiTheme="minorHAnsi"/>
          <w:sz w:val="22"/>
          <w:szCs w:val="22"/>
        </w:rPr>
        <w:t>шку переноса (и единственно вер</w:t>
      </w:r>
      <w:r w:rsidRPr="0075410D">
        <w:rPr>
          <w:rFonts w:asciiTheme="minorHAnsi" w:hAnsiTheme="minorHAnsi"/>
          <w:sz w:val="22"/>
          <w:szCs w:val="22"/>
        </w:rPr>
        <w:t>ный способ избежать ее — честность),</w:t>
      </w:r>
      <w:r>
        <w:rPr>
          <w:rFonts w:asciiTheme="minorHAnsi" w:hAnsiTheme="minorHAnsi"/>
          <w:sz w:val="22"/>
          <w:szCs w:val="22"/>
        </w:rPr>
        <w:t xml:space="preserve"> давайте обратим более присталь</w:t>
      </w:r>
      <w:r w:rsidRPr="0075410D">
        <w:rPr>
          <w:rFonts w:asciiTheme="minorHAnsi" w:hAnsiTheme="minorHAnsi"/>
          <w:sz w:val="22"/>
          <w:szCs w:val="22"/>
        </w:rPr>
        <w:t>ное внимание на нарциссизм,</w:t>
      </w:r>
      <w:r w:rsidR="00D35610">
        <w:rPr>
          <w:rFonts w:asciiTheme="minorHAnsi" w:hAnsiTheme="minorHAnsi"/>
          <w:sz w:val="22"/>
          <w:szCs w:val="22"/>
        </w:rPr>
        <w:t xml:space="preserve"> лежащий в основе этой ловушки</w:t>
      </w:r>
      <w:proofErr w:type="gramStart"/>
      <w:r w:rsidR="00D35610">
        <w:rPr>
          <w:rFonts w:asciiTheme="minorHAnsi" w:hAnsiTheme="minorHAnsi"/>
          <w:sz w:val="22"/>
          <w:szCs w:val="22"/>
        </w:rPr>
        <w:t>.</w:t>
      </w:r>
      <w:proofErr w:type="gramEnd"/>
      <w:r w:rsidR="00D35610">
        <w:rPr>
          <w:rFonts w:asciiTheme="minorHAnsi" w:hAnsiTheme="minorHAnsi"/>
          <w:sz w:val="22"/>
          <w:szCs w:val="22"/>
        </w:rPr>
        <w:t xml:space="preserve"> </w:t>
      </w:r>
      <w:r w:rsidR="00D35610" w:rsidRPr="00D35610">
        <w:rPr>
          <w:rFonts w:asciiTheme="minorHAnsi" w:hAnsiTheme="minorHAnsi"/>
          <w:sz w:val="22"/>
          <w:szCs w:val="22"/>
        </w:rPr>
        <w:t xml:space="preserve">Психологи называют </w:t>
      </w:r>
      <w:r w:rsidR="00D35610">
        <w:rPr>
          <w:rFonts w:asciiTheme="minorHAnsi" w:hAnsiTheme="minorHAnsi"/>
          <w:sz w:val="22"/>
          <w:szCs w:val="22"/>
        </w:rPr>
        <w:t>нарциссизмом ста</w:t>
      </w:r>
      <w:r w:rsidR="00D35610" w:rsidRPr="00D35610">
        <w:rPr>
          <w:rFonts w:asciiTheme="minorHAnsi" w:hAnsiTheme="minorHAnsi"/>
          <w:sz w:val="22"/>
          <w:szCs w:val="22"/>
        </w:rPr>
        <w:t>дию детского развития, через которую проходит каждый; стадию, когда растущий ребенок получает удовольствие от собственного тела и его деятельности.</w:t>
      </w:r>
    </w:p>
    <w:p w:rsidR="00D35610" w:rsidRDefault="00D35610" w:rsidP="0075410D">
      <w:pPr>
        <w:spacing w:before="0" w:after="120"/>
        <w:ind w:firstLine="0"/>
        <w:jc w:val="left"/>
        <w:rPr>
          <w:rFonts w:asciiTheme="minorHAnsi" w:hAnsiTheme="minorHAnsi"/>
          <w:sz w:val="22"/>
          <w:szCs w:val="22"/>
        </w:rPr>
      </w:pPr>
      <w:r w:rsidRPr="00D35610">
        <w:rPr>
          <w:rFonts w:asciiTheme="minorHAnsi" w:hAnsiTheme="minorHAnsi"/>
          <w:b/>
          <w:sz w:val="22"/>
          <w:szCs w:val="22"/>
        </w:rPr>
        <w:t xml:space="preserve">Комплекс Монте-Кристо. </w:t>
      </w:r>
      <w:r w:rsidRPr="00D35610">
        <w:rPr>
          <w:rFonts w:asciiTheme="minorHAnsi" w:hAnsiTheme="minorHAnsi"/>
          <w:sz w:val="22"/>
          <w:szCs w:val="22"/>
        </w:rPr>
        <w:t>Месть — это негативный способ справиться с детскими ранами. Более действенный способ справиться с болью детства — то, что мы называем «исправление» (ко</w:t>
      </w:r>
      <w:r>
        <w:rPr>
          <w:rFonts w:asciiTheme="minorHAnsi" w:hAnsiTheme="minorHAnsi"/>
          <w:sz w:val="22"/>
          <w:szCs w:val="22"/>
        </w:rPr>
        <w:t>мпенсация). За ней стоит следую</w:t>
      </w:r>
      <w:r w:rsidRPr="00D35610">
        <w:rPr>
          <w:rFonts w:asciiTheme="minorHAnsi" w:hAnsiTheme="minorHAnsi"/>
          <w:sz w:val="22"/>
          <w:szCs w:val="22"/>
        </w:rPr>
        <w:t>щая идея: «Я плохо рос сам, поэтому я создам лучшую жизнь для своих детей». И хотя исправление обычно начинается с близкого окружения, те же принципы применимы и на р</w:t>
      </w:r>
      <w:r>
        <w:rPr>
          <w:rFonts w:asciiTheme="minorHAnsi" w:hAnsiTheme="minorHAnsi"/>
          <w:sz w:val="22"/>
          <w:szCs w:val="22"/>
        </w:rPr>
        <w:t>абочем месте. Люди, придерживаю</w:t>
      </w:r>
      <w:r w:rsidRPr="00D35610">
        <w:rPr>
          <w:rFonts w:asciiTheme="minorHAnsi" w:hAnsiTheme="minorHAnsi"/>
          <w:sz w:val="22"/>
          <w:szCs w:val="22"/>
        </w:rPr>
        <w:t>щиеся идеи исправления, стараются смягчить свою боль, улучша</w:t>
      </w:r>
      <w:r>
        <w:rPr>
          <w:rFonts w:asciiTheme="minorHAnsi" w:hAnsiTheme="minorHAnsi"/>
          <w:sz w:val="22"/>
          <w:szCs w:val="22"/>
        </w:rPr>
        <w:t>я жизнь в компании.</w:t>
      </w:r>
    </w:p>
    <w:p w:rsidR="00D35610" w:rsidRPr="007F01D7" w:rsidRDefault="00D35610" w:rsidP="00D35610">
      <w:pPr>
        <w:spacing w:before="360" w:after="120"/>
        <w:ind w:firstLine="0"/>
        <w:jc w:val="left"/>
        <w:rPr>
          <w:rFonts w:asciiTheme="minorHAnsi" w:hAnsiTheme="minorHAnsi"/>
          <w:b/>
          <w:sz w:val="22"/>
          <w:szCs w:val="22"/>
        </w:rPr>
      </w:pPr>
      <w:r>
        <w:rPr>
          <w:rFonts w:asciiTheme="minorHAnsi" w:hAnsiTheme="minorHAnsi"/>
          <w:b/>
          <w:sz w:val="22"/>
          <w:szCs w:val="22"/>
        </w:rPr>
        <w:t xml:space="preserve">Глава 5. Феномен </w:t>
      </w:r>
      <w:proofErr w:type="spellStart"/>
      <w:r>
        <w:rPr>
          <w:rFonts w:asciiTheme="minorHAnsi" w:hAnsiTheme="minorHAnsi"/>
          <w:b/>
          <w:sz w:val="22"/>
          <w:szCs w:val="22"/>
        </w:rPr>
        <w:t>Дилберта</w:t>
      </w:r>
      <w:proofErr w:type="spellEnd"/>
    </w:p>
    <w:tbl>
      <w:tblPr>
        <w:tblpPr w:leftFromText="180" w:rightFromText="180" w:vertAnchor="page" w:horzAnchor="margin" w:tblpY="4870"/>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tblPr>
      <w:tblGrid>
        <w:gridCol w:w="9464"/>
      </w:tblGrid>
      <w:tr w:rsidR="00D35610" w:rsidRPr="001B34A5" w:rsidTr="00D35610">
        <w:tc>
          <w:tcPr>
            <w:tcW w:w="9464" w:type="dxa"/>
            <w:tcBorders>
              <w:left w:val="single" w:sz="4" w:space="0" w:color="808080"/>
            </w:tcBorders>
            <w:shd w:val="clear" w:color="auto" w:fill="B3B3B3"/>
          </w:tcPr>
          <w:p w:rsidR="00D35610" w:rsidRPr="001B34A5" w:rsidRDefault="00D35610" w:rsidP="00D35610">
            <w:pPr>
              <w:tabs>
                <w:tab w:val="left" w:leader="underscore" w:pos="2016"/>
                <w:tab w:val="left" w:leader="underscore" w:pos="6821"/>
              </w:tabs>
            </w:pPr>
            <w:r w:rsidRPr="00D35610">
              <w:rPr>
                <w:color w:val="000000" w:themeColor="text1"/>
              </w:rPr>
              <w:t xml:space="preserve">АНКЕТА. </w:t>
            </w:r>
            <w:r>
              <w:t>Насколько хорошо Вы знаете своих подчине</w:t>
            </w:r>
            <w:r>
              <w:t>н</w:t>
            </w:r>
            <w:r>
              <w:t>ных?</w:t>
            </w:r>
          </w:p>
        </w:tc>
      </w:tr>
      <w:tr w:rsidR="00D35610" w:rsidRPr="00294684" w:rsidTr="00D35610">
        <w:trPr>
          <w:trHeight w:val="1965"/>
        </w:trPr>
        <w:tc>
          <w:tcPr>
            <w:tcW w:w="9464" w:type="dxa"/>
            <w:shd w:val="clear" w:color="auto" w:fill="E6E6E6"/>
          </w:tcPr>
          <w:p w:rsidR="00D35610" w:rsidRPr="00D35610" w:rsidRDefault="00D35610" w:rsidP="00D35610">
            <w:pPr>
              <w:tabs>
                <w:tab w:val="left" w:leader="underscore" w:pos="2016"/>
                <w:tab w:val="left" w:leader="underscore" w:pos="6821"/>
              </w:tabs>
              <w:ind w:left="360"/>
            </w:pPr>
          </w:p>
          <w:p w:rsidR="00D35610" w:rsidRPr="00D35610" w:rsidRDefault="00D35610" w:rsidP="00D35610">
            <w:pPr>
              <w:tabs>
                <w:tab w:val="left" w:leader="underscore" w:pos="2016"/>
                <w:tab w:val="left" w:leader="underscore" w:pos="6821"/>
              </w:tabs>
              <w:ind w:left="360"/>
            </w:pPr>
            <w:r w:rsidRPr="00D35610">
              <w:rPr>
                <w:color w:val="000000"/>
                <w:spacing w:val="-6"/>
              </w:rPr>
              <w:t xml:space="preserve">Чем занимаются Ваши служащие вне работы? Можете ли Вы сходу или после беседы </w:t>
            </w:r>
            <w:r w:rsidRPr="00D35610">
              <w:rPr>
                <w:color w:val="000000"/>
                <w:spacing w:val="-5"/>
              </w:rPr>
              <w:t>расск</w:t>
            </w:r>
            <w:r w:rsidRPr="00D35610">
              <w:rPr>
                <w:color w:val="000000"/>
                <w:spacing w:val="-5"/>
              </w:rPr>
              <w:t>а</w:t>
            </w:r>
            <w:r w:rsidRPr="00D35610">
              <w:rPr>
                <w:color w:val="000000"/>
                <w:spacing w:val="-5"/>
              </w:rPr>
              <w:t>зать о жизни пяти-шести из них?</w:t>
            </w:r>
          </w:p>
          <w:p w:rsidR="00D35610" w:rsidRPr="00D35610" w:rsidRDefault="00D35610" w:rsidP="00D35610">
            <w:pPr>
              <w:tabs>
                <w:tab w:val="left" w:leader="underscore" w:pos="2016"/>
                <w:tab w:val="left" w:leader="underscore" w:pos="6821"/>
              </w:tabs>
              <w:ind w:left="360"/>
            </w:pPr>
          </w:p>
          <w:p w:rsidR="00D35610" w:rsidRPr="00454601" w:rsidRDefault="00D35610" w:rsidP="00D35610">
            <w:pPr>
              <w:tabs>
                <w:tab w:val="left" w:leader="underscore" w:pos="2016"/>
                <w:tab w:val="left" w:leader="underscore" w:pos="6821"/>
              </w:tabs>
              <w:ind w:left="360"/>
            </w:pPr>
            <w:r w:rsidRPr="00D35610">
              <w:rPr>
                <w:color w:val="000000"/>
                <w:spacing w:val="-5"/>
              </w:rPr>
              <w:t xml:space="preserve">Многие руководители удивляются, узнав, насколько верными, </w:t>
            </w:r>
            <w:proofErr w:type="spellStart"/>
            <w:r w:rsidRPr="00D35610">
              <w:rPr>
                <w:color w:val="000000"/>
                <w:spacing w:val="-5"/>
              </w:rPr>
              <w:t>креативными</w:t>
            </w:r>
            <w:proofErr w:type="spellEnd"/>
            <w:r w:rsidRPr="00D35610">
              <w:rPr>
                <w:color w:val="000000"/>
                <w:spacing w:val="-5"/>
              </w:rPr>
              <w:t>, энергич</w:t>
            </w:r>
            <w:r w:rsidRPr="00D35610">
              <w:rPr>
                <w:color w:val="000000"/>
                <w:spacing w:val="-5"/>
              </w:rPr>
              <w:softHyphen/>
            </w:r>
            <w:r w:rsidRPr="00D35610">
              <w:rPr>
                <w:color w:val="000000"/>
              </w:rPr>
              <w:t xml:space="preserve">ными и одаренными воображением бывают их сотрудники — кроме </w:t>
            </w:r>
            <w:proofErr w:type="gramStart"/>
            <w:r w:rsidRPr="00D35610">
              <w:rPr>
                <w:color w:val="000000"/>
              </w:rPr>
              <w:t>т</w:t>
            </w:r>
            <w:proofErr w:type="gramEnd"/>
            <w:r w:rsidRPr="00D35610">
              <w:rPr>
                <w:color w:val="000000"/>
                <w:lang w:val="en-US"/>
              </w:rPr>
              <w:t>ex</w:t>
            </w:r>
            <w:r w:rsidRPr="00D35610">
              <w:rPr>
                <w:color w:val="000000"/>
              </w:rPr>
              <w:t xml:space="preserve"> восьми часов, </w:t>
            </w:r>
            <w:r w:rsidRPr="00D35610">
              <w:rPr>
                <w:color w:val="000000"/>
                <w:spacing w:val="-6"/>
              </w:rPr>
              <w:t>что они проводят на работе.</w:t>
            </w:r>
          </w:p>
          <w:p w:rsidR="00D35610" w:rsidRPr="00294684" w:rsidRDefault="00D35610" w:rsidP="00D35610">
            <w:pPr>
              <w:tabs>
                <w:tab w:val="left" w:leader="underscore" w:pos="2016"/>
                <w:tab w:val="left" w:leader="underscore" w:pos="6821"/>
              </w:tabs>
              <w:ind w:left="360"/>
            </w:pPr>
          </w:p>
        </w:tc>
      </w:tr>
    </w:tbl>
    <w:p w:rsidR="00D35610" w:rsidRDefault="00D35610" w:rsidP="00D35610">
      <w:pPr>
        <w:spacing w:before="120" w:after="120"/>
        <w:ind w:firstLine="0"/>
        <w:jc w:val="left"/>
        <w:rPr>
          <w:rFonts w:asciiTheme="minorHAnsi" w:hAnsiTheme="minorHAnsi"/>
          <w:sz w:val="22"/>
          <w:szCs w:val="22"/>
        </w:rPr>
      </w:pPr>
      <w:proofErr w:type="spellStart"/>
      <w:r w:rsidRPr="00D35610">
        <w:rPr>
          <w:rFonts w:asciiTheme="minorHAnsi" w:hAnsiTheme="minorHAnsi"/>
          <w:b/>
          <w:sz w:val="22"/>
          <w:szCs w:val="22"/>
        </w:rPr>
        <w:t>Ангедония</w:t>
      </w:r>
      <w:proofErr w:type="spellEnd"/>
      <w:r w:rsidRPr="00D35610">
        <w:rPr>
          <w:rFonts w:asciiTheme="minorHAnsi" w:hAnsiTheme="minorHAnsi"/>
          <w:sz w:val="22"/>
          <w:szCs w:val="22"/>
        </w:rPr>
        <w:t xml:space="preserve"> (эмоциональная анестезия)</w:t>
      </w:r>
      <w:r>
        <w:rPr>
          <w:rFonts w:asciiTheme="minorHAnsi" w:hAnsiTheme="minorHAnsi"/>
          <w:sz w:val="22"/>
          <w:szCs w:val="22"/>
        </w:rPr>
        <w:t xml:space="preserve"> </w:t>
      </w:r>
      <w:r w:rsidRPr="00D35610">
        <w:rPr>
          <w:rFonts w:asciiTheme="minorHAnsi" w:hAnsiTheme="minorHAnsi"/>
          <w:sz w:val="22"/>
          <w:szCs w:val="22"/>
        </w:rPr>
        <w:t>— неспособности испытывать</w:t>
      </w:r>
      <w:r w:rsidR="00305A64">
        <w:rPr>
          <w:rFonts w:asciiTheme="minorHAnsi" w:hAnsiTheme="minorHAnsi"/>
          <w:sz w:val="22"/>
          <w:szCs w:val="22"/>
        </w:rPr>
        <w:t xml:space="preserve"> удовольствие</w:t>
      </w:r>
      <w:r>
        <w:rPr>
          <w:rFonts w:asciiTheme="minorHAnsi" w:hAnsiTheme="minorHAnsi"/>
          <w:sz w:val="22"/>
          <w:szCs w:val="22"/>
        </w:rPr>
        <w:t xml:space="preserve">. </w:t>
      </w:r>
      <w:proofErr w:type="spellStart"/>
      <w:r>
        <w:rPr>
          <w:rFonts w:asciiTheme="minorHAnsi" w:hAnsiTheme="minorHAnsi"/>
          <w:sz w:val="22"/>
          <w:szCs w:val="22"/>
        </w:rPr>
        <w:t>А</w:t>
      </w:r>
      <w:r w:rsidRPr="00D35610">
        <w:rPr>
          <w:rFonts w:asciiTheme="minorHAnsi" w:hAnsiTheme="minorHAnsi"/>
          <w:sz w:val="22"/>
          <w:szCs w:val="22"/>
        </w:rPr>
        <w:t>нгедон</w:t>
      </w:r>
      <w:r>
        <w:rPr>
          <w:rFonts w:asciiTheme="minorHAnsi" w:hAnsiTheme="minorHAnsi"/>
          <w:sz w:val="22"/>
          <w:szCs w:val="22"/>
        </w:rPr>
        <w:t>ия</w:t>
      </w:r>
      <w:proofErr w:type="spellEnd"/>
      <w:r>
        <w:rPr>
          <w:rFonts w:asciiTheme="minorHAnsi" w:hAnsiTheme="minorHAnsi"/>
          <w:sz w:val="22"/>
          <w:szCs w:val="22"/>
        </w:rPr>
        <w:t xml:space="preserve"> высшего руководства мо</w:t>
      </w:r>
      <w:r w:rsidRPr="00D35610">
        <w:rPr>
          <w:rFonts w:asciiTheme="minorHAnsi" w:hAnsiTheme="minorHAnsi"/>
          <w:sz w:val="22"/>
          <w:szCs w:val="22"/>
        </w:rPr>
        <w:t>жет оказать разрушительное воздейс</w:t>
      </w:r>
      <w:r>
        <w:rPr>
          <w:rFonts w:asciiTheme="minorHAnsi" w:hAnsiTheme="minorHAnsi"/>
          <w:sz w:val="22"/>
          <w:szCs w:val="22"/>
        </w:rPr>
        <w:t>твие на компанию, так как лидер</w:t>
      </w:r>
      <w:r w:rsidRPr="00D35610">
        <w:rPr>
          <w:rFonts w:asciiTheme="minorHAnsi" w:hAnsiTheme="minorHAnsi"/>
          <w:sz w:val="22"/>
          <w:szCs w:val="22"/>
        </w:rPr>
        <w:t xml:space="preserve">ство отнимает много энергии. А </w:t>
      </w:r>
      <w:proofErr w:type="gramStart"/>
      <w:r w:rsidRPr="00D35610">
        <w:rPr>
          <w:rFonts w:asciiTheme="minorHAnsi" w:hAnsiTheme="minorHAnsi"/>
          <w:sz w:val="22"/>
          <w:szCs w:val="22"/>
        </w:rPr>
        <w:t>дохлой</w:t>
      </w:r>
      <w:proofErr w:type="gramEnd"/>
      <w:r w:rsidRPr="00D35610">
        <w:rPr>
          <w:rFonts w:asciiTheme="minorHAnsi" w:hAnsiTheme="minorHAnsi"/>
          <w:sz w:val="22"/>
          <w:szCs w:val="22"/>
        </w:rPr>
        <w:t xml:space="preserve"> рыбе не хватит </w:t>
      </w:r>
      <w:r>
        <w:rPr>
          <w:rFonts w:asciiTheme="minorHAnsi" w:hAnsiTheme="minorHAnsi"/>
          <w:sz w:val="22"/>
          <w:szCs w:val="22"/>
        </w:rPr>
        <w:t>энергии, чтобы вести людей к ус</w:t>
      </w:r>
      <w:r w:rsidRPr="00D35610">
        <w:rPr>
          <w:rFonts w:asciiTheme="minorHAnsi" w:hAnsiTheme="minorHAnsi"/>
          <w:sz w:val="22"/>
          <w:szCs w:val="22"/>
        </w:rPr>
        <w:t>пеху.</w:t>
      </w:r>
    </w:p>
    <w:p w:rsidR="00305A64" w:rsidRPr="00305A64" w:rsidRDefault="00305A64" w:rsidP="00305A64">
      <w:pPr>
        <w:spacing w:before="0" w:after="120"/>
        <w:ind w:firstLine="0"/>
        <w:jc w:val="left"/>
        <w:rPr>
          <w:rFonts w:asciiTheme="minorHAnsi" w:hAnsiTheme="minorHAnsi"/>
          <w:sz w:val="22"/>
          <w:szCs w:val="22"/>
        </w:rPr>
      </w:pPr>
      <w:r w:rsidRPr="00305A64">
        <w:rPr>
          <w:rFonts w:asciiTheme="minorHAnsi" w:hAnsiTheme="minorHAnsi"/>
          <w:b/>
          <w:sz w:val="22"/>
          <w:szCs w:val="22"/>
        </w:rPr>
        <w:t xml:space="preserve">Воскрешение «мертвых» лидеров. </w:t>
      </w:r>
      <w:r w:rsidRPr="00305A64">
        <w:rPr>
          <w:rFonts w:asciiTheme="minorHAnsi" w:hAnsiTheme="minorHAnsi"/>
          <w:sz w:val="22"/>
          <w:szCs w:val="22"/>
        </w:rPr>
        <w:t xml:space="preserve">Что можно сделать, чтобы восстановить чувство воодушевления? </w:t>
      </w:r>
    </w:p>
    <w:p w:rsidR="00305A64" w:rsidRDefault="00305A64" w:rsidP="00305A64">
      <w:pPr>
        <w:spacing w:before="0" w:after="120"/>
        <w:ind w:firstLine="0"/>
        <w:jc w:val="left"/>
        <w:rPr>
          <w:rFonts w:asciiTheme="minorHAnsi" w:hAnsiTheme="minorHAnsi"/>
          <w:sz w:val="22"/>
          <w:szCs w:val="22"/>
        </w:rPr>
      </w:pPr>
      <w:r w:rsidRPr="00305A64">
        <w:rPr>
          <w:rFonts w:asciiTheme="minorHAnsi" w:hAnsiTheme="minorHAnsi"/>
          <w:sz w:val="22"/>
          <w:szCs w:val="22"/>
        </w:rPr>
        <w:t>Ощущение потока</w:t>
      </w:r>
      <w:r>
        <w:rPr>
          <w:rFonts w:asciiTheme="minorHAnsi" w:hAnsiTheme="minorHAnsi"/>
          <w:sz w:val="22"/>
          <w:szCs w:val="22"/>
        </w:rPr>
        <w:t xml:space="preserve">. </w:t>
      </w:r>
      <w:r w:rsidRPr="00305A64">
        <w:rPr>
          <w:rFonts w:asciiTheme="minorHAnsi" w:hAnsiTheme="minorHAnsi"/>
          <w:sz w:val="22"/>
          <w:szCs w:val="22"/>
        </w:rPr>
        <w:t xml:space="preserve">Мы должны открыть в себе то, что психолог </w:t>
      </w:r>
      <w:proofErr w:type="spellStart"/>
      <w:r w:rsidRPr="00305A64">
        <w:rPr>
          <w:rFonts w:asciiTheme="minorHAnsi" w:hAnsiTheme="minorHAnsi"/>
          <w:sz w:val="22"/>
          <w:szCs w:val="22"/>
        </w:rPr>
        <w:t>Михаль</w:t>
      </w:r>
      <w:proofErr w:type="spellEnd"/>
      <w:r w:rsidRPr="00305A64">
        <w:rPr>
          <w:rFonts w:asciiTheme="minorHAnsi" w:hAnsiTheme="minorHAnsi"/>
          <w:sz w:val="22"/>
          <w:szCs w:val="22"/>
        </w:rPr>
        <w:t xml:space="preserve"> </w:t>
      </w:r>
      <w:proofErr w:type="spellStart"/>
      <w:r w:rsidRPr="00305A64">
        <w:rPr>
          <w:rFonts w:asciiTheme="minorHAnsi" w:hAnsiTheme="minorHAnsi"/>
          <w:sz w:val="22"/>
          <w:szCs w:val="22"/>
        </w:rPr>
        <w:t>Чик</w:t>
      </w:r>
      <w:r>
        <w:rPr>
          <w:rFonts w:asciiTheme="minorHAnsi" w:hAnsiTheme="minorHAnsi"/>
          <w:sz w:val="22"/>
          <w:szCs w:val="22"/>
        </w:rPr>
        <w:t>сентмиха</w:t>
      </w:r>
      <w:r w:rsidRPr="00305A64">
        <w:rPr>
          <w:rFonts w:asciiTheme="minorHAnsi" w:hAnsiTheme="minorHAnsi"/>
          <w:sz w:val="22"/>
          <w:szCs w:val="22"/>
        </w:rPr>
        <w:t>й</w:t>
      </w:r>
      <w:proofErr w:type="spellEnd"/>
      <w:r w:rsidRPr="00305A64">
        <w:rPr>
          <w:rFonts w:asciiTheme="minorHAnsi" w:hAnsiTheme="minorHAnsi"/>
          <w:sz w:val="22"/>
          <w:szCs w:val="22"/>
        </w:rPr>
        <w:t xml:space="preserve"> называет ощущением «потока» — о</w:t>
      </w:r>
      <w:r>
        <w:rPr>
          <w:rFonts w:asciiTheme="minorHAnsi" w:hAnsiTheme="minorHAnsi"/>
          <w:sz w:val="22"/>
          <w:szCs w:val="22"/>
        </w:rPr>
        <w:t>щущение, складывающееся из ожив</w:t>
      </w:r>
      <w:r w:rsidRPr="00305A64">
        <w:rPr>
          <w:rFonts w:asciiTheme="minorHAnsi" w:hAnsiTheme="minorHAnsi"/>
          <w:sz w:val="22"/>
          <w:szCs w:val="22"/>
        </w:rPr>
        <w:t>ления, концентрации и такой увлеченн</w:t>
      </w:r>
      <w:r>
        <w:rPr>
          <w:rFonts w:asciiTheme="minorHAnsi" w:hAnsiTheme="minorHAnsi"/>
          <w:sz w:val="22"/>
          <w:szCs w:val="22"/>
        </w:rPr>
        <w:t>ости, что мы теряем чувство вре</w:t>
      </w:r>
      <w:r w:rsidRPr="00305A64">
        <w:rPr>
          <w:rFonts w:asciiTheme="minorHAnsi" w:hAnsiTheme="minorHAnsi"/>
          <w:sz w:val="22"/>
          <w:szCs w:val="22"/>
        </w:rPr>
        <w:t>мени. Как это сделать?</w:t>
      </w:r>
      <w:r>
        <w:rPr>
          <w:rFonts w:asciiTheme="minorHAnsi" w:hAnsiTheme="minorHAnsi"/>
          <w:sz w:val="22"/>
          <w:szCs w:val="22"/>
        </w:rPr>
        <w:t xml:space="preserve"> </w:t>
      </w:r>
      <w:r w:rsidRPr="00305A64">
        <w:rPr>
          <w:rFonts w:asciiTheme="minorHAnsi" w:hAnsiTheme="minorHAnsi"/>
          <w:sz w:val="22"/>
          <w:szCs w:val="22"/>
        </w:rPr>
        <w:t>Во-первых, нам нужен вызов. Во-вторых, нужны промежуточные результаты.</w:t>
      </w:r>
    </w:p>
    <w:p w:rsidR="00305A64" w:rsidRPr="00305A64" w:rsidRDefault="00305A64" w:rsidP="00305A64">
      <w:pPr>
        <w:spacing w:before="0" w:after="120"/>
        <w:ind w:firstLine="0"/>
        <w:jc w:val="left"/>
        <w:rPr>
          <w:rFonts w:asciiTheme="minorHAnsi" w:hAnsiTheme="minorHAnsi"/>
          <w:i/>
          <w:sz w:val="22"/>
          <w:szCs w:val="22"/>
        </w:rPr>
      </w:pPr>
      <w:r w:rsidRPr="00305A64">
        <w:rPr>
          <w:rFonts w:asciiTheme="minorHAnsi" w:hAnsiTheme="minorHAnsi"/>
          <w:i/>
          <w:sz w:val="22"/>
          <w:szCs w:val="22"/>
        </w:rPr>
        <w:t>Очень важно, чтобы каждый из нас понял, какие занятия приносят нам максимум энергии и удовольствия. Тем более важно регулярно этим заниматься.</w:t>
      </w:r>
    </w:p>
    <w:p w:rsidR="00305A64" w:rsidRPr="00305A64" w:rsidRDefault="00305A64" w:rsidP="00305A64">
      <w:pPr>
        <w:spacing w:before="0" w:after="0"/>
        <w:ind w:firstLine="0"/>
        <w:jc w:val="left"/>
        <w:rPr>
          <w:rFonts w:asciiTheme="minorHAnsi" w:hAnsiTheme="minorHAnsi"/>
          <w:sz w:val="22"/>
          <w:szCs w:val="22"/>
        </w:rPr>
      </w:pPr>
      <w:r w:rsidRPr="00305A64">
        <w:rPr>
          <w:rFonts w:asciiTheme="minorHAnsi" w:hAnsiTheme="minorHAnsi"/>
          <w:b/>
          <w:sz w:val="22"/>
          <w:szCs w:val="22"/>
        </w:rPr>
        <w:t xml:space="preserve">Краткий рецепт воскрешения. </w:t>
      </w:r>
      <w:r>
        <w:rPr>
          <w:rFonts w:asciiTheme="minorHAnsi" w:hAnsiTheme="minorHAnsi"/>
          <w:sz w:val="22"/>
          <w:szCs w:val="22"/>
        </w:rPr>
        <w:t>Мы дол</w:t>
      </w:r>
      <w:r w:rsidRPr="00305A64">
        <w:rPr>
          <w:rFonts w:asciiTheme="minorHAnsi" w:hAnsiTheme="minorHAnsi"/>
          <w:sz w:val="22"/>
          <w:szCs w:val="22"/>
        </w:rPr>
        <w:t>жны искать признаки того, что мы:</w:t>
      </w:r>
    </w:p>
    <w:p w:rsidR="00305A64" w:rsidRPr="00305A64" w:rsidRDefault="00305A64" w:rsidP="00305A64">
      <w:pPr>
        <w:pStyle w:val="af4"/>
        <w:numPr>
          <w:ilvl w:val="0"/>
          <w:numId w:val="13"/>
        </w:numPr>
        <w:spacing w:before="0" w:after="120"/>
        <w:jc w:val="left"/>
        <w:rPr>
          <w:rFonts w:asciiTheme="minorHAnsi" w:hAnsiTheme="minorHAnsi"/>
          <w:sz w:val="22"/>
          <w:szCs w:val="22"/>
        </w:rPr>
      </w:pPr>
      <w:r w:rsidRPr="00305A64">
        <w:rPr>
          <w:rFonts w:asciiTheme="minorHAnsi" w:hAnsiTheme="minorHAnsi"/>
          <w:sz w:val="22"/>
          <w:szCs w:val="22"/>
        </w:rPr>
        <w:t>Продолжаем стремиться к чувству личного роста через самопознание.</w:t>
      </w:r>
    </w:p>
    <w:p w:rsidR="00305A64" w:rsidRPr="00305A64" w:rsidRDefault="00305A64" w:rsidP="00305A64">
      <w:pPr>
        <w:pStyle w:val="af4"/>
        <w:numPr>
          <w:ilvl w:val="0"/>
          <w:numId w:val="13"/>
        </w:numPr>
        <w:spacing w:before="0" w:after="120"/>
        <w:jc w:val="left"/>
        <w:rPr>
          <w:rFonts w:asciiTheme="minorHAnsi" w:hAnsiTheme="minorHAnsi"/>
          <w:sz w:val="22"/>
          <w:szCs w:val="22"/>
        </w:rPr>
      </w:pPr>
      <w:r w:rsidRPr="00305A64">
        <w:rPr>
          <w:rFonts w:asciiTheme="minorHAnsi" w:hAnsiTheme="minorHAnsi"/>
          <w:sz w:val="22"/>
          <w:szCs w:val="22"/>
        </w:rPr>
        <w:t>Удивляем себя и других.</w:t>
      </w:r>
    </w:p>
    <w:p w:rsidR="00305A64" w:rsidRPr="00305A64" w:rsidRDefault="00305A64" w:rsidP="00305A64">
      <w:pPr>
        <w:pStyle w:val="af4"/>
        <w:numPr>
          <w:ilvl w:val="0"/>
          <w:numId w:val="13"/>
        </w:numPr>
        <w:spacing w:before="0" w:after="120"/>
        <w:jc w:val="left"/>
        <w:rPr>
          <w:rFonts w:asciiTheme="minorHAnsi" w:hAnsiTheme="minorHAnsi"/>
          <w:sz w:val="22"/>
          <w:szCs w:val="22"/>
        </w:rPr>
      </w:pPr>
      <w:r w:rsidRPr="00305A64">
        <w:rPr>
          <w:rFonts w:asciiTheme="minorHAnsi" w:hAnsiTheme="minorHAnsi"/>
          <w:sz w:val="22"/>
          <w:szCs w:val="22"/>
        </w:rPr>
        <w:t>Уравновешиваем работу и личную жизнь.</w:t>
      </w:r>
    </w:p>
    <w:p w:rsidR="00305A64" w:rsidRPr="00305A64" w:rsidRDefault="00305A64" w:rsidP="00305A64">
      <w:pPr>
        <w:pStyle w:val="af4"/>
        <w:numPr>
          <w:ilvl w:val="0"/>
          <w:numId w:val="13"/>
        </w:numPr>
        <w:spacing w:before="0" w:after="120"/>
        <w:jc w:val="left"/>
        <w:rPr>
          <w:rFonts w:asciiTheme="minorHAnsi" w:hAnsiTheme="minorHAnsi"/>
          <w:sz w:val="22"/>
          <w:szCs w:val="22"/>
        </w:rPr>
      </w:pPr>
      <w:r w:rsidRPr="00305A64">
        <w:rPr>
          <w:rFonts w:asciiTheme="minorHAnsi" w:hAnsiTheme="minorHAnsi"/>
          <w:sz w:val="22"/>
          <w:szCs w:val="22"/>
        </w:rPr>
        <w:t>Развиваем заботливые и доверительные отношения с другими.</w:t>
      </w:r>
    </w:p>
    <w:p w:rsidR="00305A64" w:rsidRPr="00305A64" w:rsidRDefault="00305A64" w:rsidP="00305A64">
      <w:pPr>
        <w:pStyle w:val="af4"/>
        <w:numPr>
          <w:ilvl w:val="0"/>
          <w:numId w:val="13"/>
        </w:numPr>
        <w:spacing w:before="0" w:after="120"/>
        <w:jc w:val="left"/>
        <w:rPr>
          <w:rFonts w:asciiTheme="minorHAnsi" w:hAnsiTheme="minorHAnsi"/>
          <w:sz w:val="22"/>
          <w:szCs w:val="22"/>
        </w:rPr>
      </w:pPr>
      <w:r w:rsidRPr="00305A64">
        <w:rPr>
          <w:rFonts w:asciiTheme="minorHAnsi" w:hAnsiTheme="minorHAnsi"/>
          <w:sz w:val="22"/>
          <w:szCs w:val="22"/>
        </w:rPr>
        <w:t>Остаемся физически активными.</w:t>
      </w:r>
    </w:p>
    <w:p w:rsidR="00305A64" w:rsidRPr="00305A64" w:rsidRDefault="00305A64" w:rsidP="00305A64">
      <w:pPr>
        <w:pStyle w:val="af4"/>
        <w:numPr>
          <w:ilvl w:val="0"/>
          <w:numId w:val="13"/>
        </w:numPr>
        <w:spacing w:before="0" w:after="120"/>
        <w:jc w:val="left"/>
        <w:rPr>
          <w:rFonts w:asciiTheme="minorHAnsi" w:hAnsiTheme="minorHAnsi"/>
          <w:sz w:val="22"/>
          <w:szCs w:val="22"/>
        </w:rPr>
      </w:pPr>
      <w:r w:rsidRPr="00305A64">
        <w:rPr>
          <w:rFonts w:asciiTheme="minorHAnsi" w:hAnsiTheme="minorHAnsi"/>
          <w:sz w:val="22"/>
          <w:szCs w:val="22"/>
        </w:rPr>
        <w:t>Контролируем свою собственную жизнь.</w:t>
      </w:r>
    </w:p>
    <w:p w:rsidR="00305A64" w:rsidRPr="007F01D7" w:rsidRDefault="00305A64" w:rsidP="00305A64">
      <w:pPr>
        <w:spacing w:before="360" w:after="120"/>
        <w:ind w:firstLine="0"/>
        <w:jc w:val="left"/>
        <w:rPr>
          <w:rFonts w:asciiTheme="minorHAnsi" w:hAnsiTheme="minorHAnsi"/>
          <w:b/>
          <w:sz w:val="22"/>
          <w:szCs w:val="22"/>
        </w:rPr>
      </w:pPr>
      <w:r>
        <w:rPr>
          <w:rFonts w:asciiTheme="minorHAnsi" w:hAnsiTheme="minorHAnsi"/>
          <w:b/>
          <w:sz w:val="22"/>
          <w:szCs w:val="22"/>
        </w:rPr>
        <w:t xml:space="preserve">Глава </w:t>
      </w:r>
      <w:r w:rsidR="00806480">
        <w:rPr>
          <w:rFonts w:asciiTheme="minorHAnsi" w:hAnsiTheme="minorHAnsi"/>
          <w:b/>
          <w:sz w:val="22"/>
          <w:szCs w:val="22"/>
        </w:rPr>
        <w:t>6</w:t>
      </w:r>
      <w:r>
        <w:rPr>
          <w:rFonts w:asciiTheme="minorHAnsi" w:hAnsiTheme="minorHAnsi"/>
          <w:b/>
          <w:sz w:val="22"/>
          <w:szCs w:val="22"/>
        </w:rPr>
        <w:t xml:space="preserve">. </w:t>
      </w:r>
      <w:r w:rsidRPr="00305A64">
        <w:rPr>
          <w:rFonts w:asciiTheme="minorHAnsi" w:hAnsiTheme="minorHAnsi"/>
          <w:b/>
          <w:sz w:val="22"/>
          <w:szCs w:val="22"/>
        </w:rPr>
        <w:t>Пороки на вершине</w:t>
      </w:r>
    </w:p>
    <w:p w:rsidR="00806480" w:rsidRDefault="00806480" w:rsidP="00305A64">
      <w:pPr>
        <w:spacing w:before="0" w:after="120"/>
        <w:ind w:firstLine="0"/>
        <w:jc w:val="left"/>
        <w:rPr>
          <w:rFonts w:asciiTheme="minorHAnsi" w:hAnsiTheme="minorHAnsi"/>
          <w:sz w:val="22"/>
          <w:szCs w:val="22"/>
        </w:rPr>
      </w:pPr>
      <w:r>
        <w:rPr>
          <w:rFonts w:asciiTheme="minorHAnsi" w:hAnsiTheme="minorHAnsi"/>
          <w:sz w:val="22"/>
          <w:szCs w:val="22"/>
        </w:rPr>
        <w:t>В</w:t>
      </w:r>
      <w:r w:rsidRPr="00806480">
        <w:rPr>
          <w:rFonts w:asciiTheme="minorHAnsi" w:hAnsiTheme="minorHAnsi"/>
          <w:sz w:val="22"/>
          <w:szCs w:val="22"/>
        </w:rPr>
        <w:t>се мы по-разному думаем, воспринимаем, по-разному испытываем эмоции, имеем разный субъек</w:t>
      </w:r>
      <w:r>
        <w:rPr>
          <w:rFonts w:asciiTheme="minorHAnsi" w:hAnsiTheme="minorHAnsi"/>
          <w:sz w:val="22"/>
          <w:szCs w:val="22"/>
        </w:rPr>
        <w:t xml:space="preserve">тивный опыт и разные модели деятельности. </w:t>
      </w:r>
      <w:r w:rsidRPr="00806480">
        <w:rPr>
          <w:rFonts w:asciiTheme="minorHAnsi" w:hAnsiTheme="minorHAnsi"/>
          <w:sz w:val="22"/>
          <w:szCs w:val="22"/>
        </w:rPr>
        <w:t>Испанская поговорка говорит о связи неэффективного лидера и упадка: «Рыба начинает гнить с головы</w:t>
      </w:r>
      <w:r>
        <w:rPr>
          <w:rFonts w:asciiTheme="minorHAnsi" w:hAnsiTheme="minorHAnsi"/>
          <w:sz w:val="22"/>
          <w:szCs w:val="22"/>
        </w:rPr>
        <w:t>». В компаниях, где власть скон</w:t>
      </w:r>
      <w:r w:rsidRPr="00806480">
        <w:rPr>
          <w:rFonts w:asciiTheme="minorHAnsi" w:hAnsiTheme="minorHAnsi"/>
          <w:sz w:val="22"/>
          <w:szCs w:val="22"/>
        </w:rPr>
        <w:t xml:space="preserve">центрирована в </w:t>
      </w:r>
      <w:r>
        <w:rPr>
          <w:rFonts w:asciiTheme="minorHAnsi" w:hAnsiTheme="minorHAnsi"/>
          <w:sz w:val="22"/>
          <w:szCs w:val="22"/>
        </w:rPr>
        <w:t xml:space="preserve">одних руках, </w:t>
      </w:r>
      <w:r w:rsidRPr="00806480">
        <w:rPr>
          <w:rFonts w:asciiTheme="minorHAnsi" w:hAnsiTheme="minorHAnsi"/>
          <w:sz w:val="22"/>
          <w:szCs w:val="22"/>
        </w:rPr>
        <w:t>граница между человеком и ком</w:t>
      </w:r>
      <w:r>
        <w:rPr>
          <w:rFonts w:asciiTheme="minorHAnsi" w:hAnsiTheme="minorHAnsi"/>
          <w:sz w:val="22"/>
          <w:szCs w:val="22"/>
        </w:rPr>
        <w:t>панией настолько тонкая, что лю</w:t>
      </w:r>
      <w:r w:rsidRPr="00806480">
        <w:rPr>
          <w:rFonts w:asciiTheme="minorHAnsi" w:hAnsiTheme="minorHAnsi"/>
          <w:sz w:val="22"/>
          <w:szCs w:val="22"/>
        </w:rPr>
        <w:t>бое «гниение» наверху очень быстро распространяется. В компаниях, где власть распределена, т</w:t>
      </w:r>
      <w:r>
        <w:rPr>
          <w:rFonts w:asciiTheme="minorHAnsi" w:hAnsiTheme="minorHAnsi"/>
          <w:sz w:val="22"/>
          <w:szCs w:val="22"/>
        </w:rPr>
        <w:t>о</w:t>
      </w:r>
      <w:r w:rsidRPr="00806480">
        <w:rPr>
          <w:rFonts w:asciiTheme="minorHAnsi" w:hAnsiTheme="minorHAnsi"/>
          <w:sz w:val="22"/>
          <w:szCs w:val="22"/>
        </w:rPr>
        <w:t xml:space="preserve"> е</w:t>
      </w:r>
      <w:r>
        <w:rPr>
          <w:rFonts w:asciiTheme="minorHAnsi" w:hAnsiTheme="minorHAnsi"/>
          <w:sz w:val="22"/>
          <w:szCs w:val="22"/>
        </w:rPr>
        <w:t>сть</w:t>
      </w:r>
      <w:r w:rsidRPr="00806480">
        <w:rPr>
          <w:rFonts w:asciiTheme="minorHAnsi" w:hAnsiTheme="minorHAnsi"/>
          <w:sz w:val="22"/>
          <w:szCs w:val="22"/>
        </w:rPr>
        <w:t xml:space="preserve"> культура и</w:t>
      </w:r>
      <w:r>
        <w:rPr>
          <w:rFonts w:asciiTheme="minorHAnsi" w:hAnsiTheme="minorHAnsi"/>
          <w:sz w:val="22"/>
          <w:szCs w:val="22"/>
        </w:rPr>
        <w:t xml:space="preserve"> стратегии определяются несколь</w:t>
      </w:r>
      <w:r w:rsidRPr="00806480">
        <w:rPr>
          <w:rFonts w:asciiTheme="minorHAnsi" w:hAnsiTheme="minorHAnsi"/>
          <w:sz w:val="22"/>
          <w:szCs w:val="22"/>
        </w:rPr>
        <w:t>кими руководителями, взаимосвязь ст</w:t>
      </w:r>
      <w:r>
        <w:rPr>
          <w:rFonts w:asciiTheme="minorHAnsi" w:hAnsiTheme="minorHAnsi"/>
          <w:sz w:val="22"/>
          <w:szCs w:val="22"/>
        </w:rPr>
        <w:t>иля руководства и патологии ком</w:t>
      </w:r>
      <w:r w:rsidRPr="00806480">
        <w:rPr>
          <w:rFonts w:asciiTheme="minorHAnsi" w:hAnsiTheme="minorHAnsi"/>
          <w:sz w:val="22"/>
          <w:szCs w:val="22"/>
        </w:rPr>
        <w:t>пании более слабая.</w:t>
      </w:r>
    </w:p>
    <w:p w:rsidR="00BE24B2" w:rsidRDefault="00BE24B2" w:rsidP="00BE24B2">
      <w:pPr>
        <w:spacing w:before="0" w:after="0"/>
        <w:ind w:firstLine="0"/>
        <w:jc w:val="left"/>
      </w:pPr>
      <w:r>
        <w:rPr>
          <w:rFonts w:asciiTheme="minorHAnsi" w:hAnsiTheme="minorHAnsi"/>
          <w:sz w:val="22"/>
          <w:szCs w:val="22"/>
        </w:rPr>
        <w:t>Краткие характеристики пяти типов компаний («здоровые» фирмы обычно используют смесь стилей):</w:t>
      </w:r>
    </w:p>
    <w:p w:rsidR="00BE24B2" w:rsidRPr="00BE24B2" w:rsidRDefault="00BE24B2" w:rsidP="00BE24B2">
      <w:pPr>
        <w:pStyle w:val="af4"/>
        <w:numPr>
          <w:ilvl w:val="0"/>
          <w:numId w:val="16"/>
        </w:numPr>
        <w:spacing w:before="0" w:after="120"/>
        <w:jc w:val="left"/>
      </w:pPr>
      <w:r w:rsidRPr="00BE24B2">
        <w:rPr>
          <w:rFonts w:asciiTheme="minorHAnsi" w:hAnsiTheme="minorHAnsi"/>
          <w:i/>
          <w:sz w:val="22"/>
          <w:szCs w:val="22"/>
        </w:rPr>
        <w:lastRenderedPageBreak/>
        <w:t>Драматическая</w:t>
      </w:r>
      <w:r w:rsidRPr="00BE24B2">
        <w:rPr>
          <w:rFonts w:asciiTheme="minorHAnsi" w:hAnsiTheme="minorHAnsi"/>
          <w:sz w:val="22"/>
          <w:szCs w:val="22"/>
        </w:rPr>
        <w:t>. Характеризуется чрезмерной централизацией, мешающей развитию эффективной системы</w:t>
      </w:r>
      <w:r>
        <w:rPr>
          <w:rFonts w:asciiTheme="minorHAnsi" w:hAnsiTheme="minorHAnsi"/>
          <w:sz w:val="22"/>
          <w:szCs w:val="22"/>
        </w:rPr>
        <w:t xml:space="preserve"> </w:t>
      </w:r>
      <w:r w:rsidRPr="00BE24B2">
        <w:rPr>
          <w:rFonts w:asciiTheme="minorHAnsi" w:hAnsiTheme="minorHAnsi"/>
          <w:sz w:val="22"/>
          <w:szCs w:val="22"/>
        </w:rPr>
        <w:t xml:space="preserve">информации; слишком </w:t>
      </w:r>
      <w:proofErr w:type="gramStart"/>
      <w:r w:rsidRPr="00BE24B2">
        <w:rPr>
          <w:rFonts w:asciiTheme="minorHAnsi" w:hAnsiTheme="minorHAnsi"/>
          <w:sz w:val="22"/>
          <w:szCs w:val="22"/>
        </w:rPr>
        <w:t>проста</w:t>
      </w:r>
      <w:proofErr w:type="gramEnd"/>
      <w:r w:rsidRPr="00BE24B2">
        <w:rPr>
          <w:rFonts w:asciiTheme="minorHAnsi" w:hAnsiTheme="minorHAnsi"/>
          <w:sz w:val="22"/>
          <w:szCs w:val="22"/>
        </w:rPr>
        <w:t xml:space="preserve"> для множества линий продукции и широкого рынка; не хватает</w:t>
      </w:r>
      <w:r>
        <w:rPr>
          <w:rFonts w:asciiTheme="minorHAnsi" w:hAnsiTheme="minorHAnsi"/>
          <w:sz w:val="22"/>
          <w:szCs w:val="22"/>
        </w:rPr>
        <w:t xml:space="preserve"> </w:t>
      </w:r>
      <w:r w:rsidRPr="00BE24B2">
        <w:rPr>
          <w:rFonts w:asciiTheme="minorHAnsi" w:hAnsiTheme="minorHAnsi"/>
          <w:sz w:val="22"/>
          <w:szCs w:val="22"/>
        </w:rPr>
        <w:t>влияния</w:t>
      </w:r>
      <w:r>
        <w:rPr>
          <w:rFonts w:asciiTheme="minorHAnsi" w:hAnsiTheme="minorHAnsi"/>
          <w:sz w:val="22"/>
          <w:szCs w:val="22"/>
        </w:rPr>
        <w:t xml:space="preserve"> </w:t>
      </w:r>
      <w:r w:rsidRPr="00BE24B2">
        <w:rPr>
          <w:rFonts w:asciiTheme="minorHAnsi" w:hAnsiTheme="minorHAnsi"/>
          <w:sz w:val="22"/>
          <w:szCs w:val="22"/>
        </w:rPr>
        <w:t>на уровне</w:t>
      </w:r>
      <w:r>
        <w:rPr>
          <w:rFonts w:asciiTheme="minorHAnsi" w:hAnsiTheme="minorHAnsi"/>
          <w:sz w:val="22"/>
          <w:szCs w:val="22"/>
        </w:rPr>
        <w:t xml:space="preserve"> </w:t>
      </w:r>
      <w:r w:rsidRPr="00BE24B2">
        <w:rPr>
          <w:rFonts w:asciiTheme="minorHAnsi" w:hAnsiTheme="minorHAnsi"/>
          <w:sz w:val="22"/>
          <w:szCs w:val="22"/>
        </w:rPr>
        <w:t>руководителей второго звена</w:t>
      </w:r>
      <w:r>
        <w:rPr>
          <w:rFonts w:asciiTheme="minorHAnsi" w:hAnsiTheme="minorHAnsi"/>
          <w:sz w:val="22"/>
          <w:szCs w:val="22"/>
        </w:rPr>
        <w:t>.</w:t>
      </w:r>
    </w:p>
    <w:p w:rsidR="00BE24B2" w:rsidRPr="00BE24B2" w:rsidRDefault="00BE24B2" w:rsidP="00BE24B2">
      <w:pPr>
        <w:pStyle w:val="af4"/>
        <w:numPr>
          <w:ilvl w:val="0"/>
          <w:numId w:val="16"/>
        </w:numPr>
        <w:spacing w:before="0" w:after="120"/>
        <w:jc w:val="left"/>
        <w:rPr>
          <w:rFonts w:asciiTheme="minorHAnsi" w:hAnsiTheme="minorHAnsi"/>
          <w:sz w:val="22"/>
          <w:szCs w:val="22"/>
        </w:rPr>
      </w:pPr>
      <w:r w:rsidRPr="00BE24B2">
        <w:rPr>
          <w:rFonts w:asciiTheme="minorHAnsi" w:hAnsiTheme="minorHAnsi"/>
          <w:i/>
          <w:sz w:val="22"/>
          <w:szCs w:val="22"/>
        </w:rPr>
        <w:t>Мнительная</w:t>
      </w:r>
      <w:r w:rsidRPr="00BE24B2">
        <w:rPr>
          <w:rFonts w:asciiTheme="minorHAnsi" w:hAnsiTheme="minorHAnsi"/>
          <w:sz w:val="22"/>
          <w:szCs w:val="22"/>
        </w:rPr>
        <w:t>. Характеризуется сложной обработкой информации, излишним анализом внешних тенденций и централизацией власти</w:t>
      </w:r>
      <w:r>
        <w:rPr>
          <w:rFonts w:asciiTheme="minorHAnsi" w:hAnsiTheme="minorHAnsi"/>
          <w:sz w:val="22"/>
          <w:szCs w:val="22"/>
        </w:rPr>
        <w:t>.</w:t>
      </w:r>
    </w:p>
    <w:p w:rsidR="00BE24B2" w:rsidRPr="00BE24B2" w:rsidRDefault="00BE24B2" w:rsidP="00BE24B2">
      <w:pPr>
        <w:pStyle w:val="af4"/>
        <w:numPr>
          <w:ilvl w:val="0"/>
          <w:numId w:val="16"/>
        </w:numPr>
        <w:spacing w:before="0" w:after="120"/>
        <w:jc w:val="left"/>
        <w:rPr>
          <w:rFonts w:asciiTheme="minorHAnsi" w:hAnsiTheme="minorHAnsi"/>
          <w:sz w:val="22"/>
          <w:szCs w:val="22"/>
        </w:rPr>
      </w:pPr>
      <w:r w:rsidRPr="00BE24B2">
        <w:rPr>
          <w:rFonts w:asciiTheme="minorHAnsi" w:hAnsiTheme="minorHAnsi"/>
          <w:i/>
          <w:sz w:val="22"/>
          <w:szCs w:val="22"/>
        </w:rPr>
        <w:t>Отчужденная</w:t>
      </w:r>
      <w:r w:rsidRPr="00BE24B2">
        <w:rPr>
          <w:rFonts w:asciiTheme="minorHAnsi" w:hAnsiTheme="minorHAnsi"/>
          <w:sz w:val="22"/>
          <w:szCs w:val="22"/>
        </w:rPr>
        <w:t>. Характеризуется сосредоточенностью на внутренней жизни; недостаточным изучением внешнего окружения; навязанными преградами свободному потоку информации</w:t>
      </w:r>
      <w:r>
        <w:rPr>
          <w:rFonts w:asciiTheme="minorHAnsi" w:hAnsiTheme="minorHAnsi"/>
          <w:sz w:val="22"/>
          <w:szCs w:val="22"/>
        </w:rPr>
        <w:t>.</w:t>
      </w:r>
    </w:p>
    <w:p w:rsidR="00BE24B2" w:rsidRPr="00BE24B2" w:rsidRDefault="00BE24B2" w:rsidP="00BE24B2">
      <w:pPr>
        <w:pStyle w:val="af4"/>
        <w:numPr>
          <w:ilvl w:val="0"/>
          <w:numId w:val="16"/>
        </w:numPr>
        <w:spacing w:before="0" w:after="120"/>
        <w:jc w:val="left"/>
        <w:rPr>
          <w:rFonts w:asciiTheme="minorHAnsi" w:hAnsiTheme="minorHAnsi"/>
          <w:sz w:val="22"/>
          <w:szCs w:val="22"/>
        </w:rPr>
      </w:pPr>
      <w:r>
        <w:rPr>
          <w:rFonts w:asciiTheme="minorHAnsi" w:hAnsiTheme="minorHAnsi"/>
          <w:i/>
          <w:sz w:val="22"/>
          <w:szCs w:val="22"/>
        </w:rPr>
        <w:t>Депрессивная</w:t>
      </w:r>
      <w:r w:rsidRPr="00BE24B2">
        <w:rPr>
          <w:rFonts w:asciiTheme="minorHAnsi" w:hAnsiTheme="minorHAnsi"/>
          <w:sz w:val="22"/>
          <w:szCs w:val="22"/>
        </w:rPr>
        <w:t>. Характеризуется ритуальностью, бюрократичностью,</w:t>
      </w:r>
      <w:r>
        <w:rPr>
          <w:rFonts w:asciiTheme="minorHAnsi" w:hAnsiTheme="minorHAnsi"/>
          <w:sz w:val="22"/>
          <w:szCs w:val="22"/>
        </w:rPr>
        <w:t xml:space="preserve"> </w:t>
      </w:r>
      <w:r w:rsidRPr="00BE24B2">
        <w:rPr>
          <w:rFonts w:asciiTheme="minorHAnsi" w:hAnsiTheme="minorHAnsi"/>
          <w:sz w:val="22"/>
          <w:szCs w:val="22"/>
        </w:rPr>
        <w:t>негибкостью, чрезмерной иерархичностью, плохим внутренним обще</w:t>
      </w:r>
      <w:r>
        <w:rPr>
          <w:rFonts w:asciiTheme="minorHAnsi" w:hAnsiTheme="minorHAnsi"/>
          <w:sz w:val="22"/>
          <w:szCs w:val="22"/>
        </w:rPr>
        <w:t>нием и сопротивлением переменам.</w:t>
      </w:r>
    </w:p>
    <w:p w:rsidR="00BE24B2" w:rsidRDefault="00BE24B2" w:rsidP="00BE24B2">
      <w:pPr>
        <w:pStyle w:val="af4"/>
        <w:numPr>
          <w:ilvl w:val="0"/>
          <w:numId w:val="16"/>
        </w:numPr>
        <w:spacing w:before="0" w:after="120"/>
        <w:jc w:val="left"/>
        <w:rPr>
          <w:rFonts w:asciiTheme="minorHAnsi" w:hAnsiTheme="minorHAnsi"/>
          <w:sz w:val="22"/>
          <w:szCs w:val="22"/>
        </w:rPr>
      </w:pPr>
      <w:r w:rsidRPr="00BE24B2">
        <w:rPr>
          <w:rFonts w:asciiTheme="minorHAnsi" w:hAnsiTheme="minorHAnsi"/>
          <w:i/>
          <w:sz w:val="22"/>
          <w:szCs w:val="22"/>
        </w:rPr>
        <w:t>Принуждения</w:t>
      </w:r>
      <w:r w:rsidRPr="00BE24B2">
        <w:rPr>
          <w:rFonts w:asciiTheme="minorHAnsi" w:hAnsiTheme="minorHAnsi"/>
          <w:sz w:val="22"/>
          <w:szCs w:val="22"/>
        </w:rPr>
        <w:t xml:space="preserve">. Характеризуется неизменными формальными правилами, сложной системой информации, </w:t>
      </w:r>
      <w:proofErr w:type="spellStart"/>
      <w:r w:rsidRPr="00BE24B2">
        <w:rPr>
          <w:rFonts w:asciiTheme="minorHAnsi" w:hAnsiTheme="minorHAnsi"/>
          <w:sz w:val="22"/>
          <w:szCs w:val="22"/>
        </w:rPr>
        <w:t>ритуализированными</w:t>
      </w:r>
      <w:proofErr w:type="spellEnd"/>
      <w:r w:rsidRPr="00BE24B2">
        <w:rPr>
          <w:rFonts w:asciiTheme="minorHAnsi" w:hAnsiTheme="minorHAnsi"/>
          <w:sz w:val="22"/>
          <w:szCs w:val="22"/>
        </w:rPr>
        <w:t xml:space="preserve"> процедурами оценки, чрезмерной тщательностью, точностью и иерархией, в которой личный статус руководителя напрямую связан с его должностью</w:t>
      </w:r>
      <w:r>
        <w:rPr>
          <w:rFonts w:asciiTheme="minorHAnsi" w:hAnsiTheme="minorHAnsi"/>
          <w:sz w:val="22"/>
          <w:szCs w:val="22"/>
        </w:rPr>
        <w:t>.</w:t>
      </w:r>
    </w:p>
    <w:p w:rsidR="00BE24B2" w:rsidRPr="00BE24B2" w:rsidRDefault="00BE24B2" w:rsidP="00BE24B2">
      <w:pPr>
        <w:spacing w:before="0" w:after="120"/>
        <w:ind w:firstLine="0"/>
        <w:jc w:val="left"/>
        <w:rPr>
          <w:rFonts w:asciiTheme="minorHAnsi" w:hAnsiTheme="minorHAnsi"/>
          <w:b/>
          <w:sz w:val="22"/>
          <w:szCs w:val="22"/>
        </w:rPr>
      </w:pPr>
      <w:r w:rsidRPr="00BE24B2">
        <w:rPr>
          <w:rFonts w:asciiTheme="minorHAnsi" w:hAnsiTheme="minorHAnsi"/>
          <w:b/>
          <w:sz w:val="22"/>
          <w:szCs w:val="22"/>
        </w:rPr>
        <w:t>Замкнутая культура, депрессивные компании</w:t>
      </w:r>
    </w:p>
    <w:p w:rsidR="00BE24B2" w:rsidRPr="00BE24B2" w:rsidRDefault="00BE24B2" w:rsidP="00BE24B2">
      <w:pPr>
        <w:spacing w:before="0" w:after="120"/>
        <w:ind w:firstLine="0"/>
        <w:jc w:val="left"/>
        <w:rPr>
          <w:rFonts w:asciiTheme="minorHAnsi" w:hAnsiTheme="minorHAnsi"/>
          <w:sz w:val="22"/>
          <w:szCs w:val="22"/>
        </w:rPr>
      </w:pPr>
      <w:r w:rsidRPr="00BE24B2">
        <w:rPr>
          <w:rFonts w:asciiTheme="minorHAnsi" w:hAnsiTheme="minorHAnsi"/>
          <w:sz w:val="22"/>
          <w:szCs w:val="22"/>
        </w:rPr>
        <w:t xml:space="preserve">Культуру компании, во главе которой стоит депрессивный лидер, лучше всего отражает термин «замкнутая». </w:t>
      </w:r>
      <w:r>
        <w:rPr>
          <w:rFonts w:asciiTheme="minorHAnsi" w:hAnsiTheme="minorHAnsi"/>
          <w:sz w:val="22"/>
          <w:szCs w:val="22"/>
        </w:rPr>
        <w:t>Генеральный директор создает не</w:t>
      </w:r>
      <w:r w:rsidRPr="00BE24B2">
        <w:rPr>
          <w:rFonts w:asciiTheme="minorHAnsi" w:hAnsiTheme="minorHAnsi"/>
          <w:sz w:val="22"/>
          <w:szCs w:val="22"/>
        </w:rPr>
        <w:t>гативную и летаргическую атмосферу, а руководители второго звена ему подражают. В некоторых случаях подобную атмосферу создает одна лишь личность лидера, в других — внешние силы, таки</w:t>
      </w:r>
      <w:r>
        <w:rPr>
          <w:rFonts w:asciiTheme="minorHAnsi" w:hAnsiTheme="minorHAnsi"/>
          <w:sz w:val="22"/>
          <w:szCs w:val="22"/>
        </w:rPr>
        <w:t>е, как смерть ос</w:t>
      </w:r>
      <w:r w:rsidRPr="00BE24B2">
        <w:rPr>
          <w:rFonts w:asciiTheme="minorHAnsi" w:hAnsiTheme="minorHAnsi"/>
          <w:sz w:val="22"/>
          <w:szCs w:val="22"/>
        </w:rPr>
        <w:t>нователя или поглощение компани</w:t>
      </w:r>
      <w:r>
        <w:rPr>
          <w:rFonts w:asciiTheme="minorHAnsi" w:hAnsiTheme="minorHAnsi"/>
          <w:sz w:val="22"/>
          <w:szCs w:val="22"/>
        </w:rPr>
        <w:t>и, заставляют нормальных руково</w:t>
      </w:r>
      <w:r w:rsidRPr="00BE24B2">
        <w:rPr>
          <w:rFonts w:asciiTheme="minorHAnsi" w:hAnsiTheme="minorHAnsi"/>
          <w:sz w:val="22"/>
          <w:szCs w:val="22"/>
        </w:rPr>
        <w:t>дителей терять чувство контроля, вла</w:t>
      </w:r>
      <w:r>
        <w:rPr>
          <w:rFonts w:asciiTheme="minorHAnsi" w:hAnsiTheme="minorHAnsi"/>
          <w:sz w:val="22"/>
          <w:szCs w:val="22"/>
        </w:rPr>
        <w:t>сть, самооценку и, соответствен</w:t>
      </w:r>
      <w:r w:rsidRPr="00BE24B2">
        <w:rPr>
          <w:rFonts w:asciiTheme="minorHAnsi" w:hAnsiTheme="minorHAnsi"/>
          <w:sz w:val="22"/>
          <w:szCs w:val="22"/>
        </w:rPr>
        <w:t xml:space="preserve">но, инициативу. </w:t>
      </w:r>
      <w:proofErr w:type="gramStart"/>
      <w:r w:rsidRPr="00BE24B2">
        <w:rPr>
          <w:rFonts w:asciiTheme="minorHAnsi" w:hAnsiTheme="minorHAnsi"/>
          <w:sz w:val="22"/>
          <w:szCs w:val="22"/>
        </w:rPr>
        <w:t>В любом случае, зам</w:t>
      </w:r>
      <w:r>
        <w:rPr>
          <w:rFonts w:asciiTheme="minorHAnsi" w:hAnsiTheme="minorHAnsi"/>
          <w:sz w:val="22"/>
          <w:szCs w:val="22"/>
        </w:rPr>
        <w:t>кнутая культура проникает в ком</w:t>
      </w:r>
      <w:r w:rsidRPr="00BE24B2">
        <w:rPr>
          <w:rFonts w:asciiTheme="minorHAnsi" w:hAnsiTheme="minorHAnsi"/>
          <w:sz w:val="22"/>
          <w:szCs w:val="22"/>
        </w:rPr>
        <w:t>панию через немотивированных, ленивых рук</w:t>
      </w:r>
      <w:r>
        <w:rPr>
          <w:rFonts w:asciiTheme="minorHAnsi" w:hAnsiTheme="minorHAnsi"/>
          <w:sz w:val="22"/>
          <w:szCs w:val="22"/>
        </w:rPr>
        <w:t>оводителей, которые счи</w:t>
      </w:r>
      <w:r w:rsidRPr="00BE24B2">
        <w:rPr>
          <w:rFonts w:asciiTheme="minorHAnsi" w:hAnsiTheme="minorHAnsi"/>
          <w:sz w:val="22"/>
          <w:szCs w:val="22"/>
        </w:rPr>
        <w:t>тают ее неким механизмом, за которым надо просто ежедневно следить, и который требует их минимальног</w:t>
      </w:r>
      <w:r>
        <w:rPr>
          <w:rFonts w:asciiTheme="minorHAnsi" w:hAnsiTheme="minorHAnsi"/>
          <w:sz w:val="22"/>
          <w:szCs w:val="22"/>
        </w:rPr>
        <w:t>о участия.</w:t>
      </w:r>
      <w:proofErr w:type="gramEnd"/>
      <w:r>
        <w:rPr>
          <w:rFonts w:asciiTheme="minorHAnsi" w:hAnsiTheme="minorHAnsi"/>
          <w:sz w:val="22"/>
          <w:szCs w:val="22"/>
        </w:rPr>
        <w:t xml:space="preserve"> Перекладывание ответ</w:t>
      </w:r>
      <w:r w:rsidRPr="00BE24B2">
        <w:rPr>
          <w:rFonts w:asciiTheme="minorHAnsi" w:hAnsiTheme="minorHAnsi"/>
          <w:sz w:val="22"/>
          <w:szCs w:val="22"/>
        </w:rPr>
        <w:t>ственности и проволочки здесь прив</w:t>
      </w:r>
      <w:r>
        <w:rPr>
          <w:rFonts w:asciiTheme="minorHAnsi" w:hAnsiTheme="minorHAnsi"/>
          <w:sz w:val="22"/>
          <w:szCs w:val="22"/>
        </w:rPr>
        <w:t>ычное дело, так же, как и отсут</w:t>
      </w:r>
      <w:r w:rsidRPr="00BE24B2">
        <w:rPr>
          <w:rFonts w:asciiTheme="minorHAnsi" w:hAnsiTheme="minorHAnsi"/>
          <w:sz w:val="22"/>
          <w:szCs w:val="22"/>
        </w:rPr>
        <w:t>ствие качественного взаимодействия и общения между менеджерами. Что хуже, ничего не изменяется, д</w:t>
      </w:r>
      <w:r>
        <w:rPr>
          <w:rFonts w:asciiTheme="minorHAnsi" w:hAnsiTheme="minorHAnsi"/>
          <w:sz w:val="22"/>
          <w:szCs w:val="22"/>
        </w:rPr>
        <w:t>аже когда у фирмы начинаются не</w:t>
      </w:r>
      <w:r w:rsidRPr="00BE24B2">
        <w:rPr>
          <w:rFonts w:asciiTheme="minorHAnsi" w:hAnsiTheme="minorHAnsi"/>
          <w:sz w:val="22"/>
          <w:szCs w:val="22"/>
        </w:rPr>
        <w:t>приятности.</w:t>
      </w:r>
    </w:p>
    <w:p w:rsidR="00BE24B2" w:rsidRPr="00BE24B2" w:rsidRDefault="00BE24B2" w:rsidP="00BE24B2">
      <w:pPr>
        <w:spacing w:before="0" w:after="120"/>
        <w:ind w:firstLine="0"/>
        <w:jc w:val="left"/>
        <w:rPr>
          <w:rFonts w:asciiTheme="minorHAnsi" w:hAnsiTheme="minorHAnsi"/>
          <w:sz w:val="22"/>
          <w:szCs w:val="22"/>
        </w:rPr>
      </w:pPr>
      <w:r w:rsidRPr="00BE24B2">
        <w:rPr>
          <w:rFonts w:asciiTheme="minorHAnsi" w:hAnsiTheme="minorHAnsi"/>
          <w:sz w:val="22"/>
          <w:szCs w:val="22"/>
        </w:rPr>
        <w:t>Для депрессивных компаний, по причине замкнутости их культуры, характерны пассивность, недостаточна</w:t>
      </w:r>
      <w:r>
        <w:rPr>
          <w:rFonts w:asciiTheme="minorHAnsi" w:hAnsiTheme="minorHAnsi"/>
          <w:sz w:val="22"/>
          <w:szCs w:val="22"/>
        </w:rPr>
        <w:t>я уверенность, крайний консерва</w:t>
      </w:r>
      <w:r w:rsidRPr="00BE24B2">
        <w:rPr>
          <w:rFonts w:asciiTheme="minorHAnsi" w:hAnsiTheme="minorHAnsi"/>
          <w:sz w:val="22"/>
          <w:szCs w:val="22"/>
        </w:rPr>
        <w:t>тизм, изолированность и бесцельност</w:t>
      </w:r>
      <w:r>
        <w:rPr>
          <w:rFonts w:asciiTheme="minorHAnsi" w:hAnsiTheme="minorHAnsi"/>
          <w:sz w:val="22"/>
          <w:szCs w:val="22"/>
        </w:rPr>
        <w:t>ь. Исполняются только запрограм</w:t>
      </w:r>
      <w:r w:rsidRPr="00BE24B2">
        <w:rPr>
          <w:rFonts w:asciiTheme="minorHAnsi" w:hAnsiTheme="minorHAnsi"/>
          <w:sz w:val="22"/>
          <w:szCs w:val="22"/>
        </w:rPr>
        <w:t>мированные, типовые задачи, которые не требуют особой инициативы.</w:t>
      </w:r>
    </w:p>
    <w:p w:rsidR="00BE24B2" w:rsidRPr="00BE24B2" w:rsidRDefault="00BE24B2" w:rsidP="00BE24B2">
      <w:pPr>
        <w:spacing w:before="0" w:after="120"/>
        <w:ind w:firstLine="0"/>
        <w:jc w:val="left"/>
        <w:rPr>
          <w:rFonts w:asciiTheme="minorHAnsi" w:hAnsiTheme="minorHAnsi"/>
          <w:sz w:val="22"/>
          <w:szCs w:val="22"/>
        </w:rPr>
      </w:pPr>
      <w:r w:rsidRPr="00BE24B2">
        <w:rPr>
          <w:rFonts w:asciiTheme="minorHAnsi" w:hAnsiTheme="minorHAnsi"/>
          <w:sz w:val="22"/>
          <w:szCs w:val="22"/>
        </w:rPr>
        <w:t>Большинство депрессивных фи</w:t>
      </w:r>
      <w:r>
        <w:rPr>
          <w:rFonts w:asciiTheme="minorHAnsi" w:hAnsiTheme="minorHAnsi"/>
          <w:sz w:val="22"/>
          <w:szCs w:val="22"/>
        </w:rPr>
        <w:t>рм хорошо организованы и работа</w:t>
      </w:r>
      <w:r w:rsidRPr="00BE24B2">
        <w:rPr>
          <w:rFonts w:asciiTheme="minorHAnsi" w:hAnsiTheme="minorHAnsi"/>
          <w:sz w:val="22"/>
          <w:szCs w:val="22"/>
        </w:rPr>
        <w:t xml:space="preserve">ют на сложившихся рынках, тех, что </w:t>
      </w:r>
      <w:r>
        <w:rPr>
          <w:rFonts w:asciiTheme="minorHAnsi" w:hAnsiTheme="minorHAnsi"/>
          <w:sz w:val="22"/>
          <w:szCs w:val="22"/>
        </w:rPr>
        <w:t>практикуют одни и те же техноло</w:t>
      </w:r>
      <w:r w:rsidRPr="00BE24B2">
        <w:rPr>
          <w:rFonts w:asciiTheme="minorHAnsi" w:hAnsiTheme="minorHAnsi"/>
          <w:sz w:val="22"/>
          <w:szCs w:val="22"/>
        </w:rPr>
        <w:t>гии и модели конкуренции на протяж</w:t>
      </w:r>
      <w:r>
        <w:rPr>
          <w:rFonts w:asciiTheme="minorHAnsi" w:hAnsiTheme="minorHAnsi"/>
          <w:sz w:val="22"/>
          <w:szCs w:val="22"/>
        </w:rPr>
        <w:t>ении многих лет, с торговыми со</w:t>
      </w:r>
      <w:r w:rsidRPr="00BE24B2">
        <w:rPr>
          <w:rFonts w:asciiTheme="minorHAnsi" w:hAnsiTheme="minorHAnsi"/>
          <w:sz w:val="22"/>
          <w:szCs w:val="22"/>
        </w:rPr>
        <w:t>глашениями, ограничениями своб</w:t>
      </w:r>
      <w:r>
        <w:rPr>
          <w:rFonts w:asciiTheme="minorHAnsi" w:hAnsiTheme="minorHAnsi"/>
          <w:sz w:val="22"/>
          <w:szCs w:val="22"/>
        </w:rPr>
        <w:t>оды торговли и устойчивыми тари</w:t>
      </w:r>
      <w:r w:rsidRPr="00BE24B2">
        <w:rPr>
          <w:rFonts w:asciiTheme="minorHAnsi" w:hAnsiTheme="minorHAnsi"/>
          <w:sz w:val="22"/>
          <w:szCs w:val="22"/>
        </w:rPr>
        <w:t>фами. Незначительные перемены, отсутствие серьезной конкуренции и однородность клиентов делают задачу управления довольно простой.</w:t>
      </w:r>
    </w:p>
    <w:p w:rsidR="00BE24B2" w:rsidRDefault="00BE24B2" w:rsidP="00BE24B2">
      <w:pPr>
        <w:spacing w:before="0" w:after="120"/>
        <w:ind w:firstLine="0"/>
        <w:jc w:val="left"/>
        <w:rPr>
          <w:rFonts w:asciiTheme="minorHAnsi" w:hAnsiTheme="minorHAnsi"/>
          <w:sz w:val="22"/>
          <w:szCs w:val="22"/>
        </w:rPr>
      </w:pPr>
      <w:r w:rsidRPr="00BE24B2">
        <w:rPr>
          <w:rFonts w:asciiTheme="minorHAnsi" w:hAnsiTheme="minorHAnsi"/>
          <w:sz w:val="22"/>
          <w:szCs w:val="22"/>
        </w:rPr>
        <w:t>Хотя власть формально сосредоточена в одних руках и базируется скорее на должности, чем на личном опыте, это не является важным вопросом для большинства депресс</w:t>
      </w:r>
      <w:r>
        <w:rPr>
          <w:rFonts w:asciiTheme="minorHAnsi" w:hAnsiTheme="minorHAnsi"/>
          <w:sz w:val="22"/>
          <w:szCs w:val="22"/>
        </w:rPr>
        <w:t>ивных компаний. Контроль осуще</w:t>
      </w:r>
      <w:r w:rsidRPr="00BE24B2">
        <w:rPr>
          <w:rFonts w:asciiTheme="minorHAnsi" w:hAnsiTheme="minorHAnsi"/>
          <w:sz w:val="22"/>
          <w:szCs w:val="22"/>
        </w:rPr>
        <w:t>ствляется по формализованным программам и правилам, нежели по инициативе менеджеров. Предложения</w:t>
      </w:r>
      <w:r w:rsidR="000F2788">
        <w:rPr>
          <w:rFonts w:asciiTheme="minorHAnsi" w:hAnsiTheme="minorHAnsi"/>
          <w:sz w:val="22"/>
          <w:szCs w:val="22"/>
        </w:rPr>
        <w:t xml:space="preserve"> об изменениях и действии встре</w:t>
      </w:r>
      <w:r w:rsidRPr="00BE24B2">
        <w:rPr>
          <w:rFonts w:asciiTheme="minorHAnsi" w:hAnsiTheme="minorHAnsi"/>
          <w:sz w:val="22"/>
          <w:szCs w:val="22"/>
        </w:rPr>
        <w:t>чают сопротивление, так как высшее руководство страдает от чувства бессилия и неспособности; лидеры не считают, что могут контроли</w:t>
      </w:r>
      <w:r w:rsidR="000F2788">
        <w:rPr>
          <w:rFonts w:asciiTheme="minorHAnsi" w:hAnsiTheme="minorHAnsi"/>
          <w:sz w:val="22"/>
          <w:szCs w:val="22"/>
        </w:rPr>
        <w:t>ро</w:t>
      </w:r>
      <w:r w:rsidRPr="00BE24B2">
        <w:rPr>
          <w:rFonts w:asciiTheme="minorHAnsi" w:hAnsiTheme="minorHAnsi"/>
          <w:sz w:val="22"/>
          <w:szCs w:val="22"/>
        </w:rPr>
        <w:t>вать события или как-то воскресить компанию.</w:t>
      </w:r>
    </w:p>
    <w:p w:rsidR="000F2788" w:rsidRPr="000F2788" w:rsidRDefault="000F2788" w:rsidP="000F2788">
      <w:pPr>
        <w:spacing w:before="0" w:after="0"/>
        <w:ind w:firstLine="0"/>
        <w:jc w:val="left"/>
        <w:rPr>
          <w:rFonts w:asciiTheme="minorHAnsi" w:hAnsiTheme="minorHAnsi"/>
          <w:sz w:val="22"/>
          <w:szCs w:val="22"/>
        </w:rPr>
      </w:pPr>
      <w:r w:rsidRPr="000F2788">
        <w:rPr>
          <w:rFonts w:asciiTheme="minorHAnsi" w:hAnsiTheme="minorHAnsi"/>
          <w:sz w:val="22"/>
          <w:szCs w:val="22"/>
        </w:rPr>
        <w:t>Фирмы, страдающие от депрессии, дол</w:t>
      </w:r>
      <w:r>
        <w:rPr>
          <w:rFonts w:asciiTheme="minorHAnsi" w:hAnsiTheme="minorHAnsi"/>
          <w:sz w:val="22"/>
          <w:szCs w:val="22"/>
        </w:rPr>
        <w:t>жны предпринять следующие шаги</w:t>
      </w:r>
      <w:r w:rsidRPr="000F2788">
        <w:rPr>
          <w:rFonts w:asciiTheme="minorHAnsi" w:hAnsiTheme="minorHAnsi"/>
          <w:sz w:val="22"/>
          <w:szCs w:val="22"/>
        </w:rPr>
        <w:t>:</w:t>
      </w:r>
    </w:p>
    <w:p w:rsidR="000F2788" w:rsidRPr="000F2788" w:rsidRDefault="000F2788" w:rsidP="000F2788">
      <w:pPr>
        <w:pStyle w:val="af4"/>
        <w:numPr>
          <w:ilvl w:val="0"/>
          <w:numId w:val="16"/>
        </w:numPr>
        <w:spacing w:before="0" w:after="120"/>
        <w:jc w:val="left"/>
        <w:rPr>
          <w:rFonts w:asciiTheme="minorHAnsi" w:hAnsiTheme="minorHAnsi"/>
          <w:sz w:val="22"/>
          <w:szCs w:val="22"/>
        </w:rPr>
      </w:pPr>
      <w:r w:rsidRPr="000F2788">
        <w:rPr>
          <w:rFonts w:asciiTheme="minorHAnsi" w:hAnsiTheme="minorHAnsi"/>
          <w:sz w:val="22"/>
          <w:szCs w:val="22"/>
        </w:rPr>
        <w:t>Воскресить лидера и передать ему власть.</w:t>
      </w:r>
    </w:p>
    <w:p w:rsidR="000F2788" w:rsidRPr="000F2788" w:rsidRDefault="000F2788" w:rsidP="000F2788">
      <w:pPr>
        <w:pStyle w:val="af4"/>
        <w:numPr>
          <w:ilvl w:val="0"/>
          <w:numId w:val="16"/>
        </w:numPr>
        <w:spacing w:before="0" w:after="120"/>
        <w:jc w:val="left"/>
        <w:rPr>
          <w:rFonts w:asciiTheme="minorHAnsi" w:hAnsiTheme="minorHAnsi"/>
          <w:sz w:val="22"/>
          <w:szCs w:val="22"/>
        </w:rPr>
      </w:pPr>
      <w:r w:rsidRPr="000F2788">
        <w:rPr>
          <w:rFonts w:asciiTheme="minorHAnsi" w:hAnsiTheme="minorHAnsi"/>
          <w:sz w:val="22"/>
          <w:szCs w:val="22"/>
        </w:rPr>
        <w:t>Провести переоценку стратегии.</w:t>
      </w:r>
    </w:p>
    <w:p w:rsidR="000F2788" w:rsidRPr="000F2788" w:rsidRDefault="000F2788" w:rsidP="000F2788">
      <w:pPr>
        <w:pStyle w:val="af4"/>
        <w:numPr>
          <w:ilvl w:val="0"/>
          <w:numId w:val="16"/>
        </w:numPr>
        <w:spacing w:before="0" w:after="120"/>
        <w:jc w:val="left"/>
        <w:rPr>
          <w:rFonts w:asciiTheme="minorHAnsi" w:hAnsiTheme="minorHAnsi"/>
          <w:sz w:val="22"/>
          <w:szCs w:val="22"/>
        </w:rPr>
      </w:pPr>
      <w:r w:rsidRPr="000F2788">
        <w:rPr>
          <w:rFonts w:asciiTheme="minorHAnsi" w:hAnsiTheme="minorHAnsi"/>
          <w:sz w:val="22"/>
          <w:szCs w:val="22"/>
        </w:rPr>
        <w:t>Разработать и придерживаться корпоративных ценностей, ориентированных на высокие результаты.</w:t>
      </w:r>
    </w:p>
    <w:p w:rsidR="000F2788" w:rsidRPr="000F2788" w:rsidRDefault="000F2788" w:rsidP="000F2788">
      <w:pPr>
        <w:pStyle w:val="af4"/>
        <w:numPr>
          <w:ilvl w:val="0"/>
          <w:numId w:val="16"/>
        </w:numPr>
        <w:spacing w:before="0" w:after="120"/>
        <w:jc w:val="left"/>
        <w:rPr>
          <w:rFonts w:asciiTheme="minorHAnsi" w:hAnsiTheme="minorHAnsi"/>
          <w:sz w:val="22"/>
          <w:szCs w:val="22"/>
        </w:rPr>
      </w:pPr>
      <w:r w:rsidRPr="000F2788">
        <w:rPr>
          <w:rFonts w:asciiTheme="minorHAnsi" w:hAnsiTheme="minorHAnsi"/>
          <w:sz w:val="22"/>
          <w:szCs w:val="22"/>
        </w:rPr>
        <w:t>Упростить структуру и процедуры.</w:t>
      </w:r>
    </w:p>
    <w:p w:rsidR="000F2788" w:rsidRPr="000F2788" w:rsidRDefault="000F2788" w:rsidP="000F2788">
      <w:pPr>
        <w:pStyle w:val="af4"/>
        <w:numPr>
          <w:ilvl w:val="0"/>
          <w:numId w:val="16"/>
        </w:numPr>
        <w:spacing w:before="0" w:after="120"/>
        <w:jc w:val="left"/>
        <w:rPr>
          <w:rFonts w:asciiTheme="minorHAnsi" w:hAnsiTheme="minorHAnsi"/>
          <w:sz w:val="22"/>
          <w:szCs w:val="22"/>
        </w:rPr>
      </w:pPr>
      <w:r w:rsidRPr="000F2788">
        <w:rPr>
          <w:rFonts w:asciiTheme="minorHAnsi" w:hAnsiTheme="minorHAnsi"/>
          <w:sz w:val="22"/>
          <w:szCs w:val="22"/>
        </w:rPr>
        <w:t>Стать более чувствительными к потребностям клиентов.</w:t>
      </w:r>
    </w:p>
    <w:p w:rsidR="000F2788" w:rsidRPr="000F2788" w:rsidRDefault="000F2788" w:rsidP="000F2788">
      <w:pPr>
        <w:pStyle w:val="af4"/>
        <w:numPr>
          <w:ilvl w:val="0"/>
          <w:numId w:val="16"/>
        </w:numPr>
        <w:spacing w:before="0" w:after="120"/>
        <w:jc w:val="left"/>
        <w:rPr>
          <w:rFonts w:asciiTheme="minorHAnsi" w:hAnsiTheme="minorHAnsi"/>
          <w:sz w:val="22"/>
          <w:szCs w:val="22"/>
        </w:rPr>
      </w:pPr>
      <w:r w:rsidRPr="000F2788">
        <w:rPr>
          <w:rFonts w:asciiTheme="minorHAnsi" w:hAnsiTheme="minorHAnsi"/>
          <w:sz w:val="22"/>
          <w:szCs w:val="22"/>
        </w:rPr>
        <w:t>Обновить выпускаемую продукцию.</w:t>
      </w:r>
    </w:p>
    <w:p w:rsidR="000F2788" w:rsidRPr="000F2788" w:rsidRDefault="000F2788" w:rsidP="000F2788">
      <w:pPr>
        <w:pStyle w:val="af4"/>
        <w:numPr>
          <w:ilvl w:val="0"/>
          <w:numId w:val="16"/>
        </w:numPr>
        <w:spacing w:before="0" w:after="120"/>
        <w:jc w:val="left"/>
        <w:rPr>
          <w:rFonts w:asciiTheme="minorHAnsi" w:hAnsiTheme="minorHAnsi"/>
          <w:sz w:val="22"/>
          <w:szCs w:val="22"/>
        </w:rPr>
      </w:pPr>
      <w:r w:rsidRPr="000F2788">
        <w:rPr>
          <w:rFonts w:asciiTheme="minorHAnsi" w:hAnsiTheme="minorHAnsi"/>
          <w:sz w:val="22"/>
          <w:szCs w:val="22"/>
        </w:rPr>
        <w:t>Улучшить качество сервисного обслуживания.</w:t>
      </w:r>
    </w:p>
    <w:p w:rsidR="000F2788" w:rsidRPr="000F2788" w:rsidRDefault="000F2788" w:rsidP="000F2788">
      <w:pPr>
        <w:pStyle w:val="af4"/>
        <w:numPr>
          <w:ilvl w:val="0"/>
          <w:numId w:val="16"/>
        </w:numPr>
        <w:spacing w:before="0" w:after="120"/>
        <w:jc w:val="left"/>
        <w:rPr>
          <w:rFonts w:asciiTheme="minorHAnsi" w:hAnsiTheme="minorHAnsi"/>
          <w:sz w:val="22"/>
          <w:szCs w:val="22"/>
        </w:rPr>
      </w:pPr>
      <w:r w:rsidRPr="000F2788">
        <w:rPr>
          <w:rFonts w:asciiTheme="minorHAnsi" w:hAnsiTheme="minorHAnsi"/>
          <w:sz w:val="22"/>
          <w:szCs w:val="22"/>
        </w:rPr>
        <w:t>Равняться на компании с высокими показателями.</w:t>
      </w:r>
    </w:p>
    <w:p w:rsidR="000F2788" w:rsidRDefault="000F2788" w:rsidP="000F2788">
      <w:pPr>
        <w:spacing w:before="360" w:after="120"/>
        <w:ind w:firstLine="0"/>
        <w:jc w:val="left"/>
        <w:rPr>
          <w:rFonts w:asciiTheme="minorHAnsi" w:hAnsiTheme="minorHAnsi"/>
          <w:b/>
          <w:sz w:val="22"/>
          <w:szCs w:val="22"/>
        </w:rPr>
      </w:pPr>
      <w:r>
        <w:rPr>
          <w:rFonts w:asciiTheme="minorHAnsi" w:hAnsiTheme="minorHAnsi"/>
          <w:b/>
          <w:sz w:val="22"/>
          <w:szCs w:val="22"/>
        </w:rPr>
        <w:t xml:space="preserve">Глава 7. </w:t>
      </w:r>
      <w:r w:rsidRPr="000F2788">
        <w:rPr>
          <w:rFonts w:asciiTheme="minorHAnsi" w:hAnsiTheme="minorHAnsi"/>
          <w:b/>
          <w:sz w:val="22"/>
          <w:szCs w:val="22"/>
        </w:rPr>
        <w:t>Изменяем себя и компанию</w:t>
      </w:r>
    </w:p>
    <w:p w:rsidR="00E2502C" w:rsidRDefault="00E2502C" w:rsidP="00E2502C">
      <w:pPr>
        <w:spacing w:before="0" w:after="120"/>
        <w:ind w:firstLine="0"/>
        <w:jc w:val="left"/>
        <w:rPr>
          <w:rFonts w:asciiTheme="minorHAnsi" w:hAnsiTheme="minorHAnsi"/>
          <w:sz w:val="22"/>
          <w:szCs w:val="22"/>
        </w:rPr>
      </w:pPr>
      <w:r>
        <w:rPr>
          <w:rFonts w:asciiTheme="minorHAnsi" w:hAnsiTheme="minorHAnsi"/>
          <w:sz w:val="22"/>
          <w:szCs w:val="22"/>
        </w:rPr>
        <w:lastRenderedPageBreak/>
        <w:t>П</w:t>
      </w:r>
      <w:r w:rsidRPr="00E2502C">
        <w:rPr>
          <w:rFonts w:asciiTheme="minorHAnsi" w:hAnsiTheme="minorHAnsi"/>
          <w:sz w:val="22"/>
          <w:szCs w:val="22"/>
        </w:rPr>
        <w:t>еремены даются с трудом, говорим ли мы о людях или компаниях. Даже те, кто говорит о своей вере</w:t>
      </w:r>
      <w:r>
        <w:rPr>
          <w:rFonts w:asciiTheme="minorHAnsi" w:hAnsiTheme="minorHAnsi"/>
          <w:sz w:val="22"/>
          <w:szCs w:val="22"/>
        </w:rPr>
        <w:t xml:space="preserve"> в ценность перемен, обычно кри</w:t>
      </w:r>
      <w:r w:rsidRPr="00E2502C">
        <w:rPr>
          <w:rFonts w:asciiTheme="minorHAnsi" w:hAnsiTheme="minorHAnsi"/>
          <w:sz w:val="22"/>
          <w:szCs w:val="22"/>
        </w:rPr>
        <w:t xml:space="preserve">вят душой. Они хотят, чтобы изменились </w:t>
      </w:r>
      <w:r w:rsidRPr="00E2502C">
        <w:rPr>
          <w:rFonts w:asciiTheme="minorHAnsi" w:hAnsiTheme="minorHAnsi"/>
          <w:b/>
          <w:i/>
          <w:sz w:val="22"/>
          <w:szCs w:val="22"/>
        </w:rPr>
        <w:t>другие</w:t>
      </w:r>
      <w:r>
        <w:rPr>
          <w:rFonts w:asciiTheme="minorHAnsi" w:hAnsiTheme="minorHAnsi"/>
          <w:sz w:val="22"/>
          <w:szCs w:val="22"/>
        </w:rPr>
        <w:t xml:space="preserve">, но не хотят меняться </w:t>
      </w:r>
      <w:r w:rsidRPr="00E2502C">
        <w:rPr>
          <w:rFonts w:asciiTheme="minorHAnsi" w:hAnsiTheme="minorHAnsi"/>
          <w:b/>
          <w:i/>
          <w:sz w:val="22"/>
          <w:szCs w:val="22"/>
        </w:rPr>
        <w:t>сами</w:t>
      </w:r>
      <w:proofErr w:type="gramStart"/>
      <w:r>
        <w:rPr>
          <w:rFonts w:asciiTheme="minorHAnsi" w:hAnsiTheme="minorHAnsi"/>
          <w:sz w:val="22"/>
          <w:szCs w:val="22"/>
        </w:rPr>
        <w:t>.</w:t>
      </w:r>
      <w:proofErr w:type="gramEnd"/>
      <w:r>
        <w:rPr>
          <w:rFonts w:asciiTheme="minorHAnsi" w:hAnsiTheme="minorHAnsi"/>
          <w:sz w:val="22"/>
          <w:szCs w:val="22"/>
        </w:rPr>
        <w:t xml:space="preserve"> В</w:t>
      </w:r>
      <w:r w:rsidRPr="00E2502C">
        <w:rPr>
          <w:rFonts w:asciiTheme="minorHAnsi" w:hAnsiTheme="minorHAnsi"/>
          <w:sz w:val="22"/>
          <w:szCs w:val="22"/>
        </w:rPr>
        <w:t>ажно, чтобы каждая попытка изменить что-то — в челов</w:t>
      </w:r>
      <w:r>
        <w:rPr>
          <w:rFonts w:asciiTheme="minorHAnsi" w:hAnsiTheme="minorHAnsi"/>
          <w:sz w:val="22"/>
          <w:szCs w:val="22"/>
        </w:rPr>
        <w:t>еке или компании — была познава</w:t>
      </w:r>
      <w:r w:rsidRPr="00E2502C">
        <w:rPr>
          <w:rFonts w:asciiTheme="minorHAnsi" w:hAnsiTheme="minorHAnsi"/>
          <w:sz w:val="22"/>
          <w:szCs w:val="22"/>
        </w:rPr>
        <w:t xml:space="preserve">тельной и эмоциональной; другими словами, люди должны захотеть этого и умом, и сердцем. Умом они </w:t>
      </w:r>
      <w:r>
        <w:rPr>
          <w:rFonts w:asciiTheme="minorHAnsi" w:hAnsiTheme="minorHAnsi"/>
          <w:sz w:val="22"/>
          <w:szCs w:val="22"/>
        </w:rPr>
        <w:t>должны понимать, какие преимуще</w:t>
      </w:r>
      <w:r w:rsidRPr="00E2502C">
        <w:rPr>
          <w:rFonts w:asciiTheme="minorHAnsi" w:hAnsiTheme="minorHAnsi"/>
          <w:sz w:val="22"/>
          <w:szCs w:val="22"/>
        </w:rPr>
        <w:t>ства принесут перемены, но понимания недостаточно. Их это должно затрагивать и эмоционально</w:t>
      </w:r>
      <w:proofErr w:type="gramStart"/>
      <w:r w:rsidRPr="00E2502C">
        <w:rPr>
          <w:rFonts w:asciiTheme="minorHAnsi" w:hAnsiTheme="minorHAnsi"/>
          <w:sz w:val="22"/>
          <w:szCs w:val="22"/>
        </w:rPr>
        <w:t>.</w:t>
      </w:r>
      <w:proofErr w:type="gramEnd"/>
      <w:r w:rsidR="00CC32A3">
        <w:rPr>
          <w:rFonts w:asciiTheme="minorHAnsi" w:hAnsiTheme="minorHAnsi"/>
          <w:sz w:val="22"/>
          <w:szCs w:val="22"/>
        </w:rPr>
        <w:t xml:space="preserve"> Поскольку ком</w:t>
      </w:r>
      <w:r w:rsidR="00CC32A3" w:rsidRPr="00CC32A3">
        <w:rPr>
          <w:rFonts w:asciiTheme="minorHAnsi" w:hAnsiTheme="minorHAnsi"/>
          <w:sz w:val="22"/>
          <w:szCs w:val="22"/>
        </w:rPr>
        <w:t xml:space="preserve">пания состоит из людей, успешная </w:t>
      </w:r>
      <w:r w:rsidR="00CC32A3">
        <w:rPr>
          <w:rFonts w:asciiTheme="minorHAnsi" w:hAnsiTheme="minorHAnsi"/>
          <w:sz w:val="22"/>
          <w:szCs w:val="22"/>
        </w:rPr>
        <w:t>реализация изменений в организа</w:t>
      </w:r>
      <w:r w:rsidR="00CC32A3" w:rsidRPr="00CC32A3">
        <w:rPr>
          <w:rFonts w:asciiTheme="minorHAnsi" w:hAnsiTheme="minorHAnsi"/>
          <w:sz w:val="22"/>
          <w:szCs w:val="22"/>
        </w:rPr>
        <w:t>ции зависит от понимания реакций человека на этот процесс.</w:t>
      </w:r>
    </w:p>
    <w:p w:rsidR="00CC32A3" w:rsidRDefault="00CC32A3" w:rsidP="00E2502C">
      <w:pPr>
        <w:spacing w:before="0" w:after="120"/>
        <w:ind w:firstLine="0"/>
        <w:jc w:val="left"/>
        <w:rPr>
          <w:rFonts w:asciiTheme="minorHAnsi" w:hAnsiTheme="minorHAnsi"/>
          <w:sz w:val="22"/>
          <w:szCs w:val="22"/>
        </w:rPr>
      </w:pPr>
      <w:r w:rsidRPr="00CC32A3">
        <w:rPr>
          <w:rFonts w:asciiTheme="minorHAnsi" w:hAnsiTheme="minorHAnsi"/>
          <w:b/>
          <w:sz w:val="22"/>
          <w:szCs w:val="22"/>
        </w:rPr>
        <w:t xml:space="preserve">Динамика индивидуальных изменений. </w:t>
      </w:r>
      <w:r>
        <w:rPr>
          <w:rFonts w:asciiTheme="minorHAnsi" w:hAnsiTheme="minorHAnsi"/>
          <w:sz w:val="22"/>
          <w:szCs w:val="22"/>
        </w:rPr>
        <w:t>Исследуя с клиничес</w:t>
      </w:r>
      <w:r w:rsidRPr="00CC32A3">
        <w:rPr>
          <w:rFonts w:asciiTheme="minorHAnsi" w:hAnsiTheme="minorHAnsi"/>
          <w:sz w:val="22"/>
          <w:szCs w:val="22"/>
        </w:rPr>
        <w:t xml:space="preserve">кой точки зрения различные стадии, через которые проходит личность в процессе </w:t>
      </w:r>
      <w:r>
        <w:rPr>
          <w:rFonts w:asciiTheme="minorHAnsi" w:hAnsiTheme="minorHAnsi"/>
          <w:sz w:val="22"/>
          <w:szCs w:val="22"/>
        </w:rPr>
        <w:t>изменения, мы можем провести параллели и для компаний. Тог</w:t>
      </w:r>
      <w:r w:rsidRPr="00CC32A3">
        <w:rPr>
          <w:rFonts w:asciiTheme="minorHAnsi" w:hAnsiTheme="minorHAnsi"/>
          <w:sz w:val="22"/>
          <w:szCs w:val="22"/>
        </w:rPr>
        <w:t xml:space="preserve">да, применив данные, полученные </w:t>
      </w:r>
      <w:r>
        <w:rPr>
          <w:rFonts w:asciiTheme="minorHAnsi" w:hAnsiTheme="minorHAnsi"/>
          <w:sz w:val="22"/>
          <w:szCs w:val="22"/>
        </w:rPr>
        <w:t>при наблюдении за индивидуальны</w:t>
      </w:r>
      <w:r w:rsidRPr="00CC32A3">
        <w:rPr>
          <w:rFonts w:asciiTheme="minorHAnsi" w:hAnsiTheme="minorHAnsi"/>
          <w:sz w:val="22"/>
          <w:szCs w:val="22"/>
        </w:rPr>
        <w:t>ми изменениями, к сфере компаний, мы сможем начать, облегчить и даже ускорить процесс изменений в компании</w:t>
      </w:r>
      <w:r>
        <w:rPr>
          <w:rFonts w:asciiTheme="minorHAnsi" w:hAnsiTheme="minorHAnsi"/>
          <w:sz w:val="22"/>
          <w:szCs w:val="22"/>
        </w:rPr>
        <w:t>.</w:t>
      </w:r>
    </w:p>
    <w:p w:rsidR="008E1C68" w:rsidRPr="008E1C68" w:rsidRDefault="00CC32A3" w:rsidP="008E1C68">
      <w:pPr>
        <w:spacing w:before="0" w:after="0"/>
        <w:ind w:firstLine="0"/>
        <w:jc w:val="left"/>
        <w:rPr>
          <w:rFonts w:asciiTheme="minorHAnsi" w:hAnsiTheme="minorHAnsi"/>
          <w:sz w:val="22"/>
          <w:szCs w:val="22"/>
          <w:lang w:val="en-US"/>
        </w:rPr>
      </w:pPr>
      <w:r w:rsidRPr="008E1C68">
        <w:rPr>
          <w:rFonts w:asciiTheme="minorHAnsi" w:hAnsiTheme="minorHAnsi"/>
          <w:b/>
          <w:sz w:val="22"/>
          <w:szCs w:val="22"/>
        </w:rPr>
        <w:t>Пять</w:t>
      </w:r>
      <w:r w:rsidRPr="008E1C68">
        <w:rPr>
          <w:rFonts w:asciiTheme="minorHAnsi" w:hAnsiTheme="minorHAnsi"/>
          <w:b/>
          <w:sz w:val="22"/>
          <w:szCs w:val="22"/>
          <w:lang w:val="en-US"/>
        </w:rPr>
        <w:t xml:space="preserve"> </w:t>
      </w:r>
      <w:r w:rsidRPr="008E1C68">
        <w:rPr>
          <w:rFonts w:asciiTheme="minorHAnsi" w:hAnsiTheme="minorHAnsi"/>
          <w:b/>
          <w:sz w:val="22"/>
          <w:szCs w:val="22"/>
        </w:rPr>
        <w:t>С</w:t>
      </w:r>
      <w:r w:rsidRPr="008E1C68">
        <w:rPr>
          <w:rFonts w:asciiTheme="minorHAnsi" w:hAnsiTheme="minorHAnsi"/>
          <w:b/>
          <w:sz w:val="22"/>
          <w:szCs w:val="22"/>
          <w:lang w:val="en-US"/>
        </w:rPr>
        <w:t xml:space="preserve"> </w:t>
      </w:r>
      <w:r w:rsidRPr="008E1C68">
        <w:rPr>
          <w:rFonts w:asciiTheme="minorHAnsi" w:hAnsiTheme="minorHAnsi"/>
          <w:b/>
          <w:sz w:val="22"/>
          <w:szCs w:val="22"/>
        </w:rPr>
        <w:t>перемен</w:t>
      </w:r>
      <w:r w:rsidR="008E1C68" w:rsidRPr="008E1C68">
        <w:rPr>
          <w:rFonts w:asciiTheme="minorHAnsi" w:hAnsiTheme="minorHAnsi"/>
          <w:b/>
          <w:sz w:val="22"/>
          <w:szCs w:val="22"/>
          <w:lang w:val="en-US"/>
        </w:rPr>
        <w:t xml:space="preserve">; </w:t>
      </w:r>
      <w:r>
        <w:rPr>
          <w:rFonts w:asciiTheme="minorHAnsi" w:hAnsiTheme="minorHAnsi"/>
          <w:sz w:val="22"/>
          <w:szCs w:val="22"/>
        </w:rPr>
        <w:t>о</w:t>
      </w:r>
      <w:r w:rsidRPr="00CC32A3">
        <w:rPr>
          <w:rFonts w:asciiTheme="minorHAnsi" w:hAnsiTheme="minorHAnsi"/>
          <w:sz w:val="22"/>
          <w:szCs w:val="22"/>
        </w:rPr>
        <w:t>т</w:t>
      </w:r>
      <w:r w:rsidRPr="00CC32A3">
        <w:rPr>
          <w:rFonts w:asciiTheme="minorHAnsi" w:hAnsiTheme="minorHAnsi"/>
          <w:sz w:val="22"/>
          <w:szCs w:val="22"/>
          <w:lang w:val="en-US"/>
        </w:rPr>
        <w:t xml:space="preserve"> </w:t>
      </w:r>
      <w:r w:rsidRPr="00CC32A3">
        <w:rPr>
          <w:rFonts w:asciiTheme="minorHAnsi" w:hAnsiTheme="minorHAnsi"/>
          <w:sz w:val="22"/>
          <w:szCs w:val="22"/>
        </w:rPr>
        <w:t>англ</w:t>
      </w:r>
      <w:r w:rsidR="008E1C68">
        <w:rPr>
          <w:rFonts w:asciiTheme="minorHAnsi" w:hAnsiTheme="minorHAnsi"/>
          <w:sz w:val="22"/>
          <w:szCs w:val="22"/>
        </w:rPr>
        <w:t>ийских</w:t>
      </w:r>
      <w:r w:rsidR="008E1C68" w:rsidRPr="008E1C68">
        <w:rPr>
          <w:rFonts w:asciiTheme="minorHAnsi" w:hAnsiTheme="minorHAnsi"/>
          <w:sz w:val="22"/>
          <w:szCs w:val="22"/>
          <w:lang w:val="en-US"/>
        </w:rPr>
        <w:t xml:space="preserve"> </w:t>
      </w:r>
      <w:r w:rsidR="008E1C68">
        <w:rPr>
          <w:rFonts w:asciiTheme="minorHAnsi" w:hAnsiTheme="minorHAnsi"/>
          <w:sz w:val="22"/>
          <w:szCs w:val="22"/>
        </w:rPr>
        <w:t>слов</w:t>
      </w:r>
      <w:r w:rsidRPr="00CC32A3">
        <w:rPr>
          <w:rFonts w:asciiTheme="minorHAnsi" w:hAnsiTheme="minorHAnsi"/>
          <w:sz w:val="22"/>
          <w:szCs w:val="22"/>
          <w:lang w:val="en-US"/>
        </w:rPr>
        <w:t>: concern, confrontation, clarif</w:t>
      </w:r>
      <w:r w:rsidR="008E1C68">
        <w:rPr>
          <w:rFonts w:asciiTheme="minorHAnsi" w:hAnsiTheme="minorHAnsi"/>
          <w:sz w:val="22"/>
          <w:szCs w:val="22"/>
          <w:lang w:val="en-US"/>
        </w:rPr>
        <w:t xml:space="preserve">ication, </w:t>
      </w:r>
      <w:proofErr w:type="spellStart"/>
      <w:r w:rsidR="008E1C68">
        <w:rPr>
          <w:rFonts w:asciiTheme="minorHAnsi" w:hAnsiTheme="minorHAnsi"/>
          <w:sz w:val="22"/>
          <w:szCs w:val="22"/>
          <w:lang w:val="en-US"/>
        </w:rPr>
        <w:t>crystalization</w:t>
      </w:r>
      <w:proofErr w:type="spellEnd"/>
      <w:r w:rsidR="008E1C68">
        <w:rPr>
          <w:rFonts w:asciiTheme="minorHAnsi" w:hAnsiTheme="minorHAnsi"/>
          <w:sz w:val="22"/>
          <w:szCs w:val="22"/>
          <w:lang w:val="en-US"/>
        </w:rPr>
        <w:t>, change</w:t>
      </w:r>
      <w:r w:rsidR="008E1C68" w:rsidRPr="008E1C68">
        <w:rPr>
          <w:rFonts w:asciiTheme="minorHAnsi" w:hAnsiTheme="minorHAnsi"/>
          <w:sz w:val="22"/>
          <w:szCs w:val="22"/>
          <w:lang w:val="en-US"/>
        </w:rPr>
        <w:t xml:space="preserve"> (</w:t>
      </w:r>
      <w:r w:rsidR="008E1C68">
        <w:rPr>
          <w:rFonts w:asciiTheme="minorHAnsi" w:hAnsiTheme="minorHAnsi"/>
          <w:sz w:val="22"/>
          <w:szCs w:val="22"/>
        </w:rPr>
        <w:t>рис</w:t>
      </w:r>
      <w:r w:rsidR="008E1C68" w:rsidRPr="008E1C68">
        <w:rPr>
          <w:rFonts w:asciiTheme="minorHAnsi" w:hAnsiTheme="minorHAnsi"/>
          <w:sz w:val="22"/>
          <w:szCs w:val="22"/>
          <w:lang w:val="en-US"/>
        </w:rPr>
        <w:t>.</w:t>
      </w:r>
      <w:proofErr w:type="gramStart"/>
      <w:r w:rsidR="008E1C68" w:rsidRPr="008E1C68">
        <w:rPr>
          <w:rFonts w:asciiTheme="minorHAnsi" w:hAnsiTheme="minorHAnsi"/>
          <w:sz w:val="22"/>
          <w:szCs w:val="22"/>
          <w:lang w:val="en-US"/>
        </w:rPr>
        <w:t xml:space="preserve"> )</w:t>
      </w:r>
      <w:proofErr w:type="gramEnd"/>
    </w:p>
    <w:p w:rsidR="008E1C68" w:rsidRDefault="008E1C68" w:rsidP="008E1C68">
      <w:pPr>
        <w:pStyle w:val="af4"/>
        <w:numPr>
          <w:ilvl w:val="0"/>
          <w:numId w:val="18"/>
        </w:numPr>
        <w:spacing w:before="0" w:after="120"/>
        <w:jc w:val="left"/>
        <w:rPr>
          <w:rFonts w:asciiTheme="minorHAnsi" w:hAnsiTheme="minorHAnsi"/>
          <w:sz w:val="22"/>
          <w:szCs w:val="22"/>
        </w:rPr>
      </w:pPr>
      <w:r w:rsidRPr="008E1C68">
        <w:rPr>
          <w:rFonts w:asciiTheme="minorHAnsi" w:hAnsiTheme="minorHAnsi"/>
          <w:i/>
          <w:sz w:val="22"/>
          <w:szCs w:val="22"/>
        </w:rPr>
        <w:t>Беспокойство:</w:t>
      </w:r>
      <w:r w:rsidR="00CC32A3" w:rsidRPr="008E1C68">
        <w:rPr>
          <w:rFonts w:asciiTheme="minorHAnsi" w:hAnsiTheme="minorHAnsi"/>
          <w:sz w:val="22"/>
          <w:szCs w:val="22"/>
        </w:rPr>
        <w:t xml:space="preserve"> </w:t>
      </w:r>
      <w:r>
        <w:rPr>
          <w:rFonts w:asciiTheme="minorHAnsi" w:hAnsiTheme="minorHAnsi"/>
          <w:sz w:val="22"/>
          <w:szCs w:val="22"/>
        </w:rPr>
        <w:t>отрицательные эмоции; ч</w:t>
      </w:r>
      <w:r w:rsidRPr="008E1C68">
        <w:rPr>
          <w:rFonts w:asciiTheme="minorHAnsi" w:hAnsiTheme="minorHAnsi"/>
          <w:sz w:val="22"/>
          <w:szCs w:val="22"/>
        </w:rPr>
        <w:t>еловек должен испытать чувство беспокойства, связанное с существующим положением вещей</w:t>
      </w:r>
      <w:r>
        <w:rPr>
          <w:rFonts w:asciiTheme="minorHAnsi" w:hAnsiTheme="minorHAnsi"/>
          <w:sz w:val="22"/>
          <w:szCs w:val="22"/>
        </w:rPr>
        <w:t>.</w:t>
      </w:r>
    </w:p>
    <w:p w:rsidR="008E1C68" w:rsidRDefault="008E1C68" w:rsidP="008E1C68">
      <w:pPr>
        <w:pStyle w:val="af4"/>
        <w:numPr>
          <w:ilvl w:val="0"/>
          <w:numId w:val="18"/>
        </w:numPr>
        <w:spacing w:before="0" w:after="120"/>
        <w:jc w:val="left"/>
        <w:rPr>
          <w:rFonts w:asciiTheme="minorHAnsi" w:hAnsiTheme="minorHAnsi"/>
          <w:sz w:val="22"/>
          <w:szCs w:val="22"/>
        </w:rPr>
      </w:pPr>
      <w:r w:rsidRPr="008E1C68">
        <w:rPr>
          <w:rFonts w:asciiTheme="minorHAnsi" w:hAnsiTheme="minorHAnsi"/>
          <w:i/>
          <w:sz w:val="22"/>
          <w:szCs w:val="22"/>
        </w:rPr>
        <w:t>Конфронтация</w:t>
      </w:r>
      <w:r>
        <w:rPr>
          <w:rFonts w:asciiTheme="minorHAnsi" w:hAnsiTheme="minorHAnsi"/>
          <w:sz w:val="22"/>
          <w:szCs w:val="22"/>
        </w:rPr>
        <w:t>: решающее событие; о</w:t>
      </w:r>
      <w:r w:rsidRPr="008E1C68">
        <w:rPr>
          <w:rFonts w:asciiTheme="minorHAnsi" w:hAnsiTheme="minorHAnsi"/>
          <w:sz w:val="22"/>
          <w:szCs w:val="22"/>
        </w:rPr>
        <w:t>браз последней капли оч</w:t>
      </w:r>
      <w:r>
        <w:rPr>
          <w:rFonts w:asciiTheme="minorHAnsi" w:hAnsiTheme="minorHAnsi"/>
          <w:sz w:val="22"/>
          <w:szCs w:val="22"/>
        </w:rPr>
        <w:t>ень подходит в качестве примера.</w:t>
      </w:r>
    </w:p>
    <w:p w:rsidR="008E1C68" w:rsidRDefault="008E1C68" w:rsidP="008E1C68">
      <w:pPr>
        <w:pStyle w:val="af4"/>
        <w:numPr>
          <w:ilvl w:val="0"/>
          <w:numId w:val="18"/>
        </w:numPr>
        <w:spacing w:before="0" w:after="120"/>
        <w:jc w:val="left"/>
        <w:rPr>
          <w:rFonts w:asciiTheme="minorHAnsi" w:hAnsiTheme="minorHAnsi"/>
          <w:sz w:val="22"/>
          <w:szCs w:val="22"/>
        </w:rPr>
      </w:pPr>
      <w:r w:rsidRPr="008E1C68">
        <w:rPr>
          <w:rFonts w:asciiTheme="minorHAnsi" w:hAnsiTheme="minorHAnsi"/>
          <w:i/>
          <w:sz w:val="22"/>
          <w:szCs w:val="22"/>
        </w:rPr>
        <w:t xml:space="preserve">Прояснение: </w:t>
      </w:r>
      <w:r>
        <w:rPr>
          <w:rFonts w:asciiTheme="minorHAnsi" w:hAnsiTheme="minorHAnsi"/>
          <w:sz w:val="22"/>
          <w:szCs w:val="22"/>
        </w:rPr>
        <w:t>публичное объявление намерения.</w:t>
      </w:r>
    </w:p>
    <w:p w:rsidR="008E1C68" w:rsidRDefault="008E1C68" w:rsidP="008E1C68">
      <w:pPr>
        <w:pStyle w:val="af4"/>
        <w:numPr>
          <w:ilvl w:val="0"/>
          <w:numId w:val="18"/>
        </w:numPr>
        <w:spacing w:before="0" w:after="120"/>
        <w:jc w:val="left"/>
        <w:rPr>
          <w:rFonts w:asciiTheme="minorHAnsi" w:hAnsiTheme="minorHAnsi"/>
          <w:sz w:val="22"/>
          <w:szCs w:val="22"/>
        </w:rPr>
      </w:pPr>
      <w:r w:rsidRPr="008E1C68">
        <w:rPr>
          <w:rFonts w:asciiTheme="minorHAnsi" w:hAnsiTheme="minorHAnsi"/>
          <w:i/>
          <w:sz w:val="22"/>
          <w:szCs w:val="22"/>
        </w:rPr>
        <w:t>Кристаллизация</w:t>
      </w:r>
      <w:r>
        <w:rPr>
          <w:rFonts w:asciiTheme="minorHAnsi" w:hAnsiTheme="minorHAnsi"/>
          <w:sz w:val="22"/>
          <w:szCs w:val="22"/>
        </w:rPr>
        <w:t>: внутреннее путешествие.</w:t>
      </w:r>
    </w:p>
    <w:p w:rsidR="00CC32A3" w:rsidRPr="008E1C68" w:rsidRDefault="008E1C68" w:rsidP="008E1C68">
      <w:pPr>
        <w:pStyle w:val="af4"/>
        <w:numPr>
          <w:ilvl w:val="0"/>
          <w:numId w:val="18"/>
        </w:numPr>
        <w:spacing w:before="0" w:after="120"/>
        <w:jc w:val="left"/>
        <w:rPr>
          <w:rFonts w:asciiTheme="minorHAnsi" w:hAnsiTheme="minorHAnsi"/>
          <w:sz w:val="22"/>
          <w:szCs w:val="22"/>
        </w:rPr>
      </w:pPr>
      <w:r w:rsidRPr="008E1C68">
        <w:rPr>
          <w:rFonts w:asciiTheme="minorHAnsi" w:hAnsiTheme="minorHAnsi"/>
          <w:i/>
          <w:sz w:val="22"/>
          <w:szCs w:val="22"/>
        </w:rPr>
        <w:t>Изменение</w:t>
      </w:r>
      <w:r>
        <w:rPr>
          <w:rFonts w:asciiTheme="minorHAnsi" w:hAnsiTheme="minorHAnsi"/>
          <w:sz w:val="22"/>
          <w:szCs w:val="22"/>
        </w:rPr>
        <w:t>: принятие нового отношения; в</w:t>
      </w:r>
      <w:r w:rsidRPr="008E1C68">
        <w:rPr>
          <w:rFonts w:asciiTheme="minorHAnsi" w:hAnsiTheme="minorHAnsi"/>
          <w:sz w:val="22"/>
          <w:szCs w:val="22"/>
        </w:rPr>
        <w:t>нутренняя трансформация происходит только тогда, когда появляется новый взгляд на вещи.</w:t>
      </w:r>
    </w:p>
    <w:p w:rsidR="008E1C68" w:rsidRDefault="008E1C68" w:rsidP="00305A64">
      <w:pPr>
        <w:spacing w:before="0" w:after="120"/>
        <w:ind w:firstLine="0"/>
        <w:jc w:val="left"/>
        <w:rPr>
          <w:rFonts w:asciiTheme="minorHAnsi" w:hAnsiTheme="minorHAnsi"/>
          <w:sz w:val="22"/>
          <w:szCs w:val="22"/>
        </w:rPr>
      </w:pPr>
      <w:r>
        <w:rPr>
          <w:rFonts w:asciiTheme="minorHAnsi" w:hAnsiTheme="minorHAnsi"/>
          <w:noProof/>
          <w:sz w:val="22"/>
          <w:szCs w:val="22"/>
        </w:rPr>
        <w:drawing>
          <wp:inline distT="0" distB="0" distL="0" distR="0">
            <wp:extent cx="6119495" cy="3151505"/>
            <wp:effectExtent l="19050" t="0" r="0" b="0"/>
            <wp:docPr id="5" name="Рисунок 4" descr="03. Пять составляющих процесса индивидуальных изменений.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 Пять составляющих процесса индивидуальных изменений.bmp"/>
                    <pic:cNvPicPr/>
                  </pic:nvPicPr>
                  <pic:blipFill>
                    <a:blip r:embed="rId11" cstate="print"/>
                    <a:stretch>
                      <a:fillRect/>
                    </a:stretch>
                  </pic:blipFill>
                  <pic:spPr>
                    <a:xfrm>
                      <a:off x="0" y="0"/>
                      <a:ext cx="6119495" cy="3151505"/>
                    </a:xfrm>
                    <a:prstGeom prst="rect">
                      <a:avLst/>
                    </a:prstGeom>
                  </pic:spPr>
                </pic:pic>
              </a:graphicData>
            </a:graphic>
          </wp:inline>
        </w:drawing>
      </w:r>
    </w:p>
    <w:p w:rsidR="00BD1352" w:rsidRDefault="008E1C68" w:rsidP="00305A64">
      <w:pPr>
        <w:spacing w:before="0" w:after="120"/>
        <w:ind w:firstLine="0"/>
        <w:jc w:val="left"/>
        <w:rPr>
          <w:rFonts w:asciiTheme="minorHAnsi" w:hAnsiTheme="minorHAnsi"/>
          <w:sz w:val="22"/>
          <w:szCs w:val="22"/>
        </w:rPr>
      </w:pPr>
      <w:r>
        <w:rPr>
          <w:rFonts w:asciiTheme="minorHAnsi" w:hAnsiTheme="minorHAnsi"/>
          <w:sz w:val="22"/>
          <w:szCs w:val="22"/>
        </w:rPr>
        <w:t>Рис. 3. Пять составляющих процесса индивидуальных изменений</w:t>
      </w:r>
    </w:p>
    <w:p w:rsidR="00B8108F" w:rsidRDefault="00B8108F" w:rsidP="00305A64">
      <w:pPr>
        <w:spacing w:before="0" w:after="120"/>
        <w:ind w:firstLine="0"/>
        <w:jc w:val="left"/>
        <w:rPr>
          <w:rFonts w:asciiTheme="minorHAnsi" w:hAnsiTheme="minorHAnsi"/>
          <w:sz w:val="22"/>
          <w:szCs w:val="22"/>
        </w:rPr>
      </w:pPr>
      <w:proofErr w:type="gramStart"/>
      <w:r>
        <w:rPr>
          <w:rFonts w:asciiTheme="minorHAnsi" w:hAnsiTheme="minorHAnsi"/>
          <w:sz w:val="22"/>
          <w:szCs w:val="22"/>
        </w:rPr>
        <w:t>Динамика изменений компании: «боль» компании, «траур» компании (рис. 4), сопротивление в компании (</w:t>
      </w:r>
      <w:r w:rsidR="00AF76A4">
        <w:rPr>
          <w:rFonts w:asciiTheme="minorHAnsi" w:hAnsiTheme="minorHAnsi"/>
          <w:sz w:val="22"/>
          <w:szCs w:val="22"/>
        </w:rPr>
        <w:t>и</w:t>
      </w:r>
      <w:r w:rsidR="00AF76A4" w:rsidRPr="00AF76A4">
        <w:rPr>
          <w:rFonts w:asciiTheme="minorHAnsi" w:hAnsiTheme="minorHAnsi"/>
          <w:sz w:val="22"/>
          <w:szCs w:val="22"/>
        </w:rPr>
        <w:t>зменения вызывают страх, а он, в свою оче</w:t>
      </w:r>
      <w:r w:rsidR="00AF76A4">
        <w:rPr>
          <w:rFonts w:asciiTheme="minorHAnsi" w:hAnsiTheme="minorHAnsi"/>
          <w:sz w:val="22"/>
          <w:szCs w:val="22"/>
        </w:rPr>
        <w:t>редь, порождает со</w:t>
      </w:r>
      <w:r w:rsidR="00AF76A4" w:rsidRPr="00AF76A4">
        <w:rPr>
          <w:rFonts w:asciiTheme="minorHAnsi" w:hAnsiTheme="minorHAnsi"/>
          <w:sz w:val="22"/>
          <w:szCs w:val="22"/>
        </w:rPr>
        <w:t>противление</w:t>
      </w:r>
      <w:r w:rsidR="00AF76A4">
        <w:rPr>
          <w:rFonts w:asciiTheme="minorHAnsi" w:hAnsiTheme="minorHAnsi"/>
          <w:sz w:val="22"/>
          <w:szCs w:val="22"/>
        </w:rPr>
        <w:t>; о</w:t>
      </w:r>
      <w:r w:rsidR="00AF76A4" w:rsidRPr="00AF76A4">
        <w:rPr>
          <w:rFonts w:asciiTheme="minorHAnsi" w:hAnsiTheme="minorHAnsi"/>
          <w:sz w:val="22"/>
          <w:szCs w:val="22"/>
        </w:rPr>
        <w:t>дин из способов преодолеть сопротивление, вызыва</w:t>
      </w:r>
      <w:r w:rsidR="00AF76A4">
        <w:rPr>
          <w:rFonts w:asciiTheme="minorHAnsi" w:hAnsiTheme="minorHAnsi"/>
          <w:sz w:val="22"/>
          <w:szCs w:val="22"/>
        </w:rPr>
        <w:t>емое</w:t>
      </w:r>
      <w:r w:rsidR="00AF76A4" w:rsidRPr="00AF76A4">
        <w:rPr>
          <w:rFonts w:asciiTheme="minorHAnsi" w:hAnsiTheme="minorHAnsi"/>
          <w:sz w:val="22"/>
          <w:szCs w:val="22"/>
        </w:rPr>
        <w:t xml:space="preserve"> страх</w:t>
      </w:r>
      <w:r w:rsidR="00AF76A4">
        <w:rPr>
          <w:rFonts w:asciiTheme="minorHAnsi" w:hAnsiTheme="minorHAnsi"/>
          <w:sz w:val="22"/>
          <w:szCs w:val="22"/>
        </w:rPr>
        <w:t>ами</w:t>
      </w:r>
      <w:r w:rsidR="00AF76A4" w:rsidRPr="00AF76A4">
        <w:rPr>
          <w:rFonts w:asciiTheme="minorHAnsi" w:hAnsiTheme="minorHAnsi"/>
          <w:sz w:val="22"/>
          <w:szCs w:val="22"/>
        </w:rPr>
        <w:t>, состоит в том, чтобы объяснить всем, что сохранение существующего положения вещей создает больше проблем, чем прыжок в неизвестность</w:t>
      </w:r>
      <w:r w:rsidR="00AF76A4">
        <w:rPr>
          <w:rFonts w:asciiTheme="minorHAnsi" w:hAnsiTheme="minorHAnsi"/>
          <w:sz w:val="22"/>
          <w:szCs w:val="22"/>
        </w:rPr>
        <w:t>)</w:t>
      </w:r>
      <w:r w:rsidR="00AF76A4" w:rsidRPr="00AF76A4">
        <w:rPr>
          <w:rFonts w:asciiTheme="minorHAnsi" w:hAnsiTheme="minorHAnsi"/>
          <w:sz w:val="22"/>
          <w:szCs w:val="22"/>
        </w:rPr>
        <w:t>.</w:t>
      </w:r>
      <w:proofErr w:type="gramEnd"/>
    </w:p>
    <w:p w:rsidR="00AF76A4" w:rsidRDefault="00AF76A4" w:rsidP="00305A64">
      <w:pPr>
        <w:spacing w:before="0" w:after="120"/>
        <w:ind w:firstLine="0"/>
        <w:jc w:val="left"/>
        <w:rPr>
          <w:rFonts w:asciiTheme="minorHAnsi" w:hAnsiTheme="minorHAnsi"/>
          <w:sz w:val="22"/>
          <w:szCs w:val="22"/>
        </w:rPr>
      </w:pPr>
      <w:r>
        <w:rPr>
          <w:rFonts w:asciiTheme="minorHAnsi" w:hAnsiTheme="minorHAnsi"/>
          <w:noProof/>
          <w:sz w:val="22"/>
          <w:szCs w:val="22"/>
        </w:rPr>
        <w:lastRenderedPageBreak/>
        <w:drawing>
          <wp:inline distT="0" distB="0" distL="0" distR="0">
            <wp:extent cx="4368705" cy="2817876"/>
            <wp:effectExtent l="19050" t="0" r="0" b="0"/>
            <wp:docPr id="6" name="Рисунок 5" descr="04. Траур компании.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 Траур компании.bmp"/>
                    <pic:cNvPicPr/>
                  </pic:nvPicPr>
                  <pic:blipFill>
                    <a:blip r:embed="rId12" cstate="print"/>
                    <a:stretch>
                      <a:fillRect/>
                    </a:stretch>
                  </pic:blipFill>
                  <pic:spPr>
                    <a:xfrm>
                      <a:off x="0" y="0"/>
                      <a:ext cx="4371980" cy="2819989"/>
                    </a:xfrm>
                    <a:prstGeom prst="rect">
                      <a:avLst/>
                    </a:prstGeom>
                  </pic:spPr>
                </pic:pic>
              </a:graphicData>
            </a:graphic>
          </wp:inline>
        </w:drawing>
      </w:r>
    </w:p>
    <w:p w:rsidR="00AF76A4" w:rsidRDefault="00AF76A4" w:rsidP="00305A64">
      <w:pPr>
        <w:spacing w:before="0" w:after="120"/>
        <w:ind w:firstLine="0"/>
        <w:jc w:val="left"/>
        <w:rPr>
          <w:rFonts w:asciiTheme="minorHAnsi" w:hAnsiTheme="minorHAnsi"/>
          <w:sz w:val="22"/>
          <w:szCs w:val="22"/>
        </w:rPr>
      </w:pPr>
      <w:r>
        <w:rPr>
          <w:rFonts w:asciiTheme="minorHAnsi" w:hAnsiTheme="minorHAnsi"/>
          <w:sz w:val="22"/>
          <w:szCs w:val="22"/>
        </w:rPr>
        <w:t>Рис. 4. «Траур» компании</w:t>
      </w:r>
    </w:p>
    <w:p w:rsidR="00AF76A4" w:rsidRDefault="00AF76A4" w:rsidP="00305A64">
      <w:pPr>
        <w:spacing w:before="0" w:after="120"/>
        <w:ind w:firstLine="0"/>
        <w:jc w:val="left"/>
        <w:rPr>
          <w:rFonts w:asciiTheme="minorHAnsi" w:hAnsiTheme="minorHAnsi"/>
          <w:sz w:val="22"/>
          <w:szCs w:val="22"/>
        </w:rPr>
      </w:pPr>
      <w:r w:rsidRPr="00AF76A4">
        <w:rPr>
          <w:rFonts w:asciiTheme="minorHAnsi" w:hAnsiTheme="minorHAnsi"/>
          <w:b/>
          <w:sz w:val="22"/>
          <w:szCs w:val="22"/>
        </w:rPr>
        <w:t>Сокращение и реорганизация.</w:t>
      </w:r>
      <w:r>
        <w:rPr>
          <w:rFonts w:asciiTheme="minorHAnsi" w:hAnsiTheme="minorHAnsi"/>
          <w:sz w:val="22"/>
          <w:szCs w:val="22"/>
        </w:rPr>
        <w:t xml:space="preserve"> Сокращение обычно приводит вначале к небольшому повышению цены акций. Однако </w:t>
      </w:r>
      <w:r w:rsidRPr="00AF76A4">
        <w:rPr>
          <w:rFonts w:asciiTheme="minorHAnsi" w:hAnsiTheme="minorHAnsi"/>
          <w:b/>
          <w:sz w:val="22"/>
          <w:szCs w:val="22"/>
        </w:rPr>
        <w:t>долгосрочное</w:t>
      </w:r>
      <w:r>
        <w:rPr>
          <w:rFonts w:asciiTheme="minorHAnsi" w:hAnsiTheme="minorHAnsi"/>
          <w:sz w:val="22"/>
          <w:szCs w:val="22"/>
        </w:rPr>
        <w:t xml:space="preserve"> воздействие реорганизации бизнеса гораздо реже бывает положительным. Сокращение, основанное толь</w:t>
      </w:r>
      <w:r w:rsidRPr="00AF76A4">
        <w:rPr>
          <w:rFonts w:asciiTheme="minorHAnsi" w:hAnsiTheme="minorHAnsi"/>
          <w:sz w:val="22"/>
          <w:szCs w:val="22"/>
        </w:rPr>
        <w:t>ко на цифрах, обречено на провал</w:t>
      </w:r>
      <w:r>
        <w:rPr>
          <w:rFonts w:asciiTheme="minorHAnsi" w:hAnsiTheme="minorHAnsi"/>
          <w:sz w:val="22"/>
          <w:szCs w:val="22"/>
        </w:rPr>
        <w:t>.</w:t>
      </w:r>
    </w:p>
    <w:p w:rsidR="00AF76A4" w:rsidRDefault="00AF76A4" w:rsidP="00305A64">
      <w:pPr>
        <w:spacing w:before="0" w:after="120"/>
        <w:ind w:firstLine="0"/>
        <w:jc w:val="left"/>
        <w:rPr>
          <w:rFonts w:asciiTheme="minorHAnsi" w:hAnsiTheme="minorHAnsi"/>
          <w:sz w:val="22"/>
          <w:szCs w:val="22"/>
        </w:rPr>
      </w:pPr>
      <w:r w:rsidRPr="00AF76A4">
        <w:rPr>
          <w:rFonts w:asciiTheme="minorHAnsi" w:hAnsiTheme="minorHAnsi"/>
          <w:b/>
          <w:sz w:val="22"/>
          <w:szCs w:val="22"/>
        </w:rPr>
        <w:t xml:space="preserve">Изменение корпоративного мировоззрения. </w:t>
      </w:r>
      <w:r w:rsidRPr="00AF76A4">
        <w:rPr>
          <w:rFonts w:asciiTheme="minorHAnsi" w:hAnsiTheme="minorHAnsi"/>
          <w:sz w:val="22"/>
          <w:szCs w:val="22"/>
        </w:rPr>
        <w:t>Обычно успеха достигают те, кто нарушает правила; те, кто их соблюдает, остаются в низшей лиге.</w:t>
      </w:r>
      <w:r>
        <w:rPr>
          <w:rFonts w:asciiTheme="minorHAnsi" w:hAnsiTheme="minorHAnsi"/>
          <w:sz w:val="22"/>
          <w:szCs w:val="22"/>
        </w:rPr>
        <w:t xml:space="preserve"> </w:t>
      </w:r>
      <w:r w:rsidRPr="00AF76A4">
        <w:rPr>
          <w:rFonts w:asciiTheme="minorHAnsi" w:hAnsiTheme="minorHAnsi"/>
          <w:sz w:val="22"/>
          <w:szCs w:val="22"/>
        </w:rPr>
        <w:t>Ничто так бы</w:t>
      </w:r>
      <w:r>
        <w:rPr>
          <w:rFonts w:asciiTheme="minorHAnsi" w:hAnsiTheme="minorHAnsi"/>
          <w:sz w:val="22"/>
          <w:szCs w:val="22"/>
        </w:rPr>
        <w:t>стро не убивает доверие, как не</w:t>
      </w:r>
      <w:r w:rsidRPr="00AF76A4">
        <w:rPr>
          <w:rFonts w:asciiTheme="minorHAnsi" w:hAnsiTheme="minorHAnsi"/>
          <w:sz w:val="22"/>
          <w:szCs w:val="22"/>
        </w:rPr>
        <w:t>достаток уважения. Если мы хотим создать в компании атмосферу доверия, мы не должн</w:t>
      </w:r>
      <w:r>
        <w:rPr>
          <w:rFonts w:asciiTheme="minorHAnsi" w:hAnsiTheme="minorHAnsi"/>
          <w:sz w:val="22"/>
          <w:szCs w:val="22"/>
        </w:rPr>
        <w:t>ы наказы</w:t>
      </w:r>
      <w:r w:rsidRPr="00AF76A4">
        <w:rPr>
          <w:rFonts w:asciiTheme="minorHAnsi" w:hAnsiTheme="minorHAnsi"/>
          <w:sz w:val="22"/>
          <w:szCs w:val="22"/>
        </w:rPr>
        <w:t>вать гонца.</w:t>
      </w:r>
    </w:p>
    <w:p w:rsidR="00AF76A4" w:rsidRDefault="00AF76A4" w:rsidP="00AF76A4">
      <w:pPr>
        <w:spacing w:before="360" w:after="120"/>
        <w:ind w:firstLine="0"/>
        <w:jc w:val="left"/>
        <w:rPr>
          <w:rFonts w:asciiTheme="minorHAnsi" w:hAnsiTheme="minorHAnsi"/>
          <w:b/>
          <w:sz w:val="22"/>
          <w:szCs w:val="22"/>
        </w:rPr>
      </w:pPr>
      <w:r>
        <w:rPr>
          <w:rFonts w:asciiTheme="minorHAnsi" w:hAnsiTheme="minorHAnsi"/>
          <w:b/>
          <w:sz w:val="22"/>
          <w:szCs w:val="22"/>
        </w:rPr>
        <w:t xml:space="preserve">Глава 8. </w:t>
      </w:r>
      <w:r w:rsidRPr="00AF76A4">
        <w:rPr>
          <w:rFonts w:asciiTheme="minorHAnsi" w:hAnsiTheme="minorHAnsi"/>
          <w:b/>
          <w:sz w:val="22"/>
          <w:szCs w:val="22"/>
        </w:rPr>
        <w:t>Характеристики эффективного руководства</w:t>
      </w:r>
    </w:p>
    <w:p w:rsidR="0010326D" w:rsidRDefault="0010326D" w:rsidP="00AF76A4">
      <w:pPr>
        <w:spacing w:before="0" w:after="120"/>
        <w:ind w:firstLine="0"/>
        <w:jc w:val="left"/>
        <w:rPr>
          <w:rFonts w:asciiTheme="minorHAnsi" w:hAnsiTheme="minorHAnsi"/>
          <w:sz w:val="22"/>
          <w:szCs w:val="22"/>
        </w:rPr>
      </w:pPr>
      <w:r w:rsidRPr="0010326D">
        <w:rPr>
          <w:rFonts w:asciiTheme="minorHAnsi" w:hAnsiTheme="minorHAnsi"/>
          <w:sz w:val="22"/>
          <w:szCs w:val="22"/>
        </w:rPr>
        <w:t xml:space="preserve">Тому, кто </w:t>
      </w:r>
      <w:r w:rsidRPr="0010326D">
        <w:rPr>
          <w:rFonts w:asciiTheme="minorHAnsi" w:hAnsiTheme="minorHAnsi"/>
          <w:i/>
          <w:sz w:val="22"/>
          <w:szCs w:val="22"/>
        </w:rPr>
        <w:t>не</w:t>
      </w:r>
      <w:r w:rsidRPr="0010326D">
        <w:rPr>
          <w:rFonts w:asciiTheme="minorHAnsi" w:hAnsiTheme="minorHAnsi"/>
          <w:sz w:val="22"/>
          <w:szCs w:val="22"/>
        </w:rPr>
        <w:t xml:space="preserve"> настроен на перем</w:t>
      </w:r>
      <w:r>
        <w:rPr>
          <w:rFonts w:asciiTheme="minorHAnsi" w:hAnsiTheme="minorHAnsi"/>
          <w:sz w:val="22"/>
          <w:szCs w:val="22"/>
        </w:rPr>
        <w:t>ены, сложно быть эффективным ли</w:t>
      </w:r>
      <w:r w:rsidRPr="0010326D">
        <w:rPr>
          <w:rFonts w:asciiTheme="minorHAnsi" w:hAnsiTheme="minorHAnsi"/>
          <w:sz w:val="22"/>
          <w:szCs w:val="22"/>
        </w:rPr>
        <w:t>дером. Современное общество не дает возможности выбирать между покоем и переменами. Они неизбежны, и степень преобразований растет с к</w:t>
      </w:r>
      <w:r>
        <w:rPr>
          <w:rFonts w:asciiTheme="minorHAnsi" w:hAnsiTheme="minorHAnsi"/>
          <w:sz w:val="22"/>
          <w:szCs w:val="22"/>
        </w:rPr>
        <w:t>аждым днем. Подумай</w:t>
      </w:r>
      <w:r w:rsidRPr="0010326D">
        <w:rPr>
          <w:rFonts w:asciiTheme="minorHAnsi" w:hAnsiTheme="minorHAnsi"/>
          <w:sz w:val="22"/>
          <w:szCs w:val="22"/>
        </w:rPr>
        <w:t xml:space="preserve">те, например, о различии вашего образа жизни и жизни ваших дедушек. Всего лишь за два поколения мы перешли от лошади и экипажа к космическим кораблям. Или вот еще пример: один выпуск газеты </w:t>
      </w:r>
      <w:proofErr w:type="spellStart"/>
      <w:r>
        <w:rPr>
          <w:rFonts w:asciiTheme="minorHAnsi" w:hAnsiTheme="minorHAnsi"/>
          <w:sz w:val="22"/>
          <w:szCs w:val="22"/>
        </w:rPr>
        <w:t>Herald</w:t>
      </w:r>
      <w:proofErr w:type="spellEnd"/>
      <w:r>
        <w:rPr>
          <w:rFonts w:asciiTheme="minorHAnsi" w:hAnsiTheme="minorHAnsi"/>
          <w:sz w:val="22"/>
          <w:szCs w:val="22"/>
        </w:rPr>
        <w:t xml:space="preserve"> </w:t>
      </w:r>
      <w:proofErr w:type="spellStart"/>
      <w:r>
        <w:rPr>
          <w:rFonts w:asciiTheme="minorHAnsi" w:hAnsiTheme="minorHAnsi"/>
          <w:sz w:val="22"/>
          <w:szCs w:val="22"/>
        </w:rPr>
        <w:t>Tribune</w:t>
      </w:r>
      <w:proofErr w:type="spellEnd"/>
      <w:r>
        <w:rPr>
          <w:rFonts w:asciiTheme="minorHAnsi" w:hAnsiTheme="minorHAnsi"/>
          <w:sz w:val="22"/>
          <w:szCs w:val="22"/>
        </w:rPr>
        <w:t xml:space="preserve"> содержит информа</w:t>
      </w:r>
      <w:r w:rsidRPr="0010326D">
        <w:rPr>
          <w:rFonts w:asciiTheme="minorHAnsi" w:hAnsiTheme="minorHAnsi"/>
          <w:sz w:val="22"/>
          <w:szCs w:val="22"/>
        </w:rPr>
        <w:t>ции больше, чем человек в средние века узнал бы за целую жизнь.</w:t>
      </w:r>
    </w:p>
    <w:p w:rsidR="00AF76A4" w:rsidRDefault="0010326D" w:rsidP="00AF76A4">
      <w:pPr>
        <w:spacing w:before="0" w:after="120"/>
        <w:ind w:firstLine="0"/>
        <w:jc w:val="left"/>
        <w:rPr>
          <w:rFonts w:asciiTheme="minorHAnsi" w:hAnsiTheme="minorHAnsi"/>
          <w:sz w:val="22"/>
          <w:szCs w:val="22"/>
        </w:rPr>
      </w:pPr>
      <w:r w:rsidRPr="0010326D">
        <w:rPr>
          <w:rFonts w:asciiTheme="minorHAnsi" w:hAnsiTheme="minorHAnsi"/>
          <w:b/>
          <w:sz w:val="22"/>
          <w:szCs w:val="22"/>
        </w:rPr>
        <w:t xml:space="preserve">Подход, основанный на взаимодействии. </w:t>
      </w:r>
      <w:r w:rsidRPr="0010326D">
        <w:rPr>
          <w:rFonts w:asciiTheme="minorHAnsi" w:hAnsiTheme="minorHAnsi"/>
          <w:sz w:val="22"/>
          <w:szCs w:val="22"/>
        </w:rPr>
        <w:t>Лидеры не могут жить без последователей, и все действия руков</w:t>
      </w:r>
      <w:r>
        <w:rPr>
          <w:rFonts w:asciiTheme="minorHAnsi" w:hAnsiTheme="minorHAnsi"/>
          <w:sz w:val="22"/>
          <w:szCs w:val="22"/>
        </w:rPr>
        <w:t>одителей происходят в определен</w:t>
      </w:r>
      <w:r w:rsidRPr="0010326D">
        <w:rPr>
          <w:rFonts w:asciiTheme="minorHAnsi" w:hAnsiTheme="minorHAnsi"/>
          <w:sz w:val="22"/>
          <w:szCs w:val="22"/>
        </w:rPr>
        <w:t>ном контексте.</w:t>
      </w:r>
      <w:r>
        <w:rPr>
          <w:rFonts w:asciiTheme="minorHAnsi" w:hAnsiTheme="minorHAnsi"/>
          <w:sz w:val="22"/>
          <w:szCs w:val="22"/>
        </w:rPr>
        <w:t xml:space="preserve"> </w:t>
      </w:r>
      <w:r w:rsidRPr="0010326D">
        <w:rPr>
          <w:rFonts w:asciiTheme="minorHAnsi" w:hAnsiTheme="minorHAnsi"/>
          <w:sz w:val="22"/>
          <w:szCs w:val="22"/>
        </w:rPr>
        <w:t>Именно соотношение лидера, посл</w:t>
      </w:r>
      <w:r>
        <w:rPr>
          <w:rFonts w:asciiTheme="minorHAnsi" w:hAnsiTheme="minorHAnsi"/>
          <w:sz w:val="22"/>
          <w:szCs w:val="22"/>
        </w:rPr>
        <w:t>едователей и ситуации делает ли</w:t>
      </w:r>
      <w:r w:rsidRPr="0010326D">
        <w:rPr>
          <w:rFonts w:asciiTheme="minorHAnsi" w:hAnsiTheme="minorHAnsi"/>
          <w:sz w:val="22"/>
          <w:szCs w:val="22"/>
        </w:rPr>
        <w:t>дерство таким сложным. Чтобы успешн</w:t>
      </w:r>
      <w:r>
        <w:rPr>
          <w:rFonts w:asciiTheme="minorHAnsi" w:hAnsiTheme="minorHAnsi"/>
          <w:sz w:val="22"/>
          <w:szCs w:val="22"/>
        </w:rPr>
        <w:t>о объединить все элементы, боль</w:t>
      </w:r>
      <w:r w:rsidRPr="0010326D">
        <w:rPr>
          <w:rFonts w:asciiTheme="minorHAnsi" w:hAnsiTheme="minorHAnsi"/>
          <w:sz w:val="22"/>
          <w:szCs w:val="22"/>
        </w:rPr>
        <w:t>ше всего подойдет модель «взаимодействия»</w:t>
      </w:r>
      <w:r>
        <w:rPr>
          <w:rFonts w:asciiTheme="minorHAnsi" w:hAnsiTheme="minorHAnsi"/>
          <w:sz w:val="22"/>
          <w:szCs w:val="22"/>
        </w:rPr>
        <w:t xml:space="preserve"> (рис. 5)</w:t>
      </w:r>
      <w:r w:rsidRPr="0010326D">
        <w:rPr>
          <w:rFonts w:asciiTheme="minorHAnsi" w:hAnsiTheme="minorHAnsi"/>
          <w:sz w:val="22"/>
          <w:szCs w:val="22"/>
        </w:rPr>
        <w:t>.</w:t>
      </w:r>
    </w:p>
    <w:p w:rsidR="0010326D" w:rsidRDefault="0010326D" w:rsidP="00AF76A4">
      <w:pPr>
        <w:spacing w:before="0" w:after="120"/>
        <w:ind w:firstLine="0"/>
        <w:jc w:val="left"/>
        <w:rPr>
          <w:rFonts w:asciiTheme="minorHAnsi" w:hAnsiTheme="minorHAnsi"/>
          <w:sz w:val="22"/>
          <w:szCs w:val="22"/>
        </w:rPr>
      </w:pPr>
      <w:r>
        <w:rPr>
          <w:rFonts w:asciiTheme="minorHAnsi" w:hAnsiTheme="minorHAnsi"/>
          <w:noProof/>
          <w:sz w:val="22"/>
          <w:szCs w:val="22"/>
        </w:rPr>
        <w:drawing>
          <wp:inline distT="0" distB="0" distL="0" distR="0">
            <wp:extent cx="3454305" cy="2965488"/>
            <wp:effectExtent l="19050" t="0" r="0" b="0"/>
            <wp:docPr id="7" name="Рисунок 6" descr="05. Сферы лидерства.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5. Сферы лидерства.bmp"/>
                    <pic:cNvPicPr/>
                  </pic:nvPicPr>
                  <pic:blipFill>
                    <a:blip r:embed="rId13" cstate="print"/>
                    <a:stretch>
                      <a:fillRect/>
                    </a:stretch>
                  </pic:blipFill>
                  <pic:spPr>
                    <a:xfrm>
                      <a:off x="0" y="0"/>
                      <a:ext cx="3454440" cy="2965604"/>
                    </a:xfrm>
                    <a:prstGeom prst="rect">
                      <a:avLst/>
                    </a:prstGeom>
                  </pic:spPr>
                </pic:pic>
              </a:graphicData>
            </a:graphic>
          </wp:inline>
        </w:drawing>
      </w:r>
    </w:p>
    <w:p w:rsidR="0010326D" w:rsidRDefault="0010326D" w:rsidP="00AF76A4">
      <w:pPr>
        <w:spacing w:before="0" w:after="120"/>
        <w:ind w:firstLine="0"/>
        <w:jc w:val="left"/>
        <w:rPr>
          <w:rFonts w:asciiTheme="minorHAnsi" w:hAnsiTheme="minorHAnsi"/>
          <w:sz w:val="22"/>
          <w:szCs w:val="22"/>
        </w:rPr>
      </w:pPr>
      <w:r>
        <w:rPr>
          <w:rFonts w:asciiTheme="minorHAnsi" w:hAnsiTheme="minorHAnsi"/>
          <w:sz w:val="22"/>
          <w:szCs w:val="22"/>
        </w:rPr>
        <w:lastRenderedPageBreak/>
        <w:t>Рис. 5. Сферы лидерства</w:t>
      </w:r>
    </w:p>
    <w:p w:rsidR="0010326D" w:rsidRDefault="0010326D" w:rsidP="00AF76A4">
      <w:pPr>
        <w:spacing w:before="0" w:after="120"/>
        <w:ind w:firstLine="0"/>
        <w:jc w:val="left"/>
        <w:rPr>
          <w:rFonts w:asciiTheme="minorHAnsi" w:hAnsiTheme="minorHAnsi"/>
          <w:sz w:val="22"/>
          <w:szCs w:val="22"/>
        </w:rPr>
      </w:pPr>
      <w:r w:rsidRPr="0010326D">
        <w:rPr>
          <w:rFonts w:asciiTheme="minorHAnsi" w:hAnsiTheme="minorHAnsi"/>
          <w:b/>
          <w:sz w:val="22"/>
          <w:szCs w:val="22"/>
        </w:rPr>
        <w:t xml:space="preserve">Ситуация и последователи как составляющие лидерства. </w:t>
      </w:r>
      <w:r>
        <w:rPr>
          <w:rFonts w:asciiTheme="minorHAnsi" w:hAnsiTheme="minorHAnsi"/>
          <w:sz w:val="22"/>
          <w:szCs w:val="22"/>
        </w:rPr>
        <w:t>М</w:t>
      </w:r>
      <w:r w:rsidRPr="0010326D">
        <w:rPr>
          <w:rFonts w:asciiTheme="minorHAnsi" w:hAnsiTheme="minorHAnsi"/>
          <w:sz w:val="22"/>
          <w:szCs w:val="22"/>
        </w:rPr>
        <w:t>ы должны оценить последователей. Что можно сказать об их мировоззрении? Что они ждут от руководителя и от работы? Каковы их отношения с лидером? Например, ждут ли</w:t>
      </w:r>
      <w:r>
        <w:rPr>
          <w:rFonts w:asciiTheme="minorHAnsi" w:hAnsiTheme="minorHAnsi"/>
          <w:sz w:val="22"/>
          <w:szCs w:val="22"/>
        </w:rPr>
        <w:t xml:space="preserve"> они руководства сверху или луч</w:t>
      </w:r>
      <w:r w:rsidRPr="0010326D">
        <w:rPr>
          <w:rFonts w:asciiTheme="minorHAnsi" w:hAnsiTheme="minorHAnsi"/>
          <w:sz w:val="22"/>
          <w:szCs w:val="22"/>
        </w:rPr>
        <w:t>ше всего работают в с</w:t>
      </w:r>
      <w:r>
        <w:rPr>
          <w:rFonts w:asciiTheme="minorHAnsi" w:hAnsiTheme="minorHAnsi"/>
          <w:sz w:val="22"/>
          <w:szCs w:val="22"/>
        </w:rPr>
        <w:t>амоуправляющихся командах? (рис. 6</w:t>
      </w:r>
      <w:r w:rsidRPr="0010326D">
        <w:rPr>
          <w:rFonts w:asciiTheme="minorHAnsi" w:hAnsiTheme="minorHAnsi"/>
          <w:sz w:val="22"/>
          <w:szCs w:val="22"/>
        </w:rPr>
        <w:t>)</w:t>
      </w:r>
    </w:p>
    <w:p w:rsidR="0010326D" w:rsidRDefault="0010326D" w:rsidP="00AF76A4">
      <w:pPr>
        <w:spacing w:before="0" w:after="120"/>
        <w:ind w:firstLine="0"/>
        <w:jc w:val="left"/>
        <w:rPr>
          <w:rFonts w:asciiTheme="minorHAnsi" w:hAnsiTheme="minorHAnsi"/>
          <w:sz w:val="22"/>
          <w:szCs w:val="22"/>
        </w:rPr>
      </w:pPr>
      <w:r>
        <w:rPr>
          <w:rFonts w:asciiTheme="minorHAnsi" w:hAnsiTheme="minorHAnsi"/>
          <w:noProof/>
          <w:sz w:val="22"/>
          <w:szCs w:val="22"/>
        </w:rPr>
        <w:drawing>
          <wp:inline distT="0" distB="0" distL="0" distR="0">
            <wp:extent cx="3171429" cy="1780953"/>
            <wp:effectExtent l="19050" t="0" r="0" b="0"/>
            <wp:docPr id="8" name="Рисунок 7" descr="06. Отношения Начальник – подчиненный.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6. Отношения Начальник – подчиненный.bmp"/>
                    <pic:cNvPicPr/>
                  </pic:nvPicPr>
                  <pic:blipFill>
                    <a:blip r:embed="rId14" cstate="print"/>
                    <a:stretch>
                      <a:fillRect/>
                    </a:stretch>
                  </pic:blipFill>
                  <pic:spPr>
                    <a:xfrm>
                      <a:off x="0" y="0"/>
                      <a:ext cx="3171429" cy="1780953"/>
                    </a:xfrm>
                    <a:prstGeom prst="rect">
                      <a:avLst/>
                    </a:prstGeom>
                  </pic:spPr>
                </pic:pic>
              </a:graphicData>
            </a:graphic>
          </wp:inline>
        </w:drawing>
      </w:r>
    </w:p>
    <w:p w:rsidR="0010326D" w:rsidRDefault="0010326D" w:rsidP="00AF76A4">
      <w:pPr>
        <w:spacing w:before="0" w:after="120"/>
        <w:ind w:firstLine="0"/>
        <w:jc w:val="left"/>
        <w:rPr>
          <w:rFonts w:asciiTheme="minorHAnsi" w:hAnsiTheme="minorHAnsi"/>
          <w:sz w:val="22"/>
          <w:szCs w:val="22"/>
        </w:rPr>
      </w:pPr>
      <w:r>
        <w:rPr>
          <w:rFonts w:asciiTheme="minorHAnsi" w:hAnsiTheme="minorHAnsi"/>
          <w:sz w:val="22"/>
          <w:szCs w:val="22"/>
        </w:rPr>
        <w:t>Рис. 6. Отношения «Начальник – подчиненный»</w:t>
      </w:r>
    </w:p>
    <w:p w:rsidR="008C5C4A" w:rsidRPr="00D77398" w:rsidRDefault="008C5C4A" w:rsidP="00AF76A4">
      <w:pPr>
        <w:spacing w:before="0" w:after="120"/>
        <w:ind w:firstLine="0"/>
        <w:jc w:val="left"/>
        <w:rPr>
          <w:rFonts w:asciiTheme="minorHAnsi" w:hAnsiTheme="minorHAnsi"/>
          <w:szCs w:val="22"/>
        </w:rPr>
      </w:pPr>
      <w:r w:rsidRPr="00D77398">
        <w:rPr>
          <w:rFonts w:asciiTheme="minorHAnsi" w:hAnsiTheme="minorHAnsi"/>
          <w:b/>
          <w:sz w:val="22"/>
          <w:szCs w:val="22"/>
        </w:rPr>
        <w:t xml:space="preserve">Основная составляющая лидерства: компетентность руководителя. </w:t>
      </w:r>
      <w:r w:rsidR="00D77398" w:rsidRPr="00D77398">
        <w:rPr>
          <w:rFonts w:asciiTheme="minorHAnsi" w:hAnsiTheme="minorHAnsi"/>
          <w:sz w:val="22"/>
          <w:szCs w:val="22"/>
        </w:rPr>
        <w:t>Стиль руководства человека является</w:t>
      </w:r>
      <w:r w:rsidR="00D77398">
        <w:rPr>
          <w:rFonts w:asciiTheme="minorHAnsi" w:hAnsiTheme="minorHAnsi"/>
          <w:sz w:val="22"/>
          <w:szCs w:val="22"/>
        </w:rPr>
        <w:t xml:space="preserve"> последствием тонкого взаимодей</w:t>
      </w:r>
      <w:r w:rsidR="00D77398" w:rsidRPr="00D77398">
        <w:rPr>
          <w:rFonts w:asciiTheme="minorHAnsi" w:hAnsiTheme="minorHAnsi"/>
          <w:sz w:val="22"/>
          <w:szCs w:val="22"/>
        </w:rPr>
        <w:t>ствия сил его внутреннего театра и навыков, которые он или она со временем приобретает</w:t>
      </w:r>
      <w:r w:rsidR="00D77398">
        <w:rPr>
          <w:rFonts w:asciiTheme="minorHAnsi" w:hAnsiTheme="minorHAnsi"/>
          <w:sz w:val="22"/>
          <w:szCs w:val="22"/>
        </w:rPr>
        <w:t xml:space="preserve"> </w:t>
      </w:r>
      <w:r w:rsidR="00D77398">
        <w:rPr>
          <w:rFonts w:asciiTheme="minorHAnsi" w:hAnsiTheme="minorHAnsi"/>
          <w:szCs w:val="22"/>
        </w:rPr>
        <w:t>(рис. 7).</w:t>
      </w:r>
      <w:r w:rsidR="006D3875">
        <w:rPr>
          <w:rFonts w:asciiTheme="minorHAnsi" w:hAnsiTheme="minorHAnsi"/>
          <w:szCs w:val="22"/>
        </w:rPr>
        <w:t xml:space="preserve"> </w:t>
      </w:r>
      <w:r w:rsidR="006D3875" w:rsidRPr="006D3875">
        <w:rPr>
          <w:rFonts w:asciiTheme="minorHAnsi" w:hAnsiTheme="minorHAnsi"/>
          <w:szCs w:val="22"/>
        </w:rPr>
        <w:t>Эти черты характера проявляются</w:t>
      </w:r>
      <w:r w:rsidR="006D3875">
        <w:rPr>
          <w:rFonts w:asciiTheme="minorHAnsi" w:hAnsiTheme="minorHAnsi"/>
          <w:szCs w:val="22"/>
        </w:rPr>
        <w:t xml:space="preserve"> через определенные модели пове</w:t>
      </w:r>
      <w:r w:rsidR="006D3875" w:rsidRPr="006D3875">
        <w:rPr>
          <w:rFonts w:asciiTheme="minorHAnsi" w:hAnsiTheme="minorHAnsi"/>
          <w:szCs w:val="22"/>
        </w:rPr>
        <w:t xml:space="preserve">дения, которые мы можем назвать </w:t>
      </w:r>
      <w:r w:rsidR="006D3875" w:rsidRPr="006D3875">
        <w:rPr>
          <w:rFonts w:asciiTheme="minorHAnsi" w:hAnsiTheme="minorHAnsi"/>
          <w:i/>
          <w:szCs w:val="22"/>
        </w:rPr>
        <w:t>компетенцией</w:t>
      </w:r>
      <w:r w:rsidR="006D3875">
        <w:rPr>
          <w:rFonts w:asciiTheme="minorHAnsi" w:hAnsiTheme="minorHAnsi"/>
          <w:szCs w:val="22"/>
        </w:rPr>
        <w:t>. В конкретной ситуа</w:t>
      </w:r>
      <w:r w:rsidR="006D3875" w:rsidRPr="006D3875">
        <w:rPr>
          <w:rFonts w:asciiTheme="minorHAnsi" w:hAnsiTheme="minorHAnsi"/>
          <w:szCs w:val="22"/>
        </w:rPr>
        <w:t>ции определенный набор навыков повышает эффективность руководства</w:t>
      </w:r>
      <w:r w:rsidR="006D3875">
        <w:rPr>
          <w:rFonts w:asciiTheme="minorHAnsi" w:hAnsiTheme="minorHAnsi"/>
          <w:szCs w:val="22"/>
        </w:rPr>
        <w:t>.</w:t>
      </w:r>
      <w:r w:rsidR="006D3875" w:rsidRPr="006D3875">
        <w:rPr>
          <w:rFonts w:asciiTheme="minorHAnsi" w:hAnsiTheme="minorHAnsi"/>
          <w:szCs w:val="22"/>
        </w:rPr>
        <w:t xml:space="preserve"> Задача лидера (в том числе и потенциального) — развить набор навыков, покрывающий как можно большее количество случаев.</w:t>
      </w:r>
    </w:p>
    <w:p w:rsidR="008C5C4A" w:rsidRDefault="008C5C4A" w:rsidP="00AF76A4">
      <w:pPr>
        <w:spacing w:before="0" w:after="120"/>
        <w:ind w:firstLine="0"/>
        <w:jc w:val="left"/>
        <w:rPr>
          <w:rFonts w:asciiTheme="minorHAnsi" w:hAnsiTheme="minorHAnsi"/>
          <w:sz w:val="22"/>
          <w:szCs w:val="22"/>
        </w:rPr>
      </w:pPr>
      <w:r>
        <w:rPr>
          <w:rFonts w:asciiTheme="minorHAnsi" w:hAnsiTheme="minorHAnsi"/>
          <w:noProof/>
          <w:sz w:val="22"/>
          <w:szCs w:val="22"/>
        </w:rPr>
        <w:drawing>
          <wp:inline distT="0" distB="0" distL="0" distR="0">
            <wp:extent cx="3304180" cy="2332831"/>
            <wp:effectExtent l="19050" t="0" r="0" b="0"/>
            <wp:docPr id="9" name="Рисунок 8" descr="07. Составляющие стиля лидерства.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7. Составляющие стиля лидерства.bmp"/>
                    <pic:cNvPicPr/>
                  </pic:nvPicPr>
                  <pic:blipFill>
                    <a:blip r:embed="rId15" cstate="print"/>
                    <a:stretch>
                      <a:fillRect/>
                    </a:stretch>
                  </pic:blipFill>
                  <pic:spPr>
                    <a:xfrm>
                      <a:off x="0" y="0"/>
                      <a:ext cx="3304123" cy="2332791"/>
                    </a:xfrm>
                    <a:prstGeom prst="rect">
                      <a:avLst/>
                    </a:prstGeom>
                  </pic:spPr>
                </pic:pic>
              </a:graphicData>
            </a:graphic>
          </wp:inline>
        </w:drawing>
      </w:r>
    </w:p>
    <w:p w:rsidR="008C5C4A" w:rsidRDefault="008C5C4A" w:rsidP="00AF76A4">
      <w:pPr>
        <w:spacing w:before="0" w:after="120"/>
        <w:ind w:firstLine="0"/>
        <w:jc w:val="left"/>
        <w:rPr>
          <w:rFonts w:asciiTheme="minorHAnsi" w:hAnsiTheme="minorHAnsi"/>
          <w:sz w:val="22"/>
          <w:szCs w:val="22"/>
        </w:rPr>
      </w:pPr>
      <w:r>
        <w:rPr>
          <w:rFonts w:asciiTheme="minorHAnsi" w:hAnsiTheme="minorHAnsi"/>
          <w:sz w:val="22"/>
          <w:szCs w:val="22"/>
        </w:rPr>
        <w:t>Рис. 7. Составляющие стиля лидерства</w:t>
      </w:r>
    </w:p>
    <w:p w:rsidR="006D3875" w:rsidRDefault="006D3875" w:rsidP="00AF76A4">
      <w:pPr>
        <w:spacing w:before="0" w:after="120"/>
        <w:ind w:firstLine="0"/>
        <w:jc w:val="left"/>
        <w:rPr>
          <w:rFonts w:asciiTheme="minorHAnsi" w:hAnsiTheme="minorHAnsi"/>
          <w:sz w:val="22"/>
          <w:szCs w:val="22"/>
        </w:rPr>
      </w:pPr>
      <w:r w:rsidRPr="006D3875">
        <w:rPr>
          <w:rFonts w:asciiTheme="minorHAnsi" w:hAnsiTheme="minorHAnsi"/>
          <w:sz w:val="22"/>
          <w:szCs w:val="22"/>
        </w:rPr>
        <w:t xml:space="preserve">Результаты новых исследований </w:t>
      </w:r>
      <w:r>
        <w:rPr>
          <w:rFonts w:asciiTheme="minorHAnsi" w:hAnsiTheme="minorHAnsi"/>
          <w:sz w:val="22"/>
          <w:szCs w:val="22"/>
        </w:rPr>
        <w:t>черт личности</w:t>
      </w:r>
      <w:r w:rsidRPr="006D3875">
        <w:rPr>
          <w:rFonts w:asciiTheme="minorHAnsi" w:hAnsiTheme="minorHAnsi"/>
          <w:sz w:val="22"/>
          <w:szCs w:val="22"/>
        </w:rPr>
        <w:t xml:space="preserve"> многообещающие</w:t>
      </w:r>
      <w:r>
        <w:rPr>
          <w:rFonts w:asciiTheme="minorHAnsi" w:hAnsiTheme="minorHAnsi"/>
          <w:sz w:val="22"/>
          <w:szCs w:val="22"/>
        </w:rPr>
        <w:t xml:space="preserve">: они </w:t>
      </w:r>
      <w:r w:rsidRPr="006D3875">
        <w:rPr>
          <w:rFonts w:asciiTheme="minorHAnsi" w:hAnsiTheme="minorHAnsi"/>
          <w:sz w:val="22"/>
          <w:szCs w:val="22"/>
        </w:rPr>
        <w:t xml:space="preserve">рассматривают поведенческие проявления желаемых черт </w:t>
      </w:r>
      <w:r w:rsidRPr="006D3875">
        <w:rPr>
          <w:rFonts w:asciiTheme="minorHAnsi" w:hAnsiTheme="minorHAnsi"/>
          <w:b/>
          <w:i/>
          <w:sz w:val="22"/>
          <w:szCs w:val="22"/>
        </w:rPr>
        <w:t>в</w:t>
      </w:r>
      <w:r w:rsidRPr="006D3875">
        <w:rPr>
          <w:rFonts w:asciiTheme="minorHAnsi" w:hAnsiTheme="minorHAnsi"/>
          <w:sz w:val="22"/>
          <w:szCs w:val="22"/>
        </w:rPr>
        <w:t xml:space="preserve"> </w:t>
      </w:r>
      <w:r w:rsidRPr="006D3875">
        <w:rPr>
          <w:rFonts w:asciiTheme="minorHAnsi" w:hAnsiTheme="minorHAnsi"/>
          <w:b/>
          <w:i/>
          <w:sz w:val="22"/>
          <w:szCs w:val="22"/>
        </w:rPr>
        <w:t>контексте</w:t>
      </w:r>
      <w:r w:rsidRPr="006D3875">
        <w:rPr>
          <w:rFonts w:asciiTheme="minorHAnsi" w:hAnsiTheme="minorHAnsi"/>
          <w:sz w:val="22"/>
          <w:szCs w:val="22"/>
        </w:rPr>
        <w:t>.</w:t>
      </w:r>
      <w:r w:rsidR="00757D23">
        <w:rPr>
          <w:rFonts w:asciiTheme="minorHAnsi" w:hAnsiTheme="minorHAnsi"/>
          <w:sz w:val="22"/>
          <w:szCs w:val="22"/>
        </w:rPr>
        <w:t xml:space="preserve"> </w:t>
      </w:r>
      <w:r w:rsidR="00757D23" w:rsidRPr="00757D23">
        <w:rPr>
          <w:rFonts w:asciiTheme="minorHAnsi" w:hAnsiTheme="minorHAnsi"/>
          <w:sz w:val="22"/>
          <w:szCs w:val="22"/>
        </w:rPr>
        <w:t>Другими словами, черты х</w:t>
      </w:r>
      <w:r w:rsidR="00757D23">
        <w:rPr>
          <w:rFonts w:asciiTheme="minorHAnsi" w:hAnsiTheme="minorHAnsi"/>
          <w:sz w:val="22"/>
          <w:szCs w:val="22"/>
        </w:rPr>
        <w:t>арактера сами по себе менее важ</w:t>
      </w:r>
      <w:r w:rsidR="00757D23" w:rsidRPr="00757D23">
        <w:rPr>
          <w:rFonts w:asciiTheme="minorHAnsi" w:hAnsiTheme="minorHAnsi"/>
          <w:sz w:val="22"/>
          <w:szCs w:val="22"/>
        </w:rPr>
        <w:t>ны, чем то, к чему они приводят.</w:t>
      </w:r>
    </w:p>
    <w:p w:rsidR="00C34953" w:rsidRDefault="00757D23" w:rsidP="00757D23">
      <w:pPr>
        <w:spacing w:before="0" w:after="120"/>
        <w:ind w:firstLine="0"/>
        <w:jc w:val="left"/>
        <w:rPr>
          <w:rFonts w:asciiTheme="minorHAnsi" w:hAnsiTheme="minorHAnsi"/>
          <w:sz w:val="22"/>
          <w:szCs w:val="22"/>
        </w:rPr>
      </w:pPr>
      <w:r>
        <w:rPr>
          <w:rFonts w:asciiTheme="minorHAnsi" w:hAnsiTheme="minorHAnsi"/>
          <w:sz w:val="22"/>
          <w:szCs w:val="22"/>
        </w:rPr>
        <w:t>П</w:t>
      </w:r>
      <w:r w:rsidRPr="00757D23">
        <w:rPr>
          <w:rFonts w:asciiTheme="minorHAnsi" w:hAnsiTheme="minorHAnsi"/>
          <w:sz w:val="22"/>
          <w:szCs w:val="22"/>
        </w:rPr>
        <w:t xml:space="preserve">ять категорий черт, наиболее важных для </w:t>
      </w:r>
      <w:r>
        <w:rPr>
          <w:rFonts w:asciiTheme="minorHAnsi" w:hAnsiTheme="minorHAnsi"/>
          <w:sz w:val="22"/>
          <w:szCs w:val="22"/>
        </w:rPr>
        <w:t>лидера</w:t>
      </w:r>
      <w:r w:rsidRPr="00757D23">
        <w:rPr>
          <w:rFonts w:asciiTheme="minorHAnsi" w:hAnsiTheme="minorHAnsi"/>
          <w:sz w:val="22"/>
          <w:szCs w:val="22"/>
        </w:rPr>
        <w:t>: обращенность вовне, готовность искать согласие, добросовестность, чувствительность и открытость новому опыту.</w:t>
      </w:r>
    </w:p>
    <w:p w:rsidR="00757D23" w:rsidRPr="00757D23" w:rsidRDefault="00757D23" w:rsidP="00C34953">
      <w:pPr>
        <w:spacing w:before="0" w:after="0"/>
        <w:ind w:firstLine="0"/>
        <w:jc w:val="left"/>
        <w:rPr>
          <w:rFonts w:asciiTheme="minorHAnsi" w:hAnsiTheme="minorHAnsi"/>
          <w:sz w:val="22"/>
          <w:szCs w:val="22"/>
        </w:rPr>
      </w:pPr>
      <w:r w:rsidRPr="00757D23">
        <w:rPr>
          <w:rFonts w:asciiTheme="minorHAnsi" w:hAnsiTheme="minorHAnsi"/>
          <w:sz w:val="22"/>
          <w:szCs w:val="22"/>
        </w:rPr>
        <w:t>Наиболее эффективные руководители обладают набором навыков в следующих трех областях:</w:t>
      </w:r>
    </w:p>
    <w:p w:rsidR="00757D23" w:rsidRPr="00C34953" w:rsidRDefault="00757D23" w:rsidP="00C34953">
      <w:pPr>
        <w:pStyle w:val="af4"/>
        <w:numPr>
          <w:ilvl w:val="0"/>
          <w:numId w:val="18"/>
        </w:numPr>
        <w:spacing w:before="0" w:after="120"/>
        <w:jc w:val="left"/>
        <w:rPr>
          <w:rFonts w:asciiTheme="minorHAnsi" w:hAnsiTheme="minorHAnsi"/>
          <w:sz w:val="22"/>
          <w:szCs w:val="22"/>
        </w:rPr>
      </w:pPr>
      <w:r w:rsidRPr="00C34953">
        <w:rPr>
          <w:rFonts w:asciiTheme="minorHAnsi" w:hAnsiTheme="minorHAnsi"/>
          <w:i/>
          <w:sz w:val="22"/>
          <w:szCs w:val="22"/>
        </w:rPr>
        <w:t>Личные навыки</w:t>
      </w:r>
      <w:r w:rsidRPr="00C34953">
        <w:rPr>
          <w:rFonts w:asciiTheme="minorHAnsi" w:hAnsiTheme="minorHAnsi"/>
          <w:sz w:val="22"/>
          <w:szCs w:val="22"/>
        </w:rPr>
        <w:t>, такие, как мотивация, уверенность в себе, энергия и личная эффективность.</w:t>
      </w:r>
    </w:p>
    <w:p w:rsidR="00C34953" w:rsidRDefault="00757D23" w:rsidP="00C34953">
      <w:pPr>
        <w:pStyle w:val="af4"/>
        <w:numPr>
          <w:ilvl w:val="0"/>
          <w:numId w:val="18"/>
        </w:numPr>
        <w:spacing w:before="0" w:after="120"/>
        <w:jc w:val="left"/>
        <w:rPr>
          <w:rFonts w:asciiTheme="minorHAnsi" w:hAnsiTheme="minorHAnsi"/>
          <w:sz w:val="22"/>
          <w:szCs w:val="22"/>
        </w:rPr>
      </w:pPr>
      <w:r w:rsidRPr="00C34953">
        <w:rPr>
          <w:rFonts w:asciiTheme="minorHAnsi" w:hAnsiTheme="minorHAnsi"/>
          <w:i/>
          <w:sz w:val="22"/>
          <w:szCs w:val="22"/>
        </w:rPr>
        <w:t>Социальные навыки</w:t>
      </w:r>
      <w:r w:rsidRPr="00C34953">
        <w:rPr>
          <w:rFonts w:asciiTheme="minorHAnsi" w:hAnsiTheme="minorHAnsi"/>
          <w:sz w:val="22"/>
          <w:szCs w:val="22"/>
        </w:rPr>
        <w:t>, такие, как влияние, политическая осведомленность и сочувствие.</w:t>
      </w:r>
    </w:p>
    <w:p w:rsidR="00757D23" w:rsidRDefault="00757D23" w:rsidP="00C34953">
      <w:pPr>
        <w:pStyle w:val="af4"/>
        <w:numPr>
          <w:ilvl w:val="0"/>
          <w:numId w:val="18"/>
        </w:numPr>
        <w:spacing w:before="0" w:after="120"/>
        <w:jc w:val="left"/>
        <w:rPr>
          <w:rFonts w:asciiTheme="minorHAnsi" w:hAnsiTheme="minorHAnsi"/>
          <w:sz w:val="22"/>
          <w:szCs w:val="22"/>
        </w:rPr>
      </w:pPr>
      <w:r w:rsidRPr="00C34953">
        <w:rPr>
          <w:rFonts w:asciiTheme="minorHAnsi" w:hAnsiTheme="minorHAnsi"/>
          <w:i/>
          <w:sz w:val="22"/>
          <w:szCs w:val="22"/>
        </w:rPr>
        <w:t>Познавательные навыки</w:t>
      </w:r>
      <w:r w:rsidRPr="00C34953">
        <w:rPr>
          <w:rFonts w:asciiTheme="minorHAnsi" w:hAnsiTheme="minorHAnsi"/>
          <w:sz w:val="22"/>
          <w:szCs w:val="22"/>
        </w:rPr>
        <w:t>, такие, как концептуальное мышление и</w:t>
      </w:r>
      <w:r w:rsidR="00C34953" w:rsidRPr="00C34953">
        <w:rPr>
          <w:rFonts w:asciiTheme="minorHAnsi" w:hAnsiTheme="minorHAnsi"/>
          <w:sz w:val="22"/>
          <w:szCs w:val="22"/>
        </w:rPr>
        <w:t xml:space="preserve"> </w:t>
      </w:r>
      <w:r w:rsidRPr="00C34953">
        <w:rPr>
          <w:rFonts w:asciiTheme="minorHAnsi" w:hAnsiTheme="minorHAnsi"/>
          <w:sz w:val="22"/>
          <w:szCs w:val="22"/>
        </w:rPr>
        <w:t>масштабное видение.</w:t>
      </w:r>
    </w:p>
    <w:p w:rsidR="00C34953" w:rsidRDefault="000C7084" w:rsidP="00C34953">
      <w:pPr>
        <w:spacing w:before="360" w:after="120"/>
        <w:ind w:firstLine="0"/>
        <w:jc w:val="left"/>
        <w:rPr>
          <w:rFonts w:asciiTheme="minorHAnsi" w:hAnsiTheme="minorHAnsi"/>
          <w:b/>
          <w:sz w:val="22"/>
          <w:szCs w:val="22"/>
        </w:rPr>
      </w:pPr>
      <w:r>
        <w:rPr>
          <w:rFonts w:asciiTheme="minorHAnsi" w:hAnsiTheme="minorHAnsi"/>
          <w:b/>
          <w:sz w:val="22"/>
          <w:szCs w:val="22"/>
        </w:rPr>
        <w:t>Глава 9</w:t>
      </w:r>
      <w:r w:rsidR="00C34953">
        <w:rPr>
          <w:rFonts w:asciiTheme="minorHAnsi" w:hAnsiTheme="minorHAnsi"/>
          <w:b/>
          <w:sz w:val="22"/>
          <w:szCs w:val="22"/>
        </w:rPr>
        <w:t xml:space="preserve">. </w:t>
      </w:r>
      <w:r w:rsidR="00C34953" w:rsidRPr="00C34953">
        <w:rPr>
          <w:rFonts w:asciiTheme="minorHAnsi" w:hAnsiTheme="minorHAnsi"/>
          <w:b/>
          <w:sz w:val="22"/>
          <w:szCs w:val="22"/>
        </w:rPr>
        <w:t>Лидерство в глобальном контексте</w:t>
      </w:r>
    </w:p>
    <w:p w:rsidR="00C34953" w:rsidRDefault="00C34953" w:rsidP="00C34953">
      <w:pPr>
        <w:spacing w:before="0" w:after="120"/>
        <w:ind w:firstLine="0"/>
        <w:jc w:val="left"/>
        <w:rPr>
          <w:rFonts w:asciiTheme="minorHAnsi" w:hAnsiTheme="minorHAnsi"/>
          <w:sz w:val="22"/>
          <w:szCs w:val="22"/>
        </w:rPr>
      </w:pPr>
      <w:r>
        <w:rPr>
          <w:rFonts w:asciiTheme="minorHAnsi" w:hAnsiTheme="minorHAnsi"/>
          <w:sz w:val="22"/>
          <w:szCs w:val="22"/>
        </w:rPr>
        <w:t xml:space="preserve">В </w:t>
      </w:r>
      <w:r w:rsidRPr="00C34953">
        <w:rPr>
          <w:rFonts w:asciiTheme="minorHAnsi" w:hAnsiTheme="minorHAnsi"/>
          <w:sz w:val="22"/>
          <w:szCs w:val="22"/>
        </w:rPr>
        <w:t xml:space="preserve">условиях растущей глобализации бизнеса мы больше не можем </w:t>
      </w:r>
      <w:r>
        <w:rPr>
          <w:rFonts w:asciiTheme="minorHAnsi" w:hAnsiTheme="minorHAnsi"/>
          <w:sz w:val="22"/>
          <w:szCs w:val="22"/>
        </w:rPr>
        <w:t>иг</w:t>
      </w:r>
      <w:r w:rsidRPr="00C34953">
        <w:rPr>
          <w:rFonts w:asciiTheme="minorHAnsi" w:hAnsiTheme="minorHAnsi"/>
          <w:sz w:val="22"/>
          <w:szCs w:val="22"/>
        </w:rPr>
        <w:t>норировать тот факт, что для ли</w:t>
      </w:r>
      <w:r>
        <w:rPr>
          <w:rFonts w:asciiTheme="minorHAnsi" w:hAnsiTheme="minorHAnsi"/>
          <w:sz w:val="22"/>
          <w:szCs w:val="22"/>
        </w:rPr>
        <w:t>дерства характерна сильная куль</w:t>
      </w:r>
      <w:r w:rsidRPr="00C34953">
        <w:rPr>
          <w:rFonts w:asciiTheme="minorHAnsi" w:hAnsiTheme="minorHAnsi"/>
          <w:sz w:val="22"/>
          <w:szCs w:val="22"/>
        </w:rPr>
        <w:t>турная окраска. Это значит, что разн</w:t>
      </w:r>
      <w:r>
        <w:rPr>
          <w:rFonts w:asciiTheme="minorHAnsi" w:hAnsiTheme="minorHAnsi"/>
          <w:sz w:val="22"/>
          <w:szCs w:val="22"/>
        </w:rPr>
        <w:t>ые национальные культуры по-раз</w:t>
      </w:r>
      <w:r w:rsidRPr="00C34953">
        <w:rPr>
          <w:rFonts w:asciiTheme="minorHAnsi" w:hAnsiTheme="minorHAnsi"/>
          <w:sz w:val="22"/>
          <w:szCs w:val="22"/>
        </w:rPr>
        <w:t>ному относятся к том</w:t>
      </w:r>
      <w:r>
        <w:rPr>
          <w:rFonts w:asciiTheme="minorHAnsi" w:hAnsiTheme="minorHAnsi"/>
          <w:sz w:val="22"/>
          <w:szCs w:val="22"/>
        </w:rPr>
        <w:t xml:space="preserve">у, что допустимо в руководстве. </w:t>
      </w:r>
      <w:r w:rsidRPr="00C34953">
        <w:rPr>
          <w:rFonts w:asciiTheme="minorHAnsi" w:hAnsiTheme="minorHAnsi"/>
          <w:sz w:val="22"/>
          <w:szCs w:val="22"/>
        </w:rPr>
        <w:t xml:space="preserve">Несмотря на то, что стиль руководства, </w:t>
      </w:r>
      <w:r w:rsidRPr="00C34953">
        <w:rPr>
          <w:rFonts w:asciiTheme="minorHAnsi" w:hAnsiTheme="minorHAnsi"/>
          <w:sz w:val="22"/>
          <w:szCs w:val="22"/>
        </w:rPr>
        <w:lastRenderedPageBreak/>
        <w:t>очень эффективный в одной стране, может быть совершенно неэффективен в другой, люди не всегда</w:t>
      </w:r>
      <w:r>
        <w:rPr>
          <w:rFonts w:asciiTheme="minorHAnsi" w:hAnsiTheme="minorHAnsi"/>
          <w:sz w:val="22"/>
          <w:szCs w:val="22"/>
        </w:rPr>
        <w:t xml:space="preserve"> </w:t>
      </w:r>
      <w:r w:rsidRPr="00C34953">
        <w:rPr>
          <w:rFonts w:asciiTheme="minorHAnsi" w:hAnsiTheme="minorHAnsi"/>
          <w:sz w:val="22"/>
          <w:szCs w:val="22"/>
        </w:rPr>
        <w:t>знают о существовании этих различий. Это особенно верно для жителей больших стран</w:t>
      </w:r>
      <w:r>
        <w:rPr>
          <w:rFonts w:asciiTheme="minorHAnsi" w:hAnsiTheme="minorHAnsi"/>
          <w:sz w:val="22"/>
          <w:szCs w:val="22"/>
        </w:rPr>
        <w:t>. Мы разделяем людей на группы и называем их «</w:t>
      </w:r>
      <w:r w:rsidRPr="00C34953">
        <w:rPr>
          <w:rFonts w:asciiTheme="minorHAnsi" w:hAnsiTheme="minorHAnsi"/>
          <w:b/>
          <w:i/>
          <w:sz w:val="22"/>
          <w:szCs w:val="22"/>
        </w:rPr>
        <w:t>другие</w:t>
      </w:r>
      <w:r>
        <w:rPr>
          <w:rFonts w:asciiTheme="minorHAnsi" w:hAnsiTheme="minorHAnsi"/>
          <w:sz w:val="22"/>
          <w:szCs w:val="22"/>
        </w:rPr>
        <w:t xml:space="preserve">», чтобы определить, кто же </w:t>
      </w:r>
      <w:r w:rsidRPr="00C34953">
        <w:rPr>
          <w:rFonts w:asciiTheme="minorHAnsi" w:hAnsiTheme="minorHAnsi"/>
          <w:b/>
          <w:i/>
          <w:sz w:val="22"/>
          <w:szCs w:val="22"/>
        </w:rPr>
        <w:t>мы сами</w:t>
      </w:r>
      <w:r>
        <w:rPr>
          <w:rFonts w:asciiTheme="minorHAnsi" w:hAnsiTheme="minorHAnsi"/>
          <w:sz w:val="22"/>
          <w:szCs w:val="22"/>
        </w:rPr>
        <w:t xml:space="preserve"> есть. Другими словами, мы легче определяем себя, если мы отличаемся в чем-то от других.</w:t>
      </w:r>
    </w:p>
    <w:p w:rsidR="00C34953" w:rsidRDefault="002A354C" w:rsidP="002A354C">
      <w:pPr>
        <w:spacing w:before="0" w:after="120"/>
        <w:ind w:firstLine="0"/>
        <w:jc w:val="left"/>
        <w:rPr>
          <w:rFonts w:asciiTheme="minorHAnsi" w:hAnsiTheme="minorHAnsi"/>
          <w:sz w:val="22"/>
          <w:szCs w:val="22"/>
        </w:rPr>
      </w:pPr>
      <w:r w:rsidRPr="002A354C">
        <w:rPr>
          <w:rFonts w:asciiTheme="minorHAnsi" w:hAnsiTheme="minorHAnsi"/>
          <w:b/>
          <w:sz w:val="22"/>
          <w:szCs w:val="22"/>
        </w:rPr>
        <w:t xml:space="preserve">Развитие глобального лидерства. </w:t>
      </w:r>
      <w:r w:rsidRPr="002A354C">
        <w:rPr>
          <w:rFonts w:asciiTheme="minorHAnsi" w:hAnsiTheme="minorHAnsi"/>
          <w:sz w:val="22"/>
          <w:szCs w:val="22"/>
        </w:rPr>
        <w:t>Когда эффе</w:t>
      </w:r>
      <w:r>
        <w:rPr>
          <w:rFonts w:asciiTheme="minorHAnsi" w:hAnsiTheme="minorHAnsi"/>
          <w:sz w:val="22"/>
          <w:szCs w:val="22"/>
        </w:rPr>
        <w:t>ктивных глобальных лидеров спра</w:t>
      </w:r>
      <w:r w:rsidRPr="002A354C">
        <w:rPr>
          <w:rFonts w:asciiTheme="minorHAnsi" w:hAnsiTheme="minorHAnsi"/>
          <w:sz w:val="22"/>
          <w:szCs w:val="22"/>
        </w:rPr>
        <w:t>шивают, что больше всего повлияло на развитие их глобальных навыков, большинство говорит о пяти</w:t>
      </w:r>
      <w:proofErr w:type="gramStart"/>
      <w:r w:rsidRPr="002A354C">
        <w:rPr>
          <w:rFonts w:asciiTheme="minorHAnsi" w:hAnsiTheme="minorHAnsi"/>
          <w:sz w:val="22"/>
          <w:szCs w:val="22"/>
        </w:rPr>
        <w:t xml:space="preserve"> Т</w:t>
      </w:r>
      <w:proofErr w:type="gramEnd"/>
      <w:r w:rsidRPr="002A354C">
        <w:rPr>
          <w:rFonts w:asciiTheme="minorHAnsi" w:hAnsiTheme="minorHAnsi"/>
          <w:sz w:val="22"/>
          <w:szCs w:val="22"/>
        </w:rPr>
        <w:t xml:space="preserve"> </w:t>
      </w:r>
      <w:r>
        <w:rPr>
          <w:rFonts w:asciiTheme="minorHAnsi" w:hAnsiTheme="minorHAnsi"/>
          <w:sz w:val="22"/>
          <w:szCs w:val="22"/>
        </w:rPr>
        <w:t xml:space="preserve">(от английских слов </w:t>
      </w:r>
      <w:proofErr w:type="spellStart"/>
      <w:r w:rsidRPr="002A354C">
        <w:rPr>
          <w:rFonts w:asciiTheme="minorHAnsi" w:hAnsiTheme="minorHAnsi"/>
          <w:sz w:val="22"/>
          <w:szCs w:val="22"/>
        </w:rPr>
        <w:t>tradition</w:t>
      </w:r>
      <w:proofErr w:type="spellEnd"/>
      <w:r w:rsidRPr="002A354C">
        <w:rPr>
          <w:rFonts w:asciiTheme="minorHAnsi" w:hAnsiTheme="minorHAnsi"/>
          <w:sz w:val="22"/>
          <w:szCs w:val="22"/>
        </w:rPr>
        <w:t xml:space="preserve">, </w:t>
      </w:r>
      <w:proofErr w:type="spellStart"/>
      <w:r w:rsidRPr="002A354C">
        <w:rPr>
          <w:rFonts w:asciiTheme="minorHAnsi" w:hAnsiTheme="minorHAnsi"/>
          <w:sz w:val="22"/>
          <w:szCs w:val="22"/>
        </w:rPr>
        <w:t>travel</w:t>
      </w:r>
      <w:proofErr w:type="spellEnd"/>
      <w:r w:rsidRPr="002A354C">
        <w:rPr>
          <w:rFonts w:asciiTheme="minorHAnsi" w:hAnsiTheme="minorHAnsi"/>
          <w:sz w:val="22"/>
          <w:szCs w:val="22"/>
        </w:rPr>
        <w:t xml:space="preserve">, </w:t>
      </w:r>
      <w:proofErr w:type="spellStart"/>
      <w:r w:rsidRPr="002A354C">
        <w:rPr>
          <w:rFonts w:asciiTheme="minorHAnsi" w:hAnsiTheme="minorHAnsi"/>
          <w:sz w:val="22"/>
          <w:szCs w:val="22"/>
        </w:rPr>
        <w:t>tr</w:t>
      </w:r>
      <w:r>
        <w:rPr>
          <w:rFonts w:asciiTheme="minorHAnsi" w:hAnsiTheme="minorHAnsi"/>
          <w:sz w:val="22"/>
          <w:szCs w:val="22"/>
        </w:rPr>
        <w:t>aining</w:t>
      </w:r>
      <w:proofErr w:type="spellEnd"/>
      <w:r>
        <w:rPr>
          <w:rFonts w:asciiTheme="minorHAnsi" w:hAnsiTheme="minorHAnsi"/>
          <w:sz w:val="22"/>
          <w:szCs w:val="22"/>
        </w:rPr>
        <w:t xml:space="preserve">, </w:t>
      </w:r>
      <w:proofErr w:type="spellStart"/>
      <w:r>
        <w:rPr>
          <w:rFonts w:asciiTheme="minorHAnsi" w:hAnsiTheme="minorHAnsi"/>
          <w:sz w:val="22"/>
          <w:szCs w:val="22"/>
        </w:rPr>
        <w:t>transfer</w:t>
      </w:r>
      <w:proofErr w:type="spellEnd"/>
      <w:r>
        <w:rPr>
          <w:rFonts w:asciiTheme="minorHAnsi" w:hAnsiTheme="minorHAnsi"/>
          <w:sz w:val="22"/>
          <w:szCs w:val="22"/>
        </w:rPr>
        <w:t xml:space="preserve">, </w:t>
      </w:r>
      <w:proofErr w:type="spellStart"/>
      <w:r>
        <w:rPr>
          <w:rFonts w:asciiTheme="minorHAnsi" w:hAnsiTheme="minorHAnsi"/>
          <w:sz w:val="22"/>
          <w:szCs w:val="22"/>
        </w:rPr>
        <w:t>team</w:t>
      </w:r>
      <w:proofErr w:type="spellEnd"/>
      <w:r>
        <w:rPr>
          <w:rFonts w:asciiTheme="minorHAnsi" w:hAnsiTheme="minorHAnsi"/>
          <w:sz w:val="22"/>
          <w:szCs w:val="22"/>
        </w:rPr>
        <w:t xml:space="preserve"> </w:t>
      </w:r>
      <w:proofErr w:type="spellStart"/>
      <w:r>
        <w:rPr>
          <w:rFonts w:asciiTheme="minorHAnsi" w:hAnsiTheme="minorHAnsi"/>
          <w:sz w:val="22"/>
          <w:szCs w:val="22"/>
        </w:rPr>
        <w:t>learning</w:t>
      </w:r>
      <w:proofErr w:type="spellEnd"/>
      <w:r>
        <w:rPr>
          <w:rFonts w:asciiTheme="minorHAnsi" w:hAnsiTheme="minorHAnsi"/>
          <w:sz w:val="22"/>
          <w:szCs w:val="22"/>
        </w:rPr>
        <w:t xml:space="preserve">) </w:t>
      </w:r>
      <w:r w:rsidRPr="002A354C">
        <w:rPr>
          <w:rFonts w:asciiTheme="minorHAnsi" w:hAnsiTheme="minorHAnsi"/>
          <w:sz w:val="22"/>
          <w:szCs w:val="22"/>
        </w:rPr>
        <w:t>глобального руководства: трад</w:t>
      </w:r>
      <w:r>
        <w:rPr>
          <w:rFonts w:asciiTheme="minorHAnsi" w:hAnsiTheme="minorHAnsi"/>
          <w:sz w:val="22"/>
          <w:szCs w:val="22"/>
        </w:rPr>
        <w:t>иция, путешествия, обучение, пе</w:t>
      </w:r>
      <w:r w:rsidRPr="002A354C">
        <w:rPr>
          <w:rFonts w:asciiTheme="minorHAnsi" w:hAnsiTheme="minorHAnsi"/>
          <w:sz w:val="22"/>
          <w:szCs w:val="22"/>
        </w:rPr>
        <w:t>реводы по службе и командное обучение</w:t>
      </w:r>
      <w:r>
        <w:rPr>
          <w:rFonts w:asciiTheme="minorHAnsi" w:hAnsiTheme="minorHAnsi"/>
          <w:sz w:val="22"/>
          <w:szCs w:val="22"/>
        </w:rPr>
        <w:t>.</w:t>
      </w:r>
    </w:p>
    <w:p w:rsidR="000C7084" w:rsidRDefault="000C7084" w:rsidP="000C7084">
      <w:pPr>
        <w:spacing w:before="360" w:after="120"/>
        <w:ind w:firstLine="0"/>
        <w:jc w:val="left"/>
        <w:rPr>
          <w:rFonts w:asciiTheme="minorHAnsi" w:hAnsiTheme="minorHAnsi"/>
          <w:b/>
          <w:sz w:val="22"/>
          <w:szCs w:val="22"/>
        </w:rPr>
      </w:pPr>
      <w:r>
        <w:rPr>
          <w:rFonts w:asciiTheme="minorHAnsi" w:hAnsiTheme="minorHAnsi"/>
          <w:b/>
          <w:sz w:val="22"/>
          <w:szCs w:val="22"/>
        </w:rPr>
        <w:t>Глава 10. Роли лидеров</w:t>
      </w:r>
    </w:p>
    <w:p w:rsidR="0035012C" w:rsidRDefault="0035012C" w:rsidP="0035012C">
      <w:pPr>
        <w:spacing w:before="0" w:after="120"/>
        <w:ind w:firstLine="0"/>
        <w:jc w:val="left"/>
        <w:rPr>
          <w:rFonts w:asciiTheme="minorHAnsi" w:hAnsiTheme="minorHAnsi"/>
          <w:sz w:val="22"/>
          <w:szCs w:val="22"/>
        </w:rPr>
      </w:pPr>
      <w:proofErr w:type="spellStart"/>
      <w:r w:rsidRPr="0035012C">
        <w:rPr>
          <w:rFonts w:asciiTheme="minorHAnsi" w:hAnsiTheme="minorHAnsi"/>
          <w:sz w:val="22"/>
          <w:szCs w:val="22"/>
        </w:rPr>
        <w:t>Ха</w:t>
      </w:r>
      <w:r>
        <w:rPr>
          <w:rFonts w:asciiTheme="minorHAnsi" w:hAnsiTheme="minorHAnsi"/>
          <w:sz w:val="22"/>
          <w:szCs w:val="22"/>
        </w:rPr>
        <w:t>ризматичные</w:t>
      </w:r>
      <w:proofErr w:type="spellEnd"/>
      <w:r>
        <w:rPr>
          <w:rFonts w:asciiTheme="minorHAnsi" w:hAnsiTheme="minorHAnsi"/>
          <w:sz w:val="22"/>
          <w:szCs w:val="22"/>
        </w:rPr>
        <w:t xml:space="preserve"> люди постоянно недо</w:t>
      </w:r>
      <w:r w:rsidRPr="0035012C">
        <w:rPr>
          <w:rFonts w:asciiTheme="minorHAnsi" w:hAnsiTheme="minorHAnsi"/>
          <w:sz w:val="22"/>
          <w:szCs w:val="22"/>
        </w:rPr>
        <w:t xml:space="preserve">вольны текущим положением. </w:t>
      </w:r>
      <w:r>
        <w:rPr>
          <w:rFonts w:asciiTheme="minorHAnsi" w:hAnsiTheme="minorHAnsi"/>
          <w:sz w:val="22"/>
          <w:szCs w:val="22"/>
        </w:rPr>
        <w:t>Они</w:t>
      </w:r>
      <w:r w:rsidRPr="0035012C">
        <w:rPr>
          <w:rFonts w:asciiTheme="minorHAnsi" w:hAnsiTheme="minorHAnsi"/>
          <w:sz w:val="22"/>
          <w:szCs w:val="22"/>
        </w:rPr>
        <w:t xml:space="preserve"> никогда не воспринимают существующую ситуацию как </w:t>
      </w:r>
      <w:proofErr w:type="gramStart"/>
      <w:r w:rsidRPr="0035012C">
        <w:rPr>
          <w:rFonts w:asciiTheme="minorHAnsi" w:hAnsiTheme="minorHAnsi"/>
          <w:sz w:val="22"/>
          <w:szCs w:val="22"/>
        </w:rPr>
        <w:t>должное</w:t>
      </w:r>
      <w:proofErr w:type="gramEnd"/>
      <w:r w:rsidRPr="0035012C">
        <w:rPr>
          <w:rFonts w:asciiTheme="minorHAnsi" w:hAnsiTheme="minorHAnsi"/>
          <w:sz w:val="22"/>
          <w:szCs w:val="22"/>
        </w:rPr>
        <w:t>, они всегда спрашивают: Можно ли усовершенствовать эту мышеловку? Можем ли мы сделать это лучше? Задавая такие вопросы, они усиливают чувство дискомфорта в окружающих и заст</w:t>
      </w:r>
      <w:r>
        <w:rPr>
          <w:rFonts w:asciiTheme="minorHAnsi" w:hAnsiTheme="minorHAnsi"/>
          <w:sz w:val="22"/>
          <w:szCs w:val="22"/>
        </w:rPr>
        <w:t xml:space="preserve">авляют их думать. Но </w:t>
      </w:r>
      <w:proofErr w:type="spellStart"/>
      <w:r>
        <w:rPr>
          <w:rFonts w:asciiTheme="minorHAnsi" w:hAnsiTheme="minorHAnsi"/>
          <w:sz w:val="22"/>
          <w:szCs w:val="22"/>
        </w:rPr>
        <w:t>харизматич</w:t>
      </w:r>
      <w:r w:rsidRPr="0035012C">
        <w:rPr>
          <w:rFonts w:asciiTheme="minorHAnsi" w:hAnsiTheme="minorHAnsi"/>
          <w:sz w:val="22"/>
          <w:szCs w:val="22"/>
        </w:rPr>
        <w:t>ные</w:t>
      </w:r>
      <w:proofErr w:type="spellEnd"/>
      <w:r w:rsidRPr="0035012C">
        <w:rPr>
          <w:rFonts w:asciiTheme="minorHAnsi" w:hAnsiTheme="minorHAnsi"/>
          <w:sz w:val="22"/>
          <w:szCs w:val="22"/>
        </w:rPr>
        <w:t xml:space="preserve"> лидеры на этом не останавливаются: они предоставляют реальные варианты. Жалобы могут вести людей</w:t>
      </w:r>
      <w:r>
        <w:rPr>
          <w:rFonts w:asciiTheme="minorHAnsi" w:hAnsiTheme="minorHAnsi"/>
          <w:sz w:val="22"/>
          <w:szCs w:val="22"/>
        </w:rPr>
        <w:t xml:space="preserve"> недолго; прежде чем жалобы при</w:t>
      </w:r>
      <w:r w:rsidRPr="0035012C">
        <w:rPr>
          <w:rFonts w:asciiTheme="minorHAnsi" w:hAnsiTheme="minorHAnsi"/>
          <w:sz w:val="22"/>
          <w:szCs w:val="22"/>
        </w:rPr>
        <w:t>ведут к действию, необходима наде</w:t>
      </w:r>
      <w:r>
        <w:rPr>
          <w:rFonts w:asciiTheme="minorHAnsi" w:hAnsiTheme="minorHAnsi"/>
          <w:sz w:val="22"/>
          <w:szCs w:val="22"/>
        </w:rPr>
        <w:t xml:space="preserve">жда на новое начало. </w:t>
      </w:r>
      <w:proofErr w:type="spellStart"/>
      <w:r>
        <w:rPr>
          <w:rFonts w:asciiTheme="minorHAnsi" w:hAnsiTheme="minorHAnsi"/>
          <w:sz w:val="22"/>
          <w:szCs w:val="22"/>
        </w:rPr>
        <w:t>Харизматич</w:t>
      </w:r>
      <w:r w:rsidRPr="0035012C">
        <w:rPr>
          <w:rFonts w:asciiTheme="minorHAnsi" w:hAnsiTheme="minorHAnsi"/>
          <w:sz w:val="22"/>
          <w:szCs w:val="22"/>
        </w:rPr>
        <w:t>ные</w:t>
      </w:r>
      <w:proofErr w:type="spellEnd"/>
      <w:r w:rsidRPr="0035012C">
        <w:rPr>
          <w:rFonts w:asciiTheme="minorHAnsi" w:hAnsiTheme="minorHAnsi"/>
          <w:sz w:val="22"/>
          <w:szCs w:val="22"/>
        </w:rPr>
        <w:t xml:space="preserve"> люди дают эту надежду, созда</w:t>
      </w:r>
      <w:r>
        <w:rPr>
          <w:rFonts w:asciiTheme="minorHAnsi" w:hAnsiTheme="minorHAnsi"/>
          <w:sz w:val="22"/>
          <w:szCs w:val="22"/>
        </w:rPr>
        <w:t>вая новый фокус, выражающий кол</w:t>
      </w:r>
      <w:r w:rsidRPr="0035012C">
        <w:rPr>
          <w:rFonts w:asciiTheme="minorHAnsi" w:hAnsiTheme="minorHAnsi"/>
          <w:sz w:val="22"/>
          <w:szCs w:val="22"/>
        </w:rPr>
        <w:t>лективное воображение.</w:t>
      </w:r>
      <w:r>
        <w:rPr>
          <w:rFonts w:asciiTheme="minorHAnsi" w:hAnsiTheme="minorHAnsi"/>
          <w:sz w:val="22"/>
          <w:szCs w:val="22"/>
        </w:rPr>
        <w:t xml:space="preserve"> </w:t>
      </w:r>
      <w:r w:rsidRPr="0035012C">
        <w:rPr>
          <w:rFonts w:asciiTheme="minorHAnsi" w:hAnsiTheme="minorHAnsi"/>
          <w:sz w:val="22"/>
          <w:szCs w:val="22"/>
        </w:rPr>
        <w:t>Предоставляя возможные решения, настоящие л</w:t>
      </w:r>
      <w:r>
        <w:rPr>
          <w:rFonts w:asciiTheme="minorHAnsi" w:hAnsiTheme="minorHAnsi"/>
          <w:sz w:val="22"/>
          <w:szCs w:val="22"/>
        </w:rPr>
        <w:t>идеры умеют выжидать.</w:t>
      </w:r>
    </w:p>
    <w:p w:rsidR="0035012C" w:rsidRDefault="0035012C" w:rsidP="0035012C">
      <w:pPr>
        <w:spacing w:before="0" w:after="120"/>
        <w:ind w:firstLine="0"/>
        <w:jc w:val="left"/>
        <w:rPr>
          <w:rFonts w:asciiTheme="minorHAnsi" w:hAnsiTheme="minorHAnsi"/>
          <w:sz w:val="22"/>
          <w:szCs w:val="22"/>
        </w:rPr>
      </w:pPr>
      <w:r w:rsidRPr="0035012C">
        <w:rPr>
          <w:rFonts w:asciiTheme="minorHAnsi" w:hAnsiTheme="minorHAnsi"/>
          <w:sz w:val="22"/>
          <w:szCs w:val="22"/>
        </w:rPr>
        <w:t xml:space="preserve">Эффективные лидеры исполняют </w:t>
      </w:r>
      <w:r>
        <w:rPr>
          <w:rFonts w:asciiTheme="minorHAnsi" w:hAnsiTheme="minorHAnsi"/>
          <w:sz w:val="22"/>
          <w:szCs w:val="22"/>
        </w:rPr>
        <w:t>две роли — харизматическую и ар</w:t>
      </w:r>
      <w:r w:rsidRPr="0035012C">
        <w:rPr>
          <w:rFonts w:asciiTheme="minorHAnsi" w:hAnsiTheme="minorHAnsi"/>
          <w:sz w:val="22"/>
          <w:szCs w:val="22"/>
        </w:rPr>
        <w:t>хитектурную. В харизматической роли лидер рисует лучшее будущее и воодушевляет своих подчиненных.</w:t>
      </w:r>
      <w:r>
        <w:rPr>
          <w:rFonts w:asciiTheme="minorHAnsi" w:hAnsiTheme="minorHAnsi"/>
          <w:sz w:val="22"/>
          <w:szCs w:val="22"/>
        </w:rPr>
        <w:t xml:space="preserve"> В архитектурной роли он обраща</w:t>
      </w:r>
      <w:r w:rsidRPr="0035012C">
        <w:rPr>
          <w:rFonts w:asciiTheme="minorHAnsi" w:hAnsiTheme="minorHAnsi"/>
          <w:sz w:val="22"/>
          <w:szCs w:val="22"/>
        </w:rPr>
        <w:t>ется к вопросам, связанным со структурой ко</w:t>
      </w:r>
      <w:r>
        <w:rPr>
          <w:rFonts w:asciiTheme="minorHAnsi" w:hAnsiTheme="minorHAnsi"/>
          <w:sz w:val="22"/>
          <w:szCs w:val="22"/>
        </w:rPr>
        <w:t>мпании и системами кон</w:t>
      </w:r>
      <w:r w:rsidRPr="0035012C">
        <w:rPr>
          <w:rFonts w:asciiTheme="minorHAnsi" w:hAnsiTheme="minorHAnsi"/>
          <w:sz w:val="22"/>
          <w:szCs w:val="22"/>
        </w:rPr>
        <w:t>троля и поощрения.</w:t>
      </w:r>
    </w:p>
    <w:p w:rsidR="0035012C" w:rsidRDefault="0035012C" w:rsidP="0035012C">
      <w:pPr>
        <w:spacing w:before="360" w:after="120"/>
        <w:ind w:firstLine="0"/>
        <w:jc w:val="left"/>
        <w:rPr>
          <w:rFonts w:asciiTheme="minorHAnsi" w:hAnsiTheme="minorHAnsi"/>
          <w:b/>
          <w:sz w:val="22"/>
          <w:szCs w:val="22"/>
        </w:rPr>
      </w:pPr>
      <w:r>
        <w:rPr>
          <w:rFonts w:asciiTheme="minorHAnsi" w:hAnsiTheme="minorHAnsi"/>
          <w:b/>
          <w:sz w:val="22"/>
          <w:szCs w:val="22"/>
        </w:rPr>
        <w:t>Глава 11. Преемственность</w:t>
      </w:r>
    </w:p>
    <w:p w:rsidR="0035012C" w:rsidRDefault="0035012C" w:rsidP="0035012C">
      <w:pPr>
        <w:spacing w:before="0" w:after="120"/>
        <w:ind w:firstLine="0"/>
        <w:jc w:val="left"/>
        <w:rPr>
          <w:rFonts w:asciiTheme="minorHAnsi" w:hAnsiTheme="minorHAnsi"/>
          <w:sz w:val="22"/>
          <w:szCs w:val="22"/>
        </w:rPr>
      </w:pPr>
      <w:r w:rsidRPr="0035012C">
        <w:rPr>
          <w:rFonts w:asciiTheme="minorHAnsi" w:hAnsiTheme="minorHAnsi"/>
          <w:sz w:val="22"/>
          <w:szCs w:val="22"/>
        </w:rPr>
        <w:t xml:space="preserve">В жизненном цикле генерального директора обычно выделяют три стадии: вступление в должность, утверждение и упадок. </w:t>
      </w:r>
    </w:p>
    <w:p w:rsidR="000C7084" w:rsidRDefault="0035012C" w:rsidP="0035012C">
      <w:pPr>
        <w:spacing w:before="0" w:after="120"/>
        <w:ind w:firstLine="0"/>
        <w:jc w:val="left"/>
        <w:rPr>
          <w:rFonts w:asciiTheme="minorHAnsi" w:hAnsiTheme="minorHAnsi"/>
          <w:sz w:val="22"/>
          <w:szCs w:val="22"/>
        </w:rPr>
      </w:pPr>
      <w:r w:rsidRPr="0035012C">
        <w:rPr>
          <w:rFonts w:asciiTheme="minorHAnsi" w:hAnsiTheme="minorHAnsi"/>
          <w:sz w:val="22"/>
          <w:szCs w:val="22"/>
        </w:rPr>
        <w:t xml:space="preserve">Осознавая, что </w:t>
      </w:r>
      <w:proofErr w:type="gramStart"/>
      <w:r w:rsidRPr="0035012C">
        <w:rPr>
          <w:rFonts w:asciiTheme="minorHAnsi" w:hAnsiTheme="minorHAnsi"/>
          <w:sz w:val="22"/>
          <w:szCs w:val="22"/>
        </w:rPr>
        <w:t>незаменимых</w:t>
      </w:r>
      <w:proofErr w:type="gramEnd"/>
      <w:r w:rsidRPr="0035012C">
        <w:rPr>
          <w:rFonts w:asciiTheme="minorHAnsi" w:hAnsiTheme="minorHAnsi"/>
          <w:sz w:val="22"/>
          <w:szCs w:val="22"/>
        </w:rPr>
        <w:t xml:space="preserve"> нет, генеральный директор должен обе</w:t>
      </w:r>
      <w:r>
        <w:rPr>
          <w:rFonts w:asciiTheme="minorHAnsi" w:hAnsiTheme="minorHAnsi"/>
          <w:sz w:val="22"/>
          <w:szCs w:val="22"/>
        </w:rPr>
        <w:t>спечить преемственность. В частности, д</w:t>
      </w:r>
      <w:r w:rsidRPr="0035012C">
        <w:rPr>
          <w:rFonts w:asciiTheme="minorHAnsi" w:hAnsiTheme="minorHAnsi"/>
          <w:sz w:val="22"/>
          <w:szCs w:val="22"/>
        </w:rPr>
        <w:t xml:space="preserve">енежная компенсация генерального директора </w:t>
      </w:r>
      <w:r>
        <w:rPr>
          <w:rFonts w:asciiTheme="minorHAnsi" w:hAnsiTheme="minorHAnsi"/>
          <w:sz w:val="22"/>
          <w:szCs w:val="22"/>
        </w:rPr>
        <w:t xml:space="preserve">должна быть </w:t>
      </w:r>
      <w:r w:rsidRPr="0035012C">
        <w:rPr>
          <w:rFonts w:asciiTheme="minorHAnsi" w:hAnsiTheme="minorHAnsi"/>
          <w:sz w:val="22"/>
          <w:szCs w:val="22"/>
        </w:rPr>
        <w:t>связана с развитием и планированием наследования.</w:t>
      </w:r>
    </w:p>
    <w:p w:rsidR="0035012C" w:rsidRPr="0035012C" w:rsidRDefault="0035012C" w:rsidP="0035012C">
      <w:pPr>
        <w:spacing w:before="360" w:after="120"/>
        <w:ind w:firstLine="0"/>
        <w:jc w:val="left"/>
        <w:rPr>
          <w:rFonts w:asciiTheme="minorHAnsi" w:hAnsiTheme="minorHAnsi"/>
          <w:b/>
          <w:sz w:val="22"/>
          <w:szCs w:val="22"/>
        </w:rPr>
      </w:pPr>
      <w:r>
        <w:rPr>
          <w:rFonts w:asciiTheme="minorHAnsi" w:hAnsiTheme="minorHAnsi"/>
          <w:b/>
          <w:sz w:val="22"/>
          <w:szCs w:val="22"/>
        </w:rPr>
        <w:t xml:space="preserve">Глава 12. </w:t>
      </w:r>
      <w:r w:rsidRPr="0035012C">
        <w:rPr>
          <w:rFonts w:asciiTheme="minorHAnsi" w:hAnsiTheme="minorHAnsi"/>
          <w:b/>
          <w:sz w:val="22"/>
          <w:szCs w:val="22"/>
        </w:rPr>
        <w:t>Развитие качеств лидера</w:t>
      </w:r>
    </w:p>
    <w:p w:rsidR="0035012C" w:rsidRPr="0035012C" w:rsidRDefault="0035012C" w:rsidP="0035012C">
      <w:pPr>
        <w:spacing w:before="0" w:after="120"/>
        <w:ind w:firstLine="0"/>
        <w:jc w:val="left"/>
        <w:rPr>
          <w:rFonts w:asciiTheme="minorHAnsi" w:hAnsiTheme="minorHAnsi"/>
          <w:sz w:val="22"/>
          <w:szCs w:val="22"/>
        </w:rPr>
      </w:pPr>
      <w:r w:rsidRPr="0035012C">
        <w:rPr>
          <w:rFonts w:asciiTheme="minorHAnsi" w:hAnsiTheme="minorHAnsi"/>
          <w:sz w:val="22"/>
          <w:szCs w:val="22"/>
        </w:rPr>
        <w:t xml:space="preserve">Меня часто спрашивают, рождаются </w:t>
      </w:r>
      <w:r>
        <w:rPr>
          <w:rFonts w:asciiTheme="minorHAnsi" w:hAnsiTheme="minorHAnsi"/>
          <w:sz w:val="22"/>
          <w:szCs w:val="22"/>
        </w:rPr>
        <w:t>ли лидерами или ими становятся.</w:t>
      </w:r>
      <w:r w:rsidRPr="0035012C">
        <w:rPr>
          <w:rFonts w:asciiTheme="minorHAnsi" w:hAnsiTheme="minorHAnsi"/>
          <w:sz w:val="22"/>
          <w:szCs w:val="22"/>
        </w:rPr>
        <w:t xml:space="preserve"> Как и многие другие черты, лидерст</w:t>
      </w:r>
      <w:r>
        <w:rPr>
          <w:rFonts w:asciiTheme="minorHAnsi" w:hAnsiTheme="minorHAnsi"/>
          <w:sz w:val="22"/>
          <w:szCs w:val="22"/>
        </w:rPr>
        <w:t>во, пожалуй, сочетает оба факто</w:t>
      </w:r>
      <w:r w:rsidRPr="0035012C">
        <w:rPr>
          <w:rFonts w:asciiTheme="minorHAnsi" w:hAnsiTheme="minorHAnsi"/>
          <w:sz w:val="22"/>
          <w:szCs w:val="22"/>
        </w:rPr>
        <w:t xml:space="preserve">ра. </w:t>
      </w:r>
      <w:r>
        <w:rPr>
          <w:rFonts w:asciiTheme="minorHAnsi" w:hAnsiTheme="minorHAnsi"/>
          <w:sz w:val="22"/>
          <w:szCs w:val="22"/>
        </w:rPr>
        <w:t xml:space="preserve">В каком соотношение: 50% на 50% или 60% та 40%, не так уж и важно… </w:t>
      </w:r>
      <w:r w:rsidRPr="0035012C">
        <w:rPr>
          <w:rFonts w:asciiTheme="minorHAnsi" w:hAnsiTheme="minorHAnsi"/>
          <w:sz w:val="22"/>
          <w:szCs w:val="22"/>
        </w:rPr>
        <w:t>Большая часть воспитания руководящих качеств уже завершаетс</w:t>
      </w:r>
      <w:r>
        <w:rPr>
          <w:rFonts w:asciiTheme="minorHAnsi" w:hAnsiTheme="minorHAnsi"/>
          <w:sz w:val="22"/>
          <w:szCs w:val="22"/>
        </w:rPr>
        <w:t>я к тому времени, когда люди вы</w:t>
      </w:r>
      <w:r w:rsidRPr="0035012C">
        <w:rPr>
          <w:rFonts w:asciiTheme="minorHAnsi" w:hAnsiTheme="minorHAnsi"/>
          <w:sz w:val="22"/>
          <w:szCs w:val="22"/>
        </w:rPr>
        <w:t>бирают свою карьеру; основное развитие личности почти закончено. Таким образом, компании, которая ищет «большие потенциалы» (как часто называют будущих лидеров), лучше начать выбирать нужного человека, а не создавать его из кого-то.</w:t>
      </w:r>
    </w:p>
    <w:p w:rsidR="0035012C" w:rsidRPr="0035012C" w:rsidRDefault="0035012C" w:rsidP="0035012C">
      <w:pPr>
        <w:spacing w:before="0" w:after="120"/>
        <w:ind w:firstLine="0"/>
        <w:jc w:val="left"/>
        <w:rPr>
          <w:rFonts w:asciiTheme="minorHAnsi" w:hAnsiTheme="minorHAnsi"/>
          <w:sz w:val="22"/>
          <w:szCs w:val="22"/>
        </w:rPr>
      </w:pPr>
      <w:r w:rsidRPr="0035012C">
        <w:rPr>
          <w:rFonts w:asciiTheme="minorHAnsi" w:hAnsiTheme="minorHAnsi"/>
          <w:sz w:val="22"/>
          <w:szCs w:val="22"/>
        </w:rPr>
        <w:t>Теодор Рузвельт однажды сказал: «Лучший руководитель тот, кому хватает ума, чтобы подбирать подходящих люд</w:t>
      </w:r>
      <w:r w:rsidR="00BA0465">
        <w:rPr>
          <w:rFonts w:asciiTheme="minorHAnsi" w:hAnsiTheme="minorHAnsi"/>
          <w:sz w:val="22"/>
          <w:szCs w:val="22"/>
        </w:rPr>
        <w:t>ей для работы, которую нужно вы</w:t>
      </w:r>
      <w:r w:rsidRPr="0035012C">
        <w:rPr>
          <w:rFonts w:asciiTheme="minorHAnsi" w:hAnsiTheme="minorHAnsi"/>
          <w:sz w:val="22"/>
          <w:szCs w:val="22"/>
        </w:rPr>
        <w:t>полнить, и достаточно сдержанности,</w:t>
      </w:r>
      <w:r w:rsidR="00BA0465">
        <w:rPr>
          <w:rFonts w:asciiTheme="minorHAnsi" w:hAnsiTheme="minorHAnsi"/>
          <w:sz w:val="22"/>
          <w:szCs w:val="22"/>
        </w:rPr>
        <w:t xml:space="preserve"> чтобы не вмешиваться в их рабо</w:t>
      </w:r>
      <w:r w:rsidRPr="0035012C">
        <w:rPr>
          <w:rFonts w:asciiTheme="minorHAnsi" w:hAnsiTheme="minorHAnsi"/>
          <w:sz w:val="22"/>
          <w:szCs w:val="22"/>
        </w:rPr>
        <w:t>ту, пока они ее выполняют». Звучит так, будто лучший способ доказать, что ты умнее те</w:t>
      </w:r>
      <w:r w:rsidR="00BA0465">
        <w:rPr>
          <w:rFonts w:asciiTheme="minorHAnsi" w:hAnsiTheme="minorHAnsi"/>
          <w:sz w:val="22"/>
          <w:szCs w:val="22"/>
        </w:rPr>
        <w:t>х</w:t>
      </w:r>
      <w:r w:rsidRPr="0035012C">
        <w:rPr>
          <w:rFonts w:asciiTheme="minorHAnsi" w:hAnsiTheme="minorHAnsi"/>
          <w:sz w:val="22"/>
          <w:szCs w:val="22"/>
        </w:rPr>
        <w:t>, кого нанимаешь, —</w:t>
      </w:r>
      <w:r w:rsidR="00BA0465">
        <w:rPr>
          <w:rFonts w:asciiTheme="minorHAnsi" w:hAnsiTheme="minorHAnsi"/>
          <w:sz w:val="22"/>
          <w:szCs w:val="22"/>
        </w:rPr>
        <w:t xml:space="preserve"> это нанимать людей, которые ум</w:t>
      </w:r>
      <w:r w:rsidRPr="0035012C">
        <w:rPr>
          <w:rFonts w:asciiTheme="minorHAnsi" w:hAnsiTheme="minorHAnsi"/>
          <w:sz w:val="22"/>
          <w:szCs w:val="22"/>
        </w:rPr>
        <w:t>нее тебя! Как говорится: «Люди перв</w:t>
      </w:r>
      <w:r w:rsidR="00BA0465">
        <w:rPr>
          <w:rFonts w:asciiTheme="minorHAnsi" w:hAnsiTheme="minorHAnsi"/>
          <w:sz w:val="22"/>
          <w:szCs w:val="22"/>
        </w:rPr>
        <w:t>ого класса нанимают людей перво</w:t>
      </w:r>
      <w:r w:rsidRPr="0035012C">
        <w:rPr>
          <w:rFonts w:asciiTheme="minorHAnsi" w:hAnsiTheme="minorHAnsi"/>
          <w:sz w:val="22"/>
          <w:szCs w:val="22"/>
        </w:rPr>
        <w:t>го класса. Люди второго класса нанимают людей третьего класса».</w:t>
      </w:r>
    </w:p>
    <w:p w:rsidR="0035012C" w:rsidRDefault="0035012C" w:rsidP="0035012C">
      <w:pPr>
        <w:spacing w:before="0" w:after="120"/>
        <w:ind w:firstLine="0"/>
        <w:jc w:val="left"/>
        <w:rPr>
          <w:rFonts w:asciiTheme="minorHAnsi" w:hAnsiTheme="minorHAnsi"/>
          <w:sz w:val="22"/>
          <w:szCs w:val="22"/>
        </w:rPr>
      </w:pPr>
      <w:r w:rsidRPr="0035012C">
        <w:rPr>
          <w:rFonts w:asciiTheme="minorHAnsi" w:hAnsiTheme="minorHAnsi"/>
          <w:sz w:val="22"/>
          <w:szCs w:val="22"/>
        </w:rPr>
        <w:t>Но оценить способности (лидерс</w:t>
      </w:r>
      <w:r w:rsidR="00BA0465">
        <w:rPr>
          <w:rFonts w:asciiTheme="minorHAnsi" w:hAnsiTheme="minorHAnsi"/>
          <w:sz w:val="22"/>
          <w:szCs w:val="22"/>
        </w:rPr>
        <w:t>кие или любые другие) на основа</w:t>
      </w:r>
      <w:r w:rsidRPr="0035012C">
        <w:rPr>
          <w:rFonts w:asciiTheme="minorHAnsi" w:hAnsiTheme="minorHAnsi"/>
          <w:sz w:val="22"/>
          <w:szCs w:val="22"/>
        </w:rPr>
        <w:t>нии ограниченной информации и короткого знакомства очень сложно</w:t>
      </w:r>
      <w:r w:rsidR="00BA0465">
        <w:rPr>
          <w:rFonts w:asciiTheme="minorHAnsi" w:hAnsiTheme="minorHAnsi"/>
          <w:sz w:val="22"/>
          <w:szCs w:val="22"/>
        </w:rPr>
        <w:t xml:space="preserve"> (</w:t>
      </w:r>
      <w:proofErr w:type="gramStart"/>
      <w:r w:rsidR="00BA0465">
        <w:rPr>
          <w:rFonts w:asciiTheme="minorHAnsi" w:hAnsiTheme="minorHAnsi"/>
          <w:sz w:val="22"/>
          <w:szCs w:val="22"/>
        </w:rPr>
        <w:t>см</w:t>
      </w:r>
      <w:proofErr w:type="gramEnd"/>
      <w:r w:rsidR="00BA0465">
        <w:rPr>
          <w:rFonts w:asciiTheme="minorHAnsi" w:hAnsiTheme="minorHAnsi"/>
          <w:sz w:val="22"/>
          <w:szCs w:val="22"/>
        </w:rPr>
        <w:t>. анкету)</w:t>
      </w:r>
      <w:r w:rsidRPr="0035012C">
        <w:rPr>
          <w:rFonts w:asciiTheme="minorHAnsi" w:hAnsiTheme="minorHAnsi"/>
          <w:sz w:val="22"/>
          <w:szCs w:val="22"/>
        </w:rPr>
        <w:t>.</w:t>
      </w:r>
    </w:p>
    <w:tbl>
      <w:tblPr>
        <w:tblpPr w:leftFromText="180" w:rightFromText="180" w:vertAnchor="text" w:horzAnchor="margin" w:tblpY="316"/>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tblPr>
      <w:tblGrid>
        <w:gridCol w:w="9606"/>
      </w:tblGrid>
      <w:tr w:rsidR="00BA0465" w:rsidRPr="001B34A5" w:rsidTr="00BA0465">
        <w:tc>
          <w:tcPr>
            <w:tcW w:w="9606" w:type="dxa"/>
            <w:tcBorders>
              <w:left w:val="single" w:sz="4" w:space="0" w:color="808080"/>
            </w:tcBorders>
            <w:shd w:val="clear" w:color="auto" w:fill="B3B3B3"/>
          </w:tcPr>
          <w:p w:rsidR="00BA0465" w:rsidRPr="001B34A5" w:rsidRDefault="00BA0465" w:rsidP="00BA0465">
            <w:pPr>
              <w:widowControl w:val="0"/>
              <w:tabs>
                <w:tab w:val="left" w:leader="underscore" w:pos="2016"/>
                <w:tab w:val="left" w:leader="underscore" w:pos="6821"/>
              </w:tabs>
            </w:pPr>
            <w:r w:rsidRPr="00BA0465">
              <w:rPr>
                <w:color w:val="000000" w:themeColor="text1"/>
              </w:rPr>
              <w:t>АНКЕТА.</w:t>
            </w:r>
            <w:r>
              <w:t xml:space="preserve"> Какие критерии действительно имеют значение?</w:t>
            </w:r>
          </w:p>
        </w:tc>
      </w:tr>
      <w:tr w:rsidR="00BA0465" w:rsidRPr="00294684" w:rsidTr="00BA0465">
        <w:trPr>
          <w:trHeight w:val="2949"/>
        </w:trPr>
        <w:tc>
          <w:tcPr>
            <w:tcW w:w="9606" w:type="dxa"/>
            <w:shd w:val="clear" w:color="auto" w:fill="E6E6E6"/>
          </w:tcPr>
          <w:p w:rsidR="00BA0465" w:rsidRPr="00180DB1" w:rsidRDefault="00BA0465" w:rsidP="00BA0465">
            <w:pPr>
              <w:widowControl w:val="0"/>
              <w:tabs>
                <w:tab w:val="left" w:leader="underscore" w:pos="2016"/>
                <w:tab w:val="left" w:leader="underscore" w:pos="6821"/>
              </w:tabs>
              <w:spacing w:before="120" w:after="0" w:line="200" w:lineRule="atLeast"/>
              <w:ind w:firstLine="0"/>
            </w:pPr>
            <w:r w:rsidRPr="008C522B">
              <w:rPr>
                <w:color w:val="000000"/>
                <w:spacing w:val="1"/>
                <w:w w:val="77"/>
              </w:rPr>
              <w:lastRenderedPageBreak/>
              <w:t>Представим, что сейчас время выбрать нового мирового лидера. Вот несколько фактов о трех основных кандидатах:</w:t>
            </w:r>
          </w:p>
          <w:p w:rsidR="00BA0465" w:rsidRPr="008C522B" w:rsidRDefault="00BA0465" w:rsidP="00BA0465">
            <w:pPr>
              <w:widowControl w:val="0"/>
              <w:tabs>
                <w:tab w:val="left" w:leader="underscore" w:pos="2016"/>
                <w:tab w:val="left" w:leader="underscore" w:pos="6821"/>
              </w:tabs>
              <w:spacing w:before="120" w:after="0" w:line="200" w:lineRule="atLeast"/>
              <w:ind w:left="187" w:firstLine="0"/>
              <w:rPr>
                <w:color w:val="000000"/>
                <w:spacing w:val="2"/>
                <w:w w:val="77"/>
              </w:rPr>
            </w:pPr>
            <w:r w:rsidRPr="008C522B">
              <w:rPr>
                <w:b/>
                <w:bCs/>
                <w:color w:val="000000"/>
                <w:w w:val="77"/>
              </w:rPr>
              <w:t>Кандидат</w:t>
            </w:r>
            <w:proofErr w:type="gramStart"/>
            <w:r w:rsidRPr="008C522B">
              <w:rPr>
                <w:b/>
                <w:bCs/>
                <w:color w:val="000000"/>
                <w:w w:val="77"/>
              </w:rPr>
              <w:t xml:space="preserve"> А</w:t>
            </w:r>
            <w:proofErr w:type="gramEnd"/>
            <w:r w:rsidRPr="008C522B">
              <w:rPr>
                <w:b/>
                <w:bCs/>
                <w:color w:val="000000"/>
                <w:w w:val="77"/>
              </w:rPr>
              <w:t xml:space="preserve"> </w:t>
            </w:r>
            <w:r w:rsidRPr="008C522B">
              <w:rPr>
                <w:color w:val="000000"/>
                <w:w w:val="77"/>
              </w:rPr>
              <w:t xml:space="preserve">связан с нечестными политиками и консультируется с астрологами. У него </w:t>
            </w:r>
            <w:r w:rsidRPr="008C522B">
              <w:rPr>
                <w:color w:val="000000"/>
                <w:spacing w:val="1"/>
                <w:w w:val="77"/>
              </w:rPr>
              <w:t>две л</w:t>
            </w:r>
            <w:r w:rsidRPr="008C522B">
              <w:rPr>
                <w:color w:val="000000"/>
                <w:spacing w:val="1"/>
                <w:w w:val="77"/>
              </w:rPr>
              <w:t>ю</w:t>
            </w:r>
            <w:r w:rsidRPr="008C522B">
              <w:rPr>
                <w:color w:val="000000"/>
                <w:spacing w:val="1"/>
                <w:w w:val="77"/>
              </w:rPr>
              <w:t xml:space="preserve">бовницы. Он заядлый курильщик и выпивает ежедневно от восьми до десяти </w:t>
            </w:r>
            <w:r w:rsidRPr="008C522B">
              <w:rPr>
                <w:color w:val="000000"/>
                <w:spacing w:val="2"/>
                <w:w w:val="77"/>
              </w:rPr>
              <w:t>бокалов мартини.</w:t>
            </w:r>
          </w:p>
          <w:p w:rsidR="00BA0465" w:rsidRPr="008C522B" w:rsidRDefault="00BA0465" w:rsidP="00BA0465">
            <w:pPr>
              <w:widowControl w:val="0"/>
              <w:tabs>
                <w:tab w:val="left" w:leader="underscore" w:pos="2016"/>
                <w:tab w:val="left" w:leader="underscore" w:pos="6821"/>
              </w:tabs>
              <w:spacing w:before="120" w:after="0" w:line="200" w:lineRule="atLeast"/>
              <w:ind w:left="187" w:firstLine="0"/>
              <w:rPr>
                <w:color w:val="000000"/>
                <w:spacing w:val="2"/>
                <w:w w:val="77"/>
              </w:rPr>
            </w:pPr>
            <w:r w:rsidRPr="008C522B">
              <w:rPr>
                <w:b/>
                <w:bCs/>
                <w:color w:val="000000"/>
                <w:spacing w:val="-1"/>
                <w:w w:val="77"/>
              </w:rPr>
              <w:t>Кандидат</w:t>
            </w:r>
            <w:proofErr w:type="gramStart"/>
            <w:r w:rsidRPr="008C522B">
              <w:rPr>
                <w:b/>
                <w:bCs/>
                <w:color w:val="000000"/>
                <w:spacing w:val="-1"/>
                <w:w w:val="77"/>
              </w:rPr>
              <w:t xml:space="preserve"> Б</w:t>
            </w:r>
            <w:proofErr w:type="gramEnd"/>
            <w:r w:rsidRPr="008C522B">
              <w:rPr>
                <w:b/>
                <w:bCs/>
                <w:color w:val="000000"/>
                <w:spacing w:val="-1"/>
                <w:w w:val="77"/>
              </w:rPr>
              <w:t xml:space="preserve"> </w:t>
            </w:r>
            <w:r w:rsidRPr="008C522B">
              <w:rPr>
                <w:color w:val="000000"/>
                <w:spacing w:val="-1"/>
                <w:w w:val="77"/>
              </w:rPr>
              <w:t xml:space="preserve">дважды отчислялся из колледжа, студентом употреблял опиум, сейчас спит </w:t>
            </w:r>
            <w:r w:rsidRPr="008C522B">
              <w:rPr>
                <w:color w:val="000000"/>
                <w:spacing w:val="2"/>
                <w:w w:val="77"/>
              </w:rPr>
              <w:t>до п</w:t>
            </w:r>
            <w:r w:rsidRPr="008C522B">
              <w:rPr>
                <w:color w:val="000000"/>
                <w:spacing w:val="2"/>
                <w:w w:val="77"/>
              </w:rPr>
              <w:t>о</w:t>
            </w:r>
            <w:r w:rsidRPr="008C522B">
              <w:rPr>
                <w:color w:val="000000"/>
                <w:spacing w:val="2"/>
                <w:w w:val="77"/>
              </w:rPr>
              <w:t>лудня и каждый вечер выпивает литр виски.</w:t>
            </w:r>
          </w:p>
          <w:p w:rsidR="00BA0465" w:rsidRPr="008C522B" w:rsidRDefault="00BA0465" w:rsidP="00BA0465">
            <w:pPr>
              <w:widowControl w:val="0"/>
              <w:tabs>
                <w:tab w:val="left" w:leader="underscore" w:pos="2016"/>
                <w:tab w:val="left" w:leader="underscore" w:pos="6821"/>
              </w:tabs>
              <w:spacing w:before="120" w:after="0" w:line="200" w:lineRule="atLeast"/>
              <w:ind w:left="187" w:firstLine="0"/>
              <w:rPr>
                <w:color w:val="000000"/>
                <w:spacing w:val="1"/>
                <w:w w:val="77"/>
              </w:rPr>
            </w:pPr>
            <w:r w:rsidRPr="008C522B">
              <w:rPr>
                <w:b/>
                <w:bCs/>
                <w:color w:val="000000"/>
                <w:spacing w:val="1"/>
                <w:w w:val="77"/>
              </w:rPr>
              <w:t>Кандидат</w:t>
            </w:r>
            <w:proofErr w:type="gramStart"/>
            <w:r w:rsidRPr="008C522B">
              <w:rPr>
                <w:b/>
                <w:bCs/>
                <w:color w:val="000000"/>
                <w:spacing w:val="1"/>
                <w:w w:val="77"/>
              </w:rPr>
              <w:t xml:space="preserve"> В</w:t>
            </w:r>
            <w:proofErr w:type="gramEnd"/>
            <w:r w:rsidRPr="008C522B">
              <w:rPr>
                <w:b/>
                <w:bCs/>
                <w:color w:val="000000"/>
                <w:spacing w:val="1"/>
                <w:w w:val="77"/>
              </w:rPr>
              <w:t xml:space="preserve"> </w:t>
            </w:r>
            <w:r w:rsidRPr="008C522B">
              <w:rPr>
                <w:color w:val="000000"/>
                <w:spacing w:val="1"/>
                <w:w w:val="77"/>
              </w:rPr>
              <w:t>- герой войны. Он вегетарианец, не курит, пьет только пиво по особым слу</w:t>
            </w:r>
            <w:r w:rsidRPr="008C522B">
              <w:rPr>
                <w:color w:val="000000"/>
                <w:spacing w:val="1"/>
                <w:w w:val="77"/>
              </w:rPr>
              <w:softHyphen/>
              <w:t>чаям и не имеет внебрачных связей.</w:t>
            </w:r>
          </w:p>
          <w:p w:rsidR="00BA0465" w:rsidRPr="008C522B" w:rsidRDefault="00BA0465" w:rsidP="00BA0465">
            <w:pPr>
              <w:widowControl w:val="0"/>
              <w:tabs>
                <w:tab w:val="left" w:leader="underscore" w:pos="2016"/>
                <w:tab w:val="left" w:leader="underscore" w:pos="6821"/>
              </w:tabs>
              <w:spacing w:before="120" w:after="0" w:line="200" w:lineRule="atLeast"/>
              <w:ind w:firstLine="0"/>
              <w:rPr>
                <w:color w:val="000000"/>
                <w:w w:val="77"/>
              </w:rPr>
            </w:pPr>
            <w:r w:rsidRPr="008C522B">
              <w:rPr>
                <w:color w:val="000000"/>
                <w:w w:val="77"/>
              </w:rPr>
              <w:t>Кого Вы выбрали? Если Вы предпочли</w:t>
            </w:r>
            <w:proofErr w:type="gramStart"/>
            <w:r w:rsidRPr="008C522B">
              <w:rPr>
                <w:color w:val="000000"/>
                <w:w w:val="77"/>
              </w:rPr>
              <w:t xml:space="preserve"> В</w:t>
            </w:r>
            <w:proofErr w:type="gramEnd"/>
            <w:r w:rsidRPr="008C522B">
              <w:rPr>
                <w:color w:val="000000"/>
                <w:w w:val="77"/>
              </w:rPr>
              <w:t>, возможно, Вы будете удивлены результатом:</w:t>
            </w:r>
          </w:p>
          <w:p w:rsidR="00BA0465" w:rsidRPr="00294684" w:rsidRDefault="00BA0465" w:rsidP="00BA0465">
            <w:pPr>
              <w:widowControl w:val="0"/>
              <w:tabs>
                <w:tab w:val="left" w:leader="underscore" w:pos="2016"/>
                <w:tab w:val="left" w:leader="underscore" w:pos="6821"/>
              </w:tabs>
              <w:spacing w:before="120" w:after="0" w:line="200" w:lineRule="atLeast"/>
              <w:ind w:firstLine="0"/>
            </w:pPr>
            <w:r w:rsidRPr="008C522B">
              <w:rPr>
                <w:color w:val="000000"/>
                <w:spacing w:val="3"/>
                <w:w w:val="77"/>
              </w:rPr>
              <w:t>Кандидат</w:t>
            </w:r>
            <w:proofErr w:type="gramStart"/>
            <w:r w:rsidRPr="008C522B">
              <w:rPr>
                <w:color w:val="000000"/>
                <w:spacing w:val="3"/>
                <w:w w:val="77"/>
              </w:rPr>
              <w:t xml:space="preserve"> А</w:t>
            </w:r>
            <w:proofErr w:type="gramEnd"/>
            <w:r w:rsidRPr="008C522B">
              <w:rPr>
                <w:color w:val="000000"/>
                <w:spacing w:val="3"/>
                <w:w w:val="77"/>
              </w:rPr>
              <w:t xml:space="preserve"> - Франклин Д. Рузвельт</w:t>
            </w:r>
            <w:r>
              <w:rPr>
                <w:color w:val="000000"/>
                <w:spacing w:val="3"/>
                <w:w w:val="77"/>
              </w:rPr>
              <w:t xml:space="preserve">, </w:t>
            </w:r>
            <w:r w:rsidRPr="008C522B">
              <w:rPr>
                <w:color w:val="000000"/>
                <w:spacing w:val="5"/>
                <w:w w:val="77"/>
              </w:rPr>
              <w:t>Кандидат Б - Уинстон Черчилль</w:t>
            </w:r>
            <w:r>
              <w:rPr>
                <w:color w:val="000000"/>
                <w:spacing w:val="5"/>
                <w:w w:val="77"/>
              </w:rPr>
              <w:t xml:space="preserve">, </w:t>
            </w:r>
            <w:r w:rsidRPr="008C522B">
              <w:rPr>
                <w:color w:val="000000"/>
                <w:spacing w:val="3"/>
                <w:w w:val="77"/>
              </w:rPr>
              <w:t>Кандидат В - Адольф Гитлер</w:t>
            </w:r>
          </w:p>
        </w:tc>
      </w:tr>
    </w:tbl>
    <w:p w:rsidR="00BA0465" w:rsidRDefault="00BA0465" w:rsidP="00BA0465">
      <w:pPr>
        <w:spacing w:before="120" w:after="120"/>
        <w:ind w:firstLine="0"/>
        <w:jc w:val="left"/>
        <w:rPr>
          <w:rFonts w:asciiTheme="minorHAnsi" w:hAnsiTheme="minorHAnsi"/>
          <w:sz w:val="22"/>
          <w:szCs w:val="22"/>
        </w:rPr>
      </w:pPr>
      <w:r w:rsidRPr="00BA0465">
        <w:rPr>
          <w:rFonts w:asciiTheme="minorHAnsi" w:hAnsiTheme="minorHAnsi"/>
          <w:b/>
          <w:sz w:val="22"/>
          <w:szCs w:val="22"/>
        </w:rPr>
        <w:t xml:space="preserve">Отправляя в </w:t>
      </w:r>
      <w:proofErr w:type="spellStart"/>
      <w:r w:rsidRPr="00BA0465">
        <w:rPr>
          <w:rFonts w:asciiTheme="minorHAnsi" w:hAnsiTheme="minorHAnsi"/>
          <w:b/>
          <w:sz w:val="22"/>
          <w:szCs w:val="22"/>
        </w:rPr>
        <w:t>Тимбукту</w:t>
      </w:r>
      <w:proofErr w:type="spellEnd"/>
      <w:r w:rsidRPr="00BA0465">
        <w:rPr>
          <w:rFonts w:asciiTheme="minorHAnsi" w:hAnsiTheme="minorHAnsi"/>
          <w:b/>
          <w:sz w:val="22"/>
          <w:szCs w:val="22"/>
        </w:rPr>
        <w:t xml:space="preserve">. </w:t>
      </w:r>
      <w:r w:rsidRPr="00BA0465">
        <w:rPr>
          <w:rFonts w:asciiTheme="minorHAnsi" w:hAnsiTheme="minorHAnsi"/>
          <w:sz w:val="22"/>
          <w:szCs w:val="22"/>
        </w:rPr>
        <w:t>Когда я спрашиваю у людей, что сделало</w:t>
      </w:r>
      <w:r>
        <w:rPr>
          <w:rFonts w:asciiTheme="minorHAnsi" w:hAnsiTheme="minorHAnsi"/>
          <w:sz w:val="22"/>
          <w:szCs w:val="22"/>
        </w:rPr>
        <w:t xml:space="preserve"> из них руководителя, многие го</w:t>
      </w:r>
      <w:r w:rsidRPr="00BA0465">
        <w:rPr>
          <w:rFonts w:asciiTheme="minorHAnsi" w:hAnsiTheme="minorHAnsi"/>
          <w:sz w:val="22"/>
          <w:szCs w:val="22"/>
        </w:rPr>
        <w:t xml:space="preserve">ворят что-то вроде: «Когда мне было двадцать пять лет, шеф отправил меня в </w:t>
      </w:r>
      <w:proofErr w:type="spellStart"/>
      <w:r w:rsidRPr="00BA0465">
        <w:rPr>
          <w:rFonts w:asciiTheme="minorHAnsi" w:hAnsiTheme="minorHAnsi"/>
          <w:sz w:val="22"/>
          <w:szCs w:val="22"/>
        </w:rPr>
        <w:t>Тимбукту</w:t>
      </w:r>
      <w:proofErr w:type="spellEnd"/>
      <w:r w:rsidRPr="00BA0465">
        <w:rPr>
          <w:rFonts w:asciiTheme="minorHAnsi" w:hAnsiTheme="minorHAnsi"/>
          <w:sz w:val="22"/>
          <w:szCs w:val="22"/>
        </w:rPr>
        <w:t>, чтобы открыть новый отдел сбыта. К сожалению, слишком многие компании не дают своим молодым сотрудникам почувствовать от</w:t>
      </w:r>
      <w:r>
        <w:rPr>
          <w:rFonts w:asciiTheme="minorHAnsi" w:hAnsiTheme="minorHAnsi"/>
          <w:sz w:val="22"/>
          <w:szCs w:val="22"/>
        </w:rPr>
        <w:t>ветственность за проект и не позволяют им совершать ошибки</w:t>
      </w:r>
      <w:proofErr w:type="gramStart"/>
      <w:r>
        <w:rPr>
          <w:rFonts w:asciiTheme="minorHAnsi" w:hAnsiTheme="minorHAnsi"/>
          <w:sz w:val="22"/>
          <w:szCs w:val="22"/>
        </w:rPr>
        <w:t>.</w:t>
      </w:r>
      <w:proofErr w:type="gramEnd"/>
      <w:r>
        <w:rPr>
          <w:rFonts w:asciiTheme="minorHAnsi" w:hAnsiTheme="minorHAnsi"/>
          <w:sz w:val="22"/>
          <w:szCs w:val="22"/>
        </w:rPr>
        <w:t xml:space="preserve"> Н</w:t>
      </w:r>
      <w:r w:rsidRPr="00BA0465">
        <w:rPr>
          <w:rFonts w:asciiTheme="minorHAnsi" w:hAnsiTheme="minorHAnsi"/>
          <w:sz w:val="22"/>
          <w:szCs w:val="22"/>
        </w:rPr>
        <w:t>евозможно научиться руководить, не совершая ошибок, а ошибки обходятся дешевле, если люди совершают их в молодости. Ошибки, к которым относятся правильно, — это мост меж</w:t>
      </w:r>
      <w:r>
        <w:rPr>
          <w:rFonts w:asciiTheme="minorHAnsi" w:hAnsiTheme="minorHAnsi"/>
          <w:sz w:val="22"/>
          <w:szCs w:val="22"/>
        </w:rPr>
        <w:t>ду неопытностью и мудростью. Не</w:t>
      </w:r>
      <w:r w:rsidRPr="00BA0465">
        <w:rPr>
          <w:rFonts w:asciiTheme="minorHAnsi" w:hAnsiTheme="minorHAnsi"/>
          <w:sz w:val="22"/>
          <w:szCs w:val="22"/>
        </w:rPr>
        <w:t>удача учит успеху. Успех — не значит никогда не совершать ошибок. Это</w:t>
      </w:r>
      <w:r>
        <w:rPr>
          <w:rFonts w:asciiTheme="minorHAnsi" w:hAnsiTheme="minorHAnsi"/>
          <w:sz w:val="22"/>
          <w:szCs w:val="22"/>
        </w:rPr>
        <w:t xml:space="preserve"> </w:t>
      </w:r>
      <w:r w:rsidRPr="00BA0465">
        <w:rPr>
          <w:rFonts w:asciiTheme="minorHAnsi" w:hAnsiTheme="minorHAnsi"/>
          <w:sz w:val="22"/>
          <w:szCs w:val="22"/>
        </w:rPr>
        <w:t>значит никогда не совершать одну и ту же ошибку дважды.</w:t>
      </w:r>
    </w:p>
    <w:p w:rsidR="001965CA" w:rsidRDefault="001965CA" w:rsidP="001965CA">
      <w:pPr>
        <w:spacing w:before="0" w:after="120"/>
        <w:ind w:firstLine="0"/>
        <w:jc w:val="left"/>
        <w:rPr>
          <w:rFonts w:asciiTheme="minorHAnsi" w:hAnsiTheme="minorHAnsi"/>
          <w:sz w:val="22"/>
          <w:szCs w:val="22"/>
        </w:rPr>
      </w:pPr>
      <w:r w:rsidRPr="001965CA">
        <w:rPr>
          <w:rFonts w:asciiTheme="minorHAnsi" w:hAnsiTheme="minorHAnsi"/>
          <w:sz w:val="22"/>
          <w:szCs w:val="22"/>
        </w:rPr>
        <w:t xml:space="preserve">Другой существенный фактор, влияющий на развитие руководителя, </w:t>
      </w:r>
      <w:r>
        <w:rPr>
          <w:rFonts w:asciiTheme="minorHAnsi" w:hAnsiTheme="minorHAnsi"/>
          <w:sz w:val="22"/>
          <w:szCs w:val="22"/>
        </w:rPr>
        <w:t>–</w:t>
      </w:r>
      <w:r w:rsidRPr="001965CA">
        <w:rPr>
          <w:rFonts w:asciiTheme="minorHAnsi" w:hAnsiTheme="minorHAnsi"/>
          <w:sz w:val="22"/>
          <w:szCs w:val="22"/>
        </w:rPr>
        <w:t xml:space="preserve"> это наставничество. Люди узнают </w:t>
      </w:r>
      <w:r>
        <w:rPr>
          <w:rFonts w:asciiTheme="minorHAnsi" w:hAnsiTheme="minorHAnsi"/>
          <w:sz w:val="22"/>
          <w:szCs w:val="22"/>
        </w:rPr>
        <w:t>о методах работы компании от на</w:t>
      </w:r>
      <w:r w:rsidRPr="001965CA">
        <w:rPr>
          <w:rFonts w:asciiTheme="minorHAnsi" w:hAnsiTheme="minorHAnsi"/>
          <w:sz w:val="22"/>
          <w:szCs w:val="22"/>
        </w:rPr>
        <w:t>ставников. Что еще более важно, наставн</w:t>
      </w:r>
      <w:r>
        <w:rPr>
          <w:rFonts w:asciiTheme="minorHAnsi" w:hAnsiTheme="minorHAnsi"/>
          <w:sz w:val="22"/>
          <w:szCs w:val="22"/>
        </w:rPr>
        <w:t xml:space="preserve">ики могут учить с помощью </w:t>
      </w:r>
      <w:r w:rsidRPr="001965CA">
        <w:rPr>
          <w:rFonts w:asciiTheme="minorHAnsi" w:hAnsiTheme="minorHAnsi"/>
          <w:i/>
          <w:sz w:val="22"/>
          <w:szCs w:val="22"/>
        </w:rPr>
        <w:t>конструктивной обратной связи</w:t>
      </w:r>
      <w:r w:rsidRPr="001965CA">
        <w:rPr>
          <w:rFonts w:asciiTheme="minorHAnsi" w:hAnsiTheme="minorHAnsi"/>
          <w:sz w:val="22"/>
          <w:szCs w:val="22"/>
        </w:rPr>
        <w:t>.</w:t>
      </w:r>
    </w:p>
    <w:p w:rsidR="001965CA" w:rsidRDefault="001965CA" w:rsidP="001965CA">
      <w:pPr>
        <w:spacing w:before="0" w:after="120"/>
        <w:ind w:firstLine="0"/>
        <w:jc w:val="left"/>
        <w:rPr>
          <w:rFonts w:asciiTheme="minorHAnsi" w:hAnsiTheme="minorHAnsi"/>
          <w:sz w:val="22"/>
          <w:szCs w:val="22"/>
        </w:rPr>
      </w:pPr>
      <w:r>
        <w:rPr>
          <w:rFonts w:asciiTheme="minorHAnsi" w:hAnsiTheme="minorHAnsi"/>
          <w:sz w:val="22"/>
          <w:szCs w:val="22"/>
        </w:rPr>
        <w:t>Р</w:t>
      </w:r>
      <w:r w:rsidRPr="001965CA">
        <w:rPr>
          <w:rFonts w:asciiTheme="minorHAnsi" w:hAnsiTheme="minorHAnsi"/>
          <w:sz w:val="22"/>
          <w:szCs w:val="22"/>
        </w:rPr>
        <w:t>азумно опираться на свои</w:t>
      </w:r>
      <w:r>
        <w:rPr>
          <w:rFonts w:asciiTheme="minorHAnsi" w:hAnsiTheme="minorHAnsi"/>
          <w:sz w:val="22"/>
          <w:szCs w:val="22"/>
        </w:rPr>
        <w:t xml:space="preserve"> силы, а не искать способы спра</w:t>
      </w:r>
      <w:r w:rsidRPr="001965CA">
        <w:rPr>
          <w:rFonts w:asciiTheme="minorHAnsi" w:hAnsiTheme="minorHAnsi"/>
          <w:sz w:val="22"/>
          <w:szCs w:val="22"/>
        </w:rPr>
        <w:t>виться со своими слабостями. Об</w:t>
      </w:r>
      <w:r>
        <w:rPr>
          <w:rFonts w:asciiTheme="minorHAnsi" w:hAnsiTheme="minorHAnsi"/>
          <w:sz w:val="22"/>
          <w:szCs w:val="22"/>
        </w:rPr>
        <w:t>ычно первое приносит больше при</w:t>
      </w:r>
      <w:r w:rsidRPr="001965CA">
        <w:rPr>
          <w:rFonts w:asciiTheme="minorHAnsi" w:hAnsiTheme="minorHAnsi"/>
          <w:sz w:val="22"/>
          <w:szCs w:val="22"/>
        </w:rPr>
        <w:t>были</w:t>
      </w:r>
      <w:r>
        <w:rPr>
          <w:rFonts w:asciiTheme="minorHAnsi" w:hAnsiTheme="minorHAnsi"/>
          <w:sz w:val="22"/>
          <w:szCs w:val="22"/>
        </w:rPr>
        <w:t>.</w:t>
      </w:r>
    </w:p>
    <w:p w:rsidR="001965CA" w:rsidRDefault="001965CA" w:rsidP="001965CA">
      <w:pPr>
        <w:spacing w:before="0" w:after="120"/>
        <w:ind w:firstLine="0"/>
        <w:jc w:val="left"/>
        <w:rPr>
          <w:rFonts w:asciiTheme="minorHAnsi" w:hAnsiTheme="minorHAnsi"/>
          <w:sz w:val="22"/>
          <w:szCs w:val="22"/>
        </w:rPr>
      </w:pPr>
      <w:r w:rsidRPr="001965CA">
        <w:rPr>
          <w:rFonts w:asciiTheme="minorHAnsi" w:hAnsiTheme="minorHAnsi"/>
          <w:sz w:val="22"/>
          <w:szCs w:val="22"/>
        </w:rPr>
        <w:t>Эффективные лидеры в цифров</w:t>
      </w:r>
      <w:r>
        <w:rPr>
          <w:rFonts w:asciiTheme="minorHAnsi" w:hAnsiTheme="minorHAnsi"/>
          <w:sz w:val="22"/>
          <w:szCs w:val="22"/>
        </w:rPr>
        <w:t>ом веке знают, как управлять по</w:t>
      </w:r>
      <w:r w:rsidRPr="001965CA">
        <w:rPr>
          <w:rFonts w:asciiTheme="minorHAnsi" w:hAnsiTheme="minorHAnsi"/>
          <w:sz w:val="22"/>
          <w:szCs w:val="22"/>
        </w:rPr>
        <w:t>знавательной сложностью. Обычно это не приобретенное качество, это познавательный навык, который к от</w:t>
      </w:r>
      <w:r>
        <w:rPr>
          <w:rFonts w:asciiTheme="minorHAnsi" w:hAnsiTheme="minorHAnsi"/>
          <w:sz w:val="22"/>
          <w:szCs w:val="22"/>
        </w:rPr>
        <w:t>рочеству либо есть, либо его ни</w:t>
      </w:r>
      <w:r w:rsidRPr="001965CA">
        <w:rPr>
          <w:rFonts w:asciiTheme="minorHAnsi" w:hAnsiTheme="minorHAnsi"/>
          <w:sz w:val="22"/>
          <w:szCs w:val="22"/>
        </w:rPr>
        <w:t>когда и не будет. Это умение имеет отношение и к прогрессивному мышлению, и к снижению уровня п</w:t>
      </w:r>
      <w:r>
        <w:rPr>
          <w:rFonts w:asciiTheme="minorHAnsi" w:hAnsiTheme="minorHAnsi"/>
          <w:sz w:val="22"/>
          <w:szCs w:val="22"/>
        </w:rPr>
        <w:t>омех в системе. Иногда его назы</w:t>
      </w:r>
      <w:r w:rsidRPr="001965CA">
        <w:rPr>
          <w:rFonts w:asciiTheme="minorHAnsi" w:hAnsiTheme="minorHAnsi"/>
          <w:sz w:val="22"/>
          <w:szCs w:val="22"/>
        </w:rPr>
        <w:t>вают «взглядом с вертолета», это, фактически, способность видеть лес за деревьями. Люди с подобным навыком очень быстро схватывают суть сложной идеи, а потом могут упростить ее для других. Что</w:t>
      </w:r>
      <w:r>
        <w:rPr>
          <w:rFonts w:asciiTheme="minorHAnsi" w:hAnsiTheme="minorHAnsi"/>
          <w:sz w:val="22"/>
          <w:szCs w:val="22"/>
        </w:rPr>
        <w:t>бы про</w:t>
      </w:r>
      <w:r w:rsidRPr="001965CA">
        <w:rPr>
          <w:rFonts w:asciiTheme="minorHAnsi" w:hAnsiTheme="minorHAnsi"/>
          <w:sz w:val="22"/>
          <w:szCs w:val="22"/>
        </w:rPr>
        <w:t>верить себя на этот навык, возьмите сложное понятие и объясните его ребенку.</w:t>
      </w:r>
    </w:p>
    <w:p w:rsidR="001965CA" w:rsidRDefault="001965CA" w:rsidP="001965CA">
      <w:pPr>
        <w:spacing w:before="0" w:after="120"/>
        <w:ind w:firstLine="0"/>
        <w:jc w:val="left"/>
        <w:rPr>
          <w:rFonts w:asciiTheme="minorHAnsi" w:hAnsiTheme="minorHAnsi"/>
          <w:sz w:val="22"/>
          <w:szCs w:val="22"/>
        </w:rPr>
      </w:pPr>
      <w:r w:rsidRPr="001965CA">
        <w:rPr>
          <w:rFonts w:asciiTheme="minorHAnsi" w:hAnsiTheme="minorHAnsi"/>
          <w:i/>
          <w:sz w:val="22"/>
          <w:szCs w:val="22"/>
        </w:rPr>
        <w:t>Управление производимым впечатлением</w:t>
      </w:r>
      <w:r>
        <w:rPr>
          <w:rFonts w:asciiTheme="minorHAnsi" w:hAnsiTheme="minorHAnsi"/>
          <w:sz w:val="22"/>
          <w:szCs w:val="22"/>
        </w:rPr>
        <w:t xml:space="preserve"> — тоже очень важная чер</w:t>
      </w:r>
      <w:r w:rsidRPr="001965CA">
        <w:rPr>
          <w:rFonts w:asciiTheme="minorHAnsi" w:hAnsiTheme="minorHAnsi"/>
          <w:sz w:val="22"/>
          <w:szCs w:val="22"/>
        </w:rPr>
        <w:t>та. В хороших руководителях всегда ес</w:t>
      </w:r>
      <w:r>
        <w:rPr>
          <w:rFonts w:asciiTheme="minorHAnsi" w:hAnsiTheme="minorHAnsi"/>
          <w:sz w:val="22"/>
          <w:szCs w:val="22"/>
        </w:rPr>
        <w:t>ть немного от актера и сказочни</w:t>
      </w:r>
      <w:r w:rsidRPr="001965CA">
        <w:rPr>
          <w:rFonts w:asciiTheme="minorHAnsi" w:hAnsiTheme="minorHAnsi"/>
          <w:sz w:val="22"/>
          <w:szCs w:val="22"/>
        </w:rPr>
        <w:t xml:space="preserve">ка, что позволяет им убеждать </w:t>
      </w:r>
      <w:proofErr w:type="gramStart"/>
      <w:r w:rsidRPr="001965CA">
        <w:rPr>
          <w:rFonts w:asciiTheme="minorHAnsi" w:hAnsiTheme="minorHAnsi"/>
          <w:sz w:val="22"/>
          <w:szCs w:val="22"/>
        </w:rPr>
        <w:t>весьма различ</w:t>
      </w:r>
      <w:r>
        <w:rPr>
          <w:rFonts w:asciiTheme="minorHAnsi" w:hAnsiTheme="minorHAnsi"/>
          <w:sz w:val="22"/>
          <w:szCs w:val="22"/>
        </w:rPr>
        <w:t>ные</w:t>
      </w:r>
      <w:proofErr w:type="gramEnd"/>
      <w:r>
        <w:rPr>
          <w:rFonts w:asciiTheme="minorHAnsi" w:hAnsiTheme="minorHAnsi"/>
          <w:sz w:val="22"/>
          <w:szCs w:val="22"/>
        </w:rPr>
        <w:t xml:space="preserve"> группы людей в муд</w:t>
      </w:r>
      <w:r w:rsidRPr="001965CA">
        <w:rPr>
          <w:rFonts w:asciiTheme="minorHAnsi" w:hAnsiTheme="minorHAnsi"/>
          <w:sz w:val="22"/>
          <w:szCs w:val="22"/>
        </w:rPr>
        <w:t xml:space="preserve">рости их видения и ценностей. Хотите, верьте, хотите, нет, но уроки в актерской школе часто оказываются неплохой инвестицией. Запись себя на видео </w:t>
      </w:r>
      <w:r>
        <w:rPr>
          <w:rFonts w:asciiTheme="minorHAnsi" w:hAnsiTheme="minorHAnsi"/>
          <w:sz w:val="22"/>
          <w:szCs w:val="22"/>
        </w:rPr>
        <w:t xml:space="preserve">с последующим «рецензированием </w:t>
      </w:r>
      <w:r w:rsidRPr="001965CA">
        <w:rPr>
          <w:rFonts w:asciiTheme="minorHAnsi" w:hAnsiTheme="minorHAnsi"/>
          <w:sz w:val="22"/>
          <w:szCs w:val="22"/>
        </w:rPr>
        <w:t>выступления» с помощью других, например, тренера, может ок</w:t>
      </w:r>
      <w:r>
        <w:rPr>
          <w:rFonts w:asciiTheme="minorHAnsi" w:hAnsiTheme="minorHAnsi"/>
          <w:sz w:val="22"/>
          <w:szCs w:val="22"/>
        </w:rPr>
        <w:t>азаться, в высшей степени поучи</w:t>
      </w:r>
      <w:r w:rsidRPr="001965CA">
        <w:rPr>
          <w:rFonts w:asciiTheme="minorHAnsi" w:hAnsiTheme="minorHAnsi"/>
          <w:sz w:val="22"/>
          <w:szCs w:val="22"/>
        </w:rPr>
        <w:t>тельна. Эффективные руководители и</w:t>
      </w:r>
      <w:r>
        <w:rPr>
          <w:rFonts w:asciiTheme="minorHAnsi" w:hAnsiTheme="minorHAnsi"/>
          <w:sz w:val="22"/>
          <w:szCs w:val="22"/>
        </w:rPr>
        <w:t>спользуют каждое доступное сред</w:t>
      </w:r>
      <w:r w:rsidRPr="001965CA">
        <w:rPr>
          <w:rFonts w:asciiTheme="minorHAnsi" w:hAnsiTheme="minorHAnsi"/>
          <w:sz w:val="22"/>
          <w:szCs w:val="22"/>
        </w:rPr>
        <w:t>ство, чтобы улучшить свои коммуникационные навыки.</w:t>
      </w:r>
    </w:p>
    <w:p w:rsidR="001965CA" w:rsidRPr="001965CA" w:rsidRDefault="001965CA" w:rsidP="001965CA">
      <w:pPr>
        <w:spacing w:before="360" w:after="120"/>
        <w:ind w:firstLine="0"/>
        <w:jc w:val="left"/>
        <w:rPr>
          <w:rFonts w:asciiTheme="minorHAnsi" w:hAnsiTheme="minorHAnsi"/>
          <w:b/>
          <w:sz w:val="22"/>
          <w:szCs w:val="22"/>
        </w:rPr>
      </w:pPr>
      <w:r w:rsidRPr="001965CA">
        <w:rPr>
          <w:rFonts w:asciiTheme="minorHAnsi" w:hAnsiTheme="minorHAnsi"/>
          <w:b/>
          <w:sz w:val="22"/>
          <w:szCs w:val="22"/>
        </w:rPr>
        <w:t>Глава 13. Совершенствующие организации</w:t>
      </w:r>
    </w:p>
    <w:p w:rsidR="001965CA" w:rsidRDefault="006E4EC9" w:rsidP="006E4EC9">
      <w:pPr>
        <w:spacing w:before="0" w:after="120"/>
        <w:ind w:firstLine="0"/>
        <w:jc w:val="left"/>
        <w:rPr>
          <w:rFonts w:asciiTheme="minorHAnsi" w:hAnsiTheme="minorHAnsi"/>
          <w:sz w:val="22"/>
          <w:szCs w:val="22"/>
        </w:rPr>
      </w:pPr>
      <w:proofErr w:type="spellStart"/>
      <w:r w:rsidRPr="006E4EC9">
        <w:rPr>
          <w:rFonts w:asciiTheme="minorHAnsi" w:hAnsiTheme="minorHAnsi"/>
          <w:sz w:val="22"/>
          <w:szCs w:val="22"/>
        </w:rPr>
        <w:t>Аутентивные</w:t>
      </w:r>
      <w:proofErr w:type="spellEnd"/>
      <w:r w:rsidRPr="006E4EC9">
        <w:rPr>
          <w:rFonts w:asciiTheme="minorHAnsi" w:hAnsiTheme="minorHAnsi"/>
          <w:sz w:val="22"/>
          <w:szCs w:val="22"/>
        </w:rPr>
        <w:t xml:space="preserve"> компании — «плоские», иерархические различия в них сведены к минимуму (хотя в челове</w:t>
      </w:r>
      <w:r>
        <w:rPr>
          <w:rFonts w:asciiTheme="minorHAnsi" w:hAnsiTheme="minorHAnsi"/>
          <w:sz w:val="22"/>
          <w:szCs w:val="22"/>
        </w:rPr>
        <w:t>ческой природе заложено стремле</w:t>
      </w:r>
      <w:r w:rsidRPr="006E4EC9">
        <w:rPr>
          <w:rFonts w:asciiTheme="minorHAnsi" w:hAnsiTheme="minorHAnsi"/>
          <w:sz w:val="22"/>
          <w:szCs w:val="22"/>
        </w:rPr>
        <w:t>ние отличаться от других), полномочия и обязанности распределены по всей организации. Это не уменьшает р</w:t>
      </w:r>
      <w:r>
        <w:rPr>
          <w:rFonts w:asciiTheme="minorHAnsi" w:hAnsiTheme="minorHAnsi"/>
          <w:sz w:val="22"/>
          <w:szCs w:val="22"/>
        </w:rPr>
        <w:t>оль лидера, а просто меняет тра</w:t>
      </w:r>
      <w:r w:rsidRPr="006E4EC9">
        <w:rPr>
          <w:rFonts w:asciiTheme="minorHAnsi" w:hAnsiTheme="minorHAnsi"/>
          <w:sz w:val="22"/>
          <w:szCs w:val="22"/>
        </w:rPr>
        <w:t xml:space="preserve">диционный взгляд. Руководители </w:t>
      </w:r>
      <w:proofErr w:type="spellStart"/>
      <w:r w:rsidRPr="006E4EC9">
        <w:rPr>
          <w:rFonts w:asciiTheme="minorHAnsi" w:hAnsiTheme="minorHAnsi"/>
          <w:sz w:val="22"/>
          <w:szCs w:val="22"/>
        </w:rPr>
        <w:t>аутентивной</w:t>
      </w:r>
      <w:proofErr w:type="spellEnd"/>
      <w:r w:rsidRPr="006E4EC9">
        <w:rPr>
          <w:rFonts w:asciiTheme="minorHAnsi" w:hAnsiTheme="minorHAnsi"/>
          <w:sz w:val="22"/>
          <w:szCs w:val="22"/>
        </w:rPr>
        <w:t xml:space="preserve"> организации не отдают распоряжений све</w:t>
      </w:r>
      <w:r>
        <w:rPr>
          <w:rFonts w:asciiTheme="minorHAnsi" w:hAnsiTheme="minorHAnsi"/>
          <w:sz w:val="22"/>
          <w:szCs w:val="22"/>
        </w:rPr>
        <w:t>рху. Они доступны для своих слу</w:t>
      </w:r>
      <w:r w:rsidRPr="006E4EC9">
        <w:rPr>
          <w:rFonts w:asciiTheme="minorHAnsi" w:hAnsiTheme="minorHAnsi"/>
          <w:sz w:val="22"/>
          <w:szCs w:val="22"/>
        </w:rPr>
        <w:t>жащих и внимательны к их вкладу. Можно сказать, что они управляют, просто прогуливаясь вокруг.</w:t>
      </w:r>
      <w:r>
        <w:rPr>
          <w:rFonts w:asciiTheme="minorHAnsi" w:hAnsiTheme="minorHAnsi"/>
          <w:sz w:val="22"/>
          <w:szCs w:val="22"/>
        </w:rPr>
        <w:t xml:space="preserve"> В </w:t>
      </w:r>
      <w:proofErr w:type="spellStart"/>
      <w:r>
        <w:rPr>
          <w:rFonts w:asciiTheme="minorHAnsi" w:hAnsiTheme="minorHAnsi"/>
          <w:sz w:val="22"/>
          <w:szCs w:val="22"/>
        </w:rPr>
        <w:t>аутентивных</w:t>
      </w:r>
      <w:proofErr w:type="spellEnd"/>
      <w:r>
        <w:rPr>
          <w:rFonts w:asciiTheme="minorHAnsi" w:hAnsiTheme="minorHAnsi"/>
          <w:sz w:val="22"/>
          <w:szCs w:val="22"/>
        </w:rPr>
        <w:t xml:space="preserve"> компаниях много «воздуха» (</w:t>
      </w:r>
      <w:r>
        <w:rPr>
          <w:rFonts w:asciiTheme="minorHAnsi" w:hAnsiTheme="minorHAnsi"/>
          <w:sz w:val="22"/>
          <w:szCs w:val="22"/>
          <w:lang w:val="en-US"/>
        </w:rPr>
        <w:t>air)</w:t>
      </w:r>
      <w:r>
        <w:rPr>
          <w:rFonts w:asciiTheme="minorHAnsi" w:hAnsiTheme="minorHAnsi"/>
          <w:sz w:val="22"/>
          <w:szCs w:val="22"/>
        </w:rPr>
        <w:t>:</w:t>
      </w:r>
    </w:p>
    <w:p w:rsidR="006E4EC9" w:rsidRPr="006E4EC9" w:rsidRDefault="006E4EC9" w:rsidP="006E4EC9">
      <w:pPr>
        <w:spacing w:before="0" w:after="0"/>
        <w:ind w:left="709" w:hanging="709"/>
        <w:jc w:val="left"/>
        <w:rPr>
          <w:rFonts w:asciiTheme="minorHAnsi" w:hAnsiTheme="minorHAnsi"/>
          <w:sz w:val="22"/>
          <w:szCs w:val="22"/>
        </w:rPr>
      </w:pPr>
      <w:proofErr w:type="gramStart"/>
      <w:r>
        <w:rPr>
          <w:rFonts w:asciiTheme="minorHAnsi" w:hAnsiTheme="minorHAnsi"/>
          <w:sz w:val="22"/>
          <w:szCs w:val="22"/>
          <w:lang w:val="en-US"/>
        </w:rPr>
        <w:t>A</w:t>
      </w:r>
      <w:r>
        <w:rPr>
          <w:rFonts w:asciiTheme="minorHAnsi" w:hAnsiTheme="minorHAnsi"/>
          <w:sz w:val="22"/>
          <w:szCs w:val="22"/>
          <w:lang w:val="en-US"/>
        </w:rPr>
        <w:tab/>
      </w:r>
      <w:r w:rsidRPr="006E4EC9">
        <w:rPr>
          <w:rFonts w:asciiTheme="minorHAnsi" w:hAnsiTheme="minorHAnsi"/>
          <w:sz w:val="22"/>
          <w:szCs w:val="22"/>
        </w:rPr>
        <w:t>Они предоставляют людям большую независимость (</w:t>
      </w:r>
      <w:r w:rsidRPr="006E4EC9">
        <w:rPr>
          <w:rFonts w:asciiTheme="minorHAnsi" w:hAnsiTheme="minorHAnsi"/>
          <w:b/>
          <w:sz w:val="22"/>
          <w:szCs w:val="22"/>
          <w:lang w:val="en-US"/>
        </w:rPr>
        <w:t>A</w:t>
      </w:r>
      <w:r w:rsidRPr="006E4EC9">
        <w:rPr>
          <w:rFonts w:asciiTheme="minorHAnsi" w:hAnsiTheme="minorHAnsi"/>
          <w:sz w:val="22"/>
          <w:szCs w:val="22"/>
          <w:lang w:val="en-US"/>
        </w:rPr>
        <w:t>utonomy</w:t>
      </w:r>
      <w:r w:rsidRPr="006E4EC9">
        <w:rPr>
          <w:rFonts w:asciiTheme="minorHAnsi" w:hAnsiTheme="minorHAnsi"/>
          <w:sz w:val="22"/>
          <w:szCs w:val="22"/>
        </w:rPr>
        <w:t>), чтобы развить творческие способности.</w:t>
      </w:r>
      <w:proofErr w:type="gramEnd"/>
    </w:p>
    <w:p w:rsidR="006E4EC9" w:rsidRPr="006E4EC9" w:rsidRDefault="006E4EC9" w:rsidP="006E4EC9">
      <w:pPr>
        <w:spacing w:before="0" w:after="0"/>
        <w:ind w:left="709" w:hanging="709"/>
        <w:jc w:val="left"/>
        <w:rPr>
          <w:rFonts w:asciiTheme="minorHAnsi" w:hAnsiTheme="minorHAnsi"/>
          <w:sz w:val="22"/>
          <w:szCs w:val="22"/>
        </w:rPr>
      </w:pPr>
      <w:proofErr w:type="gramStart"/>
      <w:r>
        <w:rPr>
          <w:rFonts w:asciiTheme="minorHAnsi" w:hAnsiTheme="minorHAnsi"/>
          <w:sz w:val="22"/>
          <w:szCs w:val="22"/>
          <w:lang w:val="en-US"/>
        </w:rPr>
        <w:t>I</w:t>
      </w:r>
      <w:r w:rsidRPr="006E4EC9">
        <w:rPr>
          <w:rFonts w:asciiTheme="minorHAnsi" w:hAnsiTheme="minorHAnsi"/>
          <w:sz w:val="22"/>
          <w:szCs w:val="22"/>
        </w:rPr>
        <w:tab/>
      </w:r>
      <w:r w:rsidRPr="006E4EC9">
        <w:rPr>
          <w:rFonts w:asciiTheme="minorHAnsi" w:hAnsiTheme="minorHAnsi"/>
          <w:sz w:val="22"/>
          <w:szCs w:val="22"/>
        </w:rPr>
        <w:t>Они поощряют взаимодействие (</w:t>
      </w:r>
      <w:r w:rsidRPr="006E4EC9">
        <w:rPr>
          <w:rFonts w:asciiTheme="minorHAnsi" w:hAnsiTheme="minorHAnsi"/>
          <w:b/>
          <w:sz w:val="22"/>
          <w:szCs w:val="22"/>
          <w:lang w:val="en-US"/>
        </w:rPr>
        <w:t>I</w:t>
      </w:r>
      <w:r w:rsidRPr="006E4EC9">
        <w:rPr>
          <w:rFonts w:asciiTheme="minorHAnsi" w:hAnsiTheme="minorHAnsi"/>
          <w:sz w:val="22"/>
          <w:szCs w:val="22"/>
          <w:lang w:val="en-US"/>
        </w:rPr>
        <w:t>nteraction</w:t>
      </w:r>
      <w:r w:rsidRPr="006E4EC9">
        <w:rPr>
          <w:rFonts w:asciiTheme="minorHAnsi" w:hAnsiTheme="minorHAnsi"/>
          <w:sz w:val="22"/>
          <w:szCs w:val="22"/>
        </w:rPr>
        <w:t>) между различными частями организации, чтобы создать совместную деятельность.</w:t>
      </w:r>
      <w:proofErr w:type="gramEnd"/>
    </w:p>
    <w:p w:rsidR="006E4EC9" w:rsidRDefault="006E4EC9" w:rsidP="006E4EC9">
      <w:pPr>
        <w:spacing w:before="0" w:after="120"/>
        <w:ind w:left="709" w:hanging="709"/>
        <w:jc w:val="left"/>
        <w:rPr>
          <w:rFonts w:asciiTheme="minorHAnsi" w:hAnsiTheme="minorHAnsi"/>
          <w:sz w:val="22"/>
          <w:szCs w:val="22"/>
          <w:lang w:val="en-US"/>
        </w:rPr>
      </w:pPr>
      <w:proofErr w:type="gramStart"/>
      <w:r>
        <w:rPr>
          <w:rFonts w:asciiTheme="minorHAnsi" w:hAnsiTheme="minorHAnsi"/>
          <w:sz w:val="22"/>
          <w:szCs w:val="22"/>
          <w:lang w:val="en-US"/>
        </w:rPr>
        <w:t>R</w:t>
      </w:r>
      <w:r>
        <w:rPr>
          <w:rFonts w:asciiTheme="minorHAnsi" w:hAnsiTheme="minorHAnsi"/>
          <w:sz w:val="22"/>
          <w:szCs w:val="22"/>
        </w:rPr>
        <w:tab/>
      </w:r>
      <w:r w:rsidRPr="006E4EC9">
        <w:rPr>
          <w:rFonts w:asciiTheme="minorHAnsi" w:hAnsiTheme="minorHAnsi"/>
          <w:sz w:val="22"/>
          <w:szCs w:val="22"/>
        </w:rPr>
        <w:t>Они признают (</w:t>
      </w:r>
      <w:r w:rsidRPr="006E4EC9">
        <w:rPr>
          <w:rFonts w:asciiTheme="minorHAnsi" w:hAnsiTheme="minorHAnsi"/>
          <w:b/>
          <w:sz w:val="22"/>
          <w:szCs w:val="22"/>
          <w:lang w:val="en-US"/>
        </w:rPr>
        <w:t>R</w:t>
      </w:r>
      <w:r w:rsidRPr="006E4EC9">
        <w:rPr>
          <w:rFonts w:asciiTheme="minorHAnsi" w:hAnsiTheme="minorHAnsi"/>
          <w:sz w:val="22"/>
          <w:szCs w:val="22"/>
          <w:lang w:val="en-US"/>
        </w:rPr>
        <w:t>ecognition</w:t>
      </w:r>
      <w:r w:rsidRPr="006E4EC9">
        <w:rPr>
          <w:rFonts w:asciiTheme="minorHAnsi" w:hAnsiTheme="minorHAnsi"/>
          <w:sz w:val="22"/>
          <w:szCs w:val="22"/>
        </w:rPr>
        <w:t xml:space="preserve">) индивидуальный вклад для </w:t>
      </w:r>
      <w:proofErr w:type="spellStart"/>
      <w:r w:rsidRPr="006E4EC9">
        <w:rPr>
          <w:rFonts w:asciiTheme="minorHAnsi" w:hAnsiTheme="minorHAnsi"/>
          <w:sz w:val="22"/>
          <w:szCs w:val="22"/>
        </w:rPr>
        <w:t>поощре¬ния</w:t>
      </w:r>
      <w:proofErr w:type="spellEnd"/>
      <w:r w:rsidRPr="006E4EC9">
        <w:rPr>
          <w:rFonts w:asciiTheme="minorHAnsi" w:hAnsiTheme="minorHAnsi"/>
          <w:sz w:val="22"/>
          <w:szCs w:val="22"/>
        </w:rPr>
        <w:t xml:space="preserve"> большей ответственности.</w:t>
      </w:r>
      <w:proofErr w:type="gramEnd"/>
    </w:p>
    <w:p w:rsidR="00D20923" w:rsidRPr="00D20923" w:rsidRDefault="00D20923" w:rsidP="00D20923">
      <w:pPr>
        <w:spacing w:before="360" w:after="120"/>
        <w:ind w:firstLine="0"/>
        <w:jc w:val="left"/>
        <w:rPr>
          <w:rFonts w:asciiTheme="minorHAnsi" w:hAnsiTheme="minorHAnsi"/>
          <w:b/>
          <w:sz w:val="22"/>
          <w:szCs w:val="22"/>
        </w:rPr>
      </w:pPr>
      <w:r w:rsidRPr="001965CA">
        <w:rPr>
          <w:rFonts w:asciiTheme="minorHAnsi" w:hAnsiTheme="minorHAnsi"/>
          <w:b/>
          <w:sz w:val="22"/>
          <w:szCs w:val="22"/>
        </w:rPr>
        <w:lastRenderedPageBreak/>
        <w:t>Глава 1</w:t>
      </w:r>
      <w:r w:rsidRPr="00D20923">
        <w:rPr>
          <w:rFonts w:asciiTheme="minorHAnsi" w:hAnsiTheme="minorHAnsi"/>
          <w:b/>
          <w:sz w:val="22"/>
          <w:szCs w:val="22"/>
        </w:rPr>
        <w:t>4</w:t>
      </w:r>
      <w:r w:rsidRPr="001965CA">
        <w:rPr>
          <w:rFonts w:asciiTheme="minorHAnsi" w:hAnsiTheme="minorHAnsi"/>
          <w:b/>
          <w:sz w:val="22"/>
          <w:szCs w:val="22"/>
        </w:rPr>
        <w:t xml:space="preserve">. </w:t>
      </w:r>
      <w:r w:rsidRPr="00D20923">
        <w:rPr>
          <w:rFonts w:asciiTheme="minorHAnsi" w:hAnsiTheme="minorHAnsi"/>
          <w:b/>
          <w:sz w:val="22"/>
          <w:szCs w:val="22"/>
        </w:rPr>
        <w:t>Заключительные комментарии</w:t>
      </w:r>
    </w:p>
    <w:p w:rsidR="00D20923" w:rsidRPr="00D20923" w:rsidRDefault="00D20923" w:rsidP="00D20923">
      <w:pPr>
        <w:spacing w:before="0" w:after="120"/>
        <w:ind w:firstLine="0"/>
        <w:jc w:val="left"/>
        <w:rPr>
          <w:rFonts w:asciiTheme="minorHAnsi" w:hAnsiTheme="minorHAnsi"/>
          <w:sz w:val="22"/>
          <w:szCs w:val="22"/>
        </w:rPr>
      </w:pPr>
      <w:r w:rsidRPr="00D20923">
        <w:rPr>
          <w:rFonts w:asciiTheme="minorHAnsi" w:hAnsiTheme="minorHAnsi"/>
          <w:sz w:val="22"/>
          <w:szCs w:val="22"/>
        </w:rPr>
        <w:t>Однажды я обедал с президентом одного из кр</w:t>
      </w:r>
      <w:r>
        <w:rPr>
          <w:rFonts w:asciiTheme="minorHAnsi" w:hAnsiTheme="minorHAnsi"/>
          <w:sz w:val="22"/>
          <w:szCs w:val="22"/>
        </w:rPr>
        <w:t>упнейших банков Син</w:t>
      </w:r>
      <w:r w:rsidRPr="00D20923">
        <w:rPr>
          <w:rFonts w:asciiTheme="minorHAnsi" w:hAnsiTheme="minorHAnsi"/>
          <w:sz w:val="22"/>
          <w:szCs w:val="22"/>
        </w:rPr>
        <w:t>гапура, и он сказал мне, что у всякого лидера должно быть несколько друзей, которые всегда</w:t>
      </w:r>
      <w:r>
        <w:rPr>
          <w:rFonts w:asciiTheme="minorHAnsi" w:hAnsiTheme="minorHAnsi"/>
          <w:sz w:val="22"/>
          <w:szCs w:val="22"/>
        </w:rPr>
        <w:t xml:space="preserve"> будут говорить ему правду. Друзей, которые бу</w:t>
      </w:r>
      <w:r w:rsidRPr="00D20923">
        <w:rPr>
          <w:rFonts w:asciiTheme="minorHAnsi" w:hAnsiTheme="minorHAnsi"/>
          <w:sz w:val="22"/>
          <w:szCs w:val="22"/>
        </w:rPr>
        <w:t xml:space="preserve">дут высказывать ему вещи, которые он </w:t>
      </w:r>
      <w:r>
        <w:rPr>
          <w:rFonts w:asciiTheme="minorHAnsi" w:hAnsiTheme="minorHAnsi"/>
          <w:sz w:val="22"/>
          <w:szCs w:val="22"/>
        </w:rPr>
        <w:t>или она, возможно, не хотят слы</w:t>
      </w:r>
      <w:r w:rsidRPr="00D20923">
        <w:rPr>
          <w:rFonts w:asciiTheme="minorHAnsi" w:hAnsiTheme="minorHAnsi"/>
          <w:sz w:val="22"/>
          <w:szCs w:val="22"/>
        </w:rPr>
        <w:t>шать. После того, как лидеры оказыва</w:t>
      </w:r>
      <w:r>
        <w:rPr>
          <w:rFonts w:asciiTheme="minorHAnsi" w:hAnsiTheme="minorHAnsi"/>
          <w:sz w:val="22"/>
          <w:szCs w:val="22"/>
        </w:rPr>
        <w:t>ются у власти, они склонны забы</w:t>
      </w:r>
      <w:r w:rsidRPr="00D20923">
        <w:rPr>
          <w:rFonts w:asciiTheme="minorHAnsi" w:hAnsiTheme="minorHAnsi"/>
          <w:sz w:val="22"/>
          <w:szCs w:val="22"/>
        </w:rPr>
        <w:t>вать, что они всего лишь люди. Из-за этой склонности они нуждаются в тех, кому хватит смелости указать им на глиняные ноги Колосса.</w:t>
      </w:r>
    </w:p>
    <w:p w:rsidR="00D20923" w:rsidRPr="00D20923" w:rsidRDefault="00D20923" w:rsidP="00D20923">
      <w:pPr>
        <w:spacing w:before="0" w:after="0"/>
        <w:ind w:firstLine="0"/>
        <w:jc w:val="left"/>
        <w:rPr>
          <w:rFonts w:asciiTheme="minorHAnsi" w:hAnsiTheme="minorHAnsi"/>
          <w:sz w:val="22"/>
          <w:szCs w:val="22"/>
        </w:rPr>
      </w:pPr>
      <w:r>
        <w:rPr>
          <w:rFonts w:asciiTheme="minorHAnsi" w:hAnsiTheme="minorHAnsi"/>
          <w:sz w:val="22"/>
          <w:szCs w:val="22"/>
        </w:rPr>
        <w:t xml:space="preserve">Позвольте </w:t>
      </w:r>
      <w:r w:rsidRPr="00D20923">
        <w:rPr>
          <w:rFonts w:asciiTheme="minorHAnsi" w:hAnsiTheme="minorHAnsi"/>
          <w:sz w:val="22"/>
          <w:szCs w:val="22"/>
        </w:rPr>
        <w:t>представить четыре Н</w:t>
      </w:r>
      <w:r>
        <w:rPr>
          <w:rFonts w:asciiTheme="minorHAnsi" w:hAnsiTheme="minorHAnsi"/>
          <w:sz w:val="22"/>
          <w:szCs w:val="22"/>
        </w:rPr>
        <w:t xml:space="preserve"> (о</w:t>
      </w:r>
      <w:r w:rsidRPr="00D20923">
        <w:rPr>
          <w:rFonts w:asciiTheme="minorHAnsi" w:hAnsiTheme="minorHAnsi"/>
          <w:sz w:val="22"/>
          <w:szCs w:val="22"/>
        </w:rPr>
        <w:t>т англ</w:t>
      </w:r>
      <w:r>
        <w:rPr>
          <w:rFonts w:asciiTheme="minorHAnsi" w:hAnsiTheme="minorHAnsi"/>
          <w:sz w:val="22"/>
          <w:szCs w:val="22"/>
        </w:rPr>
        <w:t>ийских слов</w:t>
      </w:r>
      <w:r w:rsidRPr="00D20923">
        <w:rPr>
          <w:rFonts w:asciiTheme="minorHAnsi" w:hAnsiTheme="minorHAnsi"/>
          <w:sz w:val="22"/>
          <w:szCs w:val="22"/>
        </w:rPr>
        <w:t xml:space="preserve">: </w:t>
      </w:r>
      <w:r w:rsidRPr="00D20923">
        <w:rPr>
          <w:rFonts w:asciiTheme="minorHAnsi" w:hAnsiTheme="minorHAnsi"/>
          <w:sz w:val="22"/>
          <w:szCs w:val="22"/>
          <w:lang w:val="en-US"/>
        </w:rPr>
        <w:t>hope</w:t>
      </w:r>
      <w:r w:rsidRPr="00D20923">
        <w:rPr>
          <w:rFonts w:asciiTheme="minorHAnsi" w:hAnsiTheme="minorHAnsi"/>
          <w:sz w:val="22"/>
          <w:szCs w:val="22"/>
        </w:rPr>
        <w:t xml:space="preserve">, </w:t>
      </w:r>
      <w:r w:rsidRPr="00D20923">
        <w:rPr>
          <w:rFonts w:asciiTheme="minorHAnsi" w:hAnsiTheme="minorHAnsi"/>
          <w:sz w:val="22"/>
          <w:szCs w:val="22"/>
          <w:lang w:val="en-US"/>
        </w:rPr>
        <w:t>humanity</w:t>
      </w:r>
      <w:r w:rsidRPr="00D20923">
        <w:rPr>
          <w:rFonts w:asciiTheme="minorHAnsi" w:hAnsiTheme="minorHAnsi"/>
          <w:sz w:val="22"/>
          <w:szCs w:val="22"/>
        </w:rPr>
        <w:t xml:space="preserve">, </w:t>
      </w:r>
      <w:r w:rsidRPr="00D20923">
        <w:rPr>
          <w:rFonts w:asciiTheme="minorHAnsi" w:hAnsiTheme="minorHAnsi"/>
          <w:sz w:val="22"/>
          <w:szCs w:val="22"/>
          <w:lang w:val="en-US"/>
        </w:rPr>
        <w:t>humility</w:t>
      </w:r>
      <w:r w:rsidRPr="00D20923">
        <w:rPr>
          <w:rFonts w:asciiTheme="minorHAnsi" w:hAnsiTheme="minorHAnsi"/>
          <w:sz w:val="22"/>
          <w:szCs w:val="22"/>
        </w:rPr>
        <w:t xml:space="preserve">, </w:t>
      </w:r>
      <w:r w:rsidRPr="00D20923">
        <w:rPr>
          <w:rFonts w:asciiTheme="minorHAnsi" w:hAnsiTheme="minorHAnsi"/>
          <w:sz w:val="22"/>
          <w:szCs w:val="22"/>
          <w:lang w:val="en-US"/>
        </w:rPr>
        <w:t>humor</w:t>
      </w:r>
      <w:r>
        <w:rPr>
          <w:rFonts w:asciiTheme="minorHAnsi" w:hAnsiTheme="minorHAnsi"/>
          <w:sz w:val="22"/>
          <w:szCs w:val="22"/>
        </w:rPr>
        <w:t>), необходимые для эффектив</w:t>
      </w:r>
      <w:r w:rsidRPr="00D20923">
        <w:rPr>
          <w:rFonts w:asciiTheme="minorHAnsi" w:hAnsiTheme="minorHAnsi"/>
          <w:sz w:val="22"/>
          <w:szCs w:val="22"/>
        </w:rPr>
        <w:t>ной деятельности лидера: надежда, гуманность, скромность и юмор.</w:t>
      </w:r>
    </w:p>
    <w:p w:rsidR="00D20923" w:rsidRPr="00D20923" w:rsidRDefault="00D20923" w:rsidP="00D20923">
      <w:pPr>
        <w:pStyle w:val="af4"/>
        <w:numPr>
          <w:ilvl w:val="0"/>
          <w:numId w:val="18"/>
        </w:numPr>
        <w:spacing w:before="0" w:after="120"/>
        <w:jc w:val="left"/>
        <w:rPr>
          <w:rFonts w:asciiTheme="minorHAnsi" w:hAnsiTheme="minorHAnsi"/>
          <w:sz w:val="22"/>
          <w:szCs w:val="22"/>
        </w:rPr>
      </w:pPr>
      <w:r w:rsidRPr="00D20923">
        <w:rPr>
          <w:rFonts w:asciiTheme="minorHAnsi" w:hAnsiTheme="minorHAnsi"/>
          <w:i/>
          <w:sz w:val="22"/>
          <w:szCs w:val="22"/>
        </w:rPr>
        <w:t xml:space="preserve">Надежда. </w:t>
      </w:r>
      <w:r w:rsidRPr="00D20923">
        <w:rPr>
          <w:rFonts w:asciiTheme="minorHAnsi" w:hAnsiTheme="minorHAnsi"/>
          <w:sz w:val="22"/>
          <w:szCs w:val="22"/>
        </w:rPr>
        <w:t>Лидерство начинае</w:t>
      </w:r>
      <w:r>
        <w:rPr>
          <w:rFonts w:asciiTheme="minorHAnsi" w:hAnsiTheme="minorHAnsi"/>
          <w:sz w:val="22"/>
          <w:szCs w:val="22"/>
        </w:rPr>
        <w:t>тся с надежды. Лидер должен соз</w:t>
      </w:r>
      <w:r w:rsidRPr="00D20923">
        <w:rPr>
          <w:rFonts w:asciiTheme="minorHAnsi" w:hAnsiTheme="minorHAnsi"/>
          <w:sz w:val="22"/>
          <w:szCs w:val="22"/>
        </w:rPr>
        <w:t>дать чувство надежды, иначе его стре</w:t>
      </w:r>
      <w:r>
        <w:rPr>
          <w:rFonts w:asciiTheme="minorHAnsi" w:hAnsiTheme="minorHAnsi"/>
          <w:sz w:val="22"/>
          <w:szCs w:val="22"/>
        </w:rPr>
        <w:t>мления потерпят крах. Без надеж</w:t>
      </w:r>
      <w:r w:rsidRPr="00D20923">
        <w:rPr>
          <w:rFonts w:asciiTheme="minorHAnsi" w:hAnsiTheme="minorHAnsi"/>
          <w:sz w:val="22"/>
          <w:szCs w:val="22"/>
        </w:rPr>
        <w:t>ды лидеру некуда</w:t>
      </w:r>
      <w:r>
        <w:rPr>
          <w:rFonts w:asciiTheme="minorHAnsi" w:hAnsiTheme="minorHAnsi"/>
          <w:sz w:val="22"/>
          <w:szCs w:val="22"/>
        </w:rPr>
        <w:t xml:space="preserve"> вести, а его сторонникам — сле</w:t>
      </w:r>
      <w:r w:rsidRPr="00D20923">
        <w:rPr>
          <w:rFonts w:asciiTheme="minorHAnsi" w:hAnsiTheme="minorHAnsi"/>
          <w:sz w:val="22"/>
          <w:szCs w:val="22"/>
        </w:rPr>
        <w:t>довать за ним.</w:t>
      </w:r>
    </w:p>
    <w:p w:rsidR="00D20923" w:rsidRPr="00D20923" w:rsidRDefault="00D20923" w:rsidP="00D20923">
      <w:pPr>
        <w:pStyle w:val="af4"/>
        <w:numPr>
          <w:ilvl w:val="0"/>
          <w:numId w:val="20"/>
        </w:numPr>
        <w:spacing w:before="0" w:after="120"/>
        <w:jc w:val="left"/>
        <w:rPr>
          <w:rFonts w:asciiTheme="minorHAnsi" w:hAnsiTheme="minorHAnsi"/>
          <w:sz w:val="22"/>
          <w:szCs w:val="22"/>
        </w:rPr>
      </w:pPr>
      <w:r w:rsidRPr="00D20923">
        <w:rPr>
          <w:rFonts w:asciiTheme="minorHAnsi" w:hAnsiTheme="minorHAnsi"/>
          <w:i/>
          <w:sz w:val="22"/>
          <w:szCs w:val="22"/>
        </w:rPr>
        <w:t xml:space="preserve">Гуманность. </w:t>
      </w:r>
      <w:r w:rsidRPr="00D20923">
        <w:rPr>
          <w:rFonts w:asciiTheme="minorHAnsi" w:hAnsiTheme="minorHAnsi"/>
          <w:sz w:val="22"/>
          <w:szCs w:val="22"/>
        </w:rPr>
        <w:t>Как я уже отмечал ранее, лидер никогда не должен</w:t>
      </w:r>
      <w:r w:rsidRPr="00D20923">
        <w:rPr>
          <w:rFonts w:asciiTheme="minorHAnsi" w:hAnsiTheme="minorHAnsi"/>
          <w:sz w:val="22"/>
          <w:szCs w:val="22"/>
        </w:rPr>
        <w:t xml:space="preserve"> </w:t>
      </w:r>
      <w:r w:rsidRPr="00D20923">
        <w:rPr>
          <w:rFonts w:asciiTheme="minorHAnsi" w:hAnsiTheme="minorHAnsi"/>
          <w:sz w:val="22"/>
          <w:szCs w:val="22"/>
        </w:rPr>
        <w:t>забывать, что он человек. Гуманность лидера проявляется лучше</w:t>
      </w:r>
      <w:r w:rsidRPr="00D20923">
        <w:rPr>
          <w:rFonts w:asciiTheme="minorHAnsi" w:hAnsiTheme="minorHAnsi"/>
          <w:sz w:val="22"/>
          <w:szCs w:val="22"/>
        </w:rPr>
        <w:t xml:space="preserve"> </w:t>
      </w:r>
      <w:r w:rsidRPr="00D20923">
        <w:rPr>
          <w:rFonts w:asciiTheme="minorHAnsi" w:hAnsiTheme="minorHAnsi"/>
          <w:sz w:val="22"/>
          <w:szCs w:val="22"/>
        </w:rPr>
        <w:t>всего в его отношениях с людьми, из которых он не может извлечь</w:t>
      </w:r>
      <w:r w:rsidRPr="00D20923">
        <w:rPr>
          <w:rFonts w:asciiTheme="minorHAnsi" w:hAnsiTheme="minorHAnsi"/>
          <w:sz w:val="22"/>
          <w:szCs w:val="22"/>
        </w:rPr>
        <w:t xml:space="preserve"> </w:t>
      </w:r>
      <w:r w:rsidRPr="00D20923">
        <w:rPr>
          <w:rFonts w:asciiTheme="minorHAnsi" w:hAnsiTheme="minorHAnsi"/>
          <w:sz w:val="22"/>
          <w:szCs w:val="22"/>
        </w:rPr>
        <w:t>выгоду.</w:t>
      </w:r>
    </w:p>
    <w:p w:rsidR="00D20923" w:rsidRPr="00D20923" w:rsidRDefault="00D20923" w:rsidP="00D20923">
      <w:pPr>
        <w:pStyle w:val="af4"/>
        <w:numPr>
          <w:ilvl w:val="0"/>
          <w:numId w:val="20"/>
        </w:numPr>
        <w:spacing w:before="0" w:after="120"/>
        <w:jc w:val="left"/>
        <w:rPr>
          <w:rFonts w:asciiTheme="minorHAnsi" w:hAnsiTheme="minorHAnsi"/>
          <w:sz w:val="22"/>
          <w:szCs w:val="22"/>
        </w:rPr>
      </w:pPr>
      <w:r w:rsidRPr="00D20923">
        <w:rPr>
          <w:rFonts w:asciiTheme="minorHAnsi" w:hAnsiTheme="minorHAnsi"/>
          <w:i/>
          <w:sz w:val="22"/>
          <w:szCs w:val="22"/>
        </w:rPr>
        <w:t xml:space="preserve">Скромность. </w:t>
      </w:r>
      <w:r w:rsidRPr="00D20923">
        <w:rPr>
          <w:rFonts w:asciiTheme="minorHAnsi" w:hAnsiTheme="minorHAnsi"/>
          <w:sz w:val="22"/>
          <w:szCs w:val="22"/>
        </w:rPr>
        <w:t xml:space="preserve">Скромность тесно связана с гуманностью, на ней основывается </w:t>
      </w:r>
      <w:proofErr w:type="gramStart"/>
      <w:r w:rsidRPr="00D20923">
        <w:rPr>
          <w:rFonts w:asciiTheme="minorHAnsi" w:hAnsiTheme="minorHAnsi"/>
          <w:sz w:val="22"/>
          <w:szCs w:val="22"/>
        </w:rPr>
        <w:t>верное</w:t>
      </w:r>
      <w:proofErr w:type="gramEnd"/>
      <w:r w:rsidRPr="00D20923">
        <w:rPr>
          <w:rFonts w:asciiTheme="minorHAnsi" w:hAnsiTheme="minorHAnsi"/>
          <w:sz w:val="22"/>
          <w:szCs w:val="22"/>
        </w:rPr>
        <w:t xml:space="preserve"> </w:t>
      </w:r>
      <w:proofErr w:type="spellStart"/>
      <w:r w:rsidRPr="00D20923">
        <w:rPr>
          <w:rFonts w:asciiTheme="minorHAnsi" w:hAnsiTheme="minorHAnsi"/>
          <w:sz w:val="22"/>
          <w:szCs w:val="22"/>
        </w:rPr>
        <w:t>с</w:t>
      </w:r>
      <w:r w:rsidRPr="00D20923">
        <w:rPr>
          <w:rFonts w:asciiTheme="minorHAnsi" w:hAnsiTheme="minorHAnsi"/>
          <w:sz w:val="22"/>
          <w:szCs w:val="22"/>
        </w:rPr>
        <w:t>амовосприятие</w:t>
      </w:r>
      <w:proofErr w:type="spellEnd"/>
      <w:r w:rsidRPr="00D20923">
        <w:rPr>
          <w:rFonts w:asciiTheme="minorHAnsi" w:hAnsiTheme="minorHAnsi"/>
          <w:sz w:val="22"/>
          <w:szCs w:val="22"/>
        </w:rPr>
        <w:t>. Хороший лидер осознает, что</w:t>
      </w:r>
      <w:r w:rsidRPr="00D20923">
        <w:rPr>
          <w:rFonts w:asciiTheme="minorHAnsi" w:hAnsiTheme="minorHAnsi"/>
          <w:sz w:val="22"/>
          <w:szCs w:val="22"/>
        </w:rPr>
        <w:t xml:space="preserve"> </w:t>
      </w:r>
      <w:r w:rsidRPr="00D20923">
        <w:rPr>
          <w:rFonts w:asciiTheme="minorHAnsi" w:hAnsiTheme="minorHAnsi"/>
          <w:sz w:val="22"/>
          <w:szCs w:val="22"/>
        </w:rPr>
        <w:t>ни одна победа не принадлежит исключительно ему.</w:t>
      </w:r>
    </w:p>
    <w:p w:rsidR="00D20923" w:rsidRDefault="00D20923" w:rsidP="00D20923">
      <w:pPr>
        <w:pStyle w:val="af4"/>
        <w:numPr>
          <w:ilvl w:val="0"/>
          <w:numId w:val="20"/>
        </w:numPr>
        <w:spacing w:before="0" w:after="120"/>
        <w:jc w:val="left"/>
        <w:rPr>
          <w:rFonts w:asciiTheme="minorHAnsi" w:hAnsiTheme="minorHAnsi"/>
          <w:sz w:val="22"/>
          <w:szCs w:val="22"/>
        </w:rPr>
      </w:pPr>
      <w:r w:rsidRPr="00D20923">
        <w:rPr>
          <w:rFonts w:asciiTheme="minorHAnsi" w:hAnsiTheme="minorHAnsi"/>
          <w:i/>
          <w:sz w:val="22"/>
          <w:szCs w:val="22"/>
        </w:rPr>
        <w:t xml:space="preserve">Юмор. </w:t>
      </w:r>
      <w:r w:rsidRPr="00D20923">
        <w:rPr>
          <w:rFonts w:asciiTheme="minorHAnsi" w:hAnsiTheme="minorHAnsi"/>
          <w:sz w:val="22"/>
          <w:szCs w:val="22"/>
        </w:rPr>
        <w:t>Успешные лидеры имеют чувство юмора, даже перед лицом катастрофы. Они</w:t>
      </w:r>
      <w:r>
        <w:rPr>
          <w:rFonts w:asciiTheme="minorHAnsi" w:hAnsiTheme="minorHAnsi"/>
          <w:sz w:val="22"/>
          <w:szCs w:val="22"/>
        </w:rPr>
        <w:t xml:space="preserve"> смеются над собственными слабо</w:t>
      </w:r>
      <w:r w:rsidRPr="00D20923">
        <w:rPr>
          <w:rFonts w:asciiTheme="minorHAnsi" w:hAnsiTheme="minorHAnsi"/>
          <w:sz w:val="22"/>
          <w:szCs w:val="22"/>
        </w:rPr>
        <w:t>стями.</w:t>
      </w:r>
      <w:r w:rsidRPr="00D20923">
        <w:rPr>
          <w:rFonts w:asciiTheme="minorHAnsi" w:hAnsiTheme="minorHAnsi"/>
          <w:sz w:val="22"/>
          <w:szCs w:val="22"/>
        </w:rPr>
        <w:t xml:space="preserve"> </w:t>
      </w:r>
      <w:r w:rsidRPr="00D20923">
        <w:rPr>
          <w:rFonts w:asciiTheme="minorHAnsi" w:hAnsiTheme="minorHAnsi"/>
          <w:sz w:val="22"/>
          <w:szCs w:val="22"/>
        </w:rPr>
        <w:t>Юмор — хороший показатель душевного здоровья и будет ценным вкладом в любой вид деятельности.</w:t>
      </w:r>
    </w:p>
    <w:p w:rsidR="00D20923" w:rsidRPr="00D20923" w:rsidRDefault="00D20923" w:rsidP="00D20923">
      <w:pPr>
        <w:spacing w:before="0" w:after="120"/>
        <w:ind w:firstLine="0"/>
        <w:jc w:val="left"/>
        <w:rPr>
          <w:rFonts w:asciiTheme="minorHAnsi" w:hAnsiTheme="minorHAnsi"/>
          <w:sz w:val="22"/>
          <w:szCs w:val="22"/>
        </w:rPr>
      </w:pPr>
      <w:r>
        <w:rPr>
          <w:rFonts w:asciiTheme="minorHAnsi" w:hAnsiTheme="minorHAnsi"/>
          <w:sz w:val="22"/>
          <w:szCs w:val="22"/>
        </w:rPr>
        <w:t xml:space="preserve">В 604 г. </w:t>
      </w:r>
      <w:proofErr w:type="gramStart"/>
      <w:r>
        <w:rPr>
          <w:rFonts w:asciiTheme="minorHAnsi" w:hAnsiTheme="minorHAnsi"/>
          <w:sz w:val="22"/>
          <w:szCs w:val="22"/>
        </w:rPr>
        <w:t>до</w:t>
      </w:r>
      <w:proofErr w:type="gramEnd"/>
      <w:r>
        <w:rPr>
          <w:rFonts w:asciiTheme="minorHAnsi" w:hAnsiTheme="minorHAnsi"/>
          <w:sz w:val="22"/>
          <w:szCs w:val="22"/>
        </w:rPr>
        <w:t xml:space="preserve"> н. э. </w:t>
      </w:r>
      <w:proofErr w:type="gramStart"/>
      <w:r>
        <w:rPr>
          <w:rFonts w:asciiTheme="minorHAnsi" w:hAnsiTheme="minorHAnsi"/>
          <w:sz w:val="22"/>
          <w:szCs w:val="22"/>
        </w:rPr>
        <w:t>муд</w:t>
      </w:r>
      <w:r w:rsidRPr="00D20923">
        <w:rPr>
          <w:rFonts w:asciiTheme="minorHAnsi" w:hAnsiTheme="minorHAnsi"/>
          <w:sz w:val="22"/>
          <w:szCs w:val="22"/>
        </w:rPr>
        <w:t>рец</w:t>
      </w:r>
      <w:proofErr w:type="gramEnd"/>
      <w:r w:rsidRPr="00D20923">
        <w:rPr>
          <w:rFonts w:asciiTheme="minorHAnsi" w:hAnsiTheme="minorHAnsi"/>
          <w:sz w:val="22"/>
          <w:szCs w:val="22"/>
        </w:rPr>
        <w:t xml:space="preserve"> Лао-Цзы сказал, подчеркивая акт</w:t>
      </w:r>
      <w:r>
        <w:rPr>
          <w:rFonts w:asciiTheme="minorHAnsi" w:hAnsiTheme="minorHAnsi"/>
          <w:sz w:val="22"/>
          <w:szCs w:val="22"/>
        </w:rPr>
        <w:t>уальность «распределенного руко</w:t>
      </w:r>
      <w:r w:rsidRPr="00D20923">
        <w:rPr>
          <w:rFonts w:asciiTheme="minorHAnsi" w:hAnsiTheme="minorHAnsi"/>
          <w:sz w:val="22"/>
          <w:szCs w:val="22"/>
        </w:rPr>
        <w:t>водства»:</w:t>
      </w:r>
    </w:p>
    <w:p w:rsidR="00D20923" w:rsidRPr="00D20923" w:rsidRDefault="00D20923" w:rsidP="00D20923">
      <w:pPr>
        <w:spacing w:before="0" w:after="0"/>
        <w:ind w:firstLine="0"/>
        <w:jc w:val="left"/>
        <w:rPr>
          <w:rFonts w:asciiTheme="minorHAnsi" w:hAnsiTheme="minorHAnsi"/>
          <w:sz w:val="22"/>
          <w:szCs w:val="22"/>
        </w:rPr>
      </w:pPr>
      <w:r w:rsidRPr="00D20923">
        <w:rPr>
          <w:rFonts w:asciiTheme="minorHAnsi" w:hAnsiTheme="minorHAnsi"/>
          <w:sz w:val="22"/>
          <w:szCs w:val="22"/>
        </w:rPr>
        <w:t>Лучший правитель тот,</w:t>
      </w:r>
      <w:r>
        <w:rPr>
          <w:rFonts w:asciiTheme="minorHAnsi" w:hAnsiTheme="minorHAnsi"/>
          <w:sz w:val="22"/>
          <w:szCs w:val="22"/>
        </w:rPr>
        <w:t xml:space="preserve"> о</w:t>
      </w:r>
      <w:r w:rsidRPr="00D20923">
        <w:rPr>
          <w:rFonts w:asciiTheme="minorHAnsi" w:hAnsiTheme="minorHAnsi"/>
          <w:sz w:val="22"/>
          <w:szCs w:val="22"/>
        </w:rPr>
        <w:t xml:space="preserve"> котором народ знает лишь то, что он существует.</w:t>
      </w:r>
      <w:r>
        <w:rPr>
          <w:rFonts w:asciiTheme="minorHAnsi" w:hAnsiTheme="minorHAnsi"/>
          <w:sz w:val="22"/>
          <w:szCs w:val="22"/>
        </w:rPr>
        <w:br/>
      </w:r>
      <w:r w:rsidRPr="00D20923">
        <w:rPr>
          <w:rFonts w:asciiTheme="minorHAnsi" w:hAnsiTheme="minorHAnsi"/>
          <w:sz w:val="22"/>
          <w:szCs w:val="22"/>
        </w:rPr>
        <w:t>Несколько хуже тот правитель, которому подчиняются</w:t>
      </w:r>
      <w:r>
        <w:rPr>
          <w:rFonts w:asciiTheme="minorHAnsi" w:hAnsiTheme="minorHAnsi"/>
          <w:sz w:val="22"/>
          <w:szCs w:val="22"/>
        </w:rPr>
        <w:t xml:space="preserve"> </w:t>
      </w:r>
      <w:r w:rsidRPr="00D20923">
        <w:rPr>
          <w:rFonts w:asciiTheme="minorHAnsi" w:hAnsiTheme="minorHAnsi"/>
          <w:sz w:val="22"/>
          <w:szCs w:val="22"/>
        </w:rPr>
        <w:t>и шумно приветствуют.</w:t>
      </w:r>
      <w:r>
        <w:rPr>
          <w:rFonts w:asciiTheme="minorHAnsi" w:hAnsiTheme="minorHAnsi"/>
          <w:sz w:val="22"/>
          <w:szCs w:val="22"/>
        </w:rPr>
        <w:br/>
      </w:r>
      <w:r w:rsidRPr="00D20923">
        <w:rPr>
          <w:rFonts w:asciiTheme="minorHAnsi" w:hAnsiTheme="minorHAnsi"/>
          <w:sz w:val="22"/>
          <w:szCs w:val="22"/>
        </w:rPr>
        <w:t>Хуже всех тот правитель, которого народ презирает.</w:t>
      </w:r>
      <w:r>
        <w:rPr>
          <w:rFonts w:asciiTheme="minorHAnsi" w:hAnsiTheme="minorHAnsi"/>
          <w:sz w:val="22"/>
          <w:szCs w:val="22"/>
        </w:rPr>
        <w:br/>
      </w:r>
      <w:r w:rsidRPr="00D20923">
        <w:rPr>
          <w:rFonts w:asciiTheme="minorHAnsi" w:hAnsiTheme="minorHAnsi"/>
          <w:sz w:val="22"/>
          <w:szCs w:val="22"/>
        </w:rPr>
        <w:t>Не уважай людей,</w:t>
      </w:r>
      <w:r>
        <w:rPr>
          <w:rFonts w:asciiTheme="minorHAnsi" w:hAnsiTheme="minorHAnsi"/>
          <w:sz w:val="22"/>
          <w:szCs w:val="22"/>
        </w:rPr>
        <w:t xml:space="preserve"> и</w:t>
      </w:r>
      <w:r w:rsidRPr="00D20923">
        <w:rPr>
          <w:rFonts w:asciiTheme="minorHAnsi" w:hAnsiTheme="minorHAnsi"/>
          <w:sz w:val="22"/>
          <w:szCs w:val="22"/>
        </w:rPr>
        <w:t xml:space="preserve"> они перестанут уважать тебя.</w:t>
      </w:r>
      <w:r>
        <w:rPr>
          <w:rFonts w:asciiTheme="minorHAnsi" w:hAnsiTheme="minorHAnsi"/>
          <w:sz w:val="22"/>
          <w:szCs w:val="22"/>
        </w:rPr>
        <w:br/>
      </w:r>
      <w:r w:rsidRPr="00D20923">
        <w:rPr>
          <w:rFonts w:asciiTheme="minorHAnsi" w:hAnsiTheme="minorHAnsi"/>
          <w:sz w:val="22"/>
          <w:szCs w:val="22"/>
        </w:rPr>
        <w:t>Но при хорошем правителе, сдержанном в словах,</w:t>
      </w:r>
      <w:r>
        <w:rPr>
          <w:rFonts w:asciiTheme="minorHAnsi" w:hAnsiTheme="minorHAnsi"/>
          <w:sz w:val="22"/>
          <w:szCs w:val="22"/>
        </w:rPr>
        <w:t xml:space="preserve"> к</w:t>
      </w:r>
      <w:r w:rsidRPr="00D20923">
        <w:rPr>
          <w:rFonts w:asciiTheme="minorHAnsi" w:hAnsiTheme="minorHAnsi"/>
          <w:sz w:val="22"/>
          <w:szCs w:val="22"/>
        </w:rPr>
        <w:t>огда его работа выполнена, и цель достигнута,</w:t>
      </w:r>
      <w:r>
        <w:rPr>
          <w:rFonts w:asciiTheme="minorHAnsi" w:hAnsiTheme="minorHAnsi"/>
          <w:sz w:val="22"/>
          <w:szCs w:val="22"/>
        </w:rPr>
        <w:t xml:space="preserve"> н</w:t>
      </w:r>
      <w:r w:rsidRPr="00D20923">
        <w:rPr>
          <w:rFonts w:asciiTheme="minorHAnsi" w:hAnsiTheme="minorHAnsi"/>
          <w:sz w:val="22"/>
          <w:szCs w:val="22"/>
        </w:rPr>
        <w:t>арод скажет: «Мы сделали это сами».</w:t>
      </w:r>
    </w:p>
    <w:sectPr w:rsidR="00D20923" w:rsidRPr="00D20923" w:rsidSect="005A5832">
      <w:pgSz w:w="11906" w:h="16838"/>
      <w:pgMar w:top="851" w:right="851" w:bottom="851"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65CA" w:rsidRDefault="001965CA" w:rsidP="005A5832">
      <w:pPr>
        <w:spacing w:after="0"/>
      </w:pPr>
      <w:r>
        <w:separator/>
      </w:r>
    </w:p>
  </w:endnote>
  <w:endnote w:type="continuationSeparator" w:id="0">
    <w:p w:rsidR="001965CA" w:rsidRDefault="001965CA" w:rsidP="005A583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65CA" w:rsidRDefault="001965CA" w:rsidP="005A5832">
      <w:pPr>
        <w:spacing w:after="0"/>
      </w:pPr>
      <w:r>
        <w:separator/>
      </w:r>
    </w:p>
  </w:footnote>
  <w:footnote w:type="continuationSeparator" w:id="0">
    <w:p w:rsidR="001965CA" w:rsidRDefault="001965CA" w:rsidP="005A5832">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A280A9A"/>
    <w:lvl w:ilvl="0">
      <w:start w:val="1"/>
      <w:numFmt w:val="decimal"/>
      <w:lvlText w:val="%1."/>
      <w:lvlJc w:val="left"/>
      <w:pPr>
        <w:tabs>
          <w:tab w:val="num" w:pos="1492"/>
        </w:tabs>
        <w:ind w:left="1492" w:hanging="360"/>
      </w:pPr>
    </w:lvl>
  </w:abstractNum>
  <w:abstractNum w:abstractNumId="1">
    <w:nsid w:val="07550036"/>
    <w:multiLevelType w:val="hybridMultilevel"/>
    <w:tmpl w:val="83B8D2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D90C58"/>
    <w:multiLevelType w:val="hybridMultilevel"/>
    <w:tmpl w:val="89C24A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8094E77"/>
    <w:multiLevelType w:val="hybridMultilevel"/>
    <w:tmpl w:val="E07452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7DB36C1"/>
    <w:multiLevelType w:val="hybridMultilevel"/>
    <w:tmpl w:val="7B306E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E1049E9"/>
    <w:multiLevelType w:val="hybridMultilevel"/>
    <w:tmpl w:val="62DE64A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2522BD8"/>
    <w:multiLevelType w:val="hybridMultilevel"/>
    <w:tmpl w:val="54B2AD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2FA54CE"/>
    <w:multiLevelType w:val="hybridMultilevel"/>
    <w:tmpl w:val="96269510"/>
    <w:lvl w:ilvl="0" w:tplc="BEF427C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33E18B7"/>
    <w:multiLevelType w:val="hybridMultilevel"/>
    <w:tmpl w:val="A300D1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A17569F"/>
    <w:multiLevelType w:val="hybridMultilevel"/>
    <w:tmpl w:val="D6E0E3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FAF633A"/>
    <w:multiLevelType w:val="hybridMultilevel"/>
    <w:tmpl w:val="52DC4E66"/>
    <w:lvl w:ilvl="0" w:tplc="F7F07B5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0E7243F"/>
    <w:multiLevelType w:val="hybridMultilevel"/>
    <w:tmpl w:val="A1C0C0D6"/>
    <w:lvl w:ilvl="0" w:tplc="1B828DA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08A7D93"/>
    <w:multiLevelType w:val="hybridMultilevel"/>
    <w:tmpl w:val="957C3A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0D5344F"/>
    <w:multiLevelType w:val="hybridMultilevel"/>
    <w:tmpl w:val="A84622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2F30918"/>
    <w:multiLevelType w:val="hybridMultilevel"/>
    <w:tmpl w:val="209ED2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C1A2263"/>
    <w:multiLevelType w:val="hybridMultilevel"/>
    <w:tmpl w:val="B0CC12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F260DAC"/>
    <w:multiLevelType w:val="hybridMultilevel"/>
    <w:tmpl w:val="50CE4DD0"/>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7">
    <w:nsid w:val="6A1D2007"/>
    <w:multiLevelType w:val="hybridMultilevel"/>
    <w:tmpl w:val="DA349B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AB0344A"/>
    <w:multiLevelType w:val="hybridMultilevel"/>
    <w:tmpl w:val="53B6E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0D437CC"/>
    <w:multiLevelType w:val="hybridMultilevel"/>
    <w:tmpl w:val="33C8D1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6"/>
  </w:num>
  <w:num w:numId="3">
    <w:abstractNumId w:val="12"/>
  </w:num>
  <w:num w:numId="4">
    <w:abstractNumId w:val="19"/>
  </w:num>
  <w:num w:numId="5">
    <w:abstractNumId w:val="17"/>
  </w:num>
  <w:num w:numId="6">
    <w:abstractNumId w:val="13"/>
  </w:num>
  <w:num w:numId="7">
    <w:abstractNumId w:val="4"/>
  </w:num>
  <w:num w:numId="8">
    <w:abstractNumId w:val="10"/>
  </w:num>
  <w:num w:numId="9">
    <w:abstractNumId w:val="9"/>
  </w:num>
  <w:num w:numId="10">
    <w:abstractNumId w:val="11"/>
  </w:num>
  <w:num w:numId="11">
    <w:abstractNumId w:val="1"/>
  </w:num>
  <w:num w:numId="12">
    <w:abstractNumId w:val="7"/>
  </w:num>
  <w:num w:numId="13">
    <w:abstractNumId w:val="5"/>
  </w:num>
  <w:num w:numId="14">
    <w:abstractNumId w:val="15"/>
  </w:num>
  <w:num w:numId="15">
    <w:abstractNumId w:val="3"/>
  </w:num>
  <w:num w:numId="16">
    <w:abstractNumId w:val="2"/>
  </w:num>
  <w:num w:numId="17">
    <w:abstractNumId w:val="14"/>
  </w:num>
  <w:num w:numId="18">
    <w:abstractNumId w:val="18"/>
  </w:num>
  <w:num w:numId="19">
    <w:abstractNumId w:val="6"/>
  </w:num>
  <w:num w:numId="2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attachedTemplate r:id="rId1"/>
  <w:stylePaneFormatFilter w:val="3F01"/>
  <w:defaultTabStop w:val="708"/>
  <w:noPunctuationKerning/>
  <w:characterSpacingControl w:val="doNotCompress"/>
  <w:footnotePr>
    <w:footnote w:id="-1"/>
    <w:footnote w:id="0"/>
  </w:footnotePr>
  <w:endnotePr>
    <w:endnote w:id="-1"/>
    <w:endnote w:id="0"/>
  </w:endnotePr>
  <w:compat/>
  <w:rsids>
    <w:rsidRoot w:val="008B68F8"/>
    <w:rsid w:val="000141C2"/>
    <w:rsid w:val="00020689"/>
    <w:rsid w:val="000377D6"/>
    <w:rsid w:val="000C7084"/>
    <w:rsid w:val="000D2453"/>
    <w:rsid w:val="000F2788"/>
    <w:rsid w:val="0010125C"/>
    <w:rsid w:val="0010326D"/>
    <w:rsid w:val="00147E9A"/>
    <w:rsid w:val="0016404F"/>
    <w:rsid w:val="001965CA"/>
    <w:rsid w:val="001B36B8"/>
    <w:rsid w:val="001F1015"/>
    <w:rsid w:val="002145A0"/>
    <w:rsid w:val="00230A60"/>
    <w:rsid w:val="00272646"/>
    <w:rsid w:val="00281BA0"/>
    <w:rsid w:val="00293B07"/>
    <w:rsid w:val="002A354C"/>
    <w:rsid w:val="002A68E4"/>
    <w:rsid w:val="00305A64"/>
    <w:rsid w:val="00311E62"/>
    <w:rsid w:val="003347C5"/>
    <w:rsid w:val="00347664"/>
    <w:rsid w:val="0035012C"/>
    <w:rsid w:val="00355395"/>
    <w:rsid w:val="003951A2"/>
    <w:rsid w:val="003A3703"/>
    <w:rsid w:val="003F1996"/>
    <w:rsid w:val="00412977"/>
    <w:rsid w:val="00437FB4"/>
    <w:rsid w:val="00467692"/>
    <w:rsid w:val="0047388F"/>
    <w:rsid w:val="004A25A7"/>
    <w:rsid w:val="004B35E1"/>
    <w:rsid w:val="004D299F"/>
    <w:rsid w:val="00515815"/>
    <w:rsid w:val="005226FE"/>
    <w:rsid w:val="0055507B"/>
    <w:rsid w:val="00576815"/>
    <w:rsid w:val="00585D7B"/>
    <w:rsid w:val="00587309"/>
    <w:rsid w:val="00591329"/>
    <w:rsid w:val="005A1839"/>
    <w:rsid w:val="005A5832"/>
    <w:rsid w:val="005B17F2"/>
    <w:rsid w:val="005C4D7F"/>
    <w:rsid w:val="005E155D"/>
    <w:rsid w:val="005E29BB"/>
    <w:rsid w:val="00606FF8"/>
    <w:rsid w:val="006502AE"/>
    <w:rsid w:val="00671783"/>
    <w:rsid w:val="00682CB4"/>
    <w:rsid w:val="0068383B"/>
    <w:rsid w:val="00684D25"/>
    <w:rsid w:val="006853F6"/>
    <w:rsid w:val="006C4732"/>
    <w:rsid w:val="006D3875"/>
    <w:rsid w:val="006E4EC9"/>
    <w:rsid w:val="0072074F"/>
    <w:rsid w:val="0072741B"/>
    <w:rsid w:val="00730589"/>
    <w:rsid w:val="0073104F"/>
    <w:rsid w:val="00745C4C"/>
    <w:rsid w:val="0075410D"/>
    <w:rsid w:val="00757D23"/>
    <w:rsid w:val="007708EC"/>
    <w:rsid w:val="007966A2"/>
    <w:rsid w:val="007B75F3"/>
    <w:rsid w:val="007D16C8"/>
    <w:rsid w:val="007D335F"/>
    <w:rsid w:val="007F01D7"/>
    <w:rsid w:val="00806480"/>
    <w:rsid w:val="00846691"/>
    <w:rsid w:val="00867A09"/>
    <w:rsid w:val="00867A11"/>
    <w:rsid w:val="0087355D"/>
    <w:rsid w:val="00892AA2"/>
    <w:rsid w:val="008B68F8"/>
    <w:rsid w:val="008C5C4A"/>
    <w:rsid w:val="008E1C68"/>
    <w:rsid w:val="008E7C0D"/>
    <w:rsid w:val="00907245"/>
    <w:rsid w:val="00911663"/>
    <w:rsid w:val="00927C65"/>
    <w:rsid w:val="00937A23"/>
    <w:rsid w:val="009D5B3A"/>
    <w:rsid w:val="009D610F"/>
    <w:rsid w:val="009E22BD"/>
    <w:rsid w:val="009E5791"/>
    <w:rsid w:val="00A01136"/>
    <w:rsid w:val="00A159FD"/>
    <w:rsid w:val="00A27993"/>
    <w:rsid w:val="00A606C6"/>
    <w:rsid w:val="00A6508A"/>
    <w:rsid w:val="00A75E2E"/>
    <w:rsid w:val="00AA224F"/>
    <w:rsid w:val="00AF02AC"/>
    <w:rsid w:val="00AF1C37"/>
    <w:rsid w:val="00AF76A4"/>
    <w:rsid w:val="00B04748"/>
    <w:rsid w:val="00B24D34"/>
    <w:rsid w:val="00B7785F"/>
    <w:rsid w:val="00B8108F"/>
    <w:rsid w:val="00B83B14"/>
    <w:rsid w:val="00BA0465"/>
    <w:rsid w:val="00BB57B4"/>
    <w:rsid w:val="00BD1352"/>
    <w:rsid w:val="00BD4487"/>
    <w:rsid w:val="00BE24B2"/>
    <w:rsid w:val="00C268DE"/>
    <w:rsid w:val="00C34953"/>
    <w:rsid w:val="00CC32A3"/>
    <w:rsid w:val="00D03D80"/>
    <w:rsid w:val="00D120D3"/>
    <w:rsid w:val="00D20923"/>
    <w:rsid w:val="00D22FD5"/>
    <w:rsid w:val="00D32955"/>
    <w:rsid w:val="00D35610"/>
    <w:rsid w:val="00D46605"/>
    <w:rsid w:val="00D50DDA"/>
    <w:rsid w:val="00D65D81"/>
    <w:rsid w:val="00D75AF0"/>
    <w:rsid w:val="00D77398"/>
    <w:rsid w:val="00DA17A6"/>
    <w:rsid w:val="00DC589C"/>
    <w:rsid w:val="00DD488E"/>
    <w:rsid w:val="00E2502C"/>
    <w:rsid w:val="00E9408B"/>
    <w:rsid w:val="00EB42AC"/>
    <w:rsid w:val="00F478B9"/>
    <w:rsid w:val="00F85B94"/>
    <w:rsid w:val="00FB2DE4"/>
    <w:rsid w:val="00FB30F7"/>
    <w:rsid w:val="00FE33F9"/>
    <w:rsid w:val="00FF30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34953"/>
    <w:pPr>
      <w:spacing w:before="60" w:after="60"/>
      <w:ind w:firstLine="284"/>
      <w:jc w:val="both"/>
    </w:pPr>
    <w:rPr>
      <w:rFonts w:ascii="Arial" w:hAnsi="Arial"/>
      <w:szCs w:val="24"/>
    </w:rPr>
  </w:style>
  <w:style w:type="paragraph" w:styleId="1">
    <w:name w:val="heading 1"/>
    <w:aliases w:val="Book Title"/>
    <w:basedOn w:val="a"/>
    <w:qFormat/>
    <w:rsid w:val="00606FF8"/>
    <w:pPr>
      <w:ind w:firstLine="0"/>
      <w:jc w:val="center"/>
      <w:outlineLvl w:val="0"/>
    </w:pPr>
    <w:rPr>
      <w:rFonts w:ascii="Times New Roman" w:hAnsi="Times New Roman"/>
      <w:b/>
      <w:bCs/>
      <w:kern w:val="36"/>
      <w:sz w:val="36"/>
      <w:szCs w:val="48"/>
    </w:rPr>
  </w:style>
  <w:style w:type="paragraph" w:styleId="2">
    <w:name w:val="heading 2"/>
    <w:aliases w:val="Автор"/>
    <w:basedOn w:val="a"/>
    <w:qFormat/>
    <w:rsid w:val="00606FF8"/>
    <w:pPr>
      <w:spacing w:before="100" w:beforeAutospacing="1" w:after="100" w:afterAutospacing="1"/>
      <w:ind w:firstLine="0"/>
      <w:jc w:val="center"/>
      <w:outlineLvl w:val="1"/>
    </w:pPr>
    <w:rPr>
      <w:rFonts w:ascii="Times New Roman" w:hAnsi="Times New Roman"/>
      <w:b/>
      <w:bCs/>
      <w:sz w:val="32"/>
      <w:szCs w:val="36"/>
    </w:rPr>
  </w:style>
  <w:style w:type="paragraph" w:styleId="3">
    <w:name w:val="heading 3"/>
    <w:aliases w:val="Заголовок"/>
    <w:basedOn w:val="a"/>
    <w:autoRedefine/>
    <w:qFormat/>
    <w:rsid w:val="00606FF8"/>
    <w:pPr>
      <w:keepNext/>
      <w:spacing w:before="480" w:after="240"/>
      <w:ind w:firstLine="0"/>
      <w:jc w:val="center"/>
      <w:outlineLvl w:val="2"/>
    </w:pPr>
    <w:rPr>
      <w:rFonts w:ascii="Times New Roman" w:hAnsi="Times New Roman"/>
      <w:b/>
      <w:bCs/>
      <w:spacing w:val="20"/>
      <w:sz w:val="32"/>
      <w:szCs w:val="27"/>
    </w:rPr>
  </w:style>
  <w:style w:type="paragraph" w:styleId="4">
    <w:name w:val="heading 4"/>
    <w:aliases w:val="ПодЗаголовок"/>
    <w:basedOn w:val="3"/>
    <w:next w:val="a"/>
    <w:qFormat/>
    <w:rsid w:val="00606FF8"/>
    <w:pPr>
      <w:outlineLvl w:val="3"/>
    </w:pPr>
    <w:rPr>
      <w:sz w:val="28"/>
    </w:rPr>
  </w:style>
  <w:style w:type="paragraph" w:styleId="5">
    <w:name w:val="heading 5"/>
    <w:aliases w:val="ПодПодЗагловок"/>
    <w:basedOn w:val="6"/>
    <w:next w:val="a"/>
    <w:qFormat/>
    <w:rsid w:val="00606FF8"/>
    <w:pPr>
      <w:keepNext/>
      <w:spacing w:before="240" w:beforeAutospacing="0" w:after="60" w:afterAutospacing="0"/>
      <w:outlineLvl w:val="4"/>
    </w:pPr>
    <w:rPr>
      <w:rFonts w:ascii="Arial" w:hAnsi="Arial" w:cs="Arial"/>
      <w:b/>
      <w:bCs/>
      <w:sz w:val="22"/>
    </w:rPr>
  </w:style>
  <w:style w:type="paragraph" w:styleId="6">
    <w:name w:val="heading 6"/>
    <w:aliases w:val="Оглавление"/>
    <w:basedOn w:val="a"/>
    <w:next w:val="a"/>
    <w:qFormat/>
    <w:rsid w:val="00606FF8"/>
    <w:pPr>
      <w:spacing w:before="100" w:beforeAutospacing="1" w:after="100" w:afterAutospacing="1"/>
      <w:ind w:firstLine="0"/>
      <w:jc w:val="center"/>
      <w:outlineLvl w:val="5"/>
    </w:pPr>
    <w:rPr>
      <w:rFonts w:ascii="Times New Roman" w:hAnsi="Times New Roman"/>
      <w:spacing w:val="20"/>
      <w:sz w:val="3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06FF8"/>
    <w:rPr>
      <w:color w:val="0000FF"/>
      <w:u w:val="single"/>
    </w:rPr>
  </w:style>
  <w:style w:type="paragraph" w:styleId="10">
    <w:name w:val="toc 1"/>
    <w:basedOn w:val="a"/>
    <w:next w:val="a"/>
    <w:autoRedefine/>
    <w:semiHidden/>
    <w:rsid w:val="00606FF8"/>
    <w:rPr>
      <w:b/>
    </w:rPr>
  </w:style>
  <w:style w:type="paragraph" w:styleId="20">
    <w:name w:val="toc 2"/>
    <w:basedOn w:val="a"/>
    <w:next w:val="a"/>
    <w:autoRedefine/>
    <w:semiHidden/>
    <w:rsid w:val="00606FF8"/>
    <w:pPr>
      <w:ind w:left="240"/>
    </w:pPr>
  </w:style>
  <w:style w:type="paragraph" w:styleId="30">
    <w:name w:val="toc 3"/>
    <w:basedOn w:val="a"/>
    <w:next w:val="a"/>
    <w:autoRedefine/>
    <w:semiHidden/>
    <w:rsid w:val="00606FF8"/>
    <w:pPr>
      <w:ind w:left="480"/>
    </w:pPr>
  </w:style>
  <w:style w:type="paragraph" w:styleId="a4">
    <w:name w:val="footer"/>
    <w:basedOn w:val="a"/>
    <w:rsid w:val="00606FF8"/>
    <w:pPr>
      <w:tabs>
        <w:tab w:val="center" w:pos="4677"/>
        <w:tab w:val="right" w:pos="9355"/>
      </w:tabs>
    </w:pPr>
  </w:style>
  <w:style w:type="paragraph" w:styleId="a5">
    <w:name w:val="footnote text"/>
    <w:basedOn w:val="a"/>
    <w:semiHidden/>
    <w:rsid w:val="00606FF8"/>
    <w:rPr>
      <w:sz w:val="18"/>
      <w:szCs w:val="20"/>
    </w:rPr>
  </w:style>
  <w:style w:type="character" w:styleId="a6">
    <w:name w:val="page number"/>
    <w:basedOn w:val="a0"/>
    <w:rsid w:val="00606FF8"/>
  </w:style>
  <w:style w:type="paragraph" w:customStyle="1" w:styleId="a7">
    <w:name w:val="Эпиграф_право"/>
    <w:basedOn w:val="a8"/>
    <w:rsid w:val="00606FF8"/>
    <w:pPr>
      <w:jc w:val="right"/>
    </w:pPr>
  </w:style>
  <w:style w:type="paragraph" w:customStyle="1" w:styleId="a8">
    <w:name w:val="Эпиграф"/>
    <w:basedOn w:val="a"/>
    <w:rsid w:val="00606FF8"/>
    <w:pPr>
      <w:spacing w:before="0" w:after="0"/>
      <w:ind w:left="5041" w:firstLine="0"/>
      <w:jc w:val="left"/>
    </w:pPr>
    <w:rPr>
      <w:i/>
      <w:szCs w:val="20"/>
    </w:rPr>
  </w:style>
  <w:style w:type="paragraph" w:customStyle="1" w:styleId="a9">
    <w:name w:val="Эпиграф_по_ширине"/>
    <w:basedOn w:val="a8"/>
    <w:rsid w:val="00606FF8"/>
    <w:pPr>
      <w:ind w:firstLine="284"/>
      <w:jc w:val="both"/>
    </w:pPr>
  </w:style>
  <w:style w:type="paragraph" w:customStyle="1" w:styleId="aa">
    <w:name w:val="Подпись к тексту"/>
    <w:basedOn w:val="a"/>
    <w:rsid w:val="00606FF8"/>
    <w:pPr>
      <w:spacing w:before="0"/>
      <w:ind w:firstLine="0"/>
      <w:jc w:val="right"/>
    </w:pPr>
    <w:rPr>
      <w:i/>
      <w:iCs/>
    </w:rPr>
  </w:style>
  <w:style w:type="paragraph" w:customStyle="1" w:styleId="ab">
    <w:name w:val="Подпись к эпиграфу"/>
    <w:basedOn w:val="a8"/>
    <w:rsid w:val="00606FF8"/>
    <w:pPr>
      <w:spacing w:before="60" w:after="240"/>
      <w:jc w:val="right"/>
    </w:pPr>
    <w:rPr>
      <w:i w:val="0"/>
      <w:iCs/>
      <w:sz w:val="18"/>
    </w:rPr>
  </w:style>
  <w:style w:type="paragraph" w:styleId="60">
    <w:name w:val="toc 6"/>
    <w:basedOn w:val="a"/>
    <w:next w:val="a"/>
    <w:autoRedefine/>
    <w:semiHidden/>
    <w:rsid w:val="00606FF8"/>
    <w:pPr>
      <w:ind w:left="1000"/>
    </w:pPr>
  </w:style>
  <w:style w:type="paragraph" w:styleId="40">
    <w:name w:val="toc 4"/>
    <w:basedOn w:val="a"/>
    <w:next w:val="a"/>
    <w:autoRedefine/>
    <w:semiHidden/>
    <w:rsid w:val="00606FF8"/>
    <w:pPr>
      <w:ind w:left="600"/>
    </w:pPr>
  </w:style>
  <w:style w:type="paragraph" w:styleId="50">
    <w:name w:val="toc 5"/>
    <w:basedOn w:val="a"/>
    <w:next w:val="a"/>
    <w:autoRedefine/>
    <w:semiHidden/>
    <w:rsid w:val="00606FF8"/>
    <w:pPr>
      <w:ind w:left="800"/>
    </w:pPr>
  </w:style>
  <w:style w:type="paragraph" w:styleId="7">
    <w:name w:val="toc 7"/>
    <w:basedOn w:val="a"/>
    <w:next w:val="a"/>
    <w:autoRedefine/>
    <w:semiHidden/>
    <w:rsid w:val="00606FF8"/>
    <w:pPr>
      <w:ind w:left="1200"/>
    </w:pPr>
  </w:style>
  <w:style w:type="paragraph" w:styleId="8">
    <w:name w:val="toc 8"/>
    <w:basedOn w:val="a"/>
    <w:next w:val="a"/>
    <w:autoRedefine/>
    <w:semiHidden/>
    <w:rsid w:val="00606FF8"/>
    <w:pPr>
      <w:ind w:left="1400"/>
    </w:pPr>
  </w:style>
  <w:style w:type="paragraph" w:styleId="9">
    <w:name w:val="toc 9"/>
    <w:basedOn w:val="a"/>
    <w:next w:val="a"/>
    <w:autoRedefine/>
    <w:semiHidden/>
    <w:rsid w:val="00606FF8"/>
    <w:pPr>
      <w:ind w:left="1600"/>
    </w:pPr>
  </w:style>
  <w:style w:type="character" w:styleId="ac">
    <w:name w:val="footnote reference"/>
    <w:basedOn w:val="a0"/>
    <w:semiHidden/>
    <w:rsid w:val="00606FF8"/>
    <w:rPr>
      <w:vertAlign w:val="superscript"/>
    </w:rPr>
  </w:style>
  <w:style w:type="character" w:styleId="ad">
    <w:name w:val="FollowedHyperlink"/>
    <w:basedOn w:val="a0"/>
    <w:rsid w:val="00606FF8"/>
    <w:rPr>
      <w:color w:val="800080"/>
      <w:u w:val="single"/>
    </w:rPr>
  </w:style>
  <w:style w:type="paragraph" w:styleId="ae">
    <w:name w:val="Body Text Indent"/>
    <w:basedOn w:val="a"/>
    <w:rsid w:val="00606FF8"/>
  </w:style>
  <w:style w:type="paragraph" w:customStyle="1" w:styleId="af">
    <w:name w:val="Стих"/>
    <w:basedOn w:val="a"/>
    <w:rsid w:val="00606FF8"/>
    <w:pPr>
      <w:ind w:left="2835" w:firstLine="0"/>
    </w:pPr>
    <w:rPr>
      <w:i/>
    </w:rPr>
  </w:style>
  <w:style w:type="paragraph" w:styleId="af0">
    <w:name w:val="Plain Text"/>
    <w:basedOn w:val="a"/>
    <w:rsid w:val="00606FF8"/>
    <w:pPr>
      <w:spacing w:before="0" w:after="0"/>
      <w:ind w:firstLine="0"/>
      <w:jc w:val="left"/>
    </w:pPr>
    <w:rPr>
      <w:rFonts w:ascii="Courier New" w:hAnsi="Courier New" w:cs="Courier New"/>
      <w:szCs w:val="20"/>
    </w:rPr>
  </w:style>
  <w:style w:type="paragraph" w:styleId="21">
    <w:name w:val="Body Text Indent 2"/>
    <w:basedOn w:val="a"/>
    <w:rsid w:val="00606FF8"/>
    <w:pPr>
      <w:widowControl w:val="0"/>
    </w:pPr>
    <w:rPr>
      <w:i/>
      <w:iCs/>
      <w:snapToGrid w:val="0"/>
    </w:rPr>
  </w:style>
  <w:style w:type="paragraph" w:styleId="af1">
    <w:name w:val="header"/>
    <w:basedOn w:val="a"/>
    <w:rsid w:val="00606FF8"/>
    <w:pPr>
      <w:tabs>
        <w:tab w:val="center" w:pos="4677"/>
        <w:tab w:val="right" w:pos="9355"/>
      </w:tabs>
    </w:pPr>
  </w:style>
  <w:style w:type="paragraph" w:styleId="af2">
    <w:name w:val="Balloon Text"/>
    <w:basedOn w:val="a"/>
    <w:link w:val="af3"/>
    <w:rsid w:val="00515815"/>
    <w:pPr>
      <w:spacing w:before="0" w:after="0"/>
    </w:pPr>
    <w:rPr>
      <w:rFonts w:ascii="Tahoma" w:hAnsi="Tahoma" w:cs="Tahoma"/>
      <w:sz w:val="16"/>
      <w:szCs w:val="16"/>
    </w:rPr>
  </w:style>
  <w:style w:type="character" w:customStyle="1" w:styleId="af3">
    <w:name w:val="Текст выноски Знак"/>
    <w:basedOn w:val="a0"/>
    <w:link w:val="af2"/>
    <w:rsid w:val="00515815"/>
    <w:rPr>
      <w:rFonts w:ascii="Tahoma" w:hAnsi="Tahoma" w:cs="Tahoma"/>
      <w:sz w:val="16"/>
      <w:szCs w:val="16"/>
    </w:rPr>
  </w:style>
  <w:style w:type="paragraph" w:styleId="af4">
    <w:name w:val="List Paragraph"/>
    <w:basedOn w:val="a"/>
    <w:uiPriority w:val="34"/>
    <w:qFormat/>
    <w:rsid w:val="00D50DD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03425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D:\Bookap\_notes\NewShab.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5F3565-06C1-4365-B459-A643BDC20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NewShab</Template>
  <TotalTime>634</TotalTime>
  <Pages>14</Pages>
  <Words>5479</Words>
  <Characters>35181</Characters>
  <Application>Microsoft Office Word</Application>
  <DocSecurity>0</DocSecurity>
  <Lines>293</Lines>
  <Paragraphs>81</Paragraphs>
  <ScaleCrop>false</ScaleCrop>
  <HeadingPairs>
    <vt:vector size="2" baseType="variant">
      <vt:variant>
        <vt:lpstr>Название</vt:lpstr>
      </vt:variant>
      <vt:variant>
        <vt:i4>1</vt:i4>
      </vt:variant>
    </vt:vector>
  </HeadingPairs>
  <TitlesOfParts>
    <vt:vector size="1" baseType="lpstr">
      <vt:lpstr>Автор</vt:lpstr>
    </vt:vector>
  </TitlesOfParts>
  <Manager>Батков Денис, Растомашкин Андрей.</Manager>
  <Company>BOOKAP</Company>
  <LinksUpToDate>false</LinksUpToDate>
  <CharactersWithSpaces>40579</CharactersWithSpaces>
  <SharedDoc>false</SharedDoc>
  <HLinks>
    <vt:vector size="414" baseType="variant">
      <vt:variant>
        <vt:i4>2162702</vt:i4>
      </vt:variant>
      <vt:variant>
        <vt:i4>410</vt:i4>
      </vt:variant>
      <vt:variant>
        <vt:i4>0</vt:i4>
      </vt:variant>
      <vt:variant>
        <vt:i4>5</vt:i4>
      </vt:variant>
      <vt:variant>
        <vt:lpwstr/>
      </vt:variant>
      <vt:variant>
        <vt:lpwstr>_Toc3445972</vt:lpwstr>
      </vt:variant>
      <vt:variant>
        <vt:i4>2162702</vt:i4>
      </vt:variant>
      <vt:variant>
        <vt:i4>404</vt:i4>
      </vt:variant>
      <vt:variant>
        <vt:i4>0</vt:i4>
      </vt:variant>
      <vt:variant>
        <vt:i4>5</vt:i4>
      </vt:variant>
      <vt:variant>
        <vt:lpwstr/>
      </vt:variant>
      <vt:variant>
        <vt:lpwstr>_Toc3445971</vt:lpwstr>
      </vt:variant>
      <vt:variant>
        <vt:i4>2162702</vt:i4>
      </vt:variant>
      <vt:variant>
        <vt:i4>398</vt:i4>
      </vt:variant>
      <vt:variant>
        <vt:i4>0</vt:i4>
      </vt:variant>
      <vt:variant>
        <vt:i4>5</vt:i4>
      </vt:variant>
      <vt:variant>
        <vt:lpwstr/>
      </vt:variant>
      <vt:variant>
        <vt:lpwstr>_Toc3445970</vt:lpwstr>
      </vt:variant>
      <vt:variant>
        <vt:i4>2097166</vt:i4>
      </vt:variant>
      <vt:variant>
        <vt:i4>392</vt:i4>
      </vt:variant>
      <vt:variant>
        <vt:i4>0</vt:i4>
      </vt:variant>
      <vt:variant>
        <vt:i4>5</vt:i4>
      </vt:variant>
      <vt:variant>
        <vt:lpwstr/>
      </vt:variant>
      <vt:variant>
        <vt:lpwstr>_Toc3445969</vt:lpwstr>
      </vt:variant>
      <vt:variant>
        <vt:i4>2097166</vt:i4>
      </vt:variant>
      <vt:variant>
        <vt:i4>386</vt:i4>
      </vt:variant>
      <vt:variant>
        <vt:i4>0</vt:i4>
      </vt:variant>
      <vt:variant>
        <vt:i4>5</vt:i4>
      </vt:variant>
      <vt:variant>
        <vt:lpwstr/>
      </vt:variant>
      <vt:variant>
        <vt:lpwstr>_Toc3445968</vt:lpwstr>
      </vt:variant>
      <vt:variant>
        <vt:i4>2097166</vt:i4>
      </vt:variant>
      <vt:variant>
        <vt:i4>380</vt:i4>
      </vt:variant>
      <vt:variant>
        <vt:i4>0</vt:i4>
      </vt:variant>
      <vt:variant>
        <vt:i4>5</vt:i4>
      </vt:variant>
      <vt:variant>
        <vt:lpwstr/>
      </vt:variant>
      <vt:variant>
        <vt:lpwstr>_Toc3445967</vt:lpwstr>
      </vt:variant>
      <vt:variant>
        <vt:i4>2097166</vt:i4>
      </vt:variant>
      <vt:variant>
        <vt:i4>374</vt:i4>
      </vt:variant>
      <vt:variant>
        <vt:i4>0</vt:i4>
      </vt:variant>
      <vt:variant>
        <vt:i4>5</vt:i4>
      </vt:variant>
      <vt:variant>
        <vt:lpwstr/>
      </vt:variant>
      <vt:variant>
        <vt:lpwstr>_Toc3445966</vt:lpwstr>
      </vt:variant>
      <vt:variant>
        <vt:i4>2097166</vt:i4>
      </vt:variant>
      <vt:variant>
        <vt:i4>368</vt:i4>
      </vt:variant>
      <vt:variant>
        <vt:i4>0</vt:i4>
      </vt:variant>
      <vt:variant>
        <vt:i4>5</vt:i4>
      </vt:variant>
      <vt:variant>
        <vt:lpwstr/>
      </vt:variant>
      <vt:variant>
        <vt:lpwstr>_Toc3445965</vt:lpwstr>
      </vt:variant>
      <vt:variant>
        <vt:i4>2097166</vt:i4>
      </vt:variant>
      <vt:variant>
        <vt:i4>362</vt:i4>
      </vt:variant>
      <vt:variant>
        <vt:i4>0</vt:i4>
      </vt:variant>
      <vt:variant>
        <vt:i4>5</vt:i4>
      </vt:variant>
      <vt:variant>
        <vt:lpwstr/>
      </vt:variant>
      <vt:variant>
        <vt:lpwstr>_Toc3445964</vt:lpwstr>
      </vt:variant>
      <vt:variant>
        <vt:i4>2097166</vt:i4>
      </vt:variant>
      <vt:variant>
        <vt:i4>356</vt:i4>
      </vt:variant>
      <vt:variant>
        <vt:i4>0</vt:i4>
      </vt:variant>
      <vt:variant>
        <vt:i4>5</vt:i4>
      </vt:variant>
      <vt:variant>
        <vt:lpwstr/>
      </vt:variant>
      <vt:variant>
        <vt:lpwstr>_Toc3445963</vt:lpwstr>
      </vt:variant>
      <vt:variant>
        <vt:i4>2097166</vt:i4>
      </vt:variant>
      <vt:variant>
        <vt:i4>350</vt:i4>
      </vt:variant>
      <vt:variant>
        <vt:i4>0</vt:i4>
      </vt:variant>
      <vt:variant>
        <vt:i4>5</vt:i4>
      </vt:variant>
      <vt:variant>
        <vt:lpwstr/>
      </vt:variant>
      <vt:variant>
        <vt:lpwstr>_Toc3445962</vt:lpwstr>
      </vt:variant>
      <vt:variant>
        <vt:i4>2097166</vt:i4>
      </vt:variant>
      <vt:variant>
        <vt:i4>344</vt:i4>
      </vt:variant>
      <vt:variant>
        <vt:i4>0</vt:i4>
      </vt:variant>
      <vt:variant>
        <vt:i4>5</vt:i4>
      </vt:variant>
      <vt:variant>
        <vt:lpwstr/>
      </vt:variant>
      <vt:variant>
        <vt:lpwstr>_Toc3445961</vt:lpwstr>
      </vt:variant>
      <vt:variant>
        <vt:i4>2097166</vt:i4>
      </vt:variant>
      <vt:variant>
        <vt:i4>338</vt:i4>
      </vt:variant>
      <vt:variant>
        <vt:i4>0</vt:i4>
      </vt:variant>
      <vt:variant>
        <vt:i4>5</vt:i4>
      </vt:variant>
      <vt:variant>
        <vt:lpwstr/>
      </vt:variant>
      <vt:variant>
        <vt:lpwstr>_Toc3445960</vt:lpwstr>
      </vt:variant>
      <vt:variant>
        <vt:i4>2293774</vt:i4>
      </vt:variant>
      <vt:variant>
        <vt:i4>332</vt:i4>
      </vt:variant>
      <vt:variant>
        <vt:i4>0</vt:i4>
      </vt:variant>
      <vt:variant>
        <vt:i4>5</vt:i4>
      </vt:variant>
      <vt:variant>
        <vt:lpwstr/>
      </vt:variant>
      <vt:variant>
        <vt:lpwstr>_Toc3445959</vt:lpwstr>
      </vt:variant>
      <vt:variant>
        <vt:i4>2293774</vt:i4>
      </vt:variant>
      <vt:variant>
        <vt:i4>326</vt:i4>
      </vt:variant>
      <vt:variant>
        <vt:i4>0</vt:i4>
      </vt:variant>
      <vt:variant>
        <vt:i4>5</vt:i4>
      </vt:variant>
      <vt:variant>
        <vt:lpwstr/>
      </vt:variant>
      <vt:variant>
        <vt:lpwstr>_Toc3445958</vt:lpwstr>
      </vt:variant>
      <vt:variant>
        <vt:i4>2293774</vt:i4>
      </vt:variant>
      <vt:variant>
        <vt:i4>320</vt:i4>
      </vt:variant>
      <vt:variant>
        <vt:i4>0</vt:i4>
      </vt:variant>
      <vt:variant>
        <vt:i4>5</vt:i4>
      </vt:variant>
      <vt:variant>
        <vt:lpwstr/>
      </vt:variant>
      <vt:variant>
        <vt:lpwstr>_Toc3445957</vt:lpwstr>
      </vt:variant>
      <vt:variant>
        <vt:i4>2293774</vt:i4>
      </vt:variant>
      <vt:variant>
        <vt:i4>314</vt:i4>
      </vt:variant>
      <vt:variant>
        <vt:i4>0</vt:i4>
      </vt:variant>
      <vt:variant>
        <vt:i4>5</vt:i4>
      </vt:variant>
      <vt:variant>
        <vt:lpwstr/>
      </vt:variant>
      <vt:variant>
        <vt:lpwstr>_Toc3445956</vt:lpwstr>
      </vt:variant>
      <vt:variant>
        <vt:i4>2293774</vt:i4>
      </vt:variant>
      <vt:variant>
        <vt:i4>308</vt:i4>
      </vt:variant>
      <vt:variant>
        <vt:i4>0</vt:i4>
      </vt:variant>
      <vt:variant>
        <vt:i4>5</vt:i4>
      </vt:variant>
      <vt:variant>
        <vt:lpwstr/>
      </vt:variant>
      <vt:variant>
        <vt:lpwstr>_Toc3445955</vt:lpwstr>
      </vt:variant>
      <vt:variant>
        <vt:i4>2293774</vt:i4>
      </vt:variant>
      <vt:variant>
        <vt:i4>302</vt:i4>
      </vt:variant>
      <vt:variant>
        <vt:i4>0</vt:i4>
      </vt:variant>
      <vt:variant>
        <vt:i4>5</vt:i4>
      </vt:variant>
      <vt:variant>
        <vt:lpwstr/>
      </vt:variant>
      <vt:variant>
        <vt:lpwstr>_Toc3445954</vt:lpwstr>
      </vt:variant>
      <vt:variant>
        <vt:i4>2293774</vt:i4>
      </vt:variant>
      <vt:variant>
        <vt:i4>296</vt:i4>
      </vt:variant>
      <vt:variant>
        <vt:i4>0</vt:i4>
      </vt:variant>
      <vt:variant>
        <vt:i4>5</vt:i4>
      </vt:variant>
      <vt:variant>
        <vt:lpwstr/>
      </vt:variant>
      <vt:variant>
        <vt:lpwstr>_Toc3445953</vt:lpwstr>
      </vt:variant>
      <vt:variant>
        <vt:i4>2293774</vt:i4>
      </vt:variant>
      <vt:variant>
        <vt:i4>290</vt:i4>
      </vt:variant>
      <vt:variant>
        <vt:i4>0</vt:i4>
      </vt:variant>
      <vt:variant>
        <vt:i4>5</vt:i4>
      </vt:variant>
      <vt:variant>
        <vt:lpwstr/>
      </vt:variant>
      <vt:variant>
        <vt:lpwstr>_Toc3445952</vt:lpwstr>
      </vt:variant>
      <vt:variant>
        <vt:i4>2293774</vt:i4>
      </vt:variant>
      <vt:variant>
        <vt:i4>284</vt:i4>
      </vt:variant>
      <vt:variant>
        <vt:i4>0</vt:i4>
      </vt:variant>
      <vt:variant>
        <vt:i4>5</vt:i4>
      </vt:variant>
      <vt:variant>
        <vt:lpwstr/>
      </vt:variant>
      <vt:variant>
        <vt:lpwstr>_Toc3445951</vt:lpwstr>
      </vt:variant>
      <vt:variant>
        <vt:i4>2293774</vt:i4>
      </vt:variant>
      <vt:variant>
        <vt:i4>278</vt:i4>
      </vt:variant>
      <vt:variant>
        <vt:i4>0</vt:i4>
      </vt:variant>
      <vt:variant>
        <vt:i4>5</vt:i4>
      </vt:variant>
      <vt:variant>
        <vt:lpwstr/>
      </vt:variant>
      <vt:variant>
        <vt:lpwstr>_Toc3445950</vt:lpwstr>
      </vt:variant>
      <vt:variant>
        <vt:i4>2228238</vt:i4>
      </vt:variant>
      <vt:variant>
        <vt:i4>272</vt:i4>
      </vt:variant>
      <vt:variant>
        <vt:i4>0</vt:i4>
      </vt:variant>
      <vt:variant>
        <vt:i4>5</vt:i4>
      </vt:variant>
      <vt:variant>
        <vt:lpwstr/>
      </vt:variant>
      <vt:variant>
        <vt:lpwstr>_Toc3445949</vt:lpwstr>
      </vt:variant>
      <vt:variant>
        <vt:i4>2228238</vt:i4>
      </vt:variant>
      <vt:variant>
        <vt:i4>266</vt:i4>
      </vt:variant>
      <vt:variant>
        <vt:i4>0</vt:i4>
      </vt:variant>
      <vt:variant>
        <vt:i4>5</vt:i4>
      </vt:variant>
      <vt:variant>
        <vt:lpwstr/>
      </vt:variant>
      <vt:variant>
        <vt:lpwstr>_Toc3445948</vt:lpwstr>
      </vt:variant>
      <vt:variant>
        <vt:i4>2228238</vt:i4>
      </vt:variant>
      <vt:variant>
        <vt:i4>260</vt:i4>
      </vt:variant>
      <vt:variant>
        <vt:i4>0</vt:i4>
      </vt:variant>
      <vt:variant>
        <vt:i4>5</vt:i4>
      </vt:variant>
      <vt:variant>
        <vt:lpwstr/>
      </vt:variant>
      <vt:variant>
        <vt:lpwstr>_Toc3445947</vt:lpwstr>
      </vt:variant>
      <vt:variant>
        <vt:i4>2228238</vt:i4>
      </vt:variant>
      <vt:variant>
        <vt:i4>254</vt:i4>
      </vt:variant>
      <vt:variant>
        <vt:i4>0</vt:i4>
      </vt:variant>
      <vt:variant>
        <vt:i4>5</vt:i4>
      </vt:variant>
      <vt:variant>
        <vt:lpwstr/>
      </vt:variant>
      <vt:variant>
        <vt:lpwstr>_Toc3445946</vt:lpwstr>
      </vt:variant>
      <vt:variant>
        <vt:i4>2228238</vt:i4>
      </vt:variant>
      <vt:variant>
        <vt:i4>248</vt:i4>
      </vt:variant>
      <vt:variant>
        <vt:i4>0</vt:i4>
      </vt:variant>
      <vt:variant>
        <vt:i4>5</vt:i4>
      </vt:variant>
      <vt:variant>
        <vt:lpwstr/>
      </vt:variant>
      <vt:variant>
        <vt:lpwstr>_Toc3445945</vt:lpwstr>
      </vt:variant>
      <vt:variant>
        <vt:i4>2228238</vt:i4>
      </vt:variant>
      <vt:variant>
        <vt:i4>242</vt:i4>
      </vt:variant>
      <vt:variant>
        <vt:i4>0</vt:i4>
      </vt:variant>
      <vt:variant>
        <vt:i4>5</vt:i4>
      </vt:variant>
      <vt:variant>
        <vt:lpwstr/>
      </vt:variant>
      <vt:variant>
        <vt:lpwstr>_Toc3445944</vt:lpwstr>
      </vt:variant>
      <vt:variant>
        <vt:i4>2228238</vt:i4>
      </vt:variant>
      <vt:variant>
        <vt:i4>236</vt:i4>
      </vt:variant>
      <vt:variant>
        <vt:i4>0</vt:i4>
      </vt:variant>
      <vt:variant>
        <vt:i4>5</vt:i4>
      </vt:variant>
      <vt:variant>
        <vt:lpwstr/>
      </vt:variant>
      <vt:variant>
        <vt:lpwstr>_Toc3445943</vt:lpwstr>
      </vt:variant>
      <vt:variant>
        <vt:i4>2228238</vt:i4>
      </vt:variant>
      <vt:variant>
        <vt:i4>230</vt:i4>
      </vt:variant>
      <vt:variant>
        <vt:i4>0</vt:i4>
      </vt:variant>
      <vt:variant>
        <vt:i4>5</vt:i4>
      </vt:variant>
      <vt:variant>
        <vt:lpwstr/>
      </vt:variant>
      <vt:variant>
        <vt:lpwstr>_Toc3445942</vt:lpwstr>
      </vt:variant>
      <vt:variant>
        <vt:i4>2228238</vt:i4>
      </vt:variant>
      <vt:variant>
        <vt:i4>224</vt:i4>
      </vt:variant>
      <vt:variant>
        <vt:i4>0</vt:i4>
      </vt:variant>
      <vt:variant>
        <vt:i4>5</vt:i4>
      </vt:variant>
      <vt:variant>
        <vt:lpwstr/>
      </vt:variant>
      <vt:variant>
        <vt:lpwstr>_Toc3445941</vt:lpwstr>
      </vt:variant>
      <vt:variant>
        <vt:i4>2228238</vt:i4>
      </vt:variant>
      <vt:variant>
        <vt:i4>218</vt:i4>
      </vt:variant>
      <vt:variant>
        <vt:i4>0</vt:i4>
      </vt:variant>
      <vt:variant>
        <vt:i4>5</vt:i4>
      </vt:variant>
      <vt:variant>
        <vt:lpwstr/>
      </vt:variant>
      <vt:variant>
        <vt:lpwstr>_Toc3445940</vt:lpwstr>
      </vt:variant>
      <vt:variant>
        <vt:i4>2424846</vt:i4>
      </vt:variant>
      <vt:variant>
        <vt:i4>212</vt:i4>
      </vt:variant>
      <vt:variant>
        <vt:i4>0</vt:i4>
      </vt:variant>
      <vt:variant>
        <vt:i4>5</vt:i4>
      </vt:variant>
      <vt:variant>
        <vt:lpwstr/>
      </vt:variant>
      <vt:variant>
        <vt:lpwstr>_Toc3445939</vt:lpwstr>
      </vt:variant>
      <vt:variant>
        <vt:i4>2424846</vt:i4>
      </vt:variant>
      <vt:variant>
        <vt:i4>206</vt:i4>
      </vt:variant>
      <vt:variant>
        <vt:i4>0</vt:i4>
      </vt:variant>
      <vt:variant>
        <vt:i4>5</vt:i4>
      </vt:variant>
      <vt:variant>
        <vt:lpwstr/>
      </vt:variant>
      <vt:variant>
        <vt:lpwstr>_Toc3445938</vt:lpwstr>
      </vt:variant>
      <vt:variant>
        <vt:i4>2424846</vt:i4>
      </vt:variant>
      <vt:variant>
        <vt:i4>200</vt:i4>
      </vt:variant>
      <vt:variant>
        <vt:i4>0</vt:i4>
      </vt:variant>
      <vt:variant>
        <vt:i4>5</vt:i4>
      </vt:variant>
      <vt:variant>
        <vt:lpwstr/>
      </vt:variant>
      <vt:variant>
        <vt:lpwstr>_Toc3445937</vt:lpwstr>
      </vt:variant>
      <vt:variant>
        <vt:i4>2424846</vt:i4>
      </vt:variant>
      <vt:variant>
        <vt:i4>194</vt:i4>
      </vt:variant>
      <vt:variant>
        <vt:i4>0</vt:i4>
      </vt:variant>
      <vt:variant>
        <vt:i4>5</vt:i4>
      </vt:variant>
      <vt:variant>
        <vt:lpwstr/>
      </vt:variant>
      <vt:variant>
        <vt:lpwstr>_Toc3445936</vt:lpwstr>
      </vt:variant>
      <vt:variant>
        <vt:i4>2424846</vt:i4>
      </vt:variant>
      <vt:variant>
        <vt:i4>188</vt:i4>
      </vt:variant>
      <vt:variant>
        <vt:i4>0</vt:i4>
      </vt:variant>
      <vt:variant>
        <vt:i4>5</vt:i4>
      </vt:variant>
      <vt:variant>
        <vt:lpwstr/>
      </vt:variant>
      <vt:variant>
        <vt:lpwstr>_Toc3445935</vt:lpwstr>
      </vt:variant>
      <vt:variant>
        <vt:i4>2424846</vt:i4>
      </vt:variant>
      <vt:variant>
        <vt:i4>182</vt:i4>
      </vt:variant>
      <vt:variant>
        <vt:i4>0</vt:i4>
      </vt:variant>
      <vt:variant>
        <vt:i4>5</vt:i4>
      </vt:variant>
      <vt:variant>
        <vt:lpwstr/>
      </vt:variant>
      <vt:variant>
        <vt:lpwstr>_Toc3445934</vt:lpwstr>
      </vt:variant>
      <vt:variant>
        <vt:i4>2424846</vt:i4>
      </vt:variant>
      <vt:variant>
        <vt:i4>176</vt:i4>
      </vt:variant>
      <vt:variant>
        <vt:i4>0</vt:i4>
      </vt:variant>
      <vt:variant>
        <vt:i4>5</vt:i4>
      </vt:variant>
      <vt:variant>
        <vt:lpwstr/>
      </vt:variant>
      <vt:variant>
        <vt:lpwstr>_Toc3445933</vt:lpwstr>
      </vt:variant>
      <vt:variant>
        <vt:i4>2424846</vt:i4>
      </vt:variant>
      <vt:variant>
        <vt:i4>170</vt:i4>
      </vt:variant>
      <vt:variant>
        <vt:i4>0</vt:i4>
      </vt:variant>
      <vt:variant>
        <vt:i4>5</vt:i4>
      </vt:variant>
      <vt:variant>
        <vt:lpwstr/>
      </vt:variant>
      <vt:variant>
        <vt:lpwstr>_Toc3445932</vt:lpwstr>
      </vt:variant>
      <vt:variant>
        <vt:i4>2424846</vt:i4>
      </vt:variant>
      <vt:variant>
        <vt:i4>164</vt:i4>
      </vt:variant>
      <vt:variant>
        <vt:i4>0</vt:i4>
      </vt:variant>
      <vt:variant>
        <vt:i4>5</vt:i4>
      </vt:variant>
      <vt:variant>
        <vt:lpwstr/>
      </vt:variant>
      <vt:variant>
        <vt:lpwstr>_Toc3445931</vt:lpwstr>
      </vt:variant>
      <vt:variant>
        <vt:i4>2424846</vt:i4>
      </vt:variant>
      <vt:variant>
        <vt:i4>158</vt:i4>
      </vt:variant>
      <vt:variant>
        <vt:i4>0</vt:i4>
      </vt:variant>
      <vt:variant>
        <vt:i4>5</vt:i4>
      </vt:variant>
      <vt:variant>
        <vt:lpwstr/>
      </vt:variant>
      <vt:variant>
        <vt:lpwstr>_Toc3445930</vt:lpwstr>
      </vt:variant>
      <vt:variant>
        <vt:i4>2359310</vt:i4>
      </vt:variant>
      <vt:variant>
        <vt:i4>152</vt:i4>
      </vt:variant>
      <vt:variant>
        <vt:i4>0</vt:i4>
      </vt:variant>
      <vt:variant>
        <vt:i4>5</vt:i4>
      </vt:variant>
      <vt:variant>
        <vt:lpwstr/>
      </vt:variant>
      <vt:variant>
        <vt:lpwstr>_Toc3445929</vt:lpwstr>
      </vt:variant>
      <vt:variant>
        <vt:i4>2359310</vt:i4>
      </vt:variant>
      <vt:variant>
        <vt:i4>146</vt:i4>
      </vt:variant>
      <vt:variant>
        <vt:i4>0</vt:i4>
      </vt:variant>
      <vt:variant>
        <vt:i4>5</vt:i4>
      </vt:variant>
      <vt:variant>
        <vt:lpwstr/>
      </vt:variant>
      <vt:variant>
        <vt:lpwstr>_Toc3445928</vt:lpwstr>
      </vt:variant>
      <vt:variant>
        <vt:i4>2359310</vt:i4>
      </vt:variant>
      <vt:variant>
        <vt:i4>140</vt:i4>
      </vt:variant>
      <vt:variant>
        <vt:i4>0</vt:i4>
      </vt:variant>
      <vt:variant>
        <vt:i4>5</vt:i4>
      </vt:variant>
      <vt:variant>
        <vt:lpwstr/>
      </vt:variant>
      <vt:variant>
        <vt:lpwstr>_Toc3445927</vt:lpwstr>
      </vt:variant>
      <vt:variant>
        <vt:i4>2359310</vt:i4>
      </vt:variant>
      <vt:variant>
        <vt:i4>134</vt:i4>
      </vt:variant>
      <vt:variant>
        <vt:i4>0</vt:i4>
      </vt:variant>
      <vt:variant>
        <vt:i4>5</vt:i4>
      </vt:variant>
      <vt:variant>
        <vt:lpwstr/>
      </vt:variant>
      <vt:variant>
        <vt:lpwstr>_Toc3445926</vt:lpwstr>
      </vt:variant>
      <vt:variant>
        <vt:i4>2359310</vt:i4>
      </vt:variant>
      <vt:variant>
        <vt:i4>128</vt:i4>
      </vt:variant>
      <vt:variant>
        <vt:i4>0</vt:i4>
      </vt:variant>
      <vt:variant>
        <vt:i4>5</vt:i4>
      </vt:variant>
      <vt:variant>
        <vt:lpwstr/>
      </vt:variant>
      <vt:variant>
        <vt:lpwstr>_Toc3445925</vt:lpwstr>
      </vt:variant>
      <vt:variant>
        <vt:i4>2359310</vt:i4>
      </vt:variant>
      <vt:variant>
        <vt:i4>122</vt:i4>
      </vt:variant>
      <vt:variant>
        <vt:i4>0</vt:i4>
      </vt:variant>
      <vt:variant>
        <vt:i4>5</vt:i4>
      </vt:variant>
      <vt:variant>
        <vt:lpwstr/>
      </vt:variant>
      <vt:variant>
        <vt:lpwstr>_Toc3445924</vt:lpwstr>
      </vt:variant>
      <vt:variant>
        <vt:i4>2359310</vt:i4>
      </vt:variant>
      <vt:variant>
        <vt:i4>116</vt:i4>
      </vt:variant>
      <vt:variant>
        <vt:i4>0</vt:i4>
      </vt:variant>
      <vt:variant>
        <vt:i4>5</vt:i4>
      </vt:variant>
      <vt:variant>
        <vt:lpwstr/>
      </vt:variant>
      <vt:variant>
        <vt:lpwstr>_Toc3445923</vt:lpwstr>
      </vt:variant>
      <vt:variant>
        <vt:i4>2359310</vt:i4>
      </vt:variant>
      <vt:variant>
        <vt:i4>110</vt:i4>
      </vt:variant>
      <vt:variant>
        <vt:i4>0</vt:i4>
      </vt:variant>
      <vt:variant>
        <vt:i4>5</vt:i4>
      </vt:variant>
      <vt:variant>
        <vt:lpwstr/>
      </vt:variant>
      <vt:variant>
        <vt:lpwstr>_Toc3445922</vt:lpwstr>
      </vt:variant>
      <vt:variant>
        <vt:i4>2359310</vt:i4>
      </vt:variant>
      <vt:variant>
        <vt:i4>104</vt:i4>
      </vt:variant>
      <vt:variant>
        <vt:i4>0</vt:i4>
      </vt:variant>
      <vt:variant>
        <vt:i4>5</vt:i4>
      </vt:variant>
      <vt:variant>
        <vt:lpwstr/>
      </vt:variant>
      <vt:variant>
        <vt:lpwstr>_Toc3445921</vt:lpwstr>
      </vt:variant>
      <vt:variant>
        <vt:i4>2359310</vt:i4>
      </vt:variant>
      <vt:variant>
        <vt:i4>98</vt:i4>
      </vt:variant>
      <vt:variant>
        <vt:i4>0</vt:i4>
      </vt:variant>
      <vt:variant>
        <vt:i4>5</vt:i4>
      </vt:variant>
      <vt:variant>
        <vt:lpwstr/>
      </vt:variant>
      <vt:variant>
        <vt:lpwstr>_Toc3445920</vt:lpwstr>
      </vt:variant>
      <vt:variant>
        <vt:i4>2555918</vt:i4>
      </vt:variant>
      <vt:variant>
        <vt:i4>92</vt:i4>
      </vt:variant>
      <vt:variant>
        <vt:i4>0</vt:i4>
      </vt:variant>
      <vt:variant>
        <vt:i4>5</vt:i4>
      </vt:variant>
      <vt:variant>
        <vt:lpwstr/>
      </vt:variant>
      <vt:variant>
        <vt:lpwstr>_Toc3445919</vt:lpwstr>
      </vt:variant>
      <vt:variant>
        <vt:i4>2555918</vt:i4>
      </vt:variant>
      <vt:variant>
        <vt:i4>86</vt:i4>
      </vt:variant>
      <vt:variant>
        <vt:i4>0</vt:i4>
      </vt:variant>
      <vt:variant>
        <vt:i4>5</vt:i4>
      </vt:variant>
      <vt:variant>
        <vt:lpwstr/>
      </vt:variant>
      <vt:variant>
        <vt:lpwstr>_Toc3445918</vt:lpwstr>
      </vt:variant>
      <vt:variant>
        <vt:i4>2555918</vt:i4>
      </vt:variant>
      <vt:variant>
        <vt:i4>80</vt:i4>
      </vt:variant>
      <vt:variant>
        <vt:i4>0</vt:i4>
      </vt:variant>
      <vt:variant>
        <vt:i4>5</vt:i4>
      </vt:variant>
      <vt:variant>
        <vt:lpwstr/>
      </vt:variant>
      <vt:variant>
        <vt:lpwstr>_Toc3445917</vt:lpwstr>
      </vt:variant>
      <vt:variant>
        <vt:i4>2555918</vt:i4>
      </vt:variant>
      <vt:variant>
        <vt:i4>74</vt:i4>
      </vt:variant>
      <vt:variant>
        <vt:i4>0</vt:i4>
      </vt:variant>
      <vt:variant>
        <vt:i4>5</vt:i4>
      </vt:variant>
      <vt:variant>
        <vt:lpwstr/>
      </vt:variant>
      <vt:variant>
        <vt:lpwstr>_Toc3445916</vt:lpwstr>
      </vt:variant>
      <vt:variant>
        <vt:i4>2555918</vt:i4>
      </vt:variant>
      <vt:variant>
        <vt:i4>68</vt:i4>
      </vt:variant>
      <vt:variant>
        <vt:i4>0</vt:i4>
      </vt:variant>
      <vt:variant>
        <vt:i4>5</vt:i4>
      </vt:variant>
      <vt:variant>
        <vt:lpwstr/>
      </vt:variant>
      <vt:variant>
        <vt:lpwstr>_Toc3445915</vt:lpwstr>
      </vt:variant>
      <vt:variant>
        <vt:i4>2555918</vt:i4>
      </vt:variant>
      <vt:variant>
        <vt:i4>62</vt:i4>
      </vt:variant>
      <vt:variant>
        <vt:i4>0</vt:i4>
      </vt:variant>
      <vt:variant>
        <vt:i4>5</vt:i4>
      </vt:variant>
      <vt:variant>
        <vt:lpwstr/>
      </vt:variant>
      <vt:variant>
        <vt:lpwstr>_Toc3445914</vt:lpwstr>
      </vt:variant>
      <vt:variant>
        <vt:i4>2555918</vt:i4>
      </vt:variant>
      <vt:variant>
        <vt:i4>56</vt:i4>
      </vt:variant>
      <vt:variant>
        <vt:i4>0</vt:i4>
      </vt:variant>
      <vt:variant>
        <vt:i4>5</vt:i4>
      </vt:variant>
      <vt:variant>
        <vt:lpwstr/>
      </vt:variant>
      <vt:variant>
        <vt:lpwstr>_Toc3445913</vt:lpwstr>
      </vt:variant>
      <vt:variant>
        <vt:i4>2555918</vt:i4>
      </vt:variant>
      <vt:variant>
        <vt:i4>50</vt:i4>
      </vt:variant>
      <vt:variant>
        <vt:i4>0</vt:i4>
      </vt:variant>
      <vt:variant>
        <vt:i4>5</vt:i4>
      </vt:variant>
      <vt:variant>
        <vt:lpwstr/>
      </vt:variant>
      <vt:variant>
        <vt:lpwstr>_Toc3445912</vt:lpwstr>
      </vt:variant>
      <vt:variant>
        <vt:i4>2555918</vt:i4>
      </vt:variant>
      <vt:variant>
        <vt:i4>44</vt:i4>
      </vt:variant>
      <vt:variant>
        <vt:i4>0</vt:i4>
      </vt:variant>
      <vt:variant>
        <vt:i4>5</vt:i4>
      </vt:variant>
      <vt:variant>
        <vt:lpwstr/>
      </vt:variant>
      <vt:variant>
        <vt:lpwstr>_Toc3445911</vt:lpwstr>
      </vt:variant>
      <vt:variant>
        <vt:i4>2555918</vt:i4>
      </vt:variant>
      <vt:variant>
        <vt:i4>38</vt:i4>
      </vt:variant>
      <vt:variant>
        <vt:i4>0</vt:i4>
      </vt:variant>
      <vt:variant>
        <vt:i4>5</vt:i4>
      </vt:variant>
      <vt:variant>
        <vt:lpwstr/>
      </vt:variant>
      <vt:variant>
        <vt:lpwstr>_Toc3445910</vt:lpwstr>
      </vt:variant>
      <vt:variant>
        <vt:i4>2490382</vt:i4>
      </vt:variant>
      <vt:variant>
        <vt:i4>32</vt:i4>
      </vt:variant>
      <vt:variant>
        <vt:i4>0</vt:i4>
      </vt:variant>
      <vt:variant>
        <vt:i4>5</vt:i4>
      </vt:variant>
      <vt:variant>
        <vt:lpwstr/>
      </vt:variant>
      <vt:variant>
        <vt:lpwstr>_Toc3445909</vt:lpwstr>
      </vt:variant>
      <vt:variant>
        <vt:i4>2490382</vt:i4>
      </vt:variant>
      <vt:variant>
        <vt:i4>26</vt:i4>
      </vt:variant>
      <vt:variant>
        <vt:i4>0</vt:i4>
      </vt:variant>
      <vt:variant>
        <vt:i4>5</vt:i4>
      </vt:variant>
      <vt:variant>
        <vt:lpwstr/>
      </vt:variant>
      <vt:variant>
        <vt:lpwstr>_Toc3445908</vt:lpwstr>
      </vt:variant>
      <vt:variant>
        <vt:i4>2490382</vt:i4>
      </vt:variant>
      <vt:variant>
        <vt:i4>20</vt:i4>
      </vt:variant>
      <vt:variant>
        <vt:i4>0</vt:i4>
      </vt:variant>
      <vt:variant>
        <vt:i4>5</vt:i4>
      </vt:variant>
      <vt:variant>
        <vt:lpwstr/>
      </vt:variant>
      <vt:variant>
        <vt:lpwstr>_Toc3445907</vt:lpwstr>
      </vt:variant>
      <vt:variant>
        <vt:i4>2490382</vt:i4>
      </vt:variant>
      <vt:variant>
        <vt:i4>14</vt:i4>
      </vt:variant>
      <vt:variant>
        <vt:i4>0</vt:i4>
      </vt:variant>
      <vt:variant>
        <vt:i4>5</vt:i4>
      </vt:variant>
      <vt:variant>
        <vt:lpwstr/>
      </vt:variant>
      <vt:variant>
        <vt:lpwstr>_Toc3445906</vt:lpwstr>
      </vt:variant>
      <vt:variant>
        <vt:i4>2490382</vt:i4>
      </vt:variant>
      <vt:variant>
        <vt:i4>8</vt:i4>
      </vt:variant>
      <vt:variant>
        <vt:i4>0</vt:i4>
      </vt:variant>
      <vt:variant>
        <vt:i4>5</vt:i4>
      </vt:variant>
      <vt:variant>
        <vt:lpwstr/>
      </vt:variant>
      <vt:variant>
        <vt:lpwstr>_Toc3445905</vt:lpwstr>
      </vt:variant>
      <vt:variant>
        <vt:i4>2490382</vt:i4>
      </vt:variant>
      <vt:variant>
        <vt:i4>2</vt:i4>
      </vt:variant>
      <vt:variant>
        <vt:i4>0</vt:i4>
      </vt:variant>
      <vt:variant>
        <vt:i4>5</vt:i4>
      </vt:variant>
      <vt:variant>
        <vt:lpwstr/>
      </vt:variant>
      <vt:variant>
        <vt:lpwstr>_Toc3445904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Автор</dc:title>
  <dc:subject>:: Частичка проекта BOOKAP - http://www.bookap.by.ru ::</dc:subject>
  <dc:creator>Nic</dc:creator>
  <dc:description>Книгу удобнее редактировать при помощи изменения стилей.</dc:description>
  <cp:lastModifiedBy>Багузин</cp:lastModifiedBy>
  <cp:revision>30</cp:revision>
  <cp:lastPrinted>1900-12-31T20:00:00Z</cp:lastPrinted>
  <dcterms:created xsi:type="dcterms:W3CDTF">2012-03-08T14:14:00Z</dcterms:created>
  <dcterms:modified xsi:type="dcterms:W3CDTF">2012-03-16T15:49:00Z</dcterms:modified>
</cp:coreProperties>
</file>