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06" w:rsidRPr="00B35F06" w:rsidRDefault="00B35F06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B35F06">
        <w:rPr>
          <w:b/>
          <w:sz w:val="28"/>
          <w:lang w:eastAsia="ru-RU"/>
        </w:rPr>
        <w:t xml:space="preserve">Притча о том, как </w:t>
      </w:r>
      <w:r w:rsidR="0095135D">
        <w:rPr>
          <w:b/>
          <w:sz w:val="28"/>
          <w:lang w:eastAsia="ru-RU"/>
        </w:rPr>
        <w:t xml:space="preserve">легко </w:t>
      </w:r>
      <w:r w:rsidRPr="00B35F06">
        <w:rPr>
          <w:b/>
          <w:sz w:val="28"/>
          <w:lang w:eastAsia="ru-RU"/>
        </w:rPr>
        <w:t>загубить наши творческие способности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i/>
          <w:lang w:eastAsia="ru-RU"/>
        </w:rPr>
      </w:pPr>
      <w:r>
        <w:rPr>
          <w:lang w:eastAsia="ru-RU"/>
        </w:rPr>
        <w:t>МАЛЕНЬКИЙ МАЛЬЧИК</w:t>
      </w:r>
      <w:r>
        <w:rPr>
          <w:rStyle w:val="a7"/>
          <w:lang w:eastAsia="ru-RU"/>
        </w:rPr>
        <w:footnoteReference w:id="1"/>
      </w:r>
      <w:r>
        <w:rPr>
          <w:lang w:eastAsia="ru-RU"/>
        </w:rPr>
        <w:br/>
      </w:r>
      <w:proofErr w:type="spellStart"/>
      <w:r w:rsidRPr="00B35F06">
        <w:rPr>
          <w:i/>
          <w:lang w:eastAsia="ru-RU"/>
        </w:rPr>
        <w:t>Хелен</w:t>
      </w:r>
      <w:proofErr w:type="spellEnd"/>
      <w:r w:rsidRPr="00B35F06">
        <w:rPr>
          <w:i/>
          <w:lang w:eastAsia="ru-RU"/>
        </w:rPr>
        <w:t xml:space="preserve"> </w:t>
      </w:r>
      <w:proofErr w:type="spellStart"/>
      <w:r w:rsidRPr="00B35F06">
        <w:rPr>
          <w:i/>
          <w:lang w:eastAsia="ru-RU"/>
        </w:rPr>
        <w:t>Бакли</w:t>
      </w:r>
      <w:proofErr w:type="spellEnd"/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Пришло время, и маленький мальчик пошел в школу. И вот в один прекрасный день учительница сказала: «Сегодня мы будем рисо</w:t>
      </w:r>
      <w:r w:rsidRPr="00B35F06">
        <w:rPr>
          <w:lang w:eastAsia="ru-RU"/>
        </w:rPr>
        <w:softHyphen/>
        <w:t>вать картину».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«Здорово!»</w:t>
      </w:r>
      <w:r w:rsidRPr="00B35F06">
        <w:rPr>
          <w:lang w:eastAsia="ru-RU"/>
        </w:rPr>
        <w:t xml:space="preserve">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подумал маленький мальчик. Ему нравилось рисо</w:t>
      </w:r>
      <w:r w:rsidRPr="00B35F06">
        <w:rPr>
          <w:lang w:eastAsia="ru-RU"/>
        </w:rPr>
        <w:softHyphen/>
        <w:t xml:space="preserve">вать. Он мог нарисовать львов и тигров, цыплят и коров, поезда и корабли. Он взял коробку с </w:t>
      </w:r>
      <w:r>
        <w:rPr>
          <w:lang w:eastAsia="ru-RU"/>
        </w:rPr>
        <w:t>цветными карандашами и начал ри</w:t>
      </w:r>
      <w:r w:rsidRPr="00B35F06">
        <w:rPr>
          <w:lang w:eastAsia="ru-RU"/>
        </w:rPr>
        <w:t>совать.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Но учительница сказала: «</w:t>
      </w:r>
      <w:r w:rsidRPr="00B35F06">
        <w:rPr>
          <w:lang w:eastAsia="ru-RU"/>
        </w:rPr>
        <w:t>Подождите, не начинайте!»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Она дождалась, пока в</w:t>
      </w:r>
      <w:r>
        <w:rPr>
          <w:lang w:eastAsia="ru-RU"/>
        </w:rPr>
        <w:t>се приготовятся, и продолжила: «</w:t>
      </w:r>
      <w:r w:rsidRPr="00B35F06">
        <w:rPr>
          <w:lang w:eastAsia="ru-RU"/>
        </w:rPr>
        <w:t>Мы будем рисовать цветы»,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>Здорово!</w:t>
      </w:r>
      <w:r>
        <w:rPr>
          <w:lang w:eastAsia="ru-RU"/>
        </w:rPr>
        <w:t>»</w:t>
      </w:r>
      <w:r w:rsidRPr="00B35F06">
        <w:rPr>
          <w:lang w:eastAsia="ru-RU"/>
        </w:rPr>
        <w:t xml:space="preserve">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подумал маленький маль</w:t>
      </w:r>
      <w:r>
        <w:rPr>
          <w:lang w:eastAsia="ru-RU"/>
        </w:rPr>
        <w:t>чик. Он любил рисовать цве</w:t>
      </w:r>
      <w:r>
        <w:rPr>
          <w:lang w:eastAsia="ru-RU"/>
        </w:rPr>
        <w:softHyphen/>
        <w:t>ты и,</w:t>
      </w:r>
      <w:r w:rsidRPr="00B35F06">
        <w:rPr>
          <w:lang w:eastAsia="ru-RU"/>
        </w:rPr>
        <w:t xml:space="preserve"> достав розовый, оранжевый и голубой карандаши, приступил к работе.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Но учительница сказала: «</w:t>
      </w:r>
      <w:r w:rsidRPr="00B35F06">
        <w:rPr>
          <w:lang w:eastAsia="ru-RU"/>
        </w:rPr>
        <w:t>Подождите! Я покажу вам, как это делать». И нарисовала красный цветок с зеленым стеблем</w:t>
      </w:r>
      <w:r>
        <w:rPr>
          <w:lang w:eastAsia="ru-RU"/>
        </w:rPr>
        <w:t>.</w:t>
      </w:r>
    </w:p>
    <w:p w:rsid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Pr="00B35F06">
        <w:rPr>
          <w:lang w:eastAsia="ru-RU"/>
        </w:rPr>
        <w:t>Вот теперь можете присту</w:t>
      </w:r>
      <w:r>
        <w:rPr>
          <w:lang w:eastAsia="ru-RU"/>
        </w:rPr>
        <w:t>пать», — закончила учительница.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Маленький мальчик посмотрел на рисунок учителя, потом на свой цветок. Последний ему нравился больше, чем тот</w:t>
      </w:r>
      <w:r>
        <w:rPr>
          <w:lang w:eastAsia="ru-RU"/>
        </w:rPr>
        <w:t>,</w:t>
      </w:r>
      <w:r w:rsidRPr="00B35F06">
        <w:rPr>
          <w:lang w:eastAsia="ru-RU"/>
        </w:rPr>
        <w:t xml:space="preserve"> который нари</w:t>
      </w:r>
      <w:r w:rsidRPr="00B35F06">
        <w:rPr>
          <w:lang w:eastAsia="ru-RU"/>
        </w:rPr>
        <w:softHyphen/>
        <w:t>совала учительница. Но он ничего не сказал. Он просто перевернул страницу и нарисовал так</w:t>
      </w:r>
      <w:r>
        <w:rPr>
          <w:lang w:eastAsia="ru-RU"/>
        </w:rPr>
        <w:t>ой же цветок, как у учительницы,</w:t>
      </w:r>
      <w:r w:rsidRPr="00B35F06">
        <w:rPr>
          <w:lang w:eastAsia="ru-RU"/>
        </w:rPr>
        <w:t xml:space="preserve">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красный с зеленым стеблем.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 xml:space="preserve">На другой день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день, когда маленькому мальчику удалось самому открыть входную дверь, </w:t>
      </w:r>
      <w:r>
        <w:rPr>
          <w:lang w:eastAsia="ru-RU"/>
        </w:rPr>
        <w:t>– учительница объявила: «</w:t>
      </w:r>
      <w:r w:rsidRPr="00B35F06">
        <w:rPr>
          <w:lang w:eastAsia="ru-RU"/>
        </w:rPr>
        <w:t>Сегодня мы будем лепить из глины».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 xml:space="preserve">Здорово!»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подумал маленький мальчик. Ему нравилось лепить из глины.</w:t>
      </w:r>
    </w:p>
    <w:p w:rsid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 xml:space="preserve">Он умел лепить змей и снеговиков, слонов и мышей, машины и </w:t>
      </w:r>
      <w:proofErr w:type="gramStart"/>
      <w:r w:rsidRPr="00B35F06">
        <w:rPr>
          <w:lang w:eastAsia="ru-RU"/>
        </w:rPr>
        <w:t>гру</w:t>
      </w:r>
      <w:r w:rsidRPr="00B35F06">
        <w:rPr>
          <w:lang w:eastAsia="ru-RU"/>
        </w:rPr>
        <w:softHyphen/>
        <w:t>зовики</w:t>
      </w:r>
      <w:proofErr w:type="gramEnd"/>
      <w:r w:rsidRPr="00B35F06">
        <w:rPr>
          <w:lang w:eastAsia="ru-RU"/>
        </w:rPr>
        <w:t xml:space="preserve"> и многое другое. И он принялся разминать свой кусок </w:t>
      </w:r>
      <w:r>
        <w:rPr>
          <w:lang w:eastAsia="ru-RU"/>
        </w:rPr>
        <w:t>глины.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Но учительница сказала: «</w:t>
      </w:r>
      <w:r w:rsidRPr="00B35F06">
        <w:rPr>
          <w:lang w:eastAsia="ru-RU"/>
        </w:rPr>
        <w:t>Подождите, не начинайте!»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 xml:space="preserve">Она дождалась, пока все приготовятся, и продолжила: </w:t>
      </w:r>
      <w:r>
        <w:rPr>
          <w:lang w:eastAsia="ru-RU"/>
        </w:rPr>
        <w:t>«</w:t>
      </w:r>
      <w:r w:rsidRPr="00B35F06">
        <w:rPr>
          <w:lang w:eastAsia="ru-RU"/>
        </w:rPr>
        <w:t>Мы будем делать блюдо».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Мальчику нравилось лепить посуду. И он принялся за дело. Он слепил несколько блюд разной формы и размера.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Но</w:t>
      </w:r>
      <w:r>
        <w:rPr>
          <w:lang w:eastAsia="ru-RU"/>
        </w:rPr>
        <w:t xml:space="preserve"> учительница вновь остановила: «</w:t>
      </w:r>
      <w:r w:rsidRPr="00B35F06">
        <w:rPr>
          <w:lang w:eastAsia="ru-RU"/>
        </w:rPr>
        <w:t>Подождите! Я покажу вам, как это делать». И она показала, как лепить глубокое блюдо.</w:t>
      </w:r>
    </w:p>
    <w:p w:rsidR="00B35F06" w:rsidRDefault="00B35F06" w:rsidP="00B35F06">
      <w:pPr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 xml:space="preserve">Вот теперь можете приступать», </w:t>
      </w:r>
      <w:r>
        <w:rPr>
          <w:lang w:eastAsia="ru-RU"/>
        </w:rPr>
        <w:t>– закончила учительница.</w:t>
      </w:r>
    </w:p>
    <w:p w:rsidR="00B35F06" w:rsidRPr="00B35F06" w:rsidRDefault="00B35F06" w:rsidP="00B35F06">
      <w:pPr>
        <w:spacing w:after="120" w:line="240" w:lineRule="auto"/>
        <w:rPr>
          <w:lang w:eastAsia="ru-RU"/>
        </w:rPr>
      </w:pPr>
      <w:r w:rsidRPr="00B35F06">
        <w:rPr>
          <w:lang w:eastAsia="ru-RU"/>
        </w:rPr>
        <w:t>Маленький мальчик посмотрел на блюдо учительницы, затем на то, что сделал он. Свое блюдо ему нравилось больше, чем блюдо учительницы, но он ничего не сказал. Он просто снова скатал все в один большой глиняный шар. А затем сделал глубокое блюдо, как у учительницы.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Очень скоро маленький мальчик научился ждать, смотреть и делать так, как делает учительница. И перестал делать что-то сам. Через какое-то время маленький мальчик со сво</w:t>
      </w:r>
      <w:r>
        <w:rPr>
          <w:lang w:eastAsia="ru-RU"/>
        </w:rPr>
        <w:t>е</w:t>
      </w:r>
      <w:r w:rsidRPr="00B35F06">
        <w:rPr>
          <w:lang w:eastAsia="ru-RU"/>
        </w:rPr>
        <w:t>й семьей перее</w:t>
      </w:r>
      <w:r>
        <w:rPr>
          <w:lang w:eastAsia="ru-RU"/>
        </w:rPr>
        <w:t>хал в другой дом,</w:t>
      </w:r>
      <w:r w:rsidRPr="00B35F06">
        <w:rPr>
          <w:lang w:eastAsia="ru-RU"/>
        </w:rPr>
        <w:t xml:space="preserve"> в другой город, где ему пришлось пойти в другую школу.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И в первый же ден</w:t>
      </w:r>
      <w:r>
        <w:rPr>
          <w:lang w:eastAsia="ru-RU"/>
        </w:rPr>
        <w:t>ь в школе учительница сказала: «</w:t>
      </w:r>
      <w:r w:rsidRPr="00B35F06">
        <w:rPr>
          <w:lang w:eastAsia="ru-RU"/>
        </w:rPr>
        <w:t>Сегодня мы будем рисовать картину</w:t>
      </w:r>
      <w:r>
        <w:rPr>
          <w:lang w:eastAsia="ru-RU"/>
        </w:rPr>
        <w:t>»</w:t>
      </w:r>
      <w:r w:rsidRPr="00B35F06">
        <w:rPr>
          <w:lang w:eastAsia="ru-RU"/>
        </w:rPr>
        <w:t>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>Здорово!</w:t>
      </w:r>
      <w:r>
        <w:rPr>
          <w:lang w:eastAsia="ru-RU"/>
        </w:rPr>
        <w:t>»</w:t>
      </w:r>
      <w:r w:rsidRPr="00B35F06">
        <w:rPr>
          <w:lang w:eastAsia="ru-RU"/>
        </w:rPr>
        <w:t xml:space="preserve">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подумал маленький мальчик. И стал ждать</w:t>
      </w:r>
      <w:r>
        <w:rPr>
          <w:lang w:eastAsia="ru-RU"/>
        </w:rPr>
        <w:t>, когда учи</w:t>
      </w:r>
      <w:r>
        <w:rPr>
          <w:lang w:eastAsia="ru-RU"/>
        </w:rPr>
        <w:softHyphen/>
        <w:t>тельница скажет ему,</w:t>
      </w:r>
      <w:r w:rsidRPr="00B35F06">
        <w:rPr>
          <w:lang w:eastAsia="ru-RU"/>
        </w:rPr>
        <w:t xml:space="preserve"> что делать.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Но учительница ничего не говорила. Она просто прохаживалась взад-вперед по классу. Подойдя к мале</w:t>
      </w:r>
      <w:r>
        <w:rPr>
          <w:lang w:eastAsia="ru-RU"/>
        </w:rPr>
        <w:t>нькому мальчику, она спросила: «Ты не хочешь рисовать?»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«Нет,</w:t>
      </w:r>
      <w:r w:rsidRPr="00B35F06">
        <w:rPr>
          <w:lang w:eastAsia="ru-RU"/>
        </w:rPr>
        <w:t xml:space="preserve"> хочу</w:t>
      </w:r>
      <w:r>
        <w:rPr>
          <w:lang w:eastAsia="ru-RU"/>
        </w:rPr>
        <w:t>,</w:t>
      </w:r>
      <w:r w:rsidRPr="00B35F06">
        <w:rPr>
          <w:lang w:eastAsia="ru-RU"/>
        </w:rPr>
        <w:t xml:space="preserve"> — ответил маленький мальчик. </w:t>
      </w:r>
      <w:r w:rsidRPr="00B35F06">
        <w:rPr>
          <w:i/>
          <w:iCs/>
          <w:lang w:eastAsia="ru-RU"/>
        </w:rPr>
        <w:t xml:space="preserve">— </w:t>
      </w:r>
      <w:r w:rsidRPr="00B35F06">
        <w:rPr>
          <w:lang w:eastAsia="ru-RU"/>
        </w:rPr>
        <w:t>А что мы будем рисо</w:t>
      </w:r>
      <w:r w:rsidRPr="00B35F06">
        <w:rPr>
          <w:lang w:eastAsia="ru-RU"/>
        </w:rPr>
        <w:softHyphen/>
        <w:t>вать?»</w:t>
      </w:r>
    </w:p>
    <w:p w:rsid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>Я не узн</w:t>
      </w:r>
      <w:r>
        <w:rPr>
          <w:lang w:eastAsia="ru-RU"/>
        </w:rPr>
        <w:t>аю этого, пока ты не нарисуешь», — заметила учительница.</w:t>
      </w:r>
    </w:p>
    <w:p w:rsid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lastRenderedPageBreak/>
        <w:t>«</w:t>
      </w:r>
      <w:r w:rsidRPr="00B35F06">
        <w:rPr>
          <w:lang w:eastAsia="ru-RU"/>
        </w:rPr>
        <w:t xml:space="preserve">А как я должен рисовать картину?» </w:t>
      </w:r>
      <w:r>
        <w:rPr>
          <w:lang w:eastAsia="ru-RU"/>
        </w:rPr>
        <w:t>– спросил маленький мальчик.</w:t>
      </w:r>
    </w:p>
    <w:p w:rsid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«Как хочешь», – ответила учительница.</w:t>
      </w:r>
    </w:p>
    <w:p w:rsid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 xml:space="preserve">Любыми цветами?» </w:t>
      </w:r>
      <w:r>
        <w:rPr>
          <w:lang w:eastAsia="ru-RU"/>
        </w:rPr>
        <w:t>– уточнил маленький мальчик.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«Любыми,</w:t>
      </w:r>
      <w:r w:rsidRPr="00B35F06">
        <w:rPr>
          <w:lang w:eastAsia="ru-RU"/>
        </w:rPr>
        <w:t xml:space="preserve">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подтвердила учительница.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Если каждый будет рисо</w:t>
      </w:r>
      <w:r w:rsidRPr="00B35F06">
        <w:rPr>
          <w:lang w:eastAsia="ru-RU"/>
        </w:rPr>
        <w:softHyphen/>
        <w:t xml:space="preserve">вать одно и то же, одними и теми же цветами, как я узнаю, </w:t>
      </w:r>
      <w:proofErr w:type="gramStart"/>
      <w:r w:rsidRPr="00B35F06">
        <w:rPr>
          <w:lang w:eastAsia="ru-RU"/>
        </w:rPr>
        <w:t>где</w:t>
      </w:r>
      <w:proofErr w:type="gramEnd"/>
      <w:r w:rsidRPr="00B35F06">
        <w:rPr>
          <w:lang w:eastAsia="ru-RU"/>
        </w:rPr>
        <w:t xml:space="preserve"> чей рисунок?»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>
        <w:rPr>
          <w:lang w:eastAsia="ru-RU"/>
        </w:rPr>
        <w:t>«</w:t>
      </w:r>
      <w:r w:rsidRPr="00B35F06">
        <w:rPr>
          <w:lang w:eastAsia="ru-RU"/>
        </w:rPr>
        <w:t xml:space="preserve">Не знаю», </w:t>
      </w:r>
      <w:r>
        <w:rPr>
          <w:lang w:eastAsia="ru-RU"/>
        </w:rPr>
        <w:t>–</w:t>
      </w:r>
      <w:r w:rsidRPr="00B35F06">
        <w:rPr>
          <w:lang w:eastAsia="ru-RU"/>
        </w:rPr>
        <w:t xml:space="preserve"> пожал плечами маленький мальчик.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  <w:r w:rsidRPr="00B35F06">
        <w:rPr>
          <w:lang w:eastAsia="ru-RU"/>
        </w:rPr>
        <w:t>И принялся рисовать красный цветок с зеленым стеблем.</w:t>
      </w:r>
    </w:p>
    <w:p w:rsidR="00B35F06" w:rsidRPr="00B35F06" w:rsidRDefault="00B35F06" w:rsidP="00B35F06">
      <w:pPr>
        <w:autoSpaceDE w:val="0"/>
        <w:autoSpaceDN w:val="0"/>
        <w:adjustRightInd w:val="0"/>
        <w:spacing w:after="120" w:line="240" w:lineRule="auto"/>
        <w:rPr>
          <w:lang w:eastAsia="ru-RU"/>
        </w:rPr>
      </w:pPr>
    </w:p>
    <w:p w:rsidR="005E4B74" w:rsidRPr="00B35F06" w:rsidRDefault="005E4B74" w:rsidP="00B35F06">
      <w:pPr>
        <w:spacing w:after="120" w:line="240" w:lineRule="auto"/>
      </w:pPr>
    </w:p>
    <w:sectPr w:rsidR="005E4B74" w:rsidRPr="00B35F06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06" w:rsidRDefault="00B35F06" w:rsidP="00B35F06">
      <w:pPr>
        <w:spacing w:after="0" w:line="240" w:lineRule="auto"/>
      </w:pPr>
      <w:r>
        <w:separator/>
      </w:r>
    </w:p>
  </w:endnote>
  <w:endnote w:type="continuationSeparator" w:id="0">
    <w:p w:rsidR="00B35F06" w:rsidRDefault="00B35F06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06" w:rsidRDefault="00B35F06" w:rsidP="00B35F06">
      <w:pPr>
        <w:spacing w:after="0" w:line="240" w:lineRule="auto"/>
      </w:pPr>
      <w:r>
        <w:separator/>
      </w:r>
    </w:p>
  </w:footnote>
  <w:footnote w:type="continuationSeparator" w:id="0">
    <w:p w:rsidR="00B35F06" w:rsidRDefault="00B35F06" w:rsidP="00B35F06">
      <w:pPr>
        <w:spacing w:after="0" w:line="240" w:lineRule="auto"/>
      </w:pPr>
      <w:r>
        <w:continuationSeparator/>
      </w:r>
    </w:p>
  </w:footnote>
  <w:footnote w:id="1">
    <w:p w:rsidR="00B35F06" w:rsidRDefault="00B35F06">
      <w:pPr>
        <w:pStyle w:val="a5"/>
      </w:pPr>
      <w:r>
        <w:rPr>
          <w:rStyle w:val="a7"/>
        </w:rPr>
        <w:footnoteRef/>
      </w:r>
      <w:r>
        <w:t xml:space="preserve"> Цитируется по </w:t>
      </w:r>
      <w:r w:rsidRPr="00B35F06">
        <w:t xml:space="preserve">Дэйв Стюарт, Марк </w:t>
      </w:r>
      <w:proofErr w:type="spellStart"/>
      <w:r w:rsidRPr="00B35F06">
        <w:t>Симмонс</w:t>
      </w:r>
      <w:proofErr w:type="spellEnd"/>
      <w:r w:rsidRPr="00B35F06">
        <w:t xml:space="preserve">. Игра в бизнес: Идеи-спагетти, сборщики мусора, </w:t>
      </w:r>
      <w:proofErr w:type="spellStart"/>
      <w:r w:rsidRPr="00B35F06">
        <w:t>виагратор</w:t>
      </w:r>
      <w:proofErr w:type="spellEnd"/>
      <w:r w:rsidRPr="00B35F06">
        <w:t xml:space="preserve"> и другие ингредиенты творческого допинга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06"/>
    <w:rsid w:val="004D1428"/>
    <w:rsid w:val="005E4B74"/>
    <w:rsid w:val="0095135D"/>
    <w:rsid w:val="00B35F06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6F6F-B97D-4988-B820-7F74D14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2</cp:revision>
  <dcterms:created xsi:type="dcterms:W3CDTF">2012-07-08T16:03:00Z</dcterms:created>
  <dcterms:modified xsi:type="dcterms:W3CDTF">2012-07-08T16:17:00Z</dcterms:modified>
</cp:coreProperties>
</file>