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C8" w:rsidRPr="00D15CB4" w:rsidRDefault="00DE03C8" w:rsidP="005F4CD2">
      <w:pPr>
        <w:pStyle w:val="Style34"/>
        <w:widowControl/>
        <w:spacing w:after="240" w:line="216" w:lineRule="auto"/>
        <w:jc w:val="left"/>
        <w:rPr>
          <w:rStyle w:val="FontStyle148"/>
          <w:rFonts w:asciiTheme="minorHAnsi" w:hAnsiTheme="minorHAnsi"/>
          <w:sz w:val="28"/>
          <w:szCs w:val="22"/>
        </w:rPr>
      </w:pPr>
      <w:r w:rsidRPr="00DE03C8">
        <w:rPr>
          <w:rStyle w:val="FontStyle148"/>
          <w:rFonts w:asciiTheme="minorHAnsi" w:hAnsiTheme="minorHAnsi"/>
          <w:sz w:val="28"/>
          <w:szCs w:val="22"/>
        </w:rPr>
        <w:t xml:space="preserve">Линда Бут </w:t>
      </w:r>
      <w:proofErr w:type="spellStart"/>
      <w:r w:rsidRPr="00DE03C8">
        <w:rPr>
          <w:rStyle w:val="FontStyle148"/>
          <w:rFonts w:asciiTheme="minorHAnsi" w:hAnsiTheme="minorHAnsi"/>
          <w:sz w:val="28"/>
          <w:szCs w:val="22"/>
        </w:rPr>
        <w:t>Свини</w:t>
      </w:r>
      <w:proofErr w:type="spellEnd"/>
      <w:r w:rsidRPr="00DE03C8">
        <w:rPr>
          <w:rStyle w:val="FontStyle148"/>
          <w:rFonts w:asciiTheme="minorHAnsi" w:hAnsiTheme="minorHAnsi"/>
          <w:sz w:val="28"/>
          <w:szCs w:val="22"/>
        </w:rPr>
        <w:t xml:space="preserve">, </w:t>
      </w:r>
      <w:proofErr w:type="spellStart"/>
      <w:r w:rsidRPr="00DE03C8">
        <w:rPr>
          <w:rStyle w:val="FontStyle148"/>
          <w:rFonts w:asciiTheme="minorHAnsi" w:hAnsiTheme="minorHAnsi"/>
          <w:sz w:val="28"/>
          <w:szCs w:val="22"/>
        </w:rPr>
        <w:t>Деннис</w:t>
      </w:r>
      <w:proofErr w:type="spellEnd"/>
      <w:r w:rsidRPr="00DE03C8">
        <w:rPr>
          <w:rStyle w:val="FontStyle148"/>
          <w:rFonts w:asciiTheme="minorHAnsi" w:hAnsiTheme="minorHAnsi"/>
          <w:sz w:val="28"/>
          <w:szCs w:val="22"/>
        </w:rPr>
        <w:t xml:space="preserve"> </w:t>
      </w:r>
      <w:proofErr w:type="spellStart"/>
      <w:r w:rsidRPr="00DE03C8">
        <w:rPr>
          <w:rStyle w:val="FontStyle148"/>
          <w:rFonts w:asciiTheme="minorHAnsi" w:hAnsiTheme="minorHAnsi"/>
          <w:sz w:val="28"/>
          <w:szCs w:val="22"/>
        </w:rPr>
        <w:t>Медоуз</w:t>
      </w:r>
      <w:proofErr w:type="spellEnd"/>
      <w:r w:rsidRPr="00DE03C8">
        <w:rPr>
          <w:rStyle w:val="FontStyle148"/>
          <w:rFonts w:asciiTheme="minorHAnsi" w:hAnsiTheme="minorHAnsi"/>
          <w:sz w:val="28"/>
          <w:szCs w:val="22"/>
        </w:rPr>
        <w:t xml:space="preserve">. Сборник игр для развития системного мышления </w:t>
      </w:r>
    </w:p>
    <w:p w:rsidR="00A27435" w:rsidRDefault="00D15CB4" w:rsidP="00977542">
      <w:pPr>
        <w:pStyle w:val="Style45"/>
        <w:widowControl/>
        <w:spacing w:after="120" w:line="240" w:lineRule="auto"/>
        <w:ind w:firstLine="0"/>
        <w:jc w:val="left"/>
        <w:rPr>
          <w:rFonts w:asciiTheme="minorHAnsi" w:hAnsiTheme="minorHAnsi" w:cs="Times New Roman"/>
          <w:bCs/>
          <w:sz w:val="22"/>
          <w:szCs w:val="22"/>
        </w:rPr>
      </w:pPr>
      <w:r w:rsidRPr="00D15CB4">
        <w:rPr>
          <w:rFonts w:asciiTheme="minorHAnsi" w:hAnsiTheme="minorHAnsi" w:cs="Times New Roman"/>
          <w:bCs/>
          <w:sz w:val="22"/>
          <w:szCs w:val="22"/>
        </w:rPr>
        <w:t>Системное мышление и организационное обучение заключают в себе массу взаимосвязанных понятий — от системной динамики (изучения причинно-следственных связей и запаздываний в сложных системах) до мысленных моделей (всех наших глубинных представлений о том, из чего состоит мир, наших предп</w:t>
      </w:r>
      <w:r w:rsidR="00A27435">
        <w:rPr>
          <w:rFonts w:asciiTheme="minorHAnsi" w:hAnsiTheme="minorHAnsi" w:cs="Times New Roman"/>
          <w:bCs/>
          <w:sz w:val="22"/>
          <w:szCs w:val="22"/>
        </w:rPr>
        <w:t>оложений, легенд, нашей веры).</w:t>
      </w:r>
      <w:r w:rsidR="005776CF" w:rsidRPr="005776CF">
        <w:rPr>
          <w:rFonts w:asciiTheme="minorHAnsi" w:hAnsiTheme="minorHAnsi" w:cs="Times New Roman"/>
          <w:bCs/>
          <w:sz w:val="22"/>
          <w:szCs w:val="22"/>
        </w:rPr>
        <w:t xml:space="preserve"> </w:t>
      </w:r>
    </w:p>
    <w:p w:rsidR="00A27435" w:rsidRPr="00A27435" w:rsidRDefault="00A27435" w:rsidP="00A27435">
      <w:pPr>
        <w:pStyle w:val="Style45"/>
        <w:widowControl/>
        <w:spacing w:after="120"/>
        <w:ind w:left="708" w:firstLine="0"/>
        <w:jc w:val="left"/>
        <w:rPr>
          <w:rFonts w:asciiTheme="minorHAnsi" w:hAnsiTheme="minorHAnsi" w:cs="Times New Roman"/>
          <w:bCs/>
          <w:i/>
          <w:sz w:val="22"/>
          <w:szCs w:val="22"/>
        </w:rPr>
      </w:pPr>
      <w:r w:rsidRPr="00A27435">
        <w:rPr>
          <w:rFonts w:asciiTheme="minorHAnsi" w:hAnsiTheme="minorHAnsi" w:cs="Times New Roman"/>
          <w:bCs/>
          <w:sz w:val="22"/>
          <w:szCs w:val="22"/>
        </w:rPr>
        <w:t xml:space="preserve">Не надо объяснять, надо показывать. Мы учимся глазами, а не </w:t>
      </w:r>
      <w:r>
        <w:rPr>
          <w:rFonts w:asciiTheme="minorHAnsi" w:hAnsiTheme="minorHAnsi" w:cs="Times New Roman"/>
          <w:bCs/>
          <w:sz w:val="22"/>
          <w:szCs w:val="22"/>
        </w:rPr>
        <w:t>головой</w:t>
      </w:r>
      <w:r w:rsidRPr="00A27435">
        <w:rPr>
          <w:rFonts w:asciiTheme="minorHAnsi" w:hAnsiTheme="minorHAnsi" w:cs="Times New Roman"/>
          <w:bCs/>
          <w:sz w:val="22"/>
          <w:szCs w:val="22"/>
        </w:rPr>
        <w:t>.</w:t>
      </w:r>
      <w:r>
        <w:rPr>
          <w:rFonts w:asciiTheme="minorHAnsi" w:hAnsiTheme="minorHAnsi" w:cs="Times New Roman"/>
          <w:bCs/>
          <w:sz w:val="22"/>
          <w:szCs w:val="22"/>
        </w:rPr>
        <w:br/>
      </w:r>
      <w:proofErr w:type="spellStart"/>
      <w:r w:rsidRPr="00A27435">
        <w:rPr>
          <w:rFonts w:asciiTheme="minorHAnsi" w:hAnsiTheme="minorHAnsi" w:cs="Times New Roman"/>
          <w:bCs/>
          <w:i/>
          <w:sz w:val="22"/>
          <w:szCs w:val="22"/>
        </w:rPr>
        <w:t>Уилл</w:t>
      </w:r>
      <w:proofErr w:type="spellEnd"/>
      <w:r w:rsidRPr="00A27435">
        <w:rPr>
          <w:rFonts w:asciiTheme="minorHAnsi" w:hAnsiTheme="minorHAnsi" w:cs="Times New Roman"/>
          <w:bCs/>
          <w:i/>
          <w:sz w:val="22"/>
          <w:szCs w:val="22"/>
        </w:rPr>
        <w:t xml:space="preserve"> </w:t>
      </w:r>
      <w:proofErr w:type="spellStart"/>
      <w:r w:rsidRPr="00A27435">
        <w:rPr>
          <w:rFonts w:asciiTheme="minorHAnsi" w:hAnsiTheme="minorHAnsi" w:cs="Times New Roman"/>
          <w:bCs/>
          <w:i/>
          <w:sz w:val="22"/>
          <w:szCs w:val="22"/>
        </w:rPr>
        <w:t>Роджерс</w:t>
      </w:r>
      <w:proofErr w:type="spellEnd"/>
    </w:p>
    <w:p w:rsidR="00D15CB4" w:rsidRDefault="00A27435" w:rsidP="00977542">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sz w:val="22"/>
          <w:szCs w:val="22"/>
        </w:rPr>
        <w:t>О</w:t>
      </w:r>
      <w:r w:rsidRPr="00A27435">
        <w:rPr>
          <w:rFonts w:asciiTheme="minorHAnsi" w:hAnsiTheme="minorHAnsi" w:cs="Times New Roman"/>
          <w:bCs/>
          <w:sz w:val="22"/>
          <w:szCs w:val="22"/>
        </w:rPr>
        <w:t>дин из лучших способов для команды осознать системную природу проблем, с которыми сталкивается организация, — это увидеть поведение в действии, пер</w:t>
      </w:r>
      <w:r>
        <w:rPr>
          <w:rFonts w:asciiTheme="minorHAnsi" w:hAnsiTheme="minorHAnsi" w:cs="Times New Roman"/>
          <w:bCs/>
          <w:sz w:val="22"/>
          <w:szCs w:val="22"/>
        </w:rPr>
        <w:t xml:space="preserve">ежить его на собственном опыте. </w:t>
      </w:r>
      <w:r w:rsidR="00D15CB4">
        <w:rPr>
          <w:rFonts w:asciiTheme="minorHAnsi" w:hAnsiTheme="minorHAnsi" w:cs="Times New Roman"/>
          <w:bCs/>
          <w:sz w:val="22"/>
          <w:szCs w:val="22"/>
        </w:rPr>
        <w:t>К</w:t>
      </w:r>
      <w:r w:rsidR="00D15CB4" w:rsidRPr="00D15CB4">
        <w:rPr>
          <w:rFonts w:asciiTheme="minorHAnsi" w:hAnsiTheme="minorHAnsi" w:cs="Times New Roman"/>
          <w:bCs/>
          <w:sz w:val="22"/>
          <w:szCs w:val="22"/>
        </w:rPr>
        <w:t xml:space="preserve">нига, </w:t>
      </w:r>
      <w:r w:rsidR="00D15CB4">
        <w:rPr>
          <w:rFonts w:asciiTheme="minorHAnsi" w:hAnsiTheme="minorHAnsi" w:cs="Times New Roman"/>
          <w:bCs/>
          <w:sz w:val="22"/>
          <w:szCs w:val="22"/>
        </w:rPr>
        <w:t xml:space="preserve">о </w:t>
      </w:r>
      <w:r w:rsidR="00D15CB4" w:rsidRPr="00D15CB4">
        <w:rPr>
          <w:rFonts w:asciiTheme="minorHAnsi" w:hAnsiTheme="minorHAnsi" w:cs="Times New Roman"/>
          <w:bCs/>
          <w:sz w:val="22"/>
          <w:szCs w:val="22"/>
        </w:rPr>
        <w:t>котор</w:t>
      </w:r>
      <w:r w:rsidR="00D15CB4">
        <w:rPr>
          <w:rFonts w:asciiTheme="minorHAnsi" w:hAnsiTheme="minorHAnsi" w:cs="Times New Roman"/>
          <w:bCs/>
          <w:sz w:val="22"/>
          <w:szCs w:val="22"/>
        </w:rPr>
        <w:t>ой</w:t>
      </w:r>
      <w:r w:rsidR="00D15CB4" w:rsidRPr="00D15CB4">
        <w:rPr>
          <w:rFonts w:asciiTheme="minorHAnsi" w:hAnsiTheme="minorHAnsi" w:cs="Times New Roman"/>
          <w:bCs/>
          <w:sz w:val="22"/>
          <w:szCs w:val="22"/>
        </w:rPr>
        <w:t xml:space="preserve"> </w:t>
      </w:r>
      <w:r w:rsidR="00D15CB4">
        <w:rPr>
          <w:rFonts w:asciiTheme="minorHAnsi" w:hAnsiTheme="minorHAnsi" w:cs="Times New Roman"/>
          <w:bCs/>
          <w:sz w:val="22"/>
          <w:szCs w:val="22"/>
        </w:rPr>
        <w:t xml:space="preserve">я </w:t>
      </w:r>
      <w:proofErr w:type="gramStart"/>
      <w:r w:rsidR="00D15CB4">
        <w:rPr>
          <w:rFonts w:asciiTheme="minorHAnsi" w:hAnsiTheme="minorHAnsi" w:cs="Times New Roman"/>
          <w:bCs/>
          <w:sz w:val="22"/>
          <w:szCs w:val="22"/>
        </w:rPr>
        <w:t>расскажу сегодня</w:t>
      </w:r>
      <w:r w:rsidR="005776CF" w:rsidRPr="005776CF">
        <w:rPr>
          <w:rFonts w:asciiTheme="minorHAnsi" w:hAnsiTheme="minorHAnsi" w:cs="Times New Roman"/>
          <w:bCs/>
          <w:sz w:val="22"/>
          <w:szCs w:val="22"/>
        </w:rPr>
        <w:t xml:space="preserve"> </w:t>
      </w:r>
      <w:r w:rsidR="00D15CB4" w:rsidRPr="00D15CB4">
        <w:rPr>
          <w:rFonts w:asciiTheme="minorHAnsi" w:hAnsiTheme="minorHAnsi" w:cs="Times New Roman"/>
          <w:bCs/>
          <w:sz w:val="22"/>
          <w:szCs w:val="22"/>
        </w:rPr>
        <w:t>позволяет</w:t>
      </w:r>
      <w:proofErr w:type="gramEnd"/>
      <w:r w:rsidR="00D15CB4" w:rsidRPr="00D15CB4">
        <w:rPr>
          <w:rFonts w:asciiTheme="minorHAnsi" w:hAnsiTheme="minorHAnsi" w:cs="Times New Roman"/>
          <w:bCs/>
          <w:sz w:val="22"/>
          <w:szCs w:val="22"/>
        </w:rPr>
        <w:t xml:space="preserve"> вывести на первый план наши запутанные представления и детально разобраться в них, используя </w:t>
      </w:r>
      <w:r>
        <w:rPr>
          <w:rFonts w:asciiTheme="minorHAnsi" w:hAnsiTheme="minorHAnsi" w:cs="Times New Roman"/>
          <w:bCs/>
          <w:sz w:val="22"/>
          <w:szCs w:val="22"/>
        </w:rPr>
        <w:t>несложные игры</w:t>
      </w:r>
      <w:r w:rsidR="00D15CB4" w:rsidRPr="00D15CB4">
        <w:rPr>
          <w:rFonts w:asciiTheme="minorHAnsi" w:hAnsiTheme="minorHAnsi" w:cs="Times New Roman"/>
          <w:bCs/>
          <w:sz w:val="22"/>
          <w:szCs w:val="22"/>
        </w:rPr>
        <w:t>.</w:t>
      </w:r>
    </w:p>
    <w:p w:rsidR="00DE03C8" w:rsidRDefault="00DE03C8" w:rsidP="00977542">
      <w:pPr>
        <w:pStyle w:val="Style40"/>
        <w:widowControl/>
        <w:spacing w:after="120" w:line="240" w:lineRule="auto"/>
        <w:ind w:firstLine="0"/>
        <w:jc w:val="left"/>
        <w:rPr>
          <w:rStyle w:val="FontStyle150"/>
          <w:rFonts w:asciiTheme="minorHAnsi" w:hAnsiTheme="minorHAnsi"/>
          <w:sz w:val="22"/>
          <w:szCs w:val="22"/>
        </w:rPr>
      </w:pPr>
      <w:r w:rsidRPr="00DE03C8">
        <w:rPr>
          <w:rStyle w:val="FontStyle150"/>
          <w:rFonts w:asciiTheme="minorHAnsi" w:hAnsiTheme="minorHAnsi"/>
          <w:sz w:val="22"/>
          <w:szCs w:val="22"/>
        </w:rPr>
        <w:t xml:space="preserve">Линда Бут </w:t>
      </w:r>
      <w:proofErr w:type="spellStart"/>
      <w:r w:rsidRPr="00DE03C8">
        <w:rPr>
          <w:rStyle w:val="FontStyle150"/>
          <w:rFonts w:asciiTheme="minorHAnsi" w:hAnsiTheme="minorHAnsi"/>
          <w:sz w:val="22"/>
          <w:szCs w:val="22"/>
        </w:rPr>
        <w:t>Свини</w:t>
      </w:r>
      <w:proofErr w:type="spellEnd"/>
      <w:r w:rsidRPr="00DE03C8">
        <w:rPr>
          <w:rStyle w:val="FontStyle150"/>
          <w:rFonts w:asciiTheme="minorHAnsi" w:hAnsiTheme="minorHAnsi"/>
          <w:sz w:val="22"/>
          <w:szCs w:val="22"/>
        </w:rPr>
        <w:t xml:space="preserve">, </w:t>
      </w:r>
      <w:proofErr w:type="spellStart"/>
      <w:r w:rsidRPr="00DE03C8">
        <w:rPr>
          <w:rStyle w:val="FontStyle150"/>
          <w:rFonts w:asciiTheme="minorHAnsi" w:hAnsiTheme="minorHAnsi"/>
          <w:sz w:val="22"/>
          <w:szCs w:val="22"/>
        </w:rPr>
        <w:t>Деннис</w:t>
      </w:r>
      <w:proofErr w:type="spellEnd"/>
      <w:r w:rsidRPr="00DE03C8">
        <w:rPr>
          <w:rStyle w:val="FontStyle150"/>
          <w:rFonts w:asciiTheme="minorHAnsi" w:hAnsiTheme="minorHAnsi"/>
          <w:sz w:val="22"/>
          <w:szCs w:val="22"/>
        </w:rPr>
        <w:t xml:space="preserve"> </w:t>
      </w:r>
      <w:proofErr w:type="spellStart"/>
      <w:r w:rsidRPr="00DE03C8">
        <w:rPr>
          <w:rStyle w:val="FontStyle150"/>
          <w:rFonts w:asciiTheme="minorHAnsi" w:hAnsiTheme="minorHAnsi"/>
          <w:sz w:val="22"/>
          <w:szCs w:val="22"/>
        </w:rPr>
        <w:t>Медоуз</w:t>
      </w:r>
      <w:proofErr w:type="spellEnd"/>
      <w:r>
        <w:rPr>
          <w:rStyle w:val="FontStyle150"/>
          <w:rFonts w:asciiTheme="minorHAnsi" w:hAnsiTheme="minorHAnsi"/>
          <w:sz w:val="22"/>
          <w:szCs w:val="22"/>
        </w:rPr>
        <w:t xml:space="preserve">. </w:t>
      </w:r>
      <w:r w:rsidRPr="00DE03C8">
        <w:rPr>
          <w:rStyle w:val="FontStyle150"/>
          <w:rFonts w:asciiTheme="minorHAnsi" w:hAnsiTheme="minorHAnsi"/>
          <w:sz w:val="22"/>
          <w:szCs w:val="22"/>
        </w:rPr>
        <w:t>Сборник игр д</w:t>
      </w:r>
      <w:r>
        <w:rPr>
          <w:rStyle w:val="FontStyle150"/>
          <w:rFonts w:asciiTheme="minorHAnsi" w:hAnsiTheme="minorHAnsi"/>
          <w:sz w:val="22"/>
          <w:szCs w:val="22"/>
        </w:rPr>
        <w:t>ля развития системного мышления. – М.: Просвещение, 2007. –</w:t>
      </w:r>
      <w:r w:rsidRPr="00DE03C8">
        <w:rPr>
          <w:rStyle w:val="FontStyle150"/>
          <w:rFonts w:asciiTheme="minorHAnsi" w:hAnsiTheme="minorHAnsi"/>
          <w:sz w:val="22"/>
          <w:szCs w:val="22"/>
        </w:rPr>
        <w:t xml:space="preserve"> 288 с</w:t>
      </w:r>
      <w:r>
        <w:rPr>
          <w:rStyle w:val="FontStyle150"/>
          <w:rFonts w:asciiTheme="minorHAnsi" w:hAnsiTheme="minorHAnsi"/>
          <w:sz w:val="22"/>
          <w:szCs w:val="22"/>
        </w:rPr>
        <w:t>.</w:t>
      </w:r>
    </w:p>
    <w:p w:rsidR="00663ED1" w:rsidRPr="006E7755" w:rsidRDefault="00DE03C8" w:rsidP="00977542">
      <w:pPr>
        <w:pStyle w:val="Style40"/>
        <w:widowControl/>
        <w:spacing w:after="120" w:line="240" w:lineRule="auto"/>
        <w:ind w:firstLine="0"/>
        <w:jc w:val="left"/>
        <w:rPr>
          <w:rStyle w:val="FontStyle150"/>
          <w:rFonts w:asciiTheme="minorHAnsi" w:hAnsiTheme="minorHAnsi"/>
          <w:sz w:val="22"/>
          <w:szCs w:val="22"/>
        </w:rPr>
      </w:pPr>
      <w:r>
        <w:rPr>
          <w:rFonts w:asciiTheme="minorHAnsi" w:hAnsiTheme="minorHAnsi" w:cs="Segoe UI"/>
          <w:noProof/>
          <w:sz w:val="22"/>
          <w:szCs w:val="22"/>
        </w:rPr>
        <w:drawing>
          <wp:inline distT="0" distB="0" distL="0" distR="0">
            <wp:extent cx="1543792" cy="2377440"/>
            <wp:effectExtent l="19050" t="0" r="0" b="0"/>
            <wp:docPr id="2" name="Рисунок 1" descr="Линда Бут Свини. Сборник игр для развития системного мышления.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нда Бут Свини. Сборник игр для развития системного мышления. Обложка.JPG"/>
                    <pic:cNvPicPr/>
                  </pic:nvPicPr>
                  <pic:blipFill>
                    <a:blip r:embed="rId8" cstate="print"/>
                    <a:stretch>
                      <a:fillRect/>
                    </a:stretch>
                  </pic:blipFill>
                  <pic:spPr>
                    <a:xfrm>
                      <a:off x="0" y="0"/>
                      <a:ext cx="1546621" cy="2381796"/>
                    </a:xfrm>
                    <a:prstGeom prst="rect">
                      <a:avLst/>
                    </a:prstGeom>
                  </pic:spPr>
                </pic:pic>
              </a:graphicData>
            </a:graphic>
          </wp:inline>
        </w:drawing>
      </w:r>
    </w:p>
    <w:p w:rsidR="00D15CB4" w:rsidRPr="00E149B7" w:rsidRDefault="00D15CB4" w:rsidP="00977542">
      <w:pPr>
        <w:pStyle w:val="Style45"/>
        <w:widowControl/>
        <w:spacing w:after="120" w:line="240" w:lineRule="auto"/>
        <w:ind w:firstLine="0"/>
        <w:jc w:val="left"/>
        <w:rPr>
          <w:rFonts w:asciiTheme="minorHAnsi" w:hAnsiTheme="minorHAnsi" w:cs="Times New Roman"/>
          <w:bCs/>
          <w:sz w:val="22"/>
          <w:szCs w:val="22"/>
        </w:rPr>
      </w:pPr>
      <w:r w:rsidRPr="00D15CB4">
        <w:rPr>
          <w:rFonts w:asciiTheme="minorHAnsi" w:hAnsiTheme="minorHAnsi" w:cs="Times New Roman"/>
          <w:bCs/>
          <w:sz w:val="22"/>
          <w:szCs w:val="22"/>
        </w:rPr>
        <w:t xml:space="preserve">Перед каждым упражнением наверху страницы вы увидите пять значков, </w:t>
      </w:r>
      <w:proofErr w:type="gramStart"/>
      <w:r w:rsidRPr="00D15CB4">
        <w:rPr>
          <w:rFonts w:asciiTheme="minorHAnsi" w:hAnsiTheme="minorHAnsi" w:cs="Times New Roman"/>
          <w:bCs/>
          <w:sz w:val="22"/>
          <w:szCs w:val="22"/>
        </w:rPr>
        <w:t>представляющих</w:t>
      </w:r>
      <w:proofErr w:type="gramEnd"/>
      <w:r w:rsidRPr="00D15CB4">
        <w:rPr>
          <w:rFonts w:asciiTheme="minorHAnsi" w:hAnsiTheme="minorHAnsi" w:cs="Times New Roman"/>
          <w:bCs/>
          <w:sz w:val="22"/>
          <w:szCs w:val="22"/>
        </w:rPr>
        <w:t xml:space="preserve"> пять дисциплин, описанных </w:t>
      </w:r>
      <w:hyperlink r:id="rId9" w:history="1">
        <w:r w:rsidRPr="00D15CB4">
          <w:rPr>
            <w:rStyle w:val="a9"/>
            <w:rFonts w:asciiTheme="minorHAnsi" w:hAnsiTheme="minorHAnsi" w:cs="Times New Roman"/>
            <w:bCs/>
            <w:sz w:val="22"/>
            <w:szCs w:val="22"/>
          </w:rPr>
          <w:t xml:space="preserve">Питером </w:t>
        </w:r>
        <w:proofErr w:type="spellStart"/>
        <w:r w:rsidRPr="00D15CB4">
          <w:rPr>
            <w:rStyle w:val="a9"/>
            <w:rFonts w:asciiTheme="minorHAnsi" w:hAnsiTheme="minorHAnsi" w:cs="Times New Roman"/>
            <w:bCs/>
            <w:sz w:val="22"/>
            <w:szCs w:val="22"/>
          </w:rPr>
          <w:t>Сенге</w:t>
        </w:r>
        <w:proofErr w:type="spellEnd"/>
        <w:r w:rsidRPr="00D15CB4">
          <w:rPr>
            <w:rStyle w:val="a9"/>
            <w:rFonts w:asciiTheme="minorHAnsi" w:hAnsiTheme="minorHAnsi" w:cs="Times New Roman"/>
            <w:bCs/>
            <w:sz w:val="22"/>
            <w:szCs w:val="22"/>
          </w:rPr>
          <w:t xml:space="preserve"> в «Пятой дисциплине»</w:t>
        </w:r>
      </w:hyperlink>
      <w:r w:rsidRPr="00D15CB4">
        <w:rPr>
          <w:rFonts w:asciiTheme="minorHAnsi" w:hAnsiTheme="minorHAnsi" w:cs="Times New Roman"/>
          <w:bCs/>
          <w:sz w:val="22"/>
          <w:szCs w:val="22"/>
        </w:rPr>
        <w:t>: обучение работе в команде, личное мастерство, совместное видение, мысленн</w:t>
      </w:r>
      <w:r>
        <w:rPr>
          <w:rFonts w:asciiTheme="minorHAnsi" w:hAnsiTheme="minorHAnsi" w:cs="Times New Roman"/>
          <w:bCs/>
          <w:sz w:val="22"/>
          <w:szCs w:val="22"/>
        </w:rPr>
        <w:t>ые модели и системное мышление.</w:t>
      </w:r>
    </w:p>
    <w:p w:rsidR="00E149B7" w:rsidRDefault="00D15CB4" w:rsidP="00977542">
      <w:pPr>
        <w:pStyle w:val="Style15"/>
        <w:widowControl/>
        <w:spacing w:before="360" w:after="120"/>
        <w:rPr>
          <w:rFonts w:asciiTheme="minorHAnsi" w:hAnsiTheme="minorHAnsi" w:cs="Times New Roman"/>
          <w:b/>
          <w:bCs/>
          <w:sz w:val="22"/>
          <w:szCs w:val="22"/>
        </w:rPr>
      </w:pPr>
      <w:r w:rsidRPr="00D15CB4">
        <w:rPr>
          <w:rFonts w:asciiTheme="minorHAnsi" w:hAnsiTheme="minorHAnsi" w:cs="Times New Roman"/>
          <w:b/>
          <w:bCs/>
          <w:sz w:val="22"/>
          <w:szCs w:val="22"/>
        </w:rPr>
        <w:t>Образ мыслей</w:t>
      </w:r>
      <w:r>
        <w:rPr>
          <w:rFonts w:asciiTheme="minorHAnsi" w:hAnsiTheme="minorHAnsi" w:cs="Times New Roman"/>
          <w:b/>
          <w:bCs/>
          <w:sz w:val="22"/>
          <w:szCs w:val="22"/>
        </w:rPr>
        <w:t>. Цвет, мебель, цветок</w:t>
      </w:r>
    </w:p>
    <w:p w:rsidR="00D15CB4" w:rsidRDefault="00D15CB4" w:rsidP="00977542">
      <w:pPr>
        <w:pStyle w:val="Style45"/>
        <w:widowControl/>
        <w:spacing w:after="120" w:line="240" w:lineRule="auto"/>
        <w:ind w:firstLine="0"/>
        <w:jc w:val="left"/>
        <w:rPr>
          <w:rFonts w:asciiTheme="minorHAnsi" w:hAnsiTheme="minorHAnsi" w:cs="Times New Roman"/>
          <w:bCs/>
          <w:sz w:val="22"/>
          <w:szCs w:val="22"/>
        </w:rPr>
      </w:pPr>
      <w:r w:rsidRPr="00D15CB4">
        <w:rPr>
          <w:rFonts w:asciiTheme="minorHAnsi" w:hAnsiTheme="minorHAnsi" w:cs="Times New Roman"/>
          <w:bCs/>
          <w:sz w:val="22"/>
          <w:szCs w:val="22"/>
        </w:rPr>
        <w:t>Одна из составляющих умения мыслить системно — постоянное изучение наших шаблонов, стереотипов мышления.</w:t>
      </w:r>
    </w:p>
    <w:p w:rsidR="00D15CB4" w:rsidRPr="00D15CB4" w:rsidRDefault="00D15CB4" w:rsidP="005F4CD2">
      <w:pPr>
        <w:pStyle w:val="Style45"/>
        <w:widowControl/>
        <w:spacing w:line="240" w:lineRule="auto"/>
        <w:ind w:firstLine="0"/>
        <w:jc w:val="left"/>
        <w:rPr>
          <w:rFonts w:asciiTheme="minorHAnsi" w:hAnsiTheme="minorHAnsi" w:cs="Times New Roman"/>
          <w:bCs/>
          <w:sz w:val="22"/>
          <w:szCs w:val="22"/>
        </w:rPr>
      </w:pPr>
      <w:r w:rsidRPr="00D15CB4">
        <w:rPr>
          <w:rFonts w:asciiTheme="minorHAnsi" w:hAnsiTheme="minorHAnsi" w:cs="Times New Roman"/>
          <w:bCs/>
          <w:sz w:val="22"/>
          <w:szCs w:val="22"/>
        </w:rPr>
        <w:t>Шаг 1. Участники записывают на карточках или листочках бумаги первое слово, которое пришло им на ум, когда они услышали от вас каждое из последующих слов:</w:t>
      </w:r>
    </w:p>
    <w:p w:rsidR="00D15CB4" w:rsidRPr="00D15CB4" w:rsidRDefault="00D15CB4" w:rsidP="005F4CD2">
      <w:pPr>
        <w:pStyle w:val="Style45"/>
        <w:widowControl/>
        <w:spacing w:after="120" w:line="240" w:lineRule="auto"/>
        <w:ind w:left="2124" w:firstLine="0"/>
        <w:jc w:val="left"/>
        <w:rPr>
          <w:rFonts w:asciiTheme="minorHAnsi" w:hAnsiTheme="minorHAnsi" w:cs="Times New Roman"/>
          <w:bCs/>
          <w:sz w:val="22"/>
          <w:szCs w:val="22"/>
        </w:rPr>
      </w:pPr>
      <w:r w:rsidRPr="00D15CB4">
        <w:rPr>
          <w:rFonts w:asciiTheme="minorHAnsi" w:hAnsiTheme="minorHAnsi" w:cs="Times New Roman"/>
          <w:bCs/>
          <w:sz w:val="22"/>
          <w:szCs w:val="22"/>
        </w:rPr>
        <w:t>Цвет</w:t>
      </w:r>
      <w:r>
        <w:rPr>
          <w:rFonts w:asciiTheme="minorHAnsi" w:hAnsiTheme="minorHAnsi" w:cs="Times New Roman"/>
          <w:bCs/>
          <w:sz w:val="22"/>
          <w:szCs w:val="22"/>
        </w:rPr>
        <w:br/>
        <w:t>Предмет мебели</w:t>
      </w:r>
      <w:r>
        <w:rPr>
          <w:rFonts w:asciiTheme="minorHAnsi" w:hAnsiTheme="minorHAnsi" w:cs="Times New Roman"/>
          <w:bCs/>
          <w:sz w:val="22"/>
          <w:szCs w:val="22"/>
        </w:rPr>
        <w:br/>
      </w:r>
      <w:r w:rsidRPr="00D15CB4">
        <w:rPr>
          <w:rFonts w:asciiTheme="minorHAnsi" w:hAnsiTheme="minorHAnsi" w:cs="Times New Roman"/>
          <w:bCs/>
          <w:sz w:val="22"/>
          <w:szCs w:val="22"/>
        </w:rPr>
        <w:t>Цветок</w:t>
      </w:r>
    </w:p>
    <w:p w:rsidR="00D15CB4" w:rsidRPr="00D15CB4" w:rsidRDefault="00D15CB4" w:rsidP="00977542">
      <w:pPr>
        <w:pStyle w:val="Style45"/>
        <w:widowControl/>
        <w:spacing w:after="120" w:line="240" w:lineRule="auto"/>
        <w:ind w:firstLine="0"/>
        <w:jc w:val="left"/>
        <w:rPr>
          <w:rFonts w:asciiTheme="minorHAnsi" w:hAnsiTheme="minorHAnsi" w:cs="Times New Roman"/>
          <w:bCs/>
          <w:sz w:val="22"/>
          <w:szCs w:val="22"/>
        </w:rPr>
      </w:pPr>
      <w:r w:rsidRPr="00D15CB4">
        <w:rPr>
          <w:rFonts w:asciiTheme="minorHAnsi" w:hAnsiTheme="minorHAnsi" w:cs="Times New Roman"/>
          <w:bCs/>
          <w:sz w:val="22"/>
          <w:szCs w:val="22"/>
        </w:rPr>
        <w:t xml:space="preserve">Шаг 2. Спросите группу, сколько человек в ответ на слово «цвет» сказало «красный» и сколько </w:t>
      </w:r>
      <w:r>
        <w:rPr>
          <w:rFonts w:asciiTheme="minorHAnsi" w:hAnsiTheme="minorHAnsi" w:cs="Times New Roman"/>
          <w:bCs/>
          <w:sz w:val="22"/>
          <w:szCs w:val="22"/>
        </w:rPr>
        <w:t>–</w:t>
      </w:r>
      <w:r w:rsidRPr="00D15CB4">
        <w:rPr>
          <w:rFonts w:asciiTheme="minorHAnsi" w:hAnsiTheme="minorHAnsi" w:cs="Times New Roman"/>
          <w:bCs/>
          <w:sz w:val="22"/>
          <w:szCs w:val="22"/>
        </w:rPr>
        <w:t xml:space="preserve"> «синий».</w:t>
      </w:r>
      <w:r>
        <w:rPr>
          <w:rFonts w:asciiTheme="minorHAnsi" w:hAnsiTheme="minorHAnsi" w:cs="Times New Roman"/>
          <w:bCs/>
          <w:sz w:val="22"/>
          <w:szCs w:val="22"/>
        </w:rPr>
        <w:t xml:space="preserve"> </w:t>
      </w:r>
      <w:r w:rsidRPr="00D15CB4">
        <w:rPr>
          <w:rFonts w:asciiTheme="minorHAnsi" w:hAnsiTheme="minorHAnsi" w:cs="Times New Roman"/>
          <w:bCs/>
          <w:sz w:val="22"/>
          <w:szCs w:val="22"/>
        </w:rPr>
        <w:t xml:space="preserve">Для предмета мебели: сколько сказало «стул» и сколько </w:t>
      </w:r>
      <w:r>
        <w:rPr>
          <w:rFonts w:asciiTheme="minorHAnsi" w:hAnsiTheme="minorHAnsi" w:cs="Times New Roman"/>
          <w:bCs/>
          <w:sz w:val="22"/>
          <w:szCs w:val="22"/>
        </w:rPr>
        <w:t xml:space="preserve">– </w:t>
      </w:r>
      <w:r w:rsidRPr="00D15CB4">
        <w:rPr>
          <w:rFonts w:asciiTheme="minorHAnsi" w:hAnsiTheme="minorHAnsi" w:cs="Times New Roman"/>
          <w:bCs/>
          <w:sz w:val="22"/>
          <w:szCs w:val="22"/>
        </w:rPr>
        <w:t>«стол»?</w:t>
      </w:r>
      <w:r>
        <w:rPr>
          <w:rFonts w:asciiTheme="minorHAnsi" w:hAnsiTheme="minorHAnsi" w:cs="Times New Roman"/>
          <w:bCs/>
          <w:sz w:val="22"/>
          <w:szCs w:val="22"/>
        </w:rPr>
        <w:t xml:space="preserve"> </w:t>
      </w:r>
      <w:r w:rsidRPr="00D15CB4">
        <w:rPr>
          <w:rFonts w:asciiTheme="minorHAnsi" w:hAnsiTheme="minorHAnsi" w:cs="Times New Roman"/>
          <w:bCs/>
          <w:sz w:val="22"/>
          <w:szCs w:val="22"/>
        </w:rPr>
        <w:t>Для цветка: сколько сказало «роза»? Сколько — «ромашка»?</w:t>
      </w:r>
      <w:r w:rsidR="00AE362F">
        <w:rPr>
          <w:rFonts w:asciiTheme="minorHAnsi" w:hAnsiTheme="minorHAnsi" w:cs="Times New Roman"/>
          <w:bCs/>
          <w:sz w:val="22"/>
          <w:szCs w:val="22"/>
        </w:rPr>
        <w:t xml:space="preserve"> </w:t>
      </w:r>
      <w:r w:rsidRPr="00D15CB4">
        <w:rPr>
          <w:rFonts w:asciiTheme="minorHAnsi" w:hAnsiTheme="minorHAnsi" w:cs="Times New Roman"/>
          <w:bCs/>
          <w:sz w:val="22"/>
          <w:szCs w:val="22"/>
        </w:rPr>
        <w:t>С непостижимым постоянством большая часть группы отвечает «красный», «стул» и «роза» (или указывает второй приведенный вариант). Спросите у группы, почему, по их мнению, так получается</w:t>
      </w:r>
      <w:r>
        <w:rPr>
          <w:rStyle w:val="ac"/>
          <w:rFonts w:asciiTheme="minorHAnsi" w:hAnsiTheme="minorHAnsi" w:cs="Times New Roman"/>
          <w:bCs/>
          <w:sz w:val="22"/>
          <w:szCs w:val="22"/>
        </w:rPr>
        <w:footnoteReference w:id="1"/>
      </w:r>
      <w:r w:rsidRPr="00D15CB4">
        <w:rPr>
          <w:rFonts w:asciiTheme="minorHAnsi" w:hAnsiTheme="minorHAnsi" w:cs="Times New Roman"/>
          <w:bCs/>
          <w:sz w:val="22"/>
          <w:szCs w:val="22"/>
        </w:rPr>
        <w:t>.</w:t>
      </w:r>
    </w:p>
    <w:p w:rsidR="00AE362F" w:rsidRPr="00AE362F" w:rsidRDefault="00D15CB4" w:rsidP="00977542">
      <w:pPr>
        <w:pStyle w:val="Style45"/>
        <w:widowControl/>
        <w:spacing w:after="120" w:line="240" w:lineRule="auto"/>
        <w:ind w:firstLine="0"/>
        <w:jc w:val="left"/>
        <w:rPr>
          <w:rFonts w:asciiTheme="minorHAnsi" w:hAnsiTheme="minorHAnsi" w:cs="Times New Roman"/>
          <w:bCs/>
          <w:sz w:val="22"/>
          <w:szCs w:val="22"/>
        </w:rPr>
      </w:pPr>
      <w:r w:rsidRPr="00AE362F">
        <w:rPr>
          <w:rFonts w:asciiTheme="minorHAnsi" w:hAnsiTheme="minorHAnsi" w:cs="Times New Roman"/>
          <w:bCs/>
          <w:i/>
          <w:sz w:val="22"/>
          <w:szCs w:val="22"/>
        </w:rPr>
        <w:t>Обсуждение</w:t>
      </w:r>
      <w:r w:rsidR="00AE362F" w:rsidRPr="00AE362F">
        <w:rPr>
          <w:rFonts w:asciiTheme="minorHAnsi" w:hAnsiTheme="minorHAnsi" w:cs="Times New Roman"/>
          <w:bCs/>
          <w:i/>
          <w:sz w:val="22"/>
          <w:szCs w:val="22"/>
        </w:rPr>
        <w:t xml:space="preserve">. </w:t>
      </w:r>
      <w:r w:rsidRPr="00D15CB4">
        <w:rPr>
          <w:rFonts w:asciiTheme="minorHAnsi" w:hAnsiTheme="minorHAnsi" w:cs="Times New Roman"/>
          <w:bCs/>
          <w:sz w:val="22"/>
          <w:szCs w:val="22"/>
        </w:rPr>
        <w:t>Представители западной цивилизации гордятся своей индивидуальностью, неповторимостью, творческими способностями, однако общего в нас гораздо больше, чем мы себе</w:t>
      </w:r>
      <w:r w:rsidR="00AE362F">
        <w:rPr>
          <w:rFonts w:asciiTheme="minorHAnsi" w:hAnsiTheme="minorHAnsi" w:cs="Times New Roman"/>
          <w:bCs/>
          <w:sz w:val="22"/>
          <w:szCs w:val="22"/>
        </w:rPr>
        <w:t xml:space="preserve"> </w:t>
      </w:r>
      <w:r w:rsidR="00AE362F" w:rsidRPr="00AE362F">
        <w:rPr>
          <w:rFonts w:asciiTheme="minorHAnsi" w:hAnsiTheme="minorHAnsi" w:cs="Times New Roman"/>
          <w:bCs/>
          <w:sz w:val="22"/>
          <w:szCs w:val="22"/>
        </w:rPr>
        <w:lastRenderedPageBreak/>
        <w:t>представляем. Есть чисто физиологическое объяснение тому, как все происходит в нервных цепях нашего мозга. Можно назвать их бороздами, извилинами, биологи применят термин «нейронная сеть». Чем больше мы думаем о чем-либо, тем глубже остается след. Когда мы неосознанно продолжаем</w:t>
      </w:r>
      <w:r w:rsidR="00AE362F" w:rsidRPr="00AE362F">
        <w:t xml:space="preserve"> </w:t>
      </w:r>
      <w:r w:rsidR="00AE362F" w:rsidRPr="00AE362F">
        <w:rPr>
          <w:rFonts w:asciiTheme="minorHAnsi" w:hAnsiTheme="minorHAnsi" w:cs="Times New Roman"/>
          <w:bCs/>
          <w:sz w:val="22"/>
          <w:szCs w:val="22"/>
        </w:rPr>
        <w:t xml:space="preserve">думать по уже использованному шаблону, привычный образ мышления делает шаблон еще устойчивее. Это порочный круг. Чем </w:t>
      </w:r>
      <w:proofErr w:type="spellStart"/>
      <w:r w:rsidR="00AE362F" w:rsidRPr="00AE362F">
        <w:rPr>
          <w:rFonts w:asciiTheme="minorHAnsi" w:hAnsiTheme="minorHAnsi" w:cs="Times New Roman"/>
          <w:bCs/>
          <w:sz w:val="22"/>
          <w:szCs w:val="22"/>
        </w:rPr>
        <w:t>накатаннее</w:t>
      </w:r>
      <w:proofErr w:type="spellEnd"/>
      <w:r w:rsidR="00AE362F" w:rsidRPr="00AE362F">
        <w:rPr>
          <w:rFonts w:asciiTheme="minorHAnsi" w:hAnsiTheme="minorHAnsi" w:cs="Times New Roman"/>
          <w:bCs/>
          <w:sz w:val="22"/>
          <w:szCs w:val="22"/>
        </w:rPr>
        <w:t xml:space="preserve"> колея, тем больше мы по ней едем и тем больше ее накатываем... Понимание того, что всему есть естественное биологическое объяснение, что есть фактор, усиливающий или ослабляющий наши способности, — очень важный шаг к тому, чтобы понять и изменить наши стереотипы мышления.</w:t>
      </w:r>
    </w:p>
    <w:p w:rsidR="00D15CB4" w:rsidRDefault="00AE362F" w:rsidP="00977542">
      <w:pPr>
        <w:pStyle w:val="Style45"/>
        <w:widowControl/>
        <w:spacing w:after="120" w:line="240" w:lineRule="auto"/>
        <w:ind w:firstLine="0"/>
        <w:jc w:val="left"/>
        <w:rPr>
          <w:rFonts w:asciiTheme="minorHAnsi" w:hAnsiTheme="minorHAnsi" w:cs="Times New Roman"/>
          <w:bCs/>
          <w:sz w:val="22"/>
          <w:szCs w:val="22"/>
        </w:rPr>
      </w:pPr>
      <w:r w:rsidRPr="00AE362F">
        <w:rPr>
          <w:rFonts w:asciiTheme="minorHAnsi" w:hAnsiTheme="minorHAnsi" w:cs="Times New Roman"/>
          <w:bCs/>
          <w:sz w:val="22"/>
          <w:szCs w:val="22"/>
        </w:rPr>
        <w:t>Это упражнение помогает убедиться в том, что люди, давшие нетипичные ответы, пожалуй, лучше всех помогают нам видеть со</w:t>
      </w:r>
      <w:r>
        <w:rPr>
          <w:rFonts w:asciiTheme="minorHAnsi" w:hAnsiTheme="minorHAnsi" w:cs="Times New Roman"/>
          <w:bCs/>
          <w:sz w:val="22"/>
          <w:szCs w:val="22"/>
        </w:rPr>
        <w:t xml:space="preserve"> стороны наши мысленные модели.</w:t>
      </w:r>
    </w:p>
    <w:p w:rsidR="00AE362F" w:rsidRPr="00AE362F" w:rsidRDefault="00AE362F" w:rsidP="00977542">
      <w:pPr>
        <w:pStyle w:val="Style45"/>
        <w:widowControl/>
        <w:spacing w:before="360" w:after="120" w:line="240" w:lineRule="auto"/>
        <w:ind w:firstLine="0"/>
        <w:jc w:val="left"/>
        <w:rPr>
          <w:rFonts w:asciiTheme="minorHAnsi" w:hAnsiTheme="minorHAnsi" w:cs="Times New Roman"/>
          <w:b/>
          <w:bCs/>
          <w:sz w:val="22"/>
          <w:szCs w:val="22"/>
        </w:rPr>
      </w:pPr>
      <w:r w:rsidRPr="00AE362F">
        <w:rPr>
          <w:rFonts w:asciiTheme="minorHAnsi" w:hAnsiTheme="minorHAnsi" w:cs="Times New Roman"/>
          <w:b/>
          <w:bCs/>
          <w:sz w:val="22"/>
          <w:szCs w:val="22"/>
        </w:rPr>
        <w:t>Скрестите руки</w:t>
      </w:r>
    </w:p>
    <w:p w:rsidR="00AE362F" w:rsidRPr="00AE362F" w:rsidRDefault="00AE362F" w:rsidP="00977542">
      <w:pPr>
        <w:pStyle w:val="Style45"/>
        <w:widowControl/>
        <w:spacing w:after="120" w:line="240" w:lineRule="auto"/>
        <w:ind w:left="708" w:firstLine="0"/>
        <w:jc w:val="left"/>
        <w:rPr>
          <w:rFonts w:asciiTheme="minorHAnsi" w:hAnsiTheme="minorHAnsi" w:cs="Times New Roman"/>
          <w:bCs/>
          <w:i/>
          <w:sz w:val="22"/>
          <w:szCs w:val="22"/>
        </w:rPr>
      </w:pPr>
      <w:r w:rsidRPr="00AE362F">
        <w:rPr>
          <w:rFonts w:asciiTheme="minorHAnsi" w:hAnsiTheme="minorHAnsi" w:cs="Times New Roman"/>
          <w:bCs/>
          <w:sz w:val="22"/>
          <w:szCs w:val="22"/>
        </w:rPr>
        <w:t>Невозможно решить проблему на том же уровне, на котором она возникла. Нужно стать выше этой проблемы, поднявшись на следующий уровень.</w:t>
      </w:r>
      <w:r>
        <w:rPr>
          <w:rFonts w:asciiTheme="minorHAnsi" w:hAnsiTheme="minorHAnsi" w:cs="Times New Roman"/>
          <w:bCs/>
          <w:sz w:val="22"/>
          <w:szCs w:val="22"/>
        </w:rPr>
        <w:br/>
      </w:r>
      <w:r w:rsidRPr="00AE362F">
        <w:rPr>
          <w:rFonts w:asciiTheme="minorHAnsi" w:hAnsiTheme="minorHAnsi" w:cs="Times New Roman"/>
          <w:bCs/>
          <w:i/>
          <w:sz w:val="22"/>
          <w:szCs w:val="22"/>
        </w:rPr>
        <w:t>Альберт Эйнштейн</w:t>
      </w:r>
    </w:p>
    <w:p w:rsidR="00AE362F" w:rsidRDefault="00AE362F" w:rsidP="00977542">
      <w:pPr>
        <w:pStyle w:val="Style45"/>
        <w:widowControl/>
        <w:spacing w:after="120" w:line="240" w:lineRule="auto"/>
        <w:ind w:firstLine="0"/>
        <w:jc w:val="left"/>
        <w:rPr>
          <w:rFonts w:asciiTheme="minorHAnsi" w:hAnsiTheme="minorHAnsi" w:cs="Times New Roman"/>
          <w:bCs/>
          <w:sz w:val="22"/>
          <w:szCs w:val="22"/>
        </w:rPr>
      </w:pPr>
      <w:r w:rsidRPr="00AE362F">
        <w:rPr>
          <w:rFonts w:asciiTheme="minorHAnsi" w:hAnsiTheme="minorHAnsi" w:cs="Times New Roman"/>
          <w:bCs/>
          <w:sz w:val="22"/>
          <w:szCs w:val="22"/>
        </w:rPr>
        <w:t xml:space="preserve">Если бы Эйнштейн хотел на практике показать людям, каково это — менять уровень их мышления, он мог бы использовать такую игру. Основываясь на его мудром предостережении, мы должны все время оценивать и периодически пересматривать наши стереотипы мышления, обучаясь новому на протяжении всей жизни. Это необходимо, но подчас мы забываем, что сам процесс изменения устойчивых привычек может быть неприятным </w:t>
      </w:r>
      <w:r>
        <w:rPr>
          <w:rFonts w:asciiTheme="minorHAnsi" w:hAnsiTheme="minorHAnsi" w:cs="Times New Roman"/>
          <w:bCs/>
          <w:sz w:val="22"/>
          <w:szCs w:val="22"/>
        </w:rPr>
        <w:t>и вызывать ощущение неудобства.</w:t>
      </w:r>
    </w:p>
    <w:p w:rsidR="00AE362F" w:rsidRDefault="00AE362F" w:rsidP="00977542">
      <w:pPr>
        <w:pStyle w:val="Style45"/>
        <w:widowControl/>
        <w:spacing w:after="120" w:line="240" w:lineRule="auto"/>
        <w:ind w:firstLine="0"/>
        <w:jc w:val="left"/>
        <w:rPr>
          <w:rFonts w:asciiTheme="minorHAnsi" w:hAnsiTheme="minorHAnsi" w:cs="Times New Roman"/>
          <w:bCs/>
          <w:sz w:val="22"/>
          <w:szCs w:val="22"/>
        </w:rPr>
      </w:pPr>
      <w:r w:rsidRPr="00AE362F">
        <w:rPr>
          <w:rFonts w:asciiTheme="minorHAnsi" w:hAnsiTheme="minorHAnsi" w:cs="Times New Roman"/>
          <w:bCs/>
          <w:sz w:val="22"/>
          <w:szCs w:val="22"/>
        </w:rPr>
        <w:t xml:space="preserve">Упражнение «Скрестите руки» — прекрасная физическая аналогия процессу познания, тому, как приходится прилагать усилие, чтобы сойти с привычной колеи мышления. То, что позволяет людям развиваться и совершенствовать себя, </w:t>
      </w:r>
      <w:r>
        <w:rPr>
          <w:rFonts w:asciiTheme="minorHAnsi" w:hAnsiTheme="minorHAnsi" w:cs="Times New Roman"/>
          <w:bCs/>
          <w:sz w:val="22"/>
          <w:szCs w:val="22"/>
        </w:rPr>
        <w:t>–</w:t>
      </w:r>
      <w:r w:rsidRPr="00AE362F">
        <w:rPr>
          <w:rFonts w:asciiTheme="minorHAnsi" w:hAnsiTheme="minorHAnsi" w:cs="Times New Roman"/>
          <w:bCs/>
          <w:sz w:val="22"/>
          <w:szCs w:val="22"/>
        </w:rPr>
        <w:t xml:space="preserve"> узнавание нового, да и вообще любые попытки изменить привычный образ мыслей, </w:t>
      </w:r>
      <w:r>
        <w:rPr>
          <w:rFonts w:asciiTheme="minorHAnsi" w:hAnsiTheme="minorHAnsi" w:cs="Times New Roman"/>
          <w:bCs/>
          <w:sz w:val="22"/>
          <w:szCs w:val="22"/>
        </w:rPr>
        <w:t>–</w:t>
      </w:r>
      <w:r w:rsidRPr="00AE362F">
        <w:rPr>
          <w:rFonts w:asciiTheme="minorHAnsi" w:hAnsiTheme="minorHAnsi" w:cs="Times New Roman"/>
          <w:bCs/>
          <w:sz w:val="22"/>
          <w:szCs w:val="22"/>
        </w:rPr>
        <w:t xml:space="preserve"> часто бывает неприятным и вызывает чувство дискомфорта. Упражнение «Скрестите руки» позволяет участникам понять, что такие ощущения обычно свидетельствуют о внутреннем росте и развитии и что ради них вполне можно примириться с некоторыми неудобствами.</w:t>
      </w:r>
    </w:p>
    <w:p w:rsidR="00AE362F" w:rsidRPr="00AE362F" w:rsidRDefault="00AE362F" w:rsidP="00977542">
      <w:pPr>
        <w:pStyle w:val="Style45"/>
        <w:widowControl/>
        <w:spacing w:after="120" w:line="240" w:lineRule="auto"/>
        <w:ind w:firstLine="0"/>
        <w:jc w:val="left"/>
        <w:rPr>
          <w:rFonts w:asciiTheme="minorHAnsi" w:hAnsiTheme="minorHAnsi" w:cs="Times New Roman"/>
          <w:bCs/>
          <w:sz w:val="22"/>
          <w:szCs w:val="22"/>
        </w:rPr>
      </w:pPr>
      <w:r w:rsidRPr="00AE362F">
        <w:rPr>
          <w:rFonts w:asciiTheme="minorHAnsi" w:hAnsiTheme="minorHAnsi" w:cs="Times New Roman"/>
          <w:bCs/>
          <w:sz w:val="22"/>
          <w:szCs w:val="22"/>
        </w:rPr>
        <w:t>Шаг 1. Попросите группу выполнить следующую инструкцию: «Сложите руки на груди, как будто вы скучаете, так, чтобы одна рука лежала поверх другой, как вы обычно их складываете. Посмотрите на свои руки и запомните, какая из них сверху. Запомните ощущение, которое вы сейчас испытываете. Вам удобно? Никакого дискомфорта, правда?»</w:t>
      </w:r>
    </w:p>
    <w:p w:rsidR="00AE362F" w:rsidRPr="00AE362F" w:rsidRDefault="00AE362F" w:rsidP="00977542">
      <w:pPr>
        <w:pStyle w:val="Style45"/>
        <w:widowControl/>
        <w:spacing w:after="120" w:line="240" w:lineRule="auto"/>
        <w:ind w:firstLine="0"/>
        <w:jc w:val="left"/>
        <w:rPr>
          <w:rFonts w:asciiTheme="minorHAnsi" w:hAnsiTheme="minorHAnsi" w:cs="Times New Roman"/>
          <w:bCs/>
          <w:sz w:val="22"/>
          <w:szCs w:val="22"/>
        </w:rPr>
      </w:pPr>
      <w:r w:rsidRPr="00AE362F">
        <w:rPr>
          <w:rFonts w:asciiTheme="minorHAnsi" w:hAnsiTheme="minorHAnsi" w:cs="Times New Roman"/>
          <w:bCs/>
          <w:sz w:val="22"/>
          <w:szCs w:val="22"/>
        </w:rPr>
        <w:t>Шаг 2. А теперь попросите группу расплести руки и скрестить их снова, но теперь так, чтобы сверху оказалась другая рука. И спросите: «Ну, какие теперь ощущения? Что вы чувствуете?»</w:t>
      </w:r>
    </w:p>
    <w:p w:rsidR="00AE362F" w:rsidRPr="00AE362F" w:rsidRDefault="00AE362F" w:rsidP="00977542">
      <w:pPr>
        <w:pStyle w:val="Style45"/>
        <w:widowControl/>
        <w:spacing w:after="120" w:line="240" w:lineRule="auto"/>
        <w:ind w:firstLine="0"/>
        <w:jc w:val="left"/>
        <w:rPr>
          <w:rFonts w:asciiTheme="minorHAnsi" w:hAnsiTheme="minorHAnsi" w:cs="Times New Roman"/>
          <w:bCs/>
          <w:sz w:val="22"/>
          <w:szCs w:val="22"/>
        </w:rPr>
      </w:pPr>
      <w:r w:rsidRPr="00AE362F">
        <w:rPr>
          <w:rFonts w:asciiTheme="minorHAnsi" w:hAnsiTheme="minorHAnsi" w:cs="Times New Roman"/>
          <w:bCs/>
          <w:sz w:val="22"/>
          <w:szCs w:val="22"/>
        </w:rPr>
        <w:t>Участники группы могут ответить, что им неудобно, что они чувствуют дискомфорт, что поза более напряженная.</w:t>
      </w:r>
    </w:p>
    <w:p w:rsidR="00AE362F" w:rsidRPr="00A27435" w:rsidRDefault="00AE362F" w:rsidP="00977542">
      <w:pPr>
        <w:pStyle w:val="Style45"/>
        <w:widowControl/>
        <w:spacing w:after="120" w:line="240" w:lineRule="auto"/>
        <w:ind w:firstLine="0"/>
        <w:jc w:val="left"/>
        <w:rPr>
          <w:rFonts w:asciiTheme="minorHAnsi" w:hAnsiTheme="minorHAnsi" w:cs="Times New Roman"/>
          <w:bCs/>
          <w:sz w:val="22"/>
          <w:szCs w:val="22"/>
        </w:rPr>
      </w:pPr>
      <w:r w:rsidRPr="00AE362F">
        <w:rPr>
          <w:rFonts w:asciiTheme="minorHAnsi" w:hAnsiTheme="minorHAnsi" w:cs="Times New Roman"/>
          <w:bCs/>
          <w:sz w:val="22"/>
          <w:szCs w:val="22"/>
        </w:rPr>
        <w:t>Обсуждение</w:t>
      </w:r>
      <w:r>
        <w:rPr>
          <w:rFonts w:asciiTheme="minorHAnsi" w:hAnsiTheme="minorHAnsi" w:cs="Times New Roman"/>
          <w:bCs/>
          <w:sz w:val="22"/>
          <w:szCs w:val="22"/>
        </w:rPr>
        <w:t xml:space="preserve">. </w:t>
      </w:r>
      <w:r w:rsidRPr="00AE362F">
        <w:rPr>
          <w:rFonts w:asciiTheme="minorHAnsi" w:hAnsiTheme="minorHAnsi" w:cs="Times New Roman"/>
          <w:bCs/>
          <w:sz w:val="22"/>
          <w:szCs w:val="22"/>
        </w:rPr>
        <w:t>В ходе обсуждения следует провести аналогию между физическими ощущениями дискомфорта от того, что мы сложили руки непривычным способом, и тем интеллектуальным и эмоциональным опытом, который мы приобретаем в ходе познания чего-то нового. Дона Маркова, проводя игру, часто задает аудитории такой вопрос:</w:t>
      </w:r>
      <w:r>
        <w:rPr>
          <w:rFonts w:asciiTheme="minorHAnsi" w:hAnsiTheme="minorHAnsi" w:cs="Times New Roman"/>
          <w:bCs/>
          <w:sz w:val="22"/>
          <w:szCs w:val="22"/>
        </w:rPr>
        <w:t xml:space="preserve"> «</w:t>
      </w:r>
      <w:r w:rsidRPr="00AE362F">
        <w:rPr>
          <w:rFonts w:asciiTheme="minorHAnsi" w:hAnsiTheme="minorHAnsi" w:cs="Times New Roman"/>
          <w:bCs/>
          <w:sz w:val="22"/>
          <w:szCs w:val="22"/>
        </w:rPr>
        <w:t>Как наше естественное желание избегать неприятных вещей, потребность в комфорте и безопасности соотносятся с возможностями развития и обучения?</w:t>
      </w:r>
      <w:r>
        <w:rPr>
          <w:rFonts w:asciiTheme="minorHAnsi" w:hAnsiTheme="minorHAnsi" w:cs="Times New Roman"/>
          <w:bCs/>
          <w:sz w:val="22"/>
          <w:szCs w:val="22"/>
        </w:rPr>
        <w:t xml:space="preserve">» </w:t>
      </w:r>
      <w:r w:rsidRPr="00AE362F">
        <w:rPr>
          <w:rFonts w:asciiTheme="minorHAnsi" w:hAnsiTheme="minorHAnsi" w:cs="Times New Roman"/>
          <w:bCs/>
          <w:sz w:val="22"/>
          <w:szCs w:val="22"/>
        </w:rPr>
        <w:t>Может быть, самого большого прогресса мы достигаем именно тогда, когда покидаем свою «зону комфорта».</w:t>
      </w:r>
    </w:p>
    <w:p w:rsidR="005776CF" w:rsidRDefault="005776CF" w:rsidP="00977542">
      <w:pPr>
        <w:pStyle w:val="Style45"/>
        <w:widowControl/>
        <w:spacing w:after="120" w:line="240" w:lineRule="auto"/>
        <w:ind w:firstLine="0"/>
        <w:jc w:val="left"/>
        <w:rPr>
          <w:rFonts w:asciiTheme="minorHAnsi" w:hAnsiTheme="minorHAnsi" w:cs="Times New Roman"/>
          <w:bCs/>
          <w:sz w:val="22"/>
          <w:szCs w:val="22"/>
        </w:rPr>
      </w:pPr>
      <w:r w:rsidRPr="005776CF">
        <w:rPr>
          <w:rFonts w:asciiTheme="minorHAnsi" w:hAnsiTheme="minorHAnsi" w:cs="Times New Roman"/>
          <w:b/>
          <w:bCs/>
          <w:sz w:val="22"/>
          <w:szCs w:val="22"/>
        </w:rPr>
        <w:t xml:space="preserve">Круги в воздухе. </w:t>
      </w:r>
      <w:r w:rsidRPr="005776CF">
        <w:rPr>
          <w:rFonts w:asciiTheme="minorHAnsi" w:hAnsiTheme="minorHAnsi" w:cs="Times New Roman"/>
          <w:bCs/>
          <w:sz w:val="22"/>
          <w:szCs w:val="22"/>
        </w:rPr>
        <w:t>Позволит участникам осознать, что наша точка зрения сильно зависит от наших личных интересов, и научить их смотреть на сложные системы под разными углами.</w:t>
      </w:r>
    </w:p>
    <w:p w:rsidR="00AE362F" w:rsidRPr="00AE362F" w:rsidRDefault="00AE362F" w:rsidP="00977542">
      <w:pPr>
        <w:pStyle w:val="Style45"/>
        <w:widowControl/>
        <w:spacing w:before="360" w:after="120" w:line="240" w:lineRule="auto"/>
        <w:ind w:firstLine="0"/>
        <w:jc w:val="left"/>
        <w:rPr>
          <w:rFonts w:asciiTheme="minorHAnsi" w:hAnsiTheme="minorHAnsi" w:cs="Times New Roman"/>
          <w:b/>
          <w:bCs/>
          <w:sz w:val="22"/>
          <w:szCs w:val="22"/>
        </w:rPr>
      </w:pPr>
      <w:r w:rsidRPr="00AE362F">
        <w:rPr>
          <w:rFonts w:asciiTheme="minorHAnsi" w:hAnsiTheme="minorHAnsi" w:cs="Times New Roman"/>
          <w:b/>
          <w:bCs/>
          <w:sz w:val="22"/>
          <w:szCs w:val="22"/>
        </w:rPr>
        <w:t>Борьба большими пальцами</w:t>
      </w:r>
    </w:p>
    <w:p w:rsidR="00AE362F" w:rsidRPr="00AE362F" w:rsidRDefault="00AE362F" w:rsidP="00977542">
      <w:pPr>
        <w:pStyle w:val="Style45"/>
        <w:widowControl/>
        <w:spacing w:after="120" w:line="240" w:lineRule="auto"/>
        <w:ind w:firstLine="0"/>
        <w:jc w:val="left"/>
        <w:rPr>
          <w:rFonts w:asciiTheme="minorHAnsi" w:hAnsiTheme="minorHAnsi" w:cs="Times New Roman"/>
          <w:bCs/>
          <w:sz w:val="22"/>
          <w:szCs w:val="22"/>
        </w:rPr>
      </w:pPr>
      <w:r w:rsidRPr="00AE362F">
        <w:rPr>
          <w:rFonts w:asciiTheme="minorHAnsi" w:hAnsiTheme="minorHAnsi" w:cs="Times New Roman"/>
          <w:bCs/>
          <w:sz w:val="22"/>
          <w:szCs w:val="22"/>
        </w:rPr>
        <w:t xml:space="preserve">В этом упражнении, для того чтобы спровоцировать жаркие дискуссии о тех стереотипах мышления в обществе, которые касаются конкуренции и сотрудничества, используется всем известная детская игра </w:t>
      </w:r>
      <w:r>
        <w:rPr>
          <w:rFonts w:asciiTheme="minorHAnsi" w:hAnsiTheme="minorHAnsi" w:cs="Times New Roman"/>
          <w:bCs/>
          <w:sz w:val="22"/>
          <w:szCs w:val="22"/>
        </w:rPr>
        <w:t>–</w:t>
      </w:r>
      <w:r w:rsidRPr="00AE362F">
        <w:rPr>
          <w:rFonts w:asciiTheme="minorHAnsi" w:hAnsiTheme="minorHAnsi" w:cs="Times New Roman"/>
          <w:bCs/>
          <w:sz w:val="22"/>
          <w:szCs w:val="22"/>
        </w:rPr>
        <w:t xml:space="preserve"> борьба на пальцах. </w:t>
      </w:r>
      <w:proofErr w:type="spellStart"/>
      <w:r w:rsidRPr="00AE362F">
        <w:rPr>
          <w:rFonts w:asciiTheme="minorHAnsi" w:hAnsiTheme="minorHAnsi" w:cs="Times New Roman"/>
          <w:bCs/>
          <w:sz w:val="22"/>
          <w:szCs w:val="22"/>
        </w:rPr>
        <w:t>Игротехники</w:t>
      </w:r>
      <w:proofErr w:type="spellEnd"/>
      <w:r w:rsidRPr="00AE362F">
        <w:rPr>
          <w:rFonts w:asciiTheme="minorHAnsi" w:hAnsiTheme="minorHAnsi" w:cs="Times New Roman"/>
          <w:bCs/>
          <w:sz w:val="22"/>
          <w:szCs w:val="22"/>
        </w:rPr>
        <w:t xml:space="preserve"> признаются, что иной раз они получают больше удовольствия </w:t>
      </w:r>
      <w:r w:rsidRPr="00AE362F">
        <w:rPr>
          <w:rFonts w:asciiTheme="minorHAnsi" w:hAnsiTheme="minorHAnsi" w:cs="Times New Roman"/>
          <w:bCs/>
          <w:sz w:val="22"/>
          <w:szCs w:val="22"/>
        </w:rPr>
        <w:lastRenderedPageBreak/>
        <w:t>от наблюдения, чем участники от самой игры. Упражнение хорошо тем, что демонстрирует барьеры, препятствующие сотрудничеству, и позволяет научиться их преодолевать.</w:t>
      </w:r>
    </w:p>
    <w:p w:rsidR="00AE362F" w:rsidRPr="00AE362F" w:rsidRDefault="00AE362F" w:rsidP="00977542">
      <w:pPr>
        <w:pStyle w:val="Style45"/>
        <w:widowControl/>
        <w:spacing w:after="120" w:line="240" w:lineRule="auto"/>
        <w:ind w:firstLine="0"/>
        <w:jc w:val="left"/>
        <w:rPr>
          <w:rFonts w:asciiTheme="minorHAnsi" w:hAnsiTheme="minorHAnsi" w:cs="Times New Roman"/>
          <w:bCs/>
          <w:sz w:val="22"/>
          <w:szCs w:val="22"/>
        </w:rPr>
      </w:pPr>
      <w:r w:rsidRPr="00AE362F">
        <w:rPr>
          <w:rFonts w:asciiTheme="minorHAnsi" w:hAnsiTheme="minorHAnsi" w:cs="Times New Roman"/>
          <w:bCs/>
          <w:sz w:val="22"/>
          <w:szCs w:val="22"/>
        </w:rPr>
        <w:t>Наш опыт говорит, что абстрактные рассуждения на тему мысленных моделей и их свойств — пустая трата времени. Глаза слушателей тускнеют, руки подпирают головы, начинаются посторонние разговоры. А вот если вы вовлечете группу в активные действия вроде борьбы большими пальцами, участники одновременно и развлекутся, и изучат собственное поведение, приобретут опыт и убедятся в действенности обучения.</w:t>
      </w:r>
    </w:p>
    <w:p w:rsidR="00AE362F" w:rsidRDefault="001D5ED3" w:rsidP="00977542">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sz w:val="22"/>
          <w:szCs w:val="22"/>
        </w:rPr>
        <w:t>Цель игры: п</w:t>
      </w:r>
      <w:r w:rsidR="00AE362F" w:rsidRPr="00AE362F">
        <w:rPr>
          <w:rFonts w:asciiTheme="minorHAnsi" w:hAnsiTheme="minorHAnsi" w:cs="Times New Roman"/>
          <w:bCs/>
          <w:sz w:val="22"/>
          <w:szCs w:val="22"/>
        </w:rPr>
        <w:t>родемонстрировать на живом примере, что наши стереотипы мышления (глубоко заложенные в нас убеждения, вера, легенды и представления о том, как устроен мир) часто незаметны для нас, но напрямую влияют на действия, которые мы предпринимаем.</w:t>
      </w:r>
    </w:p>
    <w:p w:rsidR="001D5ED3" w:rsidRPr="001D5ED3" w:rsidRDefault="001D5ED3" w:rsidP="00977542">
      <w:pPr>
        <w:pStyle w:val="Style45"/>
        <w:widowControl/>
        <w:spacing w:after="120" w:line="240" w:lineRule="auto"/>
        <w:ind w:firstLine="0"/>
        <w:jc w:val="left"/>
        <w:rPr>
          <w:rFonts w:asciiTheme="minorHAnsi" w:hAnsiTheme="minorHAnsi" w:cs="Times New Roman"/>
          <w:bCs/>
          <w:sz w:val="22"/>
          <w:szCs w:val="22"/>
        </w:rPr>
      </w:pPr>
      <w:r w:rsidRPr="001D5ED3">
        <w:rPr>
          <w:rFonts w:asciiTheme="minorHAnsi" w:hAnsiTheme="minorHAnsi" w:cs="Times New Roman"/>
          <w:bCs/>
          <w:sz w:val="22"/>
          <w:szCs w:val="22"/>
        </w:rPr>
        <w:t xml:space="preserve">Шаг 1. Попросите участников разбиться на пары; лучше всего, если пару образует сидящий или стоящий рядом человек. Если участников нечетное количество, </w:t>
      </w:r>
      <w:proofErr w:type="spellStart"/>
      <w:r w:rsidRPr="001D5ED3">
        <w:rPr>
          <w:rFonts w:asciiTheme="minorHAnsi" w:hAnsiTheme="minorHAnsi" w:cs="Times New Roman"/>
          <w:bCs/>
          <w:sz w:val="22"/>
          <w:szCs w:val="22"/>
        </w:rPr>
        <w:t>игротехник</w:t>
      </w:r>
      <w:proofErr w:type="spellEnd"/>
      <w:r w:rsidRPr="001D5ED3">
        <w:rPr>
          <w:rFonts w:asciiTheme="minorHAnsi" w:hAnsiTheme="minorHAnsi" w:cs="Times New Roman"/>
          <w:bCs/>
          <w:sz w:val="22"/>
          <w:szCs w:val="22"/>
        </w:rPr>
        <w:t xml:space="preserve"> может тоже участвовать, чтобы образовать пару.</w:t>
      </w:r>
    </w:p>
    <w:p w:rsidR="001D5ED3" w:rsidRDefault="001D5ED3" w:rsidP="00977542">
      <w:pPr>
        <w:pStyle w:val="Style45"/>
        <w:widowControl/>
        <w:spacing w:after="120" w:line="240" w:lineRule="auto"/>
        <w:ind w:firstLine="0"/>
        <w:jc w:val="left"/>
        <w:rPr>
          <w:rFonts w:asciiTheme="minorHAnsi" w:hAnsiTheme="minorHAnsi" w:cs="Times New Roman"/>
          <w:bCs/>
          <w:sz w:val="22"/>
          <w:szCs w:val="22"/>
        </w:rPr>
      </w:pPr>
      <w:r w:rsidRPr="001D5ED3">
        <w:rPr>
          <w:rFonts w:asciiTheme="minorHAnsi" w:hAnsiTheme="minorHAnsi" w:cs="Times New Roman"/>
          <w:bCs/>
          <w:sz w:val="22"/>
          <w:szCs w:val="22"/>
        </w:rPr>
        <w:t xml:space="preserve">Шаг 2. Когда все распределятся по парам, спросите участников, боролись ли они когда-нибудь на больших пальцах. Обычно у большей части аудитории такой опыт имеется </w:t>
      </w:r>
      <w:r>
        <w:rPr>
          <w:rFonts w:asciiTheme="minorHAnsi" w:hAnsiTheme="minorHAnsi" w:cs="Times New Roman"/>
          <w:bCs/>
          <w:sz w:val="22"/>
          <w:szCs w:val="22"/>
        </w:rPr>
        <w:t>–</w:t>
      </w:r>
      <w:r w:rsidRPr="001D5ED3">
        <w:rPr>
          <w:rFonts w:asciiTheme="minorHAnsi" w:hAnsiTheme="minorHAnsi" w:cs="Times New Roman"/>
          <w:bCs/>
          <w:sz w:val="22"/>
          <w:szCs w:val="22"/>
        </w:rPr>
        <w:t xml:space="preserve"> чаще всего его приобретают, когда вся семья путешествует в машине, дети едут на заднем сиденье и от нечего делать борются на пальцах. Для тех, кто не знает, что это за борьба, вам придется провести небольшую демонстрацию. Пуст</w:t>
      </w:r>
      <w:r>
        <w:rPr>
          <w:rFonts w:asciiTheme="minorHAnsi" w:hAnsiTheme="minorHAnsi" w:cs="Times New Roman"/>
          <w:bCs/>
          <w:sz w:val="22"/>
          <w:szCs w:val="22"/>
        </w:rPr>
        <w:t xml:space="preserve">ь пары возьмутся правыми руками, как на </w:t>
      </w:r>
      <w:r w:rsidRPr="001D5ED3">
        <w:rPr>
          <w:rFonts w:asciiTheme="minorHAnsi" w:hAnsiTheme="minorHAnsi" w:cs="Times New Roman"/>
          <w:bCs/>
          <w:sz w:val="22"/>
          <w:szCs w:val="22"/>
        </w:rPr>
        <w:t>рис.</w:t>
      </w:r>
      <w:r>
        <w:rPr>
          <w:rFonts w:asciiTheme="minorHAnsi" w:hAnsiTheme="minorHAnsi" w:cs="Times New Roman"/>
          <w:bCs/>
          <w:sz w:val="22"/>
          <w:szCs w:val="22"/>
        </w:rPr>
        <w:t xml:space="preserve"> 1.</w:t>
      </w:r>
    </w:p>
    <w:p w:rsidR="001D5ED3" w:rsidRDefault="001D5ED3" w:rsidP="00977542">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noProof/>
          <w:sz w:val="22"/>
          <w:szCs w:val="22"/>
        </w:rPr>
        <w:drawing>
          <wp:inline distT="0" distB="0" distL="0" distR="0">
            <wp:extent cx="2971250" cy="1543507"/>
            <wp:effectExtent l="19050" t="0" r="550" b="0"/>
            <wp:docPr id="1" name="Рисунок 0" descr="01. Борьба на больших пальц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Борьба на больших пальцах.jpg"/>
                    <pic:cNvPicPr/>
                  </pic:nvPicPr>
                  <pic:blipFill>
                    <a:blip r:embed="rId10" cstate="print"/>
                    <a:stretch>
                      <a:fillRect/>
                    </a:stretch>
                  </pic:blipFill>
                  <pic:spPr>
                    <a:xfrm>
                      <a:off x="0" y="0"/>
                      <a:ext cx="2978903" cy="1547483"/>
                    </a:xfrm>
                    <a:prstGeom prst="rect">
                      <a:avLst/>
                    </a:prstGeom>
                  </pic:spPr>
                </pic:pic>
              </a:graphicData>
            </a:graphic>
          </wp:inline>
        </w:drawing>
      </w:r>
    </w:p>
    <w:p w:rsidR="001D5ED3" w:rsidRPr="001D5ED3" w:rsidRDefault="001D5ED3" w:rsidP="00977542">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sz w:val="22"/>
          <w:szCs w:val="22"/>
        </w:rPr>
        <w:t xml:space="preserve">Рис. </w:t>
      </w:r>
      <w:r w:rsidRPr="001D5ED3">
        <w:rPr>
          <w:rFonts w:asciiTheme="minorHAnsi" w:hAnsiTheme="minorHAnsi" w:cs="Times New Roman"/>
          <w:bCs/>
          <w:sz w:val="22"/>
          <w:szCs w:val="22"/>
        </w:rPr>
        <w:t>1. Борьба на больших пальцах</w:t>
      </w:r>
    </w:p>
    <w:p w:rsidR="001D5ED3" w:rsidRDefault="001D5ED3" w:rsidP="00977542">
      <w:pPr>
        <w:pStyle w:val="Style45"/>
        <w:widowControl/>
        <w:spacing w:after="120" w:line="240" w:lineRule="auto"/>
        <w:ind w:firstLine="0"/>
        <w:jc w:val="left"/>
        <w:rPr>
          <w:rFonts w:asciiTheme="minorHAnsi" w:hAnsiTheme="minorHAnsi" w:cs="Times New Roman"/>
          <w:bCs/>
          <w:sz w:val="22"/>
          <w:szCs w:val="22"/>
        </w:rPr>
      </w:pPr>
      <w:r w:rsidRPr="001D5ED3">
        <w:rPr>
          <w:rFonts w:asciiTheme="minorHAnsi" w:hAnsiTheme="minorHAnsi" w:cs="Times New Roman"/>
          <w:bCs/>
          <w:sz w:val="22"/>
          <w:szCs w:val="22"/>
        </w:rPr>
        <w:t xml:space="preserve">Шаг 3. Сообщите участникам, что цель </w:t>
      </w:r>
      <w:r>
        <w:rPr>
          <w:rFonts w:asciiTheme="minorHAnsi" w:hAnsiTheme="minorHAnsi" w:cs="Times New Roman"/>
          <w:bCs/>
          <w:sz w:val="22"/>
          <w:szCs w:val="22"/>
        </w:rPr>
        <w:t>–</w:t>
      </w:r>
      <w:r w:rsidRPr="001D5ED3">
        <w:rPr>
          <w:rFonts w:asciiTheme="minorHAnsi" w:hAnsiTheme="minorHAnsi" w:cs="Times New Roman"/>
          <w:bCs/>
          <w:sz w:val="22"/>
          <w:szCs w:val="22"/>
        </w:rPr>
        <w:t xml:space="preserve"> набрать как можно больше очков за 1 мин</w:t>
      </w:r>
      <w:r>
        <w:rPr>
          <w:rFonts w:asciiTheme="minorHAnsi" w:hAnsiTheme="minorHAnsi" w:cs="Times New Roman"/>
          <w:bCs/>
          <w:sz w:val="22"/>
          <w:szCs w:val="22"/>
        </w:rPr>
        <w:t>уту</w:t>
      </w:r>
      <w:r w:rsidRPr="001D5ED3">
        <w:rPr>
          <w:rFonts w:asciiTheme="minorHAnsi" w:hAnsiTheme="minorHAnsi" w:cs="Times New Roman"/>
          <w:bCs/>
          <w:sz w:val="22"/>
          <w:szCs w:val="22"/>
        </w:rPr>
        <w:t>. Обратите внимание: из ваших слов не должно следовать,</w:t>
      </w:r>
      <w:r>
        <w:rPr>
          <w:rFonts w:asciiTheme="minorHAnsi" w:hAnsiTheme="minorHAnsi" w:cs="Times New Roman"/>
          <w:bCs/>
          <w:sz w:val="22"/>
          <w:szCs w:val="22"/>
        </w:rPr>
        <w:t xml:space="preserve"> что участникам следует соревно</w:t>
      </w:r>
      <w:r w:rsidRPr="001D5ED3">
        <w:rPr>
          <w:rFonts w:asciiTheme="minorHAnsi" w:hAnsiTheme="minorHAnsi" w:cs="Times New Roman"/>
          <w:bCs/>
          <w:sz w:val="22"/>
          <w:szCs w:val="22"/>
        </w:rPr>
        <w:t>ваться друг с другом.</w:t>
      </w:r>
      <w:r>
        <w:rPr>
          <w:rFonts w:asciiTheme="minorHAnsi" w:hAnsiTheme="minorHAnsi" w:cs="Times New Roman"/>
          <w:bCs/>
          <w:sz w:val="22"/>
          <w:szCs w:val="22"/>
        </w:rPr>
        <w:t xml:space="preserve"> </w:t>
      </w:r>
      <w:r w:rsidRPr="001D5ED3">
        <w:rPr>
          <w:rFonts w:asciiTheme="minorHAnsi" w:hAnsiTheme="minorHAnsi" w:cs="Times New Roman"/>
          <w:bCs/>
          <w:sz w:val="22"/>
          <w:szCs w:val="22"/>
        </w:rPr>
        <w:t xml:space="preserve">Можно предложить первый и второй призы победителям (например, большую и маленькую упаковки конфеток </w:t>
      </w:r>
      <w:proofErr w:type="spellStart"/>
      <w:r w:rsidRPr="001D5ED3">
        <w:rPr>
          <w:rFonts w:asciiTheme="minorHAnsi" w:hAnsiTheme="minorHAnsi" w:cs="Times New Roman"/>
          <w:bCs/>
          <w:sz w:val="22"/>
          <w:szCs w:val="22"/>
        </w:rPr>
        <w:t>M&amp;M's</w:t>
      </w:r>
      <w:proofErr w:type="spellEnd"/>
      <w:r w:rsidRPr="001D5ED3">
        <w:rPr>
          <w:rFonts w:asciiTheme="minorHAnsi" w:hAnsiTheme="minorHAnsi" w:cs="Times New Roman"/>
          <w:bCs/>
          <w:sz w:val="22"/>
          <w:szCs w:val="22"/>
        </w:rPr>
        <w:t>, это особенно действенный стимул по вечерам, когда у всех просыпается легкий голод). Чтобы заработать очко, один игрок должен коснуться св</w:t>
      </w:r>
      <w:r>
        <w:rPr>
          <w:rFonts w:asciiTheme="minorHAnsi" w:hAnsiTheme="minorHAnsi" w:cs="Times New Roman"/>
          <w:bCs/>
          <w:sz w:val="22"/>
          <w:szCs w:val="22"/>
        </w:rPr>
        <w:t>ерху пальца другого игрока (</w:t>
      </w:r>
      <w:r w:rsidRPr="001D5ED3">
        <w:rPr>
          <w:rFonts w:asciiTheme="minorHAnsi" w:hAnsiTheme="minorHAnsi" w:cs="Times New Roman"/>
          <w:bCs/>
          <w:sz w:val="22"/>
          <w:szCs w:val="22"/>
        </w:rPr>
        <w:t>рис</w:t>
      </w:r>
      <w:r>
        <w:rPr>
          <w:rFonts w:asciiTheme="minorHAnsi" w:hAnsiTheme="minorHAnsi" w:cs="Times New Roman"/>
          <w:bCs/>
          <w:sz w:val="22"/>
          <w:szCs w:val="22"/>
        </w:rPr>
        <w:t>. 2</w:t>
      </w:r>
      <w:r w:rsidRPr="001D5ED3">
        <w:rPr>
          <w:rFonts w:asciiTheme="minorHAnsi" w:hAnsiTheme="minorHAnsi" w:cs="Times New Roman"/>
          <w:bCs/>
          <w:sz w:val="22"/>
          <w:szCs w:val="22"/>
        </w:rPr>
        <w:t>).</w:t>
      </w:r>
    </w:p>
    <w:p w:rsidR="001D5ED3" w:rsidRDefault="001D5ED3" w:rsidP="00977542">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noProof/>
          <w:sz w:val="22"/>
          <w:szCs w:val="22"/>
        </w:rPr>
        <w:drawing>
          <wp:inline distT="0" distB="0" distL="0" distR="0">
            <wp:extent cx="2921660" cy="1217359"/>
            <wp:effectExtent l="19050" t="0" r="0" b="0"/>
            <wp:docPr id="4" name="Рисунок 3" descr="02. Как заработать очко в борьбе на больших пальц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Как заработать очко в борьбе на больших пальцах.jpg"/>
                    <pic:cNvPicPr/>
                  </pic:nvPicPr>
                  <pic:blipFill>
                    <a:blip r:embed="rId11" cstate="print"/>
                    <a:stretch>
                      <a:fillRect/>
                    </a:stretch>
                  </pic:blipFill>
                  <pic:spPr>
                    <a:xfrm>
                      <a:off x="0" y="0"/>
                      <a:ext cx="2930034" cy="1220848"/>
                    </a:xfrm>
                    <a:prstGeom prst="rect">
                      <a:avLst/>
                    </a:prstGeom>
                  </pic:spPr>
                </pic:pic>
              </a:graphicData>
            </a:graphic>
          </wp:inline>
        </w:drawing>
      </w:r>
    </w:p>
    <w:p w:rsidR="001D5ED3" w:rsidRPr="001D5ED3" w:rsidRDefault="001D5ED3" w:rsidP="00977542">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sz w:val="22"/>
          <w:szCs w:val="22"/>
        </w:rPr>
        <w:t>Рис. 2. Как заработать очко в б</w:t>
      </w:r>
      <w:r w:rsidRPr="001D5ED3">
        <w:rPr>
          <w:rFonts w:asciiTheme="minorHAnsi" w:hAnsiTheme="minorHAnsi" w:cs="Times New Roman"/>
          <w:bCs/>
          <w:sz w:val="22"/>
          <w:szCs w:val="22"/>
        </w:rPr>
        <w:t>орьб</w:t>
      </w:r>
      <w:r>
        <w:rPr>
          <w:rFonts w:asciiTheme="minorHAnsi" w:hAnsiTheme="minorHAnsi" w:cs="Times New Roman"/>
          <w:bCs/>
          <w:sz w:val="22"/>
          <w:szCs w:val="22"/>
        </w:rPr>
        <w:t>е</w:t>
      </w:r>
      <w:r w:rsidRPr="001D5ED3">
        <w:rPr>
          <w:rFonts w:asciiTheme="minorHAnsi" w:hAnsiTheme="minorHAnsi" w:cs="Times New Roman"/>
          <w:bCs/>
          <w:sz w:val="22"/>
          <w:szCs w:val="22"/>
        </w:rPr>
        <w:t xml:space="preserve"> на больших пальцах</w:t>
      </w:r>
    </w:p>
    <w:p w:rsidR="001D5ED3" w:rsidRPr="001D5ED3" w:rsidRDefault="001D5ED3" w:rsidP="00977542">
      <w:pPr>
        <w:pStyle w:val="Style45"/>
        <w:widowControl/>
        <w:spacing w:after="120" w:line="240" w:lineRule="auto"/>
        <w:ind w:firstLine="0"/>
        <w:jc w:val="left"/>
        <w:rPr>
          <w:rFonts w:asciiTheme="minorHAnsi" w:hAnsiTheme="minorHAnsi" w:cs="Times New Roman"/>
          <w:bCs/>
          <w:sz w:val="22"/>
          <w:szCs w:val="22"/>
        </w:rPr>
      </w:pPr>
      <w:r w:rsidRPr="001D5ED3">
        <w:rPr>
          <w:rFonts w:asciiTheme="minorHAnsi" w:hAnsiTheme="minorHAnsi" w:cs="Times New Roman"/>
          <w:bCs/>
          <w:sz w:val="22"/>
          <w:szCs w:val="22"/>
        </w:rPr>
        <w:t xml:space="preserve">Шаг 4. Перед тем как начать отсчет минуты, дайте каждой паре потренироваться и сделать по несколько нажатий на палец друг другу. Затем </w:t>
      </w:r>
      <w:proofErr w:type="spellStart"/>
      <w:r w:rsidRPr="001D5ED3">
        <w:rPr>
          <w:rFonts w:asciiTheme="minorHAnsi" w:hAnsiTheme="minorHAnsi" w:cs="Times New Roman"/>
          <w:bCs/>
          <w:sz w:val="22"/>
          <w:szCs w:val="22"/>
        </w:rPr>
        <w:t>игротехник</w:t>
      </w:r>
      <w:proofErr w:type="spellEnd"/>
      <w:r w:rsidRPr="001D5ED3">
        <w:rPr>
          <w:rFonts w:asciiTheme="minorHAnsi" w:hAnsiTheme="minorHAnsi" w:cs="Times New Roman"/>
          <w:bCs/>
          <w:sz w:val="22"/>
          <w:szCs w:val="22"/>
        </w:rPr>
        <w:t xml:space="preserve"> дает сигнал, засекает время, и борьба начинается.</w:t>
      </w:r>
    </w:p>
    <w:p w:rsidR="001D5ED3" w:rsidRPr="00D15CB4" w:rsidRDefault="001D5ED3" w:rsidP="00977542">
      <w:pPr>
        <w:pStyle w:val="Style45"/>
        <w:widowControl/>
        <w:spacing w:after="120" w:line="240" w:lineRule="auto"/>
        <w:ind w:firstLine="0"/>
        <w:jc w:val="left"/>
        <w:rPr>
          <w:rFonts w:asciiTheme="minorHAnsi" w:hAnsiTheme="minorHAnsi" w:cs="Times New Roman"/>
          <w:bCs/>
          <w:sz w:val="22"/>
          <w:szCs w:val="22"/>
        </w:rPr>
      </w:pPr>
      <w:r w:rsidRPr="001D5ED3">
        <w:rPr>
          <w:rFonts w:asciiTheme="minorHAnsi" w:hAnsiTheme="minorHAnsi" w:cs="Times New Roman"/>
          <w:bCs/>
          <w:sz w:val="22"/>
          <w:szCs w:val="22"/>
        </w:rPr>
        <w:t>Шаг 5. Через 1 мин остановите игру. Вероятно, по ходу будет слышаться смех и всякие комментарии, так что наслаждайтесь процессом.</w:t>
      </w:r>
    </w:p>
    <w:p w:rsidR="00977542" w:rsidRPr="00977542" w:rsidRDefault="001D5ED3" w:rsidP="00977542">
      <w:pPr>
        <w:pStyle w:val="Style45"/>
        <w:widowControl/>
        <w:spacing w:line="240" w:lineRule="auto"/>
        <w:ind w:firstLine="0"/>
        <w:jc w:val="left"/>
        <w:rPr>
          <w:rFonts w:asciiTheme="minorHAnsi" w:hAnsiTheme="minorHAnsi" w:cs="Times New Roman"/>
          <w:bCs/>
          <w:sz w:val="22"/>
          <w:szCs w:val="22"/>
        </w:rPr>
      </w:pPr>
      <w:r w:rsidRPr="001D5ED3">
        <w:rPr>
          <w:rFonts w:asciiTheme="minorHAnsi" w:hAnsiTheme="minorHAnsi" w:cs="Times New Roman"/>
          <w:bCs/>
          <w:sz w:val="22"/>
          <w:szCs w:val="22"/>
        </w:rPr>
        <w:t>Обсуждение</w:t>
      </w:r>
      <w:r>
        <w:rPr>
          <w:rFonts w:asciiTheme="minorHAnsi" w:hAnsiTheme="minorHAnsi" w:cs="Times New Roman"/>
          <w:bCs/>
          <w:sz w:val="22"/>
          <w:szCs w:val="22"/>
        </w:rPr>
        <w:t xml:space="preserve">. </w:t>
      </w:r>
      <w:r w:rsidRPr="001D5ED3">
        <w:rPr>
          <w:rFonts w:asciiTheme="minorHAnsi" w:hAnsiTheme="minorHAnsi" w:cs="Times New Roman"/>
          <w:bCs/>
          <w:sz w:val="22"/>
          <w:szCs w:val="22"/>
        </w:rPr>
        <w:t xml:space="preserve">Спросите пары, сколько очков они набрали. Вы будете слышать в ответ цифры в основном от 1 до 5, пока кто-то не скажет, что набрал 20 или 30. Если среди ваших участников </w:t>
      </w:r>
      <w:r w:rsidRPr="001D5ED3">
        <w:rPr>
          <w:rFonts w:asciiTheme="minorHAnsi" w:hAnsiTheme="minorHAnsi" w:cs="Times New Roman"/>
          <w:bCs/>
          <w:sz w:val="22"/>
          <w:szCs w:val="22"/>
        </w:rPr>
        <w:lastRenderedPageBreak/>
        <w:t xml:space="preserve">оказалась такая пара, попросите их показать, как они сумели набрать столько очков. Как правило, ответ состоит в том, что они сотрудничали друг с другом </w:t>
      </w:r>
      <w:r>
        <w:rPr>
          <w:rFonts w:asciiTheme="minorHAnsi" w:hAnsiTheme="minorHAnsi" w:cs="Times New Roman"/>
          <w:bCs/>
          <w:sz w:val="22"/>
          <w:szCs w:val="22"/>
        </w:rPr>
        <w:t>–</w:t>
      </w:r>
      <w:r w:rsidRPr="001D5ED3">
        <w:rPr>
          <w:rFonts w:asciiTheme="minorHAnsi" w:hAnsiTheme="minorHAnsi" w:cs="Times New Roman"/>
          <w:bCs/>
          <w:sz w:val="22"/>
          <w:szCs w:val="22"/>
        </w:rPr>
        <w:t xml:space="preserve"> каждый позволял партнеру надавить на палец сверху, а тот тут же в ответ позволял нажать на палец себе. Используя такой метод, оба участника пары набрали много очков и оба выиграли.</w:t>
      </w:r>
      <w:r w:rsidR="00977542">
        <w:rPr>
          <w:rFonts w:asciiTheme="minorHAnsi" w:hAnsiTheme="minorHAnsi" w:cs="Times New Roman"/>
          <w:bCs/>
          <w:sz w:val="22"/>
          <w:szCs w:val="22"/>
        </w:rPr>
        <w:t xml:space="preserve"> </w:t>
      </w:r>
      <w:r w:rsidRPr="001D5ED3">
        <w:rPr>
          <w:rFonts w:asciiTheme="minorHAnsi" w:hAnsiTheme="minorHAnsi" w:cs="Times New Roman"/>
          <w:bCs/>
          <w:sz w:val="22"/>
          <w:szCs w:val="22"/>
        </w:rPr>
        <w:t>Вопросы к группе для обсуждения этого упражнения лучше всего строить по принципу «а что, если»: «Что, если бы мы выполняли то же самое упражнение, используя системное мышление?»</w:t>
      </w:r>
      <w:r w:rsidR="00977542" w:rsidRPr="00977542">
        <w:t xml:space="preserve"> </w:t>
      </w:r>
      <w:r w:rsidR="00977542" w:rsidRPr="00977542">
        <w:rPr>
          <w:rFonts w:asciiTheme="minorHAnsi" w:hAnsiTheme="minorHAnsi" w:cs="Times New Roman"/>
          <w:bCs/>
          <w:sz w:val="22"/>
          <w:szCs w:val="22"/>
        </w:rPr>
        <w:t>Думая системно, мы могли бы:</w:t>
      </w:r>
    </w:p>
    <w:p w:rsidR="00977542" w:rsidRPr="00977542" w:rsidRDefault="00977542" w:rsidP="00977542">
      <w:pPr>
        <w:pStyle w:val="Style45"/>
        <w:widowControl/>
        <w:numPr>
          <w:ilvl w:val="0"/>
          <w:numId w:val="5"/>
        </w:numPr>
        <w:spacing w:line="240" w:lineRule="auto"/>
        <w:jc w:val="left"/>
        <w:rPr>
          <w:rFonts w:asciiTheme="minorHAnsi" w:hAnsiTheme="minorHAnsi" w:cs="Times New Roman"/>
          <w:bCs/>
          <w:sz w:val="22"/>
          <w:szCs w:val="22"/>
        </w:rPr>
      </w:pPr>
      <w:r w:rsidRPr="00977542">
        <w:rPr>
          <w:rFonts w:asciiTheme="minorHAnsi" w:hAnsiTheme="minorHAnsi" w:cs="Times New Roman"/>
          <w:bCs/>
          <w:sz w:val="22"/>
          <w:szCs w:val="22"/>
        </w:rPr>
        <w:t>учесть, что существует мысленная модель: каков стереотип применительно к борьбе на больших пальцах? Обычный ответ: один человек в паре выигрывает, а другой проигрывает;</w:t>
      </w:r>
    </w:p>
    <w:p w:rsidR="00977542" w:rsidRPr="00977542" w:rsidRDefault="00977542" w:rsidP="00977542">
      <w:pPr>
        <w:pStyle w:val="Style45"/>
        <w:widowControl/>
        <w:numPr>
          <w:ilvl w:val="0"/>
          <w:numId w:val="5"/>
        </w:numPr>
        <w:spacing w:line="240" w:lineRule="auto"/>
        <w:jc w:val="left"/>
        <w:rPr>
          <w:rFonts w:asciiTheme="minorHAnsi" w:hAnsiTheme="minorHAnsi" w:cs="Times New Roman"/>
          <w:bCs/>
          <w:sz w:val="22"/>
          <w:szCs w:val="22"/>
        </w:rPr>
      </w:pPr>
      <w:r w:rsidRPr="00977542">
        <w:rPr>
          <w:rFonts w:asciiTheme="minorHAnsi" w:hAnsiTheme="minorHAnsi" w:cs="Times New Roman"/>
          <w:bCs/>
          <w:sz w:val="22"/>
          <w:szCs w:val="22"/>
        </w:rPr>
        <w:t xml:space="preserve">обдумать нежелательные последствия: это позволило бы понять, что прямая конкуренция ведет к отрицательному результату </w:t>
      </w:r>
      <w:r>
        <w:rPr>
          <w:rFonts w:asciiTheme="minorHAnsi" w:hAnsiTheme="minorHAnsi" w:cs="Times New Roman"/>
          <w:bCs/>
          <w:sz w:val="22"/>
          <w:szCs w:val="22"/>
        </w:rPr>
        <w:t>–</w:t>
      </w:r>
      <w:r w:rsidRPr="00977542">
        <w:rPr>
          <w:rFonts w:asciiTheme="minorHAnsi" w:hAnsiTheme="minorHAnsi" w:cs="Times New Roman"/>
          <w:bCs/>
          <w:sz w:val="22"/>
          <w:szCs w:val="22"/>
        </w:rPr>
        <w:t xml:space="preserve"> проигрывают оба человека в паре;</w:t>
      </w:r>
    </w:p>
    <w:p w:rsidR="001D5ED3" w:rsidRDefault="00977542" w:rsidP="00977542">
      <w:pPr>
        <w:pStyle w:val="Style45"/>
        <w:widowControl/>
        <w:numPr>
          <w:ilvl w:val="0"/>
          <w:numId w:val="5"/>
        </w:numPr>
        <w:spacing w:after="120" w:line="240" w:lineRule="auto"/>
        <w:jc w:val="left"/>
        <w:rPr>
          <w:rFonts w:asciiTheme="minorHAnsi" w:hAnsiTheme="minorHAnsi" w:cs="Times New Roman"/>
          <w:bCs/>
          <w:sz w:val="22"/>
          <w:szCs w:val="22"/>
        </w:rPr>
      </w:pPr>
      <w:r w:rsidRPr="00977542">
        <w:rPr>
          <w:rFonts w:asciiTheme="minorHAnsi" w:hAnsiTheme="minorHAnsi" w:cs="Times New Roman"/>
          <w:bCs/>
          <w:sz w:val="22"/>
          <w:szCs w:val="22"/>
        </w:rPr>
        <w:t xml:space="preserve">учесть взаимную зависимость: как нам увидеть разные аспекты зависимости друг от друга? Например, вместо того чтобы рассматривать участников пары как противников по борьбе, мы можем сфокусироваться на другой, более действенной форме взаимодействия </w:t>
      </w:r>
      <w:r>
        <w:rPr>
          <w:rFonts w:asciiTheme="minorHAnsi" w:hAnsiTheme="minorHAnsi" w:cs="Times New Roman"/>
          <w:bCs/>
          <w:sz w:val="22"/>
          <w:szCs w:val="22"/>
        </w:rPr>
        <w:t>–</w:t>
      </w:r>
      <w:r w:rsidRPr="00977542">
        <w:rPr>
          <w:rFonts w:asciiTheme="minorHAnsi" w:hAnsiTheme="minorHAnsi" w:cs="Times New Roman"/>
          <w:bCs/>
          <w:sz w:val="22"/>
          <w:szCs w:val="22"/>
        </w:rPr>
        <w:t xml:space="preserve"> на сотрудничестве.</w:t>
      </w:r>
    </w:p>
    <w:p w:rsidR="005776CF" w:rsidRDefault="005776CF" w:rsidP="005776CF">
      <w:pPr>
        <w:pStyle w:val="Style45"/>
        <w:widowControl/>
        <w:spacing w:after="120" w:line="240" w:lineRule="auto"/>
        <w:ind w:firstLine="0"/>
        <w:jc w:val="left"/>
        <w:rPr>
          <w:rFonts w:asciiTheme="minorHAnsi" w:hAnsiTheme="minorHAnsi" w:cs="Times New Roman"/>
          <w:bCs/>
          <w:sz w:val="22"/>
          <w:szCs w:val="22"/>
        </w:rPr>
      </w:pPr>
      <w:r w:rsidRPr="005776CF">
        <w:rPr>
          <w:rFonts w:asciiTheme="minorHAnsi" w:hAnsiTheme="minorHAnsi" w:cs="Times New Roman"/>
          <w:b/>
          <w:bCs/>
          <w:sz w:val="22"/>
          <w:szCs w:val="22"/>
        </w:rPr>
        <w:t xml:space="preserve">Заколдованный маятник. </w:t>
      </w:r>
      <w:r w:rsidRPr="005776CF">
        <w:rPr>
          <w:rFonts w:asciiTheme="minorHAnsi" w:hAnsiTheme="minorHAnsi" w:cs="Times New Roman"/>
          <w:bCs/>
          <w:sz w:val="22"/>
          <w:szCs w:val="22"/>
        </w:rPr>
        <w:t>Увидеть силу собственного воображения. Подготовиться к изучению одной или нескольких из пяти дисциплин, включая мысленные модели, личное мастерство и совместное видение.</w:t>
      </w:r>
      <w:r>
        <w:rPr>
          <w:rFonts w:asciiTheme="minorHAnsi" w:hAnsiTheme="minorHAnsi" w:cs="Times New Roman"/>
          <w:bCs/>
          <w:sz w:val="22"/>
          <w:szCs w:val="22"/>
        </w:rPr>
        <w:t xml:space="preserve"> </w:t>
      </w:r>
      <w:r w:rsidRPr="005776CF">
        <w:rPr>
          <w:rFonts w:asciiTheme="minorHAnsi" w:hAnsiTheme="minorHAnsi" w:cs="Times New Roman"/>
          <w:bCs/>
          <w:sz w:val="22"/>
          <w:szCs w:val="22"/>
        </w:rPr>
        <w:t>На себе ощутить суть личного мастерства и понять, что иногда важнее вообразить то, что вы хотите, чем точно знать, как этого добиться.</w:t>
      </w:r>
    </w:p>
    <w:p w:rsidR="005776CF" w:rsidRDefault="005776CF" w:rsidP="005776CF">
      <w:pPr>
        <w:pStyle w:val="Style45"/>
        <w:widowControl/>
        <w:spacing w:after="120" w:line="240" w:lineRule="auto"/>
        <w:ind w:firstLine="0"/>
        <w:jc w:val="left"/>
        <w:rPr>
          <w:rFonts w:asciiTheme="minorHAnsi" w:hAnsiTheme="minorHAnsi" w:cs="Times New Roman"/>
          <w:bCs/>
          <w:sz w:val="22"/>
          <w:szCs w:val="22"/>
        </w:rPr>
      </w:pPr>
      <w:r w:rsidRPr="005776CF">
        <w:rPr>
          <w:rFonts w:asciiTheme="minorHAnsi" w:hAnsiTheme="minorHAnsi" w:cs="Times New Roman"/>
          <w:b/>
          <w:bCs/>
          <w:sz w:val="22"/>
          <w:szCs w:val="22"/>
        </w:rPr>
        <w:t xml:space="preserve">Жонглирование в круге. </w:t>
      </w:r>
      <w:r w:rsidRPr="005776CF">
        <w:rPr>
          <w:rFonts w:asciiTheme="minorHAnsi" w:hAnsiTheme="minorHAnsi" w:cs="Times New Roman"/>
          <w:bCs/>
          <w:sz w:val="22"/>
          <w:szCs w:val="22"/>
        </w:rPr>
        <w:t>Поработать с одной или несколькими типичными системами (архетипами), включая «П</w:t>
      </w:r>
      <w:r>
        <w:rPr>
          <w:rFonts w:asciiTheme="minorHAnsi" w:hAnsiTheme="minorHAnsi" w:cs="Times New Roman"/>
          <w:bCs/>
          <w:sz w:val="22"/>
          <w:szCs w:val="22"/>
        </w:rPr>
        <w:t>репятствия в достижении успеха»</w:t>
      </w:r>
      <w:r w:rsidRPr="005776CF">
        <w:rPr>
          <w:rFonts w:asciiTheme="minorHAnsi" w:hAnsiTheme="minorHAnsi" w:cs="Times New Roman"/>
          <w:bCs/>
          <w:sz w:val="22"/>
          <w:szCs w:val="22"/>
        </w:rPr>
        <w:t>.</w:t>
      </w:r>
      <w:r>
        <w:rPr>
          <w:rFonts w:asciiTheme="minorHAnsi" w:hAnsiTheme="minorHAnsi" w:cs="Times New Roman"/>
          <w:bCs/>
          <w:sz w:val="22"/>
          <w:szCs w:val="22"/>
        </w:rPr>
        <w:t xml:space="preserve"> </w:t>
      </w:r>
      <w:r w:rsidRPr="005776CF">
        <w:rPr>
          <w:rFonts w:asciiTheme="minorHAnsi" w:hAnsiTheme="minorHAnsi" w:cs="Times New Roman"/>
          <w:bCs/>
          <w:sz w:val="22"/>
          <w:szCs w:val="22"/>
        </w:rPr>
        <w:t>Продемонстрировать, что процесс построения предположений у человека, как правило, происходит автоматически.</w:t>
      </w:r>
      <w:r>
        <w:rPr>
          <w:rFonts w:asciiTheme="minorHAnsi" w:hAnsiTheme="minorHAnsi" w:cs="Times New Roman"/>
          <w:bCs/>
          <w:sz w:val="22"/>
          <w:szCs w:val="22"/>
        </w:rPr>
        <w:t xml:space="preserve"> </w:t>
      </w:r>
      <w:r w:rsidRPr="005776CF">
        <w:rPr>
          <w:rFonts w:asciiTheme="minorHAnsi" w:hAnsiTheme="minorHAnsi" w:cs="Times New Roman"/>
          <w:bCs/>
          <w:sz w:val="22"/>
          <w:szCs w:val="22"/>
        </w:rPr>
        <w:t>Увидеть на примере, какова сила коллективных мысленных моделей.</w:t>
      </w:r>
    </w:p>
    <w:p w:rsidR="00977542" w:rsidRPr="00977542" w:rsidRDefault="00977542" w:rsidP="00977542">
      <w:pPr>
        <w:pStyle w:val="Style45"/>
        <w:widowControl/>
        <w:spacing w:before="360" w:after="120" w:line="240" w:lineRule="auto"/>
        <w:ind w:firstLine="0"/>
        <w:rPr>
          <w:rFonts w:asciiTheme="minorHAnsi" w:hAnsiTheme="minorHAnsi" w:cs="Times New Roman"/>
          <w:b/>
          <w:bCs/>
          <w:sz w:val="22"/>
          <w:szCs w:val="22"/>
        </w:rPr>
      </w:pPr>
      <w:r w:rsidRPr="00977542">
        <w:rPr>
          <w:rFonts w:asciiTheme="minorHAnsi" w:hAnsiTheme="minorHAnsi" w:cs="Times New Roman"/>
          <w:b/>
          <w:bCs/>
          <w:sz w:val="22"/>
          <w:szCs w:val="22"/>
        </w:rPr>
        <w:t>Спичечная головоломка</w:t>
      </w:r>
    </w:p>
    <w:p w:rsidR="00977542" w:rsidRPr="00977542" w:rsidRDefault="00977542" w:rsidP="00977542">
      <w:pPr>
        <w:pStyle w:val="Style45"/>
        <w:widowControl/>
        <w:spacing w:after="120" w:line="240" w:lineRule="auto"/>
        <w:ind w:firstLine="0"/>
        <w:jc w:val="left"/>
        <w:rPr>
          <w:rFonts w:asciiTheme="minorHAnsi" w:hAnsiTheme="minorHAnsi" w:cs="Times New Roman"/>
          <w:bCs/>
          <w:sz w:val="22"/>
          <w:szCs w:val="22"/>
        </w:rPr>
      </w:pPr>
      <w:r w:rsidRPr="00977542">
        <w:rPr>
          <w:rFonts w:asciiTheme="minorHAnsi" w:hAnsiTheme="minorHAnsi" w:cs="Times New Roman"/>
          <w:bCs/>
          <w:i/>
          <w:sz w:val="22"/>
          <w:szCs w:val="22"/>
        </w:rPr>
        <w:t xml:space="preserve">Задание. </w:t>
      </w:r>
      <w:r>
        <w:rPr>
          <w:rFonts w:asciiTheme="minorHAnsi" w:hAnsiTheme="minorHAnsi" w:cs="Times New Roman"/>
          <w:bCs/>
          <w:sz w:val="22"/>
          <w:szCs w:val="22"/>
        </w:rPr>
        <w:t>П</w:t>
      </w:r>
      <w:r w:rsidRPr="00977542">
        <w:rPr>
          <w:rFonts w:asciiTheme="minorHAnsi" w:hAnsiTheme="minorHAnsi" w:cs="Times New Roman"/>
          <w:bCs/>
          <w:sz w:val="22"/>
          <w:szCs w:val="22"/>
        </w:rPr>
        <w:t xml:space="preserve">оложите коробок спичек или пачку зубочисток в зоне досягаемости каждого участника. Попросите участников отобрать по </w:t>
      </w:r>
      <w:r>
        <w:rPr>
          <w:rFonts w:asciiTheme="minorHAnsi" w:hAnsiTheme="minorHAnsi" w:cs="Times New Roman"/>
          <w:bCs/>
          <w:sz w:val="22"/>
          <w:szCs w:val="22"/>
        </w:rPr>
        <w:t>6</w:t>
      </w:r>
      <w:r w:rsidRPr="00977542">
        <w:rPr>
          <w:rFonts w:asciiTheme="minorHAnsi" w:hAnsiTheme="minorHAnsi" w:cs="Times New Roman"/>
          <w:bCs/>
          <w:sz w:val="22"/>
          <w:szCs w:val="22"/>
        </w:rPr>
        <w:t xml:space="preserve"> спичек и положить их перед собой на плоскость стола. А теперь попросите их, используя </w:t>
      </w:r>
      <w:r>
        <w:rPr>
          <w:rFonts w:asciiTheme="minorHAnsi" w:hAnsiTheme="minorHAnsi" w:cs="Times New Roman"/>
          <w:bCs/>
          <w:sz w:val="22"/>
          <w:szCs w:val="22"/>
        </w:rPr>
        <w:t>6</w:t>
      </w:r>
      <w:r w:rsidRPr="00977542">
        <w:rPr>
          <w:rFonts w:asciiTheme="minorHAnsi" w:hAnsiTheme="minorHAnsi" w:cs="Times New Roman"/>
          <w:bCs/>
          <w:sz w:val="22"/>
          <w:szCs w:val="22"/>
        </w:rPr>
        <w:t xml:space="preserve"> спичек, составить 4 равносторонних треугольника.</w:t>
      </w:r>
    </w:p>
    <w:p w:rsidR="00977542" w:rsidRDefault="00977542" w:rsidP="00977542">
      <w:pPr>
        <w:pStyle w:val="Style45"/>
        <w:widowControl/>
        <w:spacing w:after="120" w:line="240" w:lineRule="auto"/>
        <w:ind w:firstLine="0"/>
        <w:jc w:val="left"/>
        <w:rPr>
          <w:rFonts w:asciiTheme="minorHAnsi" w:hAnsiTheme="minorHAnsi" w:cs="Times New Roman"/>
          <w:bCs/>
          <w:sz w:val="22"/>
          <w:szCs w:val="22"/>
        </w:rPr>
      </w:pPr>
      <w:r w:rsidRPr="00977542">
        <w:rPr>
          <w:rFonts w:asciiTheme="minorHAnsi" w:hAnsiTheme="minorHAnsi" w:cs="Times New Roman"/>
          <w:bCs/>
          <w:i/>
          <w:sz w:val="22"/>
          <w:szCs w:val="22"/>
        </w:rPr>
        <w:t xml:space="preserve">Возможное решение. </w:t>
      </w:r>
      <w:r w:rsidRPr="00977542">
        <w:rPr>
          <w:rFonts w:asciiTheme="minorHAnsi" w:hAnsiTheme="minorHAnsi" w:cs="Times New Roman"/>
          <w:bCs/>
          <w:sz w:val="22"/>
          <w:szCs w:val="22"/>
        </w:rPr>
        <w:t xml:space="preserve">Правильное решение требует от участника «выйти из плоскости» и перейти от двухмерного мышления к </w:t>
      </w:r>
      <w:proofErr w:type="gramStart"/>
      <w:r w:rsidRPr="00977542">
        <w:rPr>
          <w:rFonts w:asciiTheme="minorHAnsi" w:hAnsiTheme="minorHAnsi" w:cs="Times New Roman"/>
          <w:bCs/>
          <w:sz w:val="22"/>
          <w:szCs w:val="22"/>
        </w:rPr>
        <w:t>трехмерному</w:t>
      </w:r>
      <w:proofErr w:type="gramEnd"/>
      <w:r w:rsidRPr="00977542">
        <w:rPr>
          <w:rFonts w:asciiTheme="minorHAnsi" w:hAnsiTheme="minorHAnsi" w:cs="Times New Roman"/>
          <w:bCs/>
          <w:sz w:val="22"/>
          <w:szCs w:val="22"/>
        </w:rPr>
        <w:t>. Три спички надо положить на стол, сложив из них равносторонний треугольник, а тремя другими дополнить объемную конструкцию, построив пирамиду (точнее, тетраэдр).</w:t>
      </w:r>
    </w:p>
    <w:p w:rsidR="00977542" w:rsidRDefault="00977542" w:rsidP="00977542">
      <w:pPr>
        <w:pStyle w:val="Style45"/>
        <w:widowControl/>
        <w:spacing w:after="120" w:line="240" w:lineRule="auto"/>
        <w:ind w:firstLine="0"/>
        <w:jc w:val="left"/>
        <w:rPr>
          <w:rFonts w:asciiTheme="minorHAnsi" w:hAnsiTheme="minorHAnsi" w:cs="Times New Roman"/>
          <w:bCs/>
          <w:sz w:val="22"/>
          <w:szCs w:val="22"/>
        </w:rPr>
      </w:pPr>
      <w:r w:rsidRPr="00977542">
        <w:rPr>
          <w:rFonts w:asciiTheme="minorHAnsi" w:hAnsiTheme="minorHAnsi" w:cs="Times New Roman"/>
          <w:bCs/>
          <w:i/>
          <w:sz w:val="22"/>
          <w:szCs w:val="22"/>
        </w:rPr>
        <w:t xml:space="preserve">Обсуждение. </w:t>
      </w:r>
      <w:r>
        <w:rPr>
          <w:rFonts w:asciiTheme="minorHAnsi" w:hAnsiTheme="minorHAnsi" w:cs="Times New Roman"/>
          <w:bCs/>
          <w:sz w:val="22"/>
          <w:szCs w:val="22"/>
        </w:rPr>
        <w:t>К</w:t>
      </w:r>
      <w:r w:rsidRPr="00977542">
        <w:rPr>
          <w:rFonts w:asciiTheme="minorHAnsi" w:hAnsiTheme="minorHAnsi" w:cs="Times New Roman"/>
          <w:bCs/>
          <w:sz w:val="22"/>
          <w:szCs w:val="22"/>
        </w:rPr>
        <w:t>аждый раз, когда нам дают какую-то информацию, от формы ее подачи зависит, каких результатов мы можем добиться и какие возможные решения мы увидим. Это верно до тех пор, пока мы не выработаем привычку всегда пересматривать свои представления и стереотипы мышления, прежде чем приступать к решению проблемы.</w:t>
      </w:r>
    </w:p>
    <w:p w:rsidR="007367A4" w:rsidRDefault="007367A4" w:rsidP="007367A4">
      <w:pPr>
        <w:pStyle w:val="Style45"/>
        <w:widowControl/>
        <w:spacing w:after="120" w:line="240" w:lineRule="auto"/>
        <w:ind w:firstLine="0"/>
        <w:jc w:val="left"/>
        <w:rPr>
          <w:rFonts w:asciiTheme="minorHAnsi" w:hAnsiTheme="minorHAnsi" w:cs="Times New Roman"/>
          <w:bCs/>
          <w:sz w:val="22"/>
          <w:szCs w:val="22"/>
        </w:rPr>
      </w:pPr>
      <w:r w:rsidRPr="007367A4">
        <w:rPr>
          <w:rFonts w:asciiTheme="minorHAnsi" w:hAnsiTheme="minorHAnsi" w:cs="Times New Roman"/>
          <w:b/>
          <w:bCs/>
          <w:sz w:val="22"/>
          <w:szCs w:val="22"/>
        </w:rPr>
        <w:t xml:space="preserve">Пять квадратов. </w:t>
      </w:r>
      <w:r w:rsidRPr="007367A4">
        <w:rPr>
          <w:rFonts w:asciiTheme="minorHAnsi" w:hAnsiTheme="minorHAnsi" w:cs="Times New Roman"/>
          <w:bCs/>
          <w:sz w:val="22"/>
          <w:szCs w:val="22"/>
        </w:rPr>
        <w:t>Перейти от восприятия отдельных предметов (набора отдельных кусочков) к взаимосвязям (внутри команды).</w:t>
      </w:r>
      <w:r>
        <w:rPr>
          <w:rFonts w:asciiTheme="minorHAnsi" w:hAnsiTheme="minorHAnsi" w:cs="Times New Roman"/>
          <w:bCs/>
          <w:sz w:val="22"/>
          <w:szCs w:val="22"/>
        </w:rPr>
        <w:t xml:space="preserve"> </w:t>
      </w:r>
      <w:r w:rsidRPr="007367A4">
        <w:rPr>
          <w:rFonts w:asciiTheme="minorHAnsi" w:hAnsiTheme="minorHAnsi" w:cs="Times New Roman"/>
          <w:bCs/>
          <w:sz w:val="22"/>
          <w:szCs w:val="22"/>
        </w:rPr>
        <w:t>Продемонстрировать присущую нам привычку пытаться все сделать в одиночку.</w:t>
      </w:r>
    </w:p>
    <w:p w:rsidR="007367A4" w:rsidRDefault="007367A4" w:rsidP="00977542">
      <w:pPr>
        <w:pStyle w:val="Style45"/>
        <w:widowControl/>
        <w:spacing w:after="120" w:line="240" w:lineRule="auto"/>
        <w:ind w:firstLine="0"/>
        <w:jc w:val="left"/>
        <w:rPr>
          <w:rFonts w:asciiTheme="minorHAnsi" w:hAnsiTheme="minorHAnsi" w:cs="Times New Roman"/>
          <w:bCs/>
          <w:sz w:val="22"/>
          <w:szCs w:val="22"/>
        </w:rPr>
      </w:pPr>
      <w:r w:rsidRPr="007367A4">
        <w:rPr>
          <w:rFonts w:asciiTheme="minorHAnsi" w:hAnsiTheme="minorHAnsi" w:cs="Times New Roman"/>
          <w:b/>
          <w:bCs/>
          <w:sz w:val="22"/>
          <w:szCs w:val="22"/>
        </w:rPr>
        <w:t xml:space="preserve">Коллективный лабиринт. </w:t>
      </w:r>
      <w:r w:rsidRPr="007367A4">
        <w:rPr>
          <w:rFonts w:asciiTheme="minorHAnsi" w:hAnsiTheme="minorHAnsi" w:cs="Times New Roman"/>
          <w:bCs/>
          <w:sz w:val="22"/>
          <w:szCs w:val="22"/>
        </w:rPr>
        <w:t xml:space="preserve">Показать на примере, чем занимается дисциплина «Обучение работе в команде»: изучается способность к пониманию команды в целом (групповой разум и память). Продемонстрировать на примере, что мы потеряем, если не примем во внимание вариант, когда победители </w:t>
      </w:r>
      <w:r>
        <w:rPr>
          <w:rFonts w:asciiTheme="minorHAnsi" w:hAnsiTheme="minorHAnsi" w:cs="Times New Roman"/>
          <w:bCs/>
          <w:sz w:val="22"/>
          <w:szCs w:val="22"/>
        </w:rPr>
        <w:t>–</w:t>
      </w:r>
      <w:r w:rsidRPr="007367A4">
        <w:rPr>
          <w:rFonts w:asciiTheme="minorHAnsi" w:hAnsiTheme="minorHAnsi" w:cs="Times New Roman"/>
          <w:bCs/>
          <w:sz w:val="22"/>
          <w:szCs w:val="22"/>
        </w:rPr>
        <w:t xml:space="preserve"> все; показать преимущество «соревнования в сотрудничестве».</w:t>
      </w:r>
      <w:r>
        <w:rPr>
          <w:rFonts w:asciiTheme="minorHAnsi" w:hAnsiTheme="minorHAnsi" w:cs="Times New Roman"/>
          <w:bCs/>
          <w:sz w:val="22"/>
          <w:szCs w:val="22"/>
        </w:rPr>
        <w:t xml:space="preserve"> </w:t>
      </w:r>
      <w:r w:rsidRPr="007367A4">
        <w:rPr>
          <w:rFonts w:asciiTheme="minorHAnsi" w:hAnsiTheme="minorHAnsi" w:cs="Times New Roman"/>
          <w:bCs/>
          <w:sz w:val="22"/>
          <w:szCs w:val="22"/>
        </w:rPr>
        <w:t>Показать, что в основе сложных систем всегда лежит принцип взаимозависимости.</w:t>
      </w:r>
    </w:p>
    <w:p w:rsidR="007367A4" w:rsidRDefault="007367A4" w:rsidP="007367A4">
      <w:pPr>
        <w:pStyle w:val="Style45"/>
        <w:widowControl/>
        <w:spacing w:after="120" w:line="240" w:lineRule="auto"/>
        <w:ind w:firstLine="0"/>
        <w:jc w:val="left"/>
        <w:rPr>
          <w:rFonts w:asciiTheme="minorHAnsi" w:hAnsiTheme="minorHAnsi" w:cs="Times New Roman"/>
          <w:bCs/>
          <w:sz w:val="22"/>
          <w:szCs w:val="22"/>
        </w:rPr>
      </w:pPr>
      <w:r w:rsidRPr="007367A4">
        <w:rPr>
          <w:rFonts w:asciiTheme="minorHAnsi" w:hAnsiTheme="minorHAnsi" w:cs="Times New Roman"/>
          <w:b/>
          <w:bCs/>
          <w:sz w:val="22"/>
          <w:szCs w:val="22"/>
        </w:rPr>
        <w:t xml:space="preserve">Шаткие качели. </w:t>
      </w:r>
      <w:r w:rsidRPr="007367A4">
        <w:rPr>
          <w:rFonts w:asciiTheme="minorHAnsi" w:hAnsiTheme="minorHAnsi" w:cs="Times New Roman"/>
          <w:bCs/>
          <w:sz w:val="22"/>
          <w:szCs w:val="22"/>
        </w:rPr>
        <w:t>Изучить на практике явления запаздывания и накопления в сложных системах. Выявить препятствия обучению в сложных системах, в частности:</w:t>
      </w:r>
      <w:r>
        <w:rPr>
          <w:rFonts w:asciiTheme="minorHAnsi" w:hAnsiTheme="minorHAnsi" w:cs="Times New Roman"/>
          <w:bCs/>
          <w:sz w:val="22"/>
          <w:szCs w:val="22"/>
        </w:rPr>
        <w:t xml:space="preserve"> </w:t>
      </w:r>
      <w:r w:rsidRPr="007367A4">
        <w:rPr>
          <w:rFonts w:asciiTheme="minorHAnsi" w:hAnsiTheme="minorHAnsi" w:cs="Times New Roman"/>
          <w:bCs/>
          <w:sz w:val="22"/>
          <w:szCs w:val="22"/>
        </w:rPr>
        <w:t>неадекватные и неопределенные обратные связи;</w:t>
      </w:r>
      <w:r>
        <w:rPr>
          <w:rFonts w:asciiTheme="minorHAnsi" w:hAnsiTheme="minorHAnsi" w:cs="Times New Roman"/>
          <w:bCs/>
          <w:sz w:val="22"/>
          <w:szCs w:val="22"/>
        </w:rPr>
        <w:t xml:space="preserve"> </w:t>
      </w:r>
      <w:r w:rsidRPr="007367A4">
        <w:rPr>
          <w:rFonts w:asciiTheme="minorHAnsi" w:hAnsiTheme="minorHAnsi" w:cs="Times New Roman"/>
          <w:bCs/>
          <w:sz w:val="22"/>
          <w:szCs w:val="22"/>
        </w:rPr>
        <w:t>постоянную неправильную интерпретацию обратных связей.</w:t>
      </w:r>
    </w:p>
    <w:p w:rsidR="00977542" w:rsidRPr="00977542" w:rsidRDefault="00977542" w:rsidP="00977542">
      <w:pPr>
        <w:pStyle w:val="Style45"/>
        <w:widowControl/>
        <w:spacing w:before="360" w:after="120" w:line="240" w:lineRule="auto"/>
        <w:ind w:firstLine="0"/>
        <w:jc w:val="left"/>
        <w:rPr>
          <w:rFonts w:asciiTheme="minorHAnsi" w:hAnsiTheme="minorHAnsi" w:cs="Times New Roman"/>
          <w:b/>
          <w:bCs/>
          <w:sz w:val="22"/>
          <w:szCs w:val="22"/>
        </w:rPr>
      </w:pPr>
      <w:r w:rsidRPr="00977542">
        <w:rPr>
          <w:rFonts w:asciiTheme="minorHAnsi" w:hAnsiTheme="minorHAnsi" w:cs="Times New Roman"/>
          <w:b/>
          <w:bCs/>
          <w:sz w:val="22"/>
          <w:szCs w:val="22"/>
        </w:rPr>
        <w:t>Методические рекомендации</w:t>
      </w:r>
    </w:p>
    <w:p w:rsidR="00977542" w:rsidRDefault="00977542" w:rsidP="00977542">
      <w:pPr>
        <w:pStyle w:val="Style45"/>
        <w:widowControl/>
        <w:spacing w:after="120" w:line="240" w:lineRule="auto"/>
        <w:ind w:firstLine="0"/>
        <w:jc w:val="left"/>
        <w:rPr>
          <w:rFonts w:asciiTheme="minorHAnsi" w:hAnsiTheme="minorHAnsi" w:cs="Times New Roman"/>
          <w:bCs/>
          <w:sz w:val="22"/>
          <w:szCs w:val="22"/>
        </w:rPr>
      </w:pPr>
      <w:r w:rsidRPr="00977542">
        <w:rPr>
          <w:rFonts w:asciiTheme="minorHAnsi" w:hAnsiTheme="minorHAnsi" w:cs="Times New Roman"/>
          <w:bCs/>
          <w:sz w:val="22"/>
          <w:szCs w:val="22"/>
        </w:rPr>
        <w:t xml:space="preserve">Наше общество, вступая в XXI в., сталкивается с серьезной образовательной задачей: что нужно сделать, чтобы помочь людям научиться обдуманно и правильно вести себя в системах, которые </w:t>
      </w:r>
      <w:r w:rsidRPr="00977542">
        <w:rPr>
          <w:rFonts w:asciiTheme="minorHAnsi" w:hAnsiTheme="minorHAnsi" w:cs="Times New Roman"/>
          <w:bCs/>
          <w:sz w:val="22"/>
          <w:szCs w:val="22"/>
        </w:rPr>
        <w:lastRenderedPageBreak/>
        <w:t xml:space="preserve">становятся все сложнее и сложнее? Практики и теоретики обучения все как один отдают предпочтение простой идее: в обучение надо вовлекать и разум, и тело. </w:t>
      </w:r>
      <w:proofErr w:type="spellStart"/>
      <w:r w:rsidRPr="00977542">
        <w:rPr>
          <w:rFonts w:asciiTheme="minorHAnsi" w:hAnsiTheme="minorHAnsi" w:cs="Times New Roman"/>
          <w:bCs/>
          <w:sz w:val="22"/>
          <w:szCs w:val="22"/>
        </w:rPr>
        <w:t>Энди</w:t>
      </w:r>
      <w:proofErr w:type="spellEnd"/>
      <w:r w:rsidRPr="00977542">
        <w:rPr>
          <w:rFonts w:asciiTheme="minorHAnsi" w:hAnsiTheme="minorHAnsi" w:cs="Times New Roman"/>
          <w:bCs/>
          <w:sz w:val="22"/>
          <w:szCs w:val="22"/>
        </w:rPr>
        <w:t xml:space="preserve"> </w:t>
      </w:r>
      <w:proofErr w:type="spellStart"/>
      <w:r w:rsidRPr="00977542">
        <w:rPr>
          <w:rFonts w:asciiTheme="minorHAnsi" w:hAnsiTheme="minorHAnsi" w:cs="Times New Roman"/>
          <w:bCs/>
          <w:sz w:val="22"/>
          <w:szCs w:val="22"/>
        </w:rPr>
        <w:t>Бринер</w:t>
      </w:r>
      <w:proofErr w:type="spellEnd"/>
      <w:r w:rsidRPr="00977542">
        <w:rPr>
          <w:rFonts w:asciiTheme="minorHAnsi" w:hAnsiTheme="minorHAnsi" w:cs="Times New Roman"/>
          <w:bCs/>
          <w:sz w:val="22"/>
          <w:szCs w:val="22"/>
        </w:rPr>
        <w:t xml:space="preserve"> и Дона Маркова в своей яркой и запоминающейся книге «Дремлющий разум» (</w:t>
      </w:r>
      <w:proofErr w:type="spellStart"/>
      <w:r w:rsidRPr="00977542">
        <w:rPr>
          <w:rFonts w:asciiTheme="minorHAnsi" w:hAnsiTheme="minorHAnsi" w:cs="Times New Roman"/>
          <w:bCs/>
          <w:sz w:val="22"/>
          <w:szCs w:val="22"/>
        </w:rPr>
        <w:t>An</w:t>
      </w:r>
      <w:proofErr w:type="spellEnd"/>
      <w:r w:rsidRPr="00977542">
        <w:rPr>
          <w:rFonts w:asciiTheme="minorHAnsi" w:hAnsiTheme="minorHAnsi" w:cs="Times New Roman"/>
          <w:bCs/>
          <w:sz w:val="22"/>
          <w:szCs w:val="22"/>
        </w:rPr>
        <w:t xml:space="preserve"> </w:t>
      </w:r>
      <w:proofErr w:type="spellStart"/>
      <w:r w:rsidRPr="00977542">
        <w:rPr>
          <w:rFonts w:asciiTheme="minorHAnsi" w:hAnsiTheme="minorHAnsi" w:cs="Times New Roman"/>
          <w:bCs/>
          <w:sz w:val="22"/>
          <w:szCs w:val="22"/>
        </w:rPr>
        <w:t>Unused</w:t>
      </w:r>
      <w:proofErr w:type="spellEnd"/>
      <w:r w:rsidRPr="00977542">
        <w:rPr>
          <w:rFonts w:asciiTheme="minorHAnsi" w:hAnsiTheme="minorHAnsi" w:cs="Times New Roman"/>
          <w:bCs/>
          <w:sz w:val="22"/>
          <w:szCs w:val="22"/>
        </w:rPr>
        <w:t xml:space="preserve"> </w:t>
      </w:r>
      <w:proofErr w:type="spellStart"/>
      <w:r w:rsidRPr="00977542">
        <w:rPr>
          <w:rFonts w:asciiTheme="minorHAnsi" w:hAnsiTheme="minorHAnsi" w:cs="Times New Roman"/>
          <w:bCs/>
          <w:sz w:val="22"/>
          <w:szCs w:val="22"/>
        </w:rPr>
        <w:t>Intelligence</w:t>
      </w:r>
      <w:proofErr w:type="spellEnd"/>
      <w:r w:rsidRPr="00977542">
        <w:rPr>
          <w:rFonts w:asciiTheme="minorHAnsi" w:hAnsiTheme="minorHAnsi" w:cs="Times New Roman"/>
          <w:bCs/>
          <w:sz w:val="22"/>
          <w:szCs w:val="22"/>
        </w:rPr>
        <w:t>) предостерегают: западная культура обучения практически не задействует потенциал решения проблем, заложенный в человеческом теле. С этим мы полностью согласны и даже добавим: не задействуются еще и возможности системного мышления и системного восприятия.</w:t>
      </w:r>
    </w:p>
    <w:p w:rsidR="00B35DF4" w:rsidRPr="00B35DF4" w:rsidRDefault="00B35DF4" w:rsidP="00B35DF4">
      <w:pPr>
        <w:pStyle w:val="Style45"/>
        <w:widowControl/>
        <w:spacing w:after="120" w:line="240" w:lineRule="auto"/>
        <w:ind w:firstLine="0"/>
        <w:jc w:val="left"/>
        <w:rPr>
          <w:rFonts w:asciiTheme="minorHAnsi" w:hAnsiTheme="minorHAnsi" w:cs="Times New Roman"/>
          <w:bCs/>
          <w:sz w:val="22"/>
          <w:szCs w:val="22"/>
        </w:rPr>
      </w:pPr>
      <w:r w:rsidRPr="00B35DF4">
        <w:rPr>
          <w:rFonts w:asciiTheme="minorHAnsi" w:hAnsiTheme="minorHAnsi" w:cs="Times New Roman"/>
          <w:bCs/>
          <w:sz w:val="22"/>
          <w:szCs w:val="22"/>
        </w:rPr>
        <w:t>Реакция участников на упражнение и его эффективность сильно зависят от подачи материала. Предс</w:t>
      </w:r>
      <w:r>
        <w:rPr>
          <w:rFonts w:asciiTheme="minorHAnsi" w:hAnsiTheme="minorHAnsi" w:cs="Times New Roman"/>
          <w:bCs/>
          <w:sz w:val="22"/>
          <w:szCs w:val="22"/>
        </w:rPr>
        <w:t>тавить упражнения</w:t>
      </w:r>
      <w:r w:rsidRPr="00B35DF4">
        <w:rPr>
          <w:rFonts w:asciiTheme="minorHAnsi" w:hAnsiTheme="minorHAnsi" w:cs="Times New Roman"/>
          <w:bCs/>
          <w:sz w:val="22"/>
          <w:szCs w:val="22"/>
        </w:rPr>
        <w:t xml:space="preserve"> можно, как минимум, тремя разными путями: изоморфным (методом аналогий), </w:t>
      </w:r>
      <w:r>
        <w:rPr>
          <w:rFonts w:asciiTheme="minorHAnsi" w:hAnsiTheme="minorHAnsi" w:cs="Times New Roman"/>
          <w:bCs/>
          <w:sz w:val="22"/>
          <w:szCs w:val="22"/>
        </w:rPr>
        <w:t>универсальным и фантастическим.</w:t>
      </w:r>
    </w:p>
    <w:p w:rsidR="00B35DF4" w:rsidRDefault="00B35DF4" w:rsidP="00B35DF4">
      <w:pPr>
        <w:pStyle w:val="Style45"/>
        <w:widowControl/>
        <w:spacing w:after="120" w:line="240" w:lineRule="auto"/>
        <w:ind w:firstLine="0"/>
        <w:jc w:val="left"/>
        <w:rPr>
          <w:rFonts w:asciiTheme="minorHAnsi" w:hAnsiTheme="minorHAnsi" w:cs="Times New Roman"/>
          <w:bCs/>
          <w:sz w:val="22"/>
          <w:szCs w:val="22"/>
        </w:rPr>
      </w:pPr>
      <w:r w:rsidRPr="00B35DF4">
        <w:rPr>
          <w:rFonts w:asciiTheme="minorHAnsi" w:hAnsiTheme="minorHAnsi" w:cs="Times New Roman"/>
          <w:bCs/>
          <w:i/>
          <w:sz w:val="22"/>
          <w:szCs w:val="22"/>
        </w:rPr>
        <w:t>Изоморфный метод</w:t>
      </w:r>
      <w:r>
        <w:rPr>
          <w:rFonts w:asciiTheme="minorHAnsi" w:hAnsiTheme="minorHAnsi" w:cs="Times New Roman"/>
          <w:bCs/>
          <w:i/>
          <w:sz w:val="22"/>
          <w:szCs w:val="22"/>
        </w:rPr>
        <w:t xml:space="preserve">. </w:t>
      </w:r>
      <w:r w:rsidRPr="00B35DF4">
        <w:rPr>
          <w:rFonts w:asciiTheme="minorHAnsi" w:hAnsiTheme="minorHAnsi" w:cs="Times New Roman"/>
          <w:bCs/>
          <w:sz w:val="22"/>
          <w:szCs w:val="22"/>
        </w:rPr>
        <w:t>Такой путь подачи материала имитирует ситуации или черты, присущие</w:t>
      </w:r>
      <w:r>
        <w:rPr>
          <w:rFonts w:asciiTheme="minorHAnsi" w:hAnsiTheme="minorHAnsi" w:cs="Times New Roman"/>
          <w:bCs/>
          <w:sz w:val="22"/>
          <w:szCs w:val="22"/>
        </w:rPr>
        <w:t xml:space="preserve"> родной организации участников.</w:t>
      </w:r>
    </w:p>
    <w:p w:rsidR="00B35DF4" w:rsidRPr="00B35DF4" w:rsidRDefault="00B35DF4" w:rsidP="00B35DF4">
      <w:pPr>
        <w:pStyle w:val="Style45"/>
        <w:widowControl/>
        <w:spacing w:after="120" w:line="240" w:lineRule="auto"/>
        <w:ind w:firstLine="0"/>
        <w:jc w:val="left"/>
        <w:rPr>
          <w:rFonts w:asciiTheme="minorHAnsi" w:hAnsiTheme="minorHAnsi" w:cs="Times New Roman"/>
          <w:bCs/>
          <w:sz w:val="22"/>
          <w:szCs w:val="22"/>
        </w:rPr>
      </w:pPr>
      <w:r w:rsidRPr="00B35DF4">
        <w:rPr>
          <w:rFonts w:asciiTheme="minorHAnsi" w:hAnsiTheme="minorHAnsi" w:cs="Times New Roman"/>
          <w:bCs/>
          <w:i/>
          <w:sz w:val="22"/>
          <w:szCs w:val="22"/>
        </w:rPr>
        <w:t xml:space="preserve">Универсальный метод. </w:t>
      </w:r>
      <w:r w:rsidRPr="00B35DF4">
        <w:rPr>
          <w:rFonts w:asciiTheme="minorHAnsi" w:hAnsiTheme="minorHAnsi" w:cs="Times New Roman"/>
          <w:bCs/>
          <w:sz w:val="22"/>
          <w:szCs w:val="22"/>
        </w:rPr>
        <w:t>Этот путь подачи упражнения использует каждодневные жизненные ситуации или события, которые могут произойти с любым из членов группы без привязки к их профессиональной деятельности или принципу, по кот</w:t>
      </w:r>
      <w:r>
        <w:rPr>
          <w:rFonts w:asciiTheme="minorHAnsi" w:hAnsiTheme="minorHAnsi" w:cs="Times New Roman"/>
          <w:bCs/>
          <w:sz w:val="22"/>
          <w:szCs w:val="22"/>
        </w:rPr>
        <w:t>орому группа была сформирована.</w:t>
      </w:r>
    </w:p>
    <w:p w:rsidR="00B35DF4" w:rsidRPr="00B35DF4" w:rsidRDefault="00B35DF4" w:rsidP="00B35DF4">
      <w:pPr>
        <w:pStyle w:val="Style45"/>
        <w:widowControl/>
        <w:spacing w:after="120" w:line="240" w:lineRule="auto"/>
        <w:ind w:firstLine="0"/>
        <w:jc w:val="left"/>
        <w:rPr>
          <w:rFonts w:asciiTheme="minorHAnsi" w:hAnsiTheme="minorHAnsi" w:cs="Times New Roman"/>
          <w:bCs/>
          <w:sz w:val="22"/>
          <w:szCs w:val="22"/>
        </w:rPr>
      </w:pPr>
      <w:r w:rsidRPr="00B35DF4">
        <w:rPr>
          <w:rFonts w:asciiTheme="minorHAnsi" w:hAnsiTheme="minorHAnsi" w:cs="Times New Roman"/>
          <w:bCs/>
          <w:i/>
          <w:sz w:val="22"/>
          <w:szCs w:val="22"/>
        </w:rPr>
        <w:t xml:space="preserve">Фантастический метод. </w:t>
      </w:r>
      <w:r w:rsidRPr="00B35DF4">
        <w:rPr>
          <w:rFonts w:asciiTheme="minorHAnsi" w:hAnsiTheme="minorHAnsi" w:cs="Times New Roman"/>
          <w:bCs/>
          <w:sz w:val="22"/>
          <w:szCs w:val="22"/>
        </w:rPr>
        <w:t>Этот метод использует обстоятельства, совершенно не свойственные обычной жизни, нечто неординарное и фантастическое. Порой забавно наблюдать, как группа ведет</w:t>
      </w:r>
      <w:r>
        <w:rPr>
          <w:rFonts w:asciiTheme="minorHAnsi" w:hAnsiTheme="minorHAnsi" w:cs="Times New Roman"/>
          <w:bCs/>
          <w:sz w:val="22"/>
          <w:szCs w:val="22"/>
        </w:rPr>
        <w:t xml:space="preserve"> себя вне привычного контекста.</w:t>
      </w:r>
    </w:p>
    <w:p w:rsidR="00B35DF4" w:rsidRDefault="00B35DF4" w:rsidP="00B35DF4">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sz w:val="22"/>
          <w:szCs w:val="22"/>
        </w:rPr>
        <w:t>Мы рекомендуем</w:t>
      </w:r>
      <w:r w:rsidRPr="00B35DF4">
        <w:rPr>
          <w:rFonts w:asciiTheme="minorHAnsi" w:hAnsiTheme="minorHAnsi" w:cs="Times New Roman"/>
          <w:bCs/>
          <w:sz w:val="22"/>
          <w:szCs w:val="22"/>
        </w:rPr>
        <w:t xml:space="preserve"> </w:t>
      </w:r>
      <w:r w:rsidRPr="00B35DF4">
        <w:rPr>
          <w:rFonts w:asciiTheme="minorHAnsi" w:hAnsiTheme="minorHAnsi" w:cs="Times New Roman"/>
          <w:b/>
          <w:bCs/>
          <w:sz w:val="22"/>
          <w:szCs w:val="22"/>
        </w:rPr>
        <w:t>четырехэтапный процесс обсуждения</w:t>
      </w:r>
      <w:r w:rsidRPr="00B35DF4">
        <w:rPr>
          <w:rFonts w:asciiTheme="minorHAnsi" w:hAnsiTheme="minorHAnsi" w:cs="Times New Roman"/>
          <w:bCs/>
          <w:sz w:val="22"/>
          <w:szCs w:val="22"/>
        </w:rPr>
        <w:t xml:space="preserve"> </w:t>
      </w:r>
      <w:r>
        <w:rPr>
          <w:rFonts w:asciiTheme="minorHAnsi" w:hAnsiTheme="minorHAnsi" w:cs="Times New Roman"/>
          <w:bCs/>
          <w:sz w:val="22"/>
          <w:szCs w:val="22"/>
        </w:rPr>
        <w:t>–</w:t>
      </w:r>
      <w:r w:rsidRPr="00B35DF4">
        <w:rPr>
          <w:rFonts w:asciiTheme="minorHAnsi" w:hAnsiTheme="minorHAnsi" w:cs="Times New Roman"/>
          <w:bCs/>
          <w:sz w:val="22"/>
          <w:szCs w:val="22"/>
        </w:rPr>
        <w:t xml:space="preserve"> он эффективен и хорошо запоминается. Можно назвать его «разбором полетов» — это управляемая дискуссия и обсуждение только что приобретенного группой опыта.</w:t>
      </w:r>
    </w:p>
    <w:p w:rsidR="00B35DF4" w:rsidRDefault="00B35DF4" w:rsidP="00B35DF4">
      <w:pPr>
        <w:pStyle w:val="Style45"/>
        <w:widowControl/>
        <w:spacing w:after="120"/>
        <w:ind w:firstLine="0"/>
        <w:jc w:val="left"/>
        <w:rPr>
          <w:rFonts w:asciiTheme="minorHAnsi" w:hAnsiTheme="minorHAnsi" w:cs="Times New Roman"/>
          <w:bCs/>
          <w:sz w:val="22"/>
          <w:szCs w:val="22"/>
        </w:rPr>
      </w:pPr>
      <w:r w:rsidRPr="00B35DF4">
        <w:rPr>
          <w:rFonts w:asciiTheme="minorHAnsi" w:hAnsiTheme="minorHAnsi" w:cs="Times New Roman"/>
          <w:bCs/>
          <w:i/>
          <w:sz w:val="22"/>
          <w:szCs w:val="22"/>
        </w:rPr>
        <w:t xml:space="preserve">Шаг 1. Как все происходило. </w:t>
      </w:r>
      <w:r w:rsidRPr="00B35DF4">
        <w:rPr>
          <w:rFonts w:asciiTheme="minorHAnsi" w:hAnsiTheme="minorHAnsi" w:cs="Times New Roman"/>
          <w:bCs/>
          <w:sz w:val="22"/>
          <w:szCs w:val="22"/>
        </w:rPr>
        <w:t xml:space="preserve">После упражнения попросите группу рассказать, как все было. Что произошло? Что видели участники? Что они чувствовали? Какой опыт они приобрели? Запишите несколько ключевых замечаний, высказанных участниками, на </w:t>
      </w:r>
      <w:proofErr w:type="spellStart"/>
      <w:r w:rsidRPr="00B35DF4">
        <w:rPr>
          <w:rFonts w:asciiTheme="minorHAnsi" w:hAnsiTheme="minorHAnsi" w:cs="Times New Roman"/>
          <w:bCs/>
          <w:sz w:val="22"/>
          <w:szCs w:val="22"/>
        </w:rPr>
        <w:t>флип-чарте</w:t>
      </w:r>
      <w:proofErr w:type="spellEnd"/>
      <w:r w:rsidRPr="00B35DF4">
        <w:rPr>
          <w:rFonts w:asciiTheme="minorHAnsi" w:hAnsiTheme="minorHAnsi" w:cs="Times New Roman"/>
          <w:bCs/>
          <w:sz w:val="22"/>
          <w:szCs w:val="22"/>
        </w:rPr>
        <w:t xml:space="preserve"> или выведите их на экран с помощью проектора. На основе нескольких таких замечаний группа сможет выстроить диаграмм</w:t>
      </w:r>
      <w:r>
        <w:rPr>
          <w:rFonts w:asciiTheme="minorHAnsi" w:hAnsiTheme="minorHAnsi" w:cs="Times New Roman"/>
          <w:bCs/>
          <w:sz w:val="22"/>
          <w:szCs w:val="22"/>
        </w:rPr>
        <w:t xml:space="preserve">у причинно-следственных связей. </w:t>
      </w:r>
      <w:proofErr w:type="gramStart"/>
      <w:r>
        <w:rPr>
          <w:rFonts w:asciiTheme="minorHAnsi" w:hAnsiTheme="minorHAnsi" w:cs="Times New Roman"/>
          <w:bCs/>
          <w:sz w:val="22"/>
          <w:szCs w:val="22"/>
        </w:rPr>
        <w:t xml:space="preserve">(Подробнее о том, как строить причинно-следственные диаграммы, см., например, </w:t>
      </w:r>
      <w:hyperlink r:id="rId12" w:history="1">
        <w:proofErr w:type="spellStart"/>
        <w:r w:rsidRPr="00B35DF4">
          <w:rPr>
            <w:rStyle w:val="a9"/>
            <w:rFonts w:asciiTheme="minorHAnsi" w:hAnsiTheme="minorHAnsi" w:cs="Times New Roman"/>
            <w:bCs/>
            <w:sz w:val="22"/>
            <w:szCs w:val="22"/>
          </w:rPr>
          <w:t>Деннис</w:t>
        </w:r>
        <w:proofErr w:type="spellEnd"/>
        <w:r w:rsidRPr="00B35DF4">
          <w:rPr>
            <w:rStyle w:val="a9"/>
            <w:rFonts w:asciiTheme="minorHAnsi" w:hAnsiTheme="minorHAnsi" w:cs="Times New Roman"/>
            <w:bCs/>
            <w:sz w:val="22"/>
            <w:szCs w:val="22"/>
          </w:rPr>
          <w:t xml:space="preserve"> Шервуд.</w:t>
        </w:r>
        <w:proofErr w:type="gramEnd"/>
        <w:r w:rsidRPr="00B35DF4">
          <w:rPr>
            <w:rStyle w:val="a9"/>
            <w:rFonts w:asciiTheme="minorHAnsi" w:hAnsiTheme="minorHAnsi" w:cs="Times New Roman"/>
            <w:bCs/>
            <w:sz w:val="22"/>
            <w:szCs w:val="22"/>
          </w:rPr>
          <w:t xml:space="preserve"> Видеть лес за деревьями. </w:t>
        </w:r>
        <w:proofErr w:type="gramStart"/>
        <w:r w:rsidRPr="00B35DF4">
          <w:rPr>
            <w:rStyle w:val="a9"/>
            <w:rFonts w:asciiTheme="minorHAnsi" w:hAnsiTheme="minorHAnsi" w:cs="Times New Roman"/>
            <w:bCs/>
            <w:sz w:val="22"/>
            <w:szCs w:val="22"/>
          </w:rPr>
          <w:t>Системный подход для совершенствования бизнес-модели</w:t>
        </w:r>
      </w:hyperlink>
      <w:r>
        <w:rPr>
          <w:rFonts w:asciiTheme="minorHAnsi" w:hAnsiTheme="minorHAnsi" w:cs="Times New Roman"/>
          <w:bCs/>
          <w:sz w:val="22"/>
          <w:szCs w:val="22"/>
        </w:rPr>
        <w:t>.)</w:t>
      </w:r>
      <w:proofErr w:type="gramEnd"/>
    </w:p>
    <w:p w:rsidR="00B35DF4" w:rsidRDefault="00B35DF4" w:rsidP="00B35DF4">
      <w:pPr>
        <w:pStyle w:val="Style45"/>
        <w:widowControl/>
        <w:spacing w:after="120" w:line="240" w:lineRule="auto"/>
        <w:ind w:firstLine="0"/>
        <w:jc w:val="left"/>
        <w:rPr>
          <w:rFonts w:asciiTheme="minorHAnsi" w:hAnsiTheme="minorHAnsi" w:cs="Times New Roman"/>
          <w:bCs/>
          <w:sz w:val="22"/>
          <w:szCs w:val="22"/>
        </w:rPr>
      </w:pPr>
      <w:r w:rsidRPr="00B35DF4">
        <w:rPr>
          <w:rFonts w:asciiTheme="minorHAnsi" w:hAnsiTheme="minorHAnsi" w:cs="Times New Roman"/>
          <w:bCs/>
          <w:i/>
          <w:sz w:val="22"/>
          <w:szCs w:val="22"/>
        </w:rPr>
        <w:t xml:space="preserve">Шаг 2. Постройте зависимости параметров друг от друга. </w:t>
      </w:r>
      <w:r w:rsidRPr="00B35DF4">
        <w:rPr>
          <w:rFonts w:asciiTheme="minorHAnsi" w:hAnsiTheme="minorHAnsi" w:cs="Times New Roman"/>
          <w:bCs/>
          <w:sz w:val="22"/>
          <w:szCs w:val="22"/>
        </w:rPr>
        <w:t xml:space="preserve">Нарисуйте графики изменения параметров системы с течением времени (например, уровень слаженности команды) </w:t>
      </w:r>
      <w:r>
        <w:rPr>
          <w:rFonts w:asciiTheme="minorHAnsi" w:hAnsiTheme="minorHAnsi" w:cs="Times New Roman"/>
          <w:bCs/>
          <w:sz w:val="22"/>
          <w:szCs w:val="22"/>
        </w:rPr>
        <w:t>–</w:t>
      </w:r>
      <w:r w:rsidRPr="00B35DF4">
        <w:rPr>
          <w:rFonts w:asciiTheme="minorHAnsi" w:hAnsiTheme="minorHAnsi" w:cs="Times New Roman"/>
          <w:bCs/>
          <w:sz w:val="22"/>
          <w:szCs w:val="22"/>
        </w:rPr>
        <w:t xml:space="preserve"> получится диаграмма поведения системы во времени, базовая динамика системы</w:t>
      </w:r>
      <w:r>
        <w:rPr>
          <w:rFonts w:asciiTheme="minorHAnsi" w:hAnsiTheme="minorHAnsi" w:cs="Times New Roman"/>
          <w:bCs/>
          <w:sz w:val="22"/>
          <w:szCs w:val="22"/>
        </w:rPr>
        <w:t xml:space="preserve"> (рис. 3)</w:t>
      </w:r>
      <w:r w:rsidRPr="00B35DF4">
        <w:rPr>
          <w:rFonts w:asciiTheme="minorHAnsi" w:hAnsiTheme="minorHAnsi" w:cs="Times New Roman"/>
          <w:bCs/>
          <w:sz w:val="22"/>
          <w:szCs w:val="22"/>
        </w:rPr>
        <w:t>. Эта стадия объяснения и понимания динамики</w:t>
      </w:r>
      <w:r>
        <w:rPr>
          <w:rFonts w:asciiTheme="minorHAnsi" w:hAnsiTheme="minorHAnsi" w:cs="Times New Roman"/>
          <w:bCs/>
          <w:sz w:val="22"/>
          <w:szCs w:val="22"/>
        </w:rPr>
        <w:t xml:space="preserve"> </w:t>
      </w:r>
      <w:r w:rsidRPr="00B35DF4">
        <w:rPr>
          <w:rFonts w:asciiTheme="minorHAnsi" w:hAnsiTheme="minorHAnsi" w:cs="Times New Roman"/>
          <w:bCs/>
          <w:sz w:val="22"/>
          <w:szCs w:val="22"/>
        </w:rPr>
        <w:t>системы</w:t>
      </w:r>
      <w:r>
        <w:rPr>
          <w:rFonts w:asciiTheme="minorHAnsi" w:hAnsiTheme="minorHAnsi" w:cs="Times New Roman"/>
          <w:bCs/>
          <w:sz w:val="22"/>
          <w:szCs w:val="22"/>
        </w:rPr>
        <w:t xml:space="preserve"> очень важна для группы. Попро</w:t>
      </w:r>
      <w:r w:rsidRPr="00B35DF4">
        <w:rPr>
          <w:rFonts w:asciiTheme="minorHAnsi" w:hAnsiTheme="minorHAnsi" w:cs="Times New Roman"/>
          <w:bCs/>
          <w:sz w:val="22"/>
          <w:szCs w:val="22"/>
        </w:rPr>
        <w:t>сите участников изобразить такую диаграмму, анализируя соответствующий временной диапазон, — в нашем случае по оси абсцисс можно откладывать</w:t>
      </w:r>
      <w:r>
        <w:rPr>
          <w:rFonts w:asciiTheme="minorHAnsi" w:hAnsiTheme="minorHAnsi" w:cs="Times New Roman"/>
          <w:bCs/>
          <w:sz w:val="22"/>
          <w:szCs w:val="22"/>
        </w:rPr>
        <w:t xml:space="preserve"> </w:t>
      </w:r>
      <w:r w:rsidRPr="00B35DF4">
        <w:rPr>
          <w:rFonts w:asciiTheme="minorHAnsi" w:hAnsiTheme="minorHAnsi" w:cs="Times New Roman"/>
          <w:bCs/>
          <w:sz w:val="22"/>
          <w:szCs w:val="22"/>
        </w:rPr>
        <w:t>время</w:t>
      </w:r>
      <w:r>
        <w:rPr>
          <w:rFonts w:asciiTheme="minorHAnsi" w:hAnsiTheme="minorHAnsi" w:cs="Times New Roman"/>
          <w:bCs/>
          <w:sz w:val="22"/>
          <w:szCs w:val="22"/>
        </w:rPr>
        <w:t xml:space="preserve"> </w:t>
      </w:r>
      <w:r w:rsidRPr="00B35DF4">
        <w:rPr>
          <w:rFonts w:asciiTheme="minorHAnsi" w:hAnsiTheme="minorHAnsi" w:cs="Times New Roman"/>
          <w:bCs/>
          <w:sz w:val="22"/>
          <w:szCs w:val="22"/>
        </w:rPr>
        <w:t>в</w:t>
      </w:r>
      <w:r>
        <w:rPr>
          <w:rFonts w:asciiTheme="minorHAnsi" w:hAnsiTheme="minorHAnsi" w:cs="Times New Roman"/>
          <w:bCs/>
          <w:sz w:val="22"/>
          <w:szCs w:val="22"/>
        </w:rPr>
        <w:t xml:space="preserve"> </w:t>
      </w:r>
      <w:r w:rsidRPr="00B35DF4">
        <w:rPr>
          <w:rFonts w:asciiTheme="minorHAnsi" w:hAnsiTheme="minorHAnsi" w:cs="Times New Roman"/>
          <w:bCs/>
          <w:sz w:val="22"/>
          <w:szCs w:val="22"/>
        </w:rPr>
        <w:t>минутах</w:t>
      </w:r>
      <w:r>
        <w:rPr>
          <w:rFonts w:asciiTheme="minorHAnsi" w:hAnsiTheme="minorHAnsi" w:cs="Times New Roman"/>
          <w:bCs/>
          <w:sz w:val="22"/>
          <w:szCs w:val="22"/>
        </w:rPr>
        <w:t xml:space="preserve"> </w:t>
      </w:r>
      <w:r w:rsidRPr="00B35DF4">
        <w:rPr>
          <w:rFonts w:asciiTheme="minorHAnsi" w:hAnsiTheme="minorHAnsi" w:cs="Times New Roman"/>
          <w:bCs/>
          <w:sz w:val="22"/>
          <w:szCs w:val="22"/>
        </w:rPr>
        <w:t>или</w:t>
      </w:r>
      <w:r>
        <w:rPr>
          <w:rFonts w:asciiTheme="minorHAnsi" w:hAnsiTheme="minorHAnsi" w:cs="Times New Roman"/>
          <w:bCs/>
          <w:sz w:val="22"/>
          <w:szCs w:val="22"/>
        </w:rPr>
        <w:t xml:space="preserve"> </w:t>
      </w:r>
      <w:r w:rsidRPr="00B35DF4">
        <w:rPr>
          <w:rFonts w:asciiTheme="minorHAnsi" w:hAnsiTheme="minorHAnsi" w:cs="Times New Roman"/>
          <w:bCs/>
          <w:sz w:val="22"/>
          <w:szCs w:val="22"/>
        </w:rPr>
        <w:t>количество</w:t>
      </w:r>
      <w:r>
        <w:rPr>
          <w:rFonts w:asciiTheme="minorHAnsi" w:hAnsiTheme="minorHAnsi" w:cs="Times New Roman"/>
          <w:bCs/>
          <w:sz w:val="22"/>
          <w:szCs w:val="22"/>
        </w:rPr>
        <w:t xml:space="preserve"> </w:t>
      </w:r>
      <w:r w:rsidRPr="00B35DF4">
        <w:rPr>
          <w:rFonts w:asciiTheme="minorHAnsi" w:hAnsiTheme="minorHAnsi" w:cs="Times New Roman"/>
          <w:bCs/>
          <w:sz w:val="22"/>
          <w:szCs w:val="22"/>
        </w:rPr>
        <w:t>попыток, предпринятых командой.</w:t>
      </w:r>
    </w:p>
    <w:p w:rsidR="00B35DF4" w:rsidRDefault="00B35DF4" w:rsidP="00B35DF4">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noProof/>
          <w:sz w:val="22"/>
          <w:szCs w:val="22"/>
        </w:rPr>
        <w:drawing>
          <wp:inline distT="0" distB="0" distL="0" distR="0">
            <wp:extent cx="1553718" cy="1621599"/>
            <wp:effectExtent l="19050" t="0" r="8382" b="0"/>
            <wp:docPr id="5" name="Рисунок 4" descr="03. Динамика систе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Динамика системы.jpg"/>
                    <pic:cNvPicPr/>
                  </pic:nvPicPr>
                  <pic:blipFill>
                    <a:blip r:embed="rId13" cstate="print"/>
                    <a:stretch>
                      <a:fillRect/>
                    </a:stretch>
                  </pic:blipFill>
                  <pic:spPr>
                    <a:xfrm>
                      <a:off x="0" y="0"/>
                      <a:ext cx="1553429" cy="1621297"/>
                    </a:xfrm>
                    <a:prstGeom prst="rect">
                      <a:avLst/>
                    </a:prstGeom>
                  </pic:spPr>
                </pic:pic>
              </a:graphicData>
            </a:graphic>
          </wp:inline>
        </w:drawing>
      </w:r>
    </w:p>
    <w:p w:rsidR="00B35DF4" w:rsidRPr="00B35DF4" w:rsidRDefault="00B35DF4" w:rsidP="00B35DF4">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sz w:val="22"/>
          <w:szCs w:val="22"/>
        </w:rPr>
        <w:t>Рис. 3. Динамика системы</w:t>
      </w:r>
    </w:p>
    <w:p w:rsidR="00B35DF4" w:rsidRDefault="00B35DF4" w:rsidP="00B35DF4">
      <w:pPr>
        <w:pStyle w:val="Style45"/>
        <w:widowControl/>
        <w:spacing w:after="120" w:line="240" w:lineRule="auto"/>
        <w:ind w:firstLine="0"/>
        <w:jc w:val="left"/>
        <w:rPr>
          <w:rFonts w:asciiTheme="minorHAnsi" w:hAnsiTheme="minorHAnsi" w:cs="Times New Roman"/>
          <w:bCs/>
          <w:sz w:val="22"/>
          <w:szCs w:val="22"/>
        </w:rPr>
      </w:pPr>
      <w:r w:rsidRPr="00B35DF4">
        <w:rPr>
          <w:rFonts w:asciiTheme="minorHAnsi" w:hAnsiTheme="minorHAnsi" w:cs="Times New Roman"/>
          <w:bCs/>
          <w:i/>
          <w:sz w:val="22"/>
          <w:szCs w:val="22"/>
        </w:rPr>
        <w:t xml:space="preserve">Шаг 3. Постройте диаграмму причинно-следственных связей. </w:t>
      </w:r>
      <w:r w:rsidRPr="00B35DF4">
        <w:rPr>
          <w:rFonts w:asciiTheme="minorHAnsi" w:hAnsiTheme="minorHAnsi" w:cs="Times New Roman"/>
          <w:bCs/>
          <w:sz w:val="22"/>
          <w:szCs w:val="22"/>
        </w:rPr>
        <w:t>На диаграмме причинно-следственных связей мы показываем зависимости между выбранными параметрами (переменными) системы</w:t>
      </w:r>
      <w:r w:rsidR="003C09E3">
        <w:rPr>
          <w:rFonts w:asciiTheme="minorHAnsi" w:hAnsiTheme="minorHAnsi" w:cs="Times New Roman"/>
          <w:bCs/>
          <w:sz w:val="22"/>
          <w:szCs w:val="22"/>
        </w:rPr>
        <w:t xml:space="preserve"> (рис. 4)</w:t>
      </w:r>
      <w:r w:rsidRPr="00B35DF4">
        <w:rPr>
          <w:rFonts w:asciiTheme="minorHAnsi" w:hAnsiTheme="minorHAnsi" w:cs="Times New Roman"/>
          <w:bCs/>
          <w:sz w:val="22"/>
          <w:szCs w:val="22"/>
        </w:rPr>
        <w:t>. Такие диаграммы чрезвычайно полезны, поскольку помогают ответить на вопрос: «Какая структура ответственна за то поведение, которое мы наблюдали и отразили в виде базовых динамик системы?»</w:t>
      </w:r>
    </w:p>
    <w:p w:rsidR="003C09E3" w:rsidRDefault="003C09E3" w:rsidP="00B35DF4">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noProof/>
          <w:sz w:val="22"/>
          <w:szCs w:val="22"/>
        </w:rPr>
        <w:lastRenderedPageBreak/>
        <w:drawing>
          <wp:inline distT="0" distB="0" distL="0" distR="0">
            <wp:extent cx="4396539" cy="2018996"/>
            <wp:effectExtent l="19050" t="0" r="4011" b="0"/>
            <wp:docPr id="6" name="Рисунок 5" descr="04. Пример диаграммы причинно-следственных связ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Пример диаграммы причинно-следственных связей.jpg"/>
                    <pic:cNvPicPr/>
                  </pic:nvPicPr>
                  <pic:blipFill>
                    <a:blip r:embed="rId14" cstate="print"/>
                    <a:stretch>
                      <a:fillRect/>
                    </a:stretch>
                  </pic:blipFill>
                  <pic:spPr>
                    <a:xfrm>
                      <a:off x="0" y="0"/>
                      <a:ext cx="4398844" cy="2020055"/>
                    </a:xfrm>
                    <a:prstGeom prst="rect">
                      <a:avLst/>
                    </a:prstGeom>
                  </pic:spPr>
                </pic:pic>
              </a:graphicData>
            </a:graphic>
          </wp:inline>
        </w:drawing>
      </w:r>
    </w:p>
    <w:p w:rsidR="003C09E3" w:rsidRDefault="003C09E3" w:rsidP="00B35DF4">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sz w:val="22"/>
          <w:szCs w:val="22"/>
        </w:rPr>
        <w:t>Рис. 4. Пример диаграммы причинно-следственных связей. Буква «Б» в центре овала означает, что петля обратной связи является балансирующей</w:t>
      </w:r>
    </w:p>
    <w:p w:rsidR="003C09E3" w:rsidRDefault="000D2D27" w:rsidP="000D2D27">
      <w:pPr>
        <w:pStyle w:val="Style45"/>
        <w:widowControl/>
        <w:spacing w:after="120" w:line="240" w:lineRule="auto"/>
        <w:ind w:firstLine="0"/>
        <w:jc w:val="left"/>
        <w:rPr>
          <w:rFonts w:asciiTheme="minorHAnsi" w:hAnsiTheme="minorHAnsi" w:cs="Times New Roman"/>
          <w:bCs/>
          <w:sz w:val="22"/>
          <w:szCs w:val="22"/>
        </w:rPr>
      </w:pPr>
      <w:r w:rsidRPr="000D2D27">
        <w:rPr>
          <w:rFonts w:asciiTheme="minorHAnsi" w:hAnsiTheme="minorHAnsi" w:cs="Times New Roman"/>
          <w:bCs/>
          <w:i/>
          <w:sz w:val="22"/>
          <w:szCs w:val="22"/>
        </w:rPr>
        <w:t xml:space="preserve">Шаг 4. Сделайте выводы. </w:t>
      </w:r>
      <w:r w:rsidRPr="000D2D27">
        <w:rPr>
          <w:rFonts w:asciiTheme="minorHAnsi" w:hAnsiTheme="minorHAnsi" w:cs="Times New Roman"/>
          <w:bCs/>
          <w:sz w:val="22"/>
          <w:szCs w:val="22"/>
        </w:rPr>
        <w:t>К каким заключениям пришла группа благодаря упражнению? Какие структуры (или, если говорить о реальной жизни, линии поведения) должна поменять группа, если хочет улучшить результаты? Где находится самый мощный рычаг воздействия на систему?</w:t>
      </w:r>
    </w:p>
    <w:p w:rsidR="000D2D27" w:rsidRPr="000D2D27" w:rsidRDefault="000D2D27" w:rsidP="000D2D27">
      <w:pPr>
        <w:pStyle w:val="Style45"/>
        <w:widowControl/>
        <w:spacing w:before="360" w:after="120" w:line="240" w:lineRule="auto"/>
        <w:ind w:firstLine="0"/>
        <w:jc w:val="left"/>
        <w:rPr>
          <w:rFonts w:asciiTheme="minorHAnsi" w:hAnsiTheme="minorHAnsi" w:cs="Times New Roman"/>
          <w:b/>
          <w:bCs/>
          <w:sz w:val="22"/>
          <w:szCs w:val="22"/>
        </w:rPr>
      </w:pPr>
      <w:r w:rsidRPr="000D2D27">
        <w:rPr>
          <w:rFonts w:asciiTheme="minorHAnsi" w:hAnsiTheme="minorHAnsi" w:cs="Times New Roman"/>
          <w:b/>
          <w:bCs/>
          <w:sz w:val="22"/>
          <w:szCs w:val="22"/>
        </w:rPr>
        <w:t>Руки вниз</w:t>
      </w:r>
    </w:p>
    <w:p w:rsidR="000D2D27" w:rsidRPr="000D2D27" w:rsidRDefault="000D2D27" w:rsidP="000D2D27">
      <w:pPr>
        <w:pStyle w:val="Style45"/>
        <w:widowControl/>
        <w:spacing w:after="120" w:line="240" w:lineRule="auto"/>
        <w:ind w:left="708" w:firstLine="0"/>
        <w:jc w:val="left"/>
        <w:rPr>
          <w:rFonts w:asciiTheme="minorHAnsi" w:hAnsiTheme="minorHAnsi" w:cs="Times New Roman"/>
          <w:bCs/>
          <w:i/>
          <w:sz w:val="22"/>
          <w:szCs w:val="22"/>
        </w:rPr>
      </w:pPr>
      <w:r w:rsidRPr="000D2D27">
        <w:rPr>
          <w:rFonts w:asciiTheme="minorHAnsi" w:hAnsiTheme="minorHAnsi" w:cs="Times New Roman"/>
          <w:bCs/>
          <w:sz w:val="22"/>
          <w:szCs w:val="22"/>
        </w:rPr>
        <w:t>Мы не описываем мир, который видим. Мы видим лишь то, что можем описать.</w:t>
      </w:r>
      <w:r>
        <w:rPr>
          <w:rFonts w:asciiTheme="minorHAnsi" w:hAnsiTheme="minorHAnsi" w:cs="Times New Roman"/>
          <w:bCs/>
          <w:sz w:val="22"/>
          <w:szCs w:val="22"/>
        </w:rPr>
        <w:br/>
      </w:r>
      <w:r w:rsidRPr="000D2D27">
        <w:rPr>
          <w:rFonts w:asciiTheme="minorHAnsi" w:hAnsiTheme="minorHAnsi" w:cs="Times New Roman"/>
          <w:bCs/>
          <w:i/>
          <w:sz w:val="22"/>
          <w:szCs w:val="22"/>
        </w:rPr>
        <w:t>Рене Декарт</w:t>
      </w:r>
    </w:p>
    <w:p w:rsidR="000D2D27" w:rsidRDefault="000D2D27" w:rsidP="000D2D27">
      <w:pPr>
        <w:pStyle w:val="Style45"/>
        <w:widowControl/>
        <w:spacing w:after="120" w:line="240" w:lineRule="auto"/>
        <w:ind w:firstLine="0"/>
        <w:jc w:val="left"/>
        <w:rPr>
          <w:rFonts w:asciiTheme="minorHAnsi" w:hAnsiTheme="minorHAnsi" w:cs="Times New Roman"/>
          <w:bCs/>
          <w:sz w:val="22"/>
          <w:szCs w:val="22"/>
        </w:rPr>
      </w:pPr>
      <w:r w:rsidRPr="000D2D27">
        <w:rPr>
          <w:rFonts w:asciiTheme="minorHAnsi" w:hAnsiTheme="minorHAnsi" w:cs="Times New Roman"/>
          <w:bCs/>
          <w:sz w:val="22"/>
          <w:szCs w:val="22"/>
        </w:rPr>
        <w:t>С точки зрения системного мышления, чем точнее наши мысленные модели соответствуют реальности, тем адекватнее мы понимаем поведение сложных систем и тем правильнее можем себя вести.</w:t>
      </w:r>
      <w:r w:rsidRPr="000D2D27">
        <w:t xml:space="preserve"> </w:t>
      </w:r>
      <w:r w:rsidRPr="000D2D27">
        <w:rPr>
          <w:rFonts w:asciiTheme="minorHAnsi" w:hAnsiTheme="minorHAnsi" w:cs="Times New Roman"/>
          <w:bCs/>
          <w:sz w:val="22"/>
          <w:szCs w:val="22"/>
        </w:rPr>
        <w:t>Быстрота и автоматичность мышления, дающие такие преимущества в рутинных задачах (вспомните, например, как вы завязываете шнурки на ботинках), моментально становятся препятствием, как только мы сталкиваемся с изменениями, с чем-то необычным и неопределенным. Наши фильтры и познавательные шаблоны настолько сильны, что часто мы видим только то, что и так уже знаем. Остальное же не замечаем, игнорируем критически важную информацию, пытаемся применить привычные подходы в нетипичных ситуациях, где они совершенно бесполезны. Упражнение «Руки вниз» противостоит нашим шаблонным схемам обработки информации.</w:t>
      </w:r>
      <w:r>
        <w:rPr>
          <w:rFonts w:asciiTheme="minorHAnsi" w:hAnsiTheme="minorHAnsi" w:cs="Times New Roman"/>
          <w:bCs/>
          <w:sz w:val="22"/>
          <w:szCs w:val="22"/>
        </w:rPr>
        <w:t xml:space="preserve"> </w:t>
      </w:r>
      <w:r w:rsidRPr="000D2D27">
        <w:rPr>
          <w:rFonts w:asciiTheme="minorHAnsi" w:hAnsiTheme="minorHAnsi" w:cs="Times New Roman"/>
          <w:bCs/>
          <w:sz w:val="22"/>
          <w:szCs w:val="22"/>
        </w:rPr>
        <w:t xml:space="preserve">Вдобавок оно позволяет ненавязчиво и в забавной форме представить метод </w:t>
      </w:r>
      <w:proofErr w:type="spellStart"/>
      <w:r w:rsidRPr="000D2D27">
        <w:rPr>
          <w:rFonts w:asciiTheme="minorHAnsi" w:hAnsiTheme="minorHAnsi" w:cs="Times New Roman"/>
          <w:bCs/>
          <w:sz w:val="22"/>
          <w:szCs w:val="22"/>
        </w:rPr>
        <w:t>Криса</w:t>
      </w:r>
      <w:proofErr w:type="spellEnd"/>
      <w:r w:rsidRPr="000D2D27">
        <w:rPr>
          <w:rFonts w:asciiTheme="minorHAnsi" w:hAnsiTheme="minorHAnsi" w:cs="Times New Roman"/>
          <w:bCs/>
          <w:sz w:val="22"/>
          <w:szCs w:val="22"/>
        </w:rPr>
        <w:t xml:space="preserve"> </w:t>
      </w:r>
      <w:proofErr w:type="spellStart"/>
      <w:r w:rsidRPr="000D2D27">
        <w:rPr>
          <w:rFonts w:asciiTheme="minorHAnsi" w:hAnsiTheme="minorHAnsi" w:cs="Times New Roman"/>
          <w:bCs/>
          <w:sz w:val="22"/>
          <w:szCs w:val="22"/>
        </w:rPr>
        <w:t>Аргириса</w:t>
      </w:r>
      <w:proofErr w:type="spellEnd"/>
      <w:r w:rsidRPr="000D2D27">
        <w:rPr>
          <w:rFonts w:asciiTheme="minorHAnsi" w:hAnsiTheme="minorHAnsi" w:cs="Times New Roman"/>
          <w:bCs/>
          <w:sz w:val="22"/>
          <w:szCs w:val="22"/>
        </w:rPr>
        <w:t>, который он назвал «Лестницей умозаключений»</w:t>
      </w:r>
      <w:r>
        <w:rPr>
          <w:rFonts w:asciiTheme="minorHAnsi" w:hAnsiTheme="minorHAnsi" w:cs="Times New Roman"/>
          <w:bCs/>
          <w:sz w:val="22"/>
          <w:szCs w:val="22"/>
        </w:rPr>
        <w:t>.</w:t>
      </w:r>
    </w:p>
    <w:p w:rsidR="009960F4" w:rsidRDefault="009960F4" w:rsidP="009960F4">
      <w:pPr>
        <w:pStyle w:val="Style45"/>
        <w:widowControl/>
        <w:spacing w:after="120" w:line="240" w:lineRule="auto"/>
        <w:ind w:firstLine="0"/>
        <w:jc w:val="left"/>
        <w:rPr>
          <w:rFonts w:asciiTheme="minorHAnsi" w:hAnsiTheme="minorHAnsi" w:cs="Times New Roman"/>
          <w:bCs/>
          <w:sz w:val="22"/>
          <w:szCs w:val="22"/>
        </w:rPr>
      </w:pPr>
      <w:r w:rsidRPr="009960F4">
        <w:rPr>
          <w:rFonts w:asciiTheme="minorHAnsi" w:hAnsiTheme="minorHAnsi" w:cs="Times New Roman"/>
          <w:bCs/>
          <w:sz w:val="22"/>
          <w:szCs w:val="22"/>
        </w:rPr>
        <w:t>Шаг 1. Встаньте на колени на полу или сядьте за стол, если его поверхность хорошо видна всем участникам. Положите перед собой на поверхность стола или пола 5 или 7 предметов. Посуетитесь немного, словно бы вы должны выложить эти предметы в четко определенном порядке</w:t>
      </w:r>
      <w:r>
        <w:rPr>
          <w:rFonts w:asciiTheme="minorHAnsi" w:hAnsiTheme="minorHAnsi" w:cs="Times New Roman"/>
          <w:bCs/>
          <w:sz w:val="22"/>
          <w:szCs w:val="22"/>
        </w:rPr>
        <w:t xml:space="preserve"> (рис. 5)</w:t>
      </w:r>
      <w:r w:rsidRPr="009960F4">
        <w:rPr>
          <w:rFonts w:asciiTheme="minorHAnsi" w:hAnsiTheme="minorHAnsi" w:cs="Times New Roman"/>
          <w:bCs/>
          <w:sz w:val="22"/>
          <w:szCs w:val="22"/>
        </w:rPr>
        <w:t>.</w:t>
      </w:r>
    </w:p>
    <w:p w:rsidR="009960F4" w:rsidRDefault="009960F4" w:rsidP="009960F4">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noProof/>
          <w:sz w:val="22"/>
          <w:szCs w:val="22"/>
        </w:rPr>
        <w:drawing>
          <wp:inline distT="0" distB="0" distL="0" distR="0">
            <wp:extent cx="1765858" cy="822558"/>
            <wp:effectExtent l="19050" t="0" r="5792" b="0"/>
            <wp:docPr id="7" name="Рисунок 6" descr="05. Предметы на полу намекают на какую-то цифр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Предметы на полу намекают на какую-то цифру.jpg"/>
                    <pic:cNvPicPr/>
                  </pic:nvPicPr>
                  <pic:blipFill>
                    <a:blip r:embed="rId15" cstate="print"/>
                    <a:stretch>
                      <a:fillRect/>
                    </a:stretch>
                  </pic:blipFill>
                  <pic:spPr>
                    <a:xfrm>
                      <a:off x="0" y="0"/>
                      <a:ext cx="1767550" cy="823346"/>
                    </a:xfrm>
                    <a:prstGeom prst="rect">
                      <a:avLst/>
                    </a:prstGeom>
                  </pic:spPr>
                </pic:pic>
              </a:graphicData>
            </a:graphic>
          </wp:inline>
        </w:drawing>
      </w:r>
    </w:p>
    <w:p w:rsidR="009960F4" w:rsidRPr="009960F4" w:rsidRDefault="009960F4" w:rsidP="009960F4">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sz w:val="22"/>
          <w:szCs w:val="22"/>
        </w:rPr>
        <w:t>Рис. 5. Предметы на полу намекают на какую-то цифру</w:t>
      </w:r>
    </w:p>
    <w:p w:rsidR="009960F4" w:rsidRPr="009960F4" w:rsidRDefault="009960F4" w:rsidP="009960F4">
      <w:pPr>
        <w:pStyle w:val="Style45"/>
        <w:widowControl/>
        <w:spacing w:after="120" w:line="240" w:lineRule="auto"/>
        <w:ind w:firstLine="0"/>
        <w:jc w:val="left"/>
        <w:rPr>
          <w:rFonts w:asciiTheme="minorHAnsi" w:hAnsiTheme="minorHAnsi" w:cs="Times New Roman"/>
          <w:bCs/>
          <w:sz w:val="22"/>
          <w:szCs w:val="22"/>
        </w:rPr>
      </w:pPr>
      <w:r w:rsidRPr="009960F4">
        <w:rPr>
          <w:rFonts w:asciiTheme="minorHAnsi" w:hAnsiTheme="minorHAnsi" w:cs="Times New Roman"/>
          <w:bCs/>
          <w:sz w:val="22"/>
          <w:szCs w:val="22"/>
        </w:rPr>
        <w:t xml:space="preserve">Шаг 2. Спросите у группы: «Какую цифру я вам показываю?» В тот момент, когда вы задаете этот вопрос, ваши ладони (одна или обе) должны опираться на поверхность стола или пола недалеко от лежащих карандашей, причем распрямленные пальцы отображают число от 1 до 10. Количество предметов, выложенных на поверхности, на самом деле не имеет ничего общего с тем, какую цифру вы показываете участникам, вопрос только в том, как скоро они это заметят. Сначала покажите группе цифру 0 </w:t>
      </w:r>
      <w:r>
        <w:rPr>
          <w:rFonts w:asciiTheme="minorHAnsi" w:hAnsiTheme="minorHAnsi" w:cs="Times New Roman"/>
          <w:bCs/>
          <w:sz w:val="22"/>
          <w:szCs w:val="22"/>
        </w:rPr>
        <w:t>–</w:t>
      </w:r>
      <w:r w:rsidRPr="009960F4">
        <w:rPr>
          <w:rFonts w:asciiTheme="minorHAnsi" w:hAnsiTheme="minorHAnsi" w:cs="Times New Roman"/>
          <w:bCs/>
          <w:sz w:val="22"/>
          <w:szCs w:val="22"/>
        </w:rPr>
        <w:t xml:space="preserve"> все десять пальцев должны быть прямыми.</w:t>
      </w:r>
    </w:p>
    <w:p w:rsidR="009960F4" w:rsidRDefault="009960F4" w:rsidP="009960F4">
      <w:pPr>
        <w:pStyle w:val="Style45"/>
        <w:widowControl/>
        <w:spacing w:after="120" w:line="240" w:lineRule="auto"/>
        <w:ind w:firstLine="0"/>
        <w:jc w:val="left"/>
        <w:rPr>
          <w:rFonts w:asciiTheme="minorHAnsi" w:hAnsiTheme="minorHAnsi" w:cs="Times New Roman"/>
          <w:bCs/>
          <w:sz w:val="22"/>
          <w:szCs w:val="22"/>
        </w:rPr>
      </w:pPr>
      <w:r w:rsidRPr="009960F4">
        <w:rPr>
          <w:rFonts w:asciiTheme="minorHAnsi" w:hAnsiTheme="minorHAnsi" w:cs="Times New Roman"/>
          <w:bCs/>
          <w:sz w:val="22"/>
          <w:szCs w:val="22"/>
        </w:rPr>
        <w:t xml:space="preserve">Обычно группа в ответ на ваш вопрос назовет количество предметов, которое лежит перед вами, а вовсе не количество пальцев. Если кто-то, по вашему мнению, угадал цифру, попросите его попробовать еще раз в следующем круге. Скорее всего, во второй или третий раз угадать этому участнику уже не удастся. Если вы заметите, что кто-то из участников понял, какие на самом деле </w:t>
      </w:r>
      <w:r w:rsidRPr="009960F4">
        <w:rPr>
          <w:rFonts w:asciiTheme="minorHAnsi" w:hAnsiTheme="minorHAnsi" w:cs="Times New Roman"/>
          <w:bCs/>
          <w:sz w:val="22"/>
          <w:szCs w:val="22"/>
        </w:rPr>
        <w:lastRenderedPageBreak/>
        <w:t>цифры вы показываете, попросите его или ее сохранять тишину и не раскрывать суть до конца упражнения.</w:t>
      </w:r>
    </w:p>
    <w:p w:rsidR="009960F4" w:rsidRPr="009960F4" w:rsidRDefault="009960F4" w:rsidP="009960F4">
      <w:pPr>
        <w:pStyle w:val="Style45"/>
        <w:widowControl/>
        <w:spacing w:after="120" w:line="240" w:lineRule="auto"/>
        <w:ind w:firstLine="0"/>
        <w:jc w:val="left"/>
        <w:rPr>
          <w:rFonts w:asciiTheme="minorHAnsi" w:hAnsiTheme="minorHAnsi" w:cs="Times New Roman"/>
          <w:bCs/>
          <w:sz w:val="22"/>
          <w:szCs w:val="22"/>
        </w:rPr>
      </w:pPr>
      <w:r w:rsidRPr="009960F4">
        <w:rPr>
          <w:rFonts w:asciiTheme="minorHAnsi" w:hAnsiTheme="minorHAnsi" w:cs="Times New Roman"/>
          <w:bCs/>
          <w:sz w:val="22"/>
          <w:szCs w:val="22"/>
        </w:rPr>
        <w:t>Выложите предметы на столе или полу в другом порядке, чтобы участники имели широкое поле для предположений о том, каким образом вы пытаетесь донести до них информацию. Важно, чтобы вы не изменяли количество предметов, лежащих перед вами. Если вы начали с пяти предметов, дальше продолжайте работать с тем же количеством до конца упражнения. Изменение количества предметов слишком путает участников.</w:t>
      </w:r>
    </w:p>
    <w:p w:rsidR="009960F4" w:rsidRPr="009960F4" w:rsidRDefault="009960F4" w:rsidP="009960F4">
      <w:pPr>
        <w:pStyle w:val="Style45"/>
        <w:widowControl/>
        <w:spacing w:after="120" w:line="240" w:lineRule="auto"/>
        <w:ind w:firstLine="0"/>
        <w:jc w:val="left"/>
        <w:rPr>
          <w:rFonts w:asciiTheme="minorHAnsi" w:hAnsiTheme="minorHAnsi" w:cs="Times New Roman"/>
          <w:bCs/>
          <w:sz w:val="22"/>
          <w:szCs w:val="22"/>
        </w:rPr>
      </w:pPr>
      <w:r w:rsidRPr="009960F4">
        <w:rPr>
          <w:rFonts w:asciiTheme="minorHAnsi" w:hAnsiTheme="minorHAnsi" w:cs="Times New Roman"/>
          <w:bCs/>
          <w:sz w:val="22"/>
          <w:szCs w:val="22"/>
        </w:rPr>
        <w:t>Если никто не догадывается, в чем суть дела, в ходе трех или четырех попыток, пошевелите пальцами или невозмутимо постукивайте ими по поверхности, чтобы привлечь внимание участников. В крайнем случае</w:t>
      </w:r>
      <w:r>
        <w:rPr>
          <w:rFonts w:asciiTheme="minorHAnsi" w:hAnsiTheme="minorHAnsi" w:cs="Times New Roman"/>
          <w:bCs/>
          <w:sz w:val="22"/>
          <w:szCs w:val="22"/>
        </w:rPr>
        <w:t>,</w:t>
      </w:r>
      <w:r w:rsidRPr="009960F4">
        <w:rPr>
          <w:rFonts w:asciiTheme="minorHAnsi" w:hAnsiTheme="minorHAnsi" w:cs="Times New Roman"/>
          <w:bCs/>
          <w:sz w:val="22"/>
          <w:szCs w:val="22"/>
        </w:rPr>
        <w:t xml:space="preserve"> даже хлопните ладонью по полу или столу, чтобы внимание аудитории сосредоточилось на ваших руках.</w:t>
      </w:r>
    </w:p>
    <w:p w:rsidR="009960F4" w:rsidRDefault="009960F4" w:rsidP="009960F4">
      <w:pPr>
        <w:pStyle w:val="Style45"/>
        <w:widowControl/>
        <w:spacing w:after="120" w:line="240" w:lineRule="auto"/>
        <w:ind w:firstLine="0"/>
        <w:jc w:val="left"/>
        <w:rPr>
          <w:rFonts w:asciiTheme="minorHAnsi" w:hAnsiTheme="minorHAnsi" w:cs="Times New Roman"/>
          <w:bCs/>
          <w:sz w:val="22"/>
          <w:szCs w:val="22"/>
        </w:rPr>
      </w:pPr>
      <w:r w:rsidRPr="009960F4">
        <w:rPr>
          <w:rFonts w:asciiTheme="minorHAnsi" w:hAnsiTheme="minorHAnsi" w:cs="Times New Roman"/>
          <w:bCs/>
          <w:i/>
          <w:sz w:val="22"/>
          <w:szCs w:val="22"/>
        </w:rPr>
        <w:t>Обсуждение.</w:t>
      </w:r>
      <w:r>
        <w:rPr>
          <w:rFonts w:asciiTheme="minorHAnsi" w:hAnsiTheme="minorHAnsi" w:cs="Times New Roman"/>
          <w:bCs/>
          <w:sz w:val="22"/>
          <w:szCs w:val="22"/>
        </w:rPr>
        <w:t xml:space="preserve"> </w:t>
      </w:r>
      <w:r w:rsidRPr="009960F4">
        <w:rPr>
          <w:rFonts w:asciiTheme="minorHAnsi" w:hAnsiTheme="minorHAnsi" w:cs="Times New Roman"/>
          <w:bCs/>
          <w:sz w:val="22"/>
          <w:szCs w:val="22"/>
        </w:rPr>
        <w:t xml:space="preserve">Если не провести толковое обсуждение, это упражнение запомнится только как легкое </w:t>
      </w:r>
      <w:proofErr w:type="gramStart"/>
      <w:r w:rsidRPr="009960F4">
        <w:rPr>
          <w:rFonts w:asciiTheme="minorHAnsi" w:hAnsiTheme="minorHAnsi" w:cs="Times New Roman"/>
          <w:bCs/>
          <w:sz w:val="22"/>
          <w:szCs w:val="22"/>
        </w:rPr>
        <w:t>надувательство</w:t>
      </w:r>
      <w:proofErr w:type="gramEnd"/>
      <w:r w:rsidRPr="009960F4">
        <w:rPr>
          <w:rFonts w:asciiTheme="minorHAnsi" w:hAnsiTheme="minorHAnsi" w:cs="Times New Roman"/>
          <w:bCs/>
          <w:sz w:val="22"/>
          <w:szCs w:val="22"/>
        </w:rPr>
        <w:t xml:space="preserve"> и оставит у участников не очень приятное ощущение, словно их обвели вокруг пальца.</w:t>
      </w:r>
      <w:r>
        <w:rPr>
          <w:rFonts w:asciiTheme="minorHAnsi" w:hAnsiTheme="minorHAnsi" w:cs="Times New Roman"/>
          <w:bCs/>
          <w:sz w:val="22"/>
          <w:szCs w:val="22"/>
        </w:rPr>
        <w:t xml:space="preserve"> </w:t>
      </w:r>
      <w:r w:rsidRPr="009960F4">
        <w:rPr>
          <w:rFonts w:asciiTheme="minorHAnsi" w:hAnsiTheme="minorHAnsi" w:cs="Times New Roman"/>
          <w:bCs/>
          <w:sz w:val="22"/>
          <w:szCs w:val="22"/>
        </w:rPr>
        <w:t>Когда большая часть группы поймет, каким способом вы показывали цифры, перейдите к дискуссии</w:t>
      </w:r>
      <w:r>
        <w:rPr>
          <w:rFonts w:asciiTheme="minorHAnsi" w:hAnsiTheme="minorHAnsi" w:cs="Times New Roman"/>
          <w:bCs/>
          <w:sz w:val="22"/>
          <w:szCs w:val="22"/>
        </w:rPr>
        <w:t>.</w:t>
      </w:r>
      <w:r w:rsidRPr="009960F4">
        <w:rPr>
          <w:rFonts w:asciiTheme="minorHAnsi" w:hAnsiTheme="minorHAnsi" w:cs="Times New Roman"/>
          <w:bCs/>
          <w:sz w:val="22"/>
          <w:szCs w:val="22"/>
        </w:rPr>
        <w:t xml:space="preserve"> </w:t>
      </w:r>
      <w:r>
        <w:rPr>
          <w:rFonts w:asciiTheme="minorHAnsi" w:hAnsiTheme="minorHAnsi" w:cs="Times New Roman"/>
          <w:bCs/>
          <w:sz w:val="22"/>
          <w:szCs w:val="22"/>
        </w:rPr>
        <w:t>П</w:t>
      </w:r>
      <w:r w:rsidRPr="009960F4">
        <w:rPr>
          <w:rFonts w:asciiTheme="minorHAnsi" w:hAnsiTheme="minorHAnsi" w:cs="Times New Roman"/>
          <w:bCs/>
          <w:sz w:val="22"/>
          <w:szCs w:val="22"/>
        </w:rPr>
        <w:t>редстав</w:t>
      </w:r>
      <w:r>
        <w:rPr>
          <w:rFonts w:asciiTheme="minorHAnsi" w:hAnsiTheme="minorHAnsi" w:cs="Times New Roman"/>
          <w:bCs/>
          <w:sz w:val="22"/>
          <w:szCs w:val="22"/>
        </w:rPr>
        <w:t>ьте</w:t>
      </w:r>
      <w:r w:rsidRPr="009960F4">
        <w:rPr>
          <w:rFonts w:asciiTheme="minorHAnsi" w:hAnsiTheme="minorHAnsi" w:cs="Times New Roman"/>
          <w:bCs/>
          <w:sz w:val="22"/>
          <w:szCs w:val="22"/>
        </w:rPr>
        <w:t xml:space="preserve"> участника</w:t>
      </w:r>
      <w:r>
        <w:rPr>
          <w:rFonts w:asciiTheme="minorHAnsi" w:hAnsiTheme="minorHAnsi" w:cs="Times New Roman"/>
          <w:bCs/>
          <w:sz w:val="22"/>
          <w:szCs w:val="22"/>
        </w:rPr>
        <w:t>м «Лестницу умозаключений» (рис. 6) и</w:t>
      </w:r>
      <w:r w:rsidRPr="009960F4">
        <w:rPr>
          <w:rFonts w:asciiTheme="minorHAnsi" w:hAnsiTheme="minorHAnsi" w:cs="Times New Roman"/>
          <w:bCs/>
          <w:sz w:val="22"/>
          <w:szCs w:val="22"/>
        </w:rPr>
        <w:t xml:space="preserve"> опишите с ее помощью процесс мышления участников.</w:t>
      </w:r>
    </w:p>
    <w:p w:rsidR="009960F4" w:rsidRPr="009960F4" w:rsidRDefault="009960F4" w:rsidP="009960F4">
      <w:pPr>
        <w:pStyle w:val="Style45"/>
        <w:widowControl/>
        <w:spacing w:after="120" w:line="240" w:lineRule="auto"/>
        <w:ind w:firstLine="0"/>
        <w:jc w:val="left"/>
        <w:rPr>
          <w:rFonts w:asciiTheme="minorHAnsi" w:hAnsiTheme="minorHAnsi" w:cs="Times New Roman"/>
          <w:bCs/>
          <w:sz w:val="22"/>
          <w:szCs w:val="22"/>
        </w:rPr>
      </w:pPr>
      <w:r w:rsidRPr="009960F4">
        <w:rPr>
          <w:rFonts w:asciiTheme="minorHAnsi" w:hAnsiTheme="minorHAnsi" w:cs="Times New Roman"/>
          <w:bCs/>
          <w:sz w:val="22"/>
          <w:szCs w:val="22"/>
        </w:rPr>
        <w:t xml:space="preserve"> «Лестница» в упражнении «Руки вниз» позволяет в спокойной манере представить участникам их процесс мышления и перемещение вверх и вниз по ступенькам </w:t>
      </w:r>
      <w:r>
        <w:rPr>
          <w:rFonts w:asciiTheme="minorHAnsi" w:hAnsiTheme="minorHAnsi" w:cs="Times New Roman"/>
          <w:bCs/>
          <w:sz w:val="22"/>
          <w:szCs w:val="22"/>
        </w:rPr>
        <w:t xml:space="preserve">– </w:t>
      </w:r>
      <w:r w:rsidRPr="009960F4">
        <w:rPr>
          <w:rFonts w:asciiTheme="minorHAnsi" w:hAnsiTheme="minorHAnsi" w:cs="Times New Roman"/>
          <w:bCs/>
          <w:sz w:val="22"/>
          <w:szCs w:val="22"/>
        </w:rPr>
        <w:t>присутствующие смогут выбрать, правильно интерпретировать и, возможно, пересмотреть свои представления.</w:t>
      </w:r>
    </w:p>
    <w:p w:rsidR="009960F4" w:rsidRDefault="009960F4" w:rsidP="009960F4">
      <w:pPr>
        <w:pStyle w:val="Style45"/>
        <w:widowControl/>
        <w:spacing w:after="120" w:line="240" w:lineRule="auto"/>
        <w:ind w:firstLine="0"/>
        <w:jc w:val="left"/>
        <w:rPr>
          <w:rFonts w:asciiTheme="minorHAnsi" w:hAnsiTheme="minorHAnsi" w:cs="Times New Roman"/>
          <w:bCs/>
          <w:sz w:val="22"/>
          <w:szCs w:val="22"/>
        </w:rPr>
      </w:pPr>
      <w:r w:rsidRPr="009960F4">
        <w:rPr>
          <w:rFonts w:asciiTheme="minorHAnsi" w:hAnsiTheme="minorHAnsi" w:cs="Times New Roman"/>
          <w:bCs/>
          <w:sz w:val="22"/>
          <w:szCs w:val="22"/>
        </w:rPr>
        <w:t xml:space="preserve">Используя в обсуждении «Лестницу умозаключений», мы убедились, что очень полезно задать вопрос: «Если мы спустимся по нашей лестнице до уровня «наблюдаемых данных», того, на что вы смотрели и что можно было записать на видео, что из этого вы бы увидели и отнесли </w:t>
      </w:r>
      <w:proofErr w:type="gramStart"/>
      <w:r w:rsidRPr="009960F4">
        <w:rPr>
          <w:rFonts w:asciiTheme="minorHAnsi" w:hAnsiTheme="minorHAnsi" w:cs="Times New Roman"/>
          <w:bCs/>
          <w:sz w:val="22"/>
          <w:szCs w:val="22"/>
        </w:rPr>
        <w:t>ко</w:t>
      </w:r>
      <w:proofErr w:type="gramEnd"/>
      <w:r w:rsidRPr="009960F4">
        <w:rPr>
          <w:rFonts w:asciiTheme="minorHAnsi" w:hAnsiTheme="minorHAnsi" w:cs="Times New Roman"/>
          <w:bCs/>
          <w:sz w:val="22"/>
          <w:szCs w:val="22"/>
        </w:rPr>
        <w:t xml:space="preserve"> множеству наблюдаемых данных?»</w:t>
      </w:r>
    </w:p>
    <w:p w:rsidR="009960F4" w:rsidRDefault="009960F4" w:rsidP="009960F4">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noProof/>
          <w:sz w:val="22"/>
          <w:szCs w:val="22"/>
        </w:rPr>
        <w:drawing>
          <wp:inline distT="0" distB="0" distL="0" distR="0">
            <wp:extent cx="3155746" cy="3182044"/>
            <wp:effectExtent l="19050" t="0" r="6554" b="0"/>
            <wp:docPr id="8" name="Рисунок 7" descr="06. Лестница умозаключений Криса Аргири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Лестница умозаключений Криса Аргириса.jpg"/>
                    <pic:cNvPicPr/>
                  </pic:nvPicPr>
                  <pic:blipFill>
                    <a:blip r:embed="rId16" cstate="print"/>
                    <a:stretch>
                      <a:fillRect/>
                    </a:stretch>
                  </pic:blipFill>
                  <pic:spPr>
                    <a:xfrm>
                      <a:off x="0" y="0"/>
                      <a:ext cx="3156790" cy="3183096"/>
                    </a:xfrm>
                    <a:prstGeom prst="rect">
                      <a:avLst/>
                    </a:prstGeom>
                  </pic:spPr>
                </pic:pic>
              </a:graphicData>
            </a:graphic>
          </wp:inline>
        </w:drawing>
      </w:r>
    </w:p>
    <w:p w:rsidR="009960F4" w:rsidRDefault="009960F4" w:rsidP="009960F4">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sz w:val="22"/>
          <w:szCs w:val="22"/>
        </w:rPr>
        <w:t xml:space="preserve">Рис. 6. Лестница умозаключений </w:t>
      </w:r>
      <w:proofErr w:type="spellStart"/>
      <w:r>
        <w:rPr>
          <w:rFonts w:asciiTheme="minorHAnsi" w:hAnsiTheme="minorHAnsi" w:cs="Times New Roman"/>
          <w:bCs/>
          <w:sz w:val="22"/>
          <w:szCs w:val="22"/>
        </w:rPr>
        <w:t>Криса</w:t>
      </w:r>
      <w:proofErr w:type="spellEnd"/>
      <w:r>
        <w:rPr>
          <w:rFonts w:asciiTheme="minorHAnsi" w:hAnsiTheme="minorHAnsi" w:cs="Times New Roman"/>
          <w:bCs/>
          <w:sz w:val="22"/>
          <w:szCs w:val="22"/>
        </w:rPr>
        <w:t xml:space="preserve"> </w:t>
      </w:r>
      <w:proofErr w:type="spellStart"/>
      <w:r>
        <w:rPr>
          <w:rFonts w:asciiTheme="minorHAnsi" w:hAnsiTheme="minorHAnsi" w:cs="Times New Roman"/>
          <w:bCs/>
          <w:sz w:val="22"/>
          <w:szCs w:val="22"/>
        </w:rPr>
        <w:t>Аргириса</w:t>
      </w:r>
      <w:proofErr w:type="spellEnd"/>
    </w:p>
    <w:p w:rsidR="00CB5A9B" w:rsidRPr="00CB5A9B" w:rsidRDefault="00CB5A9B" w:rsidP="00CB5A9B">
      <w:pPr>
        <w:pStyle w:val="Style45"/>
        <w:widowControl/>
        <w:spacing w:after="120" w:line="240" w:lineRule="auto"/>
        <w:ind w:firstLine="0"/>
        <w:jc w:val="left"/>
        <w:rPr>
          <w:rFonts w:asciiTheme="minorHAnsi" w:hAnsiTheme="minorHAnsi" w:cs="Times New Roman"/>
          <w:bCs/>
          <w:sz w:val="22"/>
          <w:szCs w:val="22"/>
        </w:rPr>
      </w:pPr>
      <w:r w:rsidRPr="00CB5A9B">
        <w:rPr>
          <w:rFonts w:asciiTheme="minorHAnsi" w:hAnsiTheme="minorHAnsi" w:cs="Times New Roman"/>
          <w:bCs/>
          <w:sz w:val="22"/>
          <w:szCs w:val="22"/>
        </w:rPr>
        <w:t xml:space="preserve">Мысленно прокрутив в памяти все происходившее в ходе упражнения, участники могут сказать, что множество наблюдаемых данных включало и руки </w:t>
      </w:r>
      <w:proofErr w:type="spellStart"/>
      <w:r w:rsidRPr="00CB5A9B">
        <w:rPr>
          <w:rFonts w:asciiTheme="minorHAnsi" w:hAnsiTheme="minorHAnsi" w:cs="Times New Roman"/>
          <w:bCs/>
          <w:sz w:val="22"/>
          <w:szCs w:val="22"/>
        </w:rPr>
        <w:t>игротехника</w:t>
      </w:r>
      <w:proofErr w:type="spellEnd"/>
      <w:r w:rsidRPr="00CB5A9B">
        <w:rPr>
          <w:rFonts w:asciiTheme="minorHAnsi" w:hAnsiTheme="minorHAnsi" w:cs="Times New Roman"/>
          <w:bCs/>
          <w:sz w:val="22"/>
          <w:szCs w:val="22"/>
        </w:rPr>
        <w:t xml:space="preserve">, и выложенные предметы, и произнесенные фразы. Так, воспроизводя записанные в памяти картины, участники на практике познают, что такое «смотреть шире» и использовать периферическое зрение. Открытость и готовность принять информацию, видимую периферическим зрением, зависит от нашей способности держать под контролем собственную привычку редуцировать и упрощать принимаемые данные, от умения распределять внимание на многие уровни. Мэри </w:t>
      </w:r>
      <w:proofErr w:type="spellStart"/>
      <w:r w:rsidRPr="00CB5A9B">
        <w:rPr>
          <w:rFonts w:asciiTheme="minorHAnsi" w:hAnsiTheme="minorHAnsi" w:cs="Times New Roman"/>
          <w:bCs/>
          <w:sz w:val="22"/>
          <w:szCs w:val="22"/>
        </w:rPr>
        <w:t>Кэтрин</w:t>
      </w:r>
      <w:proofErr w:type="spellEnd"/>
      <w:r w:rsidRPr="00CB5A9B">
        <w:rPr>
          <w:rFonts w:asciiTheme="minorHAnsi" w:hAnsiTheme="minorHAnsi" w:cs="Times New Roman"/>
          <w:bCs/>
          <w:sz w:val="22"/>
          <w:szCs w:val="22"/>
        </w:rPr>
        <w:t xml:space="preserve"> </w:t>
      </w:r>
      <w:proofErr w:type="spellStart"/>
      <w:r w:rsidRPr="00CB5A9B">
        <w:rPr>
          <w:rFonts w:asciiTheme="minorHAnsi" w:hAnsiTheme="minorHAnsi" w:cs="Times New Roman"/>
          <w:bCs/>
          <w:sz w:val="22"/>
          <w:szCs w:val="22"/>
        </w:rPr>
        <w:t>Бэйтсон</w:t>
      </w:r>
      <w:proofErr w:type="spellEnd"/>
      <w:r w:rsidRPr="00CB5A9B">
        <w:rPr>
          <w:rFonts w:asciiTheme="minorHAnsi" w:hAnsiTheme="minorHAnsi" w:cs="Times New Roman"/>
          <w:bCs/>
          <w:sz w:val="22"/>
          <w:szCs w:val="22"/>
        </w:rPr>
        <w:t xml:space="preserve"> называет это «умением вертеть головой» </w:t>
      </w:r>
      <w:r>
        <w:rPr>
          <w:rFonts w:asciiTheme="minorHAnsi" w:hAnsiTheme="minorHAnsi" w:cs="Times New Roman"/>
          <w:bCs/>
          <w:sz w:val="22"/>
          <w:szCs w:val="22"/>
        </w:rPr>
        <w:t>–</w:t>
      </w:r>
      <w:r w:rsidRPr="00CB5A9B">
        <w:rPr>
          <w:rFonts w:asciiTheme="minorHAnsi" w:hAnsiTheme="minorHAnsi" w:cs="Times New Roman"/>
          <w:bCs/>
          <w:sz w:val="22"/>
          <w:szCs w:val="22"/>
        </w:rPr>
        <w:t xml:space="preserve"> оглядываться вокруг, а не бросаться сломя голову по самому простому пути.</w:t>
      </w:r>
    </w:p>
    <w:p w:rsidR="00CB5A9B" w:rsidRPr="00CB5A9B" w:rsidRDefault="00CB5A9B" w:rsidP="00CB5A9B">
      <w:pPr>
        <w:pStyle w:val="Style45"/>
        <w:widowControl/>
        <w:spacing w:after="120" w:line="240" w:lineRule="auto"/>
        <w:ind w:firstLine="0"/>
        <w:jc w:val="left"/>
        <w:rPr>
          <w:rFonts w:asciiTheme="minorHAnsi" w:hAnsiTheme="minorHAnsi" w:cs="Times New Roman"/>
          <w:bCs/>
          <w:sz w:val="22"/>
          <w:szCs w:val="22"/>
        </w:rPr>
      </w:pPr>
      <w:r w:rsidRPr="00CB5A9B">
        <w:rPr>
          <w:rFonts w:asciiTheme="minorHAnsi" w:hAnsiTheme="minorHAnsi" w:cs="Times New Roman"/>
          <w:bCs/>
          <w:sz w:val="22"/>
          <w:szCs w:val="22"/>
        </w:rPr>
        <w:lastRenderedPageBreak/>
        <w:t>В качестве краткого введения к упражнению мы рекомендуем использовать историю-загадку. (Нелишним будет сначала прощупать почву и выяснить, кто из присутствующих уже слышал что-то подобное.)</w:t>
      </w:r>
    </w:p>
    <w:p w:rsidR="00CB5A9B" w:rsidRPr="00CB5A9B" w:rsidRDefault="00CB5A9B" w:rsidP="00CB5A9B">
      <w:pPr>
        <w:pStyle w:val="Style45"/>
        <w:widowControl/>
        <w:spacing w:after="120" w:line="240" w:lineRule="auto"/>
        <w:ind w:firstLine="0"/>
        <w:jc w:val="left"/>
        <w:rPr>
          <w:rFonts w:asciiTheme="minorHAnsi" w:hAnsiTheme="minorHAnsi" w:cs="Times New Roman"/>
          <w:bCs/>
          <w:sz w:val="22"/>
          <w:szCs w:val="22"/>
        </w:rPr>
      </w:pPr>
      <w:r w:rsidRPr="00CB5A9B">
        <w:rPr>
          <w:rFonts w:asciiTheme="minorHAnsi" w:hAnsiTheme="minorHAnsi" w:cs="Times New Roman"/>
          <w:bCs/>
          <w:sz w:val="22"/>
          <w:szCs w:val="22"/>
        </w:rPr>
        <w:t>Отец с сыном едут в машине на футбольный матч, но их автомобиль глохнет на железнодорожном переезде. Приближающийся поезд гудит, отец отчаянно пытается завести машину, но ничего не получается. Локомотив врезается в машину, отец погибает на месте, а сына на «скорой помощи» везут в больницу. Когда мальчика привозят в операционную, входит хирург, собираясь провести очередную операцию, одну из многих в этот день. Однако, увидев мальчика, врач бледнеет</w:t>
      </w:r>
      <w:r>
        <w:rPr>
          <w:rFonts w:asciiTheme="minorHAnsi" w:hAnsiTheme="minorHAnsi" w:cs="Times New Roman"/>
          <w:bCs/>
          <w:sz w:val="22"/>
          <w:szCs w:val="22"/>
        </w:rPr>
        <w:t xml:space="preserve"> </w:t>
      </w:r>
      <w:r w:rsidRPr="00CB5A9B">
        <w:rPr>
          <w:rFonts w:asciiTheme="minorHAnsi" w:hAnsiTheme="minorHAnsi" w:cs="Times New Roman"/>
          <w:bCs/>
          <w:sz w:val="22"/>
          <w:szCs w:val="22"/>
        </w:rPr>
        <w:t>и тихо говорит: «Я не могу его оперировать. Это мой сын». Как это может быть?</w:t>
      </w:r>
    </w:p>
    <w:p w:rsidR="00CB5A9B" w:rsidRDefault="00CB5A9B" w:rsidP="00CB5A9B">
      <w:pPr>
        <w:pStyle w:val="Style45"/>
        <w:widowControl/>
        <w:spacing w:after="120" w:line="240" w:lineRule="auto"/>
        <w:ind w:firstLine="0"/>
        <w:jc w:val="left"/>
        <w:rPr>
          <w:rFonts w:asciiTheme="minorHAnsi" w:hAnsiTheme="minorHAnsi" w:cs="Times New Roman"/>
          <w:bCs/>
          <w:sz w:val="22"/>
          <w:szCs w:val="22"/>
        </w:rPr>
      </w:pPr>
      <w:r w:rsidRPr="00CB5A9B">
        <w:rPr>
          <w:rFonts w:asciiTheme="minorHAnsi" w:hAnsiTheme="minorHAnsi" w:cs="Times New Roman"/>
          <w:bCs/>
          <w:sz w:val="22"/>
          <w:szCs w:val="22"/>
        </w:rPr>
        <w:t xml:space="preserve">Ответ на этот вопрос очень прост: хирург </w:t>
      </w:r>
      <w:r>
        <w:rPr>
          <w:rFonts w:asciiTheme="minorHAnsi" w:hAnsiTheme="minorHAnsi" w:cs="Times New Roman"/>
          <w:bCs/>
          <w:sz w:val="22"/>
          <w:szCs w:val="22"/>
        </w:rPr>
        <w:t>–</w:t>
      </w:r>
      <w:r w:rsidRPr="00CB5A9B">
        <w:rPr>
          <w:rFonts w:asciiTheme="minorHAnsi" w:hAnsiTheme="minorHAnsi" w:cs="Times New Roman"/>
          <w:bCs/>
          <w:sz w:val="22"/>
          <w:szCs w:val="22"/>
        </w:rPr>
        <w:t xml:space="preserve"> мать мальчика. Когда это выясняется, все кажется очень простым и логичным, однако в начальный момент, когда вы впервые слышите эту историю, привычный ход мыслей уводит вас в другую сторону. Приходится сделать усилие, чтобы определить, описать и решить проблему. Эта история и упражнение «Руки вниз» помогают увидеть наши внутренние препятствия обучению.</w:t>
      </w:r>
    </w:p>
    <w:p w:rsidR="007367A4" w:rsidRDefault="007367A4" w:rsidP="007367A4">
      <w:pPr>
        <w:pStyle w:val="Style45"/>
        <w:widowControl/>
        <w:spacing w:after="120" w:line="240" w:lineRule="auto"/>
        <w:ind w:firstLine="0"/>
        <w:jc w:val="left"/>
        <w:rPr>
          <w:rFonts w:asciiTheme="minorHAnsi" w:hAnsiTheme="minorHAnsi" w:cs="Times New Roman"/>
          <w:bCs/>
          <w:sz w:val="22"/>
          <w:szCs w:val="22"/>
        </w:rPr>
      </w:pPr>
      <w:r w:rsidRPr="007367A4">
        <w:rPr>
          <w:rFonts w:asciiTheme="minorHAnsi" w:hAnsiTheme="minorHAnsi" w:cs="Times New Roman"/>
          <w:b/>
          <w:bCs/>
          <w:sz w:val="22"/>
          <w:szCs w:val="22"/>
        </w:rPr>
        <w:t xml:space="preserve">Сеть жизни. </w:t>
      </w:r>
      <w:r w:rsidRPr="007367A4">
        <w:rPr>
          <w:rFonts w:asciiTheme="minorHAnsi" w:hAnsiTheme="minorHAnsi" w:cs="Times New Roman"/>
          <w:bCs/>
          <w:sz w:val="22"/>
          <w:szCs w:val="22"/>
        </w:rPr>
        <w:t>Дать группе представление о системном мышлении как о способе познания мира и множества взаимозависимостей в нем. Показать разницу между сходящимися (конвергентными) и расходящимися (дивергентными) проблемами.</w:t>
      </w:r>
      <w:r>
        <w:rPr>
          <w:rFonts w:asciiTheme="minorHAnsi" w:hAnsiTheme="minorHAnsi" w:cs="Times New Roman"/>
          <w:bCs/>
          <w:sz w:val="22"/>
          <w:szCs w:val="22"/>
        </w:rPr>
        <w:t xml:space="preserve"> </w:t>
      </w:r>
      <w:r w:rsidRPr="007367A4">
        <w:rPr>
          <w:rFonts w:asciiTheme="minorHAnsi" w:hAnsiTheme="minorHAnsi" w:cs="Times New Roman"/>
          <w:bCs/>
          <w:sz w:val="22"/>
          <w:szCs w:val="22"/>
        </w:rPr>
        <w:t>Продемонстрировать участникам сложность взаимозависимостей, с которыми мы сталкиваемся каждый день, и показать, как это учитывать.</w:t>
      </w:r>
    </w:p>
    <w:p w:rsidR="00975B70" w:rsidRPr="00975B70" w:rsidRDefault="00975B70" w:rsidP="00975B70">
      <w:pPr>
        <w:pStyle w:val="Style45"/>
        <w:widowControl/>
        <w:spacing w:before="360" w:after="120" w:line="240" w:lineRule="auto"/>
        <w:ind w:firstLine="0"/>
        <w:rPr>
          <w:rFonts w:asciiTheme="minorHAnsi" w:hAnsiTheme="minorHAnsi" w:cs="Times New Roman"/>
          <w:b/>
          <w:bCs/>
          <w:sz w:val="22"/>
          <w:szCs w:val="22"/>
        </w:rPr>
      </w:pPr>
      <w:r w:rsidRPr="00975B70">
        <w:rPr>
          <w:rFonts w:asciiTheme="minorHAnsi" w:hAnsiTheme="minorHAnsi" w:cs="Times New Roman"/>
          <w:b/>
          <w:bCs/>
          <w:sz w:val="22"/>
          <w:szCs w:val="22"/>
        </w:rPr>
        <w:t>Сходящиеся и расходящиеся проблемы</w:t>
      </w:r>
    </w:p>
    <w:p w:rsidR="00975B70" w:rsidRPr="00975B70" w:rsidRDefault="00975B70" w:rsidP="00975B70">
      <w:pPr>
        <w:pStyle w:val="Style45"/>
        <w:widowControl/>
        <w:spacing w:after="120" w:line="240" w:lineRule="auto"/>
        <w:ind w:firstLine="0"/>
        <w:jc w:val="left"/>
        <w:rPr>
          <w:rFonts w:asciiTheme="minorHAnsi" w:hAnsiTheme="minorHAnsi" w:cs="Times New Roman"/>
          <w:bCs/>
          <w:sz w:val="22"/>
          <w:szCs w:val="22"/>
        </w:rPr>
      </w:pPr>
      <w:r w:rsidRPr="00975B70">
        <w:rPr>
          <w:rFonts w:asciiTheme="minorHAnsi" w:hAnsiTheme="minorHAnsi" w:cs="Times New Roman"/>
          <w:bCs/>
          <w:sz w:val="22"/>
          <w:szCs w:val="22"/>
        </w:rPr>
        <w:t xml:space="preserve">Е. Ф. Шумахер, британский экономист и автор книги «Руководство для </w:t>
      </w:r>
      <w:proofErr w:type="gramStart"/>
      <w:r w:rsidRPr="00975B70">
        <w:rPr>
          <w:rFonts w:asciiTheme="minorHAnsi" w:hAnsiTheme="minorHAnsi" w:cs="Times New Roman"/>
          <w:bCs/>
          <w:sz w:val="22"/>
          <w:szCs w:val="22"/>
        </w:rPr>
        <w:t>озадаченных</w:t>
      </w:r>
      <w:proofErr w:type="gramEnd"/>
      <w:r w:rsidRPr="00975B70">
        <w:rPr>
          <w:rFonts w:asciiTheme="minorHAnsi" w:hAnsiTheme="minorHAnsi" w:cs="Times New Roman"/>
          <w:bCs/>
          <w:sz w:val="22"/>
          <w:szCs w:val="22"/>
        </w:rPr>
        <w:t xml:space="preserve">» (Е. Е </w:t>
      </w:r>
      <w:proofErr w:type="spellStart"/>
      <w:r w:rsidRPr="00975B70">
        <w:rPr>
          <w:rFonts w:asciiTheme="minorHAnsi" w:hAnsiTheme="minorHAnsi" w:cs="Times New Roman"/>
          <w:bCs/>
          <w:sz w:val="22"/>
          <w:szCs w:val="22"/>
        </w:rPr>
        <w:t>Schumacher</w:t>
      </w:r>
      <w:proofErr w:type="spellEnd"/>
      <w:r w:rsidRPr="00975B70">
        <w:rPr>
          <w:rFonts w:asciiTheme="minorHAnsi" w:hAnsiTheme="minorHAnsi" w:cs="Times New Roman"/>
          <w:bCs/>
          <w:sz w:val="22"/>
          <w:szCs w:val="22"/>
        </w:rPr>
        <w:t xml:space="preserve">, A </w:t>
      </w:r>
      <w:proofErr w:type="spellStart"/>
      <w:r w:rsidRPr="00975B70">
        <w:rPr>
          <w:rFonts w:asciiTheme="minorHAnsi" w:hAnsiTheme="minorHAnsi" w:cs="Times New Roman"/>
          <w:bCs/>
          <w:sz w:val="22"/>
          <w:szCs w:val="22"/>
        </w:rPr>
        <w:t>Guide</w:t>
      </w:r>
      <w:proofErr w:type="spellEnd"/>
      <w:r w:rsidRPr="00975B70">
        <w:rPr>
          <w:rFonts w:asciiTheme="minorHAnsi" w:hAnsiTheme="minorHAnsi" w:cs="Times New Roman"/>
          <w:bCs/>
          <w:sz w:val="22"/>
          <w:szCs w:val="22"/>
        </w:rPr>
        <w:t xml:space="preserve"> </w:t>
      </w:r>
      <w:proofErr w:type="spellStart"/>
      <w:r w:rsidRPr="00975B70">
        <w:rPr>
          <w:rFonts w:asciiTheme="minorHAnsi" w:hAnsiTheme="minorHAnsi" w:cs="Times New Roman"/>
          <w:bCs/>
          <w:sz w:val="22"/>
          <w:szCs w:val="22"/>
        </w:rPr>
        <w:t>for</w:t>
      </w:r>
      <w:proofErr w:type="spellEnd"/>
      <w:r w:rsidRPr="00975B70">
        <w:rPr>
          <w:rFonts w:asciiTheme="minorHAnsi" w:hAnsiTheme="minorHAnsi" w:cs="Times New Roman"/>
          <w:bCs/>
          <w:sz w:val="22"/>
          <w:szCs w:val="22"/>
        </w:rPr>
        <w:t xml:space="preserve"> </w:t>
      </w:r>
      <w:proofErr w:type="spellStart"/>
      <w:r w:rsidRPr="00975B70">
        <w:rPr>
          <w:rFonts w:asciiTheme="minorHAnsi" w:hAnsiTheme="minorHAnsi" w:cs="Times New Roman"/>
          <w:bCs/>
          <w:sz w:val="22"/>
          <w:szCs w:val="22"/>
        </w:rPr>
        <w:t>the</w:t>
      </w:r>
      <w:proofErr w:type="spellEnd"/>
      <w:r w:rsidRPr="00975B70">
        <w:rPr>
          <w:rFonts w:asciiTheme="minorHAnsi" w:hAnsiTheme="minorHAnsi" w:cs="Times New Roman"/>
          <w:bCs/>
          <w:sz w:val="22"/>
          <w:szCs w:val="22"/>
        </w:rPr>
        <w:t xml:space="preserve"> </w:t>
      </w:r>
      <w:proofErr w:type="spellStart"/>
      <w:r w:rsidRPr="00975B70">
        <w:rPr>
          <w:rFonts w:asciiTheme="minorHAnsi" w:hAnsiTheme="minorHAnsi" w:cs="Times New Roman"/>
          <w:bCs/>
          <w:sz w:val="22"/>
          <w:szCs w:val="22"/>
        </w:rPr>
        <w:t>Perplexed</w:t>
      </w:r>
      <w:proofErr w:type="spellEnd"/>
      <w:r w:rsidRPr="00975B70">
        <w:rPr>
          <w:rFonts w:asciiTheme="minorHAnsi" w:hAnsiTheme="minorHAnsi" w:cs="Times New Roman"/>
          <w:bCs/>
          <w:sz w:val="22"/>
          <w:szCs w:val="22"/>
        </w:rPr>
        <w:t>), проводит различие между конвергентными и дивергентными проблемами. Конвергентные проблемы имеют универсально обусловленное решение: чем детальнее вы их изучаете, тем больше сходятся ответы. В качестве примера</w:t>
      </w:r>
      <w:r>
        <w:rPr>
          <w:rFonts w:asciiTheme="minorHAnsi" w:hAnsiTheme="minorHAnsi" w:cs="Times New Roman"/>
          <w:bCs/>
          <w:sz w:val="22"/>
          <w:szCs w:val="22"/>
        </w:rPr>
        <w:t xml:space="preserve"> </w:t>
      </w:r>
      <w:r w:rsidRPr="00975B70">
        <w:rPr>
          <w:rFonts w:asciiTheme="minorHAnsi" w:hAnsiTheme="minorHAnsi" w:cs="Times New Roman"/>
          <w:bCs/>
          <w:sz w:val="22"/>
          <w:szCs w:val="22"/>
        </w:rPr>
        <w:t>конвергентной проблемы можно привести потребность в двухколесном транспортном средстве, использующем мускульную силу человека. «Предлагаются различные решения, которые сходятся все больше и больше, пока не появляется финальное решение, единый ответ — велосипед, и это решение остается неизменным на протяжении очень долгого времени».</w:t>
      </w:r>
    </w:p>
    <w:p w:rsidR="00975B70" w:rsidRPr="00975B70" w:rsidRDefault="00975B70" w:rsidP="00975B70">
      <w:pPr>
        <w:pStyle w:val="Style45"/>
        <w:widowControl/>
        <w:spacing w:after="120" w:line="240" w:lineRule="auto"/>
        <w:ind w:firstLine="0"/>
        <w:jc w:val="left"/>
        <w:rPr>
          <w:rFonts w:asciiTheme="minorHAnsi" w:hAnsiTheme="minorHAnsi" w:cs="Times New Roman"/>
          <w:bCs/>
          <w:sz w:val="22"/>
          <w:szCs w:val="22"/>
        </w:rPr>
      </w:pPr>
      <w:r w:rsidRPr="00975B70">
        <w:rPr>
          <w:rFonts w:asciiTheme="minorHAnsi" w:hAnsiTheme="minorHAnsi" w:cs="Times New Roman"/>
          <w:bCs/>
          <w:sz w:val="22"/>
          <w:szCs w:val="22"/>
        </w:rPr>
        <w:t>Дивергентные проблемы не имеют единого решения. По природе своей они основаны на сложных взаимозависимостях. Чем больше и детальнее эти проблемы изучаются (заметим, толковыми и знающими людьми!), тем больше ответов появляется и тем сильнее они противоречат друг другу.</w:t>
      </w:r>
    </w:p>
    <w:p w:rsidR="00975B70" w:rsidRPr="00975B70" w:rsidRDefault="00975B70" w:rsidP="00975B70">
      <w:pPr>
        <w:pStyle w:val="Style45"/>
        <w:widowControl/>
        <w:spacing w:after="120" w:line="240" w:lineRule="auto"/>
        <w:ind w:firstLine="0"/>
        <w:jc w:val="left"/>
        <w:rPr>
          <w:rFonts w:asciiTheme="minorHAnsi" w:hAnsiTheme="minorHAnsi" w:cs="Times New Roman"/>
          <w:bCs/>
          <w:sz w:val="22"/>
          <w:szCs w:val="22"/>
        </w:rPr>
      </w:pPr>
      <w:r w:rsidRPr="00975B70">
        <w:rPr>
          <w:rFonts w:asciiTheme="minorHAnsi" w:hAnsiTheme="minorHAnsi" w:cs="Times New Roman"/>
          <w:bCs/>
          <w:sz w:val="22"/>
          <w:szCs w:val="22"/>
        </w:rPr>
        <w:t xml:space="preserve">Пример дивергентной проблемы — подход к обучению детей. Советы опытных и знающих людей поразительно отличаются друг от друга, от утверждений типа «лучший метод </w:t>
      </w:r>
      <w:r w:rsidR="002711FC">
        <w:rPr>
          <w:rFonts w:asciiTheme="minorHAnsi" w:hAnsiTheme="minorHAnsi" w:cs="Times New Roman"/>
          <w:bCs/>
          <w:sz w:val="22"/>
          <w:szCs w:val="22"/>
        </w:rPr>
        <w:t xml:space="preserve">– </w:t>
      </w:r>
      <w:r w:rsidRPr="00975B70">
        <w:rPr>
          <w:rFonts w:asciiTheme="minorHAnsi" w:hAnsiTheme="minorHAnsi" w:cs="Times New Roman"/>
          <w:bCs/>
          <w:sz w:val="22"/>
          <w:szCs w:val="22"/>
        </w:rPr>
        <w:t>самостоятельное выполнение заданий» до «лучше всего перенимать опыт у знающих учителей».</w:t>
      </w:r>
    </w:p>
    <w:p w:rsidR="00975B70" w:rsidRDefault="00975B70" w:rsidP="00975B70">
      <w:pPr>
        <w:pStyle w:val="Style45"/>
        <w:widowControl/>
        <w:spacing w:after="120" w:line="240" w:lineRule="auto"/>
        <w:ind w:firstLine="0"/>
        <w:jc w:val="left"/>
        <w:rPr>
          <w:rFonts w:asciiTheme="minorHAnsi" w:hAnsiTheme="minorHAnsi" w:cs="Times New Roman"/>
          <w:bCs/>
          <w:sz w:val="22"/>
          <w:szCs w:val="22"/>
        </w:rPr>
      </w:pPr>
      <w:r w:rsidRPr="00975B70">
        <w:rPr>
          <w:rFonts w:asciiTheme="minorHAnsi" w:hAnsiTheme="minorHAnsi" w:cs="Times New Roman"/>
          <w:bCs/>
          <w:sz w:val="22"/>
          <w:szCs w:val="22"/>
        </w:rPr>
        <w:t>Одни экономисты говорят, что сокращение штатов полезно для экономики, тогда как другие полагают, что массовые увольнения наносят ей большой вред. В организационной среде дивергентные проблемы чаще всего носят поведенческий характер и сложны с динамической точки зрения. Поведенческая сложность включает в себя разнообразие желаний и устремлений, мысленных моделей и стереотипов, предпочтений и шкал ценностей тех, кто принимает решения. Когда сложна динамика, это значит, что причины и следствия разнесены во времени и пространстве, и источники проблем с первого взгляда распознать нелегко. Мало кто в системе имеет более или менее четкое представление о причинах проблем.</w:t>
      </w:r>
    </w:p>
    <w:p w:rsidR="00975B70" w:rsidRPr="00975B70" w:rsidRDefault="002711FC" w:rsidP="002711FC">
      <w:pPr>
        <w:pStyle w:val="Style45"/>
        <w:widowControl/>
        <w:spacing w:line="240" w:lineRule="auto"/>
        <w:ind w:firstLine="0"/>
        <w:jc w:val="left"/>
        <w:rPr>
          <w:rFonts w:asciiTheme="minorHAnsi" w:hAnsiTheme="minorHAnsi" w:cs="Times New Roman"/>
          <w:bCs/>
          <w:sz w:val="22"/>
          <w:szCs w:val="22"/>
        </w:rPr>
      </w:pPr>
      <w:r>
        <w:rPr>
          <w:rFonts w:asciiTheme="minorHAnsi" w:hAnsiTheme="minorHAnsi" w:cs="Times New Roman"/>
          <w:bCs/>
          <w:sz w:val="22"/>
          <w:szCs w:val="22"/>
        </w:rPr>
        <w:t>О</w:t>
      </w:r>
      <w:r w:rsidR="00975B70" w:rsidRPr="00975B70">
        <w:rPr>
          <w:rFonts w:asciiTheme="minorHAnsi" w:hAnsiTheme="minorHAnsi" w:cs="Times New Roman"/>
          <w:bCs/>
          <w:sz w:val="22"/>
          <w:szCs w:val="22"/>
        </w:rPr>
        <w:t xml:space="preserve">собенности дивергентных и конвергентных проблем </w:t>
      </w:r>
      <w:r>
        <w:rPr>
          <w:rFonts w:asciiTheme="minorHAnsi" w:hAnsiTheme="minorHAnsi" w:cs="Times New Roman"/>
          <w:bCs/>
          <w:sz w:val="22"/>
          <w:szCs w:val="22"/>
        </w:rPr>
        <w:t xml:space="preserve">следует рассматривать </w:t>
      </w:r>
      <w:r w:rsidR="00975B70" w:rsidRPr="00975B70">
        <w:rPr>
          <w:rFonts w:asciiTheme="minorHAnsi" w:hAnsiTheme="minorHAnsi" w:cs="Times New Roman"/>
          <w:bCs/>
          <w:sz w:val="22"/>
          <w:szCs w:val="22"/>
        </w:rPr>
        <w:t>под двумя углами зрения:</w:t>
      </w:r>
    </w:p>
    <w:p w:rsidR="00975B70" w:rsidRPr="00975B70" w:rsidRDefault="00975B70" w:rsidP="002711FC">
      <w:pPr>
        <w:pStyle w:val="Style45"/>
        <w:widowControl/>
        <w:numPr>
          <w:ilvl w:val="0"/>
          <w:numId w:val="9"/>
        </w:numPr>
        <w:spacing w:line="240" w:lineRule="auto"/>
        <w:jc w:val="left"/>
        <w:rPr>
          <w:rFonts w:asciiTheme="minorHAnsi" w:hAnsiTheme="minorHAnsi" w:cs="Times New Roman"/>
          <w:bCs/>
          <w:sz w:val="22"/>
          <w:szCs w:val="22"/>
        </w:rPr>
      </w:pPr>
      <w:r w:rsidRPr="00975B70">
        <w:rPr>
          <w:rFonts w:asciiTheme="minorHAnsi" w:hAnsiTheme="minorHAnsi" w:cs="Times New Roman"/>
          <w:bCs/>
          <w:sz w:val="22"/>
          <w:szCs w:val="22"/>
        </w:rPr>
        <w:t>природа дивергентных проблем;</w:t>
      </w:r>
    </w:p>
    <w:p w:rsidR="00975B70" w:rsidRPr="00975B70" w:rsidRDefault="00975B70" w:rsidP="002711FC">
      <w:pPr>
        <w:pStyle w:val="Style45"/>
        <w:widowControl/>
        <w:numPr>
          <w:ilvl w:val="0"/>
          <w:numId w:val="9"/>
        </w:numPr>
        <w:spacing w:after="120" w:line="240" w:lineRule="auto"/>
        <w:jc w:val="left"/>
        <w:rPr>
          <w:rFonts w:asciiTheme="minorHAnsi" w:hAnsiTheme="minorHAnsi" w:cs="Times New Roman"/>
          <w:bCs/>
          <w:sz w:val="22"/>
          <w:szCs w:val="22"/>
        </w:rPr>
      </w:pPr>
      <w:r w:rsidRPr="00975B70">
        <w:rPr>
          <w:rFonts w:asciiTheme="minorHAnsi" w:hAnsiTheme="minorHAnsi" w:cs="Times New Roman"/>
          <w:bCs/>
          <w:sz w:val="22"/>
          <w:szCs w:val="22"/>
        </w:rPr>
        <w:t>н</w:t>
      </w:r>
      <w:r w:rsidR="002711FC">
        <w:rPr>
          <w:rFonts w:asciiTheme="minorHAnsi" w:hAnsiTheme="minorHAnsi" w:cs="Times New Roman"/>
          <w:bCs/>
          <w:sz w:val="22"/>
          <w:szCs w:val="22"/>
        </w:rPr>
        <w:t>а</w:t>
      </w:r>
      <w:r w:rsidRPr="00975B70">
        <w:rPr>
          <w:rFonts w:asciiTheme="minorHAnsi" w:hAnsiTheme="minorHAnsi" w:cs="Times New Roman"/>
          <w:bCs/>
          <w:sz w:val="22"/>
          <w:szCs w:val="22"/>
        </w:rPr>
        <w:t>ши попытки переносить подходы, успешные для решения конвергентных проблем, на дивергентные проблемы.</w:t>
      </w:r>
    </w:p>
    <w:p w:rsidR="00975B70" w:rsidRPr="00975B70" w:rsidRDefault="00975B70" w:rsidP="00975B70">
      <w:pPr>
        <w:pStyle w:val="Style45"/>
        <w:widowControl/>
        <w:spacing w:after="120" w:line="240" w:lineRule="auto"/>
        <w:ind w:firstLine="0"/>
        <w:jc w:val="left"/>
        <w:rPr>
          <w:rFonts w:asciiTheme="minorHAnsi" w:hAnsiTheme="minorHAnsi" w:cs="Times New Roman"/>
          <w:bCs/>
          <w:sz w:val="22"/>
          <w:szCs w:val="22"/>
        </w:rPr>
      </w:pPr>
      <w:r w:rsidRPr="00975B70">
        <w:rPr>
          <w:rFonts w:asciiTheme="minorHAnsi" w:hAnsiTheme="minorHAnsi" w:cs="Times New Roman"/>
          <w:bCs/>
          <w:sz w:val="22"/>
          <w:szCs w:val="22"/>
        </w:rPr>
        <w:t xml:space="preserve">Преподаватель и инструктор </w:t>
      </w:r>
      <w:proofErr w:type="spellStart"/>
      <w:r w:rsidRPr="00975B70">
        <w:rPr>
          <w:rFonts w:asciiTheme="minorHAnsi" w:hAnsiTheme="minorHAnsi" w:cs="Times New Roman"/>
          <w:bCs/>
          <w:sz w:val="22"/>
          <w:szCs w:val="22"/>
        </w:rPr>
        <w:t>Элинор</w:t>
      </w:r>
      <w:proofErr w:type="spellEnd"/>
      <w:r w:rsidRPr="00975B70">
        <w:rPr>
          <w:rFonts w:asciiTheme="minorHAnsi" w:hAnsiTheme="minorHAnsi" w:cs="Times New Roman"/>
          <w:bCs/>
          <w:sz w:val="22"/>
          <w:szCs w:val="22"/>
        </w:rPr>
        <w:t xml:space="preserve"> </w:t>
      </w:r>
      <w:proofErr w:type="spellStart"/>
      <w:r w:rsidRPr="00975B70">
        <w:rPr>
          <w:rFonts w:asciiTheme="minorHAnsi" w:hAnsiTheme="minorHAnsi" w:cs="Times New Roman"/>
          <w:bCs/>
          <w:sz w:val="22"/>
          <w:szCs w:val="22"/>
        </w:rPr>
        <w:t>Дакворт</w:t>
      </w:r>
      <w:proofErr w:type="spellEnd"/>
      <w:r w:rsidRPr="00975B70">
        <w:rPr>
          <w:rFonts w:asciiTheme="minorHAnsi" w:hAnsiTheme="minorHAnsi" w:cs="Times New Roman"/>
          <w:bCs/>
          <w:sz w:val="22"/>
          <w:szCs w:val="22"/>
        </w:rPr>
        <w:t xml:space="preserve"> в своей книге «Иметь поразительные идеи» (</w:t>
      </w:r>
      <w:proofErr w:type="spellStart"/>
      <w:r w:rsidRPr="00975B70">
        <w:rPr>
          <w:rFonts w:asciiTheme="minorHAnsi" w:hAnsiTheme="minorHAnsi" w:cs="Times New Roman"/>
          <w:bCs/>
          <w:sz w:val="22"/>
          <w:szCs w:val="22"/>
        </w:rPr>
        <w:t>Eleanor</w:t>
      </w:r>
      <w:proofErr w:type="spellEnd"/>
      <w:r w:rsidRPr="00975B70">
        <w:rPr>
          <w:rFonts w:asciiTheme="minorHAnsi" w:hAnsiTheme="minorHAnsi" w:cs="Times New Roman"/>
          <w:bCs/>
          <w:sz w:val="22"/>
          <w:szCs w:val="22"/>
        </w:rPr>
        <w:t xml:space="preserve"> </w:t>
      </w:r>
      <w:proofErr w:type="spellStart"/>
      <w:r w:rsidRPr="00975B70">
        <w:rPr>
          <w:rFonts w:asciiTheme="minorHAnsi" w:hAnsiTheme="minorHAnsi" w:cs="Times New Roman"/>
          <w:bCs/>
          <w:sz w:val="22"/>
          <w:szCs w:val="22"/>
        </w:rPr>
        <w:t>Duckworth</w:t>
      </w:r>
      <w:proofErr w:type="spellEnd"/>
      <w:r w:rsidRPr="00975B70">
        <w:rPr>
          <w:rFonts w:asciiTheme="minorHAnsi" w:hAnsiTheme="minorHAnsi" w:cs="Times New Roman"/>
          <w:bCs/>
          <w:sz w:val="22"/>
          <w:szCs w:val="22"/>
        </w:rPr>
        <w:t xml:space="preserve">, </w:t>
      </w:r>
      <w:proofErr w:type="spellStart"/>
      <w:r w:rsidRPr="00975B70">
        <w:rPr>
          <w:rFonts w:asciiTheme="minorHAnsi" w:hAnsiTheme="minorHAnsi" w:cs="Times New Roman"/>
          <w:bCs/>
          <w:sz w:val="22"/>
          <w:szCs w:val="22"/>
        </w:rPr>
        <w:t>The</w:t>
      </w:r>
      <w:proofErr w:type="spellEnd"/>
      <w:r w:rsidRPr="00975B70">
        <w:rPr>
          <w:rFonts w:asciiTheme="minorHAnsi" w:hAnsiTheme="minorHAnsi" w:cs="Times New Roman"/>
          <w:bCs/>
          <w:sz w:val="22"/>
          <w:szCs w:val="22"/>
        </w:rPr>
        <w:t xml:space="preserve"> </w:t>
      </w:r>
      <w:proofErr w:type="spellStart"/>
      <w:r w:rsidRPr="00975B70">
        <w:rPr>
          <w:rFonts w:asciiTheme="minorHAnsi" w:hAnsiTheme="minorHAnsi" w:cs="Times New Roman"/>
          <w:bCs/>
          <w:sz w:val="22"/>
          <w:szCs w:val="22"/>
        </w:rPr>
        <w:t>Having</w:t>
      </w:r>
      <w:proofErr w:type="spellEnd"/>
      <w:r w:rsidRPr="00975B70">
        <w:rPr>
          <w:rFonts w:asciiTheme="minorHAnsi" w:hAnsiTheme="minorHAnsi" w:cs="Times New Roman"/>
          <w:bCs/>
          <w:sz w:val="22"/>
          <w:szCs w:val="22"/>
        </w:rPr>
        <w:t xml:space="preserve"> </w:t>
      </w:r>
      <w:proofErr w:type="spellStart"/>
      <w:r w:rsidRPr="00975B70">
        <w:rPr>
          <w:rFonts w:asciiTheme="minorHAnsi" w:hAnsiTheme="minorHAnsi" w:cs="Times New Roman"/>
          <w:bCs/>
          <w:sz w:val="22"/>
          <w:szCs w:val="22"/>
        </w:rPr>
        <w:t>of</w:t>
      </w:r>
      <w:proofErr w:type="spellEnd"/>
      <w:r w:rsidRPr="00975B70">
        <w:rPr>
          <w:rFonts w:asciiTheme="minorHAnsi" w:hAnsiTheme="minorHAnsi" w:cs="Times New Roman"/>
          <w:bCs/>
          <w:sz w:val="22"/>
          <w:szCs w:val="22"/>
        </w:rPr>
        <w:t xml:space="preserve"> </w:t>
      </w:r>
      <w:proofErr w:type="spellStart"/>
      <w:r w:rsidRPr="00975B70">
        <w:rPr>
          <w:rFonts w:asciiTheme="minorHAnsi" w:hAnsiTheme="minorHAnsi" w:cs="Times New Roman"/>
          <w:bCs/>
          <w:sz w:val="22"/>
          <w:szCs w:val="22"/>
        </w:rPr>
        <w:t>Wonderful</w:t>
      </w:r>
      <w:proofErr w:type="spellEnd"/>
      <w:r w:rsidRPr="00975B70">
        <w:rPr>
          <w:rFonts w:asciiTheme="minorHAnsi" w:hAnsiTheme="minorHAnsi" w:cs="Times New Roman"/>
          <w:bCs/>
          <w:sz w:val="22"/>
          <w:szCs w:val="22"/>
        </w:rPr>
        <w:t xml:space="preserve"> </w:t>
      </w:r>
      <w:proofErr w:type="spellStart"/>
      <w:r w:rsidRPr="00975B70">
        <w:rPr>
          <w:rFonts w:asciiTheme="minorHAnsi" w:hAnsiTheme="minorHAnsi" w:cs="Times New Roman"/>
          <w:bCs/>
          <w:sz w:val="22"/>
          <w:szCs w:val="22"/>
        </w:rPr>
        <w:t>Ideas</w:t>
      </w:r>
      <w:proofErr w:type="spellEnd"/>
      <w:r w:rsidRPr="00975B70">
        <w:rPr>
          <w:rFonts w:asciiTheme="minorHAnsi" w:hAnsiTheme="minorHAnsi" w:cs="Times New Roman"/>
          <w:bCs/>
          <w:sz w:val="22"/>
          <w:szCs w:val="22"/>
        </w:rPr>
        <w:t>) подчеркивает, как важно, чтобы при работе с дивергентными проблемами учителя признавали и понимали мысли и чувства учеников и студентов. Мастерство преподавания и умелая подача материала по дивергентным проблемам состоят в том,</w:t>
      </w:r>
      <w:r>
        <w:rPr>
          <w:rFonts w:asciiTheme="minorHAnsi" w:hAnsiTheme="minorHAnsi" w:cs="Times New Roman"/>
          <w:bCs/>
          <w:sz w:val="22"/>
          <w:szCs w:val="22"/>
        </w:rPr>
        <w:t xml:space="preserve"> </w:t>
      </w:r>
      <w:r>
        <w:rPr>
          <w:rFonts w:asciiTheme="minorHAnsi" w:hAnsiTheme="minorHAnsi" w:cs="Times New Roman"/>
          <w:bCs/>
          <w:sz w:val="22"/>
          <w:szCs w:val="22"/>
        </w:rPr>
        <w:lastRenderedPageBreak/>
        <w:t>чтобы уберечь группу от прежде</w:t>
      </w:r>
      <w:r w:rsidR="002711FC">
        <w:rPr>
          <w:rFonts w:asciiTheme="minorHAnsi" w:hAnsiTheme="minorHAnsi" w:cs="Times New Roman"/>
          <w:bCs/>
          <w:sz w:val="22"/>
          <w:szCs w:val="22"/>
        </w:rPr>
        <w:t>временных в</w:t>
      </w:r>
      <w:r w:rsidR="002711FC" w:rsidRPr="002711FC">
        <w:rPr>
          <w:rFonts w:asciiTheme="minorHAnsi" w:hAnsiTheme="minorHAnsi" w:cs="Times New Roman"/>
          <w:bCs/>
          <w:sz w:val="22"/>
          <w:szCs w:val="22"/>
        </w:rPr>
        <w:t xml:space="preserve">ыводов и заключений. «Не так-то просто, </w:t>
      </w:r>
      <w:r w:rsidR="002711FC">
        <w:rPr>
          <w:rFonts w:asciiTheme="minorHAnsi" w:hAnsiTheme="minorHAnsi" w:cs="Times New Roman"/>
          <w:bCs/>
          <w:sz w:val="22"/>
          <w:szCs w:val="22"/>
        </w:rPr>
        <w:t>–</w:t>
      </w:r>
      <w:r w:rsidR="002711FC" w:rsidRPr="002711FC">
        <w:rPr>
          <w:rFonts w:asciiTheme="minorHAnsi" w:hAnsiTheme="minorHAnsi" w:cs="Times New Roman"/>
          <w:bCs/>
          <w:sz w:val="22"/>
          <w:szCs w:val="22"/>
        </w:rPr>
        <w:t xml:space="preserve"> говорит она, </w:t>
      </w:r>
      <w:r w:rsidR="002711FC">
        <w:rPr>
          <w:rFonts w:asciiTheme="minorHAnsi" w:hAnsiTheme="minorHAnsi" w:cs="Times New Roman"/>
          <w:bCs/>
          <w:sz w:val="22"/>
          <w:szCs w:val="22"/>
        </w:rPr>
        <w:t>–</w:t>
      </w:r>
      <w:r w:rsidR="002711FC" w:rsidRPr="002711FC">
        <w:rPr>
          <w:rFonts w:asciiTheme="minorHAnsi" w:hAnsiTheme="minorHAnsi" w:cs="Times New Roman"/>
          <w:bCs/>
          <w:sz w:val="22"/>
          <w:szCs w:val="22"/>
        </w:rPr>
        <w:t xml:space="preserve"> признать сложность системы. Слишком сильно искушение заменить один простой подход другим простым</w:t>
      </w:r>
      <w:r w:rsidR="002711FC">
        <w:rPr>
          <w:rFonts w:asciiTheme="minorHAnsi" w:hAnsiTheme="minorHAnsi" w:cs="Times New Roman"/>
          <w:bCs/>
          <w:sz w:val="22"/>
          <w:szCs w:val="22"/>
        </w:rPr>
        <w:t xml:space="preserve"> </w:t>
      </w:r>
      <w:r w:rsidRPr="00975B70">
        <w:rPr>
          <w:rFonts w:asciiTheme="minorHAnsi" w:hAnsiTheme="minorHAnsi" w:cs="Times New Roman"/>
          <w:bCs/>
          <w:sz w:val="22"/>
          <w:szCs w:val="22"/>
        </w:rPr>
        <w:t xml:space="preserve">подходом, в то время как единственно верное решение </w:t>
      </w:r>
      <w:r w:rsidR="002711FC">
        <w:rPr>
          <w:rFonts w:asciiTheme="minorHAnsi" w:hAnsiTheme="minorHAnsi" w:cs="Times New Roman"/>
          <w:bCs/>
          <w:sz w:val="22"/>
          <w:szCs w:val="22"/>
        </w:rPr>
        <w:t xml:space="preserve">– </w:t>
      </w:r>
      <w:r w:rsidRPr="00975B70">
        <w:rPr>
          <w:rFonts w:asciiTheme="minorHAnsi" w:hAnsiTheme="minorHAnsi" w:cs="Times New Roman"/>
          <w:bCs/>
          <w:sz w:val="22"/>
          <w:szCs w:val="22"/>
        </w:rPr>
        <w:t>признать сложность и посмотреть, куда это нас приведет».</w:t>
      </w:r>
    </w:p>
    <w:p w:rsidR="00975B70" w:rsidRDefault="00FA6796" w:rsidP="00975B70">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sz w:val="22"/>
          <w:szCs w:val="22"/>
        </w:rPr>
        <w:t>К</w:t>
      </w:r>
      <w:r w:rsidRPr="00FA6796">
        <w:rPr>
          <w:rFonts w:asciiTheme="minorHAnsi" w:hAnsiTheme="minorHAnsi" w:cs="Times New Roman"/>
          <w:bCs/>
          <w:sz w:val="22"/>
          <w:szCs w:val="22"/>
        </w:rPr>
        <w:t>аким качеством надо обладать, чтобы думать системно</w:t>
      </w:r>
      <w:r>
        <w:rPr>
          <w:rFonts w:asciiTheme="minorHAnsi" w:hAnsiTheme="minorHAnsi" w:cs="Times New Roman"/>
          <w:bCs/>
          <w:sz w:val="22"/>
          <w:szCs w:val="22"/>
        </w:rPr>
        <w:t>?</w:t>
      </w:r>
      <w:r w:rsidRPr="00FA6796">
        <w:rPr>
          <w:rFonts w:asciiTheme="minorHAnsi" w:hAnsiTheme="minorHAnsi" w:cs="Times New Roman"/>
          <w:bCs/>
          <w:sz w:val="22"/>
          <w:szCs w:val="22"/>
        </w:rPr>
        <w:t xml:space="preserve"> </w:t>
      </w:r>
      <w:r>
        <w:rPr>
          <w:rFonts w:asciiTheme="minorHAnsi" w:hAnsiTheme="minorHAnsi" w:cs="Times New Roman"/>
          <w:bCs/>
          <w:sz w:val="22"/>
          <w:szCs w:val="22"/>
        </w:rPr>
        <w:t>У</w:t>
      </w:r>
      <w:r w:rsidRPr="00FA6796">
        <w:rPr>
          <w:rFonts w:asciiTheme="minorHAnsi" w:hAnsiTheme="minorHAnsi" w:cs="Times New Roman"/>
          <w:bCs/>
          <w:sz w:val="22"/>
          <w:szCs w:val="22"/>
        </w:rPr>
        <w:t>мением видеть в</w:t>
      </w:r>
      <w:r>
        <w:rPr>
          <w:rFonts w:asciiTheme="minorHAnsi" w:hAnsiTheme="minorHAnsi" w:cs="Times New Roman"/>
          <w:bCs/>
          <w:sz w:val="22"/>
          <w:szCs w:val="22"/>
        </w:rPr>
        <w:t>заимосвязи и взаимозависимости.</w:t>
      </w:r>
    </w:p>
    <w:p w:rsidR="007367A4" w:rsidRDefault="007367A4" w:rsidP="00975B70">
      <w:pPr>
        <w:pStyle w:val="Style45"/>
        <w:widowControl/>
        <w:spacing w:after="120" w:line="240" w:lineRule="auto"/>
        <w:ind w:firstLine="0"/>
        <w:jc w:val="left"/>
        <w:rPr>
          <w:rFonts w:asciiTheme="minorHAnsi" w:hAnsiTheme="minorHAnsi" w:cs="Times New Roman"/>
          <w:bCs/>
          <w:sz w:val="22"/>
          <w:szCs w:val="22"/>
        </w:rPr>
      </w:pPr>
      <w:r w:rsidRPr="007367A4">
        <w:rPr>
          <w:rFonts w:asciiTheme="minorHAnsi" w:hAnsiTheme="minorHAnsi" w:cs="Times New Roman"/>
          <w:b/>
          <w:bCs/>
          <w:sz w:val="22"/>
          <w:szCs w:val="22"/>
        </w:rPr>
        <w:t xml:space="preserve">Лунный мяч. </w:t>
      </w:r>
      <w:r w:rsidRPr="007367A4">
        <w:rPr>
          <w:rFonts w:asciiTheme="minorHAnsi" w:hAnsiTheme="minorHAnsi" w:cs="Times New Roman"/>
          <w:bCs/>
          <w:sz w:val="22"/>
          <w:szCs w:val="22"/>
        </w:rPr>
        <w:t xml:space="preserve">Предоставить участникам возможность разработать и попробовать применить разные стратегии решения проблем. По ходу дела присутствующие получат представление о том, каково это </w:t>
      </w:r>
      <w:r>
        <w:rPr>
          <w:rFonts w:asciiTheme="minorHAnsi" w:hAnsiTheme="minorHAnsi" w:cs="Times New Roman"/>
          <w:bCs/>
          <w:sz w:val="22"/>
          <w:szCs w:val="22"/>
        </w:rPr>
        <w:t>–</w:t>
      </w:r>
      <w:r w:rsidRPr="007367A4">
        <w:rPr>
          <w:rFonts w:asciiTheme="minorHAnsi" w:hAnsiTheme="minorHAnsi" w:cs="Times New Roman"/>
          <w:bCs/>
          <w:sz w:val="22"/>
          <w:szCs w:val="22"/>
        </w:rPr>
        <w:t xml:space="preserve"> учиться всей командой. Применить на практике терминологию и понятия системного мышления, самостоятельно построив диаграмму причинно-следственных связей.</w:t>
      </w:r>
      <w:r>
        <w:rPr>
          <w:rFonts w:asciiTheme="minorHAnsi" w:hAnsiTheme="minorHAnsi" w:cs="Times New Roman"/>
          <w:bCs/>
          <w:sz w:val="22"/>
          <w:szCs w:val="22"/>
        </w:rPr>
        <w:t xml:space="preserve"> </w:t>
      </w:r>
      <w:r w:rsidRPr="007367A4">
        <w:rPr>
          <w:rFonts w:asciiTheme="minorHAnsi" w:hAnsiTheme="minorHAnsi" w:cs="Times New Roman"/>
          <w:bCs/>
          <w:sz w:val="22"/>
          <w:szCs w:val="22"/>
        </w:rPr>
        <w:t>Увидеть в действии коллективные мысленные модели.</w:t>
      </w:r>
    </w:p>
    <w:p w:rsidR="00EE46B9" w:rsidRPr="00EE46B9" w:rsidRDefault="00EE46B9" w:rsidP="00EE46B9">
      <w:pPr>
        <w:pStyle w:val="Style45"/>
        <w:widowControl/>
        <w:spacing w:before="360" w:after="120" w:line="240" w:lineRule="auto"/>
        <w:ind w:firstLine="0"/>
        <w:jc w:val="left"/>
        <w:rPr>
          <w:rFonts w:asciiTheme="minorHAnsi" w:hAnsiTheme="minorHAnsi" w:cs="Times New Roman"/>
          <w:b/>
          <w:bCs/>
          <w:sz w:val="22"/>
          <w:szCs w:val="22"/>
        </w:rPr>
      </w:pPr>
      <w:r w:rsidRPr="00EE46B9">
        <w:rPr>
          <w:rFonts w:asciiTheme="minorHAnsi" w:hAnsiTheme="minorHAnsi" w:cs="Times New Roman"/>
          <w:b/>
          <w:bCs/>
          <w:sz w:val="22"/>
          <w:szCs w:val="22"/>
        </w:rPr>
        <w:t>Обрывки бумаги</w:t>
      </w:r>
    </w:p>
    <w:p w:rsidR="00EE46B9" w:rsidRPr="00EE46B9" w:rsidRDefault="00EE46B9" w:rsidP="00EE46B9">
      <w:pPr>
        <w:pStyle w:val="Style45"/>
        <w:widowControl/>
        <w:spacing w:after="120" w:line="240" w:lineRule="auto"/>
        <w:ind w:left="708" w:firstLine="0"/>
        <w:jc w:val="left"/>
        <w:rPr>
          <w:rFonts w:asciiTheme="minorHAnsi" w:hAnsiTheme="minorHAnsi" w:cs="Times New Roman"/>
          <w:bCs/>
          <w:i/>
          <w:sz w:val="22"/>
          <w:szCs w:val="22"/>
        </w:rPr>
      </w:pPr>
      <w:r w:rsidRPr="00EE46B9">
        <w:rPr>
          <w:rFonts w:asciiTheme="minorHAnsi" w:hAnsiTheme="minorHAnsi" w:cs="Times New Roman"/>
          <w:bCs/>
          <w:sz w:val="22"/>
          <w:szCs w:val="22"/>
        </w:rPr>
        <w:t xml:space="preserve">Помните, как в детстве все мы играли в «испорченный телефон», радовались и удивлялись тому, как всего несколько участников игры могут до неузнаваемости переврать исходное сообщение? В детском возрасте мы таким путем узнавали, что информация динамична и может постоянно изменяться. Такое впечатление, что мы </w:t>
      </w:r>
      <w:proofErr w:type="gramStart"/>
      <w:r w:rsidRPr="00EE46B9">
        <w:rPr>
          <w:rFonts w:asciiTheme="minorHAnsi" w:hAnsiTheme="minorHAnsi" w:cs="Times New Roman"/>
          <w:bCs/>
          <w:sz w:val="22"/>
          <w:szCs w:val="22"/>
        </w:rPr>
        <w:t>напрочь</w:t>
      </w:r>
      <w:proofErr w:type="gramEnd"/>
      <w:r w:rsidRPr="00EE46B9">
        <w:rPr>
          <w:rFonts w:asciiTheme="minorHAnsi" w:hAnsiTheme="minorHAnsi" w:cs="Times New Roman"/>
          <w:bCs/>
          <w:sz w:val="22"/>
          <w:szCs w:val="22"/>
        </w:rPr>
        <w:t xml:space="preserve"> забыли про это, как только выросли и влились в организационную жизнь...</w:t>
      </w:r>
      <w:r>
        <w:rPr>
          <w:rFonts w:asciiTheme="minorHAnsi" w:hAnsiTheme="minorHAnsi" w:cs="Times New Roman"/>
          <w:bCs/>
          <w:sz w:val="22"/>
          <w:szCs w:val="22"/>
        </w:rPr>
        <w:br/>
      </w:r>
      <w:r w:rsidRPr="00EE46B9">
        <w:rPr>
          <w:rFonts w:asciiTheme="minorHAnsi" w:hAnsiTheme="minorHAnsi" w:cs="Times New Roman"/>
          <w:bCs/>
          <w:i/>
          <w:sz w:val="22"/>
          <w:szCs w:val="22"/>
        </w:rPr>
        <w:t xml:space="preserve">Маргарет </w:t>
      </w:r>
      <w:proofErr w:type="spellStart"/>
      <w:r w:rsidRPr="00EE46B9">
        <w:rPr>
          <w:rFonts w:asciiTheme="minorHAnsi" w:hAnsiTheme="minorHAnsi" w:cs="Times New Roman"/>
          <w:bCs/>
          <w:i/>
          <w:sz w:val="22"/>
          <w:szCs w:val="22"/>
        </w:rPr>
        <w:t>Уитли</w:t>
      </w:r>
      <w:proofErr w:type="spellEnd"/>
    </w:p>
    <w:p w:rsidR="00EE46B9" w:rsidRPr="00EE46B9" w:rsidRDefault="00EE46B9" w:rsidP="00EE46B9">
      <w:pPr>
        <w:widowControl/>
        <w:spacing w:after="120"/>
        <w:rPr>
          <w:rFonts w:asciiTheme="minorHAnsi" w:hAnsiTheme="minorHAnsi" w:cs="Times New Roman"/>
          <w:bCs/>
          <w:sz w:val="22"/>
          <w:szCs w:val="22"/>
        </w:rPr>
      </w:pPr>
      <w:r w:rsidRPr="00EE46B9">
        <w:rPr>
          <w:rFonts w:asciiTheme="minorHAnsi" w:eastAsiaTheme="minorHAnsi" w:hAnsiTheme="minorHAnsi" w:cs="Times New Roman"/>
          <w:sz w:val="22"/>
          <w:szCs w:val="22"/>
        </w:rPr>
        <w:t>Когда организаторы совместного дела или заинтересованные лица собираются вместе, они часто обнаруживают, что имеют совершенно разные представления о том, что происходит вокруг них. Это вдвойне верно в тех случаях, когда группа собирается вместе, чтобы обсудить и решить, что можно сделать со слож</w:t>
      </w:r>
      <w:r w:rsidRPr="00EE46B9">
        <w:rPr>
          <w:rFonts w:asciiTheme="minorHAnsi" w:eastAsiaTheme="minorHAnsi" w:hAnsiTheme="minorHAnsi" w:cs="Times New Roman"/>
          <w:sz w:val="22"/>
          <w:szCs w:val="22"/>
        </w:rPr>
        <w:softHyphen/>
        <w:t>ной системой. Когда становится очевидным, что взгляды расхо</w:t>
      </w:r>
      <w:r w:rsidRPr="00EE46B9">
        <w:rPr>
          <w:rFonts w:asciiTheme="minorHAnsi" w:eastAsiaTheme="minorHAnsi" w:hAnsiTheme="minorHAnsi" w:cs="Times New Roman"/>
          <w:sz w:val="22"/>
          <w:szCs w:val="22"/>
        </w:rPr>
        <w:softHyphen/>
        <w:t>дятся, участники начинают повышать голос, чтобы выразить свою точку зрения. Мы должны научиться понимать чувства слу</w:t>
      </w:r>
      <w:r w:rsidRPr="00EE46B9">
        <w:rPr>
          <w:rFonts w:asciiTheme="minorHAnsi" w:eastAsiaTheme="minorHAnsi" w:hAnsiTheme="minorHAnsi" w:cs="Times New Roman"/>
          <w:sz w:val="22"/>
          <w:szCs w:val="22"/>
        </w:rPr>
        <w:softHyphen/>
        <w:t xml:space="preserve">шателей и различать, </w:t>
      </w:r>
      <w:r w:rsidRPr="00EE46B9">
        <w:rPr>
          <w:rFonts w:asciiTheme="minorHAnsi" w:eastAsiaTheme="minorHAnsi" w:hAnsiTheme="minorHAnsi" w:cs="Times New Roman"/>
          <w:i/>
          <w:iCs/>
          <w:sz w:val="22"/>
          <w:szCs w:val="22"/>
        </w:rPr>
        <w:t xml:space="preserve">что </w:t>
      </w:r>
      <w:r w:rsidRPr="00EE46B9">
        <w:rPr>
          <w:rFonts w:asciiTheme="minorHAnsi" w:eastAsiaTheme="minorHAnsi" w:hAnsiTheme="minorHAnsi" w:cs="Times New Roman"/>
          <w:sz w:val="22"/>
          <w:szCs w:val="22"/>
        </w:rPr>
        <w:t>из сказанного они поняли, а что мо</w:t>
      </w:r>
      <w:r w:rsidRPr="00EE46B9">
        <w:rPr>
          <w:rFonts w:asciiTheme="minorHAnsi" w:eastAsiaTheme="minorHAnsi" w:hAnsiTheme="minorHAnsi" w:cs="Times New Roman"/>
          <w:sz w:val="22"/>
          <w:szCs w:val="22"/>
        </w:rPr>
        <w:softHyphen/>
        <w:t>жет послужить источником недоразумения. Мы предполагаем, что если мы выразим свои мысли красноречиво, то слушатель</w:t>
      </w:r>
      <w:r>
        <w:rPr>
          <w:rFonts w:asciiTheme="minorHAnsi" w:eastAsiaTheme="minorHAnsi" w:hAnsiTheme="minorHAnsi" w:cs="Times New Roman"/>
          <w:sz w:val="22"/>
          <w:szCs w:val="22"/>
        </w:rPr>
        <w:t xml:space="preserve"> </w:t>
      </w:r>
      <w:r w:rsidRPr="00EE46B9">
        <w:rPr>
          <w:rFonts w:asciiTheme="minorHAnsi" w:hAnsiTheme="minorHAnsi" w:cs="Times New Roman"/>
          <w:bCs/>
          <w:sz w:val="22"/>
          <w:szCs w:val="22"/>
        </w:rPr>
        <w:t>непременно встанет на нашу точку зрения. Это простое упражнение моментально докажет нам всю безосновательность такого предположения, причем даже в тех случаях, когда слушатель разделяет наши цели и действительно хочет нас понять.</w:t>
      </w:r>
    </w:p>
    <w:p w:rsidR="00EE46B9" w:rsidRPr="00EE46B9" w:rsidRDefault="00EE46B9" w:rsidP="00EE46B9">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sz w:val="22"/>
          <w:szCs w:val="22"/>
        </w:rPr>
        <w:t>Цель упражнения: п</w:t>
      </w:r>
      <w:r w:rsidRPr="00EE46B9">
        <w:rPr>
          <w:rFonts w:asciiTheme="minorHAnsi" w:hAnsiTheme="minorHAnsi" w:cs="Times New Roman"/>
          <w:bCs/>
          <w:sz w:val="22"/>
          <w:szCs w:val="22"/>
        </w:rPr>
        <w:t>онять различие м</w:t>
      </w:r>
      <w:r>
        <w:rPr>
          <w:rFonts w:asciiTheme="minorHAnsi" w:hAnsiTheme="minorHAnsi" w:cs="Times New Roman"/>
          <w:bCs/>
          <w:sz w:val="22"/>
          <w:szCs w:val="22"/>
        </w:rPr>
        <w:t>ежду «слушать» (биологи</w:t>
      </w:r>
      <w:r w:rsidRPr="00EE46B9">
        <w:rPr>
          <w:rFonts w:asciiTheme="minorHAnsi" w:hAnsiTheme="minorHAnsi" w:cs="Times New Roman"/>
          <w:bCs/>
          <w:sz w:val="22"/>
          <w:szCs w:val="22"/>
        </w:rPr>
        <w:t>ческим процессом восприятия звуковых в</w:t>
      </w:r>
      <w:r>
        <w:rPr>
          <w:rFonts w:asciiTheme="minorHAnsi" w:hAnsiTheme="minorHAnsi" w:cs="Times New Roman"/>
          <w:bCs/>
          <w:sz w:val="22"/>
          <w:szCs w:val="22"/>
        </w:rPr>
        <w:t xml:space="preserve">олн) </w:t>
      </w:r>
      <w:r w:rsidRPr="00EE46B9">
        <w:rPr>
          <w:rFonts w:asciiTheme="minorHAnsi" w:hAnsiTheme="minorHAnsi" w:cs="Times New Roman"/>
          <w:bCs/>
          <w:sz w:val="22"/>
          <w:szCs w:val="22"/>
        </w:rPr>
        <w:t>и «слышать» (интерпретировать и понимать</w:t>
      </w:r>
      <w:r>
        <w:rPr>
          <w:rFonts w:asciiTheme="minorHAnsi" w:hAnsiTheme="minorHAnsi" w:cs="Times New Roman"/>
          <w:bCs/>
          <w:sz w:val="22"/>
          <w:szCs w:val="22"/>
        </w:rPr>
        <w:t xml:space="preserve"> </w:t>
      </w:r>
      <w:r w:rsidRPr="00EE46B9">
        <w:rPr>
          <w:rFonts w:asciiTheme="minorHAnsi" w:hAnsiTheme="minorHAnsi" w:cs="Times New Roman"/>
          <w:bCs/>
          <w:sz w:val="22"/>
          <w:szCs w:val="22"/>
        </w:rPr>
        <w:t>то, что было сказано).</w:t>
      </w:r>
      <w:r>
        <w:rPr>
          <w:rFonts w:asciiTheme="minorHAnsi" w:hAnsiTheme="minorHAnsi" w:cs="Times New Roman"/>
          <w:bCs/>
          <w:sz w:val="22"/>
          <w:szCs w:val="22"/>
        </w:rPr>
        <w:t xml:space="preserve"> </w:t>
      </w:r>
      <w:r w:rsidRPr="00EE46B9">
        <w:rPr>
          <w:rFonts w:asciiTheme="minorHAnsi" w:hAnsiTheme="minorHAnsi" w:cs="Times New Roman"/>
          <w:bCs/>
          <w:sz w:val="22"/>
          <w:szCs w:val="22"/>
        </w:rPr>
        <w:t>Показать, насколько важно эффективное общение для того, чтобы думать и действовать системно.</w:t>
      </w:r>
    </w:p>
    <w:p w:rsidR="00EE46B9" w:rsidRPr="00EE46B9" w:rsidRDefault="00EE46B9" w:rsidP="00EE46B9">
      <w:pPr>
        <w:pStyle w:val="Style45"/>
        <w:widowControl/>
        <w:spacing w:after="120" w:line="240" w:lineRule="auto"/>
        <w:ind w:firstLine="0"/>
        <w:jc w:val="left"/>
        <w:rPr>
          <w:rFonts w:asciiTheme="minorHAnsi" w:hAnsiTheme="minorHAnsi" w:cs="Times New Roman"/>
          <w:bCs/>
          <w:sz w:val="22"/>
          <w:szCs w:val="22"/>
        </w:rPr>
      </w:pPr>
      <w:r>
        <w:rPr>
          <w:rFonts w:asciiTheme="minorHAnsi" w:hAnsiTheme="minorHAnsi" w:cs="Times New Roman"/>
          <w:bCs/>
          <w:sz w:val="22"/>
          <w:szCs w:val="22"/>
        </w:rPr>
        <w:t>В результате упражнения: р</w:t>
      </w:r>
      <w:r w:rsidRPr="00EE46B9">
        <w:rPr>
          <w:rFonts w:asciiTheme="minorHAnsi" w:hAnsiTheme="minorHAnsi" w:cs="Times New Roman"/>
          <w:bCs/>
          <w:sz w:val="22"/>
          <w:szCs w:val="22"/>
        </w:rPr>
        <w:t>азвиваются способности слышать и общаться, что поможет участникам строить менее отвлеченные и более точные диаграммы п</w:t>
      </w:r>
      <w:r>
        <w:rPr>
          <w:rFonts w:asciiTheme="minorHAnsi" w:hAnsiTheme="minorHAnsi" w:cs="Times New Roman"/>
          <w:bCs/>
          <w:sz w:val="22"/>
          <w:szCs w:val="22"/>
        </w:rPr>
        <w:t xml:space="preserve">ричинно-следственных связей. </w:t>
      </w:r>
      <w:r w:rsidRPr="00EE46B9">
        <w:rPr>
          <w:rFonts w:asciiTheme="minorHAnsi" w:hAnsiTheme="minorHAnsi" w:cs="Times New Roman"/>
          <w:bCs/>
          <w:sz w:val="22"/>
          <w:szCs w:val="22"/>
        </w:rPr>
        <w:t>Улучшается понимание того, что одно и то же сообщение может быть интерпретировано по-разному.</w:t>
      </w:r>
    </w:p>
    <w:p w:rsidR="00EE46B9" w:rsidRPr="00EE46B9" w:rsidRDefault="00EE46B9" w:rsidP="00EE46B9">
      <w:pPr>
        <w:pStyle w:val="Style45"/>
        <w:widowControl/>
        <w:spacing w:after="120" w:line="240" w:lineRule="auto"/>
        <w:ind w:firstLine="0"/>
        <w:jc w:val="left"/>
        <w:rPr>
          <w:rFonts w:asciiTheme="minorHAnsi" w:hAnsiTheme="minorHAnsi" w:cs="Times New Roman"/>
          <w:bCs/>
          <w:sz w:val="22"/>
          <w:szCs w:val="22"/>
        </w:rPr>
      </w:pPr>
      <w:r w:rsidRPr="00EE46B9">
        <w:rPr>
          <w:rFonts w:asciiTheme="minorHAnsi" w:hAnsiTheme="minorHAnsi" w:cs="Times New Roman"/>
          <w:bCs/>
          <w:sz w:val="22"/>
          <w:szCs w:val="22"/>
        </w:rPr>
        <w:t>Представим себе, что команда управленцев собралась на продолжительную встречу, чтобы выработать общее видение проблем компании. Когда участников встречи просят описать факторы, создающие проблемы, один высококвалифицированный, уважаемый и энергичный участник команды говорит что-нибудь вроде: «У меня список этих факторов длиной в километр!» И переходит к перечислению ключевых переменных, которые ему (или ей) кажутся критичными для решения проблемы. Другой участник заседания вскакивает и, добавив к списку свои соображения, попутно опровергает некоторые из соображений, высказанных первым выступающим. Тот еще не успел ответить, а уже встревает третий участник и выкладывает свои соображения, окончательно смешивая все в кучу.</w:t>
      </w:r>
    </w:p>
    <w:p w:rsidR="00EE46B9" w:rsidRPr="00EE46B9" w:rsidRDefault="00EE46B9" w:rsidP="00EE46B9">
      <w:pPr>
        <w:pStyle w:val="Style45"/>
        <w:widowControl/>
        <w:spacing w:line="240" w:lineRule="auto"/>
        <w:ind w:firstLine="0"/>
        <w:jc w:val="left"/>
        <w:rPr>
          <w:rFonts w:asciiTheme="minorHAnsi" w:hAnsiTheme="minorHAnsi" w:cs="Times New Roman"/>
          <w:bCs/>
          <w:sz w:val="22"/>
          <w:szCs w:val="22"/>
        </w:rPr>
      </w:pPr>
      <w:r w:rsidRPr="00EE46B9">
        <w:rPr>
          <w:rFonts w:asciiTheme="minorHAnsi" w:hAnsiTheme="minorHAnsi" w:cs="Times New Roman"/>
          <w:bCs/>
          <w:sz w:val="22"/>
          <w:szCs w:val="22"/>
        </w:rPr>
        <w:t>Такой сценарий типичен, в особенности для команд, которые пытаются построить общее видение сложных систем. Упражнение «Обрывки бумаги» может послужить короткой, но эффективной разминкой для таких команд. Оно привлекает внимание команды к двум важным умениям, которые обеспечивают системный подход к решению проблем:</w:t>
      </w:r>
    </w:p>
    <w:p w:rsidR="00EE46B9" w:rsidRPr="00EE46B9" w:rsidRDefault="00EE46B9" w:rsidP="00EE46B9">
      <w:pPr>
        <w:pStyle w:val="Style45"/>
        <w:widowControl/>
        <w:numPr>
          <w:ilvl w:val="0"/>
          <w:numId w:val="9"/>
        </w:numPr>
        <w:spacing w:line="240" w:lineRule="auto"/>
        <w:jc w:val="left"/>
        <w:rPr>
          <w:rFonts w:asciiTheme="minorHAnsi" w:hAnsiTheme="minorHAnsi" w:cs="Times New Roman"/>
          <w:bCs/>
          <w:sz w:val="22"/>
          <w:szCs w:val="22"/>
        </w:rPr>
      </w:pPr>
      <w:r w:rsidRPr="00EE46B9">
        <w:rPr>
          <w:rFonts w:asciiTheme="minorHAnsi" w:hAnsiTheme="minorHAnsi" w:cs="Times New Roman"/>
          <w:bCs/>
          <w:sz w:val="22"/>
          <w:szCs w:val="22"/>
        </w:rPr>
        <w:t>общаться так, чтобы нас поняли;</w:t>
      </w:r>
    </w:p>
    <w:p w:rsidR="00EE46B9" w:rsidRPr="00EE46B9" w:rsidRDefault="00EE46B9" w:rsidP="00EE46B9">
      <w:pPr>
        <w:pStyle w:val="Style45"/>
        <w:widowControl/>
        <w:numPr>
          <w:ilvl w:val="0"/>
          <w:numId w:val="9"/>
        </w:numPr>
        <w:spacing w:after="120" w:line="240" w:lineRule="auto"/>
        <w:jc w:val="left"/>
        <w:rPr>
          <w:rFonts w:asciiTheme="minorHAnsi" w:hAnsiTheme="minorHAnsi" w:cs="Times New Roman"/>
          <w:bCs/>
          <w:sz w:val="22"/>
          <w:szCs w:val="22"/>
        </w:rPr>
      </w:pPr>
      <w:r w:rsidRPr="00EE46B9">
        <w:rPr>
          <w:rFonts w:asciiTheme="minorHAnsi" w:hAnsiTheme="minorHAnsi" w:cs="Times New Roman"/>
          <w:bCs/>
          <w:sz w:val="22"/>
          <w:szCs w:val="22"/>
        </w:rPr>
        <w:t>слушать, чтобы понимать.</w:t>
      </w:r>
    </w:p>
    <w:p w:rsidR="00EE46B9" w:rsidRPr="00EE46B9" w:rsidRDefault="00EE46B9" w:rsidP="00EE46B9">
      <w:pPr>
        <w:widowControl/>
        <w:spacing w:after="120"/>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lastRenderedPageBreak/>
        <w:t xml:space="preserve">Один из ключевых моментов </w:t>
      </w:r>
      <w:r>
        <w:rPr>
          <w:rFonts w:asciiTheme="minorHAnsi" w:eastAsiaTheme="minorHAnsi" w:hAnsiTheme="minorHAnsi" w:cs="Times New Roman"/>
          <w:sz w:val="22"/>
          <w:szCs w:val="22"/>
        </w:rPr>
        <w:t>–</w:t>
      </w:r>
      <w:r w:rsidRPr="00EE46B9">
        <w:rPr>
          <w:rFonts w:asciiTheme="minorHAnsi" w:eastAsiaTheme="minorHAnsi" w:hAnsiTheme="minorHAnsi" w:cs="Times New Roman"/>
          <w:sz w:val="22"/>
          <w:szCs w:val="22"/>
        </w:rPr>
        <w:t xml:space="preserve"> это то, как мы проводим встречи. Исследование, проведенное Йельским университетом, показало, что 75% комментариев, сделанных в ходе обычных деловых встреч, </w:t>
      </w:r>
      <w:r>
        <w:rPr>
          <w:rFonts w:asciiTheme="minorHAnsi" w:eastAsiaTheme="minorHAnsi" w:hAnsiTheme="minorHAnsi" w:cs="Times New Roman"/>
          <w:sz w:val="22"/>
          <w:szCs w:val="22"/>
        </w:rPr>
        <w:t>–</w:t>
      </w:r>
      <w:r w:rsidRPr="00EE46B9">
        <w:rPr>
          <w:rFonts w:asciiTheme="minorHAnsi" w:eastAsiaTheme="minorHAnsi" w:hAnsiTheme="minorHAnsi" w:cs="Times New Roman"/>
          <w:sz w:val="22"/>
          <w:szCs w:val="22"/>
        </w:rPr>
        <w:t xml:space="preserve"> это утверждения, мнения и критические за</w:t>
      </w:r>
      <w:r w:rsidRPr="00EE46B9">
        <w:rPr>
          <w:rFonts w:asciiTheme="minorHAnsi" w:eastAsiaTheme="minorHAnsi" w:hAnsiTheme="minorHAnsi" w:cs="Times New Roman"/>
          <w:sz w:val="22"/>
          <w:szCs w:val="22"/>
        </w:rPr>
        <w:softHyphen/>
        <w:t xml:space="preserve">мечания. Если </w:t>
      </w:r>
      <w:proofErr w:type="gramStart"/>
      <w:r w:rsidRPr="00EE46B9">
        <w:rPr>
          <w:rFonts w:asciiTheme="minorHAnsi" w:eastAsiaTheme="minorHAnsi" w:hAnsiTheme="minorHAnsi" w:cs="Times New Roman"/>
          <w:sz w:val="22"/>
          <w:szCs w:val="22"/>
        </w:rPr>
        <w:t>действовать</w:t>
      </w:r>
      <w:proofErr w:type="gramEnd"/>
      <w:r w:rsidRPr="00EE46B9">
        <w:rPr>
          <w:rFonts w:asciiTheme="minorHAnsi" w:eastAsiaTheme="minorHAnsi" w:hAnsiTheme="minorHAnsi" w:cs="Times New Roman"/>
          <w:sz w:val="22"/>
          <w:szCs w:val="22"/>
        </w:rPr>
        <w:t xml:space="preserve"> таким образом, команда полностью убьет в себе умение думать и действовать системно.</w:t>
      </w:r>
    </w:p>
    <w:p w:rsidR="00EE46B9" w:rsidRPr="00EE46B9" w:rsidRDefault="00EE46B9" w:rsidP="00EE46B9">
      <w:pPr>
        <w:widowControl/>
        <w:spacing w:after="120"/>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t>Такая манера проведения встреч даст скорее негативный эффект, а не решение проблем. Диалог и правильно постав</w:t>
      </w:r>
      <w:r w:rsidRPr="00EE46B9">
        <w:rPr>
          <w:rFonts w:asciiTheme="minorHAnsi" w:eastAsiaTheme="minorHAnsi" w:hAnsiTheme="minorHAnsi" w:cs="Times New Roman"/>
          <w:sz w:val="22"/>
          <w:szCs w:val="22"/>
        </w:rPr>
        <w:softHyphen/>
        <w:t xml:space="preserve">ленный обмен мнениями </w:t>
      </w:r>
      <w:r>
        <w:rPr>
          <w:rFonts w:asciiTheme="minorHAnsi" w:eastAsiaTheme="minorHAnsi" w:hAnsiTheme="minorHAnsi" w:cs="Times New Roman"/>
          <w:sz w:val="22"/>
          <w:szCs w:val="22"/>
        </w:rPr>
        <w:t>–</w:t>
      </w:r>
      <w:r w:rsidRPr="00EE46B9">
        <w:rPr>
          <w:rFonts w:asciiTheme="minorHAnsi" w:eastAsiaTheme="minorHAnsi" w:hAnsiTheme="minorHAnsi" w:cs="Times New Roman"/>
          <w:sz w:val="22"/>
          <w:szCs w:val="22"/>
        </w:rPr>
        <w:t xml:space="preserve"> это формы, в которых участникам надо найти равновесие между вопросами и ответами, взвесить предположения и прийти к взаимопониманию. Как зеркало, от</w:t>
      </w:r>
      <w:r w:rsidRPr="00EE46B9">
        <w:rPr>
          <w:rFonts w:asciiTheme="minorHAnsi" w:eastAsiaTheme="minorHAnsi" w:hAnsiTheme="minorHAnsi" w:cs="Times New Roman"/>
          <w:sz w:val="22"/>
          <w:szCs w:val="22"/>
        </w:rPr>
        <w:softHyphen/>
        <w:t>ражающее фрагментарную природу нашего мышления, диалог позволяет добиться целостного, системного видения ситуации.</w:t>
      </w:r>
    </w:p>
    <w:p w:rsidR="00EE46B9" w:rsidRPr="00EE46B9" w:rsidRDefault="00EE46B9" w:rsidP="00EE46B9">
      <w:pPr>
        <w:widowControl/>
        <w:spacing w:after="120"/>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t>Шаг 1. Не начинайте упражнение, пока все участники не возьмут в руки по листу бумаги. Участники могут с удобством расположиться по всему помещению, главное, чтобы каждый из них мог свободно вас слышать.</w:t>
      </w:r>
    </w:p>
    <w:p w:rsidR="00EE46B9" w:rsidRPr="00EE46B9" w:rsidRDefault="00EE46B9" w:rsidP="00EE46B9">
      <w:pPr>
        <w:widowControl/>
        <w:spacing w:after="120"/>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t xml:space="preserve">Шаг 2. Объясните участникам правила: переговариваться нельзя. Каждый должен закрыть глаза и точно следовать командам </w:t>
      </w:r>
      <w:proofErr w:type="spellStart"/>
      <w:r w:rsidRPr="00EE46B9">
        <w:rPr>
          <w:rFonts w:asciiTheme="minorHAnsi" w:eastAsiaTheme="minorHAnsi" w:hAnsiTheme="minorHAnsi" w:cs="Times New Roman"/>
          <w:sz w:val="22"/>
          <w:szCs w:val="22"/>
        </w:rPr>
        <w:t>игротехника</w:t>
      </w:r>
      <w:proofErr w:type="spellEnd"/>
      <w:r w:rsidRPr="00EE46B9">
        <w:rPr>
          <w:rFonts w:asciiTheme="minorHAnsi" w:eastAsiaTheme="minorHAnsi" w:hAnsiTheme="minorHAnsi" w:cs="Times New Roman"/>
          <w:sz w:val="22"/>
          <w:szCs w:val="22"/>
        </w:rPr>
        <w:t>. Сообщите цель упражнения: у всех в руках должны оказаться листы одинаковой формы.</w:t>
      </w:r>
    </w:p>
    <w:p w:rsidR="00EE46B9" w:rsidRPr="00EE46B9" w:rsidRDefault="00EE46B9" w:rsidP="00EE46B9">
      <w:pPr>
        <w:widowControl/>
        <w:spacing w:after="120"/>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t xml:space="preserve">Шаг 3. </w:t>
      </w:r>
      <w:proofErr w:type="spellStart"/>
      <w:r w:rsidRPr="00EE46B9">
        <w:rPr>
          <w:rFonts w:asciiTheme="minorHAnsi" w:eastAsiaTheme="minorHAnsi" w:hAnsiTheme="minorHAnsi" w:cs="Times New Roman"/>
          <w:sz w:val="22"/>
          <w:szCs w:val="22"/>
        </w:rPr>
        <w:t>Игротехник</w:t>
      </w:r>
      <w:proofErr w:type="spellEnd"/>
      <w:r w:rsidRPr="00EE46B9">
        <w:rPr>
          <w:rFonts w:asciiTheme="minorHAnsi" w:eastAsiaTheme="minorHAnsi" w:hAnsiTheme="minorHAnsi" w:cs="Times New Roman"/>
          <w:sz w:val="22"/>
          <w:szCs w:val="22"/>
        </w:rPr>
        <w:t xml:space="preserve"> медленно и четко зачитывает инструк</w:t>
      </w:r>
      <w:r w:rsidRPr="00EE46B9">
        <w:rPr>
          <w:rFonts w:asciiTheme="minorHAnsi" w:eastAsiaTheme="minorHAnsi" w:hAnsiTheme="minorHAnsi" w:cs="Times New Roman"/>
          <w:sz w:val="22"/>
          <w:szCs w:val="22"/>
        </w:rPr>
        <w:softHyphen/>
        <w:t>ции: «Сложите ваш листок вдвое и оторвите правый нижний уго</w:t>
      </w:r>
      <w:r w:rsidRPr="00EE46B9">
        <w:rPr>
          <w:rFonts w:asciiTheme="minorHAnsi" w:eastAsiaTheme="minorHAnsi" w:hAnsiTheme="minorHAnsi" w:cs="Times New Roman"/>
          <w:sz w:val="22"/>
          <w:szCs w:val="22"/>
        </w:rPr>
        <w:softHyphen/>
        <w:t>лок». (Сделайте паузу, чтобы дать группе выполнить это указа</w:t>
      </w:r>
      <w:r w:rsidRPr="00EE46B9">
        <w:rPr>
          <w:rFonts w:asciiTheme="minorHAnsi" w:eastAsiaTheme="minorHAnsi" w:hAnsiTheme="minorHAnsi" w:cs="Times New Roman"/>
          <w:sz w:val="22"/>
          <w:szCs w:val="22"/>
        </w:rPr>
        <w:softHyphen/>
        <w:t>ние.) «Сложите листок вдвое еще раз и оторвите правый верх</w:t>
      </w:r>
      <w:r w:rsidRPr="00EE46B9">
        <w:rPr>
          <w:rFonts w:asciiTheme="minorHAnsi" w:eastAsiaTheme="minorHAnsi" w:hAnsiTheme="minorHAnsi" w:cs="Times New Roman"/>
          <w:sz w:val="22"/>
          <w:szCs w:val="22"/>
        </w:rPr>
        <w:softHyphen/>
        <w:t>ний уголок». (Пауза.) «Еще раз сложите листок вдвое и оторвите левый нижний уголок». (Пауза.) «Теперь откройте глаза, развер</w:t>
      </w:r>
      <w:r w:rsidRPr="00EE46B9">
        <w:rPr>
          <w:rFonts w:asciiTheme="minorHAnsi" w:eastAsiaTheme="minorHAnsi" w:hAnsiTheme="minorHAnsi" w:cs="Times New Roman"/>
          <w:sz w:val="22"/>
          <w:szCs w:val="22"/>
        </w:rPr>
        <w:softHyphen/>
        <w:t>ните ваши листки и поднимите их, чтобы все видели».</w:t>
      </w:r>
    </w:p>
    <w:p w:rsidR="00EE46B9" w:rsidRPr="00EE46B9" w:rsidRDefault="00EE46B9" w:rsidP="00EE46B9">
      <w:pPr>
        <w:widowControl/>
        <w:spacing w:after="120"/>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t>Шаг 4. Участники разглядывают свои листки и листки со</w:t>
      </w:r>
      <w:r w:rsidRPr="00EE46B9">
        <w:rPr>
          <w:rFonts w:asciiTheme="minorHAnsi" w:eastAsiaTheme="minorHAnsi" w:hAnsiTheme="minorHAnsi" w:cs="Times New Roman"/>
          <w:sz w:val="22"/>
          <w:szCs w:val="22"/>
        </w:rPr>
        <w:softHyphen/>
        <w:t>седей.</w:t>
      </w:r>
    </w:p>
    <w:p w:rsidR="00EE46B9" w:rsidRPr="00EE46B9" w:rsidRDefault="00EE46B9" w:rsidP="00EE46B9">
      <w:pPr>
        <w:widowControl/>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t>Шаг 5. Попросите участников собраться в группы по три человека. Пусть они по трое повторят упражнение, соблюдая следующие инструкции:</w:t>
      </w:r>
    </w:p>
    <w:p w:rsidR="00EE46B9" w:rsidRPr="00EE46B9" w:rsidRDefault="00EE46B9" w:rsidP="00EE46B9">
      <w:pPr>
        <w:pStyle w:val="ad"/>
        <w:widowControl/>
        <w:numPr>
          <w:ilvl w:val="0"/>
          <w:numId w:val="9"/>
        </w:numPr>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t>Двое из каждой тройки должны закрыть глаза (или от</w:t>
      </w:r>
      <w:r w:rsidRPr="00EE46B9">
        <w:rPr>
          <w:rFonts w:asciiTheme="minorHAnsi" w:eastAsiaTheme="minorHAnsi" w:hAnsiTheme="minorHAnsi" w:cs="Times New Roman"/>
          <w:sz w:val="22"/>
          <w:szCs w:val="22"/>
        </w:rPr>
        <w:softHyphen/>
        <w:t>вернуться и сесть спиной к третьему), слушать и выполнять ко</w:t>
      </w:r>
      <w:r w:rsidRPr="00EE46B9">
        <w:rPr>
          <w:rFonts w:asciiTheme="minorHAnsi" w:eastAsiaTheme="minorHAnsi" w:hAnsiTheme="minorHAnsi" w:cs="Times New Roman"/>
          <w:sz w:val="22"/>
          <w:szCs w:val="22"/>
        </w:rPr>
        <w:softHyphen/>
        <w:t>манды третьего участника, который будет говорить, как нуж</w:t>
      </w:r>
      <w:r w:rsidRPr="00EE46B9">
        <w:rPr>
          <w:rFonts w:asciiTheme="minorHAnsi" w:eastAsiaTheme="minorHAnsi" w:hAnsiTheme="minorHAnsi" w:cs="Times New Roman"/>
          <w:sz w:val="22"/>
          <w:szCs w:val="22"/>
        </w:rPr>
        <w:softHyphen/>
        <w:t>но сложить бумагу и что отрывать. Третий участник необяза</w:t>
      </w:r>
      <w:r w:rsidRPr="00EE46B9">
        <w:rPr>
          <w:rFonts w:asciiTheme="minorHAnsi" w:eastAsiaTheme="minorHAnsi" w:hAnsiTheme="minorHAnsi" w:cs="Times New Roman"/>
          <w:sz w:val="22"/>
          <w:szCs w:val="22"/>
        </w:rPr>
        <w:softHyphen/>
        <w:t xml:space="preserve">тельно должен давать те же самые команды, которые давал </w:t>
      </w:r>
      <w:proofErr w:type="spellStart"/>
      <w:r w:rsidRPr="00EE46B9">
        <w:rPr>
          <w:rFonts w:asciiTheme="minorHAnsi" w:eastAsiaTheme="minorHAnsi" w:hAnsiTheme="minorHAnsi" w:cs="Times New Roman"/>
          <w:sz w:val="22"/>
          <w:szCs w:val="22"/>
        </w:rPr>
        <w:t>игротехник</w:t>
      </w:r>
      <w:proofErr w:type="spellEnd"/>
      <w:r w:rsidRPr="00EE46B9">
        <w:rPr>
          <w:rFonts w:asciiTheme="minorHAnsi" w:eastAsiaTheme="minorHAnsi" w:hAnsiTheme="minorHAnsi" w:cs="Times New Roman"/>
          <w:sz w:val="22"/>
          <w:szCs w:val="22"/>
        </w:rPr>
        <w:t xml:space="preserve">, но главное, чтобы в последовательности </w:t>
      </w:r>
      <w:proofErr w:type="gramStart"/>
      <w:r w:rsidRPr="00EE46B9">
        <w:rPr>
          <w:rFonts w:asciiTheme="minorHAnsi" w:eastAsiaTheme="minorHAnsi" w:hAnsiTheme="minorHAnsi" w:cs="Times New Roman"/>
          <w:sz w:val="22"/>
          <w:szCs w:val="22"/>
        </w:rPr>
        <w:t>действий было минимум три этапа и в каждом бумага складывалась</w:t>
      </w:r>
      <w:proofErr w:type="gramEnd"/>
      <w:r w:rsidRPr="00EE46B9">
        <w:rPr>
          <w:rFonts w:asciiTheme="minorHAnsi" w:eastAsiaTheme="minorHAnsi" w:hAnsiTheme="minorHAnsi" w:cs="Times New Roman"/>
          <w:sz w:val="22"/>
          <w:szCs w:val="22"/>
        </w:rPr>
        <w:t>, а какой-нибудь уголок отрывался. После того как последова</w:t>
      </w:r>
      <w:r w:rsidRPr="00EE46B9">
        <w:rPr>
          <w:rFonts w:asciiTheme="minorHAnsi" w:eastAsiaTheme="minorHAnsi" w:hAnsiTheme="minorHAnsi" w:cs="Times New Roman"/>
          <w:sz w:val="22"/>
          <w:szCs w:val="22"/>
        </w:rPr>
        <w:softHyphen/>
        <w:t>тельность будет выполнена, попросите слушателей сравнить получившиеся листочки. Одинаковы ли они? В большинстве случаев нет.</w:t>
      </w:r>
    </w:p>
    <w:p w:rsidR="00EE46B9" w:rsidRPr="00EE46B9" w:rsidRDefault="00EE46B9" w:rsidP="00EE46B9">
      <w:pPr>
        <w:pStyle w:val="ad"/>
        <w:widowControl/>
        <w:numPr>
          <w:ilvl w:val="0"/>
          <w:numId w:val="9"/>
        </w:numPr>
        <w:spacing w:after="120"/>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t>Попросите участников поменяться ролями, чтобы третий участник стал слушателем, а один из слушателей теперь давал указания. На этот раз разрешите участникам переговаривать</w:t>
      </w:r>
      <w:r w:rsidRPr="00EE46B9">
        <w:rPr>
          <w:rFonts w:asciiTheme="minorHAnsi" w:eastAsiaTheme="minorHAnsi" w:hAnsiTheme="minorHAnsi" w:cs="Times New Roman"/>
          <w:sz w:val="22"/>
          <w:szCs w:val="22"/>
        </w:rPr>
        <w:softHyphen/>
        <w:t>ся. Пусть выполняют упражнение, как это было описано в пре</w:t>
      </w:r>
      <w:r w:rsidRPr="00EE46B9">
        <w:rPr>
          <w:rFonts w:asciiTheme="minorHAnsi" w:eastAsiaTheme="minorHAnsi" w:hAnsiTheme="minorHAnsi" w:cs="Times New Roman"/>
          <w:sz w:val="22"/>
          <w:szCs w:val="22"/>
        </w:rPr>
        <w:softHyphen/>
        <w:t>дыдущем пункте.</w:t>
      </w:r>
    </w:p>
    <w:p w:rsidR="00EE46B9" w:rsidRPr="00EE46B9" w:rsidRDefault="00EE46B9" w:rsidP="00EE46B9">
      <w:pPr>
        <w:widowControl/>
        <w:spacing w:after="120"/>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t>После того как они закончат, попросите участников обсу</w:t>
      </w:r>
      <w:r w:rsidRPr="00EE46B9">
        <w:rPr>
          <w:rFonts w:asciiTheme="minorHAnsi" w:eastAsiaTheme="minorHAnsi" w:hAnsiTheme="minorHAnsi" w:cs="Times New Roman"/>
          <w:sz w:val="22"/>
          <w:szCs w:val="22"/>
        </w:rPr>
        <w:softHyphen/>
        <w:t>дить то, что они смогли отметить, когда были слушателями, и что, когда сами давали указания. Что они выяснили за эти три попытки? В каком случае полученные результаты больше по</w:t>
      </w:r>
      <w:r w:rsidRPr="00EE46B9">
        <w:rPr>
          <w:rFonts w:asciiTheme="minorHAnsi" w:eastAsiaTheme="minorHAnsi" w:hAnsiTheme="minorHAnsi" w:cs="Times New Roman"/>
          <w:sz w:val="22"/>
          <w:szCs w:val="22"/>
        </w:rPr>
        <w:softHyphen/>
        <w:t>ходили друг на друга? Почему?</w:t>
      </w:r>
    </w:p>
    <w:p w:rsidR="00EE46B9" w:rsidRPr="00EE46B9" w:rsidRDefault="00EE46B9" w:rsidP="00EE46B9">
      <w:pPr>
        <w:widowControl/>
        <w:spacing w:after="120"/>
        <w:rPr>
          <w:rFonts w:asciiTheme="minorHAnsi" w:eastAsiaTheme="minorHAnsi" w:hAnsiTheme="minorHAnsi" w:cs="Times New Roman"/>
          <w:sz w:val="22"/>
          <w:szCs w:val="22"/>
        </w:rPr>
      </w:pPr>
      <w:r w:rsidRPr="00EE46B9">
        <w:rPr>
          <w:rFonts w:asciiTheme="minorHAnsi" w:eastAsiaTheme="minorHAnsi" w:hAnsiTheme="minorHAnsi" w:cs="Times New Roman"/>
          <w:i/>
          <w:sz w:val="22"/>
          <w:szCs w:val="22"/>
        </w:rPr>
        <w:t xml:space="preserve">Обсуждение. </w:t>
      </w:r>
      <w:r w:rsidRPr="00EE46B9">
        <w:rPr>
          <w:rFonts w:asciiTheme="minorHAnsi" w:eastAsiaTheme="minorHAnsi" w:hAnsiTheme="minorHAnsi" w:cs="Times New Roman"/>
          <w:sz w:val="22"/>
          <w:szCs w:val="22"/>
        </w:rPr>
        <w:t>Чаще всего каждый участник создает из своего листка од</w:t>
      </w:r>
      <w:r w:rsidRPr="00EE46B9">
        <w:rPr>
          <w:rFonts w:asciiTheme="minorHAnsi" w:eastAsiaTheme="minorHAnsi" w:hAnsiTheme="minorHAnsi" w:cs="Times New Roman"/>
          <w:sz w:val="22"/>
          <w:szCs w:val="22"/>
        </w:rPr>
        <w:softHyphen/>
        <w:t>ну из четырех или пяти возможных форм, и процесс чем-то напоминает вырезание снежинок, что многие делали в детстве. Участников может удивить обилие форм, которые могут полу</w:t>
      </w:r>
      <w:r w:rsidRPr="00EE46B9">
        <w:rPr>
          <w:rFonts w:asciiTheme="minorHAnsi" w:eastAsiaTheme="minorHAnsi" w:hAnsiTheme="minorHAnsi" w:cs="Times New Roman"/>
          <w:sz w:val="22"/>
          <w:szCs w:val="22"/>
        </w:rPr>
        <w:softHyphen/>
        <w:t>чаться в ответ на простые и одинаковые для всех указания.</w:t>
      </w:r>
    </w:p>
    <w:p w:rsidR="00EE46B9" w:rsidRPr="00EE46B9" w:rsidRDefault="00EE46B9" w:rsidP="00EE46B9">
      <w:pPr>
        <w:widowControl/>
        <w:spacing w:after="120"/>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t>Попросите участников поделиться приобретенным опытом. Как они описали бы свою способность слушать? Насколько эф</w:t>
      </w:r>
      <w:r w:rsidRPr="00EE46B9">
        <w:rPr>
          <w:rFonts w:asciiTheme="minorHAnsi" w:eastAsiaTheme="minorHAnsi" w:hAnsiTheme="minorHAnsi" w:cs="Times New Roman"/>
          <w:sz w:val="22"/>
          <w:szCs w:val="22"/>
        </w:rPr>
        <w:softHyphen/>
        <w:t>фективным было общение? Что произошло бы, если бы они имели возможность задать больше вопросов до того, как по</w:t>
      </w:r>
      <w:r w:rsidRPr="00EE46B9">
        <w:rPr>
          <w:rFonts w:asciiTheme="minorHAnsi" w:eastAsiaTheme="minorHAnsi" w:hAnsiTheme="minorHAnsi" w:cs="Times New Roman"/>
          <w:sz w:val="22"/>
          <w:szCs w:val="22"/>
        </w:rPr>
        <w:softHyphen/>
        <w:t>вторять упражнение? Какую аналогию можно провести между этим упражнением и деятельностью реальных организаций?</w:t>
      </w:r>
    </w:p>
    <w:p w:rsidR="00EE46B9" w:rsidRPr="00EE46B9" w:rsidRDefault="00EE46B9" w:rsidP="00EE46B9">
      <w:pPr>
        <w:widowControl/>
        <w:spacing w:after="120"/>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t>Попросите группу поделиться примерами ошибок, которые они совершили или видели, как совершают другие, где при</w:t>
      </w:r>
      <w:r w:rsidRPr="00EE46B9">
        <w:rPr>
          <w:rFonts w:asciiTheme="minorHAnsi" w:eastAsiaTheme="minorHAnsi" w:hAnsiTheme="minorHAnsi" w:cs="Times New Roman"/>
          <w:sz w:val="22"/>
          <w:szCs w:val="22"/>
        </w:rPr>
        <w:softHyphen/>
        <w:t>чиной были проблемы при общении, что и привело к неже</w:t>
      </w:r>
      <w:r w:rsidRPr="00EE46B9">
        <w:rPr>
          <w:rFonts w:asciiTheme="minorHAnsi" w:eastAsiaTheme="minorHAnsi" w:hAnsiTheme="minorHAnsi" w:cs="Times New Roman"/>
          <w:sz w:val="22"/>
          <w:szCs w:val="22"/>
        </w:rPr>
        <w:softHyphen/>
        <w:t>лательным результатам. Какова их обычная рабочая среда? Как в ней обсуждаются вопросы? Она поощряет решение проблем или затрудняет его?</w:t>
      </w:r>
    </w:p>
    <w:p w:rsidR="00EE46B9" w:rsidRPr="00EE46B9" w:rsidRDefault="00EE46B9" w:rsidP="00EE46B9">
      <w:pPr>
        <w:widowControl/>
        <w:spacing w:after="120"/>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t>Очень важно понимать, что даже в тех случаях, когда нам кажется и мы уверены, что в нашем общении никакого недо</w:t>
      </w:r>
      <w:r w:rsidRPr="00EE46B9">
        <w:rPr>
          <w:rFonts w:asciiTheme="minorHAnsi" w:eastAsiaTheme="minorHAnsi" w:hAnsiTheme="minorHAnsi" w:cs="Times New Roman"/>
          <w:sz w:val="22"/>
          <w:szCs w:val="22"/>
        </w:rPr>
        <w:softHyphen/>
        <w:t>понимания нет, ошибки и недоразумения все-таки могут при</w:t>
      </w:r>
      <w:r w:rsidRPr="00EE46B9">
        <w:rPr>
          <w:rFonts w:asciiTheme="minorHAnsi" w:eastAsiaTheme="minorHAnsi" w:hAnsiTheme="minorHAnsi" w:cs="Times New Roman"/>
          <w:sz w:val="22"/>
          <w:szCs w:val="22"/>
        </w:rPr>
        <w:softHyphen/>
        <w:t xml:space="preserve">сутствовать. Мы </w:t>
      </w:r>
      <w:r w:rsidRPr="00EE46B9">
        <w:rPr>
          <w:rFonts w:asciiTheme="minorHAnsi" w:eastAsiaTheme="minorHAnsi" w:hAnsiTheme="minorHAnsi" w:cs="Times New Roman"/>
          <w:sz w:val="22"/>
          <w:szCs w:val="22"/>
        </w:rPr>
        <w:lastRenderedPageBreak/>
        <w:t>можем неправильно истолковать то, что ска</w:t>
      </w:r>
      <w:r w:rsidRPr="00EE46B9">
        <w:rPr>
          <w:rFonts w:asciiTheme="minorHAnsi" w:eastAsiaTheme="minorHAnsi" w:hAnsiTheme="minorHAnsi" w:cs="Times New Roman"/>
          <w:sz w:val="22"/>
          <w:szCs w:val="22"/>
        </w:rPr>
        <w:softHyphen/>
        <w:t>зали нам, а другие могут неверно интерпретировать то, что мы сказали им. Улучшая общение и тренируя свое умение слу</w:t>
      </w:r>
      <w:r w:rsidRPr="00EE46B9">
        <w:rPr>
          <w:rFonts w:asciiTheme="minorHAnsi" w:eastAsiaTheme="minorHAnsi" w:hAnsiTheme="minorHAnsi" w:cs="Times New Roman"/>
          <w:sz w:val="22"/>
          <w:szCs w:val="22"/>
        </w:rPr>
        <w:softHyphen/>
        <w:t>шать, мы развиваем свою способность мыслить системно и, в частности, учиться работать единой командой.</w:t>
      </w:r>
    </w:p>
    <w:p w:rsidR="00EE46B9" w:rsidRPr="009E343A" w:rsidRDefault="009E343A" w:rsidP="00EE46B9">
      <w:pPr>
        <w:widowControl/>
        <w:spacing w:after="120"/>
        <w:rPr>
          <w:rFonts w:asciiTheme="minorHAnsi" w:eastAsiaTheme="minorHAnsi" w:hAnsiTheme="minorHAnsi" w:cs="Times New Roman"/>
          <w:position w:val="6"/>
          <w:sz w:val="22"/>
          <w:szCs w:val="22"/>
        </w:rPr>
      </w:pPr>
      <w:proofErr w:type="spellStart"/>
      <w:r>
        <w:rPr>
          <w:rFonts w:asciiTheme="minorHAnsi" w:eastAsiaTheme="minorHAnsi" w:hAnsiTheme="minorHAnsi" w:cs="Times New Roman"/>
          <w:sz w:val="22"/>
          <w:szCs w:val="22"/>
        </w:rPr>
        <w:t>Д</w:t>
      </w:r>
      <w:r w:rsidR="00EE46B9" w:rsidRPr="00EE46B9">
        <w:rPr>
          <w:rFonts w:asciiTheme="minorHAnsi" w:eastAsiaTheme="minorHAnsi" w:hAnsiTheme="minorHAnsi" w:cs="Times New Roman"/>
          <w:sz w:val="22"/>
          <w:szCs w:val="22"/>
        </w:rPr>
        <w:t>еннис</w:t>
      </w:r>
      <w:proofErr w:type="spellEnd"/>
      <w:r w:rsidR="00EE46B9" w:rsidRPr="00EE46B9">
        <w:rPr>
          <w:rFonts w:asciiTheme="minorHAnsi" w:eastAsiaTheme="minorHAnsi" w:hAnsiTheme="minorHAnsi" w:cs="Times New Roman"/>
          <w:sz w:val="22"/>
          <w:szCs w:val="22"/>
        </w:rPr>
        <w:t xml:space="preserve"> </w:t>
      </w:r>
      <w:proofErr w:type="spellStart"/>
      <w:r w:rsidR="00EE46B9" w:rsidRPr="00EE46B9">
        <w:rPr>
          <w:rFonts w:asciiTheme="minorHAnsi" w:eastAsiaTheme="minorHAnsi" w:hAnsiTheme="minorHAnsi" w:cs="Times New Roman"/>
          <w:sz w:val="22"/>
          <w:szCs w:val="22"/>
        </w:rPr>
        <w:t>Медоуз</w:t>
      </w:r>
      <w:proofErr w:type="spellEnd"/>
      <w:r w:rsidR="00EE46B9" w:rsidRPr="00EE46B9">
        <w:rPr>
          <w:rFonts w:asciiTheme="minorHAnsi" w:eastAsiaTheme="minorHAnsi" w:hAnsiTheme="minorHAnsi" w:cs="Times New Roman"/>
          <w:sz w:val="22"/>
          <w:szCs w:val="22"/>
        </w:rPr>
        <w:t xml:space="preserve"> использовал упражнение «Обрывки бума</w:t>
      </w:r>
      <w:r w:rsidR="00EE46B9" w:rsidRPr="00EE46B9">
        <w:rPr>
          <w:rFonts w:asciiTheme="minorHAnsi" w:eastAsiaTheme="minorHAnsi" w:hAnsiTheme="minorHAnsi" w:cs="Times New Roman"/>
          <w:sz w:val="22"/>
          <w:szCs w:val="22"/>
        </w:rPr>
        <w:softHyphen/>
        <w:t>ги» много раз. Он предлагает свой вариант проведения обсуж</w:t>
      </w:r>
      <w:r w:rsidR="00EE46B9" w:rsidRPr="00EE46B9">
        <w:rPr>
          <w:rFonts w:asciiTheme="minorHAnsi" w:eastAsiaTheme="minorHAnsi" w:hAnsiTheme="minorHAnsi" w:cs="Times New Roman"/>
          <w:sz w:val="22"/>
          <w:szCs w:val="22"/>
        </w:rPr>
        <w:softHyphen/>
        <w:t>дения: «Я спрашиваю, почему участники получили настолько разные результаты, несмотря на то</w:t>
      </w:r>
      <w:r>
        <w:rPr>
          <w:rFonts w:asciiTheme="minorHAnsi" w:eastAsiaTheme="minorHAnsi" w:hAnsiTheme="minorHAnsi" w:cs="Times New Roman"/>
          <w:sz w:val="22"/>
          <w:szCs w:val="22"/>
        </w:rPr>
        <w:t>,</w:t>
      </w:r>
      <w:r w:rsidR="00EE46B9" w:rsidRPr="00EE46B9">
        <w:rPr>
          <w:rFonts w:asciiTheme="minorHAnsi" w:eastAsiaTheme="minorHAnsi" w:hAnsiTheme="minorHAnsi" w:cs="Times New Roman"/>
          <w:sz w:val="22"/>
          <w:szCs w:val="22"/>
        </w:rPr>
        <w:t xml:space="preserve"> что они честно пытались следовать инструкциям. Обычно кто-нибудь из группы имеет свое мнение на этот счет, иногда меня даже обвиняют в том, что я специально давал нечеткие указания. Тогда я говорю: «Ладно, давайте поменяемся ролями. Теперь вы будете давать указания сами. Но правила остаются теми же </w:t>
      </w:r>
      <w:r>
        <w:rPr>
          <w:rFonts w:asciiTheme="minorHAnsi" w:eastAsiaTheme="minorHAnsi" w:hAnsiTheme="minorHAnsi" w:cs="Times New Roman"/>
          <w:sz w:val="22"/>
          <w:szCs w:val="22"/>
        </w:rPr>
        <w:t>–</w:t>
      </w:r>
      <w:r w:rsidR="00EE46B9" w:rsidRPr="00EE46B9">
        <w:rPr>
          <w:rFonts w:asciiTheme="minorHAnsi" w:eastAsiaTheme="minorHAnsi" w:hAnsiTheme="minorHAnsi" w:cs="Times New Roman"/>
          <w:sz w:val="22"/>
          <w:szCs w:val="22"/>
        </w:rPr>
        <w:t xml:space="preserve"> разговаривать нельзя и каждый должен закрыть глаза. Вы также должны вы</w:t>
      </w:r>
      <w:r w:rsidR="00EE46B9" w:rsidRPr="00EE46B9">
        <w:rPr>
          <w:rFonts w:asciiTheme="minorHAnsi" w:eastAsiaTheme="minorHAnsi" w:hAnsiTheme="minorHAnsi" w:cs="Times New Roman"/>
          <w:sz w:val="22"/>
          <w:szCs w:val="22"/>
        </w:rPr>
        <w:softHyphen/>
        <w:t>полнить минимум три этапа, складывая лист</w:t>
      </w:r>
      <w:r>
        <w:rPr>
          <w:rFonts w:asciiTheme="minorHAnsi" w:eastAsiaTheme="minorHAnsi" w:hAnsiTheme="minorHAnsi" w:cs="Times New Roman"/>
          <w:sz w:val="22"/>
          <w:szCs w:val="22"/>
        </w:rPr>
        <w:t>о</w:t>
      </w:r>
      <w:r w:rsidR="00EE46B9" w:rsidRPr="00EE46B9">
        <w:rPr>
          <w:rFonts w:asciiTheme="minorHAnsi" w:eastAsiaTheme="minorHAnsi" w:hAnsiTheme="minorHAnsi" w:cs="Times New Roman"/>
          <w:sz w:val="22"/>
          <w:szCs w:val="22"/>
        </w:rPr>
        <w:t>к и отрывая угол</w:t>
      </w:r>
      <w:r w:rsidR="00EE46B9" w:rsidRPr="00EE46B9">
        <w:rPr>
          <w:rFonts w:asciiTheme="minorHAnsi" w:eastAsiaTheme="minorHAnsi" w:hAnsiTheme="minorHAnsi" w:cs="Times New Roman"/>
          <w:sz w:val="22"/>
          <w:szCs w:val="22"/>
        </w:rPr>
        <w:softHyphen/>
        <w:t>ки. Начинайте и покажите, как можно добиться, чтобы у всех участников форма листка была одинаковая».</w:t>
      </w:r>
    </w:p>
    <w:p w:rsidR="00EE46B9" w:rsidRDefault="00EE46B9" w:rsidP="00EE46B9">
      <w:pPr>
        <w:widowControl/>
        <w:spacing w:after="120"/>
        <w:rPr>
          <w:rFonts w:asciiTheme="minorHAnsi" w:eastAsiaTheme="minorHAnsi" w:hAnsiTheme="minorHAnsi" w:cs="Times New Roman"/>
          <w:sz w:val="22"/>
          <w:szCs w:val="22"/>
        </w:rPr>
      </w:pPr>
      <w:r w:rsidRPr="00EE46B9">
        <w:rPr>
          <w:rFonts w:asciiTheme="minorHAnsi" w:eastAsiaTheme="minorHAnsi" w:hAnsiTheme="minorHAnsi" w:cs="Times New Roman"/>
          <w:sz w:val="22"/>
          <w:szCs w:val="22"/>
        </w:rPr>
        <w:t>Может, у кого-нибудь и получится этого добиться, но обычно такого не происходит. Однако то, насколько деталь</w:t>
      </w:r>
      <w:r w:rsidRPr="00EE46B9">
        <w:rPr>
          <w:rFonts w:asciiTheme="minorHAnsi" w:eastAsiaTheme="minorHAnsi" w:hAnsiTheme="minorHAnsi" w:cs="Times New Roman"/>
          <w:sz w:val="22"/>
          <w:szCs w:val="22"/>
        </w:rPr>
        <w:softHyphen/>
        <w:t>ными и точными им приходится делать инструкции даже для того, чтобы выполнить такую простую задачу, иллюстрирует, как важно правильно построить общение и обмен информацией. Неважно, удастся им получить листки одинаковой фор</w:t>
      </w:r>
      <w:r w:rsidRPr="00EE46B9">
        <w:rPr>
          <w:rFonts w:asciiTheme="minorHAnsi" w:eastAsiaTheme="minorHAnsi" w:hAnsiTheme="minorHAnsi" w:cs="Times New Roman"/>
          <w:sz w:val="22"/>
          <w:szCs w:val="22"/>
        </w:rPr>
        <w:softHyphen/>
        <w:t xml:space="preserve">мы или нет, </w:t>
      </w:r>
      <w:r w:rsidR="009E343A">
        <w:rPr>
          <w:rFonts w:asciiTheme="minorHAnsi" w:eastAsiaTheme="minorHAnsi" w:hAnsiTheme="minorHAnsi" w:cs="Times New Roman"/>
          <w:sz w:val="22"/>
          <w:szCs w:val="22"/>
        </w:rPr>
        <w:t>–</w:t>
      </w:r>
      <w:r w:rsidRPr="00EE46B9">
        <w:rPr>
          <w:rFonts w:asciiTheme="minorHAnsi" w:eastAsiaTheme="minorHAnsi" w:hAnsiTheme="minorHAnsi" w:cs="Times New Roman"/>
          <w:sz w:val="22"/>
          <w:szCs w:val="22"/>
        </w:rPr>
        <w:t xml:space="preserve"> главное, они поймут, как сложно сделать од</w:t>
      </w:r>
      <w:r w:rsidRPr="00EE46B9">
        <w:rPr>
          <w:rFonts w:asciiTheme="minorHAnsi" w:eastAsiaTheme="minorHAnsi" w:hAnsiTheme="minorHAnsi" w:cs="Times New Roman"/>
          <w:sz w:val="22"/>
          <w:szCs w:val="22"/>
        </w:rPr>
        <w:softHyphen/>
        <w:t>ностороннюю передачу информации эффективной».</w:t>
      </w:r>
    </w:p>
    <w:p w:rsidR="007367A4" w:rsidRPr="00EE46B9" w:rsidRDefault="007367A4" w:rsidP="00EE46B9">
      <w:pPr>
        <w:widowControl/>
        <w:spacing w:after="120"/>
        <w:rPr>
          <w:rFonts w:asciiTheme="minorHAnsi" w:eastAsiaTheme="minorHAnsi" w:hAnsiTheme="minorHAnsi" w:cs="Times New Roman"/>
          <w:sz w:val="22"/>
          <w:szCs w:val="22"/>
        </w:rPr>
      </w:pPr>
      <w:r w:rsidRPr="007367A4">
        <w:rPr>
          <w:rFonts w:asciiTheme="minorHAnsi" w:eastAsiaTheme="minorHAnsi" w:hAnsiTheme="minorHAnsi" w:cs="Times New Roman"/>
          <w:b/>
          <w:sz w:val="22"/>
          <w:szCs w:val="22"/>
        </w:rPr>
        <w:t xml:space="preserve">Освобождение от убеждений. </w:t>
      </w:r>
      <w:r w:rsidRPr="007367A4">
        <w:rPr>
          <w:rFonts w:asciiTheme="minorHAnsi" w:eastAsiaTheme="minorHAnsi" w:hAnsiTheme="minorHAnsi" w:cs="Times New Roman"/>
          <w:sz w:val="22"/>
          <w:szCs w:val="22"/>
        </w:rPr>
        <w:t>Показать участникам, как можно сосредоточиться на том, что есть здесь и сейчас: будущие планы отодвинуть на второе место, а на первое вывести наше личное видение и представление о мире.</w:t>
      </w:r>
      <w:r>
        <w:rPr>
          <w:rFonts w:asciiTheme="minorHAnsi" w:eastAsiaTheme="minorHAnsi" w:hAnsiTheme="minorHAnsi" w:cs="Times New Roman"/>
          <w:sz w:val="22"/>
          <w:szCs w:val="22"/>
        </w:rPr>
        <w:t xml:space="preserve"> </w:t>
      </w:r>
      <w:r w:rsidRPr="007367A4">
        <w:rPr>
          <w:rFonts w:asciiTheme="minorHAnsi" w:eastAsiaTheme="minorHAnsi" w:hAnsiTheme="minorHAnsi" w:cs="Times New Roman"/>
          <w:sz w:val="22"/>
          <w:szCs w:val="22"/>
        </w:rPr>
        <w:t>Бороться с невнимательностью, предубеждениями и категоричностью суждений. Развить способность распознавать новые категории и отличительные признаки.</w:t>
      </w:r>
    </w:p>
    <w:p w:rsidR="009E343A" w:rsidRPr="009E343A" w:rsidRDefault="009E343A" w:rsidP="009E343A">
      <w:pPr>
        <w:widowControl/>
        <w:spacing w:before="360" w:after="120"/>
        <w:rPr>
          <w:rFonts w:asciiTheme="minorHAnsi" w:eastAsiaTheme="minorHAnsi" w:hAnsiTheme="minorHAnsi" w:cs="Times New Roman"/>
          <w:b/>
          <w:sz w:val="22"/>
          <w:szCs w:val="22"/>
        </w:rPr>
      </w:pPr>
      <w:r w:rsidRPr="009E343A">
        <w:rPr>
          <w:rFonts w:asciiTheme="minorHAnsi" w:eastAsiaTheme="minorHAnsi" w:hAnsiTheme="minorHAnsi" w:cs="Times New Roman"/>
          <w:b/>
          <w:sz w:val="22"/>
          <w:szCs w:val="22"/>
        </w:rPr>
        <w:t>Балансирующая трубочка</w:t>
      </w:r>
    </w:p>
    <w:p w:rsidR="009E343A" w:rsidRPr="009E343A" w:rsidRDefault="00ED1872" w:rsidP="009E343A">
      <w:pPr>
        <w:widowControl/>
        <w:spacing w:after="120"/>
        <w:ind w:left="708"/>
        <w:rPr>
          <w:rFonts w:asciiTheme="minorHAnsi" w:eastAsiaTheme="minorHAnsi" w:hAnsiTheme="minorHAnsi" w:cs="Times New Roman"/>
          <w:i/>
          <w:iCs/>
          <w:sz w:val="22"/>
          <w:szCs w:val="22"/>
        </w:rPr>
      </w:pPr>
      <w:r>
        <w:rPr>
          <w:rFonts w:asciiTheme="minorHAnsi" w:eastAsiaTheme="minorHAnsi" w:hAnsiTheme="minorHAnsi" w:cs="Times New Roman"/>
          <w:iCs/>
          <w:sz w:val="22"/>
          <w:szCs w:val="22"/>
        </w:rPr>
        <w:t>…</w:t>
      </w:r>
      <w:r w:rsidR="009E343A" w:rsidRPr="009E343A">
        <w:rPr>
          <w:rFonts w:asciiTheme="minorHAnsi" w:eastAsiaTheme="minorHAnsi" w:hAnsiTheme="minorHAnsi" w:cs="Times New Roman"/>
          <w:iCs/>
          <w:sz w:val="22"/>
          <w:szCs w:val="22"/>
        </w:rPr>
        <w:t>настоящее имеет не</w:t>
      </w:r>
      <w:r w:rsidR="009E343A" w:rsidRPr="009E343A">
        <w:rPr>
          <w:rFonts w:asciiTheme="minorHAnsi" w:eastAsiaTheme="minorHAnsi" w:hAnsiTheme="minorHAnsi" w:cs="Times New Roman"/>
          <w:iCs/>
          <w:sz w:val="22"/>
          <w:szCs w:val="22"/>
        </w:rPr>
        <w:softHyphen/>
        <w:t>сколько измерений... Настоящее того, что прошло, настоящее того, что есть, и настоящее того, что будет.</w:t>
      </w:r>
      <w:r w:rsidR="009E343A">
        <w:rPr>
          <w:rFonts w:asciiTheme="minorHAnsi" w:eastAsiaTheme="minorHAnsi" w:hAnsiTheme="minorHAnsi" w:cs="Times New Roman"/>
          <w:iCs/>
          <w:sz w:val="22"/>
          <w:szCs w:val="22"/>
        </w:rPr>
        <w:br/>
      </w:r>
      <w:r w:rsidR="009E343A" w:rsidRPr="009E343A">
        <w:rPr>
          <w:rFonts w:asciiTheme="minorHAnsi" w:eastAsiaTheme="minorHAnsi" w:hAnsiTheme="minorHAnsi" w:cs="Times New Roman"/>
          <w:i/>
          <w:sz w:val="22"/>
          <w:szCs w:val="22"/>
        </w:rPr>
        <w:t>Блаженный Августин</w:t>
      </w:r>
    </w:p>
    <w:p w:rsidR="009E343A" w:rsidRPr="009E343A" w:rsidRDefault="009E343A" w:rsidP="009E343A">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Одно из основополагающих понятий, использующихся в лю</w:t>
      </w:r>
      <w:r w:rsidRPr="009E343A">
        <w:rPr>
          <w:rFonts w:asciiTheme="minorHAnsi" w:eastAsiaTheme="minorHAnsi" w:hAnsiTheme="minorHAnsi" w:cs="Times New Roman"/>
          <w:sz w:val="22"/>
          <w:szCs w:val="22"/>
        </w:rPr>
        <w:softHyphen/>
        <w:t xml:space="preserve">бом обучении системному мышлению, </w:t>
      </w:r>
      <w:r w:rsidR="00B47568">
        <w:rPr>
          <w:rFonts w:asciiTheme="minorHAnsi" w:eastAsiaTheme="minorHAnsi" w:hAnsiTheme="minorHAnsi" w:cs="Times New Roman"/>
          <w:sz w:val="22"/>
          <w:szCs w:val="22"/>
        </w:rPr>
        <w:t>–</w:t>
      </w:r>
      <w:r w:rsidRPr="009E343A">
        <w:rPr>
          <w:rFonts w:asciiTheme="minorHAnsi" w:eastAsiaTheme="minorHAnsi" w:hAnsiTheme="minorHAnsi" w:cs="Times New Roman"/>
          <w:sz w:val="22"/>
          <w:szCs w:val="22"/>
        </w:rPr>
        <w:t xml:space="preserve"> характерное время. Это временной интервал, в течение которого система показы</w:t>
      </w:r>
      <w:r w:rsidRPr="009E343A">
        <w:rPr>
          <w:rFonts w:asciiTheme="minorHAnsi" w:eastAsiaTheme="minorHAnsi" w:hAnsiTheme="minorHAnsi" w:cs="Times New Roman"/>
          <w:sz w:val="22"/>
          <w:szCs w:val="22"/>
        </w:rPr>
        <w:softHyphen/>
        <w:t>вает всю свою модель поведения — все, что нас затрагивает. Говоря другими словами, это период, необходимый для того, чтобы мы выяснили все варианты откликов системы на все ви</w:t>
      </w:r>
      <w:r w:rsidRPr="009E343A">
        <w:rPr>
          <w:rFonts w:asciiTheme="minorHAnsi" w:eastAsiaTheme="minorHAnsi" w:hAnsiTheme="minorHAnsi" w:cs="Times New Roman"/>
          <w:sz w:val="22"/>
          <w:szCs w:val="22"/>
        </w:rPr>
        <w:softHyphen/>
        <w:t>ды воздействий, которые мы можем произвести. Изменение стратегии накопления капиталов в компании может иметь характерное время порядка нескольких лет, тогда как для рек</w:t>
      </w:r>
      <w:r w:rsidRPr="009E343A">
        <w:rPr>
          <w:rFonts w:asciiTheme="minorHAnsi" w:eastAsiaTheme="minorHAnsi" w:hAnsiTheme="minorHAnsi" w:cs="Times New Roman"/>
          <w:sz w:val="22"/>
          <w:szCs w:val="22"/>
        </w:rPr>
        <w:softHyphen/>
        <w:t>ламной кампании оно может составить всего несколько не</w:t>
      </w:r>
      <w:r w:rsidRPr="009E343A">
        <w:rPr>
          <w:rFonts w:asciiTheme="minorHAnsi" w:eastAsiaTheme="minorHAnsi" w:hAnsiTheme="minorHAnsi" w:cs="Times New Roman"/>
          <w:sz w:val="22"/>
          <w:szCs w:val="22"/>
        </w:rPr>
        <w:softHyphen/>
        <w:t>дель.</w:t>
      </w:r>
    </w:p>
    <w:p w:rsidR="009E343A" w:rsidRPr="009E343A" w:rsidRDefault="009E343A" w:rsidP="009E343A">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Очень важно, чтобы члены группы в результате пришли к единому мнению о том, каков временной диапазон, характе</w:t>
      </w:r>
      <w:r w:rsidRPr="009E343A">
        <w:rPr>
          <w:rFonts w:asciiTheme="minorHAnsi" w:eastAsiaTheme="minorHAnsi" w:hAnsiTheme="minorHAnsi" w:cs="Times New Roman"/>
          <w:sz w:val="22"/>
          <w:szCs w:val="22"/>
        </w:rPr>
        <w:softHyphen/>
        <w:t>ризующий конкретное занятие или проблему. Неэффективное общение, непонимание и тем более конфликты между чле</w:t>
      </w:r>
      <w:r w:rsidRPr="009E343A">
        <w:rPr>
          <w:rFonts w:asciiTheme="minorHAnsi" w:eastAsiaTheme="minorHAnsi" w:hAnsiTheme="minorHAnsi" w:cs="Times New Roman"/>
          <w:sz w:val="22"/>
          <w:szCs w:val="22"/>
        </w:rPr>
        <w:softHyphen/>
        <w:t>нами группы наверняка приведут к тому, что их представ</w:t>
      </w:r>
      <w:r w:rsidRPr="009E343A">
        <w:rPr>
          <w:rFonts w:asciiTheme="minorHAnsi" w:eastAsiaTheme="minorHAnsi" w:hAnsiTheme="minorHAnsi" w:cs="Times New Roman"/>
          <w:sz w:val="22"/>
          <w:szCs w:val="22"/>
        </w:rPr>
        <w:softHyphen/>
        <w:t>ления о характерном времени проблемы будут совершенно разными.</w:t>
      </w:r>
    </w:p>
    <w:p w:rsidR="009E343A" w:rsidRPr="009E343A" w:rsidRDefault="009E343A" w:rsidP="009E343A">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Изменение отношения ко времени, без сомнения, больше, чем просто умственное упражнение. Очень простая игра «Ба</w:t>
      </w:r>
      <w:r w:rsidRPr="009E343A">
        <w:rPr>
          <w:rFonts w:asciiTheme="minorHAnsi" w:eastAsiaTheme="minorHAnsi" w:hAnsiTheme="minorHAnsi" w:cs="Times New Roman"/>
          <w:sz w:val="22"/>
          <w:szCs w:val="22"/>
        </w:rPr>
        <w:softHyphen/>
        <w:t>лансирующая трубочка» обогащает участников физическим опытом и приводит к пониманию соответствующих характер</w:t>
      </w:r>
      <w:r w:rsidRPr="009E343A">
        <w:rPr>
          <w:rFonts w:asciiTheme="minorHAnsi" w:eastAsiaTheme="minorHAnsi" w:hAnsiTheme="minorHAnsi" w:cs="Times New Roman"/>
          <w:sz w:val="22"/>
          <w:szCs w:val="22"/>
        </w:rPr>
        <w:softHyphen/>
        <w:t>ных времен.</w:t>
      </w:r>
    </w:p>
    <w:p w:rsidR="009E343A" w:rsidRPr="009E343A" w:rsidRDefault="009E343A" w:rsidP="009E343A">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Упражнение само по себе простое и потому не может до</w:t>
      </w:r>
      <w:r w:rsidRPr="009E343A">
        <w:rPr>
          <w:rFonts w:asciiTheme="minorHAnsi" w:eastAsiaTheme="minorHAnsi" w:hAnsiTheme="minorHAnsi" w:cs="Times New Roman"/>
          <w:sz w:val="22"/>
          <w:szCs w:val="22"/>
        </w:rPr>
        <w:softHyphen/>
        <w:t>вести до участников все аспекты понятия временного диапа</w:t>
      </w:r>
      <w:r w:rsidRPr="009E343A">
        <w:rPr>
          <w:rFonts w:asciiTheme="minorHAnsi" w:eastAsiaTheme="minorHAnsi" w:hAnsiTheme="minorHAnsi" w:cs="Times New Roman"/>
          <w:sz w:val="22"/>
          <w:szCs w:val="22"/>
        </w:rPr>
        <w:softHyphen/>
        <w:t>зона. Однако оно позволяет осознать важную вещь: если вы пытаетесь понять и взять под контроль динамическую систе</w:t>
      </w:r>
      <w:r w:rsidRPr="009E343A">
        <w:rPr>
          <w:rFonts w:asciiTheme="minorHAnsi" w:eastAsiaTheme="minorHAnsi" w:hAnsiTheme="minorHAnsi" w:cs="Times New Roman"/>
          <w:sz w:val="22"/>
          <w:szCs w:val="22"/>
        </w:rPr>
        <w:softHyphen/>
        <w:t>му, то характерное время должно быть соответствующим, иначе ваши наблюдения и представления не приведут к эф</w:t>
      </w:r>
      <w:r w:rsidRPr="009E343A">
        <w:rPr>
          <w:rFonts w:asciiTheme="minorHAnsi" w:eastAsiaTheme="minorHAnsi" w:hAnsiTheme="minorHAnsi" w:cs="Times New Roman"/>
          <w:sz w:val="22"/>
          <w:szCs w:val="22"/>
        </w:rPr>
        <w:softHyphen/>
        <w:t>фективному управлению. Если вы сфокусируетесь на измене</w:t>
      </w:r>
      <w:r w:rsidRPr="009E343A">
        <w:rPr>
          <w:rFonts w:asciiTheme="minorHAnsi" w:eastAsiaTheme="minorHAnsi" w:hAnsiTheme="minorHAnsi" w:cs="Times New Roman"/>
          <w:sz w:val="22"/>
          <w:szCs w:val="22"/>
        </w:rPr>
        <w:softHyphen/>
        <w:t>ниях в системе за слишком короткий или слишком продол</w:t>
      </w:r>
      <w:r w:rsidRPr="009E343A">
        <w:rPr>
          <w:rFonts w:asciiTheme="minorHAnsi" w:eastAsiaTheme="minorHAnsi" w:hAnsiTheme="minorHAnsi" w:cs="Times New Roman"/>
          <w:sz w:val="22"/>
          <w:szCs w:val="22"/>
        </w:rPr>
        <w:softHyphen/>
        <w:t>жительный период относительно правильного временного ди</w:t>
      </w:r>
      <w:r w:rsidRPr="009E343A">
        <w:rPr>
          <w:rFonts w:asciiTheme="minorHAnsi" w:eastAsiaTheme="minorHAnsi" w:hAnsiTheme="minorHAnsi" w:cs="Times New Roman"/>
          <w:sz w:val="22"/>
          <w:szCs w:val="22"/>
        </w:rPr>
        <w:softHyphen/>
        <w:t>апазона, это не позволит вам по-настоящему управлять системой.</w:t>
      </w:r>
    </w:p>
    <w:p w:rsidR="009E343A" w:rsidRPr="009E343A" w:rsidRDefault="009E343A" w:rsidP="009E343A">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Подготовьте трубочки заранее. Возьмите газету (или какой-нибудь большой плакат) и сверните ее в трубку (можно обернуть ею ручку швабры), а затем заклейте скотчем, чтобы у вас получилась трубка толщиной в несколько сантиметров и дли</w:t>
      </w:r>
      <w:r w:rsidRPr="009E343A">
        <w:rPr>
          <w:rFonts w:asciiTheme="minorHAnsi" w:eastAsiaTheme="minorHAnsi" w:hAnsiTheme="minorHAnsi" w:cs="Times New Roman"/>
          <w:sz w:val="22"/>
          <w:szCs w:val="22"/>
        </w:rPr>
        <w:softHyphen/>
        <w:t>ной около метра. Сделайте по такой трубке для каждого участника.</w:t>
      </w:r>
    </w:p>
    <w:p w:rsidR="009E343A" w:rsidRDefault="009E343A" w:rsidP="009E343A">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lastRenderedPageBreak/>
        <w:t>Шаг 1. Сообщите участникам задачу: «Вы должны держать эту трубку в равновесии на кончиках пальцев». Покажите, как это делается</w:t>
      </w:r>
      <w:r w:rsidR="00B47568">
        <w:rPr>
          <w:rFonts w:asciiTheme="minorHAnsi" w:eastAsiaTheme="minorHAnsi" w:hAnsiTheme="minorHAnsi" w:cs="Times New Roman"/>
          <w:sz w:val="22"/>
          <w:szCs w:val="22"/>
        </w:rPr>
        <w:t xml:space="preserve"> (рис. 7а),</w:t>
      </w:r>
      <w:r w:rsidRPr="009E343A">
        <w:rPr>
          <w:rFonts w:asciiTheme="minorHAnsi" w:eastAsiaTheme="minorHAnsi" w:hAnsiTheme="minorHAnsi" w:cs="Times New Roman"/>
          <w:sz w:val="22"/>
          <w:szCs w:val="22"/>
        </w:rPr>
        <w:t xml:space="preserve"> держа ладонь раскрытой, поставь</w:t>
      </w:r>
      <w:r w:rsidRPr="009E343A">
        <w:rPr>
          <w:rFonts w:asciiTheme="minorHAnsi" w:eastAsiaTheme="minorHAnsi" w:hAnsiTheme="minorHAnsi" w:cs="Times New Roman"/>
          <w:sz w:val="22"/>
          <w:szCs w:val="22"/>
        </w:rPr>
        <w:softHyphen/>
        <w:t>те трубочку на кончики пальцев и держите ее вертикально в равновесии. «Сначала попро</w:t>
      </w:r>
      <w:r w:rsidRPr="009E343A">
        <w:rPr>
          <w:rFonts w:asciiTheme="minorHAnsi" w:eastAsiaTheme="minorHAnsi" w:hAnsiTheme="minorHAnsi" w:cs="Times New Roman"/>
          <w:sz w:val="22"/>
          <w:szCs w:val="22"/>
        </w:rPr>
        <w:softHyphen/>
        <w:t>буйте держать трубку, глядя в точку в самом низу трубки, в трех сантиметрах над ла</w:t>
      </w:r>
      <w:r w:rsidRPr="009E343A">
        <w:rPr>
          <w:rFonts w:asciiTheme="minorHAnsi" w:eastAsiaTheme="minorHAnsi" w:hAnsiTheme="minorHAnsi" w:cs="Times New Roman"/>
          <w:sz w:val="22"/>
          <w:szCs w:val="22"/>
        </w:rPr>
        <w:softHyphen/>
        <w:t>донью». Дайте группе время, чтобы попро</w:t>
      </w:r>
      <w:r w:rsidRPr="009E343A">
        <w:rPr>
          <w:rFonts w:asciiTheme="minorHAnsi" w:eastAsiaTheme="minorHAnsi" w:hAnsiTheme="minorHAnsi" w:cs="Times New Roman"/>
          <w:sz w:val="22"/>
          <w:szCs w:val="22"/>
        </w:rPr>
        <w:softHyphen/>
        <w:t>бовать выполнить задачу.</w:t>
      </w:r>
    </w:p>
    <w:p w:rsidR="00B47568" w:rsidRDefault="00A27435" w:rsidP="009E343A">
      <w:pPr>
        <w:widowControl/>
        <w:spacing w:after="120"/>
        <w:rPr>
          <w:rFonts w:asciiTheme="minorHAnsi" w:eastAsiaTheme="minorHAnsi" w:hAnsiTheme="minorHAnsi" w:cs="Times New Roman"/>
          <w:sz w:val="22"/>
          <w:szCs w:val="22"/>
        </w:rPr>
      </w:pPr>
      <w:r>
        <w:rPr>
          <w:rFonts w:asciiTheme="minorHAnsi" w:eastAsiaTheme="minorHAnsi" w:hAnsiTheme="minorHAnsi" w:cs="Times New Roman"/>
          <w:noProof/>
          <w:sz w:val="22"/>
          <w:szCs w:val="22"/>
        </w:rPr>
        <w:t>*</w:t>
      </w:r>
      <w:r w:rsidR="00B47568">
        <w:rPr>
          <w:rFonts w:asciiTheme="minorHAnsi" w:eastAsiaTheme="minorHAnsi" w:hAnsiTheme="minorHAnsi" w:cs="Times New Roman"/>
          <w:noProof/>
          <w:sz w:val="22"/>
          <w:szCs w:val="22"/>
        </w:rPr>
        <w:drawing>
          <wp:inline distT="0" distB="0" distL="0" distR="0">
            <wp:extent cx="4289602" cy="1350587"/>
            <wp:effectExtent l="19050" t="0" r="0" b="0"/>
            <wp:docPr id="10" name="Рисунок 9" descr="07. Балансирующая труб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Балансирующая трубочка.jpg"/>
                    <pic:cNvPicPr/>
                  </pic:nvPicPr>
                  <pic:blipFill>
                    <a:blip r:embed="rId17" cstate="print"/>
                    <a:stretch>
                      <a:fillRect/>
                    </a:stretch>
                  </pic:blipFill>
                  <pic:spPr>
                    <a:xfrm>
                      <a:off x="0" y="0"/>
                      <a:ext cx="4292594" cy="1351529"/>
                    </a:xfrm>
                    <a:prstGeom prst="rect">
                      <a:avLst/>
                    </a:prstGeom>
                  </pic:spPr>
                </pic:pic>
              </a:graphicData>
            </a:graphic>
          </wp:inline>
        </w:drawing>
      </w:r>
    </w:p>
    <w:p w:rsidR="00B47568" w:rsidRPr="009E343A" w:rsidRDefault="00B47568" w:rsidP="009E343A">
      <w:pPr>
        <w:widowControl/>
        <w:spacing w:after="120"/>
        <w:rPr>
          <w:rFonts w:asciiTheme="minorHAnsi" w:eastAsiaTheme="minorHAnsi" w:hAnsiTheme="minorHAnsi" w:cs="Times New Roman"/>
          <w:sz w:val="22"/>
          <w:szCs w:val="22"/>
        </w:rPr>
      </w:pPr>
      <w:r>
        <w:rPr>
          <w:rFonts w:asciiTheme="minorHAnsi" w:eastAsiaTheme="minorHAnsi" w:hAnsiTheme="minorHAnsi" w:cs="Times New Roman"/>
          <w:sz w:val="22"/>
          <w:szCs w:val="22"/>
        </w:rPr>
        <w:t>Рис. 7. Балансирующая трубочка</w:t>
      </w:r>
    </w:p>
    <w:p w:rsidR="009E343A" w:rsidRPr="009E343A" w:rsidRDefault="009E343A" w:rsidP="009E343A">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Шаг 2. «Теперь поддерживайте трубку в равновесии, глядя на ее верх». Дайте группе время на вторую попытку.</w:t>
      </w:r>
    </w:p>
    <w:p w:rsidR="009E343A" w:rsidRPr="009E343A" w:rsidRDefault="009E343A" w:rsidP="009E343A">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Шаг 3. «А теперь попробуйте держать ее в равновесии, глядя в потолок». Пусть группа попробует выполнить и это.</w:t>
      </w:r>
    </w:p>
    <w:p w:rsidR="009E343A" w:rsidRPr="009E343A" w:rsidRDefault="009E343A" w:rsidP="009E343A">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Участники столкнутся с большими за</w:t>
      </w:r>
      <w:r w:rsidRPr="009E343A">
        <w:rPr>
          <w:rFonts w:asciiTheme="minorHAnsi" w:eastAsiaTheme="minorHAnsi" w:hAnsiTheme="minorHAnsi" w:cs="Times New Roman"/>
          <w:sz w:val="22"/>
          <w:szCs w:val="22"/>
        </w:rPr>
        <w:softHyphen/>
        <w:t>труднениями при попытке держать трубку в равновесии, если они будут смотреть в ее основание или в потолок. Каждый раз, когда взгляд направлен слишком близко к пальцам или, наоборот, слишком далеко, удержать трубочку становится почти невоз</w:t>
      </w:r>
      <w:r w:rsidRPr="009E343A">
        <w:rPr>
          <w:rFonts w:asciiTheme="minorHAnsi" w:eastAsiaTheme="minorHAnsi" w:hAnsiTheme="minorHAnsi" w:cs="Times New Roman"/>
          <w:sz w:val="22"/>
          <w:szCs w:val="22"/>
        </w:rPr>
        <w:softHyphen/>
        <w:t>можно.</w:t>
      </w:r>
    </w:p>
    <w:p w:rsidR="009E343A" w:rsidRPr="009E343A" w:rsidRDefault="009E343A" w:rsidP="00471318">
      <w:pPr>
        <w:widowControl/>
        <w:rPr>
          <w:rFonts w:asciiTheme="minorHAnsi" w:eastAsiaTheme="minorHAnsi" w:hAnsiTheme="minorHAnsi" w:cs="Times New Roman"/>
          <w:sz w:val="22"/>
          <w:szCs w:val="22"/>
        </w:rPr>
      </w:pPr>
      <w:r w:rsidRPr="00471318">
        <w:rPr>
          <w:rFonts w:asciiTheme="minorHAnsi" w:eastAsiaTheme="minorHAnsi" w:hAnsiTheme="minorHAnsi" w:cs="Times New Roman"/>
          <w:i/>
          <w:sz w:val="22"/>
          <w:szCs w:val="22"/>
        </w:rPr>
        <w:t>Обсуждение</w:t>
      </w:r>
      <w:r w:rsidR="00471318" w:rsidRPr="00471318">
        <w:rPr>
          <w:rFonts w:asciiTheme="minorHAnsi" w:eastAsiaTheme="minorHAnsi" w:hAnsiTheme="minorHAnsi" w:cs="Times New Roman"/>
          <w:i/>
          <w:sz w:val="22"/>
          <w:szCs w:val="22"/>
        </w:rPr>
        <w:t xml:space="preserve">. </w:t>
      </w:r>
      <w:r w:rsidRPr="009E343A">
        <w:rPr>
          <w:rFonts w:asciiTheme="minorHAnsi" w:eastAsiaTheme="minorHAnsi" w:hAnsiTheme="minorHAnsi" w:cs="Times New Roman"/>
          <w:sz w:val="22"/>
          <w:szCs w:val="22"/>
        </w:rPr>
        <w:t>Вот несколько вопросов, с которых стоит начать:</w:t>
      </w:r>
    </w:p>
    <w:p w:rsidR="009E343A" w:rsidRPr="00471318" w:rsidRDefault="009E343A" w:rsidP="00471318">
      <w:pPr>
        <w:pStyle w:val="ad"/>
        <w:widowControl/>
        <w:numPr>
          <w:ilvl w:val="0"/>
          <w:numId w:val="9"/>
        </w:numPr>
        <w:spacing w:after="120"/>
        <w:rPr>
          <w:rFonts w:asciiTheme="minorHAnsi" w:eastAsiaTheme="minorHAnsi" w:hAnsiTheme="minorHAnsi" w:cs="Times New Roman"/>
          <w:sz w:val="22"/>
          <w:szCs w:val="22"/>
        </w:rPr>
      </w:pPr>
      <w:r w:rsidRPr="00471318">
        <w:rPr>
          <w:rFonts w:asciiTheme="minorHAnsi" w:eastAsiaTheme="minorHAnsi" w:hAnsiTheme="minorHAnsi" w:cs="Times New Roman"/>
          <w:sz w:val="22"/>
          <w:szCs w:val="22"/>
        </w:rPr>
        <w:t>Какой из трех способов держать трубку работа</w:t>
      </w:r>
      <w:r w:rsidRPr="00471318">
        <w:rPr>
          <w:rFonts w:asciiTheme="minorHAnsi" w:eastAsiaTheme="minorHAnsi" w:hAnsiTheme="minorHAnsi" w:cs="Times New Roman"/>
          <w:sz w:val="22"/>
          <w:szCs w:val="22"/>
        </w:rPr>
        <w:softHyphen/>
        <w:t>ет лучше?</w:t>
      </w:r>
    </w:p>
    <w:p w:rsidR="009E343A" w:rsidRPr="00471318" w:rsidRDefault="009E343A" w:rsidP="00471318">
      <w:pPr>
        <w:pStyle w:val="ad"/>
        <w:widowControl/>
        <w:numPr>
          <w:ilvl w:val="0"/>
          <w:numId w:val="9"/>
        </w:numPr>
        <w:spacing w:after="120"/>
        <w:rPr>
          <w:rFonts w:asciiTheme="minorHAnsi" w:eastAsiaTheme="minorHAnsi" w:hAnsiTheme="minorHAnsi" w:cs="Times New Roman"/>
          <w:sz w:val="22"/>
          <w:szCs w:val="22"/>
        </w:rPr>
      </w:pPr>
      <w:r w:rsidRPr="00471318">
        <w:rPr>
          <w:rFonts w:asciiTheme="minorHAnsi" w:eastAsiaTheme="minorHAnsi" w:hAnsiTheme="minorHAnsi" w:cs="Times New Roman"/>
          <w:sz w:val="22"/>
          <w:szCs w:val="22"/>
        </w:rPr>
        <w:t>Почему, по вашему мнению, трубочку проще держать, если вы смотрите на ее верх?</w:t>
      </w:r>
    </w:p>
    <w:p w:rsidR="009E343A" w:rsidRPr="00471318" w:rsidRDefault="009E343A" w:rsidP="00471318">
      <w:pPr>
        <w:pStyle w:val="ad"/>
        <w:widowControl/>
        <w:numPr>
          <w:ilvl w:val="0"/>
          <w:numId w:val="9"/>
        </w:numPr>
        <w:spacing w:after="120"/>
        <w:rPr>
          <w:rFonts w:asciiTheme="minorHAnsi" w:eastAsiaTheme="minorHAnsi" w:hAnsiTheme="minorHAnsi" w:cs="Times New Roman"/>
          <w:sz w:val="22"/>
          <w:szCs w:val="22"/>
        </w:rPr>
      </w:pPr>
      <w:r w:rsidRPr="00471318">
        <w:rPr>
          <w:rFonts w:asciiTheme="minorHAnsi" w:eastAsiaTheme="minorHAnsi" w:hAnsiTheme="minorHAnsi" w:cs="Times New Roman"/>
          <w:sz w:val="22"/>
          <w:szCs w:val="22"/>
        </w:rPr>
        <w:t>Что менялось, когда вы смещали взгляд по вы</w:t>
      </w:r>
      <w:r w:rsidRPr="00471318">
        <w:rPr>
          <w:rFonts w:asciiTheme="minorHAnsi" w:eastAsiaTheme="minorHAnsi" w:hAnsiTheme="minorHAnsi" w:cs="Times New Roman"/>
          <w:sz w:val="22"/>
          <w:szCs w:val="22"/>
        </w:rPr>
        <w:softHyphen/>
        <w:t>соте трубки?</w:t>
      </w:r>
    </w:p>
    <w:p w:rsidR="009E343A" w:rsidRPr="009E343A" w:rsidRDefault="009E343A" w:rsidP="009E343A">
      <w:pPr>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Основной фактор, который меняется в зависимости от точ</w:t>
      </w:r>
      <w:r w:rsidRPr="009E343A">
        <w:rPr>
          <w:rFonts w:asciiTheme="minorHAnsi" w:eastAsiaTheme="minorHAnsi" w:hAnsiTheme="minorHAnsi" w:cs="Times New Roman"/>
          <w:sz w:val="22"/>
          <w:szCs w:val="22"/>
        </w:rPr>
        <w:softHyphen/>
        <w:t>ки, в которую вы смотрите, — это время между тем моментом, когда трубка вышла из равновесия и начала падать, и тем моментом, когда ваши глаза это заметили и передали инфор</w:t>
      </w:r>
      <w:r w:rsidRPr="009E343A">
        <w:rPr>
          <w:rFonts w:asciiTheme="minorHAnsi" w:eastAsiaTheme="minorHAnsi" w:hAnsiTheme="minorHAnsi" w:cs="Times New Roman"/>
          <w:sz w:val="22"/>
          <w:szCs w:val="22"/>
        </w:rPr>
        <w:softHyphen/>
        <w:t>мацию мозгу, а тот дал команду исправить это положение движением руки. Трубка, выйдя из равновесия, должна прой</w:t>
      </w:r>
      <w:r w:rsidRPr="009E343A">
        <w:rPr>
          <w:rFonts w:asciiTheme="minorHAnsi" w:eastAsiaTheme="minorHAnsi" w:hAnsiTheme="minorHAnsi" w:cs="Times New Roman"/>
          <w:sz w:val="22"/>
          <w:szCs w:val="22"/>
        </w:rPr>
        <w:softHyphen/>
        <w:t>ти определенное расстояние, чтобы ваши глаза уловили дви</w:t>
      </w:r>
      <w:r w:rsidRPr="009E343A">
        <w:rPr>
          <w:rFonts w:asciiTheme="minorHAnsi" w:eastAsiaTheme="minorHAnsi" w:hAnsiTheme="minorHAnsi" w:cs="Times New Roman"/>
          <w:sz w:val="22"/>
          <w:szCs w:val="22"/>
        </w:rPr>
        <w:softHyphen/>
        <w:t>жение (в психологических экспериментах этому даже есть спе</w:t>
      </w:r>
      <w:r w:rsidRPr="009E343A">
        <w:rPr>
          <w:rFonts w:asciiTheme="minorHAnsi" w:eastAsiaTheme="minorHAnsi" w:hAnsiTheme="minorHAnsi" w:cs="Times New Roman"/>
          <w:sz w:val="22"/>
          <w:szCs w:val="22"/>
        </w:rPr>
        <w:softHyphen/>
        <w:t>циальное название — порог заметности, минимальное измене</w:t>
      </w:r>
      <w:r w:rsidRPr="009E343A">
        <w:rPr>
          <w:rFonts w:asciiTheme="minorHAnsi" w:eastAsiaTheme="minorHAnsi" w:hAnsiTheme="minorHAnsi" w:cs="Times New Roman"/>
          <w:sz w:val="22"/>
          <w:szCs w:val="22"/>
        </w:rPr>
        <w:softHyphen/>
        <w:t>ние, которое может быть зафиксировано органами чувств). Когда ваши глаза сфокусированы на основании трубки, к тому моменту, когда вы заметите смещение в нижней части, верхняя ее часть уже слишком сильно отклонится, и пытаться выравнивать трубку будет уже поздно. Когда же вы смотрите на верхнюю часть трубки, вы замечаете смещение вовремя и успеваете предпринять действия, чтобы восстановить равнове</w:t>
      </w:r>
      <w:r w:rsidRPr="009E343A">
        <w:rPr>
          <w:rFonts w:asciiTheme="minorHAnsi" w:eastAsiaTheme="minorHAnsi" w:hAnsiTheme="minorHAnsi" w:cs="Times New Roman"/>
          <w:sz w:val="22"/>
          <w:szCs w:val="22"/>
        </w:rPr>
        <w:softHyphen/>
        <w:t>сие. Ваш отклик поступает в нужный момент и позволяет пре</w:t>
      </w:r>
      <w:r w:rsidRPr="009E343A">
        <w:rPr>
          <w:rFonts w:asciiTheme="minorHAnsi" w:eastAsiaTheme="minorHAnsi" w:hAnsiTheme="minorHAnsi" w:cs="Times New Roman"/>
          <w:sz w:val="22"/>
          <w:szCs w:val="22"/>
        </w:rPr>
        <w:softHyphen/>
        <w:t>дотвратить падение трубки. Естественно, если вы смотрите в потолок, трубка может почти завершить свое падение, преж</w:t>
      </w:r>
      <w:r w:rsidRPr="009E343A">
        <w:rPr>
          <w:rFonts w:asciiTheme="minorHAnsi" w:eastAsiaTheme="minorHAnsi" w:hAnsiTheme="minorHAnsi" w:cs="Times New Roman"/>
          <w:sz w:val="22"/>
          <w:szCs w:val="22"/>
        </w:rPr>
        <w:softHyphen/>
        <w:t>де чем вы заметите ее движение, так что в этом случае вы во</w:t>
      </w:r>
      <w:r w:rsidRPr="009E343A">
        <w:rPr>
          <w:rFonts w:asciiTheme="minorHAnsi" w:eastAsiaTheme="minorHAnsi" w:hAnsiTheme="minorHAnsi" w:cs="Times New Roman"/>
          <w:sz w:val="22"/>
          <w:szCs w:val="22"/>
        </w:rPr>
        <w:softHyphen/>
        <w:t>обще не можете контролировать ее положение.</w:t>
      </w:r>
    </w:p>
    <w:p w:rsidR="00471318" w:rsidRDefault="009E343A" w:rsidP="00471318">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Упражнение «Балансирующая трубочка» позволяет проде</w:t>
      </w:r>
      <w:r w:rsidRPr="009E343A">
        <w:rPr>
          <w:rFonts w:asciiTheme="minorHAnsi" w:eastAsiaTheme="minorHAnsi" w:hAnsiTheme="minorHAnsi" w:cs="Times New Roman"/>
          <w:sz w:val="22"/>
          <w:szCs w:val="22"/>
        </w:rPr>
        <w:softHyphen/>
        <w:t>монстрировать две важные вещи: 1) для управления опреде</w:t>
      </w:r>
      <w:r w:rsidR="00471318" w:rsidRPr="009E343A">
        <w:rPr>
          <w:rFonts w:asciiTheme="minorHAnsi" w:eastAsiaTheme="minorHAnsi" w:hAnsiTheme="minorHAnsi" w:cs="Times New Roman"/>
          <w:sz w:val="22"/>
          <w:szCs w:val="22"/>
        </w:rPr>
        <w:t>ленной системой надо подбирать соответствующее характер</w:t>
      </w:r>
      <w:r w:rsidR="00471318" w:rsidRPr="009E343A">
        <w:rPr>
          <w:rFonts w:asciiTheme="minorHAnsi" w:eastAsiaTheme="minorHAnsi" w:hAnsiTheme="minorHAnsi" w:cs="Times New Roman"/>
          <w:sz w:val="22"/>
          <w:szCs w:val="22"/>
        </w:rPr>
        <w:softHyphen/>
        <w:t xml:space="preserve">ное время, и такой выбор </w:t>
      </w:r>
      <w:r w:rsidR="00471318">
        <w:rPr>
          <w:rFonts w:asciiTheme="minorHAnsi" w:eastAsiaTheme="minorHAnsi" w:hAnsiTheme="minorHAnsi" w:cs="Times New Roman"/>
          <w:sz w:val="22"/>
          <w:szCs w:val="22"/>
        </w:rPr>
        <w:t>–</w:t>
      </w:r>
      <w:r w:rsidR="00471318" w:rsidRPr="009E343A">
        <w:rPr>
          <w:rFonts w:asciiTheme="minorHAnsi" w:eastAsiaTheme="minorHAnsi" w:hAnsiTheme="minorHAnsi" w:cs="Times New Roman"/>
          <w:sz w:val="22"/>
          <w:szCs w:val="22"/>
        </w:rPr>
        <w:t xml:space="preserve"> наша ответственность; 2) если мы рассматриваем систему в слишком короткой или чрезмерно продолжительной перспективе, мы не в состоянии успеш</w:t>
      </w:r>
      <w:r w:rsidR="00471318">
        <w:rPr>
          <w:rFonts w:asciiTheme="minorHAnsi" w:eastAsiaTheme="minorHAnsi" w:hAnsiTheme="minorHAnsi" w:cs="Times New Roman"/>
          <w:sz w:val="22"/>
          <w:szCs w:val="22"/>
        </w:rPr>
        <w:t>но контролировать ее поведение.</w:t>
      </w:r>
    </w:p>
    <w:p w:rsidR="00471318" w:rsidRPr="009E343A" w:rsidRDefault="00471318" w:rsidP="00471318">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Вот пример из реальной жиз</w:t>
      </w:r>
      <w:r w:rsidRPr="009E343A">
        <w:rPr>
          <w:rFonts w:asciiTheme="minorHAnsi" w:eastAsiaTheme="minorHAnsi" w:hAnsiTheme="minorHAnsi" w:cs="Times New Roman"/>
          <w:sz w:val="22"/>
          <w:szCs w:val="22"/>
        </w:rPr>
        <w:softHyphen/>
        <w:t>ни: цены на продукцию. Если вы изучите изменение фьючер</w:t>
      </w:r>
      <w:r w:rsidRPr="009E343A">
        <w:rPr>
          <w:rFonts w:asciiTheme="minorHAnsi" w:eastAsiaTheme="minorHAnsi" w:hAnsiTheme="minorHAnsi" w:cs="Times New Roman"/>
          <w:sz w:val="22"/>
          <w:szCs w:val="22"/>
        </w:rPr>
        <w:softHyphen/>
        <w:t>сных цен на медь на товарной бирже, вы можете выделить три различные схемы поведения, каждая в своем временн</w:t>
      </w:r>
      <w:r>
        <w:rPr>
          <w:rFonts w:asciiTheme="minorHAnsi" w:eastAsiaTheme="minorHAnsi" w:hAnsiTheme="minorHAnsi" w:cs="Times New Roman"/>
          <w:sz w:val="22"/>
          <w:szCs w:val="22"/>
        </w:rPr>
        <w:t>о</w:t>
      </w:r>
      <w:r w:rsidRPr="009E343A">
        <w:rPr>
          <w:rFonts w:asciiTheme="minorHAnsi" w:eastAsiaTheme="minorHAnsi" w:hAnsiTheme="minorHAnsi" w:cs="Times New Roman"/>
          <w:sz w:val="22"/>
          <w:szCs w:val="22"/>
        </w:rPr>
        <w:t>м диапазоне</w:t>
      </w:r>
      <w:r>
        <w:rPr>
          <w:rFonts w:asciiTheme="minorHAnsi" w:eastAsiaTheme="minorHAnsi" w:hAnsiTheme="minorHAnsi" w:cs="Times New Roman"/>
          <w:sz w:val="22"/>
          <w:szCs w:val="22"/>
        </w:rPr>
        <w:t xml:space="preserve"> (рис. 8)</w:t>
      </w:r>
      <w:r w:rsidRPr="009E343A">
        <w:rPr>
          <w:rFonts w:asciiTheme="minorHAnsi" w:eastAsiaTheme="minorHAnsi" w:hAnsiTheme="minorHAnsi" w:cs="Times New Roman"/>
          <w:sz w:val="22"/>
          <w:szCs w:val="22"/>
        </w:rPr>
        <w:t>.</w:t>
      </w:r>
    </w:p>
    <w:p w:rsidR="009E343A" w:rsidRPr="00471318" w:rsidRDefault="009E343A" w:rsidP="009E343A">
      <w:pPr>
        <w:spacing w:after="120"/>
        <w:rPr>
          <w:rFonts w:asciiTheme="minorHAnsi" w:eastAsiaTheme="minorHAnsi" w:hAnsiTheme="minorHAnsi" w:cs="Times New Roman"/>
          <w:i/>
          <w:iCs/>
          <w:sz w:val="22"/>
          <w:szCs w:val="22"/>
        </w:rPr>
      </w:pPr>
    </w:p>
    <w:p w:rsidR="00B47568" w:rsidRDefault="00B47568" w:rsidP="009E343A">
      <w:pPr>
        <w:widowControl/>
        <w:spacing w:after="120"/>
        <w:rPr>
          <w:rFonts w:asciiTheme="minorHAnsi" w:eastAsiaTheme="minorHAnsi" w:hAnsiTheme="minorHAnsi" w:cs="Times New Roman"/>
          <w:sz w:val="22"/>
          <w:szCs w:val="22"/>
        </w:rPr>
      </w:pPr>
      <w:r>
        <w:rPr>
          <w:rFonts w:asciiTheme="minorHAnsi" w:eastAsiaTheme="minorHAnsi" w:hAnsiTheme="minorHAnsi" w:cs="Times New Roman"/>
          <w:noProof/>
          <w:sz w:val="22"/>
          <w:szCs w:val="22"/>
        </w:rPr>
        <w:lastRenderedPageBreak/>
        <w:drawing>
          <wp:inline distT="0" distB="0" distL="0" distR="0">
            <wp:extent cx="4370070" cy="1665938"/>
            <wp:effectExtent l="19050" t="0" r="0" b="0"/>
            <wp:docPr id="12" name="Рисунок 11" descr="08. Динамика систе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Динамика системы.jpg"/>
                    <pic:cNvPicPr/>
                  </pic:nvPicPr>
                  <pic:blipFill>
                    <a:blip r:embed="rId18" cstate="print"/>
                    <a:stretch>
                      <a:fillRect/>
                    </a:stretch>
                  </pic:blipFill>
                  <pic:spPr>
                    <a:xfrm>
                      <a:off x="0" y="0"/>
                      <a:ext cx="4369684" cy="1665791"/>
                    </a:xfrm>
                    <a:prstGeom prst="rect">
                      <a:avLst/>
                    </a:prstGeom>
                  </pic:spPr>
                </pic:pic>
              </a:graphicData>
            </a:graphic>
          </wp:inline>
        </w:drawing>
      </w:r>
    </w:p>
    <w:p w:rsidR="00B47568" w:rsidRDefault="00B47568" w:rsidP="009E343A">
      <w:pPr>
        <w:widowControl/>
        <w:spacing w:after="120"/>
        <w:rPr>
          <w:rFonts w:asciiTheme="minorHAnsi" w:eastAsiaTheme="minorHAnsi" w:hAnsiTheme="minorHAnsi" w:cs="Times New Roman"/>
          <w:sz w:val="22"/>
          <w:szCs w:val="22"/>
        </w:rPr>
      </w:pPr>
      <w:r>
        <w:rPr>
          <w:rFonts w:asciiTheme="minorHAnsi" w:eastAsiaTheme="minorHAnsi" w:hAnsiTheme="minorHAnsi" w:cs="Times New Roman"/>
          <w:sz w:val="22"/>
          <w:szCs w:val="22"/>
        </w:rPr>
        <w:t xml:space="preserve">Рис. </w:t>
      </w:r>
      <w:r w:rsidRPr="00B47568">
        <w:rPr>
          <w:rFonts w:asciiTheme="minorHAnsi" w:eastAsiaTheme="minorHAnsi" w:hAnsiTheme="minorHAnsi" w:cs="Times New Roman"/>
          <w:sz w:val="22"/>
          <w:szCs w:val="22"/>
        </w:rPr>
        <w:t>8. Динамика системы</w:t>
      </w:r>
      <w:r>
        <w:rPr>
          <w:rFonts w:asciiTheme="minorHAnsi" w:eastAsiaTheme="minorHAnsi" w:hAnsiTheme="minorHAnsi" w:cs="Times New Roman"/>
          <w:sz w:val="22"/>
          <w:szCs w:val="22"/>
        </w:rPr>
        <w:t xml:space="preserve"> на различных временных горизонтах</w:t>
      </w:r>
    </w:p>
    <w:p w:rsidR="009E343A" w:rsidRPr="009E343A" w:rsidRDefault="009E343A" w:rsidP="009E343A">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Первая модель поведения содер</w:t>
      </w:r>
      <w:r w:rsidRPr="009E343A">
        <w:rPr>
          <w:rFonts w:asciiTheme="minorHAnsi" w:eastAsiaTheme="minorHAnsi" w:hAnsiTheme="minorHAnsi" w:cs="Times New Roman"/>
          <w:sz w:val="22"/>
          <w:szCs w:val="22"/>
        </w:rPr>
        <w:softHyphen/>
        <w:t>жит ежечасные и ежедневные флук</w:t>
      </w:r>
      <w:r w:rsidRPr="009E343A">
        <w:rPr>
          <w:rFonts w:asciiTheme="minorHAnsi" w:eastAsiaTheme="minorHAnsi" w:hAnsiTheme="minorHAnsi" w:cs="Times New Roman"/>
          <w:sz w:val="22"/>
          <w:szCs w:val="22"/>
        </w:rPr>
        <w:softHyphen/>
        <w:t>туации. График 1</w:t>
      </w:r>
      <w:r w:rsidR="005F4CD2">
        <w:rPr>
          <w:rFonts w:asciiTheme="minorHAnsi" w:eastAsiaTheme="minorHAnsi" w:hAnsiTheme="minorHAnsi" w:cs="Times New Roman"/>
          <w:sz w:val="22"/>
          <w:szCs w:val="22"/>
        </w:rPr>
        <w:t xml:space="preserve"> </w:t>
      </w:r>
      <w:r w:rsidRPr="009E343A">
        <w:rPr>
          <w:rFonts w:asciiTheme="minorHAnsi" w:eastAsiaTheme="minorHAnsi" w:hAnsiTheme="minorHAnsi" w:cs="Times New Roman"/>
          <w:sz w:val="22"/>
          <w:szCs w:val="22"/>
        </w:rPr>
        <w:t>чем-то похож на белый шум; изменения, вызывающие флуктуаци</w:t>
      </w:r>
      <w:r w:rsidR="00471318">
        <w:rPr>
          <w:rFonts w:asciiTheme="minorHAnsi" w:eastAsiaTheme="minorHAnsi" w:hAnsiTheme="minorHAnsi" w:cs="Times New Roman"/>
          <w:sz w:val="22"/>
          <w:szCs w:val="22"/>
        </w:rPr>
        <w:t>и, обусловлены неблагопри</w:t>
      </w:r>
      <w:r w:rsidRPr="009E343A">
        <w:rPr>
          <w:rFonts w:asciiTheme="minorHAnsi" w:eastAsiaTheme="minorHAnsi" w:hAnsiTheme="minorHAnsi" w:cs="Times New Roman"/>
          <w:sz w:val="22"/>
          <w:szCs w:val="22"/>
        </w:rPr>
        <w:t>ятными погодными факторами в зо</w:t>
      </w:r>
      <w:r w:rsidRPr="009E343A">
        <w:rPr>
          <w:rFonts w:asciiTheme="minorHAnsi" w:eastAsiaTheme="minorHAnsi" w:hAnsiTheme="minorHAnsi" w:cs="Times New Roman"/>
          <w:sz w:val="22"/>
          <w:szCs w:val="22"/>
        </w:rPr>
        <w:softHyphen/>
        <w:t>нах, где расположены шахты; забас</w:t>
      </w:r>
      <w:r w:rsidRPr="009E343A">
        <w:rPr>
          <w:rFonts w:asciiTheme="minorHAnsi" w:eastAsiaTheme="minorHAnsi" w:hAnsiTheme="minorHAnsi" w:cs="Times New Roman"/>
          <w:sz w:val="22"/>
          <w:szCs w:val="22"/>
        </w:rPr>
        <w:softHyphen/>
        <w:t>товками, уменьшающими количество рабочих человеко-часов; перерывами в движении транспорта, что может приводить к дефициту на региональ</w:t>
      </w:r>
      <w:r w:rsidRPr="009E343A">
        <w:rPr>
          <w:rFonts w:asciiTheme="minorHAnsi" w:eastAsiaTheme="minorHAnsi" w:hAnsiTheme="minorHAnsi" w:cs="Times New Roman"/>
          <w:sz w:val="22"/>
          <w:szCs w:val="22"/>
        </w:rPr>
        <w:softHyphen/>
        <w:t>ных рынках. Если вы будете фиксировать текущие цены на медь каждый час, то получите график, очень похожий на график 1. В этом примере характерное время составляет дни или недели.</w:t>
      </w:r>
    </w:p>
    <w:p w:rsidR="009E343A" w:rsidRPr="009E343A" w:rsidRDefault="009E343A" w:rsidP="009E343A">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Во втором примере отражен семи</w:t>
      </w:r>
      <w:r w:rsidRPr="009E343A">
        <w:rPr>
          <w:rFonts w:asciiTheme="minorHAnsi" w:eastAsiaTheme="minorHAnsi" w:hAnsiTheme="minorHAnsi" w:cs="Times New Roman"/>
          <w:sz w:val="22"/>
          <w:szCs w:val="22"/>
        </w:rPr>
        <w:softHyphen/>
        <w:t>летний производственный цикл. Гра</w:t>
      </w:r>
      <w:r w:rsidRPr="009E343A">
        <w:rPr>
          <w:rFonts w:asciiTheme="minorHAnsi" w:eastAsiaTheme="minorHAnsi" w:hAnsiTheme="minorHAnsi" w:cs="Times New Roman"/>
          <w:sz w:val="22"/>
          <w:szCs w:val="22"/>
        </w:rPr>
        <w:softHyphen/>
        <w:t>фик 2 напоминает синусоиду, колеба</w:t>
      </w:r>
      <w:r w:rsidRPr="009E343A">
        <w:rPr>
          <w:rFonts w:asciiTheme="minorHAnsi" w:eastAsiaTheme="minorHAnsi" w:hAnsiTheme="minorHAnsi" w:cs="Times New Roman"/>
          <w:sz w:val="22"/>
          <w:szCs w:val="22"/>
        </w:rPr>
        <w:softHyphen/>
        <w:t>ния вызваны запаздываниями откли</w:t>
      </w:r>
      <w:r w:rsidRPr="009E343A">
        <w:rPr>
          <w:rFonts w:asciiTheme="minorHAnsi" w:eastAsiaTheme="minorHAnsi" w:hAnsiTheme="minorHAnsi" w:cs="Times New Roman"/>
          <w:sz w:val="22"/>
          <w:szCs w:val="22"/>
        </w:rPr>
        <w:softHyphen/>
        <w:t>ков производителей и потребителей на изменение цен. Если вы запишете среднемесячные и среднеквартальные цены на медь, вы получите график, похожий на график 2. Характерное время здесь составляет от 5 до 10 лет.</w:t>
      </w:r>
    </w:p>
    <w:p w:rsidR="009E343A" w:rsidRPr="009E343A" w:rsidRDefault="009E343A" w:rsidP="009E343A">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Третья модель описывает долговре</w:t>
      </w:r>
      <w:r w:rsidRPr="009E343A">
        <w:rPr>
          <w:rFonts w:asciiTheme="minorHAnsi" w:eastAsiaTheme="minorHAnsi" w:hAnsiTheme="minorHAnsi" w:cs="Times New Roman"/>
          <w:sz w:val="22"/>
          <w:szCs w:val="22"/>
        </w:rPr>
        <w:softHyphen/>
        <w:t>менный рост или долговременное сни</w:t>
      </w:r>
      <w:r w:rsidRPr="009E343A">
        <w:rPr>
          <w:rFonts w:asciiTheme="minorHAnsi" w:eastAsiaTheme="minorHAnsi" w:hAnsiTheme="minorHAnsi" w:cs="Times New Roman"/>
          <w:sz w:val="22"/>
          <w:szCs w:val="22"/>
        </w:rPr>
        <w:softHyphen/>
        <w:t xml:space="preserve">жение цен на медь. </w:t>
      </w:r>
      <w:proofErr w:type="gramStart"/>
      <w:r w:rsidRPr="009E343A">
        <w:rPr>
          <w:rFonts w:asciiTheme="minorHAnsi" w:eastAsiaTheme="minorHAnsi" w:hAnsiTheme="minorHAnsi" w:cs="Times New Roman"/>
          <w:sz w:val="22"/>
          <w:szCs w:val="22"/>
        </w:rPr>
        <w:t>Такие графики приближены к прямым, в их основе лежат более масштабные явления и понятия, такие, как затраты на энергию для производства данного типа про</w:t>
      </w:r>
      <w:r w:rsidRPr="009E343A">
        <w:rPr>
          <w:rFonts w:asciiTheme="minorHAnsi" w:eastAsiaTheme="minorHAnsi" w:hAnsiTheme="minorHAnsi" w:cs="Times New Roman"/>
          <w:sz w:val="22"/>
          <w:szCs w:val="22"/>
        </w:rPr>
        <w:softHyphen/>
        <w:t>дукции, уменьшение количества деше</w:t>
      </w:r>
      <w:r w:rsidRPr="009E343A">
        <w:rPr>
          <w:rFonts w:asciiTheme="minorHAnsi" w:eastAsiaTheme="minorHAnsi" w:hAnsiTheme="minorHAnsi" w:cs="Times New Roman"/>
          <w:sz w:val="22"/>
          <w:szCs w:val="22"/>
        </w:rPr>
        <w:softHyphen/>
        <w:t>вой руды на рынке из-за истощения</w:t>
      </w:r>
      <w:r w:rsidR="00471318">
        <w:rPr>
          <w:rFonts w:asciiTheme="minorHAnsi" w:eastAsiaTheme="minorHAnsi" w:hAnsiTheme="minorHAnsi" w:cs="Times New Roman"/>
          <w:sz w:val="22"/>
          <w:szCs w:val="22"/>
        </w:rPr>
        <w:t xml:space="preserve"> </w:t>
      </w:r>
      <w:r w:rsidRPr="009E343A">
        <w:rPr>
          <w:rFonts w:asciiTheme="minorHAnsi" w:eastAsiaTheme="minorHAnsi" w:hAnsiTheme="minorHAnsi" w:cs="Times New Roman"/>
          <w:sz w:val="22"/>
          <w:szCs w:val="22"/>
        </w:rPr>
        <w:t>месторождени</w:t>
      </w:r>
      <w:r w:rsidR="00471318">
        <w:rPr>
          <w:rFonts w:asciiTheme="minorHAnsi" w:eastAsiaTheme="minorHAnsi" w:hAnsiTheme="minorHAnsi" w:cs="Times New Roman"/>
          <w:sz w:val="22"/>
          <w:szCs w:val="22"/>
        </w:rPr>
        <w:t>й</w:t>
      </w:r>
      <w:r w:rsidRPr="009E343A">
        <w:rPr>
          <w:rFonts w:asciiTheme="minorHAnsi" w:eastAsiaTheme="minorHAnsi" w:hAnsiTheme="minorHAnsi" w:cs="Times New Roman"/>
          <w:sz w:val="22"/>
          <w:szCs w:val="22"/>
        </w:rPr>
        <w:t>, технологические усовершенствования и нов</w:t>
      </w:r>
      <w:r w:rsidRPr="009E343A">
        <w:rPr>
          <w:rFonts w:asciiTheme="minorHAnsi" w:eastAsiaTheme="minorHAnsi" w:hAnsiTheme="minorHAnsi" w:cs="Times New Roman"/>
          <w:sz w:val="22"/>
          <w:szCs w:val="22"/>
        </w:rPr>
        <w:softHyphen/>
        <w:t>шества, влияющие на использование меди в более сложной продукции.</w:t>
      </w:r>
      <w:proofErr w:type="gramEnd"/>
      <w:r w:rsidRPr="009E343A">
        <w:rPr>
          <w:rFonts w:asciiTheme="minorHAnsi" w:eastAsiaTheme="minorHAnsi" w:hAnsiTheme="minorHAnsi" w:cs="Times New Roman"/>
          <w:sz w:val="22"/>
          <w:szCs w:val="22"/>
        </w:rPr>
        <w:t xml:space="preserve"> </w:t>
      </w:r>
      <w:proofErr w:type="gramStart"/>
      <w:r w:rsidRPr="009E343A">
        <w:rPr>
          <w:rFonts w:asciiTheme="minorHAnsi" w:eastAsiaTheme="minorHAnsi" w:hAnsiTheme="minorHAnsi" w:cs="Times New Roman"/>
          <w:sz w:val="22"/>
          <w:szCs w:val="22"/>
        </w:rPr>
        <w:t>Если вы рассчитаете среднюю цену меди за послед</w:t>
      </w:r>
      <w:r w:rsidRPr="009E343A">
        <w:rPr>
          <w:rFonts w:asciiTheme="minorHAnsi" w:eastAsiaTheme="minorHAnsi" w:hAnsiTheme="minorHAnsi" w:cs="Times New Roman"/>
          <w:sz w:val="22"/>
          <w:szCs w:val="22"/>
        </w:rPr>
        <w:softHyphen/>
        <w:t xml:space="preserve">ние 7 лет и запишете полученный результат для каждого года, </w:t>
      </w:r>
      <w:r w:rsidR="00471318">
        <w:rPr>
          <w:rFonts w:asciiTheme="minorHAnsi" w:eastAsiaTheme="minorHAnsi" w:hAnsiTheme="minorHAnsi" w:cs="Times New Roman"/>
          <w:sz w:val="22"/>
          <w:szCs w:val="22"/>
        </w:rPr>
        <w:t>кривая</w:t>
      </w:r>
      <w:r w:rsidRPr="009E343A">
        <w:rPr>
          <w:rFonts w:asciiTheme="minorHAnsi" w:eastAsiaTheme="minorHAnsi" w:hAnsiTheme="minorHAnsi" w:cs="Times New Roman"/>
          <w:sz w:val="22"/>
          <w:szCs w:val="22"/>
        </w:rPr>
        <w:t xml:space="preserve"> будет выглядеть примерно как </w:t>
      </w:r>
      <w:r w:rsidR="00471318">
        <w:rPr>
          <w:rFonts w:asciiTheme="minorHAnsi" w:eastAsiaTheme="minorHAnsi" w:hAnsiTheme="minorHAnsi" w:cs="Times New Roman"/>
          <w:sz w:val="22"/>
          <w:szCs w:val="22"/>
        </w:rPr>
        <w:t xml:space="preserve">на </w:t>
      </w:r>
      <w:r w:rsidRPr="009E343A">
        <w:rPr>
          <w:rFonts w:asciiTheme="minorHAnsi" w:eastAsiaTheme="minorHAnsi" w:hAnsiTheme="minorHAnsi" w:cs="Times New Roman"/>
          <w:sz w:val="22"/>
          <w:szCs w:val="22"/>
        </w:rPr>
        <w:t>график</w:t>
      </w:r>
      <w:r w:rsidR="00471318">
        <w:rPr>
          <w:rFonts w:asciiTheme="minorHAnsi" w:eastAsiaTheme="minorHAnsi" w:hAnsiTheme="minorHAnsi" w:cs="Times New Roman"/>
          <w:sz w:val="22"/>
          <w:szCs w:val="22"/>
        </w:rPr>
        <w:t>е</w:t>
      </w:r>
      <w:r w:rsidRPr="009E343A">
        <w:rPr>
          <w:rFonts w:asciiTheme="minorHAnsi" w:eastAsiaTheme="minorHAnsi" w:hAnsiTheme="minorHAnsi" w:cs="Times New Roman"/>
          <w:sz w:val="22"/>
          <w:szCs w:val="22"/>
        </w:rPr>
        <w:t xml:space="preserve"> 3.</w:t>
      </w:r>
      <w:proofErr w:type="gramEnd"/>
      <w:r w:rsidRPr="009E343A">
        <w:rPr>
          <w:rFonts w:asciiTheme="minorHAnsi" w:eastAsiaTheme="minorHAnsi" w:hAnsiTheme="minorHAnsi" w:cs="Times New Roman"/>
          <w:sz w:val="22"/>
          <w:szCs w:val="22"/>
        </w:rPr>
        <w:t xml:space="preserve"> В послед</w:t>
      </w:r>
      <w:r w:rsidRPr="009E343A">
        <w:rPr>
          <w:rFonts w:asciiTheme="minorHAnsi" w:eastAsiaTheme="minorHAnsi" w:hAnsiTheme="minorHAnsi" w:cs="Times New Roman"/>
          <w:sz w:val="22"/>
          <w:szCs w:val="22"/>
        </w:rPr>
        <w:softHyphen/>
        <w:t>нем случае характерное время составляет 20-50 лет.</w:t>
      </w:r>
    </w:p>
    <w:p w:rsidR="009E343A" w:rsidRPr="009E343A" w:rsidRDefault="009E343A" w:rsidP="009E343A">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Во всех трех моделях поведения фигурировал один и тот же параметр — цены на медь. Однако разница в характерных временах привела к тому, что интересуются такими моделями совершенно разные категории клиентов. Перекупщиков и тех, кто производит свою продукцию с использованием меди, ин</w:t>
      </w:r>
      <w:r w:rsidRPr="009E343A">
        <w:rPr>
          <w:rFonts w:asciiTheme="minorHAnsi" w:eastAsiaTheme="minorHAnsi" w:hAnsiTheme="minorHAnsi" w:cs="Times New Roman"/>
          <w:sz w:val="22"/>
          <w:szCs w:val="22"/>
        </w:rPr>
        <w:softHyphen/>
        <w:t>тересуют графики типа графика 1. Тех, кто продает шахты и горнодобывающее оборудование, или тех, кто планирует по</w:t>
      </w:r>
      <w:r w:rsidRPr="009E343A">
        <w:rPr>
          <w:rFonts w:asciiTheme="minorHAnsi" w:eastAsiaTheme="minorHAnsi" w:hAnsiTheme="minorHAnsi" w:cs="Times New Roman"/>
          <w:sz w:val="22"/>
          <w:szCs w:val="22"/>
        </w:rPr>
        <w:softHyphen/>
        <w:t>строить новый завод по обработке руды, интересуют графики типа графика 2. Графиком 3, по идее, должны интересовать</w:t>
      </w:r>
      <w:r w:rsidRPr="009E343A">
        <w:rPr>
          <w:rFonts w:asciiTheme="minorHAnsi" w:eastAsiaTheme="minorHAnsi" w:hAnsiTheme="minorHAnsi" w:cs="Times New Roman"/>
          <w:sz w:val="22"/>
          <w:szCs w:val="22"/>
        </w:rPr>
        <w:softHyphen/>
        <w:t>ся члены правительства в тех государствах, которые экспорти</w:t>
      </w:r>
      <w:r w:rsidRPr="009E343A">
        <w:rPr>
          <w:rFonts w:asciiTheme="minorHAnsi" w:eastAsiaTheme="minorHAnsi" w:hAnsiTheme="minorHAnsi" w:cs="Times New Roman"/>
          <w:sz w:val="22"/>
          <w:szCs w:val="22"/>
        </w:rPr>
        <w:softHyphen/>
        <w:t>руют медь в больших количествах.</w:t>
      </w:r>
    </w:p>
    <w:p w:rsidR="00EE46B9" w:rsidRDefault="009E343A" w:rsidP="00E1259B">
      <w:pPr>
        <w:widowControl/>
        <w:spacing w:after="120"/>
        <w:rPr>
          <w:rFonts w:asciiTheme="minorHAnsi" w:eastAsiaTheme="minorHAnsi" w:hAnsiTheme="minorHAnsi" w:cs="Times New Roman"/>
          <w:sz w:val="22"/>
          <w:szCs w:val="22"/>
        </w:rPr>
      </w:pPr>
      <w:r w:rsidRPr="009E343A">
        <w:rPr>
          <w:rFonts w:asciiTheme="minorHAnsi" w:eastAsiaTheme="minorHAnsi" w:hAnsiTheme="minorHAnsi" w:cs="Times New Roman"/>
          <w:sz w:val="22"/>
          <w:szCs w:val="22"/>
        </w:rPr>
        <w:t>Представьте себе трех человек, которые сидят за столом и пытаются прийти к общему мнению о тех факторах, которые вызывают изменение цен на медь. Но если у каждого из них свой временной диапазон, договориться они не смогут. Тен</w:t>
      </w:r>
      <w:r w:rsidRPr="009E343A">
        <w:rPr>
          <w:rFonts w:asciiTheme="minorHAnsi" w:eastAsiaTheme="minorHAnsi" w:hAnsiTheme="minorHAnsi" w:cs="Times New Roman"/>
          <w:sz w:val="22"/>
          <w:szCs w:val="22"/>
        </w:rPr>
        <w:softHyphen/>
        <w:t>денции, которые одному кажутся благоприятными, будут аб</w:t>
      </w:r>
      <w:r w:rsidRPr="009E343A">
        <w:rPr>
          <w:rFonts w:asciiTheme="minorHAnsi" w:eastAsiaTheme="minorHAnsi" w:hAnsiTheme="minorHAnsi" w:cs="Times New Roman"/>
          <w:sz w:val="22"/>
          <w:szCs w:val="22"/>
        </w:rPr>
        <w:softHyphen/>
        <w:t>солютно неприемлемы для других, и наоборот.</w:t>
      </w:r>
    </w:p>
    <w:p w:rsidR="00E1259B" w:rsidRPr="0082362C" w:rsidRDefault="0082362C" w:rsidP="0082362C">
      <w:pPr>
        <w:widowControl/>
        <w:spacing w:after="120"/>
        <w:ind w:left="708"/>
        <w:rPr>
          <w:rFonts w:asciiTheme="minorHAnsi" w:hAnsiTheme="minorHAnsi" w:cs="Times New Roman"/>
          <w:bCs/>
          <w:i/>
          <w:sz w:val="22"/>
          <w:szCs w:val="22"/>
        </w:rPr>
      </w:pPr>
      <w:r w:rsidRPr="0082362C">
        <w:rPr>
          <w:rFonts w:asciiTheme="minorHAnsi" w:hAnsiTheme="minorHAnsi" w:cs="Times New Roman"/>
          <w:bCs/>
          <w:sz w:val="22"/>
          <w:szCs w:val="22"/>
        </w:rPr>
        <w:t xml:space="preserve">Динамическое мышление </w:t>
      </w:r>
      <w:r>
        <w:rPr>
          <w:rFonts w:asciiTheme="minorHAnsi" w:hAnsiTheme="minorHAnsi" w:cs="Times New Roman"/>
          <w:bCs/>
          <w:sz w:val="22"/>
          <w:szCs w:val="22"/>
        </w:rPr>
        <w:t>–</w:t>
      </w:r>
      <w:r w:rsidRPr="0082362C">
        <w:rPr>
          <w:rFonts w:asciiTheme="minorHAnsi" w:hAnsiTheme="minorHAnsi" w:cs="Times New Roman"/>
          <w:bCs/>
          <w:sz w:val="22"/>
          <w:szCs w:val="22"/>
        </w:rPr>
        <w:t xml:space="preserve"> это способность различать и делать выводы из моделей поведения, а не фиксироваться на отдельных событиях или пытаться предсказать их. Это </w:t>
      </w:r>
      <w:r>
        <w:rPr>
          <w:rFonts w:asciiTheme="minorHAnsi" w:hAnsiTheme="minorHAnsi" w:cs="Times New Roman"/>
          <w:bCs/>
          <w:sz w:val="22"/>
          <w:szCs w:val="22"/>
        </w:rPr>
        <w:t>–</w:t>
      </w:r>
      <w:r w:rsidRPr="0082362C">
        <w:rPr>
          <w:rFonts w:asciiTheme="minorHAnsi" w:hAnsiTheme="minorHAnsi" w:cs="Times New Roman"/>
          <w:bCs/>
          <w:sz w:val="22"/>
          <w:szCs w:val="22"/>
        </w:rPr>
        <w:t xml:space="preserve"> размышление о явлениях как о последствиях определенных процессов, идущих непрерывно с течением времени, а </w:t>
      </w:r>
      <w:r>
        <w:rPr>
          <w:rFonts w:asciiTheme="minorHAnsi" w:hAnsiTheme="minorHAnsi" w:cs="Times New Roman"/>
          <w:bCs/>
          <w:sz w:val="22"/>
          <w:szCs w:val="22"/>
        </w:rPr>
        <w:t>не анализ отдельных параметров.</w:t>
      </w:r>
      <w:r>
        <w:rPr>
          <w:rFonts w:asciiTheme="minorHAnsi" w:hAnsiTheme="minorHAnsi" w:cs="Times New Roman"/>
          <w:bCs/>
          <w:sz w:val="22"/>
          <w:szCs w:val="22"/>
        </w:rPr>
        <w:br/>
      </w:r>
      <w:proofErr w:type="spellStart"/>
      <w:r w:rsidRPr="0082362C">
        <w:rPr>
          <w:rFonts w:asciiTheme="minorHAnsi" w:hAnsiTheme="minorHAnsi" w:cs="Times New Roman"/>
          <w:bCs/>
          <w:i/>
          <w:sz w:val="22"/>
          <w:szCs w:val="22"/>
        </w:rPr>
        <w:t>Барри</w:t>
      </w:r>
      <w:proofErr w:type="spellEnd"/>
      <w:r w:rsidRPr="0082362C">
        <w:rPr>
          <w:rFonts w:asciiTheme="minorHAnsi" w:hAnsiTheme="minorHAnsi" w:cs="Times New Roman"/>
          <w:bCs/>
          <w:i/>
          <w:sz w:val="22"/>
          <w:szCs w:val="22"/>
        </w:rPr>
        <w:t xml:space="preserve"> Ричмонд</w:t>
      </w:r>
    </w:p>
    <w:p w:rsidR="007367A4" w:rsidRDefault="007367A4" w:rsidP="007367A4">
      <w:pPr>
        <w:pStyle w:val="Style45"/>
        <w:widowControl/>
        <w:spacing w:after="120" w:line="240" w:lineRule="auto"/>
        <w:ind w:firstLine="0"/>
        <w:jc w:val="left"/>
        <w:rPr>
          <w:rFonts w:asciiTheme="minorHAnsi" w:hAnsiTheme="minorHAnsi" w:cs="Times New Roman"/>
          <w:bCs/>
          <w:sz w:val="22"/>
          <w:szCs w:val="22"/>
        </w:rPr>
      </w:pPr>
      <w:r w:rsidRPr="007367A4">
        <w:rPr>
          <w:rFonts w:asciiTheme="minorHAnsi" w:hAnsiTheme="minorHAnsi" w:cs="Times New Roman"/>
          <w:b/>
          <w:bCs/>
          <w:sz w:val="22"/>
          <w:szCs w:val="22"/>
        </w:rPr>
        <w:t xml:space="preserve">Коснись базы. </w:t>
      </w:r>
      <w:r w:rsidRPr="007367A4">
        <w:rPr>
          <w:rFonts w:asciiTheme="minorHAnsi" w:hAnsiTheme="minorHAnsi" w:cs="Times New Roman"/>
          <w:bCs/>
          <w:sz w:val="22"/>
          <w:szCs w:val="22"/>
        </w:rPr>
        <w:t xml:space="preserve">Получить представление о том, как </w:t>
      </w:r>
      <w:proofErr w:type="gramStart"/>
      <w:r w:rsidRPr="007367A4">
        <w:rPr>
          <w:rFonts w:asciiTheme="minorHAnsi" w:hAnsiTheme="minorHAnsi" w:cs="Times New Roman"/>
          <w:bCs/>
          <w:sz w:val="22"/>
          <w:szCs w:val="22"/>
        </w:rPr>
        <w:t>связаны</w:t>
      </w:r>
      <w:proofErr w:type="gramEnd"/>
      <w:r w:rsidRPr="007367A4">
        <w:rPr>
          <w:rFonts w:asciiTheme="minorHAnsi" w:hAnsiTheme="minorHAnsi" w:cs="Times New Roman"/>
          <w:bCs/>
          <w:sz w:val="22"/>
          <w:szCs w:val="22"/>
        </w:rPr>
        <w:t xml:space="preserve"> между собой общение, обучение работе в команде и системное мышление. Показать, что путь к улучшению иногда требует, чтобы вы остановились и сделали шаг назад, оценили проблему с другой точки зрения и увидели иное решение.</w:t>
      </w:r>
    </w:p>
    <w:p w:rsidR="007367A4" w:rsidRDefault="007367A4" w:rsidP="007367A4">
      <w:pPr>
        <w:pStyle w:val="Style45"/>
        <w:widowControl/>
        <w:spacing w:after="120" w:line="240" w:lineRule="auto"/>
        <w:ind w:firstLine="0"/>
        <w:jc w:val="left"/>
        <w:rPr>
          <w:rFonts w:asciiTheme="minorHAnsi" w:hAnsiTheme="minorHAnsi" w:cs="Times New Roman"/>
          <w:bCs/>
          <w:sz w:val="22"/>
          <w:szCs w:val="22"/>
        </w:rPr>
      </w:pPr>
      <w:r w:rsidRPr="007367A4">
        <w:rPr>
          <w:rFonts w:asciiTheme="minorHAnsi" w:hAnsiTheme="minorHAnsi" w:cs="Times New Roman"/>
          <w:b/>
          <w:bCs/>
          <w:sz w:val="22"/>
          <w:szCs w:val="22"/>
        </w:rPr>
        <w:t xml:space="preserve">Квадратура круга. </w:t>
      </w:r>
      <w:r w:rsidRPr="007367A4">
        <w:rPr>
          <w:rFonts w:asciiTheme="minorHAnsi" w:hAnsiTheme="minorHAnsi" w:cs="Times New Roman"/>
          <w:bCs/>
          <w:sz w:val="22"/>
          <w:szCs w:val="22"/>
        </w:rPr>
        <w:t>На практике увидеть, что такое обучение работе в команде.</w:t>
      </w:r>
      <w:r>
        <w:rPr>
          <w:rFonts w:asciiTheme="minorHAnsi" w:hAnsiTheme="minorHAnsi" w:cs="Times New Roman"/>
          <w:bCs/>
          <w:sz w:val="22"/>
          <w:szCs w:val="22"/>
        </w:rPr>
        <w:t xml:space="preserve"> </w:t>
      </w:r>
      <w:r w:rsidRPr="007367A4">
        <w:rPr>
          <w:rFonts w:asciiTheme="minorHAnsi" w:hAnsiTheme="minorHAnsi" w:cs="Times New Roman"/>
          <w:bCs/>
          <w:sz w:val="22"/>
          <w:szCs w:val="22"/>
        </w:rPr>
        <w:t>Получить базовое представление о самоорганизующихся системах и командах. Попробовать, каково это, когда все общение сводится только к речевому обмену информацией.</w:t>
      </w:r>
    </w:p>
    <w:p w:rsidR="007367A4" w:rsidRDefault="007367A4" w:rsidP="007367A4">
      <w:pPr>
        <w:pStyle w:val="Style45"/>
        <w:widowControl/>
        <w:spacing w:after="120" w:line="240" w:lineRule="auto"/>
        <w:ind w:firstLine="0"/>
        <w:jc w:val="left"/>
        <w:rPr>
          <w:rFonts w:asciiTheme="minorHAnsi" w:hAnsiTheme="minorHAnsi" w:cs="Times New Roman"/>
          <w:bCs/>
          <w:sz w:val="22"/>
          <w:szCs w:val="22"/>
        </w:rPr>
      </w:pPr>
      <w:r w:rsidRPr="007367A4">
        <w:rPr>
          <w:rFonts w:asciiTheme="minorHAnsi" w:hAnsiTheme="minorHAnsi" w:cs="Times New Roman"/>
          <w:b/>
          <w:bCs/>
          <w:sz w:val="22"/>
          <w:szCs w:val="22"/>
        </w:rPr>
        <w:lastRenderedPageBreak/>
        <w:t xml:space="preserve">Раз, два, три. Хлоп! </w:t>
      </w:r>
      <w:r w:rsidRPr="007367A4">
        <w:rPr>
          <w:rFonts w:asciiTheme="minorHAnsi" w:hAnsiTheme="minorHAnsi" w:cs="Times New Roman"/>
          <w:bCs/>
          <w:sz w:val="22"/>
          <w:szCs w:val="22"/>
        </w:rPr>
        <w:t>Проиллюстрировать, с какой скоростью люди переходят от формирования предположения к действиям.</w:t>
      </w:r>
      <w:r>
        <w:rPr>
          <w:rFonts w:asciiTheme="minorHAnsi" w:hAnsiTheme="minorHAnsi" w:cs="Times New Roman"/>
          <w:bCs/>
          <w:sz w:val="22"/>
          <w:szCs w:val="22"/>
        </w:rPr>
        <w:t xml:space="preserve"> </w:t>
      </w:r>
      <w:r w:rsidRPr="007367A4">
        <w:rPr>
          <w:rFonts w:asciiTheme="minorHAnsi" w:hAnsiTheme="minorHAnsi" w:cs="Times New Roman"/>
          <w:bCs/>
          <w:sz w:val="22"/>
          <w:szCs w:val="22"/>
        </w:rPr>
        <w:t>Подчеркнуть важность для команды умения слушать, прежде чем делать что-либо.</w:t>
      </w:r>
    </w:p>
    <w:p w:rsidR="00AD53A5" w:rsidRDefault="00AD53A5" w:rsidP="00AD53A5">
      <w:pPr>
        <w:pStyle w:val="Style45"/>
        <w:widowControl/>
        <w:spacing w:after="120" w:line="240" w:lineRule="auto"/>
        <w:ind w:firstLine="0"/>
        <w:jc w:val="left"/>
        <w:rPr>
          <w:rFonts w:asciiTheme="minorHAnsi" w:hAnsiTheme="minorHAnsi" w:cs="Times New Roman"/>
          <w:bCs/>
          <w:sz w:val="22"/>
          <w:szCs w:val="22"/>
        </w:rPr>
      </w:pPr>
      <w:r w:rsidRPr="00AD53A5">
        <w:rPr>
          <w:rFonts w:asciiTheme="minorHAnsi" w:hAnsiTheme="minorHAnsi" w:cs="Times New Roman"/>
          <w:b/>
          <w:bCs/>
          <w:sz w:val="22"/>
          <w:szCs w:val="22"/>
        </w:rPr>
        <w:t xml:space="preserve">Качели и собачьи галеты. </w:t>
      </w:r>
      <w:r w:rsidRPr="00AD53A5">
        <w:rPr>
          <w:rFonts w:asciiTheme="minorHAnsi" w:hAnsiTheme="minorHAnsi" w:cs="Times New Roman"/>
          <w:bCs/>
          <w:sz w:val="22"/>
          <w:szCs w:val="22"/>
        </w:rPr>
        <w:t>Развить умение определять системы опытным путем.</w:t>
      </w:r>
      <w:r>
        <w:rPr>
          <w:rFonts w:asciiTheme="minorHAnsi" w:hAnsiTheme="minorHAnsi" w:cs="Times New Roman"/>
          <w:bCs/>
          <w:sz w:val="22"/>
          <w:szCs w:val="22"/>
        </w:rPr>
        <w:t xml:space="preserve"> </w:t>
      </w:r>
      <w:r w:rsidRPr="00AD53A5">
        <w:rPr>
          <w:rFonts w:asciiTheme="minorHAnsi" w:hAnsiTheme="minorHAnsi" w:cs="Times New Roman"/>
          <w:bCs/>
          <w:sz w:val="22"/>
          <w:szCs w:val="22"/>
        </w:rPr>
        <w:t>Пережить и проанализировать ощущение работы с системой, имеющей балансирующие элементы.</w:t>
      </w:r>
    </w:p>
    <w:p w:rsidR="0082362C" w:rsidRPr="00AF6FAE" w:rsidRDefault="00AF6FAE" w:rsidP="00AF6FAE">
      <w:pPr>
        <w:widowControl/>
        <w:spacing w:before="360" w:after="120"/>
        <w:rPr>
          <w:rFonts w:asciiTheme="minorHAnsi" w:hAnsiTheme="minorHAnsi" w:cs="Times New Roman"/>
          <w:b/>
          <w:bCs/>
          <w:sz w:val="22"/>
          <w:szCs w:val="22"/>
        </w:rPr>
      </w:pPr>
      <w:r w:rsidRPr="00AF6FAE">
        <w:rPr>
          <w:rFonts w:asciiTheme="minorHAnsi" w:hAnsiTheme="minorHAnsi" w:cs="Times New Roman"/>
          <w:b/>
          <w:bCs/>
          <w:sz w:val="22"/>
          <w:szCs w:val="22"/>
        </w:rPr>
        <w:t>Границы</w:t>
      </w:r>
    </w:p>
    <w:p w:rsidR="00AF6FAE" w:rsidRPr="00AF6FAE" w:rsidRDefault="00AF6FAE" w:rsidP="00AF6FAE">
      <w:pPr>
        <w:widowControl/>
        <w:spacing w:after="120"/>
        <w:rPr>
          <w:rFonts w:asciiTheme="minorHAnsi" w:hAnsiTheme="minorHAnsi" w:cs="Times New Roman"/>
          <w:bCs/>
          <w:sz w:val="22"/>
          <w:szCs w:val="22"/>
        </w:rPr>
      </w:pPr>
      <w:r w:rsidRPr="00AF6FAE">
        <w:rPr>
          <w:rFonts w:asciiTheme="minorHAnsi" w:hAnsiTheme="minorHAnsi" w:cs="Times New Roman"/>
          <w:bCs/>
          <w:sz w:val="22"/>
          <w:szCs w:val="22"/>
        </w:rPr>
        <w:t xml:space="preserve">В персидских сказках о Ходже Насреддине заключена большая народная мудрость. В одной из историй Насреддин отчаянно ищет что-то в уличной пыли, стоя на коленях под фонарным столбом недалеко от своего дома. Участливый сосед выходит на улицу и спрашивает: «Уважаемый, что ты ищешь?» Насреддин отвечает: «Да вот, ключи потерял». Сосед по доброте душевной опускается рядом с ним на колени и тоже начинает шарить руками в пыли. Через полчаса безуспешных поисков сосед решается спросить: «Уважаемый, а ты уверен, что потерял ключи именно здесь, на улице?» «Да нет же! </w:t>
      </w:r>
      <w:r w:rsidR="00D709BE">
        <w:rPr>
          <w:rFonts w:asciiTheme="minorHAnsi" w:hAnsiTheme="minorHAnsi" w:cs="Times New Roman"/>
          <w:bCs/>
          <w:sz w:val="22"/>
          <w:szCs w:val="22"/>
        </w:rPr>
        <w:t>–</w:t>
      </w:r>
      <w:r w:rsidRPr="00AF6FAE">
        <w:rPr>
          <w:rFonts w:asciiTheme="minorHAnsi" w:hAnsiTheme="minorHAnsi" w:cs="Times New Roman"/>
          <w:bCs/>
          <w:sz w:val="22"/>
          <w:szCs w:val="22"/>
        </w:rPr>
        <w:t xml:space="preserve"> отвечает Насреддин. </w:t>
      </w:r>
      <w:r w:rsidR="00D709BE">
        <w:rPr>
          <w:rFonts w:asciiTheme="minorHAnsi" w:hAnsiTheme="minorHAnsi" w:cs="Times New Roman"/>
          <w:bCs/>
          <w:sz w:val="22"/>
          <w:szCs w:val="22"/>
        </w:rPr>
        <w:t xml:space="preserve">– </w:t>
      </w:r>
      <w:r w:rsidRPr="00AF6FAE">
        <w:rPr>
          <w:rFonts w:asciiTheme="minorHAnsi" w:hAnsiTheme="minorHAnsi" w:cs="Times New Roman"/>
          <w:bCs/>
          <w:sz w:val="22"/>
          <w:szCs w:val="22"/>
        </w:rPr>
        <w:t xml:space="preserve">Я их в доме потерял». «Но если ты потерял их в доме, </w:t>
      </w:r>
      <w:r w:rsidR="00D709BE">
        <w:rPr>
          <w:rFonts w:asciiTheme="minorHAnsi" w:hAnsiTheme="minorHAnsi" w:cs="Times New Roman"/>
          <w:bCs/>
          <w:sz w:val="22"/>
          <w:szCs w:val="22"/>
        </w:rPr>
        <w:t>–</w:t>
      </w:r>
      <w:r w:rsidRPr="00AF6FAE">
        <w:rPr>
          <w:rFonts w:asciiTheme="minorHAnsi" w:hAnsiTheme="minorHAnsi" w:cs="Times New Roman"/>
          <w:bCs/>
          <w:sz w:val="22"/>
          <w:szCs w:val="22"/>
        </w:rPr>
        <w:t xml:space="preserve"> удивляется сосед, </w:t>
      </w:r>
      <w:r w:rsidR="00D709BE">
        <w:rPr>
          <w:rFonts w:asciiTheme="minorHAnsi" w:hAnsiTheme="minorHAnsi" w:cs="Times New Roman"/>
          <w:bCs/>
          <w:sz w:val="22"/>
          <w:szCs w:val="22"/>
        </w:rPr>
        <w:t>–</w:t>
      </w:r>
      <w:r w:rsidRPr="00AF6FAE">
        <w:rPr>
          <w:rFonts w:asciiTheme="minorHAnsi" w:hAnsiTheme="minorHAnsi" w:cs="Times New Roman"/>
          <w:bCs/>
          <w:sz w:val="22"/>
          <w:szCs w:val="22"/>
        </w:rPr>
        <w:t xml:space="preserve"> почему же мы ищем их тут, под фонарным столбом?» «Так ведь тут света больше», </w:t>
      </w:r>
      <w:r w:rsidR="00D709BE">
        <w:rPr>
          <w:rFonts w:asciiTheme="minorHAnsi" w:hAnsiTheme="minorHAnsi" w:cs="Times New Roman"/>
          <w:bCs/>
          <w:sz w:val="22"/>
          <w:szCs w:val="22"/>
        </w:rPr>
        <w:t>–</w:t>
      </w:r>
      <w:r w:rsidRPr="00AF6FAE">
        <w:rPr>
          <w:rFonts w:asciiTheme="minorHAnsi" w:hAnsiTheme="minorHAnsi" w:cs="Times New Roman"/>
          <w:bCs/>
          <w:sz w:val="22"/>
          <w:szCs w:val="22"/>
        </w:rPr>
        <w:t xml:space="preserve"> отвечает Насреддин.</w:t>
      </w:r>
    </w:p>
    <w:p w:rsidR="00D709BE" w:rsidRPr="00D709BE" w:rsidRDefault="00AF6FAE" w:rsidP="00D709BE">
      <w:pPr>
        <w:widowControl/>
        <w:spacing w:after="120"/>
        <w:rPr>
          <w:rFonts w:asciiTheme="minorHAnsi" w:hAnsiTheme="minorHAnsi" w:cs="Times New Roman"/>
          <w:bCs/>
          <w:sz w:val="22"/>
          <w:szCs w:val="22"/>
        </w:rPr>
      </w:pPr>
      <w:r w:rsidRPr="00AF6FAE">
        <w:rPr>
          <w:rFonts w:asciiTheme="minorHAnsi" w:hAnsiTheme="minorHAnsi" w:cs="Times New Roman"/>
          <w:bCs/>
          <w:sz w:val="22"/>
          <w:szCs w:val="22"/>
        </w:rPr>
        <w:t xml:space="preserve">Часто мы, как Насреддин, ищем там, где света больше. Если мы столкнулись с проблемой, мы ищем ее причины в тех данных, которые доступнее всего. Говоря языком системного мышления, люди ищут ближайшие возможные причины </w:t>
      </w:r>
      <w:r w:rsidR="00D709BE">
        <w:rPr>
          <w:rFonts w:asciiTheme="minorHAnsi" w:hAnsiTheme="minorHAnsi" w:cs="Times New Roman"/>
          <w:bCs/>
          <w:sz w:val="22"/>
          <w:szCs w:val="22"/>
        </w:rPr>
        <w:t xml:space="preserve">– </w:t>
      </w:r>
      <w:r w:rsidRPr="00AF6FAE">
        <w:rPr>
          <w:rFonts w:asciiTheme="minorHAnsi" w:hAnsiTheme="minorHAnsi" w:cs="Times New Roman"/>
          <w:bCs/>
          <w:sz w:val="22"/>
          <w:szCs w:val="22"/>
        </w:rPr>
        <w:t>причины, близкие в пространстве и времени к симптомам</w:t>
      </w:r>
      <w:r w:rsidR="00D709BE" w:rsidRPr="00D709BE">
        <w:t xml:space="preserve"> </w:t>
      </w:r>
      <w:r w:rsidR="00D709BE" w:rsidRPr="00D709BE">
        <w:rPr>
          <w:rFonts w:asciiTheme="minorHAnsi" w:hAnsiTheme="minorHAnsi" w:cs="Times New Roman"/>
          <w:bCs/>
          <w:sz w:val="22"/>
          <w:szCs w:val="22"/>
        </w:rPr>
        <w:t>проблемы. Однако причины сложного поведения обычно находятся: а) вдали от той точки, в которой наблюдается нежелательное для нас поведение, и б) далеко в прошлом.</w:t>
      </w:r>
    </w:p>
    <w:p w:rsidR="00D709BE" w:rsidRPr="00D709BE" w:rsidRDefault="00D709BE" w:rsidP="00D709BE">
      <w:pPr>
        <w:widowControl/>
        <w:spacing w:after="120"/>
        <w:rPr>
          <w:rFonts w:asciiTheme="minorHAnsi" w:hAnsiTheme="minorHAnsi" w:cs="Times New Roman"/>
          <w:bCs/>
          <w:sz w:val="22"/>
          <w:szCs w:val="22"/>
        </w:rPr>
      </w:pPr>
      <w:r w:rsidRPr="00D709BE">
        <w:rPr>
          <w:rFonts w:asciiTheme="minorHAnsi" w:hAnsiTheme="minorHAnsi" w:cs="Times New Roman"/>
          <w:bCs/>
          <w:sz w:val="22"/>
          <w:szCs w:val="22"/>
        </w:rPr>
        <w:t xml:space="preserve">Когда мы ищем основания для того, чтобы выбрать какой-то из альтернативных подходов или какую-то линию поведения, мы склонны вести поиски там, </w:t>
      </w:r>
      <w:r>
        <w:rPr>
          <w:rFonts w:asciiTheme="minorHAnsi" w:hAnsiTheme="minorHAnsi" w:cs="Times New Roman"/>
          <w:bCs/>
          <w:sz w:val="22"/>
          <w:szCs w:val="22"/>
        </w:rPr>
        <w:t>«</w:t>
      </w:r>
      <w:r w:rsidRPr="00D709BE">
        <w:rPr>
          <w:rFonts w:asciiTheme="minorHAnsi" w:hAnsiTheme="minorHAnsi" w:cs="Times New Roman"/>
          <w:bCs/>
          <w:sz w:val="22"/>
          <w:szCs w:val="22"/>
        </w:rPr>
        <w:t>где света больше</w:t>
      </w:r>
      <w:r>
        <w:rPr>
          <w:rFonts w:asciiTheme="minorHAnsi" w:hAnsiTheme="minorHAnsi" w:cs="Times New Roman"/>
          <w:bCs/>
          <w:sz w:val="22"/>
          <w:szCs w:val="22"/>
        </w:rPr>
        <w:t>»</w:t>
      </w:r>
      <w:r w:rsidRPr="00D709BE">
        <w:rPr>
          <w:rFonts w:asciiTheme="minorHAnsi" w:hAnsiTheme="minorHAnsi" w:cs="Times New Roman"/>
          <w:bCs/>
          <w:sz w:val="22"/>
          <w:szCs w:val="22"/>
        </w:rPr>
        <w:t>. Мы ищем только варианты, которые приемлемы для нас, здесь и сейчас. А они на самом деле приводят к серьезным последствиям вдалеке от нас и на годы, а то и десятилетия вперед. Эту тенденцию можно проиллюстрировать множеством примеров: дискуссии на тему генетически модифицированных продуктов питания, выбросы углекислого газа в окружающую среду, эксплуатация нефтяных месторождений, защита исчезающих видов животных и растений...</w:t>
      </w:r>
    </w:p>
    <w:p w:rsidR="00AF6FAE" w:rsidRDefault="00D709BE" w:rsidP="00D709BE">
      <w:pPr>
        <w:widowControl/>
        <w:spacing w:after="120"/>
        <w:rPr>
          <w:rFonts w:asciiTheme="minorHAnsi" w:hAnsiTheme="minorHAnsi" w:cs="Times New Roman"/>
          <w:bCs/>
          <w:sz w:val="22"/>
          <w:szCs w:val="22"/>
        </w:rPr>
      </w:pPr>
      <w:r w:rsidRPr="00D709BE">
        <w:rPr>
          <w:rFonts w:asciiTheme="minorHAnsi" w:hAnsiTheme="minorHAnsi" w:cs="Times New Roman"/>
          <w:bCs/>
          <w:sz w:val="22"/>
          <w:szCs w:val="22"/>
        </w:rPr>
        <w:t xml:space="preserve">Если мы хотим понять, в чем суть наших затруднений, и найти наиболее эффективные решения, в большинстве случаев полезно сознательно изменить границы, в которых мы воспринимаем проблему, переопределить ее область влияния. «Что-то слишком просто...» </w:t>
      </w:r>
      <w:r>
        <w:rPr>
          <w:rFonts w:asciiTheme="minorHAnsi" w:hAnsiTheme="minorHAnsi" w:cs="Times New Roman"/>
          <w:bCs/>
          <w:sz w:val="22"/>
          <w:szCs w:val="22"/>
        </w:rPr>
        <w:t>–</w:t>
      </w:r>
      <w:r w:rsidRPr="00D709BE">
        <w:rPr>
          <w:rFonts w:asciiTheme="minorHAnsi" w:hAnsiTheme="minorHAnsi" w:cs="Times New Roman"/>
          <w:bCs/>
          <w:sz w:val="22"/>
          <w:szCs w:val="22"/>
        </w:rPr>
        <w:t xml:space="preserve"> можете усомниться вы. Просто? Да мы зачастую даже не знаем, каким образом определяем границы проблем и определяем ли их вообще. Именно поэтому нам так сложно изменить эти границы, даже в тех случаях, когда старые точки зрения явно не позволяли понять и признать существование проблем. Под бременем обстоятельств мы стремимся сосредоточиться на том, что внутри наших границ, и уделяем меньше внимания тому, что снаружи.</w:t>
      </w:r>
    </w:p>
    <w:p w:rsidR="00AD53A5" w:rsidRDefault="00AD53A5" w:rsidP="00D709BE">
      <w:pPr>
        <w:widowControl/>
        <w:spacing w:after="120"/>
        <w:rPr>
          <w:rFonts w:asciiTheme="minorHAnsi" w:hAnsiTheme="minorHAnsi" w:cs="Times New Roman"/>
          <w:bCs/>
          <w:sz w:val="22"/>
          <w:szCs w:val="22"/>
        </w:rPr>
      </w:pPr>
      <w:r w:rsidRPr="00AD53A5">
        <w:rPr>
          <w:rFonts w:asciiTheme="minorHAnsi" w:hAnsiTheme="minorHAnsi" w:cs="Times New Roman"/>
          <w:b/>
          <w:bCs/>
          <w:sz w:val="22"/>
          <w:szCs w:val="22"/>
        </w:rPr>
        <w:t xml:space="preserve">История в открытках. </w:t>
      </w:r>
      <w:r w:rsidRPr="00AD53A5">
        <w:rPr>
          <w:rFonts w:asciiTheme="minorHAnsi" w:hAnsiTheme="minorHAnsi" w:cs="Times New Roman"/>
          <w:bCs/>
          <w:sz w:val="22"/>
          <w:szCs w:val="22"/>
        </w:rPr>
        <w:t>Продемонстрировать разницу между линейной последовательностью событий и их одновременностью (в частности, цикличностью причин и следствий).</w:t>
      </w:r>
      <w:r>
        <w:rPr>
          <w:rFonts w:asciiTheme="minorHAnsi" w:hAnsiTheme="minorHAnsi" w:cs="Times New Roman"/>
          <w:bCs/>
          <w:sz w:val="22"/>
          <w:szCs w:val="22"/>
        </w:rPr>
        <w:t xml:space="preserve"> </w:t>
      </w:r>
      <w:r w:rsidRPr="00AD53A5">
        <w:rPr>
          <w:rFonts w:asciiTheme="minorHAnsi" w:hAnsiTheme="minorHAnsi" w:cs="Times New Roman"/>
          <w:bCs/>
          <w:sz w:val="22"/>
          <w:szCs w:val="22"/>
        </w:rPr>
        <w:t xml:space="preserve">Показать, как изменение </w:t>
      </w:r>
      <w:proofErr w:type="spellStart"/>
      <w:r w:rsidRPr="00AD53A5">
        <w:rPr>
          <w:rFonts w:asciiTheme="minorHAnsi" w:hAnsiTheme="minorHAnsi" w:cs="Times New Roman"/>
          <w:bCs/>
          <w:sz w:val="22"/>
          <w:szCs w:val="22"/>
        </w:rPr>
        <w:t>време</w:t>
      </w:r>
      <w:r>
        <w:rPr>
          <w:rFonts w:asciiTheme="minorHAnsi" w:hAnsiTheme="minorHAnsi" w:cs="Times New Roman"/>
          <w:bCs/>
          <w:sz w:val="22"/>
          <w:szCs w:val="22"/>
        </w:rPr>
        <w:t>нно</w:t>
      </w:r>
      <w:r>
        <w:rPr>
          <w:rFonts w:asciiTheme="minorHAnsi" w:hAnsiTheme="minorHAnsi" w:cstheme="minorHAnsi"/>
          <w:bCs/>
          <w:sz w:val="22"/>
          <w:szCs w:val="22"/>
        </w:rPr>
        <w:t>́</w:t>
      </w:r>
      <w:r w:rsidRPr="00AD53A5">
        <w:rPr>
          <w:rFonts w:asciiTheme="minorHAnsi" w:hAnsiTheme="minorHAnsi" w:cs="Times New Roman"/>
          <w:bCs/>
          <w:sz w:val="22"/>
          <w:szCs w:val="22"/>
        </w:rPr>
        <w:t>го</w:t>
      </w:r>
      <w:proofErr w:type="spellEnd"/>
      <w:r w:rsidRPr="00AD53A5">
        <w:rPr>
          <w:rFonts w:asciiTheme="minorHAnsi" w:hAnsiTheme="minorHAnsi" w:cs="Times New Roman"/>
          <w:bCs/>
          <w:sz w:val="22"/>
          <w:szCs w:val="22"/>
        </w:rPr>
        <w:t xml:space="preserve"> диапазона может влиять </w:t>
      </w:r>
      <w:r>
        <w:rPr>
          <w:rFonts w:asciiTheme="minorHAnsi" w:hAnsiTheme="minorHAnsi" w:cs="Times New Roman"/>
          <w:bCs/>
          <w:sz w:val="22"/>
          <w:szCs w:val="22"/>
        </w:rPr>
        <w:t>на наше понимание причинности.</w:t>
      </w:r>
    </w:p>
    <w:p w:rsidR="00351FBF" w:rsidRPr="00351FBF" w:rsidRDefault="00351FBF" w:rsidP="00351FBF">
      <w:pPr>
        <w:widowControl/>
        <w:spacing w:before="360" w:after="120"/>
        <w:rPr>
          <w:rFonts w:asciiTheme="minorHAnsi" w:hAnsiTheme="minorHAnsi" w:cs="Times New Roman"/>
          <w:b/>
          <w:bCs/>
          <w:sz w:val="22"/>
          <w:szCs w:val="22"/>
        </w:rPr>
      </w:pPr>
      <w:r w:rsidRPr="00351FBF">
        <w:rPr>
          <w:rFonts w:asciiTheme="minorHAnsi" w:hAnsiTheme="minorHAnsi" w:cs="Times New Roman"/>
          <w:b/>
          <w:bCs/>
          <w:sz w:val="22"/>
          <w:szCs w:val="22"/>
        </w:rPr>
        <w:t>Складываем бумагу</w:t>
      </w:r>
    </w:p>
    <w:p w:rsidR="00351FBF" w:rsidRPr="00351FBF" w:rsidRDefault="00351FBF" w:rsidP="00351FBF">
      <w:pPr>
        <w:widowControl/>
        <w:spacing w:after="120"/>
        <w:rPr>
          <w:rFonts w:asciiTheme="minorHAnsi" w:hAnsiTheme="minorHAnsi" w:cs="Times New Roman"/>
          <w:bCs/>
          <w:sz w:val="22"/>
          <w:szCs w:val="22"/>
        </w:rPr>
      </w:pPr>
      <w:r w:rsidRPr="00351FBF">
        <w:rPr>
          <w:rFonts w:asciiTheme="minorHAnsi" w:hAnsiTheme="minorHAnsi" w:cs="Times New Roman"/>
          <w:bCs/>
          <w:sz w:val="22"/>
          <w:szCs w:val="22"/>
        </w:rPr>
        <w:t xml:space="preserve">Древнекитайский философ Хан </w:t>
      </w:r>
      <w:proofErr w:type="spellStart"/>
      <w:r w:rsidRPr="00351FBF">
        <w:rPr>
          <w:rFonts w:asciiTheme="minorHAnsi" w:hAnsiTheme="minorHAnsi" w:cs="Times New Roman"/>
          <w:bCs/>
          <w:sz w:val="22"/>
          <w:szCs w:val="22"/>
        </w:rPr>
        <w:t>Фей-Цзы</w:t>
      </w:r>
      <w:proofErr w:type="spellEnd"/>
      <w:r w:rsidRPr="00351FBF">
        <w:rPr>
          <w:rFonts w:asciiTheme="minorHAnsi" w:hAnsiTheme="minorHAnsi" w:cs="Times New Roman"/>
          <w:bCs/>
          <w:sz w:val="22"/>
          <w:szCs w:val="22"/>
        </w:rPr>
        <w:t xml:space="preserve"> описал характерную особенность экспоненциального роста, которую не всегда легко понять сразу: чем больше количество (например, количество зерна для посева, сумма на банковском счете, количество детей в семье), тем больше прирост и тем быстрее увеличивается изучаемый параметр — это следствие усиливающего цикла. Такие циклы, генерирующие экспоненциальный рост, лежат в основе многих общеизвестных явлений и понятий, например сложных процентов, растущей производительности, гонки вооружений, роста численности населения, наконец.</w:t>
      </w:r>
    </w:p>
    <w:p w:rsidR="00351FBF" w:rsidRPr="00351FBF" w:rsidRDefault="00351FBF" w:rsidP="00351FBF">
      <w:pPr>
        <w:widowControl/>
        <w:spacing w:after="120"/>
        <w:rPr>
          <w:rFonts w:asciiTheme="minorHAnsi" w:hAnsiTheme="minorHAnsi" w:cs="Times New Roman"/>
          <w:bCs/>
          <w:sz w:val="22"/>
          <w:szCs w:val="22"/>
        </w:rPr>
      </w:pPr>
      <w:r w:rsidRPr="00351FBF">
        <w:rPr>
          <w:rFonts w:asciiTheme="minorHAnsi" w:hAnsiTheme="minorHAnsi" w:cs="Times New Roman"/>
          <w:bCs/>
          <w:sz w:val="22"/>
          <w:szCs w:val="22"/>
        </w:rPr>
        <w:t xml:space="preserve">Почему большинство из нас недопонимают особенности экспоненциального роста? Возможно, потому, что обычно расширение нашего окружения и изменения в нем происходят по линейному, а не экспоненциальному закону, мы к этому привыкли и не можем с ходу переключиться на другие </w:t>
      </w:r>
      <w:r w:rsidRPr="00351FBF">
        <w:rPr>
          <w:rFonts w:asciiTheme="minorHAnsi" w:hAnsiTheme="minorHAnsi" w:cs="Times New Roman"/>
          <w:bCs/>
          <w:sz w:val="22"/>
          <w:szCs w:val="22"/>
        </w:rPr>
        <w:lastRenderedPageBreak/>
        <w:t>зависимости. Пытаясь оценить последствия экспоненциального роста, мы неосознанно применяем линейные законы. Например, линейный процесс расширения землевладений может происходить со скоростью 10 га в год. В экспоненциальном процессе для расчета используются проценты: например, добавляется 5% новых площадей в год. Линейным законом описывается расстояние, которое вы проезжаете в машине: например, за каждый час вы проезжаете еще 80 км. Экспоненциальным будет изменение, если вы удваиваете свою скорость каждый час. Многие желательные для нас изменения построены на экспоненциальном росте. Например: «Я хочу, чтобы моя зарплата увеличивалась ежегодно на 5-10%». Или: «Я надеюсь, что стоимость моего пакета акций будет увеличиваться на 20% каждый год». Или: «Я хочу, чтобы скорость работы моего компьютера была на 30% выше, чем в прошлом году».</w:t>
      </w:r>
    </w:p>
    <w:p w:rsidR="00351FBF" w:rsidRDefault="00351FBF" w:rsidP="00351FBF">
      <w:pPr>
        <w:widowControl/>
        <w:spacing w:after="120"/>
        <w:rPr>
          <w:rFonts w:asciiTheme="minorHAnsi" w:hAnsiTheme="minorHAnsi" w:cs="Times New Roman"/>
          <w:bCs/>
          <w:sz w:val="22"/>
          <w:szCs w:val="22"/>
        </w:rPr>
      </w:pPr>
      <w:r w:rsidRPr="00351FBF">
        <w:rPr>
          <w:rFonts w:asciiTheme="minorHAnsi" w:hAnsiTheme="minorHAnsi" w:cs="Times New Roman"/>
          <w:bCs/>
          <w:sz w:val="22"/>
          <w:szCs w:val="22"/>
        </w:rPr>
        <w:t xml:space="preserve">Упражнение «Складываем бумагу» графически иллюстрирует мощь усиливающихся процессов. Его можно использовать еще и для того, чтобы продемонстрировать связанное явление, которое называется «смещение влияния». Поскольку системы, в которых заложен экспоненциальный рост, приводят к чрезвычайно быстрым изменениям, любая такая система рано или поздно наткнется на один или несколько пределов. Эти пределы могут вызвать к жизни балансирующие процессы. Переход от усиливающего поведения к </w:t>
      </w:r>
      <w:proofErr w:type="gramStart"/>
      <w:r w:rsidRPr="00351FBF">
        <w:rPr>
          <w:rFonts w:asciiTheme="minorHAnsi" w:hAnsiTheme="minorHAnsi" w:cs="Times New Roman"/>
          <w:bCs/>
          <w:sz w:val="22"/>
          <w:szCs w:val="22"/>
        </w:rPr>
        <w:t>равновесному</w:t>
      </w:r>
      <w:proofErr w:type="gramEnd"/>
      <w:r w:rsidRPr="00351FBF">
        <w:rPr>
          <w:rFonts w:asciiTheme="minorHAnsi" w:hAnsiTheme="minorHAnsi" w:cs="Times New Roman"/>
          <w:bCs/>
          <w:sz w:val="22"/>
          <w:szCs w:val="22"/>
        </w:rPr>
        <w:t xml:space="preserve"> известен как «смещение влияния». Лучше разбираясь в смещении влияний, мы с большей легкостью сможем определять усиливающиеся процессы на самой ранней стадии, чтобы у нас была возможность вовремя вмешаться и не допустить выхода процесса из-под контроля.</w:t>
      </w:r>
    </w:p>
    <w:p w:rsidR="00351FBF" w:rsidRPr="00351FBF" w:rsidRDefault="00351FBF" w:rsidP="00351FBF">
      <w:pPr>
        <w:widowControl/>
        <w:spacing w:after="120"/>
        <w:rPr>
          <w:rFonts w:asciiTheme="minorHAnsi" w:hAnsiTheme="minorHAnsi" w:cs="Times New Roman"/>
          <w:bCs/>
          <w:sz w:val="22"/>
          <w:szCs w:val="22"/>
        </w:rPr>
      </w:pPr>
      <w:r w:rsidRPr="00351FBF">
        <w:rPr>
          <w:rFonts w:asciiTheme="minorHAnsi" w:hAnsiTheme="minorHAnsi" w:cs="Times New Roman"/>
          <w:bCs/>
          <w:sz w:val="22"/>
          <w:szCs w:val="22"/>
        </w:rPr>
        <w:t>Когда мы боремся за клиентов или потенциальную аудиторию, понимание поведения некоторых усиливающихся циклов может служить основой нашего успеха. В таких случаях полезно выделить 5 мин</w:t>
      </w:r>
      <w:r>
        <w:rPr>
          <w:rFonts w:asciiTheme="minorHAnsi" w:hAnsiTheme="minorHAnsi" w:cs="Times New Roman"/>
          <w:bCs/>
          <w:sz w:val="22"/>
          <w:szCs w:val="22"/>
        </w:rPr>
        <w:t>ут</w:t>
      </w:r>
      <w:r w:rsidRPr="00351FBF">
        <w:rPr>
          <w:rFonts w:asciiTheme="minorHAnsi" w:hAnsiTheme="minorHAnsi" w:cs="Times New Roman"/>
          <w:bCs/>
          <w:sz w:val="22"/>
          <w:szCs w:val="22"/>
        </w:rPr>
        <w:t xml:space="preserve"> и провести упражнение «Складываем бумагу». Упражнение особенно хорошо тем, что не требует никакой подготовки и его можно провести в любом месте. Если подавать его в доброжелательной манере, но вместе с тем так, чтобы оно провоцировало размышление, то упражнение поможет участникам успешно противостоять своему неправильному восприятию причинности и экспоненциального роста. Когда упражнение «Складываем бумагу» сопровождается несколькими мысленными экспериментами (они будут описаны дальше), это улучшает понимание динамики экспоненциального роста, который мы зачастую не замечаем в нашей повседневной жизни, хотя он заложен во множестве вещей.</w:t>
      </w:r>
    </w:p>
    <w:p w:rsidR="00351FBF" w:rsidRDefault="00351FBF" w:rsidP="00351FBF">
      <w:pPr>
        <w:widowControl/>
        <w:spacing w:after="120"/>
        <w:rPr>
          <w:rFonts w:asciiTheme="minorHAnsi" w:hAnsiTheme="minorHAnsi" w:cs="Times New Roman"/>
          <w:bCs/>
          <w:sz w:val="22"/>
          <w:szCs w:val="22"/>
        </w:rPr>
      </w:pPr>
      <w:r w:rsidRPr="00351FBF">
        <w:rPr>
          <w:rFonts w:asciiTheme="minorHAnsi" w:hAnsiTheme="minorHAnsi" w:cs="Times New Roman"/>
          <w:bCs/>
          <w:sz w:val="22"/>
          <w:szCs w:val="22"/>
        </w:rPr>
        <w:t xml:space="preserve">Как и массу других игр, в которых группа учится на собственных ошибках, упражнение «Складываем бумагу» надо проводить с осторожностью. Дайте понять, что ошибки в определении поведения никак не связаны с уровнем интеллекта и развития участников. Подчеркните, что все мы сталкиваемся со сложностями в восприятии </w:t>
      </w:r>
      <w:proofErr w:type="spellStart"/>
      <w:r w:rsidRPr="00351FBF">
        <w:rPr>
          <w:rFonts w:asciiTheme="minorHAnsi" w:hAnsiTheme="minorHAnsi" w:cs="Times New Roman"/>
          <w:bCs/>
          <w:sz w:val="22"/>
          <w:szCs w:val="22"/>
        </w:rPr>
        <w:t>самоусиливающихся</w:t>
      </w:r>
      <w:proofErr w:type="spellEnd"/>
      <w:r w:rsidRPr="00351FBF">
        <w:rPr>
          <w:rFonts w:asciiTheme="minorHAnsi" w:hAnsiTheme="minorHAnsi" w:cs="Times New Roman"/>
          <w:bCs/>
          <w:sz w:val="22"/>
          <w:szCs w:val="22"/>
        </w:rPr>
        <w:t xml:space="preserve"> контуров обратной связи.</w:t>
      </w:r>
    </w:p>
    <w:p w:rsidR="00351FBF" w:rsidRPr="00351FBF" w:rsidRDefault="00351FBF" w:rsidP="00351FBF">
      <w:pPr>
        <w:widowControl/>
        <w:spacing w:after="120"/>
        <w:rPr>
          <w:rFonts w:asciiTheme="minorHAnsi" w:hAnsiTheme="minorHAnsi" w:cs="Times New Roman"/>
          <w:bCs/>
          <w:sz w:val="22"/>
          <w:szCs w:val="22"/>
        </w:rPr>
      </w:pPr>
      <w:r w:rsidRPr="00351FBF">
        <w:rPr>
          <w:rFonts w:asciiTheme="minorHAnsi" w:hAnsiTheme="minorHAnsi" w:cs="Times New Roman"/>
          <w:bCs/>
          <w:sz w:val="22"/>
          <w:szCs w:val="22"/>
        </w:rPr>
        <w:t>Шаг 1. Попросите группу производить определенные действия, которые вы будете показывать на своем листке бумаги.</w:t>
      </w:r>
      <w:r>
        <w:rPr>
          <w:rFonts w:asciiTheme="minorHAnsi" w:hAnsiTheme="minorHAnsi" w:cs="Times New Roman"/>
          <w:bCs/>
          <w:sz w:val="22"/>
          <w:szCs w:val="22"/>
        </w:rPr>
        <w:t xml:space="preserve"> </w:t>
      </w:r>
      <w:r w:rsidRPr="00351FBF">
        <w:rPr>
          <w:rFonts w:asciiTheme="minorHAnsi" w:hAnsiTheme="minorHAnsi" w:cs="Times New Roman"/>
          <w:bCs/>
          <w:sz w:val="22"/>
          <w:szCs w:val="22"/>
        </w:rPr>
        <w:t>Возьмите салфетку или бумажное полотенце, сложите вдвое, затем еще раз и еще раз. Потом сложите ее вдвое в четвертый раз. После четырех операций складывания получившийся листочек должен быть толщиной около сантиметра. Держите его ребром к себе, чтобы все участники могли увидеть толщину. Сильно пальцы не сжимайте, чтобы толщина не уменьшалась. Скажите участникам: «Конечно, вы физически не сможете сложить эту салфетку вдвое 29 раз или больше. Но представьте себе, что смогли бы. Какой толщины</w:t>
      </w:r>
      <w:r>
        <w:rPr>
          <w:rFonts w:asciiTheme="minorHAnsi" w:hAnsiTheme="minorHAnsi" w:cs="Times New Roman"/>
          <w:bCs/>
          <w:sz w:val="22"/>
          <w:szCs w:val="22"/>
        </w:rPr>
        <w:t xml:space="preserve"> </w:t>
      </w:r>
      <w:r w:rsidRPr="00351FBF">
        <w:rPr>
          <w:rFonts w:asciiTheme="minorHAnsi" w:hAnsiTheme="minorHAnsi" w:cs="Times New Roman"/>
          <w:bCs/>
          <w:sz w:val="22"/>
          <w:szCs w:val="22"/>
        </w:rPr>
        <w:t xml:space="preserve">стала бы тогда сложенная салфетка? После четырех складываний у меня получилась </w:t>
      </w:r>
      <w:proofErr w:type="gramStart"/>
      <w:r w:rsidRPr="00351FBF">
        <w:rPr>
          <w:rFonts w:asciiTheme="minorHAnsi" w:hAnsiTheme="minorHAnsi" w:cs="Times New Roman"/>
          <w:bCs/>
          <w:sz w:val="22"/>
          <w:szCs w:val="22"/>
        </w:rPr>
        <w:t>толщина</w:t>
      </w:r>
      <w:proofErr w:type="gramEnd"/>
      <w:r w:rsidRPr="00351FBF">
        <w:rPr>
          <w:rFonts w:asciiTheme="minorHAnsi" w:hAnsiTheme="minorHAnsi" w:cs="Times New Roman"/>
          <w:bCs/>
          <w:sz w:val="22"/>
          <w:szCs w:val="22"/>
        </w:rPr>
        <w:t xml:space="preserve"> в 1 см. </w:t>
      </w:r>
      <w:proofErr w:type="gramStart"/>
      <w:r w:rsidRPr="00351FBF">
        <w:rPr>
          <w:rFonts w:asciiTheme="minorHAnsi" w:hAnsiTheme="minorHAnsi" w:cs="Times New Roman"/>
          <w:bCs/>
          <w:sz w:val="22"/>
          <w:szCs w:val="22"/>
        </w:rPr>
        <w:t>Какая</w:t>
      </w:r>
      <w:proofErr w:type="gramEnd"/>
      <w:r w:rsidRPr="00351FBF">
        <w:rPr>
          <w:rFonts w:asciiTheme="minorHAnsi" w:hAnsiTheme="minorHAnsi" w:cs="Times New Roman"/>
          <w:bCs/>
          <w:sz w:val="22"/>
          <w:szCs w:val="22"/>
        </w:rPr>
        <w:t xml:space="preserve"> толщина была бы после еще 29 складываний?»</w:t>
      </w:r>
    </w:p>
    <w:p w:rsidR="00351FBF" w:rsidRDefault="00351FBF" w:rsidP="00351FBF">
      <w:pPr>
        <w:widowControl/>
        <w:spacing w:after="120"/>
        <w:rPr>
          <w:rFonts w:asciiTheme="minorHAnsi" w:hAnsiTheme="minorHAnsi" w:cs="Times New Roman"/>
          <w:bCs/>
          <w:sz w:val="22"/>
          <w:szCs w:val="22"/>
        </w:rPr>
      </w:pPr>
      <w:r w:rsidRPr="00351FBF">
        <w:rPr>
          <w:rFonts w:asciiTheme="minorHAnsi" w:hAnsiTheme="minorHAnsi" w:cs="Times New Roman"/>
          <w:bCs/>
          <w:sz w:val="22"/>
          <w:szCs w:val="22"/>
        </w:rPr>
        <w:t>Шаг 2. Пусть участники предложат свои варианты. Правильный ответ на этот вопрос вовсе не приходит в голову с ходу, так что большинство ответов будут далеки от истины. Некоторые участники предпочтут отмолчаться, боясь совершить ошибку. А кто-то, наоборот, заранее преувеличит и скажет, что толщина будет к</w:t>
      </w:r>
      <w:r>
        <w:rPr>
          <w:rFonts w:asciiTheme="minorHAnsi" w:hAnsiTheme="minorHAnsi" w:cs="Times New Roman"/>
          <w:bCs/>
          <w:sz w:val="22"/>
          <w:szCs w:val="22"/>
        </w:rPr>
        <w:t>а</w:t>
      </w:r>
      <w:r w:rsidRPr="00351FBF">
        <w:rPr>
          <w:rFonts w:asciiTheme="minorHAnsi" w:hAnsiTheme="minorHAnsi" w:cs="Times New Roman"/>
          <w:bCs/>
          <w:sz w:val="22"/>
          <w:szCs w:val="22"/>
        </w:rPr>
        <w:t>к отсюда до Луны. Если вы услышите реплику такого типа, отреагируйте: «Нет-нет, не до Луны. Гораздо дальше!»</w:t>
      </w:r>
    </w:p>
    <w:p w:rsidR="00351FBF" w:rsidRDefault="00351FBF" w:rsidP="00351FBF">
      <w:pPr>
        <w:widowControl/>
        <w:spacing w:after="120"/>
        <w:rPr>
          <w:rFonts w:asciiTheme="minorHAnsi" w:hAnsiTheme="minorHAnsi" w:cs="Times New Roman"/>
          <w:bCs/>
          <w:sz w:val="22"/>
          <w:szCs w:val="22"/>
        </w:rPr>
      </w:pPr>
      <w:r w:rsidRPr="00351FBF">
        <w:rPr>
          <w:rFonts w:asciiTheme="minorHAnsi" w:hAnsiTheme="minorHAnsi" w:cs="Times New Roman"/>
          <w:bCs/>
          <w:sz w:val="22"/>
          <w:szCs w:val="22"/>
        </w:rPr>
        <w:t xml:space="preserve">Шаг 3. Дайте участникам возможность высказать разные варианты и обсудить их между собой. После этого мы обычно начинаем перечислять разные варианты ответов сами и просим участников поднимать руки, когда их ответ оказывается таким же. Например: «Поднимите руки те, кто считает, что толщина будет меньше полуметра». (Сделайте паузу, чтобы группа увидела, сколько рук поднято.) «Кто думает, что толщина будет как от пола до пояса? от пола до потолка? до крыши этого </w:t>
      </w:r>
      <w:r w:rsidRPr="00351FBF">
        <w:rPr>
          <w:rFonts w:asciiTheme="minorHAnsi" w:hAnsiTheme="minorHAnsi" w:cs="Times New Roman"/>
          <w:bCs/>
          <w:sz w:val="22"/>
          <w:szCs w:val="22"/>
        </w:rPr>
        <w:lastRenderedPageBreak/>
        <w:t>здания?» Чтобы расшевелить аудиторию, можете еще сказать: «А теперь поднимите руки те, кто ждет, когда все остальные проголосуют, чтобы выбрать свой вариант». Затем можете дать правильный ответ: «Салфетка, сложенная вдвое 29 раз, будет иметь толщину больше 5000 км, больше, чем от Москвы до Байкала»</w:t>
      </w:r>
      <w:r w:rsidR="00C6709E">
        <w:rPr>
          <w:rFonts w:asciiTheme="minorHAnsi" w:hAnsiTheme="minorHAnsi" w:cs="Times New Roman"/>
          <w:bCs/>
          <w:sz w:val="22"/>
          <w:szCs w:val="22"/>
        </w:rPr>
        <w:t xml:space="preserve"> (рис. 9)</w:t>
      </w:r>
      <w:r w:rsidRPr="00351FBF">
        <w:rPr>
          <w:rFonts w:asciiTheme="minorHAnsi" w:hAnsiTheme="minorHAnsi" w:cs="Times New Roman"/>
          <w:bCs/>
          <w:sz w:val="22"/>
          <w:szCs w:val="22"/>
        </w:rPr>
        <w:t>.</w:t>
      </w:r>
    </w:p>
    <w:p w:rsidR="00C6709E" w:rsidRDefault="00C6709E" w:rsidP="00351FBF">
      <w:pPr>
        <w:widowControl/>
        <w:spacing w:after="120"/>
        <w:rPr>
          <w:rFonts w:asciiTheme="minorHAnsi" w:hAnsiTheme="minorHAnsi" w:cs="Times New Roman"/>
          <w:bCs/>
          <w:sz w:val="22"/>
          <w:szCs w:val="22"/>
        </w:rPr>
      </w:pPr>
      <w:r>
        <w:rPr>
          <w:rFonts w:asciiTheme="minorHAnsi" w:hAnsiTheme="minorHAnsi" w:cs="Times New Roman"/>
          <w:bCs/>
          <w:noProof/>
          <w:sz w:val="22"/>
          <w:szCs w:val="22"/>
        </w:rPr>
        <w:drawing>
          <wp:inline distT="0" distB="0" distL="0" distR="0">
            <wp:extent cx="4077462" cy="2820125"/>
            <wp:effectExtent l="19050" t="0" r="0" b="0"/>
            <wp:docPr id="3" name="Рисунок 2" descr="09. Экспоненциальный ро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Экспоненциальный рост.JPG"/>
                    <pic:cNvPicPr/>
                  </pic:nvPicPr>
                  <pic:blipFill>
                    <a:blip r:embed="rId19" cstate="print"/>
                    <a:stretch>
                      <a:fillRect/>
                    </a:stretch>
                  </pic:blipFill>
                  <pic:spPr>
                    <a:xfrm>
                      <a:off x="0" y="0"/>
                      <a:ext cx="4077462" cy="2820125"/>
                    </a:xfrm>
                    <a:prstGeom prst="rect">
                      <a:avLst/>
                    </a:prstGeom>
                  </pic:spPr>
                </pic:pic>
              </a:graphicData>
            </a:graphic>
          </wp:inline>
        </w:drawing>
      </w:r>
    </w:p>
    <w:p w:rsidR="00C6709E" w:rsidRDefault="00C6709E" w:rsidP="00351FBF">
      <w:pPr>
        <w:widowControl/>
        <w:spacing w:after="120"/>
        <w:rPr>
          <w:rFonts w:asciiTheme="minorHAnsi" w:hAnsiTheme="minorHAnsi" w:cs="Times New Roman"/>
          <w:bCs/>
          <w:sz w:val="22"/>
          <w:szCs w:val="22"/>
        </w:rPr>
      </w:pPr>
      <w:r>
        <w:rPr>
          <w:rFonts w:asciiTheme="minorHAnsi" w:hAnsiTheme="minorHAnsi" w:cs="Times New Roman"/>
          <w:bCs/>
          <w:sz w:val="22"/>
          <w:szCs w:val="22"/>
        </w:rPr>
        <w:t>Рис. 9. График экспоненциального роста</w:t>
      </w:r>
    </w:p>
    <w:p w:rsidR="00351FBF" w:rsidRPr="00351FBF" w:rsidRDefault="00351FBF" w:rsidP="00351FBF">
      <w:pPr>
        <w:widowControl/>
        <w:spacing w:after="120"/>
        <w:rPr>
          <w:rFonts w:asciiTheme="minorHAnsi" w:hAnsiTheme="minorHAnsi" w:cs="Times New Roman"/>
          <w:bCs/>
          <w:sz w:val="22"/>
          <w:szCs w:val="22"/>
        </w:rPr>
      </w:pPr>
      <w:r w:rsidRPr="00351FBF">
        <w:rPr>
          <w:rFonts w:asciiTheme="minorHAnsi" w:hAnsiTheme="minorHAnsi" w:cs="Times New Roman"/>
          <w:bCs/>
          <w:i/>
          <w:sz w:val="22"/>
          <w:szCs w:val="22"/>
        </w:rPr>
        <w:t xml:space="preserve">Обсуждение. </w:t>
      </w:r>
      <w:r w:rsidRPr="00351FBF">
        <w:rPr>
          <w:rFonts w:asciiTheme="minorHAnsi" w:hAnsiTheme="minorHAnsi" w:cs="Times New Roman"/>
          <w:bCs/>
          <w:sz w:val="22"/>
          <w:szCs w:val="22"/>
        </w:rPr>
        <w:t xml:space="preserve">Большинству участников правильный ответ кажется абсурдным, и они подозревают подвох. Поэтому мы предлагаем в обсуждении упражнения доказать правильность ответа расчетами. </w:t>
      </w:r>
    </w:p>
    <w:p w:rsidR="00C6709E" w:rsidRPr="00C6709E" w:rsidRDefault="00C6709E" w:rsidP="00C6709E">
      <w:pPr>
        <w:widowControl/>
        <w:spacing w:after="120"/>
        <w:rPr>
          <w:rFonts w:asciiTheme="minorHAnsi" w:hAnsiTheme="minorHAnsi" w:cs="Times New Roman"/>
          <w:bCs/>
          <w:sz w:val="22"/>
          <w:szCs w:val="22"/>
        </w:rPr>
      </w:pPr>
      <w:r>
        <w:rPr>
          <w:rFonts w:asciiTheme="minorHAnsi" w:hAnsiTheme="minorHAnsi" w:cs="Times New Roman"/>
          <w:bCs/>
          <w:sz w:val="22"/>
          <w:szCs w:val="22"/>
        </w:rPr>
        <w:t>Экспоненциальное п</w:t>
      </w:r>
      <w:r w:rsidRPr="00C6709E">
        <w:rPr>
          <w:rFonts w:asciiTheme="minorHAnsi" w:hAnsiTheme="minorHAnsi" w:cs="Times New Roman"/>
          <w:bCs/>
          <w:sz w:val="22"/>
          <w:szCs w:val="22"/>
        </w:rPr>
        <w:t>оведение трудно понять интуитивно. Мы обычно ждем, что события будут развиваться линейно. Например, вес стопки бумаги линейно зависит от ее толщины; если листочки добавляются с постоянной скоростью, вес растет по линейной зависимости. При линейном росте прирост в единицу времени постоянен, он одинаков</w:t>
      </w:r>
      <w:r>
        <w:rPr>
          <w:rFonts w:asciiTheme="minorHAnsi" w:hAnsiTheme="minorHAnsi" w:cs="Times New Roman"/>
          <w:bCs/>
          <w:sz w:val="22"/>
          <w:szCs w:val="22"/>
        </w:rPr>
        <w:t>,</w:t>
      </w:r>
      <w:r w:rsidRPr="00C6709E">
        <w:rPr>
          <w:rFonts w:asciiTheme="minorHAnsi" w:hAnsiTheme="minorHAnsi" w:cs="Times New Roman"/>
          <w:bCs/>
          <w:sz w:val="22"/>
          <w:szCs w:val="22"/>
        </w:rPr>
        <w:t xml:space="preserve"> что в начале процесса, что в конце. Однако положительные петли обратной связи приводят к тому, что процесс только начинается медленно, а затем набирает обороты и демонстрирует взрывной рост. Когда мы складывали салфетку, на протяжении нескольких первых операций не происходило никаких значительных изменений. Резкий рост проявляется позже. </w:t>
      </w:r>
    </w:p>
    <w:p w:rsidR="00C6709E" w:rsidRPr="00C6709E" w:rsidRDefault="00C6709E" w:rsidP="00C6709E">
      <w:pPr>
        <w:widowControl/>
        <w:spacing w:after="120"/>
        <w:rPr>
          <w:rFonts w:asciiTheme="minorHAnsi" w:hAnsiTheme="minorHAnsi" w:cs="Times New Roman"/>
          <w:bCs/>
          <w:sz w:val="22"/>
          <w:szCs w:val="22"/>
        </w:rPr>
      </w:pPr>
      <w:r w:rsidRPr="00C6709E">
        <w:rPr>
          <w:rFonts w:asciiTheme="minorHAnsi" w:hAnsiTheme="minorHAnsi" w:cs="Times New Roman"/>
          <w:bCs/>
          <w:sz w:val="22"/>
          <w:szCs w:val="22"/>
        </w:rPr>
        <w:t>Понятно, что сама салфетка такой толстой стать не может, ее материала не хватит на столько складываний. Подчеркните, что это был ограничивающий фактор, который затруднял участникам поиск правильного ответа. Попросите участников сложить салфетку максимально возможное количество раз, а затем изобразить график поведения, которое они наблюдали на самом деле.</w:t>
      </w:r>
    </w:p>
    <w:p w:rsidR="00E5241E" w:rsidRPr="009E343A" w:rsidRDefault="00C6709E" w:rsidP="00E5241E">
      <w:pPr>
        <w:widowControl/>
        <w:spacing w:after="120"/>
        <w:rPr>
          <w:rFonts w:asciiTheme="minorHAnsi" w:hAnsiTheme="minorHAnsi" w:cs="Times New Roman"/>
          <w:bCs/>
          <w:sz w:val="22"/>
          <w:szCs w:val="22"/>
        </w:rPr>
      </w:pPr>
      <w:r w:rsidRPr="00C6709E">
        <w:rPr>
          <w:rFonts w:asciiTheme="minorHAnsi" w:hAnsiTheme="minorHAnsi" w:cs="Times New Roman"/>
          <w:bCs/>
          <w:sz w:val="22"/>
          <w:szCs w:val="22"/>
        </w:rPr>
        <w:t>То, что у них получится (учитывая, что они дойдут до реального ограничения и складывать больше не смогут), отображает переход от экспоненциального роста к стабилизации</w:t>
      </w:r>
      <w:r>
        <w:rPr>
          <w:rFonts w:asciiTheme="minorHAnsi" w:hAnsiTheme="minorHAnsi" w:cs="Times New Roman"/>
          <w:bCs/>
          <w:sz w:val="22"/>
          <w:szCs w:val="22"/>
        </w:rPr>
        <w:t xml:space="preserve"> (рис. 10)</w:t>
      </w:r>
      <w:r w:rsidRPr="00C6709E">
        <w:rPr>
          <w:rFonts w:asciiTheme="minorHAnsi" w:hAnsiTheme="minorHAnsi" w:cs="Times New Roman"/>
          <w:bCs/>
          <w:sz w:val="22"/>
          <w:szCs w:val="22"/>
        </w:rPr>
        <w:t>.</w:t>
      </w:r>
      <w:r>
        <w:rPr>
          <w:rFonts w:asciiTheme="minorHAnsi" w:hAnsiTheme="minorHAnsi" w:cs="Times New Roman"/>
          <w:bCs/>
          <w:sz w:val="22"/>
          <w:szCs w:val="22"/>
        </w:rPr>
        <w:t xml:space="preserve"> </w:t>
      </w:r>
      <w:r w:rsidR="00E5241E" w:rsidRPr="00C6709E">
        <w:rPr>
          <w:rFonts w:asciiTheme="minorHAnsi" w:hAnsiTheme="minorHAnsi" w:cs="Times New Roman"/>
          <w:bCs/>
          <w:sz w:val="22"/>
          <w:szCs w:val="22"/>
        </w:rPr>
        <w:t>Экспоненциальный рост прекращается и график выходит на плато, как только вы сталкиваетесь с физической невозможностью складывать салфетку дальше. Это и называется смещением влияния.</w:t>
      </w:r>
    </w:p>
    <w:p w:rsidR="00C6709E" w:rsidRDefault="00C6709E" w:rsidP="00C6709E">
      <w:pPr>
        <w:widowControl/>
        <w:spacing w:after="120"/>
        <w:rPr>
          <w:rFonts w:asciiTheme="minorHAnsi" w:hAnsiTheme="minorHAnsi" w:cs="Times New Roman"/>
          <w:bCs/>
          <w:sz w:val="22"/>
          <w:szCs w:val="22"/>
        </w:rPr>
      </w:pPr>
      <w:r>
        <w:rPr>
          <w:rFonts w:asciiTheme="minorHAnsi" w:hAnsiTheme="minorHAnsi" w:cs="Times New Roman"/>
          <w:bCs/>
          <w:noProof/>
          <w:sz w:val="22"/>
          <w:szCs w:val="22"/>
        </w:rPr>
        <w:lastRenderedPageBreak/>
        <w:drawing>
          <wp:inline distT="0" distB="0" distL="0" distR="0">
            <wp:extent cx="4077462" cy="2622132"/>
            <wp:effectExtent l="19050" t="0" r="0" b="0"/>
            <wp:docPr id="9" name="Рисунок 8" descr="10. Рост в условиях огранич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Рост в условиях ограничения.JPG"/>
                    <pic:cNvPicPr/>
                  </pic:nvPicPr>
                  <pic:blipFill>
                    <a:blip r:embed="rId20" cstate="print"/>
                    <a:stretch>
                      <a:fillRect/>
                    </a:stretch>
                  </pic:blipFill>
                  <pic:spPr>
                    <a:xfrm>
                      <a:off x="0" y="0"/>
                      <a:ext cx="4077462" cy="2622132"/>
                    </a:xfrm>
                    <a:prstGeom prst="rect">
                      <a:avLst/>
                    </a:prstGeom>
                  </pic:spPr>
                </pic:pic>
              </a:graphicData>
            </a:graphic>
          </wp:inline>
        </w:drawing>
      </w:r>
    </w:p>
    <w:p w:rsidR="00C6709E" w:rsidRDefault="00C6709E" w:rsidP="00C6709E">
      <w:pPr>
        <w:widowControl/>
        <w:spacing w:after="120"/>
        <w:rPr>
          <w:rFonts w:asciiTheme="minorHAnsi" w:hAnsiTheme="minorHAnsi" w:cs="Times New Roman"/>
          <w:bCs/>
          <w:sz w:val="22"/>
          <w:szCs w:val="22"/>
        </w:rPr>
      </w:pPr>
      <w:r>
        <w:rPr>
          <w:rFonts w:asciiTheme="minorHAnsi" w:hAnsiTheme="minorHAnsi" w:cs="Times New Roman"/>
          <w:bCs/>
          <w:sz w:val="22"/>
          <w:szCs w:val="22"/>
        </w:rPr>
        <w:t xml:space="preserve">Рис. </w:t>
      </w:r>
      <w:r w:rsidRPr="00C6709E">
        <w:rPr>
          <w:rFonts w:asciiTheme="minorHAnsi" w:hAnsiTheme="minorHAnsi" w:cs="Times New Roman"/>
          <w:bCs/>
          <w:sz w:val="22"/>
          <w:szCs w:val="22"/>
        </w:rPr>
        <w:t>10. Рост в условиях ограничения</w:t>
      </w:r>
    </w:p>
    <w:p w:rsidR="00E5241E" w:rsidRDefault="00E5241E" w:rsidP="00E5241E">
      <w:pPr>
        <w:widowControl/>
        <w:spacing w:after="120"/>
        <w:rPr>
          <w:rFonts w:asciiTheme="minorHAnsi" w:hAnsiTheme="minorHAnsi" w:cs="Times New Roman"/>
          <w:bCs/>
          <w:sz w:val="22"/>
          <w:szCs w:val="22"/>
        </w:rPr>
      </w:pPr>
      <w:r w:rsidRPr="00C6709E">
        <w:rPr>
          <w:rFonts w:asciiTheme="minorHAnsi" w:hAnsiTheme="minorHAnsi" w:cs="Times New Roman"/>
          <w:bCs/>
          <w:sz w:val="22"/>
          <w:szCs w:val="22"/>
        </w:rPr>
        <w:t>Чтобы помочь участникам понять это поведение, полезно продемонстрировать диаграмму причинно-следствен</w:t>
      </w:r>
      <w:r>
        <w:rPr>
          <w:rFonts w:asciiTheme="minorHAnsi" w:hAnsiTheme="minorHAnsi" w:cs="Times New Roman"/>
          <w:bCs/>
          <w:sz w:val="22"/>
          <w:szCs w:val="22"/>
        </w:rPr>
        <w:t>ных связей в структуре системы (рис. 11).</w:t>
      </w:r>
    </w:p>
    <w:p w:rsidR="00E5241E" w:rsidRDefault="00E5241E" w:rsidP="00E5241E">
      <w:pPr>
        <w:widowControl/>
        <w:spacing w:after="120"/>
        <w:rPr>
          <w:rFonts w:asciiTheme="minorHAnsi" w:hAnsiTheme="minorHAnsi" w:cs="Times New Roman"/>
          <w:bCs/>
          <w:sz w:val="22"/>
          <w:szCs w:val="22"/>
        </w:rPr>
      </w:pPr>
      <w:r>
        <w:rPr>
          <w:rFonts w:asciiTheme="minorHAnsi" w:hAnsiTheme="minorHAnsi" w:cs="Times New Roman"/>
          <w:bCs/>
          <w:noProof/>
          <w:sz w:val="22"/>
          <w:szCs w:val="22"/>
        </w:rPr>
        <w:drawing>
          <wp:inline distT="0" distB="0" distL="0" distR="0">
            <wp:extent cx="4523689" cy="2439262"/>
            <wp:effectExtent l="19050" t="0" r="0" b="0"/>
            <wp:docPr id="11" name="Рисунок 10" descr="11. Диаграмма причинно-следственных связ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Диаграмма причинно-следственных связей.JPG"/>
                    <pic:cNvPicPr/>
                  </pic:nvPicPr>
                  <pic:blipFill>
                    <a:blip r:embed="rId21" cstate="print"/>
                    <a:stretch>
                      <a:fillRect/>
                    </a:stretch>
                  </pic:blipFill>
                  <pic:spPr>
                    <a:xfrm>
                      <a:off x="0" y="0"/>
                      <a:ext cx="4530158" cy="2442750"/>
                    </a:xfrm>
                    <a:prstGeom prst="rect">
                      <a:avLst/>
                    </a:prstGeom>
                  </pic:spPr>
                </pic:pic>
              </a:graphicData>
            </a:graphic>
          </wp:inline>
        </w:drawing>
      </w:r>
    </w:p>
    <w:p w:rsidR="00E5241E" w:rsidRDefault="00E5241E" w:rsidP="00E5241E">
      <w:pPr>
        <w:widowControl/>
        <w:spacing w:after="120"/>
        <w:rPr>
          <w:rFonts w:asciiTheme="minorHAnsi" w:hAnsiTheme="minorHAnsi" w:cs="Times New Roman"/>
          <w:bCs/>
          <w:sz w:val="22"/>
          <w:szCs w:val="22"/>
        </w:rPr>
      </w:pPr>
      <w:r>
        <w:rPr>
          <w:rFonts w:asciiTheme="minorHAnsi" w:hAnsiTheme="minorHAnsi" w:cs="Times New Roman"/>
          <w:bCs/>
          <w:sz w:val="22"/>
          <w:szCs w:val="22"/>
        </w:rPr>
        <w:t xml:space="preserve">Рис. 11. Диаграмма причинно-следственных связей. Смещение влияния (от усиливающей </w:t>
      </w:r>
      <w:proofErr w:type="gramStart"/>
      <w:r>
        <w:rPr>
          <w:rFonts w:asciiTheme="minorHAnsi" w:hAnsiTheme="minorHAnsi" w:cs="Times New Roman"/>
          <w:bCs/>
          <w:sz w:val="22"/>
          <w:szCs w:val="22"/>
        </w:rPr>
        <w:t>к</w:t>
      </w:r>
      <w:proofErr w:type="gramEnd"/>
      <w:r>
        <w:rPr>
          <w:rFonts w:asciiTheme="minorHAnsi" w:hAnsiTheme="minorHAnsi" w:cs="Times New Roman"/>
          <w:bCs/>
          <w:sz w:val="22"/>
          <w:szCs w:val="22"/>
        </w:rPr>
        <w:t xml:space="preserve"> балансирующей петли) останавливает рост</w:t>
      </w:r>
    </w:p>
    <w:p w:rsidR="00E5241E" w:rsidRPr="00E5241E" w:rsidRDefault="00E5241E" w:rsidP="00E5241E">
      <w:pPr>
        <w:widowControl/>
        <w:spacing w:after="120"/>
        <w:rPr>
          <w:rFonts w:asciiTheme="minorHAnsi" w:hAnsiTheme="minorHAnsi" w:cs="Times New Roman"/>
          <w:bCs/>
          <w:sz w:val="22"/>
          <w:szCs w:val="22"/>
        </w:rPr>
      </w:pPr>
      <w:r w:rsidRPr="00E5241E">
        <w:rPr>
          <w:rFonts w:asciiTheme="minorHAnsi" w:hAnsiTheme="minorHAnsi" w:cs="Times New Roman"/>
          <w:bCs/>
          <w:sz w:val="22"/>
          <w:szCs w:val="22"/>
        </w:rPr>
        <w:t>Сначала на изменение толщины салфетки влияет только усиливающая петля обратной связи (У</w:t>
      </w:r>
      <w:proofErr w:type="gramStart"/>
      <w:r w:rsidRPr="00E5241E">
        <w:rPr>
          <w:rFonts w:asciiTheme="minorHAnsi" w:hAnsiTheme="minorHAnsi" w:cs="Times New Roman"/>
          <w:bCs/>
          <w:sz w:val="22"/>
          <w:szCs w:val="22"/>
        </w:rPr>
        <w:t>1</w:t>
      </w:r>
      <w:proofErr w:type="gramEnd"/>
      <w:r w:rsidRPr="00E5241E">
        <w:rPr>
          <w:rFonts w:asciiTheme="minorHAnsi" w:hAnsiTheme="minorHAnsi" w:cs="Times New Roman"/>
          <w:bCs/>
          <w:sz w:val="22"/>
          <w:szCs w:val="22"/>
        </w:rPr>
        <w:t>), Пока эта петля доминирует, в сопротивляемости материала изменений уловить нельзя. Однако чем толще становится салфетка, тем сложнее ее сложить еще раз, потому что материал пружинит и сопротивляется. Рост останавливается, когда сложить салфетку еще раз человеческая сила уже не позволяет. Теперь решающее влияние приобретает балансирующий цикл обратной связи (Б</w:t>
      </w:r>
      <w:proofErr w:type="gramStart"/>
      <w:r w:rsidRPr="00E5241E">
        <w:rPr>
          <w:rFonts w:asciiTheme="minorHAnsi" w:hAnsiTheme="minorHAnsi" w:cs="Times New Roman"/>
          <w:bCs/>
          <w:sz w:val="22"/>
          <w:szCs w:val="22"/>
        </w:rPr>
        <w:t>1</w:t>
      </w:r>
      <w:proofErr w:type="gramEnd"/>
      <w:r w:rsidRPr="00E5241E">
        <w:rPr>
          <w:rFonts w:asciiTheme="minorHAnsi" w:hAnsiTheme="minorHAnsi" w:cs="Times New Roman"/>
          <w:bCs/>
          <w:sz w:val="22"/>
          <w:szCs w:val="22"/>
        </w:rPr>
        <w:t>). Это и есть смещение влияния.</w:t>
      </w:r>
    </w:p>
    <w:p w:rsidR="00E5241E" w:rsidRDefault="00E5241E" w:rsidP="00E5241E">
      <w:pPr>
        <w:widowControl/>
        <w:spacing w:after="120"/>
        <w:rPr>
          <w:rFonts w:asciiTheme="minorHAnsi" w:hAnsiTheme="minorHAnsi" w:cs="Times New Roman"/>
          <w:bCs/>
          <w:sz w:val="22"/>
          <w:szCs w:val="22"/>
        </w:rPr>
      </w:pPr>
      <w:r w:rsidRPr="00E5241E">
        <w:rPr>
          <w:rFonts w:asciiTheme="minorHAnsi" w:hAnsiTheme="minorHAnsi" w:cs="Times New Roman"/>
          <w:bCs/>
          <w:sz w:val="22"/>
          <w:szCs w:val="22"/>
        </w:rPr>
        <w:t xml:space="preserve">Смещение влияния </w:t>
      </w:r>
      <w:r w:rsidR="006C5B76">
        <w:rPr>
          <w:rFonts w:asciiTheme="minorHAnsi" w:hAnsiTheme="minorHAnsi" w:cs="Times New Roman"/>
          <w:bCs/>
          <w:sz w:val="22"/>
          <w:szCs w:val="22"/>
        </w:rPr>
        <w:t>–</w:t>
      </w:r>
      <w:r w:rsidRPr="00E5241E">
        <w:rPr>
          <w:rFonts w:asciiTheme="minorHAnsi" w:hAnsiTheme="minorHAnsi" w:cs="Times New Roman"/>
          <w:bCs/>
          <w:sz w:val="22"/>
          <w:szCs w:val="22"/>
        </w:rPr>
        <w:t xml:space="preserve"> важнейший эффект, который проявляется в самых разных областях жизни </w:t>
      </w:r>
      <w:r w:rsidR="006C5B76">
        <w:rPr>
          <w:rFonts w:asciiTheme="minorHAnsi" w:hAnsiTheme="minorHAnsi" w:cs="Times New Roman"/>
          <w:bCs/>
          <w:sz w:val="22"/>
          <w:szCs w:val="22"/>
        </w:rPr>
        <w:t>–</w:t>
      </w:r>
      <w:r w:rsidRPr="00E5241E">
        <w:rPr>
          <w:rFonts w:asciiTheme="minorHAnsi" w:hAnsiTheme="minorHAnsi" w:cs="Times New Roman"/>
          <w:bCs/>
          <w:sz w:val="22"/>
          <w:szCs w:val="22"/>
        </w:rPr>
        <w:t xml:space="preserve"> в бизнесе, образовании, благотворительной деятельности, здравоохранении или государственном управлении. Когда он дает знать о себе, линии поведения, вполне успешные ранее, перестают работать, иногда тенденции меняются с точностью </w:t>
      </w:r>
      <w:proofErr w:type="gramStart"/>
      <w:r w:rsidRPr="00E5241E">
        <w:rPr>
          <w:rFonts w:asciiTheme="minorHAnsi" w:hAnsiTheme="minorHAnsi" w:cs="Times New Roman"/>
          <w:bCs/>
          <w:sz w:val="22"/>
          <w:szCs w:val="22"/>
        </w:rPr>
        <w:t>до</w:t>
      </w:r>
      <w:proofErr w:type="gramEnd"/>
      <w:r w:rsidRPr="00E5241E">
        <w:rPr>
          <w:rFonts w:asciiTheme="minorHAnsi" w:hAnsiTheme="minorHAnsi" w:cs="Times New Roman"/>
          <w:bCs/>
          <w:sz w:val="22"/>
          <w:szCs w:val="22"/>
        </w:rPr>
        <w:t xml:space="preserve"> наоборот. В учебниках по менеджменту полно историй про то, как управленцы вовремя улавливали доминирующие тенденции, развивали их и за счет этого приводили свои компании к успеху. Но рано или поздно наступает предел </w:t>
      </w:r>
      <w:r w:rsidR="006C5B76">
        <w:rPr>
          <w:rFonts w:asciiTheme="minorHAnsi" w:hAnsiTheme="minorHAnsi" w:cs="Times New Roman"/>
          <w:bCs/>
          <w:sz w:val="22"/>
          <w:szCs w:val="22"/>
        </w:rPr>
        <w:t>–</w:t>
      </w:r>
      <w:r w:rsidRPr="00E5241E">
        <w:rPr>
          <w:rFonts w:asciiTheme="minorHAnsi" w:hAnsiTheme="minorHAnsi" w:cs="Times New Roman"/>
          <w:bCs/>
          <w:sz w:val="22"/>
          <w:szCs w:val="22"/>
        </w:rPr>
        <w:t xml:space="preserve"> это может быть насыщение рынка продукцией или новая стратегия, примененная конкурентом. Поскольку в большинстве случаев в компаниях отслеживаются только отдельные параметры доминирующего цикла, начальство часто даже не замечает, что уже произошли изменения и смещение влияния. Производительность перестает расти, а то и падает, но обычная реакция начальства на подобную ситуацию — продолжать давить в прежнем направлении, только усиливая это давление, иногда за гранью разумного, что в любом случае бесполезно, поскольку такая политика все равно не приведет </w:t>
      </w:r>
      <w:r w:rsidRPr="00E5241E">
        <w:rPr>
          <w:rFonts w:asciiTheme="minorHAnsi" w:hAnsiTheme="minorHAnsi" w:cs="Times New Roman"/>
          <w:bCs/>
          <w:sz w:val="22"/>
          <w:szCs w:val="22"/>
        </w:rPr>
        <w:lastRenderedPageBreak/>
        <w:t>к желаемому эффекту. Со временем, конечно, придет понимание, что цикл больше не доминирует в системе, но обычно бывает уже поздно, и в компании наступает кризис.</w:t>
      </w:r>
      <w:r w:rsidR="006C5B76">
        <w:rPr>
          <w:rFonts w:asciiTheme="minorHAnsi" w:hAnsiTheme="minorHAnsi" w:cs="Times New Roman"/>
          <w:bCs/>
          <w:sz w:val="22"/>
          <w:szCs w:val="22"/>
        </w:rPr>
        <w:t xml:space="preserve"> </w:t>
      </w:r>
      <w:r w:rsidR="006C5B76" w:rsidRPr="006C5B76">
        <w:rPr>
          <w:rFonts w:asciiTheme="minorHAnsi" w:hAnsiTheme="minorHAnsi" w:cs="Times New Roman"/>
          <w:bCs/>
          <w:sz w:val="22"/>
          <w:szCs w:val="22"/>
        </w:rPr>
        <w:t xml:space="preserve">Понимание сути смещения влияния может помочь управленцам улавливать изменения и принимать решения </w:t>
      </w:r>
      <w:r w:rsidR="006C5B76" w:rsidRPr="006C5B76">
        <w:rPr>
          <w:rFonts w:asciiTheme="minorHAnsi" w:hAnsiTheme="minorHAnsi" w:cs="Times New Roman"/>
          <w:bCs/>
          <w:i/>
          <w:sz w:val="22"/>
          <w:szCs w:val="22"/>
        </w:rPr>
        <w:t>до того</w:t>
      </w:r>
      <w:r w:rsidR="006C5B76" w:rsidRPr="006C5B76">
        <w:rPr>
          <w:rFonts w:asciiTheme="minorHAnsi" w:hAnsiTheme="minorHAnsi" w:cs="Times New Roman"/>
          <w:bCs/>
          <w:sz w:val="22"/>
          <w:szCs w:val="22"/>
        </w:rPr>
        <w:t>, как станет слишком поздно.</w:t>
      </w:r>
    </w:p>
    <w:p w:rsidR="00133E98" w:rsidRPr="00133E98" w:rsidRDefault="00133E98" w:rsidP="00133E98">
      <w:pPr>
        <w:widowControl/>
        <w:spacing w:before="360" w:after="120"/>
        <w:rPr>
          <w:rFonts w:asciiTheme="minorHAnsi" w:hAnsiTheme="minorHAnsi" w:cs="Times New Roman"/>
          <w:b/>
          <w:bCs/>
          <w:sz w:val="22"/>
          <w:szCs w:val="22"/>
        </w:rPr>
      </w:pPr>
      <w:r w:rsidRPr="00133E98">
        <w:rPr>
          <w:rFonts w:asciiTheme="minorHAnsi" w:hAnsiTheme="minorHAnsi" w:cs="Times New Roman"/>
          <w:b/>
          <w:bCs/>
          <w:sz w:val="22"/>
          <w:szCs w:val="22"/>
        </w:rPr>
        <w:t>Монолог/диалог</w:t>
      </w:r>
    </w:p>
    <w:p w:rsidR="00133E98" w:rsidRPr="00133E98" w:rsidRDefault="00133E98" w:rsidP="00133E98">
      <w:pPr>
        <w:widowControl/>
        <w:spacing w:after="120"/>
        <w:rPr>
          <w:rFonts w:asciiTheme="minorHAnsi" w:hAnsiTheme="minorHAnsi" w:cs="Times New Roman"/>
          <w:bCs/>
          <w:sz w:val="22"/>
          <w:szCs w:val="22"/>
        </w:rPr>
      </w:pPr>
      <w:r w:rsidRPr="00133E98">
        <w:rPr>
          <w:rFonts w:asciiTheme="minorHAnsi" w:hAnsiTheme="minorHAnsi" w:cs="Times New Roman"/>
          <w:bCs/>
          <w:sz w:val="22"/>
          <w:szCs w:val="22"/>
        </w:rPr>
        <w:t xml:space="preserve">Если два или больше человека собираются вместе определить особенности какой-либо системы, им придется обнаружить, описать и обсудить связи между некоторыми базовыми понятиями и положениями. Обычно обсуждение затрагивает явления, которые ни один из участников не может описать полностью и в совершенстве, поскольку опыт каждого ограничен. Участники группы при этом порой забывают, что единственная эффективная тактика в такой ситуации </w:t>
      </w:r>
      <w:r>
        <w:rPr>
          <w:rFonts w:asciiTheme="minorHAnsi" w:hAnsiTheme="minorHAnsi" w:cs="Times New Roman"/>
          <w:bCs/>
          <w:sz w:val="22"/>
          <w:szCs w:val="22"/>
        </w:rPr>
        <w:t>–</w:t>
      </w:r>
      <w:r w:rsidRPr="00133E98">
        <w:rPr>
          <w:rFonts w:asciiTheme="minorHAnsi" w:hAnsiTheme="minorHAnsi" w:cs="Times New Roman"/>
          <w:bCs/>
          <w:sz w:val="22"/>
          <w:szCs w:val="22"/>
        </w:rPr>
        <w:t xml:space="preserve"> задавать вопросы. Но вместо того, чтобы спрашивать, каждый высказывает и защищает свою точку зрения. Ситуация может осложняться, если специалистам в разных областях не удается найти общий язык, поскольку они используют разные термины, — это препятствие может не позволить прояснить самые важные предположения.</w:t>
      </w:r>
    </w:p>
    <w:p w:rsidR="00133E98" w:rsidRDefault="00133E98" w:rsidP="00133E98">
      <w:pPr>
        <w:widowControl/>
        <w:spacing w:after="120"/>
        <w:rPr>
          <w:rFonts w:asciiTheme="minorHAnsi" w:hAnsiTheme="minorHAnsi" w:cs="Times New Roman"/>
          <w:bCs/>
          <w:sz w:val="22"/>
          <w:szCs w:val="22"/>
        </w:rPr>
      </w:pPr>
      <w:r w:rsidRPr="00133E98">
        <w:rPr>
          <w:rFonts w:asciiTheme="minorHAnsi" w:hAnsiTheme="minorHAnsi" w:cs="Times New Roman"/>
          <w:bCs/>
          <w:sz w:val="22"/>
          <w:szCs w:val="22"/>
        </w:rPr>
        <w:t xml:space="preserve">Если вы сталкиваетесь с такими ситуациями, полезно собраться всем вокруг стола или поставить </w:t>
      </w:r>
      <w:proofErr w:type="spellStart"/>
      <w:r w:rsidRPr="00133E98">
        <w:rPr>
          <w:rFonts w:asciiTheme="minorHAnsi" w:hAnsiTheme="minorHAnsi" w:cs="Times New Roman"/>
          <w:bCs/>
          <w:sz w:val="22"/>
          <w:szCs w:val="22"/>
        </w:rPr>
        <w:t>флип-чарт</w:t>
      </w:r>
      <w:proofErr w:type="spellEnd"/>
      <w:r w:rsidRPr="00133E98">
        <w:rPr>
          <w:rFonts w:asciiTheme="minorHAnsi" w:hAnsiTheme="minorHAnsi" w:cs="Times New Roman"/>
          <w:bCs/>
          <w:sz w:val="22"/>
          <w:szCs w:val="22"/>
        </w:rPr>
        <w:t xml:space="preserve"> и по порядку записать все основные понятия и предположения группы. Простой график поведения системы во времени или маленькая диаграмма причинно-следственных связей могут быть полезнее тысячи слов.</w:t>
      </w:r>
    </w:p>
    <w:p w:rsidR="00133E98" w:rsidRDefault="00133E98" w:rsidP="00133E98">
      <w:pPr>
        <w:widowControl/>
        <w:spacing w:after="120"/>
        <w:rPr>
          <w:rFonts w:asciiTheme="minorHAnsi" w:hAnsiTheme="minorHAnsi" w:cs="Times New Roman"/>
          <w:bCs/>
          <w:sz w:val="22"/>
          <w:szCs w:val="22"/>
        </w:rPr>
      </w:pPr>
      <w:r w:rsidRPr="00133E98">
        <w:rPr>
          <w:rFonts w:asciiTheme="minorHAnsi" w:hAnsiTheme="minorHAnsi" w:cs="Times New Roman"/>
          <w:bCs/>
          <w:sz w:val="22"/>
          <w:szCs w:val="22"/>
        </w:rPr>
        <w:t xml:space="preserve">Однако правильно и точно изобразить общее мнение или мысленные модели группы не так-то легко. Это только звучит просто, а на самом деле каждому участнику надо знать, как эффективно выражать свои мысли в словесной форме. Хорошо налаженный обмен информацией позволяет обнаружить и проанализировать стереотипы нашего мышления и вместе научиться чему-то новому. Часто бывает так, что разные специалисты фокусируются на разных аспектах проблемы. Когда такое происходит, то группы, в которых отработан диалог </w:t>
      </w:r>
      <w:proofErr w:type="gramStart"/>
      <w:r w:rsidRPr="00133E98">
        <w:rPr>
          <w:rFonts w:asciiTheme="minorHAnsi" w:hAnsiTheme="minorHAnsi" w:cs="Times New Roman"/>
          <w:bCs/>
          <w:sz w:val="22"/>
          <w:szCs w:val="22"/>
        </w:rPr>
        <w:t>-д</w:t>
      </w:r>
      <w:proofErr w:type="gramEnd"/>
      <w:r w:rsidRPr="00133E98">
        <w:rPr>
          <w:rFonts w:asciiTheme="minorHAnsi" w:hAnsiTheme="minorHAnsi" w:cs="Times New Roman"/>
          <w:bCs/>
          <w:sz w:val="22"/>
          <w:szCs w:val="22"/>
        </w:rPr>
        <w:t>вусторонний обмен информацией, когда кажды</w:t>
      </w:r>
      <w:r>
        <w:rPr>
          <w:rFonts w:asciiTheme="minorHAnsi" w:hAnsiTheme="minorHAnsi" w:cs="Times New Roman"/>
          <w:bCs/>
          <w:sz w:val="22"/>
          <w:szCs w:val="22"/>
        </w:rPr>
        <w:t>й участник и говорит, и слушает</w:t>
      </w:r>
      <w:r w:rsidRPr="00133E98">
        <w:rPr>
          <w:rFonts w:asciiTheme="minorHAnsi" w:hAnsiTheme="minorHAnsi" w:cs="Times New Roman"/>
          <w:bCs/>
          <w:sz w:val="22"/>
          <w:szCs w:val="22"/>
        </w:rPr>
        <w:t xml:space="preserve">, </w:t>
      </w:r>
      <w:r>
        <w:rPr>
          <w:rFonts w:asciiTheme="minorHAnsi" w:hAnsiTheme="minorHAnsi" w:cs="Times New Roman"/>
          <w:bCs/>
          <w:sz w:val="22"/>
          <w:szCs w:val="22"/>
        </w:rPr>
        <w:t>–</w:t>
      </w:r>
      <w:r w:rsidRPr="00133E98">
        <w:rPr>
          <w:rFonts w:asciiTheme="minorHAnsi" w:hAnsiTheme="minorHAnsi" w:cs="Times New Roman"/>
          <w:bCs/>
          <w:sz w:val="22"/>
          <w:szCs w:val="22"/>
        </w:rPr>
        <w:t xml:space="preserve"> действуют гораздо эффективнее, че</w:t>
      </w:r>
      <w:r>
        <w:rPr>
          <w:rFonts w:asciiTheme="minorHAnsi" w:hAnsiTheme="minorHAnsi" w:cs="Times New Roman"/>
          <w:bCs/>
          <w:sz w:val="22"/>
          <w:szCs w:val="22"/>
        </w:rPr>
        <w:t>м группы, использующие монолог –</w:t>
      </w:r>
      <w:r w:rsidRPr="00133E98">
        <w:rPr>
          <w:rFonts w:asciiTheme="minorHAnsi" w:hAnsiTheme="minorHAnsi" w:cs="Times New Roman"/>
          <w:bCs/>
          <w:sz w:val="22"/>
          <w:szCs w:val="22"/>
        </w:rPr>
        <w:t xml:space="preserve"> односторонний обмен информацией, в котором один человек говорит, а остальные только слушают. Упражнение «Монолог/диалог» на практике позволяет нам убедиться в том, как часто непонимание завлекает нас в ловушку. Игра демонстрирует различие между двумя моделями обмена информацией, как по процедуре, так и по результатам на выходе.</w:t>
      </w:r>
    </w:p>
    <w:p w:rsidR="00915018" w:rsidRPr="00915018" w:rsidRDefault="00915018" w:rsidP="00915018">
      <w:pPr>
        <w:widowControl/>
        <w:spacing w:before="360" w:after="120"/>
        <w:rPr>
          <w:rFonts w:asciiTheme="minorHAnsi" w:hAnsiTheme="minorHAnsi" w:cs="Times New Roman"/>
          <w:b/>
          <w:bCs/>
          <w:sz w:val="22"/>
          <w:szCs w:val="22"/>
        </w:rPr>
      </w:pPr>
      <w:r w:rsidRPr="00915018">
        <w:rPr>
          <w:rFonts w:asciiTheme="minorHAnsi" w:hAnsiTheme="minorHAnsi" w:cs="Times New Roman"/>
          <w:b/>
          <w:bCs/>
          <w:sz w:val="22"/>
          <w:szCs w:val="22"/>
        </w:rPr>
        <w:t>Живые циклы</w:t>
      </w:r>
    </w:p>
    <w:p w:rsidR="00D62869" w:rsidRDefault="00915018" w:rsidP="00E5241E">
      <w:pPr>
        <w:widowControl/>
        <w:spacing w:after="120"/>
        <w:rPr>
          <w:rFonts w:asciiTheme="minorHAnsi" w:hAnsiTheme="minorHAnsi" w:cs="Times New Roman"/>
          <w:bCs/>
          <w:sz w:val="22"/>
          <w:szCs w:val="22"/>
        </w:rPr>
      </w:pPr>
      <w:r w:rsidRPr="00915018">
        <w:rPr>
          <w:rFonts w:asciiTheme="minorHAnsi" w:hAnsiTheme="minorHAnsi" w:cs="Times New Roman"/>
          <w:bCs/>
          <w:sz w:val="22"/>
          <w:szCs w:val="22"/>
        </w:rPr>
        <w:t>Понимание цикла обратной связи далеко не всегда легко достигается интуитивно. Когда люди впервые сталкиваются с диаграммами причинно-следственных связей, картинки могут казаться им такими же запутанными, как гордиев узел. Даже хорошо подготовленные специалисты иногда испытывают затруднения в интерпретации диаграмм и в предсказании того,</w:t>
      </w:r>
      <w:r w:rsidRPr="00915018">
        <w:t xml:space="preserve"> </w:t>
      </w:r>
      <w:r w:rsidRPr="00915018">
        <w:rPr>
          <w:rFonts w:asciiTheme="minorHAnsi" w:hAnsiTheme="minorHAnsi" w:cs="Times New Roman"/>
          <w:bCs/>
          <w:sz w:val="22"/>
          <w:szCs w:val="22"/>
        </w:rPr>
        <w:t>каким будет поведение системы. Тем не менее</w:t>
      </w:r>
      <w:r w:rsidR="00D62869">
        <w:rPr>
          <w:rFonts w:asciiTheme="minorHAnsi" w:hAnsiTheme="minorHAnsi" w:cs="Times New Roman"/>
          <w:bCs/>
          <w:sz w:val="22"/>
          <w:szCs w:val="22"/>
        </w:rPr>
        <w:t>,</w:t>
      </w:r>
      <w:r w:rsidRPr="00915018">
        <w:rPr>
          <w:rFonts w:asciiTheme="minorHAnsi" w:hAnsiTheme="minorHAnsi" w:cs="Times New Roman"/>
          <w:bCs/>
          <w:sz w:val="22"/>
          <w:szCs w:val="22"/>
        </w:rPr>
        <w:t xml:space="preserve"> диаграммы причинных связей могут быть эффективным средством, передающим наше понимание структур обратных связей, которые определяют поведение системы. Это упражнение позволит участникам на собственном опыте осознать, какое поведение демонстрируется несложными циклами обратной связи.</w:t>
      </w:r>
      <w:r w:rsidR="00D62869">
        <w:rPr>
          <w:rFonts w:asciiTheme="minorHAnsi" w:hAnsiTheme="minorHAnsi" w:cs="Times New Roman"/>
          <w:bCs/>
          <w:sz w:val="22"/>
          <w:szCs w:val="22"/>
        </w:rPr>
        <w:t xml:space="preserve"> </w:t>
      </w:r>
      <w:r w:rsidRPr="00915018">
        <w:rPr>
          <w:rFonts w:asciiTheme="minorHAnsi" w:hAnsiTheme="minorHAnsi" w:cs="Times New Roman"/>
          <w:bCs/>
          <w:sz w:val="22"/>
          <w:szCs w:val="22"/>
        </w:rPr>
        <w:t xml:space="preserve">Упражнение «Живые циклы» помогает участникам понять разницу между открытыми и замкнутыми причинными цепочками, т. е. последовательностями, в которых есть обратная связь или ее нет. Также упражнение физически показывает разновидности поведения </w:t>
      </w:r>
      <w:r w:rsidR="00D62869">
        <w:rPr>
          <w:rFonts w:asciiTheme="minorHAnsi" w:hAnsiTheme="minorHAnsi" w:cs="Times New Roman"/>
          <w:bCs/>
          <w:sz w:val="22"/>
          <w:szCs w:val="22"/>
        </w:rPr>
        <w:t>–</w:t>
      </w:r>
      <w:r w:rsidRPr="00915018">
        <w:rPr>
          <w:rFonts w:asciiTheme="minorHAnsi" w:hAnsiTheme="minorHAnsi" w:cs="Times New Roman"/>
          <w:bCs/>
          <w:sz w:val="22"/>
          <w:szCs w:val="22"/>
        </w:rPr>
        <w:t xml:space="preserve"> усиливающие (положительные) или балансирующие (отрицательные) обра</w:t>
      </w:r>
      <w:r w:rsidR="00D62869">
        <w:rPr>
          <w:rFonts w:asciiTheme="minorHAnsi" w:hAnsiTheme="minorHAnsi" w:cs="Times New Roman"/>
          <w:bCs/>
          <w:sz w:val="22"/>
          <w:szCs w:val="22"/>
        </w:rPr>
        <w:t>тные связи.</w:t>
      </w:r>
    </w:p>
    <w:p w:rsidR="00AD53A5" w:rsidRDefault="00AD53A5" w:rsidP="00AD53A5">
      <w:pPr>
        <w:widowControl/>
        <w:spacing w:after="120"/>
        <w:rPr>
          <w:rFonts w:asciiTheme="minorHAnsi" w:hAnsiTheme="minorHAnsi" w:cs="Times New Roman"/>
          <w:bCs/>
          <w:sz w:val="22"/>
          <w:szCs w:val="22"/>
        </w:rPr>
      </w:pPr>
      <w:r w:rsidRPr="00AD53A5">
        <w:rPr>
          <w:rFonts w:asciiTheme="minorHAnsi" w:hAnsiTheme="minorHAnsi" w:cs="Times New Roman"/>
          <w:b/>
          <w:bCs/>
          <w:sz w:val="22"/>
          <w:szCs w:val="22"/>
        </w:rPr>
        <w:t xml:space="preserve">Улов. </w:t>
      </w:r>
      <w:r w:rsidRPr="00AD53A5">
        <w:rPr>
          <w:rFonts w:asciiTheme="minorHAnsi" w:hAnsiTheme="minorHAnsi" w:cs="Times New Roman"/>
          <w:bCs/>
          <w:sz w:val="22"/>
          <w:szCs w:val="22"/>
        </w:rPr>
        <w:t xml:space="preserve">Показать в действии архетип «трагедия общин». </w:t>
      </w:r>
      <w:r>
        <w:rPr>
          <w:rFonts w:asciiTheme="minorHAnsi" w:hAnsiTheme="minorHAnsi" w:cs="Times New Roman"/>
          <w:bCs/>
          <w:sz w:val="22"/>
          <w:szCs w:val="22"/>
        </w:rPr>
        <w:t>Дать</w:t>
      </w:r>
      <w:r w:rsidRPr="00AD53A5">
        <w:rPr>
          <w:rFonts w:asciiTheme="minorHAnsi" w:hAnsiTheme="minorHAnsi" w:cs="Times New Roman"/>
          <w:bCs/>
          <w:sz w:val="22"/>
          <w:szCs w:val="22"/>
        </w:rPr>
        <w:t xml:space="preserve"> участникам </w:t>
      </w:r>
      <w:r>
        <w:rPr>
          <w:rFonts w:asciiTheme="minorHAnsi" w:hAnsiTheme="minorHAnsi" w:cs="Times New Roman"/>
          <w:bCs/>
          <w:sz w:val="22"/>
          <w:szCs w:val="22"/>
        </w:rPr>
        <w:t>з</w:t>
      </w:r>
      <w:r w:rsidRPr="00AD53A5">
        <w:rPr>
          <w:rFonts w:asciiTheme="minorHAnsi" w:hAnsiTheme="minorHAnsi" w:cs="Times New Roman"/>
          <w:bCs/>
          <w:sz w:val="22"/>
          <w:szCs w:val="22"/>
        </w:rPr>
        <w:t xml:space="preserve">а короткое время </w:t>
      </w:r>
      <w:r>
        <w:rPr>
          <w:rFonts w:asciiTheme="minorHAnsi" w:hAnsiTheme="minorHAnsi" w:cs="Times New Roman"/>
          <w:bCs/>
          <w:sz w:val="22"/>
          <w:szCs w:val="22"/>
        </w:rPr>
        <w:t xml:space="preserve">пережить </w:t>
      </w:r>
      <w:r w:rsidRPr="00AD53A5">
        <w:rPr>
          <w:rFonts w:asciiTheme="minorHAnsi" w:hAnsiTheme="minorHAnsi" w:cs="Times New Roman"/>
          <w:bCs/>
          <w:sz w:val="22"/>
          <w:szCs w:val="22"/>
        </w:rPr>
        <w:t>события, которые в реальной жизни занимают десятилетия.</w:t>
      </w:r>
      <w:r>
        <w:rPr>
          <w:rFonts w:asciiTheme="minorHAnsi" w:hAnsiTheme="minorHAnsi" w:cs="Times New Roman"/>
          <w:bCs/>
          <w:sz w:val="22"/>
          <w:szCs w:val="22"/>
        </w:rPr>
        <w:t xml:space="preserve"> </w:t>
      </w:r>
      <w:r w:rsidRPr="00AD53A5">
        <w:rPr>
          <w:rFonts w:asciiTheme="minorHAnsi" w:hAnsiTheme="minorHAnsi" w:cs="Times New Roman"/>
          <w:bCs/>
          <w:sz w:val="22"/>
          <w:szCs w:val="22"/>
        </w:rPr>
        <w:t>Предоставить участникам возможность попрактиковаться в принятии решений и в организации эффективного общения в сложной системе.</w:t>
      </w:r>
      <w:r>
        <w:rPr>
          <w:rFonts w:asciiTheme="minorHAnsi" w:hAnsiTheme="minorHAnsi" w:cs="Times New Roman"/>
          <w:bCs/>
          <w:sz w:val="22"/>
          <w:szCs w:val="22"/>
        </w:rPr>
        <w:t xml:space="preserve"> </w:t>
      </w:r>
      <w:r w:rsidRPr="00AD53A5">
        <w:rPr>
          <w:rFonts w:asciiTheme="minorHAnsi" w:hAnsiTheme="minorHAnsi" w:cs="Times New Roman"/>
          <w:bCs/>
          <w:sz w:val="22"/>
          <w:szCs w:val="22"/>
        </w:rPr>
        <w:t>Продемонстрировать, какие проблемы для группы может вызвать несговорчивый одиночка, когда группа пытается достичь компромисса на переговорах, чтобы обеспечить достижение цел</w:t>
      </w:r>
      <w:r>
        <w:rPr>
          <w:rFonts w:asciiTheme="minorHAnsi" w:hAnsiTheme="minorHAnsi" w:cs="Times New Roman"/>
          <w:bCs/>
          <w:sz w:val="22"/>
          <w:szCs w:val="22"/>
        </w:rPr>
        <w:t>и в долговременной перспективе.</w:t>
      </w:r>
    </w:p>
    <w:p w:rsidR="00AD53A5" w:rsidRDefault="00AD53A5" w:rsidP="00AD53A5">
      <w:pPr>
        <w:widowControl/>
        <w:spacing w:after="120"/>
        <w:rPr>
          <w:rFonts w:asciiTheme="minorHAnsi" w:hAnsiTheme="minorHAnsi" w:cs="Times New Roman"/>
          <w:bCs/>
          <w:sz w:val="22"/>
          <w:szCs w:val="22"/>
        </w:rPr>
      </w:pPr>
      <w:r w:rsidRPr="00AD53A5">
        <w:rPr>
          <w:rFonts w:asciiTheme="minorHAnsi" w:hAnsiTheme="minorHAnsi" w:cs="Times New Roman"/>
          <w:b/>
          <w:bCs/>
          <w:sz w:val="22"/>
          <w:szCs w:val="22"/>
        </w:rPr>
        <w:t xml:space="preserve">Треугольники. </w:t>
      </w:r>
      <w:r w:rsidRPr="00AD53A5">
        <w:rPr>
          <w:rFonts w:asciiTheme="minorHAnsi" w:hAnsiTheme="minorHAnsi" w:cs="Times New Roman"/>
          <w:bCs/>
          <w:sz w:val="22"/>
          <w:szCs w:val="22"/>
        </w:rPr>
        <w:t xml:space="preserve">Дать почувствовать на личном опыте, что такое ключевые параметры динамических систем с обратной связью: взаимозависимость, балансирующие процессы, запаздывания, </w:t>
      </w:r>
      <w:r w:rsidRPr="00AD53A5">
        <w:rPr>
          <w:rFonts w:asciiTheme="minorHAnsi" w:hAnsiTheme="minorHAnsi" w:cs="Times New Roman"/>
          <w:bCs/>
          <w:sz w:val="22"/>
          <w:szCs w:val="22"/>
        </w:rPr>
        <w:lastRenderedPageBreak/>
        <w:t>взаимосвязь между структурой и поведением, точки воздействия.</w:t>
      </w:r>
      <w:r>
        <w:rPr>
          <w:rFonts w:asciiTheme="minorHAnsi" w:hAnsiTheme="minorHAnsi" w:cs="Times New Roman"/>
          <w:bCs/>
          <w:sz w:val="22"/>
          <w:szCs w:val="22"/>
        </w:rPr>
        <w:t xml:space="preserve"> </w:t>
      </w:r>
      <w:r w:rsidRPr="00AD53A5">
        <w:rPr>
          <w:rFonts w:asciiTheme="minorHAnsi" w:hAnsiTheme="minorHAnsi" w:cs="Times New Roman"/>
          <w:bCs/>
          <w:sz w:val="22"/>
          <w:szCs w:val="22"/>
        </w:rPr>
        <w:t>Предоставить участникам возможность попрактиковаться в использовании диаграмм влияния для описания наблюдаемого и/или пережитого поведения.</w:t>
      </w:r>
      <w:r>
        <w:rPr>
          <w:rFonts w:asciiTheme="minorHAnsi" w:hAnsiTheme="minorHAnsi" w:cs="Times New Roman"/>
          <w:bCs/>
          <w:sz w:val="22"/>
          <w:szCs w:val="22"/>
        </w:rPr>
        <w:t xml:space="preserve"> </w:t>
      </w:r>
      <w:r w:rsidRPr="00AD53A5">
        <w:rPr>
          <w:rFonts w:asciiTheme="minorHAnsi" w:hAnsiTheme="minorHAnsi" w:cs="Times New Roman"/>
          <w:bCs/>
          <w:sz w:val="22"/>
          <w:szCs w:val="22"/>
        </w:rPr>
        <w:t>Пояснить понятие внешнего возмущения (влияния на поведение системы извне).</w:t>
      </w:r>
    </w:p>
    <w:p w:rsidR="00AD53A5" w:rsidRDefault="00AD53A5" w:rsidP="00AD53A5">
      <w:pPr>
        <w:widowControl/>
        <w:spacing w:after="120"/>
        <w:rPr>
          <w:rFonts w:asciiTheme="minorHAnsi" w:hAnsiTheme="minorHAnsi" w:cs="Times New Roman"/>
          <w:bCs/>
          <w:sz w:val="22"/>
          <w:szCs w:val="22"/>
        </w:rPr>
      </w:pPr>
      <w:r w:rsidRPr="00AD53A5">
        <w:rPr>
          <w:rFonts w:asciiTheme="minorHAnsi" w:hAnsiTheme="minorHAnsi" w:cs="Times New Roman"/>
          <w:b/>
          <w:bCs/>
          <w:sz w:val="22"/>
          <w:szCs w:val="22"/>
        </w:rPr>
        <w:t xml:space="preserve">Эффект лавины. </w:t>
      </w:r>
      <w:r w:rsidRPr="00AD53A5">
        <w:rPr>
          <w:rFonts w:asciiTheme="minorHAnsi" w:hAnsiTheme="minorHAnsi" w:cs="Times New Roman"/>
          <w:bCs/>
          <w:sz w:val="22"/>
          <w:szCs w:val="22"/>
        </w:rPr>
        <w:t>Изучить понятие лавинообразного поведения. Изучить динамику самоорганизации. Позволить участникам физически ощутить динамику лавинообразных процессов. Дать возможность участникам отработать навыки организационного обучения. Спровоцировать дискуссию на тему расплаты и преимуществ, получаемых при нарушении правил.</w:t>
      </w:r>
    </w:p>
    <w:p w:rsidR="00AD53A5" w:rsidRDefault="00AD53A5" w:rsidP="00AD53A5">
      <w:pPr>
        <w:widowControl/>
        <w:spacing w:after="120"/>
        <w:rPr>
          <w:rFonts w:asciiTheme="minorHAnsi" w:hAnsiTheme="minorHAnsi" w:cs="Times New Roman"/>
          <w:bCs/>
          <w:sz w:val="22"/>
          <w:szCs w:val="22"/>
        </w:rPr>
      </w:pPr>
      <w:r w:rsidRPr="00AD53A5">
        <w:rPr>
          <w:rFonts w:asciiTheme="minorHAnsi" w:hAnsiTheme="minorHAnsi" w:cs="Times New Roman"/>
          <w:b/>
          <w:bCs/>
          <w:sz w:val="22"/>
          <w:szCs w:val="22"/>
        </w:rPr>
        <w:t xml:space="preserve">Жизненное пространство. </w:t>
      </w:r>
      <w:r w:rsidRPr="00AD53A5">
        <w:rPr>
          <w:rFonts w:asciiTheme="minorHAnsi" w:hAnsiTheme="minorHAnsi" w:cs="Times New Roman"/>
          <w:bCs/>
          <w:sz w:val="22"/>
          <w:szCs w:val="22"/>
        </w:rPr>
        <w:t>Привести практический пример роста, который достиг предела.</w:t>
      </w:r>
      <w:r>
        <w:rPr>
          <w:rFonts w:asciiTheme="minorHAnsi" w:hAnsiTheme="minorHAnsi" w:cs="Times New Roman"/>
          <w:bCs/>
          <w:sz w:val="22"/>
          <w:szCs w:val="22"/>
        </w:rPr>
        <w:t xml:space="preserve"> </w:t>
      </w:r>
      <w:r w:rsidRPr="00AD53A5">
        <w:rPr>
          <w:rFonts w:asciiTheme="minorHAnsi" w:hAnsiTheme="minorHAnsi" w:cs="Times New Roman"/>
          <w:bCs/>
          <w:sz w:val="22"/>
          <w:szCs w:val="22"/>
        </w:rPr>
        <w:t>Показать необходимость быть постоянно открытыми для нового, даже если кажется, что вы и так достигли успеха. Проиллюстрировать некоторые основные принципы, которые определяют новые достижения и изменение мнения в группе. Показать с помощью метафоры, что происходит, когда ресурсы уже не в состоянии поддерживать привычный уровень потребления.</w:t>
      </w:r>
    </w:p>
    <w:p w:rsidR="00AD53A5" w:rsidRPr="00AD53A5" w:rsidRDefault="00AD53A5" w:rsidP="00A27435">
      <w:pPr>
        <w:widowControl/>
        <w:spacing w:after="120"/>
        <w:rPr>
          <w:rFonts w:asciiTheme="minorHAnsi" w:hAnsiTheme="minorHAnsi" w:cs="Times New Roman"/>
          <w:bCs/>
          <w:sz w:val="22"/>
          <w:szCs w:val="22"/>
        </w:rPr>
      </w:pPr>
      <w:r w:rsidRPr="00A27435">
        <w:rPr>
          <w:rFonts w:asciiTheme="minorHAnsi" w:hAnsiTheme="minorHAnsi" w:cs="Times New Roman"/>
          <w:b/>
          <w:bCs/>
          <w:sz w:val="22"/>
          <w:szCs w:val="22"/>
        </w:rPr>
        <w:t xml:space="preserve">Групповое жонглирование. </w:t>
      </w:r>
      <w:r w:rsidR="00A27435" w:rsidRPr="00A27435">
        <w:rPr>
          <w:rFonts w:asciiTheme="minorHAnsi" w:hAnsiTheme="minorHAnsi" w:cs="Times New Roman"/>
          <w:bCs/>
          <w:sz w:val="22"/>
          <w:szCs w:val="22"/>
        </w:rPr>
        <w:t>Проиллюстрировать, как простые причинно-следственные структуры могут приводить к сложному поведению.</w:t>
      </w:r>
      <w:r w:rsidR="00A27435">
        <w:rPr>
          <w:rFonts w:asciiTheme="minorHAnsi" w:hAnsiTheme="minorHAnsi" w:cs="Times New Roman"/>
          <w:bCs/>
          <w:sz w:val="22"/>
          <w:szCs w:val="22"/>
        </w:rPr>
        <w:t xml:space="preserve"> </w:t>
      </w:r>
      <w:r w:rsidR="00A27435" w:rsidRPr="00A27435">
        <w:rPr>
          <w:rFonts w:asciiTheme="minorHAnsi" w:hAnsiTheme="minorHAnsi" w:cs="Times New Roman"/>
          <w:bCs/>
          <w:sz w:val="22"/>
          <w:szCs w:val="22"/>
        </w:rPr>
        <w:t>Предоставить участникам возможность убедиться на собственном опыте, каково быть частью системы, в которой доминирование быстро переходит от одного цикла обратной связи к другому.</w:t>
      </w:r>
      <w:r w:rsidR="00A27435">
        <w:rPr>
          <w:rFonts w:asciiTheme="minorHAnsi" w:hAnsiTheme="minorHAnsi" w:cs="Times New Roman"/>
          <w:bCs/>
          <w:sz w:val="22"/>
          <w:szCs w:val="22"/>
        </w:rPr>
        <w:t xml:space="preserve"> </w:t>
      </w:r>
      <w:r w:rsidR="00A27435" w:rsidRPr="00A27435">
        <w:rPr>
          <w:rFonts w:asciiTheme="minorHAnsi" w:hAnsiTheme="minorHAnsi" w:cs="Times New Roman"/>
          <w:bCs/>
          <w:sz w:val="22"/>
          <w:szCs w:val="22"/>
        </w:rPr>
        <w:t>Показать участникам, как можно самостоятельно оп</w:t>
      </w:r>
      <w:r w:rsidR="00A27435">
        <w:rPr>
          <w:rFonts w:asciiTheme="minorHAnsi" w:hAnsiTheme="minorHAnsi" w:cs="Times New Roman"/>
          <w:bCs/>
          <w:sz w:val="22"/>
          <w:szCs w:val="22"/>
        </w:rPr>
        <w:t>ределять системную структуру.</w:t>
      </w:r>
    </w:p>
    <w:p w:rsidR="00D62869" w:rsidRDefault="00D62869" w:rsidP="00E5241E">
      <w:pPr>
        <w:widowControl/>
        <w:spacing w:after="120"/>
        <w:rPr>
          <w:rFonts w:asciiTheme="minorHAnsi" w:hAnsiTheme="minorHAnsi" w:cs="Times New Roman"/>
          <w:bCs/>
          <w:sz w:val="22"/>
          <w:szCs w:val="22"/>
        </w:rPr>
      </w:pPr>
    </w:p>
    <w:sectPr w:rsidR="00D62869" w:rsidSect="006E7755">
      <w:headerReference w:type="even" r:id="rId22"/>
      <w:headerReference w:type="default" r:id="rId23"/>
      <w:footerReference w:type="even" r:id="rId24"/>
      <w:footerReference w:type="default" r:id="rId25"/>
      <w:pgSz w:w="11907" w:h="16839" w:code="9"/>
      <w:pgMar w:top="851" w:right="851"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7A4" w:rsidRDefault="007367A4" w:rsidP="006E7755">
      <w:r>
        <w:separator/>
      </w:r>
    </w:p>
  </w:endnote>
  <w:endnote w:type="continuationSeparator" w:id="0">
    <w:p w:rsidR="007367A4" w:rsidRDefault="007367A4" w:rsidP="006E7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A4" w:rsidRDefault="007367A4">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A4" w:rsidRDefault="007367A4">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7A4" w:rsidRDefault="007367A4" w:rsidP="006E7755">
      <w:r>
        <w:separator/>
      </w:r>
    </w:p>
  </w:footnote>
  <w:footnote w:type="continuationSeparator" w:id="0">
    <w:p w:rsidR="007367A4" w:rsidRDefault="007367A4" w:rsidP="006E7755">
      <w:r>
        <w:continuationSeparator/>
      </w:r>
    </w:p>
  </w:footnote>
  <w:footnote w:id="1">
    <w:p w:rsidR="007367A4" w:rsidRPr="00D15CB4" w:rsidRDefault="007367A4">
      <w:pPr>
        <w:pStyle w:val="aa"/>
        <w:rPr>
          <w:rFonts w:asciiTheme="minorHAnsi" w:hAnsiTheme="minorHAnsi"/>
        </w:rPr>
      </w:pPr>
      <w:r w:rsidRPr="00D15CB4">
        <w:rPr>
          <w:rStyle w:val="ac"/>
          <w:rFonts w:asciiTheme="minorHAnsi" w:hAnsiTheme="minorHAnsi"/>
        </w:rPr>
        <w:footnoteRef/>
      </w:r>
      <w:r w:rsidRPr="00D15CB4">
        <w:rPr>
          <w:rFonts w:asciiTheme="minorHAnsi" w:hAnsiTheme="minorHAnsi"/>
        </w:rPr>
        <w:t xml:space="preserve"> Когда я был школьником</w:t>
      </w:r>
      <w:r>
        <w:rPr>
          <w:rFonts w:asciiTheme="minorHAnsi" w:hAnsiTheme="minorHAnsi"/>
        </w:rPr>
        <w:t xml:space="preserve">, то использовал триаду: цвет, часть лица, поэт; эффект был ошеломляющим… почти 100% использовали следующие ответы: красный, нос, Пушкин… </w:t>
      </w:r>
      <w:r w:rsidRPr="00AE362F">
        <w:rPr>
          <w:rFonts w:asciiTheme="minorHAnsi" w:hAnsiTheme="minorHAnsi"/>
        </w:rPr>
        <w:sym w:font="Wingdings" w:char="F04A"/>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A4" w:rsidRDefault="007367A4">
    <w:pPr>
      <w:pStyle w:val="Style41"/>
      <w:widowControl/>
      <w:ind w:left="-643" w:right="201"/>
      <w:jc w:val="right"/>
      <w:rPr>
        <w:rStyle w:val="FontStyle142"/>
      </w:rPr>
    </w:pPr>
    <w:r>
      <w:rPr>
        <w:rStyle w:val="FontStyle142"/>
      </w:rPr>
      <w:t>Как научить ученого</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7A4" w:rsidRDefault="007367A4">
    <w:pPr>
      <w:pStyle w:val="Style53"/>
      <w:widowControl/>
      <w:spacing w:line="240" w:lineRule="auto"/>
      <w:ind w:left="-442"/>
      <w:rPr>
        <w:rStyle w:val="FontStyle14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985"/>
    <w:multiLevelType w:val="hybridMultilevel"/>
    <w:tmpl w:val="0B6EF878"/>
    <w:lvl w:ilvl="0" w:tplc="B6404A92">
      <w:numFmt w:val="bullet"/>
      <w:lvlText w:val="•"/>
      <w:lvlJc w:val="left"/>
      <w:pPr>
        <w:ind w:left="720" w:hanging="360"/>
      </w:pPr>
      <w:rPr>
        <w:rFonts w:ascii="Calibri" w:eastAsiaTheme="minorEastAsia"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1C7C95"/>
    <w:multiLevelType w:val="hybridMultilevel"/>
    <w:tmpl w:val="F1EC8A82"/>
    <w:lvl w:ilvl="0" w:tplc="B6404A92">
      <w:numFmt w:val="bullet"/>
      <w:lvlText w:val="•"/>
      <w:lvlJc w:val="left"/>
      <w:pPr>
        <w:ind w:left="720" w:hanging="360"/>
      </w:pPr>
      <w:rPr>
        <w:rFonts w:ascii="Calibri" w:eastAsiaTheme="minorEastAsia"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DB4BF3"/>
    <w:multiLevelType w:val="hybridMultilevel"/>
    <w:tmpl w:val="01C8B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8505F"/>
    <w:multiLevelType w:val="hybridMultilevel"/>
    <w:tmpl w:val="279AC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863B57"/>
    <w:multiLevelType w:val="hybridMultilevel"/>
    <w:tmpl w:val="4D5E5C9C"/>
    <w:lvl w:ilvl="0" w:tplc="B6404A92">
      <w:numFmt w:val="bullet"/>
      <w:lvlText w:val="•"/>
      <w:lvlJc w:val="left"/>
      <w:pPr>
        <w:ind w:left="720" w:hanging="360"/>
      </w:pPr>
      <w:rPr>
        <w:rFonts w:ascii="Calibri" w:eastAsiaTheme="minorEastAsia"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FA3E14"/>
    <w:multiLevelType w:val="hybridMultilevel"/>
    <w:tmpl w:val="A45E4B60"/>
    <w:lvl w:ilvl="0" w:tplc="B6404A92">
      <w:numFmt w:val="bullet"/>
      <w:lvlText w:val="•"/>
      <w:lvlJc w:val="left"/>
      <w:pPr>
        <w:ind w:left="720" w:hanging="360"/>
      </w:pPr>
      <w:rPr>
        <w:rFonts w:ascii="Calibri" w:eastAsiaTheme="minorEastAsia"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671C6"/>
    <w:multiLevelType w:val="hybridMultilevel"/>
    <w:tmpl w:val="31828EE4"/>
    <w:lvl w:ilvl="0" w:tplc="B6404A92">
      <w:numFmt w:val="bullet"/>
      <w:lvlText w:val="•"/>
      <w:lvlJc w:val="left"/>
      <w:pPr>
        <w:ind w:left="720" w:hanging="360"/>
      </w:pPr>
      <w:rPr>
        <w:rFonts w:ascii="Calibri" w:eastAsiaTheme="minorEastAsia"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BF1DE9"/>
    <w:multiLevelType w:val="singleLevel"/>
    <w:tmpl w:val="30D23BE2"/>
    <w:lvl w:ilvl="0">
      <w:start w:val="1"/>
      <w:numFmt w:val="decimal"/>
      <w:lvlText w:val="%1."/>
      <w:legacy w:legacy="1" w:legacySpace="0" w:legacyIndent="288"/>
      <w:lvlJc w:val="left"/>
      <w:rPr>
        <w:rFonts w:ascii="Times New Roman" w:hAnsi="Times New Roman" w:cs="Times New Roman" w:hint="default"/>
      </w:rPr>
    </w:lvl>
  </w:abstractNum>
  <w:abstractNum w:abstractNumId="8">
    <w:nsid w:val="4450659D"/>
    <w:multiLevelType w:val="hybridMultilevel"/>
    <w:tmpl w:val="197C32F2"/>
    <w:lvl w:ilvl="0" w:tplc="B6404A92">
      <w:numFmt w:val="bullet"/>
      <w:lvlText w:val="•"/>
      <w:lvlJc w:val="left"/>
      <w:pPr>
        <w:ind w:left="720" w:hanging="360"/>
      </w:pPr>
      <w:rPr>
        <w:rFonts w:ascii="Calibri" w:eastAsiaTheme="minorEastAsia"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A5612"/>
    <w:multiLevelType w:val="hybridMultilevel"/>
    <w:tmpl w:val="67024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5504B"/>
    <w:multiLevelType w:val="singleLevel"/>
    <w:tmpl w:val="1772B160"/>
    <w:lvl w:ilvl="0">
      <w:start w:val="1"/>
      <w:numFmt w:val="decimal"/>
      <w:lvlText w:val="%1."/>
      <w:legacy w:legacy="1" w:legacySpace="0" w:legacyIndent="278"/>
      <w:lvlJc w:val="left"/>
      <w:rPr>
        <w:rFonts w:ascii="Times New Roman" w:hAnsi="Times New Roman" w:cs="Times New Roman" w:hint="default"/>
      </w:rPr>
    </w:lvl>
  </w:abstractNum>
  <w:abstractNum w:abstractNumId="11">
    <w:nsid w:val="6F2A6AC2"/>
    <w:multiLevelType w:val="hybridMultilevel"/>
    <w:tmpl w:val="C9CE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9"/>
  </w:num>
  <w:num w:numId="5">
    <w:abstractNumId w:val="3"/>
  </w:num>
  <w:num w:numId="6">
    <w:abstractNumId w:val="11"/>
  </w:num>
  <w:num w:numId="7">
    <w:abstractNumId w:val="8"/>
  </w:num>
  <w:num w:numId="8">
    <w:abstractNumId w:val="4"/>
  </w:num>
  <w:num w:numId="9">
    <w:abstractNumId w:val="1"/>
  </w:num>
  <w:num w:numId="10">
    <w:abstractNumId w:val="6"/>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D4700"/>
    <w:rsid w:val="000D2D27"/>
    <w:rsid w:val="00133E98"/>
    <w:rsid w:val="001D5ED3"/>
    <w:rsid w:val="002711FC"/>
    <w:rsid w:val="00351FBF"/>
    <w:rsid w:val="00361E58"/>
    <w:rsid w:val="003C09E3"/>
    <w:rsid w:val="00471318"/>
    <w:rsid w:val="00484A87"/>
    <w:rsid w:val="004A40D7"/>
    <w:rsid w:val="0050777E"/>
    <w:rsid w:val="005776CF"/>
    <w:rsid w:val="005A205B"/>
    <w:rsid w:val="005D3F8B"/>
    <w:rsid w:val="005E4B74"/>
    <w:rsid w:val="005F4CD2"/>
    <w:rsid w:val="00624D77"/>
    <w:rsid w:val="00663ED1"/>
    <w:rsid w:val="006C5B76"/>
    <w:rsid w:val="006D240D"/>
    <w:rsid w:val="006E7755"/>
    <w:rsid w:val="007367A4"/>
    <w:rsid w:val="00741A36"/>
    <w:rsid w:val="007B36CE"/>
    <w:rsid w:val="007B4950"/>
    <w:rsid w:val="0082362C"/>
    <w:rsid w:val="008D4BCA"/>
    <w:rsid w:val="00915018"/>
    <w:rsid w:val="00975B70"/>
    <w:rsid w:val="00977542"/>
    <w:rsid w:val="009829BF"/>
    <w:rsid w:val="009960F4"/>
    <w:rsid w:val="009D4700"/>
    <w:rsid w:val="009E343A"/>
    <w:rsid w:val="00A27435"/>
    <w:rsid w:val="00A655CF"/>
    <w:rsid w:val="00AD53A5"/>
    <w:rsid w:val="00AE362F"/>
    <w:rsid w:val="00AF6FAE"/>
    <w:rsid w:val="00B35DF4"/>
    <w:rsid w:val="00B47568"/>
    <w:rsid w:val="00B5765D"/>
    <w:rsid w:val="00BB5E1A"/>
    <w:rsid w:val="00C525FD"/>
    <w:rsid w:val="00C6709E"/>
    <w:rsid w:val="00CB5A9B"/>
    <w:rsid w:val="00D15CB4"/>
    <w:rsid w:val="00D62869"/>
    <w:rsid w:val="00D709BE"/>
    <w:rsid w:val="00D73875"/>
    <w:rsid w:val="00DD1FFB"/>
    <w:rsid w:val="00DE03C8"/>
    <w:rsid w:val="00E1259B"/>
    <w:rsid w:val="00E149B7"/>
    <w:rsid w:val="00E5241E"/>
    <w:rsid w:val="00E7685F"/>
    <w:rsid w:val="00E922B8"/>
    <w:rsid w:val="00EC53AF"/>
    <w:rsid w:val="00ED1872"/>
    <w:rsid w:val="00EE0E22"/>
    <w:rsid w:val="00EE46B9"/>
    <w:rsid w:val="00FA6796"/>
    <w:rsid w:val="00FB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755"/>
    <w:pPr>
      <w:widowControl w:val="0"/>
      <w:autoSpaceDE w:val="0"/>
      <w:autoSpaceDN w:val="0"/>
      <w:adjustRightInd w:val="0"/>
      <w:spacing w:after="0" w:line="240" w:lineRule="auto"/>
    </w:pPr>
    <w:rPr>
      <w:rFonts w:ascii="Trebuchet MS" w:eastAsiaTheme="minorEastAsia" w:hAnsi="Trebuchet MS" w:cstheme="minorBid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uiPriority w:val="99"/>
    <w:rsid w:val="006E7755"/>
    <w:pPr>
      <w:spacing w:line="281" w:lineRule="exact"/>
      <w:jc w:val="both"/>
    </w:pPr>
  </w:style>
  <w:style w:type="paragraph" w:customStyle="1" w:styleId="Style15">
    <w:name w:val="Style15"/>
    <w:basedOn w:val="a"/>
    <w:uiPriority w:val="99"/>
    <w:rsid w:val="006E7755"/>
  </w:style>
  <w:style w:type="paragraph" w:customStyle="1" w:styleId="Style20">
    <w:name w:val="Style20"/>
    <w:basedOn w:val="a"/>
    <w:uiPriority w:val="99"/>
    <w:rsid w:val="006E7755"/>
  </w:style>
  <w:style w:type="paragraph" w:customStyle="1" w:styleId="Style34">
    <w:name w:val="Style34"/>
    <w:basedOn w:val="a"/>
    <w:uiPriority w:val="99"/>
    <w:rsid w:val="006E7755"/>
    <w:pPr>
      <w:jc w:val="both"/>
    </w:pPr>
  </w:style>
  <w:style w:type="paragraph" w:customStyle="1" w:styleId="Style39">
    <w:name w:val="Style39"/>
    <w:basedOn w:val="a"/>
    <w:uiPriority w:val="99"/>
    <w:rsid w:val="006E7755"/>
    <w:pPr>
      <w:spacing w:line="242" w:lineRule="exact"/>
      <w:jc w:val="both"/>
    </w:pPr>
  </w:style>
  <w:style w:type="paragraph" w:customStyle="1" w:styleId="Style40">
    <w:name w:val="Style40"/>
    <w:basedOn w:val="a"/>
    <w:uiPriority w:val="99"/>
    <w:rsid w:val="006E7755"/>
    <w:pPr>
      <w:spacing w:line="241" w:lineRule="exact"/>
      <w:ind w:firstLine="293"/>
      <w:jc w:val="both"/>
    </w:pPr>
  </w:style>
  <w:style w:type="paragraph" w:customStyle="1" w:styleId="Style41">
    <w:name w:val="Style41"/>
    <w:basedOn w:val="a"/>
    <w:uiPriority w:val="99"/>
    <w:rsid w:val="006E7755"/>
  </w:style>
  <w:style w:type="paragraph" w:customStyle="1" w:styleId="Style42">
    <w:name w:val="Style42"/>
    <w:basedOn w:val="a"/>
    <w:uiPriority w:val="99"/>
    <w:rsid w:val="006E7755"/>
    <w:pPr>
      <w:spacing w:line="242" w:lineRule="exact"/>
    </w:pPr>
  </w:style>
  <w:style w:type="paragraph" w:customStyle="1" w:styleId="Style43">
    <w:name w:val="Style43"/>
    <w:basedOn w:val="a"/>
    <w:uiPriority w:val="99"/>
    <w:rsid w:val="006E7755"/>
    <w:pPr>
      <w:jc w:val="both"/>
    </w:pPr>
  </w:style>
  <w:style w:type="paragraph" w:customStyle="1" w:styleId="Style45">
    <w:name w:val="Style45"/>
    <w:basedOn w:val="a"/>
    <w:uiPriority w:val="99"/>
    <w:rsid w:val="006E7755"/>
    <w:pPr>
      <w:spacing w:line="281" w:lineRule="exact"/>
      <w:ind w:firstLine="245"/>
      <w:jc w:val="both"/>
    </w:pPr>
  </w:style>
  <w:style w:type="paragraph" w:customStyle="1" w:styleId="Style48">
    <w:name w:val="Style48"/>
    <w:basedOn w:val="a"/>
    <w:uiPriority w:val="99"/>
    <w:rsid w:val="006E7755"/>
    <w:pPr>
      <w:spacing w:line="277" w:lineRule="exact"/>
      <w:jc w:val="right"/>
    </w:pPr>
  </w:style>
  <w:style w:type="paragraph" w:customStyle="1" w:styleId="Style52">
    <w:name w:val="Style52"/>
    <w:basedOn w:val="a"/>
    <w:uiPriority w:val="99"/>
    <w:rsid w:val="006E7755"/>
    <w:pPr>
      <w:spacing w:line="281" w:lineRule="exact"/>
      <w:ind w:firstLine="2549"/>
      <w:jc w:val="both"/>
    </w:pPr>
  </w:style>
  <w:style w:type="paragraph" w:customStyle="1" w:styleId="Style53">
    <w:name w:val="Style53"/>
    <w:basedOn w:val="a"/>
    <w:uiPriority w:val="99"/>
    <w:rsid w:val="006E7755"/>
    <w:pPr>
      <w:spacing w:line="259" w:lineRule="exact"/>
      <w:jc w:val="both"/>
    </w:pPr>
  </w:style>
  <w:style w:type="paragraph" w:customStyle="1" w:styleId="Style56">
    <w:name w:val="Style56"/>
    <w:basedOn w:val="a"/>
    <w:uiPriority w:val="99"/>
    <w:rsid w:val="006E7755"/>
  </w:style>
  <w:style w:type="paragraph" w:customStyle="1" w:styleId="Style63">
    <w:name w:val="Style63"/>
    <w:basedOn w:val="a"/>
    <w:uiPriority w:val="99"/>
    <w:rsid w:val="006E7755"/>
    <w:pPr>
      <w:spacing w:line="278" w:lineRule="exact"/>
      <w:ind w:hanging="288"/>
      <w:jc w:val="both"/>
    </w:pPr>
  </w:style>
  <w:style w:type="paragraph" w:customStyle="1" w:styleId="Style64">
    <w:name w:val="Style64"/>
    <w:basedOn w:val="a"/>
    <w:uiPriority w:val="99"/>
    <w:rsid w:val="006E7755"/>
    <w:pPr>
      <w:spacing w:line="120" w:lineRule="exact"/>
      <w:ind w:firstLine="2549"/>
    </w:pPr>
  </w:style>
  <w:style w:type="character" w:customStyle="1" w:styleId="FontStyle128">
    <w:name w:val="Font Style128"/>
    <w:basedOn w:val="a0"/>
    <w:uiPriority w:val="99"/>
    <w:rsid w:val="006E7755"/>
    <w:rPr>
      <w:rFonts w:ascii="Times New Roman" w:hAnsi="Times New Roman" w:cs="Times New Roman"/>
      <w:b/>
      <w:bCs/>
      <w:sz w:val="20"/>
      <w:szCs w:val="20"/>
    </w:rPr>
  </w:style>
  <w:style w:type="character" w:customStyle="1" w:styleId="FontStyle141">
    <w:name w:val="Font Style141"/>
    <w:basedOn w:val="a0"/>
    <w:uiPriority w:val="99"/>
    <w:rsid w:val="006E7755"/>
    <w:rPr>
      <w:rFonts w:ascii="Times New Roman" w:hAnsi="Times New Roman" w:cs="Times New Roman"/>
      <w:sz w:val="20"/>
      <w:szCs w:val="20"/>
    </w:rPr>
  </w:style>
  <w:style w:type="character" w:customStyle="1" w:styleId="FontStyle142">
    <w:name w:val="Font Style142"/>
    <w:basedOn w:val="a0"/>
    <w:uiPriority w:val="99"/>
    <w:rsid w:val="006E7755"/>
    <w:rPr>
      <w:rFonts w:ascii="Times New Roman" w:hAnsi="Times New Roman" w:cs="Times New Roman"/>
      <w:b/>
      <w:bCs/>
      <w:i/>
      <w:iCs/>
      <w:sz w:val="16"/>
      <w:szCs w:val="16"/>
    </w:rPr>
  </w:style>
  <w:style w:type="character" w:customStyle="1" w:styleId="FontStyle143">
    <w:name w:val="Font Style143"/>
    <w:basedOn w:val="a0"/>
    <w:uiPriority w:val="99"/>
    <w:rsid w:val="006E7755"/>
    <w:rPr>
      <w:rFonts w:ascii="Times New Roman" w:hAnsi="Times New Roman" w:cs="Times New Roman"/>
      <w:b/>
      <w:bCs/>
      <w:i/>
      <w:iCs/>
      <w:sz w:val="20"/>
      <w:szCs w:val="20"/>
    </w:rPr>
  </w:style>
  <w:style w:type="character" w:customStyle="1" w:styleId="FontStyle148">
    <w:name w:val="Font Style148"/>
    <w:basedOn w:val="a0"/>
    <w:uiPriority w:val="99"/>
    <w:rsid w:val="006E7755"/>
    <w:rPr>
      <w:rFonts w:ascii="Times New Roman" w:hAnsi="Times New Roman" w:cs="Times New Roman"/>
      <w:b/>
      <w:bCs/>
      <w:sz w:val="38"/>
      <w:szCs w:val="38"/>
    </w:rPr>
  </w:style>
  <w:style w:type="character" w:customStyle="1" w:styleId="FontStyle149">
    <w:name w:val="Font Style149"/>
    <w:basedOn w:val="a0"/>
    <w:uiPriority w:val="99"/>
    <w:rsid w:val="006E7755"/>
    <w:rPr>
      <w:rFonts w:ascii="Times New Roman" w:hAnsi="Times New Roman" w:cs="Times New Roman"/>
      <w:b/>
      <w:bCs/>
      <w:smallCaps/>
      <w:spacing w:val="40"/>
      <w:sz w:val="22"/>
      <w:szCs w:val="22"/>
    </w:rPr>
  </w:style>
  <w:style w:type="character" w:customStyle="1" w:styleId="FontStyle150">
    <w:name w:val="Font Style150"/>
    <w:basedOn w:val="a0"/>
    <w:uiPriority w:val="99"/>
    <w:rsid w:val="006E7755"/>
    <w:rPr>
      <w:rFonts w:ascii="Segoe UI" w:hAnsi="Segoe UI" w:cs="Segoe UI"/>
      <w:sz w:val="16"/>
      <w:szCs w:val="16"/>
    </w:rPr>
  </w:style>
  <w:style w:type="character" w:customStyle="1" w:styleId="FontStyle151">
    <w:name w:val="Font Style151"/>
    <w:basedOn w:val="a0"/>
    <w:uiPriority w:val="99"/>
    <w:rsid w:val="006E7755"/>
    <w:rPr>
      <w:rFonts w:ascii="Times New Roman" w:hAnsi="Times New Roman" w:cs="Times New Roman"/>
      <w:b/>
      <w:bCs/>
      <w:sz w:val="30"/>
      <w:szCs w:val="30"/>
    </w:rPr>
  </w:style>
  <w:style w:type="character" w:customStyle="1" w:styleId="FontStyle154">
    <w:name w:val="Font Style154"/>
    <w:basedOn w:val="a0"/>
    <w:uiPriority w:val="99"/>
    <w:rsid w:val="006E7755"/>
    <w:rPr>
      <w:rFonts w:ascii="Times New Roman" w:hAnsi="Times New Roman" w:cs="Times New Roman"/>
      <w:i/>
      <w:iCs/>
      <w:sz w:val="20"/>
      <w:szCs w:val="20"/>
    </w:rPr>
  </w:style>
  <w:style w:type="character" w:customStyle="1" w:styleId="FontStyle158">
    <w:name w:val="Font Style158"/>
    <w:basedOn w:val="a0"/>
    <w:uiPriority w:val="99"/>
    <w:rsid w:val="006E7755"/>
    <w:rPr>
      <w:rFonts w:ascii="Times New Roman" w:hAnsi="Times New Roman" w:cs="Times New Roman"/>
      <w:b/>
      <w:bCs/>
      <w:sz w:val="12"/>
      <w:szCs w:val="12"/>
    </w:rPr>
  </w:style>
  <w:style w:type="character" w:customStyle="1" w:styleId="FontStyle165">
    <w:name w:val="Font Style165"/>
    <w:basedOn w:val="a0"/>
    <w:uiPriority w:val="99"/>
    <w:rsid w:val="006E7755"/>
    <w:rPr>
      <w:rFonts w:ascii="Segoe UI" w:hAnsi="Segoe UI" w:cs="Segoe UI"/>
      <w:b/>
      <w:bCs/>
      <w:i/>
      <w:iCs/>
      <w:sz w:val="14"/>
      <w:szCs w:val="14"/>
    </w:rPr>
  </w:style>
  <w:style w:type="paragraph" w:styleId="a3">
    <w:name w:val="header"/>
    <w:basedOn w:val="a"/>
    <w:link w:val="a4"/>
    <w:uiPriority w:val="99"/>
    <w:semiHidden/>
    <w:unhideWhenUsed/>
    <w:rsid w:val="006E7755"/>
    <w:pPr>
      <w:tabs>
        <w:tab w:val="center" w:pos="4677"/>
        <w:tab w:val="right" w:pos="9355"/>
      </w:tabs>
    </w:pPr>
  </w:style>
  <w:style w:type="character" w:customStyle="1" w:styleId="a4">
    <w:name w:val="Верхний колонтитул Знак"/>
    <w:basedOn w:val="a0"/>
    <w:link w:val="a3"/>
    <w:uiPriority w:val="99"/>
    <w:semiHidden/>
    <w:rsid w:val="006E7755"/>
    <w:rPr>
      <w:rFonts w:ascii="Trebuchet MS" w:eastAsiaTheme="minorEastAsia" w:hAnsi="Trebuchet MS" w:cstheme="minorBidi"/>
      <w:sz w:val="24"/>
      <w:szCs w:val="24"/>
      <w:lang w:eastAsia="ru-RU"/>
    </w:rPr>
  </w:style>
  <w:style w:type="paragraph" w:styleId="a5">
    <w:name w:val="footer"/>
    <w:basedOn w:val="a"/>
    <w:link w:val="a6"/>
    <w:uiPriority w:val="99"/>
    <w:semiHidden/>
    <w:unhideWhenUsed/>
    <w:rsid w:val="006E7755"/>
    <w:pPr>
      <w:tabs>
        <w:tab w:val="center" w:pos="4677"/>
        <w:tab w:val="right" w:pos="9355"/>
      </w:tabs>
    </w:pPr>
  </w:style>
  <w:style w:type="character" w:customStyle="1" w:styleId="a6">
    <w:name w:val="Нижний колонтитул Знак"/>
    <w:basedOn w:val="a0"/>
    <w:link w:val="a5"/>
    <w:uiPriority w:val="99"/>
    <w:semiHidden/>
    <w:rsid w:val="006E7755"/>
    <w:rPr>
      <w:rFonts w:ascii="Trebuchet MS" w:eastAsiaTheme="minorEastAsia" w:hAnsi="Trebuchet MS" w:cstheme="minorBidi"/>
      <w:sz w:val="24"/>
      <w:szCs w:val="24"/>
      <w:lang w:eastAsia="ru-RU"/>
    </w:rPr>
  </w:style>
  <w:style w:type="paragraph" w:styleId="a7">
    <w:name w:val="Balloon Text"/>
    <w:basedOn w:val="a"/>
    <w:link w:val="a8"/>
    <w:uiPriority w:val="99"/>
    <w:semiHidden/>
    <w:unhideWhenUsed/>
    <w:rsid w:val="00663ED1"/>
    <w:rPr>
      <w:rFonts w:ascii="Tahoma" w:hAnsi="Tahoma" w:cs="Tahoma"/>
      <w:sz w:val="16"/>
      <w:szCs w:val="16"/>
    </w:rPr>
  </w:style>
  <w:style w:type="character" w:customStyle="1" w:styleId="a8">
    <w:name w:val="Текст выноски Знак"/>
    <w:basedOn w:val="a0"/>
    <w:link w:val="a7"/>
    <w:uiPriority w:val="99"/>
    <w:semiHidden/>
    <w:rsid w:val="00663ED1"/>
    <w:rPr>
      <w:rFonts w:ascii="Tahoma" w:eastAsiaTheme="minorEastAsia" w:hAnsi="Tahoma" w:cs="Tahoma"/>
      <w:sz w:val="16"/>
      <w:szCs w:val="16"/>
      <w:lang w:eastAsia="ru-RU"/>
    </w:rPr>
  </w:style>
  <w:style w:type="character" w:styleId="a9">
    <w:name w:val="Hyperlink"/>
    <w:basedOn w:val="a0"/>
    <w:uiPriority w:val="99"/>
    <w:unhideWhenUsed/>
    <w:rsid w:val="007B36CE"/>
    <w:rPr>
      <w:color w:val="0000FF" w:themeColor="hyperlink"/>
      <w:u w:val="single"/>
    </w:rPr>
  </w:style>
  <w:style w:type="paragraph" w:styleId="aa">
    <w:name w:val="footnote text"/>
    <w:basedOn w:val="a"/>
    <w:link w:val="ab"/>
    <w:uiPriority w:val="99"/>
    <w:semiHidden/>
    <w:unhideWhenUsed/>
    <w:rsid w:val="00D15CB4"/>
    <w:rPr>
      <w:sz w:val="20"/>
      <w:szCs w:val="20"/>
    </w:rPr>
  </w:style>
  <w:style w:type="character" w:customStyle="1" w:styleId="ab">
    <w:name w:val="Текст сноски Знак"/>
    <w:basedOn w:val="a0"/>
    <w:link w:val="aa"/>
    <w:uiPriority w:val="99"/>
    <w:semiHidden/>
    <w:rsid w:val="00D15CB4"/>
    <w:rPr>
      <w:rFonts w:ascii="Trebuchet MS" w:eastAsiaTheme="minorEastAsia" w:hAnsi="Trebuchet MS" w:cstheme="minorBidi"/>
      <w:sz w:val="20"/>
      <w:szCs w:val="20"/>
      <w:lang w:eastAsia="ru-RU"/>
    </w:rPr>
  </w:style>
  <w:style w:type="character" w:styleId="ac">
    <w:name w:val="footnote reference"/>
    <w:basedOn w:val="a0"/>
    <w:uiPriority w:val="99"/>
    <w:semiHidden/>
    <w:unhideWhenUsed/>
    <w:rsid w:val="00D15CB4"/>
    <w:rPr>
      <w:vertAlign w:val="superscript"/>
    </w:rPr>
  </w:style>
  <w:style w:type="paragraph" w:styleId="ad">
    <w:name w:val="List Paragraph"/>
    <w:basedOn w:val="a"/>
    <w:uiPriority w:val="34"/>
    <w:qFormat/>
    <w:rsid w:val="00EE46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baguzin.ru/wp/?p=3899" TargetMode="External"/><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baguzin.ru/wp/?p=1200" TargetMode="Externa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8A507-976B-449F-893A-780201EA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19</Pages>
  <Words>8914</Words>
  <Characters>50815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cp:lastModifiedBy>
  <cp:revision>14</cp:revision>
  <dcterms:created xsi:type="dcterms:W3CDTF">2012-11-22T06:53:00Z</dcterms:created>
  <dcterms:modified xsi:type="dcterms:W3CDTF">2012-11-27T07:54:00Z</dcterms:modified>
</cp:coreProperties>
</file>