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30" w:rsidRDefault="0040536C" w:rsidP="0040536C">
      <w:pPr>
        <w:spacing w:after="240" w:line="216" w:lineRule="auto"/>
        <w:rPr>
          <w:b/>
          <w:sz w:val="32"/>
          <w:szCs w:val="32"/>
        </w:rPr>
      </w:pPr>
      <w:r w:rsidRPr="0040536C">
        <w:rPr>
          <w:b/>
          <w:sz w:val="32"/>
          <w:szCs w:val="32"/>
          <w:lang w:val="en-US"/>
        </w:rPr>
        <w:t>Excel</w:t>
      </w:r>
      <w:r w:rsidRPr="0040536C">
        <w:rPr>
          <w:b/>
          <w:sz w:val="32"/>
          <w:szCs w:val="32"/>
        </w:rPr>
        <w:t xml:space="preserve">. </w:t>
      </w:r>
      <w:r w:rsidR="00310130" w:rsidRPr="00310130">
        <w:rPr>
          <w:b/>
          <w:sz w:val="32"/>
          <w:szCs w:val="32"/>
        </w:rPr>
        <w:t>Круговая диаграмма с двумя наборами данных</w:t>
      </w:r>
    </w:p>
    <w:p w:rsidR="00C40339" w:rsidRDefault="00C40339" w:rsidP="00C40339">
      <w:pPr>
        <w:spacing w:after="120"/>
      </w:pPr>
      <w:r>
        <w:t xml:space="preserve">Стандартные средства </w:t>
      </w:r>
      <w:r>
        <w:rPr>
          <w:lang w:val="en-US"/>
        </w:rPr>
        <w:t>Excel</w:t>
      </w:r>
      <w:r>
        <w:t xml:space="preserve"> в круговых диаграммах</w:t>
      </w:r>
      <w:r w:rsidRPr="00C40339">
        <w:t xml:space="preserve"> </w:t>
      </w:r>
      <w:r>
        <w:t>позволяют использовать только один набор данных. В настоящей заметке будет показано, как создать круговую диаграмму на основе двух наборов значений.</w:t>
      </w:r>
      <w:r>
        <w:rPr>
          <w:rStyle w:val="ae"/>
        </w:rPr>
        <w:footnoteReference w:id="1"/>
      </w:r>
    </w:p>
    <w:p w:rsidR="00C40339" w:rsidRDefault="00360207" w:rsidP="00C40339">
      <w:pPr>
        <w:spacing w:after="120"/>
      </w:pPr>
      <w:r>
        <w:t xml:space="preserve">В качестве данных для примера я взял </w:t>
      </w:r>
      <w:hyperlink r:id="rId8" w:history="1">
        <w:r w:rsidRPr="00360207">
          <w:rPr>
            <w:rStyle w:val="a3"/>
          </w:rPr>
          <w:t>население Земли</w:t>
        </w:r>
      </w:hyperlink>
      <w:r>
        <w:t xml:space="preserve"> по континентам в 1950 и 2000 гг. </w:t>
      </w:r>
      <w:r w:rsidR="0009566D">
        <w:t xml:space="preserve">(см. лист «Население» </w:t>
      </w:r>
      <w:r w:rsidR="0009566D">
        <w:rPr>
          <w:lang w:val="en-US"/>
        </w:rPr>
        <w:t>Excel</w:t>
      </w:r>
      <w:r w:rsidR="0009566D" w:rsidRPr="0009566D">
        <w:t>-</w:t>
      </w:r>
      <w:r w:rsidR="0009566D">
        <w:t xml:space="preserve">файла). </w:t>
      </w:r>
      <w:r w:rsidR="000B1B6D">
        <w:t>С</w:t>
      </w:r>
      <w:r w:rsidR="00C40339">
        <w:t>начала созд</w:t>
      </w:r>
      <w:r w:rsidR="000B1B6D">
        <w:t>айте базовую круговую диаграмму:</w:t>
      </w:r>
      <w:r w:rsidR="00C40339">
        <w:t xml:space="preserve"> </w:t>
      </w:r>
      <w:r w:rsidR="000B1B6D">
        <w:t>выделите</w:t>
      </w:r>
      <w:r w:rsidR="00C40339">
        <w:t xml:space="preserve"> диапазон </w:t>
      </w:r>
      <w:r w:rsidR="000B1B6D">
        <w:t>А</w:t>
      </w:r>
      <w:proofErr w:type="gramStart"/>
      <w:r w:rsidR="00C40339">
        <w:t>1</w:t>
      </w:r>
      <w:proofErr w:type="gramEnd"/>
      <w:r w:rsidR="00C40339">
        <w:t>:С</w:t>
      </w:r>
      <w:r w:rsidR="000B1B6D">
        <w:t>6</w:t>
      </w:r>
      <w:r w:rsidR="00C40339">
        <w:t xml:space="preserve">, </w:t>
      </w:r>
      <w:r w:rsidR="000B1B6D">
        <w:t xml:space="preserve">пройдите по меню Вставка </w:t>
      </w:r>
      <w:r w:rsidR="000B1B6D">
        <w:rPr>
          <w:rFonts w:ascii="Calibri" w:hAnsi="Calibri"/>
        </w:rPr>
        <w:t xml:space="preserve">→ </w:t>
      </w:r>
      <w:r w:rsidR="000B1B6D" w:rsidRPr="000B1B6D">
        <w:t>Круговая</w:t>
      </w:r>
      <w:r w:rsidR="0009566D">
        <w:t xml:space="preserve"> </w:t>
      </w:r>
      <w:r w:rsidR="0009566D">
        <w:rPr>
          <w:rFonts w:ascii="Calibri" w:hAnsi="Calibri"/>
        </w:rPr>
        <w:t xml:space="preserve">→ </w:t>
      </w:r>
      <w:proofErr w:type="gramStart"/>
      <w:r w:rsidR="0009566D" w:rsidRPr="000B1B6D">
        <w:t>Круговая</w:t>
      </w:r>
      <w:proofErr w:type="gramEnd"/>
      <w:r w:rsidR="00C40339">
        <w:t>.</w:t>
      </w:r>
    </w:p>
    <w:p w:rsidR="000B1B6D" w:rsidRDefault="0009566D" w:rsidP="00C40339">
      <w:pPr>
        <w:spacing w:after="120"/>
      </w:pPr>
      <w:r>
        <w:rPr>
          <w:noProof/>
        </w:rPr>
        <w:drawing>
          <wp:inline distT="0" distB="0" distL="0" distR="0">
            <wp:extent cx="3979744" cy="1945065"/>
            <wp:effectExtent l="19050" t="0" r="1706" b="0"/>
            <wp:docPr id="6" name="Рисунок 5" descr="01. Создаем обычную круговую диа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оздаем обычную круговую диаграмму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540" cy="19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B6D" w:rsidRDefault="000B1B6D" w:rsidP="00C40339">
      <w:pPr>
        <w:spacing w:after="120"/>
      </w:pPr>
      <w:r>
        <w:t xml:space="preserve">Рис. 1. </w:t>
      </w:r>
      <w:r w:rsidRPr="000B1B6D">
        <w:t>Создаем обычную круговую диаграмму</w:t>
      </w:r>
    </w:p>
    <w:p w:rsidR="00C40339" w:rsidRDefault="0009566D" w:rsidP="00C40339">
      <w:pPr>
        <w:spacing w:after="120"/>
      </w:pPr>
      <w:r>
        <w:t>Щ</w:t>
      </w:r>
      <w:r w:rsidR="00C40339">
        <w:t xml:space="preserve">елкните </w:t>
      </w:r>
      <w:r>
        <w:t>диаграмму</w:t>
      </w:r>
      <w:r w:rsidR="00C40339">
        <w:t xml:space="preserve"> правой кнопкой мыши и в контекстном меню выберите команду </w:t>
      </w:r>
      <w:r w:rsidR="001B680B">
        <w:t>Формат ряда данных. В</w:t>
      </w:r>
      <w:r>
        <w:t xml:space="preserve">ыберите «По вспомогательной оси», а </w:t>
      </w:r>
      <w:r w:rsidR="001B680B">
        <w:t xml:space="preserve">затем </w:t>
      </w:r>
      <w:r>
        <w:t>подвиньте ползунок в сторону «Разделение», что-нибудь на 70% (рис. 2)</w:t>
      </w:r>
      <w:r w:rsidR="001B680B">
        <w:t xml:space="preserve">. Сектора </w:t>
      </w:r>
      <w:r w:rsidR="00913FBA">
        <w:t xml:space="preserve">одного ряда </w:t>
      </w:r>
      <w:r w:rsidR="001B680B">
        <w:t>«разъедутся».</w:t>
      </w:r>
    </w:p>
    <w:p w:rsidR="001B680B" w:rsidRDefault="0009566D" w:rsidP="00C40339">
      <w:pPr>
        <w:spacing w:after="120"/>
      </w:pPr>
      <w:r>
        <w:rPr>
          <w:noProof/>
        </w:rPr>
        <w:drawing>
          <wp:inline distT="0" distB="0" distL="0" distR="0">
            <wp:extent cx="6119495" cy="1810385"/>
            <wp:effectExtent l="19050" t="0" r="0" b="0"/>
            <wp:docPr id="7" name="Рисунок 6" descr="02. По вспомогательной о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о вспомогательной ос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6D" w:rsidRDefault="0009566D" w:rsidP="00C40339">
      <w:pPr>
        <w:spacing w:after="120"/>
      </w:pPr>
      <w:r>
        <w:t xml:space="preserve">Рис. </w:t>
      </w:r>
      <w:r w:rsidRPr="0009566D">
        <w:t>2. По вспомогательной оси</w:t>
      </w:r>
    </w:p>
    <w:p w:rsidR="001B680B" w:rsidRDefault="001B680B" w:rsidP="00C40339">
      <w:pPr>
        <w:spacing w:after="120"/>
      </w:pPr>
      <w:r>
        <w:t xml:space="preserve">Выбирайте последовательно отдельные сектора (двойным </w:t>
      </w:r>
      <w:r w:rsidR="00913FBA">
        <w:t xml:space="preserve">медленным </w:t>
      </w:r>
      <w:r>
        <w:t>щелчком мыши) и меняйте их заливку и расположение, соединяя все сектора в центре (рис. 3).</w:t>
      </w:r>
    </w:p>
    <w:p w:rsidR="0009566D" w:rsidRDefault="0009566D" w:rsidP="0009566D">
      <w:pPr>
        <w:spacing w:after="120"/>
      </w:pPr>
      <w:r>
        <w:rPr>
          <w:noProof/>
        </w:rPr>
        <w:drawing>
          <wp:inline distT="0" distB="0" distL="0" distR="0">
            <wp:extent cx="6119495" cy="2005965"/>
            <wp:effectExtent l="19050" t="0" r="0" b="0"/>
            <wp:docPr id="8" name="Рисунок 7" descr="03. Форматирование точ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Форматирование точек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66D" w:rsidRDefault="0009566D" w:rsidP="0009566D">
      <w:pPr>
        <w:spacing w:after="120"/>
      </w:pPr>
      <w:r>
        <w:t>Рис. 3. Форматирование точек ряда (отдельных секторов)</w:t>
      </w:r>
    </w:p>
    <w:p w:rsidR="00913FBA" w:rsidRDefault="00913FBA" w:rsidP="0009566D">
      <w:pPr>
        <w:spacing w:after="120"/>
      </w:pPr>
      <w:r>
        <w:lastRenderedPageBreak/>
        <w:t xml:space="preserve">Отформатируйте все сектора так, чтобы </w:t>
      </w:r>
      <w:proofErr w:type="gramStart"/>
      <w:r>
        <w:t>цвета, отвечающие в разных рядах одному и тому же материку были</w:t>
      </w:r>
      <w:proofErr w:type="gramEnd"/>
      <w:r>
        <w:t xml:space="preserve"> одной гаммы, но разной интенсивности. Дополните диаграмму подписями данных, легендой и заголовком (рис. 4).</w:t>
      </w:r>
    </w:p>
    <w:p w:rsidR="00913FBA" w:rsidRDefault="00913FBA" w:rsidP="0009566D">
      <w:pPr>
        <w:spacing w:after="120"/>
      </w:pPr>
      <w:r>
        <w:rPr>
          <w:noProof/>
        </w:rPr>
        <w:drawing>
          <wp:inline distT="0" distB="0" distL="0" distR="0">
            <wp:extent cx="4034335" cy="4011060"/>
            <wp:effectExtent l="19050" t="0" r="4265" b="0"/>
            <wp:docPr id="9" name="Рисунок 8" descr="04. Круговая диаграмма с двумя наборами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Круговая диаграмма с двумя наборами данных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356" cy="400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FBA" w:rsidRDefault="00913FBA" w:rsidP="0009566D">
      <w:pPr>
        <w:spacing w:after="120"/>
      </w:pPr>
      <w:r>
        <w:t xml:space="preserve">Рис. 4. </w:t>
      </w:r>
      <w:r w:rsidRPr="00913FBA">
        <w:t>Круговая диаграмма с двумя наборами данных</w:t>
      </w:r>
    </w:p>
    <w:p w:rsidR="00913FBA" w:rsidRDefault="00913FBA" w:rsidP="0009566D">
      <w:pPr>
        <w:spacing w:after="120"/>
      </w:pPr>
      <w:r>
        <w:t>На диаграмме наглядно видно, например, что доля Азии за 50 лет выросла с 55,8% до 60,9, а доля Европы за то же время сократилась с 21,8% до 12,1%.</w:t>
      </w:r>
    </w:p>
    <w:p w:rsidR="00DC760F" w:rsidRPr="00B666D1" w:rsidRDefault="00DC760F" w:rsidP="00B666D1">
      <w:pPr>
        <w:spacing w:after="120"/>
        <w:jc w:val="right"/>
        <w:rPr>
          <w:i/>
        </w:rPr>
      </w:pPr>
      <w:r w:rsidRPr="00B666D1">
        <w:rPr>
          <w:i/>
        </w:rPr>
        <w:t>Дополнение от 22 февраля 2013 г.</w:t>
      </w:r>
    </w:p>
    <w:p w:rsidR="00DC760F" w:rsidRPr="00B666D1" w:rsidRDefault="00DC760F" w:rsidP="0009566D">
      <w:pPr>
        <w:spacing w:after="120"/>
      </w:pPr>
      <w:r>
        <w:t>Если вы не является фанатом круговых диагра</w:t>
      </w:r>
      <w:r w:rsidR="006F555B">
        <w:t>мм, можете воспользоваться кольце</w:t>
      </w:r>
      <w:r>
        <w:t xml:space="preserve">вой диаграммой, которая в стандарте </w:t>
      </w:r>
      <w:r>
        <w:rPr>
          <w:lang w:val="en-US"/>
        </w:rPr>
        <w:t>Excel</w:t>
      </w:r>
      <w:r>
        <w:t xml:space="preserve"> работает с несколькими наборами данными (рис. 5); см. также лист «Круговая» </w:t>
      </w:r>
      <w:r>
        <w:rPr>
          <w:lang w:val="en-US"/>
        </w:rPr>
        <w:t>Excel</w:t>
      </w:r>
      <w:r>
        <w:t>-файла.</w:t>
      </w:r>
      <w:r w:rsidR="00B666D1">
        <w:t xml:space="preserve"> </w:t>
      </w:r>
      <w:proofErr w:type="gramStart"/>
      <w:r w:rsidR="00B666D1">
        <w:t xml:space="preserve">Выделите область данных (в нашем примере это </w:t>
      </w:r>
      <w:r w:rsidR="00B666D1">
        <w:rPr>
          <w:lang w:val="en-US"/>
        </w:rPr>
        <w:t>A</w:t>
      </w:r>
      <w:r w:rsidR="00B666D1" w:rsidRPr="00B666D1">
        <w:t>1:</w:t>
      </w:r>
      <w:proofErr w:type="gramEnd"/>
      <w:r w:rsidR="00B666D1">
        <w:rPr>
          <w:lang w:val="en-US"/>
        </w:rPr>
        <w:t>C</w:t>
      </w:r>
      <w:r w:rsidR="00B666D1" w:rsidRPr="00B666D1">
        <w:t>6</w:t>
      </w:r>
      <w:r w:rsidR="00B666D1">
        <w:t>) и пройдите по меню Вставка – Диаграммы – Другие диаграммы – Кольцевая:</w:t>
      </w:r>
    </w:p>
    <w:p w:rsidR="00DC760F" w:rsidRPr="00DC760F" w:rsidRDefault="00DC760F" w:rsidP="0009566D">
      <w:pPr>
        <w:spacing w:after="120"/>
      </w:pPr>
      <w:r>
        <w:rPr>
          <w:noProof/>
        </w:rPr>
        <w:drawing>
          <wp:inline distT="0" distB="0" distL="0" distR="0">
            <wp:extent cx="5352547" cy="2790967"/>
            <wp:effectExtent l="19050" t="0" r="503" b="0"/>
            <wp:docPr id="1" name="Рисунок 0" descr="05. Создать круговую диаграм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Создать круговую диаграмму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970" cy="278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60F" w:rsidRDefault="00DC760F" w:rsidP="0009566D">
      <w:pPr>
        <w:spacing w:after="120"/>
      </w:pPr>
      <w:r>
        <w:t xml:space="preserve">Рис. 5. </w:t>
      </w:r>
      <w:r w:rsidRPr="00DC760F">
        <w:t>Создать к</w:t>
      </w:r>
      <w:r w:rsidR="006F555B">
        <w:t>ольцев</w:t>
      </w:r>
      <w:r w:rsidRPr="00DC760F">
        <w:t>ую диаграмму</w:t>
      </w:r>
    </w:p>
    <w:p w:rsidR="00DC760F" w:rsidRDefault="00DC760F" w:rsidP="0009566D">
      <w:pPr>
        <w:spacing w:after="120"/>
      </w:pPr>
      <w:r>
        <w:lastRenderedPageBreak/>
        <w:t>Вам останется только немного отредактировать</w:t>
      </w:r>
      <w:r w:rsidR="00B666D1">
        <w:t xml:space="preserve"> диаграмму</w:t>
      </w:r>
      <w:r>
        <w:t xml:space="preserve"> для придания большей наглядности (рис. 6)</w:t>
      </w:r>
    </w:p>
    <w:p w:rsidR="00B666D1" w:rsidRDefault="00B666D1" w:rsidP="0009566D">
      <w:pPr>
        <w:spacing w:after="120"/>
      </w:pPr>
      <w:r>
        <w:rPr>
          <w:noProof/>
        </w:rPr>
        <w:drawing>
          <wp:inline distT="0" distB="0" distL="0" distR="0">
            <wp:extent cx="3570311" cy="3325023"/>
            <wp:effectExtent l="19050" t="0" r="0" b="0"/>
            <wp:docPr id="2" name="Рисунок 1" descr="06. Круговая диа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Круговая диаграмм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947" cy="333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D1" w:rsidRDefault="00B666D1" w:rsidP="0009566D">
      <w:pPr>
        <w:spacing w:after="120"/>
      </w:pPr>
      <w:r>
        <w:t>Рис. 6. К</w:t>
      </w:r>
      <w:r w:rsidR="006F555B">
        <w:t>ольцев</w:t>
      </w:r>
      <w:r>
        <w:t>ая диаграмма</w:t>
      </w:r>
    </w:p>
    <w:sectPr w:rsidR="00B666D1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0F" w:rsidRDefault="00DC760F" w:rsidP="00364820">
      <w:r>
        <w:separator/>
      </w:r>
    </w:p>
  </w:endnote>
  <w:endnote w:type="continuationSeparator" w:id="0">
    <w:p w:rsidR="00DC760F" w:rsidRDefault="00DC760F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0F" w:rsidRDefault="00DC760F" w:rsidP="00364820">
      <w:r>
        <w:separator/>
      </w:r>
    </w:p>
  </w:footnote>
  <w:footnote w:type="continuationSeparator" w:id="0">
    <w:p w:rsidR="00DC760F" w:rsidRDefault="00DC760F" w:rsidP="00364820">
      <w:r>
        <w:continuationSeparator/>
      </w:r>
    </w:p>
  </w:footnote>
  <w:footnote w:id="1">
    <w:p w:rsidR="00DC760F" w:rsidRDefault="00DC760F">
      <w:pPr>
        <w:pStyle w:val="ac"/>
      </w:pPr>
      <w:r>
        <w:rPr>
          <w:rStyle w:val="ae"/>
        </w:rPr>
        <w:footnoteRef/>
      </w:r>
      <w:r>
        <w:t xml:space="preserve"> Идея подсмотрена </w:t>
      </w:r>
      <w:r w:rsidRPr="00C40339">
        <w:t>в книге Д.Холи, Р. Холи «</w:t>
      </w:r>
      <w:proofErr w:type="spellStart"/>
      <w:r w:rsidRPr="00C40339">
        <w:t>Excel</w:t>
      </w:r>
      <w:proofErr w:type="spellEnd"/>
      <w:r w:rsidRPr="00C40339">
        <w:t xml:space="preserve"> 2007. Трюки»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2"/>
  </w:num>
  <w:num w:numId="8">
    <w:abstractNumId w:val="28"/>
  </w:num>
  <w:num w:numId="9">
    <w:abstractNumId w:val="6"/>
  </w:num>
  <w:num w:numId="10">
    <w:abstractNumId w:val="14"/>
  </w:num>
  <w:num w:numId="11">
    <w:abstractNumId w:val="25"/>
  </w:num>
  <w:num w:numId="12">
    <w:abstractNumId w:val="26"/>
  </w:num>
  <w:num w:numId="13">
    <w:abstractNumId w:val="16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23"/>
  </w:num>
  <w:num w:numId="24">
    <w:abstractNumId w:val="27"/>
  </w:num>
  <w:num w:numId="25">
    <w:abstractNumId w:val="5"/>
  </w:num>
  <w:num w:numId="26">
    <w:abstractNumId w:val="21"/>
  </w:num>
  <w:num w:numId="27">
    <w:abstractNumId w:val="18"/>
  </w:num>
  <w:num w:numId="28">
    <w:abstractNumId w:val="24"/>
  </w:num>
  <w:num w:numId="29">
    <w:abstractNumId w:val="29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9566D"/>
    <w:rsid w:val="00096974"/>
    <w:rsid w:val="000A52F4"/>
    <w:rsid w:val="000A6EF4"/>
    <w:rsid w:val="000B104F"/>
    <w:rsid w:val="000B1B6D"/>
    <w:rsid w:val="000B41DE"/>
    <w:rsid w:val="000D1C42"/>
    <w:rsid w:val="000D44B8"/>
    <w:rsid w:val="000D7ED6"/>
    <w:rsid w:val="000E4B01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B680B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3005FF"/>
    <w:rsid w:val="00310130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207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3782"/>
    <w:rsid w:val="00553805"/>
    <w:rsid w:val="0056585F"/>
    <w:rsid w:val="00565F2F"/>
    <w:rsid w:val="00587E70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698E"/>
    <w:rsid w:val="00693123"/>
    <w:rsid w:val="00694153"/>
    <w:rsid w:val="00696577"/>
    <w:rsid w:val="006A566B"/>
    <w:rsid w:val="006A56DB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555B"/>
    <w:rsid w:val="006F67EF"/>
    <w:rsid w:val="00700AFA"/>
    <w:rsid w:val="00701E6A"/>
    <w:rsid w:val="00714340"/>
    <w:rsid w:val="007171E6"/>
    <w:rsid w:val="00722550"/>
    <w:rsid w:val="00725C58"/>
    <w:rsid w:val="0074169E"/>
    <w:rsid w:val="00741BD1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3FBA"/>
    <w:rsid w:val="009234AB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666D1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1394"/>
    <w:rsid w:val="00C14E25"/>
    <w:rsid w:val="00C20560"/>
    <w:rsid w:val="00C21693"/>
    <w:rsid w:val="00C2746A"/>
    <w:rsid w:val="00C27C14"/>
    <w:rsid w:val="00C31B8B"/>
    <w:rsid w:val="00C34F4C"/>
    <w:rsid w:val="00C40339"/>
    <w:rsid w:val="00C52BDC"/>
    <w:rsid w:val="00C61943"/>
    <w:rsid w:val="00C6715D"/>
    <w:rsid w:val="00C73614"/>
    <w:rsid w:val="00C85319"/>
    <w:rsid w:val="00C85515"/>
    <w:rsid w:val="00C86331"/>
    <w:rsid w:val="00CA228B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C760F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8%D1%81%D0%BB%D0%B5%D0%BD%D0%BD%D0%BE%D1%81%D1%82%D1%8C_%D0%BD%D0%B0%D1%81%D0%B5%D0%BB%D0%B5%D0%BD%D0%B8%D1%8F_%D0%BC%D0%B8%D1%80%D0%B0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0451118C-0769-4ABB-9478-791F712B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2147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6</cp:revision>
  <cp:lastPrinted>2010-04-12T07:18:00Z</cp:lastPrinted>
  <dcterms:created xsi:type="dcterms:W3CDTF">2012-11-11T06:45:00Z</dcterms:created>
  <dcterms:modified xsi:type="dcterms:W3CDTF">2013-02-22T13:31:00Z</dcterms:modified>
</cp:coreProperties>
</file>