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6C" w:rsidRDefault="0040536C" w:rsidP="0040536C">
      <w:pPr>
        <w:spacing w:after="240" w:line="216" w:lineRule="auto"/>
        <w:rPr>
          <w:b/>
          <w:sz w:val="32"/>
          <w:szCs w:val="32"/>
        </w:rPr>
      </w:pPr>
      <w:r w:rsidRPr="0040536C">
        <w:rPr>
          <w:b/>
          <w:sz w:val="32"/>
          <w:szCs w:val="32"/>
          <w:lang w:val="en-US"/>
        </w:rPr>
        <w:t>Excel</w:t>
      </w:r>
      <w:r w:rsidRPr="0040536C">
        <w:rPr>
          <w:b/>
          <w:sz w:val="32"/>
          <w:szCs w:val="32"/>
        </w:rPr>
        <w:t>. Подсчет и суммирование ячеек, отвечающих критерию условного форматирования</w:t>
      </w:r>
    </w:p>
    <w:p w:rsidR="00F0482D" w:rsidRDefault="0040536C" w:rsidP="0040536C">
      <w:pPr>
        <w:spacing w:after="120"/>
      </w:pPr>
      <w:r>
        <w:t>Ранее я описал, как с помощью пользовательской функции найти</w:t>
      </w:r>
      <w:hyperlink r:id="rId8" w:history="1">
        <w:r w:rsidRPr="0040536C">
          <w:rPr>
            <w:rStyle w:val="a3"/>
          </w:rPr>
          <w:t xml:space="preserve"> сумму значений в ячейках, выделенных цветом</w:t>
        </w:r>
      </w:hyperlink>
      <w:r>
        <w:t xml:space="preserve">. К сожалению, эта функция не работает, если </w:t>
      </w:r>
      <w:r w:rsidRPr="0040536C">
        <w:t>ячейки раскрашены с помощью условного форматирования.</w:t>
      </w:r>
      <w:r>
        <w:t xml:space="preserve"> Я обещал «доработать» функцию. Но за два года, прошедшие с публикации той заметки, я не смог ни самостоятельно, ни с помощью информации из Интернета написать удобоваримый код</w:t>
      </w:r>
      <w:proofErr w:type="gramStart"/>
      <w:r>
        <w:t>… И</w:t>
      </w:r>
      <w:proofErr w:type="gramEnd"/>
      <w:r>
        <w:t xml:space="preserve"> вот недавно я наткнулся на идею, содержащуюся в книге Д.Холи, Р. Холи «</w:t>
      </w:r>
      <w:r>
        <w:rPr>
          <w:lang w:val="en-US"/>
        </w:rPr>
        <w:t>Excel</w:t>
      </w:r>
      <w:r w:rsidRPr="0040536C">
        <w:t xml:space="preserve"> </w:t>
      </w:r>
      <w:r>
        <w:t xml:space="preserve">2007. </w:t>
      </w:r>
      <w:proofErr w:type="gramStart"/>
      <w:r>
        <w:t>Трюки», которая поз</w:t>
      </w:r>
      <w:r w:rsidR="00F0482D">
        <w:t>воляет обойтись вовсе без кода.</w:t>
      </w:r>
      <w:proofErr w:type="gramEnd"/>
    </w:p>
    <w:p w:rsidR="001551DD" w:rsidRDefault="00F0482D" w:rsidP="00F0482D">
      <w:pPr>
        <w:spacing w:after="120"/>
      </w:pPr>
      <w:r>
        <w:t>Пусть есть список чисел</w:t>
      </w:r>
      <w:r w:rsidR="001551DD">
        <w:t xml:space="preserve"> от 1 до 100, размещенных</w:t>
      </w:r>
      <w:r>
        <w:t xml:space="preserve"> в </w:t>
      </w:r>
      <w:r w:rsidR="001551DD">
        <w:t>диапазоне</w:t>
      </w:r>
      <w:r>
        <w:t xml:space="preserve"> А</w:t>
      </w:r>
      <w:proofErr w:type="gramStart"/>
      <w:r w:rsidR="001551DD">
        <w:t>1</w:t>
      </w:r>
      <w:proofErr w:type="gramEnd"/>
      <w:r>
        <w:t>:А100 (рис. 1</w:t>
      </w:r>
      <w:r w:rsidR="00CB57B8">
        <w:t xml:space="preserve">; см. также </w:t>
      </w:r>
      <w:r w:rsidR="00A06DE7">
        <w:t xml:space="preserve">лист «СУММЕСЛИ» </w:t>
      </w:r>
      <w:r w:rsidR="00CB57B8">
        <w:rPr>
          <w:lang w:val="en-US"/>
        </w:rPr>
        <w:t>Excel</w:t>
      </w:r>
      <w:r w:rsidR="00CB57B8">
        <w:t>-файл</w:t>
      </w:r>
      <w:r w:rsidR="00A06DE7">
        <w:t>а</w:t>
      </w:r>
      <w:r w:rsidR="00157803">
        <w:t>)</w:t>
      </w:r>
      <w:r w:rsidR="00157803">
        <w:rPr>
          <w:rStyle w:val="ae"/>
        </w:rPr>
        <w:footnoteReference w:id="1"/>
      </w:r>
      <w:r w:rsidR="00157803">
        <w:t>.</w:t>
      </w:r>
      <w:r>
        <w:t xml:space="preserve"> </w:t>
      </w:r>
      <w:r w:rsidR="001551DD">
        <w:t>Н</w:t>
      </w:r>
      <w:r>
        <w:t xml:space="preserve">а </w:t>
      </w:r>
      <w:r w:rsidR="001551DD">
        <w:t>диапазон наложено</w:t>
      </w:r>
      <w:r>
        <w:t xml:space="preserve"> условное форматирование, помеч</w:t>
      </w:r>
      <w:r w:rsidR="001551DD">
        <w:t>ающее</w:t>
      </w:r>
      <w:r>
        <w:t xml:space="preserve"> </w:t>
      </w:r>
      <w:r w:rsidR="00157803">
        <w:t xml:space="preserve">ячейки, содержащие </w:t>
      </w:r>
      <w:r>
        <w:t xml:space="preserve">числа </w:t>
      </w:r>
      <w:r w:rsidR="001551DD">
        <w:t>больше</w:t>
      </w:r>
      <w:r>
        <w:t xml:space="preserve"> 10 и </w:t>
      </w:r>
      <w:r w:rsidR="001551DD">
        <w:t>меньше или равно 20.</w:t>
      </w:r>
    </w:p>
    <w:p w:rsidR="001551DD" w:rsidRDefault="001551DD" w:rsidP="00F0482D">
      <w:pPr>
        <w:spacing w:after="120"/>
      </w:pPr>
      <w:r>
        <w:rPr>
          <w:noProof/>
        </w:rPr>
        <w:drawing>
          <wp:inline distT="0" distB="0" distL="0" distR="0">
            <wp:extent cx="5883735" cy="3009332"/>
            <wp:effectExtent l="19050" t="0" r="2715" b="0"/>
            <wp:docPr id="1" name="Рисунок 0" descr="01. Массив чисел и условное формат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Массив чисел и условное форматировани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892" cy="300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B8" w:rsidRDefault="001551DD" w:rsidP="00F0482D">
      <w:pPr>
        <w:spacing w:after="120"/>
      </w:pPr>
      <w:r>
        <w:t xml:space="preserve">Рис. 1. </w:t>
      </w:r>
      <w:r w:rsidR="00CB57B8">
        <w:t>Диапазон чисел; условным форматированием выделены ячейки, содержащие значения от 10 до 20</w:t>
      </w:r>
    </w:p>
    <w:p w:rsidR="00F0482D" w:rsidRDefault="00F0482D" w:rsidP="00F0482D">
      <w:pPr>
        <w:spacing w:after="120"/>
      </w:pPr>
      <w:r>
        <w:t xml:space="preserve">Теперь необходимо сложить значения в ячейках, отвечающих только </w:t>
      </w:r>
      <w:r w:rsidR="00CB57B8">
        <w:t>что установленному критерию</w:t>
      </w:r>
      <w:r>
        <w:t>. Неважно, какое именно форматирование применяется к этим ячейкам, однако необходимо знать критерий, согласно которому ячейки выделяются</w:t>
      </w:r>
      <w:r w:rsidR="00472841">
        <w:t>.</w:t>
      </w:r>
    </w:p>
    <w:p w:rsidR="00CB57B8" w:rsidRDefault="00F0482D" w:rsidP="00F0482D">
      <w:pPr>
        <w:spacing w:after="120"/>
      </w:pPr>
      <w:r>
        <w:t xml:space="preserve">Чтобы сложить диапазон ячеек, отвечающих </w:t>
      </w:r>
      <w:r w:rsidR="00CB57B8" w:rsidRPr="00CB57B8">
        <w:rPr>
          <w:i/>
        </w:rPr>
        <w:t>одному</w:t>
      </w:r>
      <w:r>
        <w:t xml:space="preserve"> критерию, можно использовать функцию СУММЕСЛИ</w:t>
      </w:r>
      <w:r w:rsidR="00CB57B8">
        <w:t xml:space="preserve"> (рис. 2)</w:t>
      </w:r>
      <w:r>
        <w:t>.</w:t>
      </w:r>
    </w:p>
    <w:p w:rsidR="00CB57B8" w:rsidRDefault="00CB57B8" w:rsidP="00F0482D">
      <w:pPr>
        <w:spacing w:after="120"/>
      </w:pPr>
      <w:r>
        <w:rPr>
          <w:noProof/>
        </w:rPr>
        <w:lastRenderedPageBreak/>
        <w:drawing>
          <wp:inline distT="0" distB="0" distL="0" distR="0">
            <wp:extent cx="5021900" cy="2586250"/>
            <wp:effectExtent l="19050" t="0" r="7300" b="0"/>
            <wp:docPr id="2" name="Рисунок 1" descr="02. Суммирование ячеек, отвечающих одному услов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Суммирование ячеек, отвечающих одному условию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473" cy="258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B8" w:rsidRDefault="00CB57B8" w:rsidP="00F0482D">
      <w:pPr>
        <w:spacing w:after="120"/>
      </w:pPr>
      <w:r>
        <w:t xml:space="preserve">Рис. 2. </w:t>
      </w:r>
      <w:r w:rsidRPr="00CB57B8">
        <w:t>Суммирование ячеек, отвечающих одному условию</w:t>
      </w:r>
    </w:p>
    <w:p w:rsidR="00157803" w:rsidRDefault="00F0482D" w:rsidP="00F0482D">
      <w:pPr>
        <w:spacing w:after="120"/>
      </w:pPr>
      <w:r>
        <w:t xml:space="preserve">Если у вас </w:t>
      </w:r>
      <w:r w:rsidRPr="00157803">
        <w:rPr>
          <w:i/>
        </w:rPr>
        <w:t>несколько</w:t>
      </w:r>
      <w:r>
        <w:t xml:space="preserve"> </w:t>
      </w:r>
      <w:r w:rsidR="00472841">
        <w:t>условий</w:t>
      </w:r>
      <w:r>
        <w:t xml:space="preserve">, можно использовать </w:t>
      </w:r>
      <w:r w:rsidR="00157803">
        <w:t>функцию СУММЕСЛИМН (рис. 3).</w:t>
      </w:r>
    </w:p>
    <w:p w:rsidR="00157803" w:rsidRDefault="00157803" w:rsidP="00F0482D">
      <w:pPr>
        <w:spacing w:after="120"/>
      </w:pPr>
      <w:r>
        <w:rPr>
          <w:noProof/>
        </w:rPr>
        <w:drawing>
          <wp:inline distT="0" distB="0" distL="0" distR="0">
            <wp:extent cx="4904948" cy="2831911"/>
            <wp:effectExtent l="19050" t="0" r="0" b="0"/>
            <wp:docPr id="3" name="Рисунок 2" descr="03. Суммирование ячеек, отвечающих нескольким услови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Суммирование ячеек, отвечающих нескольким условиям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8436" cy="28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00C" w:rsidRDefault="00157803" w:rsidP="00157803">
      <w:pPr>
        <w:spacing w:after="120"/>
      </w:pPr>
      <w:r>
        <w:t xml:space="preserve">Рис. </w:t>
      </w:r>
      <w:r w:rsidRPr="00157803">
        <w:t>3. Суммирование ячеек, отвечающих нескольким условиям</w:t>
      </w:r>
    </w:p>
    <w:p w:rsidR="00472841" w:rsidRDefault="00472841" w:rsidP="00157803">
      <w:pPr>
        <w:spacing w:after="120"/>
      </w:pPr>
      <w:r>
        <w:t xml:space="preserve">Для подсчета числа ячеек, отвечающих </w:t>
      </w:r>
      <w:r w:rsidRPr="00472841">
        <w:t>одному</w:t>
      </w:r>
      <w:r>
        <w:t xml:space="preserve"> критерию, можно использовать функцию</w:t>
      </w:r>
      <w:r w:rsidRPr="00472841">
        <w:t xml:space="preserve"> СЧЁТЕСЛИ</w:t>
      </w:r>
      <w:r>
        <w:t>.</w:t>
      </w:r>
    </w:p>
    <w:p w:rsidR="00A06DE7" w:rsidRDefault="00472841" w:rsidP="00157803">
      <w:pPr>
        <w:spacing w:after="120"/>
      </w:pPr>
      <w:r>
        <w:t>Для подсчета числа ячеек, отвечающих нескольким критериям, можно использовать функцию</w:t>
      </w:r>
      <w:r w:rsidRPr="00472841">
        <w:t xml:space="preserve"> СЧЁТЕСЛИМН</w:t>
      </w:r>
      <w:r>
        <w:t>.</w:t>
      </w:r>
    </w:p>
    <w:p w:rsidR="00A06DE7" w:rsidRDefault="00A06DE7" w:rsidP="00A06DE7">
      <w:pPr>
        <w:spacing w:after="120"/>
      </w:pPr>
      <w:r>
        <w:t>В</w:t>
      </w:r>
      <w:r>
        <w:t xml:space="preserve"> </w:t>
      </w:r>
      <w:proofErr w:type="spellStart"/>
      <w:r>
        <w:t>Excel</w:t>
      </w:r>
      <w:proofErr w:type="spellEnd"/>
      <w:r>
        <w:t xml:space="preserve"> предусмотрена еще одна функция, которая позволяет указать несколько условий. Эта функция входит</w:t>
      </w:r>
      <w:r>
        <w:t xml:space="preserve"> </w:t>
      </w:r>
      <w:r>
        <w:t>в</w:t>
      </w:r>
      <w:r>
        <w:t xml:space="preserve"> </w:t>
      </w:r>
      <w:r>
        <w:t>набор</w:t>
      </w:r>
      <w:r>
        <w:t xml:space="preserve"> </w:t>
      </w:r>
      <w:r>
        <w:t>функций</w:t>
      </w:r>
      <w:r>
        <w:t xml:space="preserve"> </w:t>
      </w:r>
      <w:r>
        <w:t>баз</w:t>
      </w:r>
      <w:r>
        <w:t xml:space="preserve"> </w:t>
      </w:r>
      <w:r>
        <w:t xml:space="preserve">данных </w:t>
      </w:r>
      <w:proofErr w:type="spellStart"/>
      <w:r>
        <w:t>Excel</w:t>
      </w:r>
      <w:proofErr w:type="spellEnd"/>
      <w:r>
        <w:t xml:space="preserve"> и называется БДСУММ. Чтобы проверить ее, используйте тот же набор чисел в диапазоне А</w:t>
      </w:r>
      <w:proofErr w:type="gramStart"/>
      <w:r>
        <w:t>2</w:t>
      </w:r>
      <w:proofErr w:type="gramEnd"/>
      <w:r>
        <w:t>:А100</w:t>
      </w:r>
      <w:r>
        <w:t xml:space="preserve"> (рис. 4;</w:t>
      </w:r>
      <w:r w:rsidRPr="00A06DE7">
        <w:t xml:space="preserve"> </w:t>
      </w:r>
      <w:r>
        <w:t xml:space="preserve">см. также лист «БДСУММ» </w:t>
      </w:r>
      <w:r>
        <w:rPr>
          <w:lang w:val="en-US"/>
        </w:rPr>
        <w:t>Excel</w:t>
      </w:r>
      <w:r>
        <w:t>-файла).</w:t>
      </w:r>
    </w:p>
    <w:p w:rsidR="00A06DE7" w:rsidRDefault="00A06DE7" w:rsidP="00A06DE7">
      <w:pPr>
        <w:spacing w:after="120"/>
      </w:pPr>
      <w:r>
        <w:rPr>
          <w:noProof/>
        </w:rPr>
        <w:lastRenderedPageBreak/>
        <w:drawing>
          <wp:inline distT="0" distB="0" distL="0" distR="0">
            <wp:extent cx="4136694" cy="2678099"/>
            <wp:effectExtent l="19050" t="0" r="0" b="0"/>
            <wp:docPr id="4" name="Рисунок 3" descr="04. Использование функций баз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Использование функций баз данных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4702" cy="267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DE7" w:rsidRDefault="00A06DE7" w:rsidP="00A06DE7">
      <w:pPr>
        <w:spacing w:after="120"/>
      </w:pPr>
      <w:r>
        <w:t>Рис. 4. Использование функций баз данных</w:t>
      </w:r>
    </w:p>
    <w:p w:rsidR="00A06DE7" w:rsidRDefault="00A06DE7" w:rsidP="00A06DE7">
      <w:pPr>
        <w:spacing w:after="120"/>
      </w:pPr>
      <w:r>
        <w:t>Выделите ячейки C1:D2 и</w:t>
      </w:r>
      <w:r>
        <w:t xml:space="preserve"> присвойте этому диапазону имя Критерий</w:t>
      </w:r>
      <w:r>
        <w:t>, введя его в поле имени слева от строки формул. Теперь выделите ячейку С1 и введите</w:t>
      </w:r>
      <w:proofErr w:type="gramStart"/>
      <w:r>
        <w:t xml:space="preserve"> =$А</w:t>
      </w:r>
      <w:proofErr w:type="gramEnd"/>
      <w:r>
        <w:t>$1, то есть ссылку на первую ячейку на листе</w:t>
      </w:r>
      <w:r>
        <w:t>, содержащую имя базы данных</w:t>
      </w:r>
      <w:r>
        <w:t xml:space="preserve">. </w:t>
      </w:r>
      <w:r>
        <w:t>В</w:t>
      </w:r>
      <w:r>
        <w:t>ведите</w:t>
      </w:r>
      <w:proofErr w:type="gramStart"/>
      <w:r>
        <w:t xml:space="preserve"> =$А</w:t>
      </w:r>
      <w:proofErr w:type="gramEnd"/>
      <w:r>
        <w:t>$1</w:t>
      </w:r>
      <w:r>
        <w:t xml:space="preserve"> </w:t>
      </w:r>
      <w:r>
        <w:t>в ячейку D1 и вы получите две копии заголовка столбца А. Эти копии будут использоваться как заголовки для условий БДСУММ (C1:</w:t>
      </w:r>
      <w:proofErr w:type="gramStart"/>
      <w:r>
        <w:t xml:space="preserve">D2), который вы назвали </w:t>
      </w:r>
      <w:r>
        <w:t>Критерий.</w:t>
      </w:r>
      <w:proofErr w:type="gramEnd"/>
      <w:r>
        <w:t xml:space="preserve"> </w:t>
      </w:r>
      <w:r>
        <w:t>В ячейке С</w:t>
      </w:r>
      <w:proofErr w:type="gramStart"/>
      <w:r>
        <w:t>2</w:t>
      </w:r>
      <w:proofErr w:type="gramEnd"/>
      <w:r>
        <w:t xml:space="preserve"> введите &gt;10. В ячейке D2 введите &lt;</w:t>
      </w:r>
      <w:r>
        <w:t>=</w:t>
      </w:r>
      <w:r>
        <w:t>20. В ячейке, где должен быть результат, введите следующ</w:t>
      </w:r>
      <w:r>
        <w:t>ую формулу</w:t>
      </w:r>
      <w:r>
        <w:t>:</w:t>
      </w:r>
    </w:p>
    <w:p w:rsidR="00A06DE7" w:rsidRDefault="00A06DE7" w:rsidP="00A06DE7">
      <w:pPr>
        <w:spacing w:after="120"/>
      </w:pPr>
      <w:r>
        <w:t>=БДСУМ</w:t>
      </w:r>
      <w:proofErr w:type="gramStart"/>
      <w:r>
        <w:t>М(</w:t>
      </w:r>
      <w:proofErr w:type="gramEnd"/>
      <w:r>
        <w:t>$А$1:$</w:t>
      </w:r>
      <w:proofErr w:type="gramStart"/>
      <w:r>
        <w:t>А$10</w:t>
      </w:r>
      <w:r>
        <w:t>1,1,Критерий</w:t>
      </w:r>
      <w:r>
        <w:t>)</w:t>
      </w:r>
      <w:proofErr w:type="gramEnd"/>
    </w:p>
    <w:p w:rsidR="00A06DE7" w:rsidRDefault="00A06DE7" w:rsidP="00A06DE7">
      <w:pPr>
        <w:spacing w:after="120"/>
      </w:pPr>
      <w:r>
        <w:t>Для подсчета числа ячеек, отвечающих нескольким критериям, можно использовать функцию</w:t>
      </w:r>
      <w:r w:rsidRPr="00472841">
        <w:t xml:space="preserve"> </w:t>
      </w:r>
      <w:r>
        <w:t>Б</w:t>
      </w:r>
      <w:r w:rsidRPr="00472841">
        <w:t>СЧЁТ</w:t>
      </w:r>
      <w:r>
        <w:t>.</w:t>
      </w:r>
    </w:p>
    <w:p w:rsidR="00472841" w:rsidRDefault="00472841" w:rsidP="00157803">
      <w:pPr>
        <w:spacing w:after="120"/>
      </w:pPr>
    </w:p>
    <w:sectPr w:rsidR="00472841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03" w:rsidRDefault="00157803" w:rsidP="00364820">
      <w:r>
        <w:separator/>
      </w:r>
    </w:p>
  </w:endnote>
  <w:endnote w:type="continuationSeparator" w:id="0">
    <w:p w:rsidR="00157803" w:rsidRDefault="00157803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03" w:rsidRDefault="00157803" w:rsidP="00364820">
      <w:r>
        <w:separator/>
      </w:r>
    </w:p>
  </w:footnote>
  <w:footnote w:type="continuationSeparator" w:id="0">
    <w:p w:rsidR="00157803" w:rsidRDefault="00157803" w:rsidP="00364820">
      <w:r>
        <w:continuationSeparator/>
      </w:r>
    </w:p>
  </w:footnote>
  <w:footnote w:id="1">
    <w:p w:rsidR="00157803" w:rsidRDefault="00157803">
      <w:pPr>
        <w:pStyle w:val="ac"/>
      </w:pPr>
      <w:r>
        <w:rPr>
          <w:rStyle w:val="ae"/>
        </w:rPr>
        <w:footnoteRef/>
      </w:r>
      <w:r>
        <w:t xml:space="preserve"> </w:t>
      </w:r>
      <w:r w:rsidRPr="00157803">
        <w:t>Массив я создал с по</w:t>
      </w:r>
      <w:r>
        <w:t>мощью функции =СЛУЧМЕЖДУ(1;100)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22"/>
  </w:num>
  <w:num w:numId="8">
    <w:abstractNumId w:val="28"/>
  </w:num>
  <w:num w:numId="9">
    <w:abstractNumId w:val="6"/>
  </w:num>
  <w:num w:numId="10">
    <w:abstractNumId w:val="14"/>
  </w:num>
  <w:num w:numId="11">
    <w:abstractNumId w:val="25"/>
  </w:num>
  <w:num w:numId="12">
    <w:abstractNumId w:val="26"/>
  </w:num>
  <w:num w:numId="13">
    <w:abstractNumId w:val="16"/>
  </w:num>
  <w:num w:numId="14">
    <w:abstractNumId w:val="1"/>
  </w:num>
  <w:num w:numId="15">
    <w:abstractNumId w:val="11"/>
  </w:num>
  <w:num w:numId="16">
    <w:abstractNumId w:val="4"/>
  </w:num>
  <w:num w:numId="17">
    <w:abstractNumId w:val="0"/>
  </w:num>
  <w:num w:numId="18">
    <w:abstractNumId w:val="13"/>
  </w:num>
  <w:num w:numId="19">
    <w:abstractNumId w:val="20"/>
  </w:num>
  <w:num w:numId="20">
    <w:abstractNumId w:val="17"/>
  </w:num>
  <w:num w:numId="21">
    <w:abstractNumId w:val="8"/>
  </w:num>
  <w:num w:numId="22">
    <w:abstractNumId w:val="19"/>
  </w:num>
  <w:num w:numId="23">
    <w:abstractNumId w:val="23"/>
  </w:num>
  <w:num w:numId="24">
    <w:abstractNumId w:val="27"/>
  </w:num>
  <w:num w:numId="25">
    <w:abstractNumId w:val="5"/>
  </w:num>
  <w:num w:numId="26">
    <w:abstractNumId w:val="21"/>
  </w:num>
  <w:num w:numId="27">
    <w:abstractNumId w:val="18"/>
  </w:num>
  <w:num w:numId="28">
    <w:abstractNumId w:val="24"/>
  </w:num>
  <w:num w:numId="29">
    <w:abstractNumId w:val="2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465A3"/>
    <w:rsid w:val="00056969"/>
    <w:rsid w:val="000573F5"/>
    <w:rsid w:val="0008025C"/>
    <w:rsid w:val="00096974"/>
    <w:rsid w:val="000A52F4"/>
    <w:rsid w:val="000A6EF4"/>
    <w:rsid w:val="000B104F"/>
    <w:rsid w:val="000B41DE"/>
    <w:rsid w:val="000D1C42"/>
    <w:rsid w:val="000D44B8"/>
    <w:rsid w:val="000D7ED6"/>
    <w:rsid w:val="000E4B01"/>
    <w:rsid w:val="00100D80"/>
    <w:rsid w:val="00112746"/>
    <w:rsid w:val="0011296A"/>
    <w:rsid w:val="00131A41"/>
    <w:rsid w:val="00131B3B"/>
    <w:rsid w:val="00133D21"/>
    <w:rsid w:val="00134F2B"/>
    <w:rsid w:val="001468B4"/>
    <w:rsid w:val="00147ED0"/>
    <w:rsid w:val="001505AD"/>
    <w:rsid w:val="001551DD"/>
    <w:rsid w:val="001551E6"/>
    <w:rsid w:val="00157803"/>
    <w:rsid w:val="00165800"/>
    <w:rsid w:val="0018424D"/>
    <w:rsid w:val="00190D6F"/>
    <w:rsid w:val="001921C7"/>
    <w:rsid w:val="0019556E"/>
    <w:rsid w:val="00196806"/>
    <w:rsid w:val="001C114A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7230D"/>
    <w:rsid w:val="002820FD"/>
    <w:rsid w:val="002A4A27"/>
    <w:rsid w:val="002A5232"/>
    <w:rsid w:val="002A720E"/>
    <w:rsid w:val="002B0B66"/>
    <w:rsid w:val="002B2589"/>
    <w:rsid w:val="002D7900"/>
    <w:rsid w:val="002E1D99"/>
    <w:rsid w:val="002E78FB"/>
    <w:rsid w:val="003005FF"/>
    <w:rsid w:val="00315D05"/>
    <w:rsid w:val="0031783A"/>
    <w:rsid w:val="003210BF"/>
    <w:rsid w:val="00321FF8"/>
    <w:rsid w:val="003237D6"/>
    <w:rsid w:val="00335BDD"/>
    <w:rsid w:val="003411C5"/>
    <w:rsid w:val="0034600C"/>
    <w:rsid w:val="00355CE8"/>
    <w:rsid w:val="0036043D"/>
    <w:rsid w:val="00364820"/>
    <w:rsid w:val="00387720"/>
    <w:rsid w:val="003A67E6"/>
    <w:rsid w:val="003A7EBF"/>
    <w:rsid w:val="003B4D5E"/>
    <w:rsid w:val="003B7CD0"/>
    <w:rsid w:val="003C25C4"/>
    <w:rsid w:val="003C7702"/>
    <w:rsid w:val="003D0512"/>
    <w:rsid w:val="003D2EF0"/>
    <w:rsid w:val="003F201C"/>
    <w:rsid w:val="003F52D7"/>
    <w:rsid w:val="003F546C"/>
    <w:rsid w:val="0040536C"/>
    <w:rsid w:val="004104FF"/>
    <w:rsid w:val="00412794"/>
    <w:rsid w:val="0042038F"/>
    <w:rsid w:val="004253C0"/>
    <w:rsid w:val="004324F9"/>
    <w:rsid w:val="00434F2C"/>
    <w:rsid w:val="00437187"/>
    <w:rsid w:val="0046481D"/>
    <w:rsid w:val="004662BB"/>
    <w:rsid w:val="00472841"/>
    <w:rsid w:val="00477912"/>
    <w:rsid w:val="004809C0"/>
    <w:rsid w:val="00482F0E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455D6"/>
    <w:rsid w:val="0054633A"/>
    <w:rsid w:val="00553782"/>
    <w:rsid w:val="00553805"/>
    <w:rsid w:val="0056585F"/>
    <w:rsid w:val="00565F2F"/>
    <w:rsid w:val="0059290E"/>
    <w:rsid w:val="005A2399"/>
    <w:rsid w:val="005A4AA6"/>
    <w:rsid w:val="005C1977"/>
    <w:rsid w:val="005C4050"/>
    <w:rsid w:val="005C43A5"/>
    <w:rsid w:val="005D6712"/>
    <w:rsid w:val="005D6DF7"/>
    <w:rsid w:val="005E0196"/>
    <w:rsid w:val="005E490A"/>
    <w:rsid w:val="005F237E"/>
    <w:rsid w:val="005F4FF0"/>
    <w:rsid w:val="00602122"/>
    <w:rsid w:val="00605760"/>
    <w:rsid w:val="006167DC"/>
    <w:rsid w:val="00616D05"/>
    <w:rsid w:val="00624853"/>
    <w:rsid w:val="006274F8"/>
    <w:rsid w:val="0063797E"/>
    <w:rsid w:val="00653D05"/>
    <w:rsid w:val="0065698E"/>
    <w:rsid w:val="00693123"/>
    <w:rsid w:val="00694153"/>
    <w:rsid w:val="00696577"/>
    <w:rsid w:val="006A566B"/>
    <w:rsid w:val="006A56DB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51BB1"/>
    <w:rsid w:val="0085797B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5FB0"/>
    <w:rsid w:val="009234AB"/>
    <w:rsid w:val="00955F3A"/>
    <w:rsid w:val="00956C2F"/>
    <w:rsid w:val="00957445"/>
    <w:rsid w:val="00963448"/>
    <w:rsid w:val="00966ADB"/>
    <w:rsid w:val="00966E9B"/>
    <w:rsid w:val="00967B67"/>
    <w:rsid w:val="00972235"/>
    <w:rsid w:val="009778DA"/>
    <w:rsid w:val="009818B3"/>
    <w:rsid w:val="00986898"/>
    <w:rsid w:val="009949F1"/>
    <w:rsid w:val="00996237"/>
    <w:rsid w:val="00997137"/>
    <w:rsid w:val="009A5275"/>
    <w:rsid w:val="009B71CB"/>
    <w:rsid w:val="009C6202"/>
    <w:rsid w:val="009C728F"/>
    <w:rsid w:val="009E1DF3"/>
    <w:rsid w:val="00A06DE7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C3B"/>
    <w:rsid w:val="00AD5575"/>
    <w:rsid w:val="00AD7E2B"/>
    <w:rsid w:val="00AE2C44"/>
    <w:rsid w:val="00AF44EE"/>
    <w:rsid w:val="00B01B63"/>
    <w:rsid w:val="00B01E4A"/>
    <w:rsid w:val="00B06EE8"/>
    <w:rsid w:val="00B21BE3"/>
    <w:rsid w:val="00B23E64"/>
    <w:rsid w:val="00B26979"/>
    <w:rsid w:val="00B317BF"/>
    <w:rsid w:val="00B45415"/>
    <w:rsid w:val="00B54B5D"/>
    <w:rsid w:val="00B7242C"/>
    <w:rsid w:val="00B75309"/>
    <w:rsid w:val="00B77A1E"/>
    <w:rsid w:val="00B849D4"/>
    <w:rsid w:val="00B928B4"/>
    <w:rsid w:val="00BA6446"/>
    <w:rsid w:val="00BA7D17"/>
    <w:rsid w:val="00BB38D2"/>
    <w:rsid w:val="00BB65EE"/>
    <w:rsid w:val="00BC765B"/>
    <w:rsid w:val="00BD0451"/>
    <w:rsid w:val="00BE4134"/>
    <w:rsid w:val="00BE7470"/>
    <w:rsid w:val="00BF599E"/>
    <w:rsid w:val="00C14E25"/>
    <w:rsid w:val="00C20560"/>
    <w:rsid w:val="00C21693"/>
    <w:rsid w:val="00C2746A"/>
    <w:rsid w:val="00C27C14"/>
    <w:rsid w:val="00C31B8B"/>
    <w:rsid w:val="00C34F4C"/>
    <w:rsid w:val="00C52BDC"/>
    <w:rsid w:val="00C61943"/>
    <w:rsid w:val="00C6715D"/>
    <w:rsid w:val="00C73614"/>
    <w:rsid w:val="00C85319"/>
    <w:rsid w:val="00C85515"/>
    <w:rsid w:val="00C86331"/>
    <w:rsid w:val="00CA228B"/>
    <w:rsid w:val="00CB57B8"/>
    <w:rsid w:val="00CC5D74"/>
    <w:rsid w:val="00CD088C"/>
    <w:rsid w:val="00CD4E97"/>
    <w:rsid w:val="00CD5151"/>
    <w:rsid w:val="00CD51FE"/>
    <w:rsid w:val="00CF766A"/>
    <w:rsid w:val="00CF7C5E"/>
    <w:rsid w:val="00D01EA9"/>
    <w:rsid w:val="00D041E4"/>
    <w:rsid w:val="00D06B31"/>
    <w:rsid w:val="00D222EA"/>
    <w:rsid w:val="00D26E48"/>
    <w:rsid w:val="00D403F2"/>
    <w:rsid w:val="00D555A5"/>
    <w:rsid w:val="00D57F13"/>
    <w:rsid w:val="00D745C3"/>
    <w:rsid w:val="00D9285A"/>
    <w:rsid w:val="00DA20B1"/>
    <w:rsid w:val="00DA4281"/>
    <w:rsid w:val="00DA7CB1"/>
    <w:rsid w:val="00DB692C"/>
    <w:rsid w:val="00DB7062"/>
    <w:rsid w:val="00DC07E9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52BEB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D5C13"/>
    <w:rsid w:val="00EF3909"/>
    <w:rsid w:val="00F0482D"/>
    <w:rsid w:val="00F33FC3"/>
    <w:rsid w:val="00F3413B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6CE0"/>
    <w:rsid w:val="00FC2552"/>
    <w:rsid w:val="00FC3FD7"/>
    <w:rsid w:val="00FD2066"/>
    <w:rsid w:val="00FE2C49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styleId="af7">
    <w:name w:val="header"/>
    <w:basedOn w:val="a"/>
    <w:link w:val="af8"/>
    <w:uiPriority w:val="99"/>
    <w:semiHidden/>
    <w:unhideWhenUsed/>
    <w:rsid w:val="0040536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0536C"/>
    <w:rPr>
      <w:rFonts w:ascii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40536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0536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3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F5AFBC88-4A39-4E36-94F7-BEF488E1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2645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5</cp:revision>
  <cp:lastPrinted>2010-04-12T07:18:00Z</cp:lastPrinted>
  <dcterms:created xsi:type="dcterms:W3CDTF">2012-11-05T08:36:00Z</dcterms:created>
  <dcterms:modified xsi:type="dcterms:W3CDTF">2012-11-05T13:22:00Z</dcterms:modified>
</cp:coreProperties>
</file>