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9F" w:rsidRPr="00B479C3" w:rsidRDefault="009F1F9F" w:rsidP="00544BE1">
      <w:pPr>
        <w:spacing w:after="240" w:line="216" w:lineRule="auto"/>
        <w:rPr>
          <w:b/>
          <w:sz w:val="28"/>
        </w:rPr>
      </w:pPr>
      <w:r w:rsidRPr="009F1F9F">
        <w:rPr>
          <w:b/>
          <w:sz w:val="28"/>
        </w:rPr>
        <w:t>Александр Солдатов. Я — бизнес-тренер: Секреты обучения взрослой аудитории</w:t>
      </w:r>
    </w:p>
    <w:p w:rsidR="00421BA2" w:rsidRDefault="00421BA2" w:rsidP="00B479C3">
      <w:pPr>
        <w:spacing w:after="120" w:line="240" w:lineRule="auto"/>
      </w:pPr>
      <w:r w:rsidRPr="00421BA2">
        <w:t xml:space="preserve">Тренинги стали неотъемлемой частью любой развивающейся компании. Они помогают решать сразу несколько задач: совершенствовать знания и навыки сотрудников; разрабатывать, </w:t>
      </w:r>
      <w:proofErr w:type="spellStart"/>
      <w:r w:rsidRPr="00421BA2">
        <w:t>коммуницировать</w:t>
      </w:r>
      <w:proofErr w:type="spellEnd"/>
      <w:r w:rsidRPr="00421BA2">
        <w:t xml:space="preserve"> и внедрять стратегические изменения, полнее реализовывать потенциал личности, и многое другое</w:t>
      </w:r>
      <w:r>
        <w:t xml:space="preserve">. </w:t>
      </w:r>
      <w:r w:rsidRPr="00421BA2">
        <w:t xml:space="preserve">Прочитав эту книгу, вы получите готовые приемы и методы, которые можно </w:t>
      </w:r>
      <w:r>
        <w:t>н</w:t>
      </w:r>
      <w:r w:rsidRPr="00421BA2">
        <w:t>емедленно использовать на практике. Автор дает со</w:t>
      </w:r>
      <w:r>
        <w:t>веты по широкому кругу вопросов:</w:t>
      </w:r>
      <w:r w:rsidRPr="00421BA2">
        <w:t xml:space="preserve"> от адаптации тренинга под конкретную аудиторию</w:t>
      </w:r>
      <w:r>
        <w:t xml:space="preserve"> </w:t>
      </w:r>
      <w:r w:rsidRPr="00421BA2">
        <w:t>—</w:t>
      </w:r>
      <w:r>
        <w:t xml:space="preserve"> </w:t>
      </w:r>
      <w:r w:rsidRPr="00421BA2">
        <w:t>до организации режима дня перед ответственным мероприятием. С помощью рекомендаций Александра Солдатова вы сможете создать методику обучения, максимально отвеч</w:t>
      </w:r>
      <w:r>
        <w:t>ающую целям вашей организации.</w:t>
      </w:r>
    </w:p>
    <w:p w:rsidR="00421BA2" w:rsidRDefault="00421BA2" w:rsidP="00B479C3">
      <w:pPr>
        <w:spacing w:after="120" w:line="240" w:lineRule="auto"/>
      </w:pPr>
      <w:r w:rsidRPr="00421BA2">
        <w:t>Александр Солдатов. Я — бизнес-тренер: Секреты обучения взрослой аудитории</w:t>
      </w:r>
      <w:r>
        <w:t xml:space="preserve">. – М.: </w:t>
      </w:r>
      <w:hyperlink r:id="rId8" w:history="1">
        <w:proofErr w:type="spellStart"/>
        <w:r w:rsidRPr="00421BA2">
          <w:rPr>
            <w:rStyle w:val="a6"/>
          </w:rPr>
          <w:t>Альпина</w:t>
        </w:r>
        <w:proofErr w:type="spellEnd"/>
        <w:r w:rsidRPr="00421BA2">
          <w:rPr>
            <w:rStyle w:val="a6"/>
          </w:rPr>
          <w:t xml:space="preserve"> </w:t>
        </w:r>
        <w:proofErr w:type="spellStart"/>
        <w:r w:rsidRPr="00421BA2">
          <w:rPr>
            <w:rStyle w:val="a6"/>
          </w:rPr>
          <w:t>Паблишер</w:t>
        </w:r>
        <w:proofErr w:type="spellEnd"/>
      </w:hyperlink>
      <w:r w:rsidRPr="00421BA2">
        <w:t>, 2013 г.</w:t>
      </w:r>
      <w:r>
        <w:t xml:space="preserve"> – 64 с.</w:t>
      </w:r>
    </w:p>
    <w:p w:rsidR="00B479C3" w:rsidRPr="00AE761E" w:rsidRDefault="00B479C3" w:rsidP="00B479C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847975"/>
            <wp:effectExtent l="19050" t="0" r="0" b="0"/>
            <wp:docPr id="2" name="Рисунок 1" descr="Солдатов. Я - бизнес-тренер.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датов. Я - бизнес-тренер. Облож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C3" w:rsidRDefault="00B479C3" w:rsidP="00B479C3">
      <w:pPr>
        <w:spacing w:after="120" w:line="240" w:lineRule="auto"/>
      </w:pPr>
      <w:proofErr w:type="spellStart"/>
      <w:r w:rsidRPr="007B0136">
        <w:rPr>
          <w:b/>
        </w:rPr>
        <w:t>Компетентностный</w:t>
      </w:r>
      <w:proofErr w:type="spellEnd"/>
      <w:r w:rsidRPr="007B0136">
        <w:rPr>
          <w:b/>
        </w:rPr>
        <w:t xml:space="preserve"> подход</w:t>
      </w:r>
      <w:r w:rsidR="007B0136" w:rsidRPr="007B0136">
        <w:rPr>
          <w:b/>
        </w:rPr>
        <w:t xml:space="preserve">. </w:t>
      </w:r>
      <w:r w:rsidR="007B0136" w:rsidRPr="007B0136">
        <w:t>Во второй поло</w:t>
      </w:r>
      <w:r w:rsidR="007B0136">
        <w:t>в</w:t>
      </w:r>
      <w:r w:rsidR="007B0136" w:rsidRPr="007B0136">
        <w:t xml:space="preserve">ине XX века в развитых странах резко начала меняться ситуация во всех областях деятельности, особенно производственной, выросла степень неопределенности, влияющая на способы принятия решений. Тогда и пришло понимание, что существующий метод </w:t>
      </w:r>
      <w:r w:rsidR="007B0136">
        <w:t xml:space="preserve">подбора персонала (основанный только на профессиональном опыте) </w:t>
      </w:r>
      <w:r w:rsidR="007B0136" w:rsidRPr="007B0136">
        <w:t>не дает исчерпывающего представления о профессиональных качествах. И теперь уже диплома или сертификата о квалификации недостаточно. Они должны подкрепляться личными качествами — решительностью, способностью делать верные выводы в сложных ситуациях, умением организовывать свой и чужой труд, координировать действия различных звеньев прои</w:t>
      </w:r>
      <w:r w:rsidR="007B0136">
        <w:t>зводственной цепочки.</w:t>
      </w:r>
    </w:p>
    <w:p w:rsidR="007B0136" w:rsidRDefault="007B0136" w:rsidP="007B0136">
      <w:pPr>
        <w:spacing w:after="0" w:line="240" w:lineRule="auto"/>
      </w:pPr>
      <w:r>
        <w:t>В рамках общего процесса формирования «Европейской системы квалификаций» Организация экономического сотрудничества и развития считает компетенцию «способностью человека самостоятельно применять в определенном контексте различные элементы знаний и умений». При этом среди компетенций предлагается различать:</w:t>
      </w:r>
    </w:p>
    <w:p w:rsidR="007B0136" w:rsidRDefault="007B0136" w:rsidP="007B0136">
      <w:pPr>
        <w:pStyle w:val="a5"/>
        <w:numPr>
          <w:ilvl w:val="0"/>
          <w:numId w:val="23"/>
        </w:numPr>
        <w:spacing w:after="120" w:line="240" w:lineRule="auto"/>
      </w:pPr>
      <w:proofErr w:type="gramStart"/>
      <w:r w:rsidRPr="007B0136">
        <w:rPr>
          <w:i/>
        </w:rPr>
        <w:t>когнитивную</w:t>
      </w:r>
      <w:proofErr w:type="gramEnd"/>
      <w:r>
        <w:t>, отвечающую за применение понятий, теоретических знаний и знаний, полученных опытным путем;</w:t>
      </w:r>
    </w:p>
    <w:p w:rsidR="007B0136" w:rsidRDefault="007B0136" w:rsidP="007B0136">
      <w:pPr>
        <w:pStyle w:val="a5"/>
        <w:numPr>
          <w:ilvl w:val="0"/>
          <w:numId w:val="23"/>
        </w:numPr>
        <w:spacing w:after="120" w:line="240" w:lineRule="auto"/>
      </w:pPr>
      <w:proofErr w:type="gramStart"/>
      <w:r w:rsidRPr="007B0136">
        <w:rPr>
          <w:i/>
        </w:rPr>
        <w:t>функциональную</w:t>
      </w:r>
      <w:proofErr w:type="gramEnd"/>
      <w:r>
        <w:t xml:space="preserve"> (умения, ноу-хау), которая отвечает за умения человека в различных сферах деятельности (трудовой, образовательной, социальной);</w:t>
      </w:r>
    </w:p>
    <w:p w:rsidR="007B0136" w:rsidRDefault="007B0136" w:rsidP="007B0136">
      <w:pPr>
        <w:pStyle w:val="a5"/>
        <w:numPr>
          <w:ilvl w:val="0"/>
          <w:numId w:val="23"/>
        </w:numPr>
        <w:spacing w:after="120" w:line="240" w:lineRule="auto"/>
      </w:pPr>
      <w:proofErr w:type="gramStart"/>
      <w:r w:rsidRPr="007B0136">
        <w:rPr>
          <w:i/>
        </w:rPr>
        <w:t>личностную</w:t>
      </w:r>
      <w:proofErr w:type="gramEnd"/>
      <w:r>
        <w:t>, отвечающую за навыки поведения в определенных ситуациях;</w:t>
      </w:r>
    </w:p>
    <w:p w:rsidR="007B0136" w:rsidRDefault="007B0136" w:rsidP="007B0136">
      <w:pPr>
        <w:pStyle w:val="a5"/>
        <w:numPr>
          <w:ilvl w:val="0"/>
          <w:numId w:val="23"/>
        </w:numPr>
        <w:spacing w:after="120" w:line="240" w:lineRule="auto"/>
      </w:pPr>
      <w:r w:rsidRPr="007B0136">
        <w:rPr>
          <w:i/>
        </w:rPr>
        <w:t>этическую</w:t>
      </w:r>
      <w:r>
        <w:t>, отвечающую за личностные и профессиональные ценности.</w:t>
      </w:r>
    </w:p>
    <w:p w:rsidR="00B479C3" w:rsidRDefault="00B479C3" w:rsidP="00B479C3">
      <w:pPr>
        <w:spacing w:after="120" w:line="240" w:lineRule="auto"/>
      </w:pPr>
      <w:r w:rsidRPr="00027C2F">
        <w:rPr>
          <w:b/>
        </w:rPr>
        <w:t>Что т</w:t>
      </w:r>
      <w:r w:rsidR="00027C2F" w:rsidRPr="00027C2F">
        <w:rPr>
          <w:b/>
        </w:rPr>
        <w:t xml:space="preserve">акое корпоративный университет? </w:t>
      </w:r>
      <w:r w:rsidR="00027C2F" w:rsidRPr="00027C2F">
        <w:t>Компании давно поняли, что в современном развивающемся мире сотрудников надо регулярно обучать. Но всегда возникала проблема отрыва от производства. К тому же, сотрудничество с классическими образовательными заведениями не решало насущные вопросы. Положение выправилось с появлен</w:t>
      </w:r>
      <w:r w:rsidR="00027C2F">
        <w:t xml:space="preserve">ием корпоративных университетов. </w:t>
      </w:r>
      <w:r w:rsidR="00027C2F">
        <w:lastRenderedPageBreak/>
        <w:t>Н</w:t>
      </w:r>
      <w:r w:rsidR="00027C2F" w:rsidRPr="00027C2F">
        <w:t>овые образовательные системы отвечают практически за все изменения в компаниях и в итоге управляют и</w:t>
      </w:r>
      <w:r w:rsidR="00027C2F">
        <w:t>х развитием.</w:t>
      </w:r>
    </w:p>
    <w:p w:rsidR="00027C2F" w:rsidRDefault="00B479C3" w:rsidP="00B479C3">
      <w:pPr>
        <w:spacing w:after="120" w:line="240" w:lineRule="auto"/>
      </w:pPr>
      <w:r w:rsidRPr="00027C2F">
        <w:rPr>
          <w:b/>
        </w:rPr>
        <w:t>Образование: новые форматы</w:t>
      </w:r>
      <w:r w:rsidR="00027C2F" w:rsidRPr="00027C2F">
        <w:rPr>
          <w:b/>
        </w:rPr>
        <w:t xml:space="preserve">. </w:t>
      </w:r>
      <w:r w:rsidR="00027C2F" w:rsidRPr="00027C2F">
        <w:t>Если раньше богатством считалось по большей части материальное благосостояние, то со временем ситуация изменилась. Полвека назад человечество увидело источник истинного богатства в знаниях. Появилось понятие «общество, основанное на знаниях», в котором производство знаний заняло первое место. Именно там, где производится больше всего знаний, рождается самая большая прибыль</w:t>
      </w:r>
      <w:r w:rsidR="00027C2F">
        <w:t>.</w:t>
      </w:r>
    </w:p>
    <w:p w:rsidR="00B479C3" w:rsidRDefault="00B479C3" w:rsidP="00B479C3">
      <w:pPr>
        <w:spacing w:after="120" w:line="240" w:lineRule="auto"/>
      </w:pPr>
      <w:r w:rsidRPr="00027C2F">
        <w:rPr>
          <w:b/>
        </w:rPr>
        <w:t>Появление тренингов</w:t>
      </w:r>
      <w:r w:rsidR="00027C2F" w:rsidRPr="00027C2F">
        <w:rPr>
          <w:b/>
        </w:rPr>
        <w:t xml:space="preserve">. </w:t>
      </w:r>
      <w:r w:rsidR="00027C2F" w:rsidRPr="00027C2F">
        <w:t xml:space="preserve">Тренинги </w:t>
      </w:r>
      <w:r w:rsidR="00027C2F">
        <w:t>п</w:t>
      </w:r>
      <w:r w:rsidR="00027C2F" w:rsidRPr="00027C2F">
        <w:t>озволя</w:t>
      </w:r>
      <w:r w:rsidR="00027C2F">
        <w:t>ют</w:t>
      </w:r>
      <w:r w:rsidR="00027C2F" w:rsidRPr="00027C2F">
        <w:t xml:space="preserve"> получить не только теоретические знания, но и практические навыки. Сам их характер с упором на коллективную краткосрочную работу точно отража</w:t>
      </w:r>
      <w:r w:rsidR="00027C2F">
        <w:t>ет</w:t>
      </w:r>
      <w:r w:rsidR="00027C2F" w:rsidRPr="00027C2F">
        <w:t xml:space="preserve"> общую ситуацию в этой сфере и в целом — картину постиндустриальной эпохи: краткосрочное взаимодействие людей</w:t>
      </w:r>
      <w:r w:rsidR="00027C2F">
        <w:t>,</w:t>
      </w:r>
      <w:r w:rsidR="00027C2F" w:rsidRPr="00027C2F">
        <w:t xml:space="preserve"> пришедшее на смену прочным, зависящим от статуса отноше</w:t>
      </w:r>
      <w:r w:rsidR="00027C2F">
        <w:t xml:space="preserve">ниям индустриального общества. </w:t>
      </w:r>
      <w:r w:rsidR="00027C2F" w:rsidRPr="00027C2F">
        <w:t>Тренинги могу</w:t>
      </w:r>
      <w:r w:rsidR="00027C2F">
        <w:t>т</w:t>
      </w:r>
      <w:r w:rsidR="00027C2F" w:rsidRPr="00027C2F">
        <w:t xml:space="preserve"> быть открытыми и корпоративными. </w:t>
      </w:r>
      <w:proofErr w:type="gramStart"/>
      <w:r w:rsidR="00027C2F" w:rsidRPr="00027C2F">
        <w:t>Корпоративные проводят ком</w:t>
      </w:r>
      <w:r w:rsidR="00027C2F">
        <w:t>пании для своих сотрудников, а в</w:t>
      </w:r>
      <w:r w:rsidR="00027C2F" w:rsidRPr="00027C2F">
        <w:t xml:space="preserve"> открытых может принять участие кто угодно.</w:t>
      </w:r>
      <w:proofErr w:type="gramEnd"/>
      <w:r w:rsidR="00027C2F" w:rsidRPr="00027C2F">
        <w:t xml:space="preserve"> Некоторые компании предпочитают направлять своих сот</w:t>
      </w:r>
      <w:r w:rsidR="00027C2F">
        <w:t>рудников на открытые тренинги.</w:t>
      </w:r>
    </w:p>
    <w:p w:rsidR="00B479C3" w:rsidRDefault="00B479C3" w:rsidP="00027C2F">
      <w:pPr>
        <w:spacing w:after="120" w:line="240" w:lineRule="auto"/>
      </w:pPr>
      <w:r w:rsidRPr="00027C2F">
        <w:rPr>
          <w:b/>
        </w:rPr>
        <w:t>Особенности обучения взрослых.</w:t>
      </w:r>
      <w:r w:rsidR="00027C2F" w:rsidRPr="00027C2F">
        <w:rPr>
          <w:b/>
        </w:rPr>
        <w:t xml:space="preserve"> </w:t>
      </w:r>
      <w:r w:rsidR="00027C2F">
        <w:t xml:space="preserve">Традиционная педагогика, применяемая не к детям, а к взрослым, не даст заметного эффекта. Получила развитие дисциплина, посвященная теории и практике обучения взрослых, — </w:t>
      </w:r>
      <w:proofErr w:type="spellStart"/>
      <w:r w:rsidR="00027C2F">
        <w:t>андрагогика</w:t>
      </w:r>
      <w:proofErr w:type="spellEnd"/>
      <w:r w:rsidR="00027C2F">
        <w:t xml:space="preserve">. </w:t>
      </w:r>
      <w:proofErr w:type="spellStart"/>
      <w:r w:rsidR="00027C2F" w:rsidRPr="00027C2F">
        <w:rPr>
          <w:i/>
        </w:rPr>
        <w:t>Андрагогика</w:t>
      </w:r>
      <w:proofErr w:type="spellEnd"/>
      <w:r w:rsidR="00027C2F">
        <w:t xml:space="preserve"> учитывает особенности взрослых учащихся, а также уже сложившийся контекст. Практическое применение знаний взрослой психологии дает возможность проводить тренинги эффективнее.</w:t>
      </w:r>
    </w:p>
    <w:p w:rsidR="00027C2F" w:rsidRDefault="00027C2F" w:rsidP="00027C2F">
      <w:pPr>
        <w:spacing w:after="120" w:line="240" w:lineRule="auto"/>
      </w:pPr>
      <w:r w:rsidRPr="00027C2F">
        <w:t>Неважно, чему именно посвящен тренинг</w:t>
      </w:r>
      <w:r>
        <w:t>,</w:t>
      </w:r>
      <w:r w:rsidRPr="00027C2F">
        <w:t xml:space="preserve"> и о каких новых знаниях и умениях на нем говорится, — для слушателей это всегда изменение стереотипов, правил поведения, привычных техник и навыков. Новая информация сталкивается со </w:t>
      </w:r>
      <w:proofErr w:type="gramStart"/>
      <w:r w:rsidRPr="00027C2F">
        <w:t>старой</w:t>
      </w:r>
      <w:proofErr w:type="gramEnd"/>
      <w:r w:rsidRPr="00027C2F">
        <w:t xml:space="preserve">, прочно занимающей свое место. Следовательно, для перехода к новым техникам человеку нужно отказаться от </w:t>
      </w:r>
      <w:proofErr w:type="gramStart"/>
      <w:r w:rsidRPr="00027C2F">
        <w:t>старых</w:t>
      </w:r>
      <w:proofErr w:type="gramEnd"/>
      <w:r w:rsidRPr="00027C2F">
        <w:t xml:space="preserve"> или, по крайней мере, серьезно изменить к ним отношение. Кроме времени и сил, это требует от человека главного — признать, что до сей поры он что-то делал неправильно. Только так он сможет </w:t>
      </w:r>
      <w:proofErr w:type="gramStart"/>
      <w:r w:rsidRPr="00027C2F">
        <w:t>научиться что-то делать</w:t>
      </w:r>
      <w:proofErr w:type="gramEnd"/>
      <w:r w:rsidRPr="00027C2F">
        <w:t xml:space="preserve"> лучше</w:t>
      </w:r>
      <w:r>
        <w:t>.</w:t>
      </w:r>
    </w:p>
    <w:p w:rsidR="00027C2F" w:rsidRDefault="00027C2F" w:rsidP="00027C2F">
      <w:pPr>
        <w:spacing w:after="120" w:line="240" w:lineRule="auto"/>
      </w:pPr>
      <w:r>
        <w:t>Не стоит ждать от участника тренинга мгновенного понимания новой концепции, так как адаптация к новым знаниям осуществляется в несколько этапов: ознакомление, интерес, оценка, практическое применение, готовность использовать.</w:t>
      </w:r>
    </w:p>
    <w:p w:rsidR="00027C2F" w:rsidRDefault="00027C2F" w:rsidP="00027C2F">
      <w:pPr>
        <w:spacing w:after="0" w:line="240" w:lineRule="auto"/>
      </w:pPr>
      <w:r>
        <w:t>Если говорить о процессе обучения навыкам, то его можно разделить на четыре этапа:</w:t>
      </w:r>
    </w:p>
    <w:p w:rsidR="00027C2F" w:rsidRDefault="00027C2F" w:rsidP="00027C2F">
      <w:pPr>
        <w:pStyle w:val="a5"/>
        <w:numPr>
          <w:ilvl w:val="0"/>
          <w:numId w:val="25"/>
        </w:numPr>
        <w:spacing w:after="120" w:line="240" w:lineRule="auto"/>
      </w:pPr>
      <w:r>
        <w:t>Бессознательная некомпетентность (не знаю и не умею): человек не обладает нужным навыком и вообще не понимает, что он собой представляет.</w:t>
      </w:r>
    </w:p>
    <w:p w:rsidR="00027C2F" w:rsidRDefault="00027C2F" w:rsidP="00027C2F">
      <w:pPr>
        <w:pStyle w:val="a5"/>
        <w:numPr>
          <w:ilvl w:val="0"/>
          <w:numId w:val="25"/>
        </w:numPr>
        <w:spacing w:after="120" w:line="240" w:lineRule="auto"/>
      </w:pPr>
      <w:r>
        <w:t>Сознательная некомпетентность (знаю, но не умею): появляются знания о навыке, но с ними еще не связаны нужные действия.</w:t>
      </w:r>
    </w:p>
    <w:p w:rsidR="00027C2F" w:rsidRDefault="00027C2F" w:rsidP="00027C2F">
      <w:pPr>
        <w:pStyle w:val="a5"/>
        <w:numPr>
          <w:ilvl w:val="0"/>
          <w:numId w:val="25"/>
        </w:numPr>
        <w:spacing w:after="120" w:line="240" w:lineRule="auto"/>
      </w:pPr>
      <w:r>
        <w:t>Сознательная компетентность (знаю и умею): человек в какой-то мере владеет нужным навыком, но его использование все еще требует постоянной концентрации и осмысления.</w:t>
      </w:r>
    </w:p>
    <w:p w:rsidR="00027C2F" w:rsidRDefault="004861E6" w:rsidP="00027C2F">
      <w:pPr>
        <w:pStyle w:val="a5"/>
        <w:numPr>
          <w:ilvl w:val="0"/>
          <w:numId w:val="25"/>
        </w:numPr>
        <w:spacing w:after="120" w:line="240" w:lineRule="auto"/>
      </w:pPr>
      <w:r>
        <w:t>Бессознательная компетентность (</w:t>
      </w:r>
      <w:r w:rsidR="00027C2F">
        <w:t>не знаю, как умею): человек владеет навыком и может выполнять необходимые действия бессознательно, часто даже одновременно с другими действиями; сосредоточиваться на процессе уже не требуется.</w:t>
      </w:r>
    </w:p>
    <w:p w:rsidR="00027C2F" w:rsidRDefault="00027C2F" w:rsidP="00027C2F">
      <w:pPr>
        <w:spacing w:after="120" w:line="240" w:lineRule="auto"/>
      </w:pPr>
      <w:r>
        <w:t>Помните, что за время тренинга любой новый навык вы сможете развить только до третьего уровня. Освоение чего-то нового до степени машинального выполнения действи</w:t>
      </w:r>
      <w:r w:rsidR="004861E6">
        <w:t>й требует длительной практики.</w:t>
      </w:r>
    </w:p>
    <w:p w:rsidR="004861E6" w:rsidRDefault="004861E6" w:rsidP="004861E6">
      <w:pPr>
        <w:spacing w:after="120" w:line="240" w:lineRule="auto"/>
      </w:pPr>
      <w:r>
        <w:t xml:space="preserve">Типы участников по стилю обучения. Стиль обучения — это способ, который лучше всего работает при передаче человеку новой информации, знаний и навыков. Чтобы успешно провести тренинг и использовать оптимальные варианты, нужно верно определить, какие стили обучения нужны в вашей группе. В этом вам способен помочь тест британских психологов Питера </w:t>
      </w:r>
      <w:proofErr w:type="spellStart"/>
      <w:r>
        <w:t>Хани</w:t>
      </w:r>
      <w:proofErr w:type="spellEnd"/>
      <w:r>
        <w:t xml:space="preserve"> и Алана Мамфорда, который успешно применяется в HR. Все люди по итогам теста условно распределяются с точки зрения обучения по четырем группам: деятели (нужно попробовать всё), мыслители (дайте мне время подумать), теоретики (как это связано с нашими результатами) и прагматики (что это нам принесет на практике).</w:t>
      </w:r>
    </w:p>
    <w:p w:rsidR="00B479C3" w:rsidRPr="00A03483" w:rsidRDefault="00B479C3" w:rsidP="00B479C3">
      <w:pPr>
        <w:spacing w:after="120" w:line="240" w:lineRule="auto"/>
        <w:rPr>
          <w:b/>
        </w:rPr>
      </w:pPr>
      <w:r w:rsidRPr="00A03483">
        <w:rPr>
          <w:b/>
        </w:rPr>
        <w:t>Сбор информации о потребностях в обучении.</w:t>
      </w:r>
    </w:p>
    <w:p w:rsidR="00A03483" w:rsidRDefault="00B479C3" w:rsidP="00A03483">
      <w:pPr>
        <w:spacing w:after="120" w:line="240" w:lineRule="auto"/>
      </w:pPr>
      <w:r w:rsidRPr="00A03483">
        <w:rPr>
          <w:b/>
        </w:rPr>
        <w:t>Структура тренинга</w:t>
      </w:r>
      <w:r w:rsidR="00A03483" w:rsidRPr="00A03483">
        <w:rPr>
          <w:b/>
        </w:rPr>
        <w:t>.</w:t>
      </w:r>
      <w:r w:rsidR="00A03483">
        <w:rPr>
          <w:b/>
        </w:rPr>
        <w:t xml:space="preserve"> </w:t>
      </w:r>
      <w:r w:rsidR="00A03483" w:rsidRPr="00A03483">
        <w:t xml:space="preserve">Приблизительную структуру двухдневного тренинга </w:t>
      </w:r>
      <w:proofErr w:type="gramStart"/>
      <w:r w:rsidR="00A03483">
        <w:t>представлена</w:t>
      </w:r>
      <w:proofErr w:type="gramEnd"/>
      <w:r w:rsidR="00A03483">
        <w:t xml:space="preserve"> на рис. 1.</w:t>
      </w:r>
    </w:p>
    <w:p w:rsidR="00A03483" w:rsidRDefault="00A03483" w:rsidP="00A03483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343400" cy="7496175"/>
            <wp:effectExtent l="19050" t="0" r="0" b="0"/>
            <wp:docPr id="1" name="Рисунок 0" descr="1. Структура двухдневного трени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Структура двухдневного тренинг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83" w:rsidRPr="00A03483" w:rsidRDefault="00A03483" w:rsidP="00A03483">
      <w:pPr>
        <w:spacing w:after="120" w:line="240" w:lineRule="auto"/>
      </w:pPr>
      <w:r>
        <w:t xml:space="preserve">Рис. 1. </w:t>
      </w:r>
      <w:r w:rsidRPr="00A03483">
        <w:t>Структура двухдневного тренинга</w:t>
      </w:r>
    </w:p>
    <w:p w:rsidR="00A03483" w:rsidRPr="00A03483" w:rsidRDefault="00A03483" w:rsidP="00DB657A">
      <w:pPr>
        <w:spacing w:after="0" w:line="240" w:lineRule="auto"/>
      </w:pPr>
      <w:r w:rsidRPr="00A03483">
        <w:t>Чему стоит уделить внимание в первую очередь при планировании тренинга?</w:t>
      </w:r>
    </w:p>
    <w:p w:rsidR="00A03483" w:rsidRPr="00A03483" w:rsidRDefault="00A03483" w:rsidP="00DB657A">
      <w:pPr>
        <w:pStyle w:val="a5"/>
        <w:numPr>
          <w:ilvl w:val="0"/>
          <w:numId w:val="27"/>
        </w:numPr>
        <w:spacing w:after="120" w:line="240" w:lineRule="auto"/>
      </w:pPr>
      <w:r w:rsidRPr="00A03483">
        <w:t>Тренинг должен быть активным процессом для каждого участника, а не только для вас. Работая над планом, всегда ставьте в центр происходящего участников. Люди запомнят ваш тренинг и многому на нем научатся, если будут не пассивными зрителями, а активными действующими лицами в каждой сцене.</w:t>
      </w:r>
    </w:p>
    <w:p w:rsidR="00A03483" w:rsidRPr="00A03483" w:rsidRDefault="00A03483" w:rsidP="00DB657A">
      <w:pPr>
        <w:pStyle w:val="a5"/>
        <w:numPr>
          <w:ilvl w:val="0"/>
          <w:numId w:val="27"/>
        </w:numPr>
        <w:spacing w:after="120" w:line="240" w:lineRule="auto"/>
      </w:pPr>
      <w:r w:rsidRPr="00A03483">
        <w:t>Помните, что каждый включенный в тренинг вид деятельности должен иметь логические начало, продолжение и финал. Благодаря логическому развитию блоков и грамотно построенной связи между ними весь тренинг будет выглядеть для его участников непрерывным процессом, каждую стадию которого они смогут оценить в любой момент.</w:t>
      </w:r>
    </w:p>
    <w:p w:rsidR="00A03483" w:rsidRPr="00A03483" w:rsidRDefault="00A03483" w:rsidP="00DB657A">
      <w:pPr>
        <w:pStyle w:val="a5"/>
        <w:numPr>
          <w:ilvl w:val="0"/>
          <w:numId w:val="27"/>
        </w:numPr>
        <w:spacing w:after="120" w:line="240" w:lineRule="auto"/>
      </w:pPr>
      <w:r w:rsidRPr="00A03483">
        <w:lastRenderedPageBreak/>
        <w:t>Цели должны быть ясными для каждого слушателя. Для максимальной эффективности в начале каждого занятия объявляйте, какого результата вы ждете.</w:t>
      </w:r>
    </w:p>
    <w:p w:rsidR="00A03483" w:rsidRPr="00A03483" w:rsidRDefault="00A03483" w:rsidP="00DB657A">
      <w:pPr>
        <w:pStyle w:val="a5"/>
        <w:numPr>
          <w:ilvl w:val="0"/>
          <w:numId w:val="27"/>
        </w:numPr>
        <w:spacing w:after="120" w:line="240" w:lineRule="auto"/>
      </w:pPr>
      <w:r w:rsidRPr="00A03483">
        <w:t>Выбор целей должен быть логичны</w:t>
      </w:r>
      <w:r w:rsidR="00DB657A">
        <w:t>м</w:t>
      </w:r>
      <w:r w:rsidRPr="00A03483">
        <w:t xml:space="preserve"> и мотивированным. Рассказывая о целях тренинга, отдельно остановитесь на их актуальности.</w:t>
      </w:r>
    </w:p>
    <w:p w:rsidR="00A03483" w:rsidRPr="00A03483" w:rsidRDefault="00A03483" w:rsidP="00DB657A">
      <w:pPr>
        <w:pStyle w:val="a5"/>
        <w:numPr>
          <w:ilvl w:val="0"/>
          <w:numId w:val="27"/>
        </w:numPr>
        <w:spacing w:after="120" w:line="240" w:lineRule="auto"/>
      </w:pPr>
      <w:r w:rsidRPr="00A03483">
        <w:t>Достижение целей должно выглядеть понятным процессом. После знакомства участников с целями тренинга подробно опишите методы, которыми вы будете пользоваться для их достижения, и упражнения, которые вам в этом помогут.</w:t>
      </w:r>
    </w:p>
    <w:p w:rsidR="00B479C3" w:rsidRDefault="00A03483" w:rsidP="00DB657A">
      <w:pPr>
        <w:pStyle w:val="a5"/>
        <w:numPr>
          <w:ilvl w:val="0"/>
          <w:numId w:val="27"/>
        </w:numPr>
        <w:spacing w:after="120" w:line="240" w:lineRule="auto"/>
      </w:pPr>
      <w:r w:rsidRPr="00A03483">
        <w:t>Основой тренинга должен стать личный опыт участников. Постарайтесь проводить тренинг так, чтобы участники</w:t>
      </w:r>
      <w:r>
        <w:t xml:space="preserve"> </w:t>
      </w:r>
      <w:r w:rsidR="00DB657A">
        <w:t>говорили больше вас. Будьте направляющей силой и позвольте им развиваться!</w:t>
      </w:r>
    </w:p>
    <w:p w:rsidR="00A03483" w:rsidRDefault="00A03483" w:rsidP="00DB657A">
      <w:pPr>
        <w:pStyle w:val="a5"/>
        <w:numPr>
          <w:ilvl w:val="0"/>
          <w:numId w:val="27"/>
        </w:numPr>
        <w:spacing w:after="120" w:line="240" w:lineRule="auto"/>
      </w:pPr>
      <w:r>
        <w:t>Как можно б</w:t>
      </w:r>
      <w:r w:rsidR="00DB657A">
        <w:t>ольше з</w:t>
      </w:r>
      <w:r>
        <w:t>ад</w:t>
      </w:r>
      <w:r w:rsidR="00DB657A">
        <w:t>а</w:t>
      </w:r>
      <w:r>
        <w:t>ни</w:t>
      </w:r>
      <w:r w:rsidR="00DB657A">
        <w:t>й постройте</w:t>
      </w:r>
      <w:r>
        <w:t xml:space="preserve"> </w:t>
      </w:r>
      <w:r w:rsidR="00DB657A">
        <w:t>на взаимод</w:t>
      </w:r>
      <w:r>
        <w:t xml:space="preserve">ействии. Именно </w:t>
      </w:r>
      <w:r w:rsidR="00DB657A">
        <w:t>т</w:t>
      </w:r>
      <w:r>
        <w:t>ак</w:t>
      </w:r>
      <w:r w:rsidR="00DB657A">
        <w:t>ие задания служат призна</w:t>
      </w:r>
      <w:r>
        <w:t xml:space="preserve">ком хорошего тренинга. </w:t>
      </w:r>
      <w:r w:rsidR="00DB657A">
        <w:t>Е</w:t>
      </w:r>
      <w:r>
        <w:t>сли почти весь процесс основан на передаче информации, которую вы преподносите в виде лекции, ценность тренинга гораздо ниже. Пусть информация, которой вы делитесь, буд</w:t>
      </w:r>
      <w:r w:rsidR="00DB657A">
        <w:t xml:space="preserve">ет не отвлеченно-теоретической, </w:t>
      </w:r>
      <w:r>
        <w:t>а взятой из жизни.</w:t>
      </w:r>
    </w:p>
    <w:p w:rsidR="00A03483" w:rsidRDefault="00A03483" w:rsidP="00DB657A">
      <w:pPr>
        <w:pStyle w:val="a5"/>
        <w:numPr>
          <w:ilvl w:val="0"/>
          <w:numId w:val="27"/>
        </w:numPr>
        <w:spacing w:after="120" w:line="240" w:lineRule="auto"/>
      </w:pPr>
      <w:r>
        <w:t xml:space="preserve">Не бойтесь отходить от первоначального плана. </w:t>
      </w:r>
      <w:r w:rsidR="00DB657A">
        <w:t>Е</w:t>
      </w:r>
      <w:r>
        <w:t>сли в тот момент, когда вы собирались изменить вид деятельности, в дискуссии вдруг поднимается важный вопрос, обсудите его, меняя планы по ходу дела. Тренинг — не армия, а ваша группа — живой организм. Слушайте его, и он ответит вам тем же. Однако необходимые для отдыха перерывы откладывать не стоит.</w:t>
      </w:r>
    </w:p>
    <w:p w:rsidR="00A03483" w:rsidRPr="00A03483" w:rsidRDefault="00A03483" w:rsidP="00DB657A">
      <w:pPr>
        <w:pStyle w:val="a5"/>
        <w:numPr>
          <w:ilvl w:val="0"/>
          <w:numId w:val="27"/>
        </w:numPr>
        <w:spacing w:after="120" w:line="240" w:lineRule="auto"/>
      </w:pPr>
      <w:r>
        <w:t>Спросите себя, какие воспоминания вы хотите оставить у участников. Будет великолепно, если вам удастся спланировать тренинг, который принесет всем и пользу, и удовольствие.</w:t>
      </w:r>
    </w:p>
    <w:p w:rsidR="00DB657A" w:rsidRDefault="00B479C3" w:rsidP="00DB657A">
      <w:pPr>
        <w:spacing w:after="0" w:line="240" w:lineRule="auto"/>
      </w:pPr>
      <w:r w:rsidRPr="00DB657A">
        <w:rPr>
          <w:b/>
        </w:rPr>
        <w:t>Блок тренинга.</w:t>
      </w:r>
      <w:r w:rsidR="00DB657A" w:rsidRPr="00DB657A">
        <w:rPr>
          <w:b/>
        </w:rPr>
        <w:t xml:space="preserve"> </w:t>
      </w:r>
      <w:r w:rsidR="00DB657A" w:rsidRPr="00DB657A">
        <w:t>Б</w:t>
      </w:r>
      <w:r w:rsidR="00DB657A">
        <w:t>лок (модуль тренинга) — структурная единица, представляющая собой объединенный предметно-дидактической направленностью комплекс взаимосвязанных процедур и средств работы тренера, который предназначен для решения учебной задачи с помощью создания в группе определенной ситуации воздействия. Что должен включать каждый блок (модуль) вашего тренинга?</w:t>
      </w:r>
    </w:p>
    <w:p w:rsidR="00DB657A" w:rsidRDefault="00DB657A" w:rsidP="00DB657A">
      <w:pPr>
        <w:pStyle w:val="a5"/>
        <w:numPr>
          <w:ilvl w:val="0"/>
          <w:numId w:val="23"/>
        </w:numPr>
        <w:spacing w:after="120" w:line="240" w:lineRule="auto"/>
      </w:pPr>
      <w:r>
        <w:t>Объяснение (Делается тренером, примерно 15 минут)</w:t>
      </w:r>
    </w:p>
    <w:p w:rsidR="00DB657A" w:rsidRDefault="00DB657A" w:rsidP="00DB657A">
      <w:pPr>
        <w:pStyle w:val="a5"/>
        <w:numPr>
          <w:ilvl w:val="0"/>
          <w:numId w:val="23"/>
        </w:numPr>
        <w:spacing w:after="120" w:line="240" w:lineRule="auto"/>
      </w:pPr>
      <w:r>
        <w:t>Демонстрация</w:t>
      </w:r>
      <w:r w:rsidR="00084523">
        <w:t xml:space="preserve"> </w:t>
      </w:r>
      <w:r>
        <w:t>(Делается тренером, примерно 5 минут)</w:t>
      </w:r>
    </w:p>
    <w:p w:rsidR="00DB657A" w:rsidRDefault="00DB657A" w:rsidP="00DB657A">
      <w:pPr>
        <w:pStyle w:val="a5"/>
        <w:numPr>
          <w:ilvl w:val="0"/>
          <w:numId w:val="23"/>
        </w:numPr>
        <w:spacing w:after="120" w:line="240" w:lineRule="auto"/>
      </w:pPr>
      <w:r>
        <w:t>Упражнение (Делается участниками, примерно 20 минут)</w:t>
      </w:r>
    </w:p>
    <w:p w:rsidR="00DB657A" w:rsidRDefault="00DB657A" w:rsidP="00DB657A">
      <w:pPr>
        <w:pStyle w:val="a5"/>
        <w:numPr>
          <w:ilvl w:val="0"/>
          <w:numId w:val="23"/>
        </w:numPr>
        <w:spacing w:after="120" w:line="240" w:lineRule="auto"/>
      </w:pPr>
      <w:r>
        <w:t>Обратная связь (Делается тренером и участниками, примерно 20 минут)</w:t>
      </w:r>
    </w:p>
    <w:p w:rsidR="00DB657A" w:rsidRDefault="00DB657A" w:rsidP="00DB657A">
      <w:pPr>
        <w:spacing w:after="120" w:line="240" w:lineRule="auto"/>
      </w:pPr>
      <w:r>
        <w:t xml:space="preserve">Основные формы работы: мини-лекция, </w:t>
      </w:r>
      <w:proofErr w:type="spellStart"/>
      <w:r>
        <w:t>модерация</w:t>
      </w:r>
      <w:proofErr w:type="spellEnd"/>
      <w:r>
        <w:t xml:space="preserve">, </w:t>
      </w:r>
      <w:proofErr w:type="spellStart"/>
      <w:r>
        <w:t>фасилитация</w:t>
      </w:r>
      <w:proofErr w:type="spellEnd"/>
      <w:r>
        <w:t>, ролевая игра, групповая дискуссия, мозговой штурм, упражнение.</w:t>
      </w:r>
    </w:p>
    <w:p w:rsidR="00AE4F0C" w:rsidRDefault="00B479C3" w:rsidP="00AE4F0C">
      <w:pPr>
        <w:spacing w:after="120" w:line="240" w:lineRule="auto"/>
      </w:pPr>
      <w:r w:rsidRPr="00DB657A">
        <w:rPr>
          <w:b/>
        </w:rPr>
        <w:t>Игры и упражнения для тренинга</w:t>
      </w:r>
      <w:r w:rsidR="00DB657A" w:rsidRPr="00DB657A">
        <w:rPr>
          <w:b/>
        </w:rPr>
        <w:t xml:space="preserve">. </w:t>
      </w:r>
      <w:r w:rsidR="00DB657A">
        <w:t xml:space="preserve">Существуют различные методики, посвященные ролевым играм, </w:t>
      </w:r>
      <w:r w:rsidR="00AE4F0C">
        <w:t>и</w:t>
      </w:r>
      <w:r w:rsidR="00DB657A">
        <w:t xml:space="preserve"> все они нацелены на одно: получение навыков критическою мышления, умение решать проблемы, выходить из сложных положений, выбирать правильный вар</w:t>
      </w:r>
      <w:r w:rsidR="00AE4F0C">
        <w:t>иант поведения в любой ситуации</w:t>
      </w:r>
      <w:proofErr w:type="gramStart"/>
      <w:r w:rsidR="00AE4F0C">
        <w:t>.</w:t>
      </w:r>
      <w:proofErr w:type="gramEnd"/>
      <w:r w:rsidR="00AE4F0C">
        <w:t xml:space="preserve"> В</w:t>
      </w:r>
      <w:r w:rsidR="00DB657A">
        <w:t>ажно провести не только саму игру, но и п</w:t>
      </w:r>
      <w:r w:rsidR="00AE4F0C">
        <w:t xml:space="preserve">оследующее обсуждение процесса. </w:t>
      </w:r>
      <w:r w:rsidR="00AE4F0C" w:rsidRPr="00AE4F0C">
        <w:t>Ролевые игры особенно хороши тем, что помогают посмотреть не только на действия человека, но и на эмоциональную составляющую этих действий, н</w:t>
      </w:r>
      <w:r w:rsidR="00AE4F0C">
        <w:t xml:space="preserve">а отношение к действию. Этот эффект называется </w:t>
      </w:r>
      <w:proofErr w:type="spellStart"/>
      <w:r w:rsidR="00AE4F0C">
        <w:t>пробломатизацией</w:t>
      </w:r>
      <w:proofErr w:type="spellEnd"/>
      <w:r w:rsidR="00AE4F0C">
        <w:t xml:space="preserve">, он способствует усилению свободного отношения </w:t>
      </w:r>
      <w:proofErr w:type="gramStart"/>
      <w:r w:rsidR="00AE4F0C">
        <w:t>к споим</w:t>
      </w:r>
      <w:proofErr w:type="gramEnd"/>
      <w:r w:rsidR="00AE4F0C">
        <w:t xml:space="preserve"> старым взглядам, следовательно — способствует изменениям.</w:t>
      </w:r>
    </w:p>
    <w:p w:rsidR="00B479C3" w:rsidRDefault="00AE4F0C" w:rsidP="00AE4F0C">
      <w:pPr>
        <w:spacing w:after="120" w:line="240" w:lineRule="auto"/>
      </w:pPr>
      <w:r>
        <w:t>Возможность снять игру на видео многократно увеличит ее отдачу. Разумеется, слушателям покажется, что все было не так; взгляд со стороны на самого себя в первый момент сильно удивляет. Если они не только увидят себя, но и проанализируют собственные действия, это позволит им произвести переоценку своих стереотипов и, скорее всего, от многих из них избавиться.</w:t>
      </w:r>
    </w:p>
    <w:p w:rsidR="00AE4F0C" w:rsidRDefault="00AE4F0C" w:rsidP="00AE4F0C">
      <w:pPr>
        <w:spacing w:after="120" w:line="240" w:lineRule="auto"/>
      </w:pPr>
      <w:r>
        <w:t>Метод «ситуационных исследований» (</w:t>
      </w:r>
      <w:proofErr w:type="spellStart"/>
      <w:r w:rsidRPr="00AE4F0C">
        <w:rPr>
          <w:i/>
        </w:rPr>
        <w:t>case</w:t>
      </w:r>
      <w:proofErr w:type="spellEnd"/>
      <w:r w:rsidRPr="00AE4F0C">
        <w:rPr>
          <w:i/>
        </w:rPr>
        <w:t xml:space="preserve"> </w:t>
      </w:r>
      <w:proofErr w:type="spellStart"/>
      <w:r w:rsidRPr="00AE4F0C">
        <w:rPr>
          <w:i/>
        </w:rPr>
        <w:t>study</w:t>
      </w:r>
      <w:proofErr w:type="spellEnd"/>
      <w:r>
        <w:t>) стал чрезвычайно распространенным в 70-80-е годы XX века. Он появился в Школе бизнеса Гарвардского университета (впервые в 1924 году). В основе его лежит принцип прецедента, или случая. Группа получает задание, обменивается мнениями, презентует решение. После этого тренер и иные участники оценивают это решение.</w:t>
      </w:r>
    </w:p>
    <w:p w:rsidR="00A15B7A" w:rsidRDefault="00B479C3" w:rsidP="00B479C3">
      <w:pPr>
        <w:spacing w:after="120" w:line="240" w:lineRule="auto"/>
      </w:pPr>
      <w:r w:rsidRPr="00082FB2">
        <w:rPr>
          <w:b/>
        </w:rPr>
        <w:t>Методология разработки тестов.</w:t>
      </w:r>
      <w:r w:rsidR="00AE4F0C">
        <w:t xml:space="preserve"> </w:t>
      </w:r>
      <w:r w:rsidR="00082FB2">
        <w:t xml:space="preserve">Тесты могут быть </w:t>
      </w:r>
      <w:r w:rsidR="00A15B7A">
        <w:t>с</w:t>
      </w:r>
      <w:r w:rsidR="00AE4F0C">
        <w:t xml:space="preserve"> закрытыми </w:t>
      </w:r>
      <w:r w:rsidR="00A15B7A">
        <w:t xml:space="preserve">или открытыми </w:t>
      </w:r>
      <w:r w:rsidR="00AE4F0C">
        <w:t>заданиями</w:t>
      </w:r>
      <w:r w:rsidR="00A15B7A">
        <w:t>.</w:t>
      </w:r>
    </w:p>
    <w:p w:rsidR="00A15B7A" w:rsidRDefault="00B479C3" w:rsidP="00B479C3">
      <w:pPr>
        <w:spacing w:after="120" w:line="240" w:lineRule="auto"/>
      </w:pPr>
      <w:r w:rsidRPr="00A15B7A">
        <w:rPr>
          <w:b/>
        </w:rPr>
        <w:t>Материалы для тренинга</w:t>
      </w:r>
      <w:r w:rsidR="00A15B7A" w:rsidRPr="00A15B7A">
        <w:rPr>
          <w:b/>
        </w:rPr>
        <w:t xml:space="preserve">. </w:t>
      </w:r>
      <w:r w:rsidR="00A15B7A" w:rsidRPr="00A15B7A">
        <w:t>Заранее составьте список всего, что вам понадобится по ходу действия, проконтролируйте наличие всех вещей в необходимом количестве и перед заказом или приобретением материалов, и при получении, и, на всякий случай, перед началом тренинга</w:t>
      </w:r>
      <w:r w:rsidR="00A15B7A">
        <w:t>.</w:t>
      </w:r>
      <w:r w:rsidR="00084523">
        <w:t xml:space="preserve"> </w:t>
      </w:r>
      <w:r w:rsidR="00084523" w:rsidRPr="00084523">
        <w:t>Это придаст вам спокойствия.</w:t>
      </w:r>
    </w:p>
    <w:p w:rsidR="00A15B7A" w:rsidRDefault="00084523" w:rsidP="00A15B7A">
      <w:pPr>
        <w:spacing w:after="0" w:line="240" w:lineRule="auto"/>
      </w:pPr>
      <w:r>
        <w:rPr>
          <w:b/>
        </w:rPr>
        <w:lastRenderedPageBreak/>
        <w:t>Раздаточные материалы</w:t>
      </w:r>
      <w:r w:rsidR="008465EF">
        <w:rPr>
          <w:b/>
        </w:rPr>
        <w:t>.</w:t>
      </w:r>
      <w:r w:rsidR="00A15B7A" w:rsidRPr="00A15B7A">
        <w:rPr>
          <w:b/>
        </w:rPr>
        <w:t xml:space="preserve"> </w:t>
      </w:r>
      <w:r w:rsidR="00A15B7A">
        <w:t>Б</w:t>
      </w:r>
      <w:r w:rsidR="00A15B7A" w:rsidRPr="00A15B7A">
        <w:t xml:space="preserve">ывает трудно понять, </w:t>
      </w:r>
      <w:r w:rsidR="00A15B7A">
        <w:t>в</w:t>
      </w:r>
      <w:r w:rsidR="00A15B7A" w:rsidRPr="00A15B7A">
        <w:t xml:space="preserve"> какое время лучше организовать раздачу подготовленных материалов</w:t>
      </w:r>
      <w:r w:rsidR="00A15B7A">
        <w:t xml:space="preserve">. Плюсы и минусы есть, как у раздачи </w:t>
      </w:r>
      <w:r w:rsidR="00A15B7A" w:rsidRPr="00A15B7A">
        <w:rPr>
          <w:i/>
        </w:rPr>
        <w:t>до</w:t>
      </w:r>
      <w:r w:rsidR="00A15B7A">
        <w:t xml:space="preserve"> тренинга, так и </w:t>
      </w:r>
      <w:r w:rsidR="00A15B7A" w:rsidRPr="00A15B7A">
        <w:rPr>
          <w:i/>
        </w:rPr>
        <w:t>после</w:t>
      </w:r>
      <w:r w:rsidR="00A15B7A">
        <w:t xml:space="preserve"> тренинга. Основные части брошюры:</w:t>
      </w:r>
    </w:p>
    <w:p w:rsidR="00A15B7A" w:rsidRDefault="00A15B7A" w:rsidP="00A15B7A">
      <w:pPr>
        <w:pStyle w:val="a5"/>
        <w:numPr>
          <w:ilvl w:val="0"/>
          <w:numId w:val="29"/>
        </w:numPr>
        <w:spacing w:after="120" w:line="240" w:lineRule="auto"/>
      </w:pPr>
      <w:r>
        <w:t>Титульный лист</w:t>
      </w:r>
    </w:p>
    <w:p w:rsidR="00A15B7A" w:rsidRDefault="00A15B7A" w:rsidP="00A15B7A">
      <w:pPr>
        <w:pStyle w:val="a5"/>
        <w:numPr>
          <w:ilvl w:val="0"/>
          <w:numId w:val="29"/>
        </w:numPr>
        <w:spacing w:after="120" w:line="240" w:lineRule="auto"/>
      </w:pPr>
      <w:r>
        <w:t>Цели и задачи тренинга</w:t>
      </w:r>
    </w:p>
    <w:p w:rsidR="00A15B7A" w:rsidRDefault="00A15B7A" w:rsidP="00A15B7A">
      <w:pPr>
        <w:pStyle w:val="a5"/>
        <w:numPr>
          <w:ilvl w:val="0"/>
          <w:numId w:val="29"/>
        </w:numPr>
        <w:spacing w:after="120" w:line="240" w:lineRule="auto"/>
      </w:pPr>
      <w:r>
        <w:t>Основное содержание</w:t>
      </w:r>
    </w:p>
    <w:p w:rsidR="00A15B7A" w:rsidRDefault="00A15B7A" w:rsidP="00A15B7A">
      <w:pPr>
        <w:pStyle w:val="a5"/>
        <w:numPr>
          <w:ilvl w:val="0"/>
          <w:numId w:val="29"/>
        </w:numPr>
        <w:spacing w:after="120" w:line="240" w:lineRule="auto"/>
      </w:pPr>
      <w:r>
        <w:t>Список литературы</w:t>
      </w:r>
    </w:p>
    <w:p w:rsidR="00A15B7A" w:rsidRDefault="00A15B7A" w:rsidP="00A15B7A">
      <w:pPr>
        <w:pStyle w:val="a5"/>
        <w:numPr>
          <w:ilvl w:val="0"/>
          <w:numId w:val="29"/>
        </w:numPr>
        <w:spacing w:after="120" w:line="240" w:lineRule="auto"/>
      </w:pPr>
      <w:r>
        <w:t>Словарь терминов</w:t>
      </w:r>
    </w:p>
    <w:p w:rsidR="00A15B7A" w:rsidRDefault="00A15B7A" w:rsidP="008465EF">
      <w:pPr>
        <w:spacing w:after="0" w:line="240" w:lineRule="auto"/>
      </w:pPr>
      <w:r>
        <w:t>Основное содержание:</w:t>
      </w:r>
    </w:p>
    <w:p w:rsidR="00A15B7A" w:rsidRDefault="00A15B7A" w:rsidP="008465EF">
      <w:pPr>
        <w:pStyle w:val="a5"/>
        <w:numPr>
          <w:ilvl w:val="0"/>
          <w:numId w:val="31"/>
        </w:numPr>
        <w:spacing w:after="120" w:line="240" w:lineRule="auto"/>
      </w:pPr>
      <w:r>
        <w:t>Чистые листы для заметок</w:t>
      </w:r>
    </w:p>
    <w:p w:rsidR="00A15B7A" w:rsidRDefault="00A15B7A" w:rsidP="008465EF">
      <w:pPr>
        <w:pStyle w:val="a5"/>
        <w:numPr>
          <w:ilvl w:val="0"/>
          <w:numId w:val="31"/>
        </w:numPr>
        <w:spacing w:after="120" w:line="240" w:lineRule="auto"/>
      </w:pPr>
      <w:r>
        <w:t>Определения основных понятий</w:t>
      </w:r>
    </w:p>
    <w:p w:rsidR="00A15B7A" w:rsidRDefault="00A15B7A" w:rsidP="008465EF">
      <w:pPr>
        <w:pStyle w:val="a5"/>
        <w:numPr>
          <w:ilvl w:val="0"/>
          <w:numId w:val="31"/>
        </w:numPr>
        <w:spacing w:after="120" w:line="240" w:lineRule="auto"/>
      </w:pPr>
      <w:r>
        <w:t>Графическая информация, схемы и рисунки</w:t>
      </w:r>
    </w:p>
    <w:p w:rsidR="00A15B7A" w:rsidRDefault="00A15B7A" w:rsidP="008465EF">
      <w:pPr>
        <w:pStyle w:val="a5"/>
        <w:numPr>
          <w:ilvl w:val="0"/>
          <w:numId w:val="31"/>
        </w:numPr>
        <w:spacing w:after="120" w:line="240" w:lineRule="auto"/>
      </w:pPr>
      <w:r>
        <w:t>Цитаты</w:t>
      </w:r>
    </w:p>
    <w:p w:rsidR="00A15B7A" w:rsidRDefault="00A15B7A" w:rsidP="008465EF">
      <w:pPr>
        <w:pStyle w:val="a5"/>
        <w:numPr>
          <w:ilvl w:val="0"/>
          <w:numId w:val="31"/>
        </w:numPr>
        <w:spacing w:after="120" w:line="240" w:lineRule="auto"/>
      </w:pPr>
      <w:r>
        <w:t>Задания и инструкции к ним</w:t>
      </w:r>
    </w:p>
    <w:p w:rsidR="00A15B7A" w:rsidRDefault="00A15B7A" w:rsidP="008465EF">
      <w:pPr>
        <w:pStyle w:val="a5"/>
        <w:numPr>
          <w:ilvl w:val="0"/>
          <w:numId w:val="31"/>
        </w:numPr>
        <w:spacing w:after="120" w:line="240" w:lineRule="auto"/>
      </w:pPr>
      <w:r>
        <w:t>Алгоритмы работы</w:t>
      </w:r>
    </w:p>
    <w:p w:rsidR="00A15B7A" w:rsidRDefault="00A15B7A" w:rsidP="008465EF">
      <w:pPr>
        <w:pStyle w:val="a5"/>
        <w:numPr>
          <w:ilvl w:val="0"/>
          <w:numId w:val="31"/>
        </w:numPr>
        <w:spacing w:after="120" w:line="240" w:lineRule="auto"/>
      </w:pPr>
      <w:r>
        <w:t>Информация в таблицах</w:t>
      </w:r>
    </w:p>
    <w:p w:rsidR="00B479C3" w:rsidRDefault="00A15B7A" w:rsidP="008465EF">
      <w:pPr>
        <w:pStyle w:val="a5"/>
        <w:numPr>
          <w:ilvl w:val="0"/>
          <w:numId w:val="31"/>
        </w:numPr>
        <w:spacing w:after="120" w:line="240" w:lineRule="auto"/>
      </w:pPr>
      <w:r>
        <w:t>Теоретический материал</w:t>
      </w:r>
    </w:p>
    <w:p w:rsidR="00084523" w:rsidRDefault="00084523" w:rsidP="00084523">
      <w:pPr>
        <w:spacing w:after="120" w:line="240" w:lineRule="auto"/>
      </w:pPr>
      <w:r>
        <w:t>Иногда важнее отойти от заранее продуманного плана, дать определение, отсутствующее в брошюре, привести яркий пример или нарисовать картинку, которые все прояснят гораздо лучше, чем сухая теория раздаточного материала. Это крайне важные и нужные образовательные моменты: слушатели видят, что узнали ценную информацию благодаря собственной активности.</w:t>
      </w:r>
    </w:p>
    <w:p w:rsidR="00084523" w:rsidRDefault="00084523" w:rsidP="00084523">
      <w:pPr>
        <w:spacing w:after="120" w:line="240" w:lineRule="auto"/>
      </w:pPr>
      <w:r>
        <w:t>Издание в 100 страниц сложно назвать брошюрой. Из-за большого объема информации не хватит времени коснуться всех разделов учебника, и участников это удивит. Они воспримут тренинг как сокращенный или неполный. Выход — брошюра, включающая только основную информацию. Чем больше дополнительной информации вы сообщите участникам в ответ на их вопросы, тем выше будет их степень удовлетворенности тренингом.</w:t>
      </w:r>
    </w:p>
    <w:p w:rsidR="00B479C3" w:rsidRDefault="00B479C3" w:rsidP="00084523">
      <w:pPr>
        <w:spacing w:after="120" w:line="240" w:lineRule="auto"/>
      </w:pPr>
      <w:r w:rsidRPr="00084523">
        <w:rPr>
          <w:b/>
        </w:rPr>
        <w:t>Оборудование для тренинга.</w:t>
      </w:r>
      <w:r w:rsidR="00084523" w:rsidRPr="00084523">
        <w:rPr>
          <w:b/>
        </w:rPr>
        <w:t xml:space="preserve"> </w:t>
      </w:r>
      <w:r w:rsidR="00084523">
        <w:t xml:space="preserve">Если вы проводите тренинг в отеле, может показаться, что вас там обеспечат всем необходимым: предложат </w:t>
      </w:r>
      <w:proofErr w:type="spellStart"/>
      <w:r w:rsidR="00084523">
        <w:t>флипчарт</w:t>
      </w:r>
      <w:proofErr w:type="spellEnd"/>
      <w:r w:rsidR="00084523">
        <w:t xml:space="preserve">, канцелярские принадлежности и проектор по арендной цене. Однако важно помнить, что на самом деле вам нужно гораздо больше вещей. Что еще придется взять с собой? Фотоаппарат, видеокамеру и штатив (если нужно по программе тренинга), чемодан для транспортировки оборудования, хорошие аудиоколонки, МР3-плеер, удлинитель, несколько разных переходников для аппаратуры, часы с четким аналоговым циферблатом, листы в клетку для </w:t>
      </w:r>
      <w:proofErr w:type="spellStart"/>
      <w:r w:rsidR="00084523">
        <w:t>флипчарта</w:t>
      </w:r>
      <w:proofErr w:type="spellEnd"/>
      <w:r w:rsidR="00084523">
        <w:t xml:space="preserve"> (не менее 20 штук на 1 день занятий).</w:t>
      </w:r>
    </w:p>
    <w:p w:rsidR="00B479C3" w:rsidRDefault="00B479C3" w:rsidP="00B479C3">
      <w:pPr>
        <w:spacing w:after="120" w:line="240" w:lineRule="auto"/>
      </w:pPr>
      <w:r w:rsidRPr="00084523">
        <w:rPr>
          <w:b/>
        </w:rPr>
        <w:t>Подготовка помещения.</w:t>
      </w:r>
      <w:r w:rsidR="00084523" w:rsidRPr="00084523">
        <w:rPr>
          <w:b/>
        </w:rPr>
        <w:t xml:space="preserve"> </w:t>
      </w:r>
      <w:r w:rsidR="00084523" w:rsidRPr="00084523">
        <w:t xml:space="preserve">При любой расстановке мебели оставьте в центре помещения свободное место, где вы расположите проектор и компьютер. Оно и будет вашим </w:t>
      </w:r>
      <w:r w:rsidR="00084523">
        <w:t>основным</w:t>
      </w:r>
      <w:r w:rsidR="00084523" w:rsidRPr="00084523">
        <w:t xml:space="preserve"> рабочим пространством. </w:t>
      </w:r>
      <w:r w:rsidR="00084523">
        <w:t>Н</w:t>
      </w:r>
      <w:r w:rsidR="00084523" w:rsidRPr="00084523">
        <w:t xml:space="preserve">а стене за собой </w:t>
      </w:r>
      <w:proofErr w:type="gramStart"/>
      <w:r w:rsidR="00084523" w:rsidRPr="00084523">
        <w:t>разместите экран</w:t>
      </w:r>
      <w:proofErr w:type="gramEnd"/>
      <w:r w:rsidR="00084523" w:rsidRPr="00084523">
        <w:t xml:space="preserve"> для проектора, по сторонам — </w:t>
      </w:r>
      <w:proofErr w:type="spellStart"/>
      <w:r w:rsidR="00084523" w:rsidRPr="00084523">
        <w:t>флипчарты</w:t>
      </w:r>
      <w:proofErr w:type="spellEnd"/>
      <w:r w:rsidR="00084523" w:rsidRPr="00084523">
        <w:t xml:space="preserve">. Пусть в начале тренинга на одном из них висит </w:t>
      </w:r>
      <w:r w:rsidR="00084523">
        <w:t>плакат «Добро пожаловать».</w:t>
      </w:r>
    </w:p>
    <w:p w:rsidR="00B479C3" w:rsidRDefault="00B479C3" w:rsidP="00084523">
      <w:pPr>
        <w:spacing w:after="120" w:line="240" w:lineRule="auto"/>
      </w:pPr>
      <w:proofErr w:type="spellStart"/>
      <w:r w:rsidRPr="00084523">
        <w:rPr>
          <w:b/>
        </w:rPr>
        <w:t>Флипчарты</w:t>
      </w:r>
      <w:proofErr w:type="spellEnd"/>
      <w:r w:rsidRPr="00084523">
        <w:rPr>
          <w:b/>
        </w:rPr>
        <w:t xml:space="preserve"> и плакаты</w:t>
      </w:r>
      <w:r w:rsidR="00084523" w:rsidRPr="00084523">
        <w:rPr>
          <w:b/>
        </w:rPr>
        <w:t>.</w:t>
      </w:r>
      <w:r w:rsidR="00084523">
        <w:t xml:space="preserve"> Ученым давно известно, что у разных людей лучше работают разные виды памяти, причем 20% группы, как правило, </w:t>
      </w:r>
      <w:proofErr w:type="spellStart"/>
      <w:r w:rsidR="00084523">
        <w:t>кинестетики</w:t>
      </w:r>
      <w:proofErr w:type="spellEnd"/>
      <w:r w:rsidR="00084523">
        <w:t xml:space="preserve">, 40% — </w:t>
      </w:r>
      <w:proofErr w:type="spellStart"/>
      <w:r w:rsidR="00084523">
        <w:t>аудиалы</w:t>
      </w:r>
      <w:proofErr w:type="spellEnd"/>
      <w:r w:rsidR="00084523">
        <w:t xml:space="preserve"> и 40% — </w:t>
      </w:r>
      <w:proofErr w:type="spellStart"/>
      <w:r w:rsidR="00084523">
        <w:t>визуалы</w:t>
      </w:r>
      <w:proofErr w:type="spellEnd"/>
      <w:r w:rsidR="00084523">
        <w:t xml:space="preserve">. Из этой статистики следует вывод: важно не только то, что вы говорите, но и то, что вы показываете. В данном случае речь о правильном оформлении плакатов и </w:t>
      </w:r>
      <w:proofErr w:type="spellStart"/>
      <w:r w:rsidR="00084523">
        <w:t>флипчарта</w:t>
      </w:r>
      <w:proofErr w:type="spellEnd"/>
      <w:r w:rsidR="00084523">
        <w:t xml:space="preserve">. Привыкайте к тому, что </w:t>
      </w:r>
      <w:proofErr w:type="spellStart"/>
      <w:r w:rsidR="00084523">
        <w:t>флипчарт</w:t>
      </w:r>
      <w:proofErr w:type="spellEnd"/>
      <w:r w:rsidR="00084523">
        <w:t xml:space="preserve"> станет одним из ваших лучших друзей на время тренинга. С его помощью вы сделаете более наглядными: свою презентацию, ответы группы на ваши вопросы; результаты работы в отдельных группах; результаты индивидуальной работы участников.</w:t>
      </w:r>
    </w:p>
    <w:p w:rsidR="00084523" w:rsidRDefault="00B479C3" w:rsidP="00084523">
      <w:pPr>
        <w:spacing w:after="120" w:line="240" w:lineRule="auto"/>
      </w:pPr>
      <w:r w:rsidRPr="00084523">
        <w:rPr>
          <w:b/>
        </w:rPr>
        <w:t>Второй тренер: согласование ролей</w:t>
      </w:r>
      <w:proofErr w:type="gramStart"/>
      <w:r w:rsidR="00084523" w:rsidRPr="00084523">
        <w:rPr>
          <w:b/>
        </w:rPr>
        <w:t>.</w:t>
      </w:r>
      <w:proofErr w:type="gramEnd"/>
      <w:r w:rsidR="00084523" w:rsidRPr="00084523">
        <w:rPr>
          <w:b/>
        </w:rPr>
        <w:t xml:space="preserve"> </w:t>
      </w:r>
      <w:r w:rsidR="00084523">
        <w:t>Обычно второй тренер приглашается для проведения тренинга тогда, когда освещение отдельных тем требует участия эксперта. Этот человек приходит, чтобы сделать наиболее важную, с вашей точки зрения, часть учебного курса максимально информативной.</w:t>
      </w:r>
    </w:p>
    <w:p w:rsidR="00B479C3" w:rsidRDefault="00B479C3" w:rsidP="0022586E">
      <w:pPr>
        <w:spacing w:after="120" w:line="240" w:lineRule="auto"/>
      </w:pPr>
      <w:r w:rsidRPr="00084523">
        <w:rPr>
          <w:b/>
        </w:rPr>
        <w:t>Перед тренингом</w:t>
      </w:r>
      <w:r w:rsidR="00084523" w:rsidRPr="00084523">
        <w:rPr>
          <w:b/>
        </w:rPr>
        <w:t>.</w:t>
      </w:r>
      <w:r w:rsidR="00084523">
        <w:t xml:space="preserve"> Если тренинг </w:t>
      </w:r>
      <w:proofErr w:type="gramStart"/>
      <w:r w:rsidR="00084523">
        <w:t>будет проходить в незнакомом дли</w:t>
      </w:r>
      <w:proofErr w:type="gramEnd"/>
      <w:r w:rsidR="00084523">
        <w:t xml:space="preserve"> вас месте, посетите это место загодя, чтобы сделать необходимые приготовления и узнать дорогу</w:t>
      </w:r>
      <w:r w:rsidR="0045087C">
        <w:t xml:space="preserve">. </w:t>
      </w:r>
      <w:r w:rsidR="0022586E">
        <w:t>П</w:t>
      </w:r>
      <w:r w:rsidR="00084523">
        <w:t>ознакомьтесь с организаторами мероприятия. Обсудите все вопросы: перерывы, питание, помещения, не забудьте и о мелочах</w:t>
      </w:r>
      <w:r w:rsidR="0022586E">
        <w:t>, которые могут помешать работе.</w:t>
      </w:r>
    </w:p>
    <w:p w:rsidR="0022586E" w:rsidRDefault="00B479C3" w:rsidP="00B479C3">
      <w:pPr>
        <w:spacing w:after="120" w:line="240" w:lineRule="auto"/>
      </w:pPr>
      <w:r w:rsidRPr="0022586E">
        <w:rPr>
          <w:b/>
        </w:rPr>
        <w:lastRenderedPageBreak/>
        <w:t>Расписание кофе-брейков и обедов</w:t>
      </w:r>
      <w:r w:rsidR="0022586E" w:rsidRPr="0022586E">
        <w:rPr>
          <w:b/>
        </w:rPr>
        <w:t xml:space="preserve">. </w:t>
      </w:r>
      <w:r w:rsidR="0022586E" w:rsidRPr="0022586E">
        <w:t>В</w:t>
      </w:r>
      <w:r w:rsidR="0022586E">
        <w:t xml:space="preserve"> </w:t>
      </w:r>
      <w:r w:rsidR="0022586E" w:rsidRPr="0022586E">
        <w:t>течение дня вы должны учесть в расписании два коф</w:t>
      </w:r>
      <w:r w:rsidR="0022586E">
        <w:t xml:space="preserve">е-брейка и обед. Первый </w:t>
      </w:r>
      <w:proofErr w:type="spellStart"/>
      <w:r w:rsidR="0022586E">
        <w:t>кофс-бре</w:t>
      </w:r>
      <w:r w:rsidR="0022586E" w:rsidRPr="0022586E">
        <w:t>йк</w:t>
      </w:r>
      <w:proofErr w:type="spellEnd"/>
      <w:r w:rsidR="0022586E" w:rsidRPr="0022586E">
        <w:t xml:space="preserve"> обычно дел</w:t>
      </w:r>
      <w:r w:rsidR="0022586E">
        <w:t xml:space="preserve">ается в 10:30, </w:t>
      </w:r>
      <w:r w:rsidR="0022586E" w:rsidRPr="0022586E">
        <w:t xml:space="preserve">второй </w:t>
      </w:r>
      <w:r w:rsidR="0022586E">
        <w:t>в</w:t>
      </w:r>
      <w:r w:rsidR="0022586E" w:rsidRPr="0022586E">
        <w:t xml:space="preserve"> 15:30. Обед обычно проводится с 13:00 до 13:45</w:t>
      </w:r>
      <w:r w:rsidR="0022586E">
        <w:t>.</w:t>
      </w:r>
    </w:p>
    <w:p w:rsidR="0022586E" w:rsidRDefault="00B479C3" w:rsidP="0022586E">
      <w:pPr>
        <w:spacing w:after="0" w:line="240" w:lineRule="auto"/>
      </w:pPr>
      <w:r w:rsidRPr="0022586E">
        <w:rPr>
          <w:b/>
        </w:rPr>
        <w:t>Открытие трен</w:t>
      </w:r>
      <w:r w:rsidR="0022586E" w:rsidRPr="0022586E">
        <w:rPr>
          <w:b/>
        </w:rPr>
        <w:t>инга и знакомство с участниками</w:t>
      </w:r>
      <w:r w:rsidR="0022586E">
        <w:t xml:space="preserve">. Эта методика стала распространенной в Европе и Америке для проведения не только тренингов, но и собраний рабочих или проектных групп. Структуру открытия тренинга легче запомнить с помощью английской аббревиатуры </w:t>
      </w:r>
      <w:proofErr w:type="spellStart"/>
      <w:r w:rsidR="0022586E">
        <w:t>OARRs</w:t>
      </w:r>
      <w:proofErr w:type="spellEnd"/>
      <w:r w:rsidR="0022586E">
        <w:t>:</w:t>
      </w:r>
    </w:p>
    <w:p w:rsidR="0022586E" w:rsidRDefault="0022586E" w:rsidP="0022586E">
      <w:pPr>
        <w:pStyle w:val="a5"/>
        <w:numPr>
          <w:ilvl w:val="0"/>
          <w:numId w:val="31"/>
        </w:numPr>
        <w:spacing w:after="120" w:line="240" w:lineRule="auto"/>
      </w:pPr>
      <w:proofErr w:type="spellStart"/>
      <w:r>
        <w:t>Outcomes</w:t>
      </w:r>
      <w:proofErr w:type="spellEnd"/>
      <w:r>
        <w:t xml:space="preserve"> (ожидаемый результат)</w:t>
      </w:r>
    </w:p>
    <w:p w:rsidR="0022586E" w:rsidRDefault="0022586E" w:rsidP="0022586E">
      <w:pPr>
        <w:pStyle w:val="a5"/>
        <w:numPr>
          <w:ilvl w:val="0"/>
          <w:numId w:val="31"/>
        </w:numPr>
        <w:spacing w:after="120" w:line="240" w:lineRule="auto"/>
      </w:pPr>
      <w:proofErr w:type="spellStart"/>
      <w:r>
        <w:t>Agenda</w:t>
      </w:r>
      <w:proofErr w:type="spellEnd"/>
      <w:r>
        <w:t xml:space="preserve"> (программа)</w:t>
      </w:r>
    </w:p>
    <w:p w:rsidR="0022586E" w:rsidRDefault="0022586E" w:rsidP="0022586E">
      <w:pPr>
        <w:pStyle w:val="a5"/>
        <w:numPr>
          <w:ilvl w:val="0"/>
          <w:numId w:val="31"/>
        </w:numPr>
        <w:spacing w:after="120" w:line="240" w:lineRule="auto"/>
      </w:pPr>
      <w:proofErr w:type="spellStart"/>
      <w:r>
        <w:t>Roles</w:t>
      </w:r>
      <w:proofErr w:type="spellEnd"/>
      <w:r>
        <w:t xml:space="preserve"> (роли участников и тренера)</w:t>
      </w:r>
    </w:p>
    <w:p w:rsidR="00B479C3" w:rsidRDefault="0022586E" w:rsidP="0022586E">
      <w:pPr>
        <w:pStyle w:val="a5"/>
        <w:numPr>
          <w:ilvl w:val="0"/>
          <w:numId w:val="33"/>
        </w:numPr>
        <w:spacing w:after="120" w:line="240" w:lineRule="auto"/>
      </w:pPr>
      <w:proofErr w:type="spellStart"/>
      <w:r>
        <w:t>and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(правила).</w:t>
      </w:r>
    </w:p>
    <w:p w:rsidR="0022586E" w:rsidRDefault="00B479C3" w:rsidP="0022586E">
      <w:pPr>
        <w:spacing w:after="0" w:line="240" w:lineRule="auto"/>
      </w:pPr>
      <w:r w:rsidRPr="0022586E">
        <w:rPr>
          <w:b/>
        </w:rPr>
        <w:t>Преодоление сопротивления.</w:t>
      </w:r>
      <w:r w:rsidR="0022586E" w:rsidRPr="0022586E">
        <w:rPr>
          <w:b/>
        </w:rPr>
        <w:t xml:space="preserve"> </w:t>
      </w:r>
      <w:r w:rsidR="0022586E">
        <w:t>Сопротивление, скорее всего, не реакция на вас лично, а следствие закрытости человека, его страха перед новым. Вам следует обеспечить атмосферу, в которой каждому будет легко высказывать мнения и обсуждать их. Если же вы станете подавать свою точку зрения как единственно верную, сопротивление возрастет, и в итоге никто не выиграет. Какие признаки укажут вам на растущее сопротивление?</w:t>
      </w:r>
    </w:p>
    <w:p w:rsidR="0022586E" w:rsidRDefault="0022586E" w:rsidP="0022586E">
      <w:pPr>
        <w:pStyle w:val="a5"/>
        <w:numPr>
          <w:ilvl w:val="0"/>
          <w:numId w:val="33"/>
        </w:numPr>
        <w:spacing w:after="120" w:line="240" w:lineRule="auto"/>
      </w:pPr>
      <w:r>
        <w:t>Неконструктивная критика вашей точки зрения.</w:t>
      </w:r>
    </w:p>
    <w:p w:rsidR="0022586E" w:rsidRDefault="0022586E" w:rsidP="0022586E">
      <w:pPr>
        <w:pStyle w:val="a5"/>
        <w:numPr>
          <w:ilvl w:val="0"/>
          <w:numId w:val="33"/>
        </w:numPr>
        <w:spacing w:after="120" w:line="240" w:lineRule="auto"/>
      </w:pPr>
      <w:r>
        <w:t>Скептическое отношение.</w:t>
      </w:r>
    </w:p>
    <w:p w:rsidR="0022586E" w:rsidRDefault="0022586E" w:rsidP="0022586E">
      <w:pPr>
        <w:pStyle w:val="a5"/>
        <w:numPr>
          <w:ilvl w:val="0"/>
          <w:numId w:val="33"/>
        </w:numPr>
        <w:spacing w:after="120" w:line="240" w:lineRule="auto"/>
      </w:pPr>
      <w:r>
        <w:t>Чрезмерное теоретизирование.</w:t>
      </w:r>
    </w:p>
    <w:p w:rsidR="0022586E" w:rsidRDefault="0022586E" w:rsidP="0022586E">
      <w:pPr>
        <w:pStyle w:val="a5"/>
        <w:numPr>
          <w:ilvl w:val="0"/>
          <w:numId w:val="33"/>
        </w:numPr>
        <w:spacing w:after="120" w:line="240" w:lineRule="auto"/>
      </w:pPr>
      <w:r>
        <w:t>Безразличные реакции.</w:t>
      </w:r>
    </w:p>
    <w:p w:rsidR="00544BE1" w:rsidRDefault="0022586E" w:rsidP="0022586E">
      <w:pPr>
        <w:pStyle w:val="a5"/>
        <w:numPr>
          <w:ilvl w:val="0"/>
          <w:numId w:val="33"/>
        </w:numPr>
        <w:spacing w:after="120" w:line="240" w:lineRule="auto"/>
      </w:pPr>
      <w:r>
        <w:t>Заметная агрессивность.</w:t>
      </w:r>
    </w:p>
    <w:p w:rsidR="0022586E" w:rsidRDefault="0022586E" w:rsidP="00A050E7">
      <w:pPr>
        <w:spacing w:after="120" w:line="240" w:lineRule="auto"/>
      </w:pPr>
      <w:proofErr w:type="gramStart"/>
      <w:r>
        <w:t xml:space="preserve">Какой стратегии придерживаться, если вы все же столкнулись с открытый сопротивлением? </w:t>
      </w:r>
      <w:proofErr w:type="gramEnd"/>
      <w:r>
        <w:t xml:space="preserve">Выслушать, </w:t>
      </w:r>
      <w:r w:rsidR="00A050E7">
        <w:t>п</w:t>
      </w:r>
      <w:r>
        <w:t>ризнать значимость претензий</w:t>
      </w:r>
      <w:r w:rsidR="00A050E7">
        <w:t>, с</w:t>
      </w:r>
      <w:r>
        <w:t>пр</w:t>
      </w:r>
      <w:r w:rsidR="00A050E7">
        <w:t>оси</w:t>
      </w:r>
      <w:r>
        <w:t>ть</w:t>
      </w:r>
      <w:r w:rsidR="00A050E7">
        <w:t>.</w:t>
      </w:r>
    </w:p>
    <w:p w:rsidR="00A050E7" w:rsidRDefault="00B479C3" w:rsidP="000915ED">
      <w:pPr>
        <w:spacing w:after="0" w:line="240" w:lineRule="auto"/>
      </w:pPr>
      <w:r w:rsidRPr="00A050E7">
        <w:rPr>
          <w:b/>
        </w:rPr>
        <w:t>Сложные участники.</w:t>
      </w:r>
      <w:r w:rsidR="00A050E7" w:rsidRPr="00A050E7">
        <w:rPr>
          <w:b/>
        </w:rPr>
        <w:t xml:space="preserve"> </w:t>
      </w:r>
      <w:r w:rsidR="00A050E7">
        <w:t xml:space="preserve">В ходе тренинга вы можете столкнуться с самыми разными проблемами. Среди них — так называемые сложные участники. Пусть вас </w:t>
      </w:r>
      <w:r w:rsidR="00A050E7">
        <w:rPr>
          <w:rFonts w:ascii="Arial" w:hAnsi="Arial" w:cs="Arial"/>
        </w:rPr>
        <w:t>это</w:t>
      </w:r>
      <w:r w:rsidR="00A050E7">
        <w:rPr>
          <w:rFonts w:ascii="Calibri" w:hAnsi="Calibri" w:cs="Calibri"/>
        </w:rPr>
        <w:t xml:space="preserve"> не удивляет: пришли взрослые, </w:t>
      </w:r>
      <w:proofErr w:type="spellStart"/>
      <w:r w:rsidR="00A050E7">
        <w:rPr>
          <w:rFonts w:ascii="Calibri" w:hAnsi="Calibri" w:cs="Calibri"/>
        </w:rPr>
        <w:t>самодостаточные</w:t>
      </w:r>
      <w:proofErr w:type="spellEnd"/>
      <w:r w:rsidR="00A050E7">
        <w:rPr>
          <w:rFonts w:ascii="Calibri" w:hAnsi="Calibri" w:cs="Calibri"/>
        </w:rPr>
        <w:t xml:space="preserve"> люди, со своими взглядами и привычками, а вы начинаете ими чуть ли не командоват</w:t>
      </w:r>
      <w:r w:rsidR="00A050E7">
        <w:t>ь, менять их систему взглядов, их способ действия, их поведение. Подвиды сложных участников: всезнайка, нытик, спорщик, шептун, тихоня. Золотые правила работы с аудиторией</w:t>
      </w:r>
      <w:r w:rsidR="000915ED">
        <w:t xml:space="preserve">. </w:t>
      </w:r>
      <w:r w:rsidR="00A050E7">
        <w:t>Эти правила помогут вам остаться на высоте даже в самой сложной ситуации.</w:t>
      </w:r>
    </w:p>
    <w:p w:rsidR="00A050E7" w:rsidRDefault="00A050E7" w:rsidP="000915ED">
      <w:pPr>
        <w:pStyle w:val="a5"/>
        <w:numPr>
          <w:ilvl w:val="0"/>
          <w:numId w:val="34"/>
        </w:numPr>
        <w:spacing w:after="120" w:line="240" w:lineRule="auto"/>
      </w:pPr>
      <w:r>
        <w:t>Всегда сохраняйте спокойствие.</w:t>
      </w:r>
    </w:p>
    <w:p w:rsidR="00B479C3" w:rsidRDefault="00A050E7" w:rsidP="000915ED">
      <w:pPr>
        <w:pStyle w:val="a5"/>
        <w:numPr>
          <w:ilvl w:val="0"/>
          <w:numId w:val="34"/>
        </w:numPr>
        <w:spacing w:after="120" w:line="240" w:lineRule="auto"/>
      </w:pPr>
      <w:r>
        <w:t>Не спорьте, не унижайте оппонента, забудьте о сарказме и агрессии.</w:t>
      </w:r>
    </w:p>
    <w:p w:rsidR="000915ED" w:rsidRDefault="000915ED" w:rsidP="000915ED">
      <w:pPr>
        <w:pStyle w:val="a5"/>
        <w:numPr>
          <w:ilvl w:val="0"/>
          <w:numId w:val="34"/>
        </w:numPr>
        <w:spacing w:after="120" w:line="240" w:lineRule="auto"/>
      </w:pPr>
      <w:r>
        <w:t xml:space="preserve">Покажите, </w:t>
      </w:r>
      <w:proofErr w:type="gramStart"/>
      <w:r>
        <w:t>чти вы поняли</w:t>
      </w:r>
      <w:proofErr w:type="gramEnd"/>
      <w:r>
        <w:t>, в чем именно проблема</w:t>
      </w:r>
    </w:p>
    <w:p w:rsidR="000915ED" w:rsidRDefault="000915ED" w:rsidP="000915ED">
      <w:pPr>
        <w:pStyle w:val="a5"/>
        <w:numPr>
          <w:ilvl w:val="0"/>
          <w:numId w:val="34"/>
        </w:numPr>
        <w:spacing w:after="120" w:line="240" w:lineRule="auto"/>
      </w:pPr>
      <w:r>
        <w:t>Пообщайтесь со сложным участником во время перерыва, уточните, в чем причины происходящего, позвольте ему выпустить пар. Идеальный вариант — проводить такой разговор наедине.</w:t>
      </w:r>
    </w:p>
    <w:p w:rsidR="000915ED" w:rsidRDefault="000915ED" w:rsidP="000915ED">
      <w:pPr>
        <w:pStyle w:val="a5"/>
        <w:numPr>
          <w:ilvl w:val="0"/>
          <w:numId w:val="34"/>
        </w:numPr>
        <w:spacing w:after="120" w:line="240" w:lineRule="auto"/>
      </w:pPr>
      <w:r>
        <w:t>Четко опишите свою позицию.</w:t>
      </w:r>
    </w:p>
    <w:p w:rsidR="000915ED" w:rsidRDefault="000915ED" w:rsidP="000915ED">
      <w:pPr>
        <w:pStyle w:val="a5"/>
        <w:numPr>
          <w:ilvl w:val="0"/>
          <w:numId w:val="34"/>
        </w:numPr>
        <w:spacing w:after="120" w:line="240" w:lineRule="auto"/>
      </w:pPr>
      <w:r>
        <w:t>Напомните о преимуществах, которые может дать другое поведение или хотя бы о последствиях нынешнего поведения.</w:t>
      </w:r>
    </w:p>
    <w:p w:rsidR="000915ED" w:rsidRDefault="000915ED" w:rsidP="000915ED">
      <w:pPr>
        <w:pStyle w:val="a5"/>
        <w:numPr>
          <w:ilvl w:val="0"/>
          <w:numId w:val="34"/>
        </w:numPr>
        <w:spacing w:after="120" w:line="240" w:lineRule="auto"/>
      </w:pPr>
      <w:proofErr w:type="gramStart"/>
      <w:r>
        <w:t>Почаще</w:t>
      </w:r>
      <w:proofErr w:type="gramEnd"/>
      <w:r>
        <w:t xml:space="preserve"> проверяйте, верно ли вы поняли проблему и оценили ситуацию. Привлеките к решению проблемы всю группу. Не забывайте о силе молчания.</w:t>
      </w:r>
    </w:p>
    <w:p w:rsidR="00BC4A85" w:rsidRDefault="00B479C3" w:rsidP="00BC4A85">
      <w:pPr>
        <w:spacing w:after="0" w:line="240" w:lineRule="auto"/>
      </w:pPr>
      <w:r w:rsidRPr="00BC4A85">
        <w:rPr>
          <w:b/>
        </w:rPr>
        <w:t>Техника выступления.</w:t>
      </w:r>
      <w:r w:rsidR="00BC4A85" w:rsidRPr="00BC4A85">
        <w:rPr>
          <w:b/>
        </w:rPr>
        <w:t xml:space="preserve"> </w:t>
      </w:r>
      <w:r w:rsidR="00BC4A85">
        <w:t>Человеческая речь — это всегда передача:</w:t>
      </w:r>
    </w:p>
    <w:p w:rsidR="00BC4A85" w:rsidRDefault="00BC4A85" w:rsidP="00BC4A85">
      <w:pPr>
        <w:pStyle w:val="a5"/>
        <w:numPr>
          <w:ilvl w:val="0"/>
          <w:numId w:val="34"/>
        </w:numPr>
        <w:spacing w:after="120" w:line="240" w:lineRule="auto"/>
      </w:pPr>
      <w:r>
        <w:t>самой информации;</w:t>
      </w:r>
    </w:p>
    <w:p w:rsidR="00BC4A85" w:rsidRDefault="00BC4A85" w:rsidP="00BC4A85">
      <w:pPr>
        <w:pStyle w:val="a5"/>
        <w:numPr>
          <w:ilvl w:val="0"/>
          <w:numId w:val="34"/>
        </w:numPr>
        <w:spacing w:after="120" w:line="240" w:lineRule="auto"/>
      </w:pPr>
      <w:r>
        <w:t>отношения говорящего к этой информации;</w:t>
      </w:r>
    </w:p>
    <w:p w:rsidR="00B479C3" w:rsidRDefault="00BC4A85" w:rsidP="00BC4A85">
      <w:pPr>
        <w:pStyle w:val="a5"/>
        <w:numPr>
          <w:ilvl w:val="0"/>
          <w:numId w:val="34"/>
        </w:numPr>
        <w:spacing w:after="120" w:line="240" w:lineRule="auto"/>
      </w:pPr>
      <w:r>
        <w:t>отношения говорящего к слушателям.</w:t>
      </w:r>
    </w:p>
    <w:p w:rsidR="00BC4A85" w:rsidRDefault="00B479C3" w:rsidP="00BC4A85">
      <w:pPr>
        <w:spacing w:after="0" w:line="240" w:lineRule="auto"/>
      </w:pPr>
      <w:r w:rsidRPr="00BC4A85">
        <w:rPr>
          <w:b/>
        </w:rPr>
        <w:t>Проблема времени</w:t>
      </w:r>
      <w:r w:rsidR="00BC4A85" w:rsidRPr="00BC4A85">
        <w:rPr>
          <w:b/>
        </w:rPr>
        <w:t xml:space="preserve">. </w:t>
      </w:r>
      <w:r w:rsidR="00BC4A85">
        <w:t>Хороший темп создает у слушателей впечатление четко направленного движения к цели и в итоге придает тренингу ощущение завершенности</w:t>
      </w:r>
      <w:proofErr w:type="gramStart"/>
      <w:r w:rsidR="00BC4A85">
        <w:t>.</w:t>
      </w:r>
      <w:proofErr w:type="gramEnd"/>
      <w:r w:rsidR="00BC4A85">
        <w:t xml:space="preserve"> </w:t>
      </w:r>
      <w:r w:rsidR="007E5DD1">
        <w:t>«П</w:t>
      </w:r>
      <w:r w:rsidR="00BC4A85">
        <w:t>оглотители времени»:</w:t>
      </w:r>
    </w:p>
    <w:p w:rsidR="00B479C3" w:rsidRDefault="00BC4A85" w:rsidP="00BC4A85">
      <w:pPr>
        <w:pStyle w:val="a5"/>
        <w:numPr>
          <w:ilvl w:val="0"/>
          <w:numId w:val="36"/>
        </w:numPr>
        <w:spacing w:after="120" w:line="240" w:lineRule="auto"/>
      </w:pPr>
      <w:r>
        <w:t>После перерыва работа начинается не сразу, а с затяжкой.</w:t>
      </w:r>
    </w:p>
    <w:p w:rsidR="00BC4A85" w:rsidRDefault="00BC4A85" w:rsidP="00BC4A85">
      <w:pPr>
        <w:pStyle w:val="a5"/>
        <w:numPr>
          <w:ilvl w:val="0"/>
          <w:numId w:val="36"/>
        </w:numPr>
        <w:spacing w:after="120" w:line="240" w:lineRule="auto"/>
      </w:pPr>
      <w:r>
        <w:t>В аудитории нет полного понимания, что от нее требуется.</w:t>
      </w:r>
    </w:p>
    <w:p w:rsidR="00BC4A85" w:rsidRDefault="00BC4A85" w:rsidP="00BC4A85">
      <w:pPr>
        <w:pStyle w:val="a5"/>
        <w:numPr>
          <w:ilvl w:val="0"/>
          <w:numId w:val="36"/>
        </w:numPr>
        <w:spacing w:after="120" w:line="240" w:lineRule="auto"/>
      </w:pPr>
      <w:r>
        <w:t xml:space="preserve">Вы записываете на </w:t>
      </w:r>
      <w:proofErr w:type="spellStart"/>
      <w:r>
        <w:t>флипчарте</w:t>
      </w:r>
      <w:proofErr w:type="spellEnd"/>
      <w:r>
        <w:t xml:space="preserve"> информацию, слушатели ничем не заняты.</w:t>
      </w:r>
    </w:p>
    <w:p w:rsidR="00BC4A85" w:rsidRDefault="00BC4A85" w:rsidP="00BC4A85">
      <w:pPr>
        <w:pStyle w:val="a5"/>
        <w:numPr>
          <w:ilvl w:val="0"/>
          <w:numId w:val="36"/>
        </w:numPr>
        <w:spacing w:after="120" w:line="240" w:lineRule="auto"/>
      </w:pPr>
      <w:r>
        <w:t>Пакеты материалов выдаются каждому участнику отдельно.</w:t>
      </w:r>
    </w:p>
    <w:p w:rsidR="00BC4A85" w:rsidRDefault="00BC4A85" w:rsidP="00BC4A85">
      <w:pPr>
        <w:pStyle w:val="a5"/>
        <w:numPr>
          <w:ilvl w:val="0"/>
          <w:numId w:val="36"/>
        </w:numPr>
        <w:spacing w:after="120" w:line="240" w:lineRule="auto"/>
      </w:pPr>
      <w:r>
        <w:t>Работа с групповыми отчетами происходит по очереди.</w:t>
      </w:r>
    </w:p>
    <w:p w:rsidR="00BC4A85" w:rsidRDefault="00BC4A85" w:rsidP="00BC4A85">
      <w:pPr>
        <w:pStyle w:val="a5"/>
        <w:numPr>
          <w:ilvl w:val="0"/>
          <w:numId w:val="36"/>
        </w:numPr>
        <w:spacing w:after="120" w:line="240" w:lineRule="auto"/>
      </w:pPr>
      <w:r>
        <w:t>Бесконечные дискуссии.</w:t>
      </w:r>
    </w:p>
    <w:p w:rsidR="00BC4A85" w:rsidRDefault="00BC4A85" w:rsidP="00BC4A85">
      <w:pPr>
        <w:pStyle w:val="a5"/>
        <w:numPr>
          <w:ilvl w:val="0"/>
          <w:numId w:val="36"/>
        </w:numPr>
        <w:spacing w:after="120" w:line="240" w:lineRule="auto"/>
      </w:pPr>
      <w:r>
        <w:t xml:space="preserve">Ожидание </w:t>
      </w:r>
      <w:r w:rsidR="007E5DD1">
        <w:t>добровольца</w:t>
      </w:r>
      <w:r>
        <w:t>.</w:t>
      </w:r>
    </w:p>
    <w:p w:rsidR="00BC4A85" w:rsidRDefault="00BC4A85" w:rsidP="00BC4A85">
      <w:pPr>
        <w:pStyle w:val="a5"/>
        <w:numPr>
          <w:ilvl w:val="0"/>
          <w:numId w:val="36"/>
        </w:numPr>
        <w:spacing w:after="120" w:line="240" w:lineRule="auto"/>
      </w:pPr>
      <w:r>
        <w:t>Ожидание идей от уставших участников.</w:t>
      </w:r>
    </w:p>
    <w:p w:rsidR="0091472D" w:rsidRDefault="00B479C3" w:rsidP="0091472D">
      <w:pPr>
        <w:spacing w:after="120" w:line="240" w:lineRule="auto"/>
      </w:pPr>
      <w:r w:rsidRPr="0091472D">
        <w:rPr>
          <w:b/>
        </w:rPr>
        <w:lastRenderedPageBreak/>
        <w:t>Как прогнать скуку.</w:t>
      </w:r>
      <w:r w:rsidR="0091472D" w:rsidRPr="0091472D">
        <w:rPr>
          <w:b/>
        </w:rPr>
        <w:t xml:space="preserve"> </w:t>
      </w:r>
      <w:r w:rsidR="0091472D">
        <w:t>Любой материал запоминается во много раз лучше, если его восприятие сопровождается положительными эмоциями. Помните о законе обратного рефлекса: улыбайтесь во время тренинга постоянно, даже если никто не видит вашего лица. Вы увидите, как вслед за улыбкой придут и положительные эмоции. Не пренебрегайте в своей речи хорошими шутками и интересными высказываниями других людей, если когда-то эти слова заставили вас рассмеяться.</w:t>
      </w:r>
    </w:p>
    <w:p w:rsidR="0091472D" w:rsidRDefault="00B479C3" w:rsidP="0091472D">
      <w:pPr>
        <w:spacing w:after="120" w:line="240" w:lineRule="auto"/>
      </w:pPr>
      <w:r w:rsidRPr="0091472D">
        <w:rPr>
          <w:b/>
        </w:rPr>
        <w:t>Внимание: ловушки!</w:t>
      </w:r>
      <w:r w:rsidR="0091472D" w:rsidRPr="0091472D">
        <w:rPr>
          <w:b/>
        </w:rPr>
        <w:t xml:space="preserve"> </w:t>
      </w:r>
      <w:proofErr w:type="gramStart"/>
      <w:r w:rsidR="0091472D">
        <w:t>При работе с аудиторией тренера может ожидать множество проблем: гуру, чрезмерная активность (отстраняйтесь от происходящего, наблюдая и направляя процесс извне), болтун (когда вы ведете тренинг, легко потерять контроль и слишком увлечься, убеждая слушателей в истинности своей концепции), страус (не исключено, что в какой-то момент вы встретите сильное сопротивление; не откладывайте обсуждение возникшей проблемы).</w:t>
      </w:r>
      <w:proofErr w:type="gramEnd"/>
    </w:p>
    <w:p w:rsidR="0091472D" w:rsidRDefault="0091472D" w:rsidP="0091472D">
      <w:pPr>
        <w:spacing w:after="0" w:line="240" w:lineRule="auto"/>
      </w:pPr>
      <w:r w:rsidRPr="0091472D">
        <w:rPr>
          <w:b/>
        </w:rPr>
        <w:t xml:space="preserve">Обсуждение результатов блока. </w:t>
      </w:r>
      <w:r>
        <w:t>Каждый блок завершается общим обсуждением. В чем его ценность?</w:t>
      </w:r>
    </w:p>
    <w:p w:rsidR="0091472D" w:rsidRDefault="0091472D" w:rsidP="0091472D">
      <w:pPr>
        <w:pStyle w:val="a5"/>
        <w:numPr>
          <w:ilvl w:val="0"/>
          <w:numId w:val="36"/>
        </w:numPr>
        <w:spacing w:after="120" w:line="240" w:lineRule="auto"/>
      </w:pPr>
      <w:r>
        <w:t>Участники могут поделиться сомнениями и задать вопросы, если не все в освоении навыков им удалось.</w:t>
      </w:r>
    </w:p>
    <w:p w:rsidR="0091472D" w:rsidRDefault="0091472D" w:rsidP="0091472D">
      <w:pPr>
        <w:pStyle w:val="a5"/>
        <w:numPr>
          <w:ilvl w:val="0"/>
          <w:numId w:val="36"/>
        </w:numPr>
        <w:spacing w:after="120" w:line="240" w:lineRule="auto"/>
      </w:pPr>
      <w:r>
        <w:t>Участники сопоставляют полученную информацию со своими ожиданиями и реальными ситуациями, оценивают ее значение.</w:t>
      </w:r>
    </w:p>
    <w:p w:rsidR="00B479C3" w:rsidRDefault="0091472D" w:rsidP="0091472D">
      <w:pPr>
        <w:pStyle w:val="a5"/>
        <w:numPr>
          <w:ilvl w:val="0"/>
          <w:numId w:val="36"/>
        </w:numPr>
        <w:spacing w:after="120" w:line="240" w:lineRule="auto"/>
      </w:pPr>
      <w:r>
        <w:t>Участники делятся друг с другом соображениями о применении полученных навыков в своей работе и об их практической пользе.</w:t>
      </w:r>
    </w:p>
    <w:p w:rsidR="0091472D" w:rsidRDefault="00B479C3" w:rsidP="0091472D">
      <w:pPr>
        <w:spacing w:after="0" w:line="240" w:lineRule="auto"/>
      </w:pPr>
      <w:r w:rsidRPr="0091472D">
        <w:rPr>
          <w:b/>
        </w:rPr>
        <w:t>Предоставление обратной связи.</w:t>
      </w:r>
      <w:r w:rsidR="0091472D" w:rsidRPr="0091472D">
        <w:rPr>
          <w:b/>
        </w:rPr>
        <w:t xml:space="preserve"> </w:t>
      </w:r>
      <w:r w:rsidR="0091472D">
        <w:t xml:space="preserve">Предоставить обратную связь — значит сообщить человеку свою реакцию на его действия и их последствия. Чтобы разобраться в сущности этого понятия, можно использовать модель «окно </w:t>
      </w:r>
      <w:proofErr w:type="spellStart"/>
      <w:r w:rsidR="0091472D">
        <w:t>Джохари</w:t>
      </w:r>
      <w:proofErr w:type="spellEnd"/>
      <w:r w:rsidR="0091472D">
        <w:t xml:space="preserve">», придуманную Джо </w:t>
      </w:r>
      <w:proofErr w:type="spellStart"/>
      <w:r w:rsidR="0091472D">
        <w:t>Лафтом</w:t>
      </w:r>
      <w:proofErr w:type="spellEnd"/>
      <w:r w:rsidR="0091472D">
        <w:t xml:space="preserve"> и Гарри (Харри) </w:t>
      </w:r>
      <w:proofErr w:type="spellStart"/>
      <w:r w:rsidR="0091472D">
        <w:t>Ингхэмом</w:t>
      </w:r>
      <w:proofErr w:type="spellEnd"/>
      <w:r w:rsidR="0091472D">
        <w:t xml:space="preserve"> и названную по их именам. Модель включает в себя четыре квадранта (рис. 2).</w:t>
      </w:r>
    </w:p>
    <w:p w:rsidR="0091472D" w:rsidRDefault="0091472D" w:rsidP="0091472D">
      <w:pPr>
        <w:pStyle w:val="a5"/>
        <w:numPr>
          <w:ilvl w:val="0"/>
          <w:numId w:val="36"/>
        </w:numPr>
        <w:spacing w:after="120" w:line="240" w:lineRule="auto"/>
      </w:pPr>
      <w:r>
        <w:t>Первый: открытая область. Это общественное Я — наша часть, известная и нам, и всем окружающим.</w:t>
      </w:r>
    </w:p>
    <w:p w:rsidR="0091472D" w:rsidRDefault="0091472D" w:rsidP="0091472D">
      <w:pPr>
        <w:pStyle w:val="a5"/>
        <w:numPr>
          <w:ilvl w:val="0"/>
          <w:numId w:val="36"/>
        </w:numPr>
        <w:spacing w:after="120" w:line="240" w:lineRule="auto"/>
      </w:pPr>
      <w:r>
        <w:t>Второй: область слепоты. Это наша часть, которая хорошо заметна со стороны, однако мы о ней не подозреваем.</w:t>
      </w:r>
    </w:p>
    <w:p w:rsidR="00B479C3" w:rsidRDefault="0091472D" w:rsidP="0091472D">
      <w:pPr>
        <w:pStyle w:val="a5"/>
        <w:numPr>
          <w:ilvl w:val="0"/>
          <w:numId w:val="36"/>
        </w:numPr>
        <w:spacing w:after="120" w:line="240" w:lineRule="auto"/>
      </w:pPr>
      <w:r>
        <w:t>Третий: скрытая область. Частный вариант Я. Сюда входит все то, что мы скрывает от других. Это могут быть какие-то личные переживания и надежды.</w:t>
      </w:r>
    </w:p>
    <w:p w:rsidR="008575CC" w:rsidRDefault="008575CC" w:rsidP="008575CC">
      <w:pPr>
        <w:pStyle w:val="a5"/>
        <w:numPr>
          <w:ilvl w:val="0"/>
          <w:numId w:val="36"/>
        </w:numPr>
        <w:spacing w:after="120" w:line="240" w:lineRule="auto"/>
      </w:pPr>
      <w:r>
        <w:t>Четвертый: область неизвестного. Нечто  в нас, о чем никто не подозревает: ни окружающие, ни мы сами. Несмотря на ее закрытость, эта составляющая тоже влияет на наше поведение.</w:t>
      </w:r>
    </w:p>
    <w:p w:rsidR="0091472D" w:rsidRDefault="008575CC" w:rsidP="008575CC">
      <w:pPr>
        <w:spacing w:after="120" w:line="240" w:lineRule="auto"/>
      </w:pPr>
      <w:r>
        <w:t xml:space="preserve">Джо </w:t>
      </w:r>
      <w:proofErr w:type="spellStart"/>
      <w:r>
        <w:t>Лайт</w:t>
      </w:r>
      <w:proofErr w:type="spellEnd"/>
      <w:r>
        <w:t xml:space="preserve"> </w:t>
      </w:r>
      <w:proofErr w:type="spellStart"/>
      <w:r>
        <w:t>считатет</w:t>
      </w:r>
      <w:proofErr w:type="spellEnd"/>
      <w:r>
        <w:t>, что изменение одного из квадрантов влияет на остальные</w:t>
      </w:r>
      <w:r w:rsidR="0091472D">
        <w:t xml:space="preserve"> (см. рисунок).</w:t>
      </w:r>
      <w:r>
        <w:t xml:space="preserve"> Е</w:t>
      </w:r>
      <w:r w:rsidR="0091472D">
        <w:t>сли обратная связь</w:t>
      </w:r>
      <w:r>
        <w:t xml:space="preserve"> предоставляется в направлении, указанном ст</w:t>
      </w:r>
      <w:r w:rsidR="0091472D" w:rsidRPr="008575CC">
        <w:rPr>
          <w:rFonts w:ascii="Calibri" w:hAnsi="Calibri" w:cs="Calibri"/>
        </w:rPr>
        <w:t>релкой 1 («</w:t>
      </w:r>
      <w:r w:rsidR="0091472D">
        <w:t>Ты все время держишь руки за спиной, когда читаешь доклад»), то разделяющая квадранты вертикальная линия двигается</w:t>
      </w:r>
      <w:r>
        <w:t xml:space="preserve"> в</w:t>
      </w:r>
      <w:r w:rsidR="0091472D">
        <w:t xml:space="preserve">право. Если же вы что-то рассказываете о себе («Я такая болтушка!»), </w:t>
      </w:r>
      <w:r>
        <w:t>вниз</w:t>
      </w:r>
      <w:r w:rsidR="0091472D">
        <w:t xml:space="preserve"> двигается горизонтальная линия разделения. На схеме видно, что наш рассказ о себе и мнение окружающих о вас уменьшают область неизвестного, и этот факт, конечно, оказывает влияние на отношения. </w:t>
      </w:r>
      <w:r>
        <w:t>Окно</w:t>
      </w:r>
      <w:r w:rsidR="0091472D">
        <w:t xml:space="preserve"> </w:t>
      </w:r>
      <w:proofErr w:type="spellStart"/>
      <w:r w:rsidR="0091472D">
        <w:t>Джохари</w:t>
      </w:r>
      <w:proofErr w:type="spellEnd"/>
      <w:r w:rsidR="0091472D">
        <w:t xml:space="preserve"> — простой и удобный способ, с помощью которого люди </w:t>
      </w:r>
      <w:r>
        <w:t>могут лучше понять друг друга.</w:t>
      </w:r>
      <w:r w:rsidR="002C407F">
        <w:rPr>
          <w:rStyle w:val="a9"/>
        </w:rPr>
        <w:footnoteReference w:id="1"/>
      </w:r>
    </w:p>
    <w:p w:rsidR="0091472D" w:rsidRDefault="0091472D" w:rsidP="00B479C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043068" cy="1799115"/>
            <wp:effectExtent l="19050" t="0" r="5182" b="0"/>
            <wp:docPr id="3" name="Рисунок 2" descr="2. Рисунок Окно Джох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Рисунок Окно Джохар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5528" cy="180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72D" w:rsidRDefault="0091472D" w:rsidP="00B479C3">
      <w:pPr>
        <w:spacing w:after="120" w:line="240" w:lineRule="auto"/>
      </w:pPr>
      <w:r>
        <w:t xml:space="preserve">Рис. 2. </w:t>
      </w:r>
      <w:r w:rsidRPr="0091472D">
        <w:t xml:space="preserve">Рисунок «Окно </w:t>
      </w:r>
      <w:proofErr w:type="spellStart"/>
      <w:r w:rsidRPr="0091472D">
        <w:t>Джохари</w:t>
      </w:r>
      <w:proofErr w:type="spellEnd"/>
      <w:r w:rsidRPr="0091472D">
        <w:t>»</w:t>
      </w:r>
    </w:p>
    <w:p w:rsidR="005066A2" w:rsidRDefault="005066A2" w:rsidP="005066A2">
      <w:pPr>
        <w:spacing w:after="0" w:line="240" w:lineRule="auto"/>
      </w:pPr>
      <w:r>
        <w:lastRenderedPageBreak/>
        <w:t>Для тренера, предоставляющего обратную связь, тоже существуют определенные правила.</w:t>
      </w:r>
    </w:p>
    <w:p w:rsidR="005066A2" w:rsidRDefault="005066A2" w:rsidP="005066A2">
      <w:pPr>
        <w:pStyle w:val="a5"/>
        <w:numPr>
          <w:ilvl w:val="0"/>
          <w:numId w:val="40"/>
        </w:numPr>
        <w:spacing w:after="120" w:line="240" w:lineRule="auto"/>
      </w:pPr>
      <w:r>
        <w:t>Делайте акцент на поведении участника, а не на его личности.</w:t>
      </w:r>
    </w:p>
    <w:p w:rsidR="005066A2" w:rsidRDefault="005066A2" w:rsidP="005066A2">
      <w:pPr>
        <w:pStyle w:val="a5"/>
        <w:numPr>
          <w:ilvl w:val="0"/>
          <w:numId w:val="40"/>
        </w:numPr>
        <w:spacing w:after="120" w:line="240" w:lineRule="auto"/>
      </w:pPr>
      <w:r>
        <w:t>Стройте обратную связь, используя не умозаключение, а наблюдение.</w:t>
      </w:r>
    </w:p>
    <w:p w:rsidR="005066A2" w:rsidRDefault="005066A2" w:rsidP="005066A2">
      <w:pPr>
        <w:pStyle w:val="a5"/>
        <w:numPr>
          <w:ilvl w:val="0"/>
          <w:numId w:val="40"/>
        </w:numPr>
        <w:spacing w:after="120" w:line="240" w:lineRule="auto"/>
      </w:pPr>
      <w:r>
        <w:t xml:space="preserve">Используйте описание </w:t>
      </w:r>
      <w:proofErr w:type="gramStart"/>
      <w:r>
        <w:t>увиденного</w:t>
      </w:r>
      <w:proofErr w:type="gramEnd"/>
      <w:r>
        <w:t>, а не свое мнение о нем.</w:t>
      </w:r>
    </w:p>
    <w:p w:rsidR="005066A2" w:rsidRPr="005066A2" w:rsidRDefault="005066A2" w:rsidP="005066A2">
      <w:pPr>
        <w:pStyle w:val="a5"/>
        <w:numPr>
          <w:ilvl w:val="0"/>
          <w:numId w:val="40"/>
        </w:numPr>
        <w:spacing w:after="120" w:line="240" w:lineRule="auto"/>
        <w:rPr>
          <w:rFonts w:ascii="Calibri" w:hAnsi="Calibri" w:cs="Calibri"/>
        </w:rPr>
      </w:pPr>
      <w:r>
        <w:t>Предоставляйте обратную связь по поводу конкретной ситуации, а не общей картины</w:t>
      </w:r>
    </w:p>
    <w:p w:rsidR="005066A2" w:rsidRDefault="005066A2" w:rsidP="005066A2">
      <w:pPr>
        <w:pStyle w:val="a5"/>
        <w:numPr>
          <w:ilvl w:val="0"/>
          <w:numId w:val="40"/>
        </w:numPr>
        <w:spacing w:after="120" w:line="240" w:lineRule="auto"/>
      </w:pPr>
      <w:r>
        <w:t>Сообщайте информацию, но не давайте советов</w:t>
      </w:r>
    </w:p>
    <w:p w:rsidR="005066A2" w:rsidRDefault="005066A2" w:rsidP="005066A2">
      <w:pPr>
        <w:pStyle w:val="a5"/>
        <w:numPr>
          <w:ilvl w:val="0"/>
          <w:numId w:val="40"/>
        </w:numPr>
        <w:spacing w:after="120" w:line="240" w:lineRule="auto"/>
      </w:pPr>
      <w:r>
        <w:t>Подведите участника к мысли о различных возможностях, а не к поиску готовых решений.</w:t>
      </w:r>
    </w:p>
    <w:p w:rsidR="005066A2" w:rsidRDefault="005066A2" w:rsidP="005066A2">
      <w:pPr>
        <w:pStyle w:val="a5"/>
        <w:numPr>
          <w:ilvl w:val="0"/>
          <w:numId w:val="40"/>
        </w:numPr>
        <w:spacing w:after="120" w:line="240" w:lineRule="auto"/>
      </w:pPr>
      <w:r>
        <w:t xml:space="preserve">Предоставляя обратную связь, помните о потребностях участника, а не </w:t>
      </w:r>
      <w:proofErr w:type="gramStart"/>
      <w:r>
        <w:t>о</w:t>
      </w:r>
      <w:proofErr w:type="gramEnd"/>
      <w:r>
        <w:t xml:space="preserve"> своих собственных.</w:t>
      </w:r>
    </w:p>
    <w:p w:rsidR="005066A2" w:rsidRDefault="005066A2" w:rsidP="005066A2">
      <w:pPr>
        <w:pStyle w:val="a5"/>
        <w:numPr>
          <w:ilvl w:val="0"/>
          <w:numId w:val="40"/>
        </w:numPr>
        <w:spacing w:after="120" w:line="240" w:lineRule="auto"/>
      </w:pPr>
      <w:r>
        <w:t>Выдавая информацию, ограничьте ее количеством, полезным для участника.</w:t>
      </w:r>
    </w:p>
    <w:p w:rsidR="005066A2" w:rsidRDefault="00B479C3" w:rsidP="00B479C3">
      <w:pPr>
        <w:spacing w:after="120" w:line="240" w:lineRule="auto"/>
      </w:pPr>
      <w:r w:rsidRPr="005066A2">
        <w:rPr>
          <w:b/>
        </w:rPr>
        <w:t>Разбор видеозаписей</w:t>
      </w:r>
      <w:r w:rsidR="002C407F" w:rsidRPr="005066A2">
        <w:rPr>
          <w:b/>
        </w:rPr>
        <w:t xml:space="preserve">. </w:t>
      </w:r>
      <w:r w:rsidR="005066A2">
        <w:t>В</w:t>
      </w:r>
      <w:r w:rsidR="005066A2" w:rsidRPr="005066A2">
        <w:t>идеозаписи деловых игр, вып</w:t>
      </w:r>
      <w:r w:rsidR="005066A2">
        <w:t>олнения участниками упражне</w:t>
      </w:r>
      <w:r w:rsidR="005066A2" w:rsidRPr="005066A2">
        <w:t>ний — метод групповой работы, в ходе которой, при обсуждении итогов, слушатели могут посмотреть на себя со стороны, проанализировать свое поведение и особенности коммуникации, определить плюсы и минусы своей текущей позиции, найти новые ресурсы для развития</w:t>
      </w:r>
      <w:r w:rsidR="005066A2">
        <w:t>.</w:t>
      </w:r>
    </w:p>
    <w:p w:rsidR="005066A2" w:rsidRDefault="00B479C3" w:rsidP="005066A2">
      <w:pPr>
        <w:spacing w:after="120" w:line="240" w:lineRule="auto"/>
      </w:pPr>
      <w:r w:rsidRPr="005066A2">
        <w:rPr>
          <w:b/>
        </w:rPr>
        <w:t>Улучшаем запоминаемость информации</w:t>
      </w:r>
      <w:r w:rsidR="005066A2" w:rsidRPr="005066A2">
        <w:rPr>
          <w:b/>
        </w:rPr>
        <w:t xml:space="preserve">. </w:t>
      </w:r>
      <w:r w:rsidR="005066A2" w:rsidRPr="005066A2">
        <w:t>Для лучшего сохранения информации в памяти человеческий мозг старается с чем-то ее связать, найти ассоциации</w:t>
      </w:r>
      <w:r w:rsidR="005066A2">
        <w:t xml:space="preserve">. Хорошо работает следующий прием: знакомя с новой информацией, рассказать что-то интересное и или использовать необычную форму изложения. У слушателей включатся новые ассоциации, и они запомнят ваши слова гораздо лучше. </w:t>
      </w:r>
      <w:proofErr w:type="spellStart"/>
      <w:r w:rsidR="005066A2">
        <w:t>Хичкок</w:t>
      </w:r>
      <w:proofErr w:type="spellEnd"/>
      <w:r w:rsidR="005066A2">
        <w:t xml:space="preserve"> называл это «приемом </w:t>
      </w:r>
      <w:proofErr w:type="spellStart"/>
      <w:r w:rsidR="005066A2">
        <w:t>Макгаффина</w:t>
      </w:r>
      <w:proofErr w:type="spellEnd"/>
      <w:r w:rsidR="005066A2">
        <w:t>»: он придумывал в сюжете фильма ложный маневр, чтобы отвлечь зрителя от основной интриги, но именно он работал на то, чтобы вся история запечатлелась в памяти. Так же действует профессор, объясняющий студентам строение мускулатуры на живом примере — на игроке университетской команды по футболу. Ученики получают те же знания, что и в учебнике, но в такой форме, которая активизирует их память и систему ассоциаций. Визуальная информация воспринимается человеческим мозгом гораздо легче.</w:t>
      </w:r>
    </w:p>
    <w:p w:rsidR="00B479C3" w:rsidRDefault="00C9665C" w:rsidP="005066A2">
      <w:pPr>
        <w:spacing w:after="120" w:line="240" w:lineRule="auto"/>
      </w:pPr>
      <w:r w:rsidRPr="00C9665C">
        <w:rPr>
          <w:b/>
        </w:rPr>
        <w:t xml:space="preserve">Работа с домашними заданиями. </w:t>
      </w:r>
      <w:r w:rsidR="005066A2">
        <w:t>Нет ничего неприятнее для л</w:t>
      </w:r>
      <w:r>
        <w:t>юбого участника, чем потратить в</w:t>
      </w:r>
      <w:r w:rsidR="005066A2">
        <w:t>ремя на подготовку к занятию, а затем понять, что это совершенно никому не нужно и не интересно.</w:t>
      </w:r>
      <w:r>
        <w:t xml:space="preserve"> </w:t>
      </w:r>
      <w:r w:rsidR="005066A2">
        <w:t>Вы обязательно должны оценивать усилия, которые слушатели прил</w:t>
      </w:r>
      <w:r>
        <w:t>ожили, готовясь к работе с вами.</w:t>
      </w:r>
    </w:p>
    <w:p w:rsidR="00C9665C" w:rsidRDefault="00B479C3" w:rsidP="00C9665C">
      <w:pPr>
        <w:spacing w:after="0" w:line="240" w:lineRule="auto"/>
      </w:pPr>
      <w:r w:rsidRPr="00C9665C">
        <w:rPr>
          <w:b/>
        </w:rPr>
        <w:t>Ролевые игры: основные техники</w:t>
      </w:r>
      <w:r w:rsidR="00C9665C" w:rsidRPr="00C9665C">
        <w:rPr>
          <w:b/>
        </w:rPr>
        <w:t xml:space="preserve">. </w:t>
      </w:r>
      <w:r w:rsidR="00C9665C">
        <w:t>Чтобы ролевая игра не стала для участников причиной стресса, вы можете сделать следующее:</w:t>
      </w:r>
    </w:p>
    <w:p w:rsidR="00C9665C" w:rsidRDefault="00C9665C" w:rsidP="00C9665C">
      <w:pPr>
        <w:pStyle w:val="a5"/>
        <w:numPr>
          <w:ilvl w:val="0"/>
          <w:numId w:val="36"/>
        </w:numPr>
        <w:spacing w:after="120" w:line="240" w:lineRule="auto"/>
      </w:pPr>
      <w:r>
        <w:t>проводить игру ближе к концу тренинга, когда участники уже освоились;</w:t>
      </w:r>
    </w:p>
    <w:p w:rsidR="00C9665C" w:rsidRDefault="00C9665C" w:rsidP="00C9665C">
      <w:pPr>
        <w:pStyle w:val="a5"/>
        <w:numPr>
          <w:ilvl w:val="0"/>
          <w:numId w:val="36"/>
        </w:numPr>
        <w:spacing w:after="120" w:line="240" w:lineRule="auto"/>
      </w:pPr>
      <w:r>
        <w:t>никого не заставлять участвовать;</w:t>
      </w:r>
    </w:p>
    <w:p w:rsidR="00C9665C" w:rsidRDefault="00C9665C" w:rsidP="00C9665C">
      <w:pPr>
        <w:pStyle w:val="a5"/>
        <w:numPr>
          <w:ilvl w:val="0"/>
          <w:numId w:val="36"/>
        </w:numPr>
        <w:spacing w:after="120" w:line="240" w:lineRule="auto"/>
      </w:pPr>
      <w:r>
        <w:t>привлекать к игре постепенно, начиная с добровольцев;</w:t>
      </w:r>
    </w:p>
    <w:p w:rsidR="00C9665C" w:rsidRDefault="00C9665C" w:rsidP="00C9665C">
      <w:pPr>
        <w:pStyle w:val="a5"/>
        <w:numPr>
          <w:ilvl w:val="0"/>
          <w:numId w:val="36"/>
        </w:numPr>
        <w:spacing w:after="120" w:line="240" w:lineRule="auto"/>
      </w:pPr>
      <w:r>
        <w:t>в одной из первых ролевых игр поучаствовать самому;</w:t>
      </w:r>
    </w:p>
    <w:p w:rsidR="00C9665C" w:rsidRDefault="00C9665C" w:rsidP="00C9665C">
      <w:pPr>
        <w:pStyle w:val="a5"/>
        <w:numPr>
          <w:ilvl w:val="0"/>
          <w:numId w:val="36"/>
        </w:numPr>
        <w:spacing w:after="120" w:line="240" w:lineRule="auto"/>
      </w:pPr>
      <w:r>
        <w:t>дать четкие инструкции касательно правил, целей, последующего обсуждения;</w:t>
      </w:r>
    </w:p>
    <w:p w:rsidR="00C9665C" w:rsidRDefault="00C9665C" w:rsidP="00C9665C">
      <w:pPr>
        <w:pStyle w:val="a5"/>
        <w:numPr>
          <w:ilvl w:val="0"/>
          <w:numId w:val="36"/>
        </w:numPr>
        <w:spacing w:after="120" w:line="240" w:lineRule="auto"/>
      </w:pPr>
      <w:r>
        <w:t>во время обсуждения следить за тем, чтобы речь шла об игровой роли, а не о личности участника;</w:t>
      </w:r>
    </w:p>
    <w:p w:rsidR="00C9665C" w:rsidRDefault="00C9665C" w:rsidP="00C9665C">
      <w:pPr>
        <w:pStyle w:val="a5"/>
        <w:numPr>
          <w:ilvl w:val="0"/>
          <w:numId w:val="36"/>
        </w:numPr>
        <w:spacing w:after="120" w:line="240" w:lineRule="auto"/>
      </w:pPr>
      <w:r>
        <w:t>акцентировать внимание на удачных моментах;</w:t>
      </w:r>
    </w:p>
    <w:p w:rsidR="00C9665C" w:rsidRDefault="00C9665C" w:rsidP="00C9665C">
      <w:pPr>
        <w:pStyle w:val="a5"/>
        <w:numPr>
          <w:ilvl w:val="0"/>
          <w:numId w:val="36"/>
        </w:numPr>
        <w:spacing w:after="120" w:line="240" w:lineRule="auto"/>
      </w:pPr>
      <w:r>
        <w:t>выбирая ролевые игры для тренинга, соотносить их с уровнем участников;</w:t>
      </w:r>
    </w:p>
    <w:p w:rsidR="00B479C3" w:rsidRDefault="00C9665C" w:rsidP="00C9665C">
      <w:pPr>
        <w:pStyle w:val="a5"/>
        <w:numPr>
          <w:ilvl w:val="0"/>
          <w:numId w:val="41"/>
        </w:numPr>
        <w:spacing w:after="120" w:line="240" w:lineRule="auto"/>
      </w:pPr>
      <w:r>
        <w:t>использовать в игре структурные элементы в виде листов.</w:t>
      </w:r>
    </w:p>
    <w:p w:rsidR="00C9665C" w:rsidRDefault="00B479C3" w:rsidP="00C9665C">
      <w:pPr>
        <w:spacing w:after="0" w:line="240" w:lineRule="auto"/>
      </w:pPr>
      <w:r w:rsidRPr="00C9665C">
        <w:rPr>
          <w:b/>
        </w:rPr>
        <w:t>Подведение итогов дня.</w:t>
      </w:r>
      <w:r w:rsidR="00C9665C" w:rsidRPr="00C9665C">
        <w:rPr>
          <w:b/>
        </w:rPr>
        <w:t xml:space="preserve"> </w:t>
      </w:r>
      <w:r w:rsidR="00C9665C">
        <w:t>Дайте участникам 10 минут на просмотр сегодняшних записей. Помогите им, перечислив основные блоки дня и напомнив их содержание. После этого задайте несколько вопросов.</w:t>
      </w:r>
    </w:p>
    <w:p w:rsidR="00C9665C" w:rsidRDefault="00C9665C" w:rsidP="00C9665C">
      <w:pPr>
        <w:pStyle w:val="a5"/>
        <w:numPr>
          <w:ilvl w:val="0"/>
          <w:numId w:val="41"/>
        </w:numPr>
        <w:spacing w:after="120" w:line="240" w:lineRule="auto"/>
      </w:pPr>
      <w:r>
        <w:t>Какую новую информацию вы получили сегодня?</w:t>
      </w:r>
    </w:p>
    <w:p w:rsidR="00C9665C" w:rsidRDefault="00C9665C" w:rsidP="00C9665C">
      <w:pPr>
        <w:pStyle w:val="a5"/>
        <w:numPr>
          <w:ilvl w:val="0"/>
          <w:numId w:val="41"/>
        </w:numPr>
        <w:spacing w:after="120" w:line="240" w:lineRule="auto"/>
      </w:pPr>
      <w:r>
        <w:t>Какая информация показалась вам наиболее полезной?</w:t>
      </w:r>
    </w:p>
    <w:p w:rsidR="00C9665C" w:rsidRDefault="00C9665C" w:rsidP="00C9665C">
      <w:pPr>
        <w:pStyle w:val="a5"/>
        <w:numPr>
          <w:ilvl w:val="0"/>
          <w:numId w:val="41"/>
        </w:numPr>
        <w:spacing w:after="120" w:line="240" w:lineRule="auto"/>
      </w:pPr>
      <w:r>
        <w:t>С какими способами работы вы познакомились?</w:t>
      </w:r>
    </w:p>
    <w:p w:rsidR="00B479C3" w:rsidRDefault="00C9665C" w:rsidP="00C9665C">
      <w:pPr>
        <w:pStyle w:val="a5"/>
        <w:numPr>
          <w:ilvl w:val="0"/>
          <w:numId w:val="41"/>
        </w:numPr>
        <w:spacing w:after="120" w:line="240" w:lineRule="auto"/>
      </w:pPr>
      <w:r>
        <w:t>Какие из них вы собираетесь применять?</w:t>
      </w:r>
    </w:p>
    <w:p w:rsidR="00B479C3" w:rsidRDefault="00B479C3" w:rsidP="00B479C3">
      <w:pPr>
        <w:spacing w:after="120" w:line="240" w:lineRule="auto"/>
      </w:pPr>
      <w:r w:rsidRPr="00C9665C">
        <w:rPr>
          <w:b/>
        </w:rPr>
        <w:t>Вечерние мероприятия.</w:t>
      </w:r>
      <w:r w:rsidR="00C9665C">
        <w:t xml:space="preserve"> </w:t>
      </w:r>
      <w:r w:rsidR="00C9665C" w:rsidRPr="00C9665C">
        <w:t>Собираясь на тренинг, участники обычно ждут не только наполненного новой информацией дня, но и интересного вечера. После напряженной работы нужен хороший отдых. Узнайте заранее, какой досуг вам могут предложить в месте проведения семинара, информацию</w:t>
      </w:r>
      <w:r w:rsidR="00C9665C">
        <w:t xml:space="preserve"> включите в письмо-приглашение.</w:t>
      </w:r>
    </w:p>
    <w:p w:rsidR="00B479C3" w:rsidRDefault="00B479C3" w:rsidP="00B479C3">
      <w:pPr>
        <w:spacing w:after="120" w:line="240" w:lineRule="auto"/>
      </w:pPr>
      <w:r w:rsidRPr="007C67EF">
        <w:rPr>
          <w:b/>
        </w:rPr>
        <w:t>Оценка тренинга</w:t>
      </w:r>
      <w:r w:rsidR="007C67EF" w:rsidRPr="007C67EF">
        <w:rPr>
          <w:b/>
        </w:rPr>
        <w:t xml:space="preserve">. </w:t>
      </w:r>
      <w:r w:rsidR="007C67EF" w:rsidRPr="007C67EF">
        <w:t xml:space="preserve">Обычно участникам предоставляется возможность после завершения тренинга оценить его. Как правило, используется </w:t>
      </w:r>
      <w:proofErr w:type="gramStart"/>
      <w:r w:rsidR="007C67EF" w:rsidRPr="007C67EF">
        <w:t>классический</w:t>
      </w:r>
      <w:proofErr w:type="gramEnd"/>
      <w:r w:rsidR="007C67EF" w:rsidRPr="007C67EF">
        <w:t xml:space="preserve"> </w:t>
      </w:r>
      <w:proofErr w:type="spellStart"/>
      <w:r w:rsidR="007C67EF" w:rsidRPr="007C67EF">
        <w:t>опросник</w:t>
      </w:r>
      <w:proofErr w:type="spellEnd"/>
      <w:r w:rsidR="007C67EF" w:rsidRPr="007C67EF">
        <w:t>, который они заполняют. Чтобы обратная связь не вызывала вопросов и давала нужный эффект, необходимо грамотно сформулировать пункты анкеты. Они должны затрагивать все ст</w:t>
      </w:r>
      <w:r w:rsidR="007C67EF">
        <w:t>ороны процесса.</w:t>
      </w:r>
    </w:p>
    <w:p w:rsidR="00B479C3" w:rsidRPr="007C67EF" w:rsidRDefault="00B479C3" w:rsidP="00B479C3">
      <w:pPr>
        <w:spacing w:after="120" w:line="240" w:lineRule="auto"/>
        <w:rPr>
          <w:b/>
        </w:rPr>
      </w:pPr>
      <w:r w:rsidRPr="007C67EF">
        <w:rPr>
          <w:b/>
        </w:rPr>
        <w:lastRenderedPageBreak/>
        <w:t>Недостатки анкетирования.</w:t>
      </w:r>
    </w:p>
    <w:p w:rsidR="007C67EF" w:rsidRDefault="00B479C3" w:rsidP="007C67EF">
      <w:pPr>
        <w:spacing w:after="0" w:line="240" w:lineRule="auto"/>
      </w:pPr>
      <w:r w:rsidRPr="007C67EF">
        <w:rPr>
          <w:b/>
        </w:rPr>
        <w:t>Правильно заканчиваем тренинг.</w:t>
      </w:r>
      <w:r w:rsidR="007C67EF" w:rsidRPr="007C67EF">
        <w:rPr>
          <w:b/>
        </w:rPr>
        <w:t xml:space="preserve"> </w:t>
      </w:r>
      <w:r w:rsidR="007C67EF">
        <w:t xml:space="preserve">Штирлиц знал, что последняя фраза запоминается лучше всего. </w:t>
      </w:r>
      <w:proofErr w:type="gramStart"/>
      <w:r w:rsidR="007C67EF">
        <w:t>Э</w:t>
      </w:r>
      <w:proofErr w:type="gramEnd"/>
      <w:r w:rsidR="007C67EF">
        <w:t>то называется эффектом края: начало и завершение, как правило, оседают в памяти крепче, чем все остальное. В расчете на это вам и нужно продумывать финал тренинга. Необходимо учитывать следующие важные моменты:</w:t>
      </w:r>
    </w:p>
    <w:p w:rsidR="007C67EF" w:rsidRDefault="007C67EF" w:rsidP="007C67EF">
      <w:pPr>
        <w:pStyle w:val="a5"/>
        <w:numPr>
          <w:ilvl w:val="0"/>
          <w:numId w:val="44"/>
        </w:numPr>
        <w:spacing w:after="120" w:line="240" w:lineRule="auto"/>
      </w:pPr>
      <w:r>
        <w:t>повторение информации;</w:t>
      </w:r>
    </w:p>
    <w:p w:rsidR="007C67EF" w:rsidRDefault="007C67EF" w:rsidP="007C67EF">
      <w:pPr>
        <w:pStyle w:val="a5"/>
        <w:numPr>
          <w:ilvl w:val="0"/>
          <w:numId w:val="44"/>
        </w:numPr>
        <w:spacing w:after="120" w:line="240" w:lineRule="auto"/>
      </w:pPr>
      <w:r>
        <w:t>эмоциональное воздействие;</w:t>
      </w:r>
    </w:p>
    <w:p w:rsidR="007C67EF" w:rsidRDefault="007C67EF" w:rsidP="007C67EF">
      <w:pPr>
        <w:pStyle w:val="a5"/>
        <w:numPr>
          <w:ilvl w:val="0"/>
          <w:numId w:val="44"/>
        </w:numPr>
        <w:spacing w:after="120" w:line="240" w:lineRule="auto"/>
      </w:pPr>
      <w:r>
        <w:t>выход к целому;</w:t>
      </w:r>
    </w:p>
    <w:p w:rsidR="007C67EF" w:rsidRDefault="007C67EF" w:rsidP="007C67EF">
      <w:pPr>
        <w:pStyle w:val="a5"/>
        <w:numPr>
          <w:ilvl w:val="0"/>
          <w:numId w:val="44"/>
        </w:numPr>
        <w:spacing w:after="120" w:line="240" w:lineRule="auto"/>
      </w:pPr>
      <w:r>
        <w:t>обращение к будущему;</w:t>
      </w:r>
    </w:p>
    <w:p w:rsidR="007C67EF" w:rsidRDefault="007C67EF" w:rsidP="007C67EF">
      <w:pPr>
        <w:pStyle w:val="a5"/>
        <w:numPr>
          <w:ilvl w:val="0"/>
          <w:numId w:val="44"/>
        </w:numPr>
        <w:spacing w:after="120" w:line="240" w:lineRule="auto"/>
      </w:pPr>
      <w:r>
        <w:t>создание чувства завершенности процесса;</w:t>
      </w:r>
    </w:p>
    <w:p w:rsidR="00B479C3" w:rsidRDefault="007C67EF" w:rsidP="007C67EF">
      <w:pPr>
        <w:pStyle w:val="a5"/>
        <w:numPr>
          <w:ilvl w:val="0"/>
          <w:numId w:val="44"/>
        </w:numPr>
        <w:spacing w:after="120" w:line="240" w:lineRule="auto"/>
      </w:pPr>
      <w:r>
        <w:t>обратная связь;</w:t>
      </w:r>
    </w:p>
    <w:p w:rsidR="007C67EF" w:rsidRDefault="007C67EF" w:rsidP="007C67EF">
      <w:pPr>
        <w:pStyle w:val="a5"/>
        <w:numPr>
          <w:ilvl w:val="0"/>
          <w:numId w:val="44"/>
        </w:numPr>
        <w:spacing w:after="120" w:line="240" w:lineRule="auto"/>
      </w:pPr>
      <w:r>
        <w:t>заключительное слово.</w:t>
      </w:r>
    </w:p>
    <w:p w:rsidR="00B479C3" w:rsidRDefault="00B479C3" w:rsidP="007C67EF">
      <w:pPr>
        <w:spacing w:after="120" w:line="240" w:lineRule="auto"/>
      </w:pPr>
      <w:r w:rsidRPr="007C67EF">
        <w:rPr>
          <w:b/>
        </w:rPr>
        <w:t>Эффективность результатов тренинга.</w:t>
      </w:r>
      <w:r w:rsidR="007C67EF">
        <w:t xml:space="preserve"> Эффективность результатов тренинга можно оценивать разными способами. Самый известный из них предлагается в так называемой модели </w:t>
      </w:r>
      <w:proofErr w:type="spellStart"/>
      <w:r w:rsidR="007C67EF">
        <w:t>Киркпатрика</w:t>
      </w:r>
      <w:proofErr w:type="spellEnd"/>
      <w:r w:rsidR="007C67EF">
        <w:t xml:space="preserve">. Разработанная в середине XX века Дональдом </w:t>
      </w:r>
      <w:proofErr w:type="spellStart"/>
      <w:r w:rsidR="007C67EF">
        <w:t>Киркпатриком</w:t>
      </w:r>
      <w:proofErr w:type="spellEnd"/>
      <w:r w:rsidR="007C67EF">
        <w:t xml:space="preserve"> модель содержит четыре уровня оценки эффективности обучения. Она широко распространена в наше время и считается классической системой. Вот эти четыре уровня: оценка реакции, оценка знаний, оценка поведения, оценка влияния на бизнес.</w:t>
      </w:r>
    </w:p>
    <w:p w:rsidR="00B479C3" w:rsidRDefault="00B479C3" w:rsidP="00B479C3">
      <w:pPr>
        <w:spacing w:after="120" w:line="240" w:lineRule="auto"/>
      </w:pPr>
      <w:r w:rsidRPr="007C67EF">
        <w:rPr>
          <w:b/>
        </w:rPr>
        <w:t>Пилотный тренинг</w:t>
      </w:r>
      <w:r w:rsidR="007C67EF" w:rsidRPr="007C67EF">
        <w:rPr>
          <w:b/>
        </w:rPr>
        <w:t xml:space="preserve">. </w:t>
      </w:r>
      <w:r w:rsidR="007C67EF" w:rsidRPr="007C67EF">
        <w:t>Чтобы родиться по-настоящему, тренинг должен родиться трижды: первый раз в голове тренера, последний раз в законченном воплощении, но существует и еще одно воплощение — пробный, пилотный запуск. Это возможность проверить новый процесс на группе экспертов и при</w:t>
      </w:r>
      <w:r w:rsidR="007C67EF">
        <w:t xml:space="preserve"> необходимости исправить огрехи.</w:t>
      </w:r>
    </w:p>
    <w:p w:rsidR="00B479C3" w:rsidRDefault="00B479C3" w:rsidP="007C67EF">
      <w:pPr>
        <w:spacing w:after="0" w:line="240" w:lineRule="auto"/>
      </w:pPr>
      <w:proofErr w:type="spellStart"/>
      <w:r w:rsidRPr="007C67EF">
        <w:rPr>
          <w:b/>
        </w:rPr>
        <w:t>Фотопротокол</w:t>
      </w:r>
      <w:proofErr w:type="spellEnd"/>
      <w:r w:rsidRPr="007C67EF">
        <w:rPr>
          <w:b/>
        </w:rPr>
        <w:t xml:space="preserve"> тренинга.</w:t>
      </w:r>
      <w:r w:rsidR="007C67EF" w:rsidRPr="007C67EF">
        <w:rPr>
          <w:b/>
        </w:rPr>
        <w:t xml:space="preserve"> </w:t>
      </w:r>
      <w:r w:rsidR="007C67EF">
        <w:t xml:space="preserve">Если проанализировать, как соотносятся количество информации, оставшейся в памяти после тренинга, и время, которое прошло после него, вывод очевиден: со временем количество информации уменьшается. Чтобы спустя несколько недель участники не забыли все, о чем вы им говорили, рекомендуется использовать </w:t>
      </w:r>
      <w:proofErr w:type="spellStart"/>
      <w:r w:rsidR="007C67EF">
        <w:t>фотопротокол</w:t>
      </w:r>
      <w:proofErr w:type="spellEnd"/>
      <w:r w:rsidR="007C67EF">
        <w:t>:</w:t>
      </w:r>
    </w:p>
    <w:p w:rsidR="007C67EF" w:rsidRDefault="007C67EF" w:rsidP="007C67EF">
      <w:pPr>
        <w:pStyle w:val="a5"/>
        <w:numPr>
          <w:ilvl w:val="0"/>
          <w:numId w:val="45"/>
        </w:numPr>
        <w:spacing w:after="120" w:line="240" w:lineRule="auto"/>
      </w:pPr>
      <w:r>
        <w:t>Титульный лист: название тренинга и дата его проведения.</w:t>
      </w:r>
    </w:p>
    <w:p w:rsidR="007C67EF" w:rsidRDefault="007C67EF" w:rsidP="007C67EF">
      <w:pPr>
        <w:pStyle w:val="a5"/>
        <w:numPr>
          <w:ilvl w:val="0"/>
          <w:numId w:val="45"/>
        </w:numPr>
        <w:spacing w:after="120" w:line="240" w:lineRule="auto"/>
      </w:pPr>
      <w:r>
        <w:t>Цели тренинга</w:t>
      </w:r>
    </w:p>
    <w:p w:rsidR="007C67EF" w:rsidRDefault="007C67EF" w:rsidP="007C67EF">
      <w:pPr>
        <w:pStyle w:val="a5"/>
        <w:numPr>
          <w:ilvl w:val="0"/>
          <w:numId w:val="45"/>
        </w:numPr>
        <w:spacing w:after="120" w:line="240" w:lineRule="auto"/>
      </w:pPr>
      <w:r>
        <w:t>Цветные групповые фотографии во время работы над заданием (6-8 штук).</w:t>
      </w:r>
    </w:p>
    <w:p w:rsidR="007C67EF" w:rsidRDefault="007C67EF" w:rsidP="007C67EF">
      <w:pPr>
        <w:pStyle w:val="a5"/>
        <w:numPr>
          <w:ilvl w:val="0"/>
          <w:numId w:val="45"/>
        </w:numPr>
        <w:spacing w:after="120" w:line="240" w:lineRule="auto"/>
      </w:pPr>
      <w:r>
        <w:t xml:space="preserve">Цветные изображения всех важных </w:t>
      </w:r>
      <w:proofErr w:type="spellStart"/>
      <w:r>
        <w:t>флипчартов</w:t>
      </w:r>
      <w:proofErr w:type="spellEnd"/>
      <w:r>
        <w:t xml:space="preserve"> и плакатов.</w:t>
      </w:r>
    </w:p>
    <w:p w:rsidR="007C67EF" w:rsidRDefault="007C67EF" w:rsidP="007C67EF">
      <w:pPr>
        <w:pStyle w:val="a5"/>
        <w:numPr>
          <w:ilvl w:val="0"/>
          <w:numId w:val="45"/>
        </w:numPr>
        <w:spacing w:after="120" w:line="240" w:lineRule="auto"/>
      </w:pPr>
      <w:r>
        <w:t>Цитаты с положительными отзывами анкеты обратной связи.</w:t>
      </w:r>
    </w:p>
    <w:p w:rsidR="007C67EF" w:rsidRDefault="007C67EF" w:rsidP="007C67EF">
      <w:pPr>
        <w:pStyle w:val="a5"/>
        <w:numPr>
          <w:ilvl w:val="0"/>
          <w:numId w:val="45"/>
        </w:numPr>
        <w:spacing w:after="120" w:line="240" w:lineRule="auto"/>
      </w:pPr>
      <w:r>
        <w:t>Изображения всех важных слайдов с презентации (по 4 штуки на листе).</w:t>
      </w:r>
    </w:p>
    <w:p w:rsidR="007C67EF" w:rsidRDefault="007C67EF" w:rsidP="007C67EF">
      <w:pPr>
        <w:pStyle w:val="a5"/>
        <w:numPr>
          <w:ilvl w:val="0"/>
          <w:numId w:val="45"/>
        </w:numPr>
        <w:spacing w:after="120" w:line="240" w:lineRule="auto"/>
      </w:pPr>
      <w:r>
        <w:t>Возможно включение какого-то теоретического материала (3-4 файла).</w:t>
      </w:r>
    </w:p>
    <w:p w:rsidR="007C67EF" w:rsidRDefault="007C67EF" w:rsidP="007C67EF">
      <w:pPr>
        <w:spacing w:after="120" w:line="240" w:lineRule="auto"/>
      </w:pPr>
      <w:r>
        <w:t xml:space="preserve">Участники должны получить </w:t>
      </w:r>
      <w:proofErr w:type="spellStart"/>
      <w:r>
        <w:t>фотопротокол</w:t>
      </w:r>
      <w:proofErr w:type="spellEnd"/>
      <w:r>
        <w:t xml:space="preserve"> самое раннее через неделю после тренинга.</w:t>
      </w:r>
    </w:p>
    <w:p w:rsidR="00B479C3" w:rsidRPr="007C67EF" w:rsidRDefault="00B479C3" w:rsidP="00B479C3">
      <w:pPr>
        <w:spacing w:after="120" w:line="240" w:lineRule="auto"/>
        <w:rPr>
          <w:b/>
        </w:rPr>
      </w:pPr>
      <w:r w:rsidRPr="007C67EF">
        <w:rPr>
          <w:b/>
        </w:rPr>
        <w:t>Передача курса другому тренеру</w:t>
      </w:r>
      <w:r w:rsidR="007C67EF" w:rsidRPr="007C67EF">
        <w:rPr>
          <w:b/>
        </w:rPr>
        <w:t xml:space="preserve">. </w:t>
      </w:r>
    </w:p>
    <w:p w:rsidR="00B479C3" w:rsidRDefault="00B479C3" w:rsidP="00B479C3">
      <w:pPr>
        <w:spacing w:after="120" w:line="240" w:lineRule="auto"/>
      </w:pPr>
      <w:r w:rsidRPr="007C67EF">
        <w:rPr>
          <w:b/>
        </w:rPr>
        <w:t>Повышение квалификации тренера</w:t>
      </w:r>
      <w:r w:rsidR="007C67EF" w:rsidRPr="007C67EF">
        <w:rPr>
          <w:b/>
        </w:rPr>
        <w:t>.</w:t>
      </w:r>
      <w:r w:rsidR="007C67EF">
        <w:t xml:space="preserve"> </w:t>
      </w:r>
      <w:r w:rsidR="007C67EF" w:rsidRPr="007C67EF">
        <w:t>Развитие — это движение. Чтобы развиваться и совершенствоваться как профессионалу, нужно знать, в какую сторону двигаться. Вам поможет простой подход: определите разницу между тем, кто вы сейчас, и кем хотите стать. Перечислите все, что вы умеете, и сравните со</w:t>
      </w:r>
      <w:r w:rsidR="007C67EF">
        <w:t xml:space="preserve"> списком тренерских компетенций.</w:t>
      </w:r>
    </w:p>
    <w:p w:rsidR="00B479C3" w:rsidRDefault="00B479C3" w:rsidP="00B479C3">
      <w:pPr>
        <w:spacing w:after="120" w:line="240" w:lineRule="auto"/>
      </w:pPr>
      <w:r w:rsidRPr="00045069">
        <w:rPr>
          <w:b/>
        </w:rPr>
        <w:t>Притчи, цитаты, афоризмы.</w:t>
      </w:r>
      <w:r w:rsidR="00045069" w:rsidRPr="00045069">
        <w:rPr>
          <w:b/>
        </w:rPr>
        <w:t xml:space="preserve"> </w:t>
      </w:r>
      <w:r w:rsidR="00045069" w:rsidRPr="00045069">
        <w:t>В</w:t>
      </w:r>
      <w:r w:rsidR="00045069">
        <w:t xml:space="preserve"> </w:t>
      </w:r>
      <w:r w:rsidR="00045069" w:rsidRPr="00045069">
        <w:t xml:space="preserve">человеческом обществе огромную рать играет искусство рассказчика. Не только передавать, но и обобщать </w:t>
      </w:r>
      <w:proofErr w:type="gramStart"/>
      <w:r w:rsidR="00045069" w:rsidRPr="00045069">
        <w:t>информацию</w:t>
      </w:r>
      <w:proofErr w:type="gramEnd"/>
      <w:r w:rsidR="00045069" w:rsidRPr="00045069">
        <w:t xml:space="preserve"> таким образом свойственно нам испокон веков. Средствами обучения служили не холодные правила, а сказки и притчи, мифы и легенды, афоризмы </w:t>
      </w:r>
      <w:r w:rsidR="00045069">
        <w:t>и анекдоты, истории и аллегории.</w:t>
      </w:r>
      <w:r w:rsidR="00045069">
        <w:rPr>
          <w:rStyle w:val="a9"/>
        </w:rPr>
        <w:footnoteReference w:id="2"/>
      </w:r>
    </w:p>
    <w:p w:rsidR="00B479C3" w:rsidRPr="00045069" w:rsidRDefault="00B479C3" w:rsidP="00B479C3">
      <w:pPr>
        <w:spacing w:after="120" w:line="240" w:lineRule="auto"/>
        <w:rPr>
          <w:b/>
        </w:rPr>
      </w:pPr>
      <w:r w:rsidRPr="00045069">
        <w:rPr>
          <w:b/>
        </w:rPr>
        <w:t>Съемка и монтаж видеофильмов</w:t>
      </w:r>
    </w:p>
    <w:p w:rsidR="00B479C3" w:rsidRPr="00045069" w:rsidRDefault="00B479C3" w:rsidP="00B479C3">
      <w:pPr>
        <w:spacing w:after="120" w:line="240" w:lineRule="auto"/>
        <w:rPr>
          <w:b/>
        </w:rPr>
      </w:pPr>
      <w:r w:rsidRPr="00045069">
        <w:rPr>
          <w:b/>
        </w:rPr>
        <w:t>Личность тренера</w:t>
      </w:r>
    </w:p>
    <w:p w:rsidR="00B479C3" w:rsidRPr="00045069" w:rsidRDefault="00B479C3" w:rsidP="00B479C3">
      <w:pPr>
        <w:spacing w:after="120" w:line="240" w:lineRule="auto"/>
        <w:rPr>
          <w:b/>
        </w:rPr>
      </w:pPr>
      <w:r w:rsidRPr="00045069">
        <w:rPr>
          <w:b/>
        </w:rPr>
        <w:t>Упражнения для знакомства.</w:t>
      </w:r>
    </w:p>
    <w:p w:rsidR="00B479C3" w:rsidRPr="00045069" w:rsidRDefault="00B479C3" w:rsidP="00B479C3">
      <w:pPr>
        <w:spacing w:after="120" w:line="240" w:lineRule="auto"/>
        <w:rPr>
          <w:b/>
        </w:rPr>
      </w:pPr>
      <w:r w:rsidRPr="00045069">
        <w:rPr>
          <w:b/>
        </w:rPr>
        <w:t>Разогревающие игры</w:t>
      </w:r>
    </w:p>
    <w:p w:rsidR="00045069" w:rsidRDefault="00B479C3" w:rsidP="00045069">
      <w:pPr>
        <w:spacing w:after="0" w:line="240" w:lineRule="auto"/>
      </w:pPr>
      <w:r w:rsidRPr="00045069">
        <w:rPr>
          <w:b/>
        </w:rPr>
        <w:lastRenderedPageBreak/>
        <w:t>Заключение</w:t>
      </w:r>
      <w:r w:rsidR="00045069" w:rsidRPr="00045069">
        <w:rPr>
          <w:b/>
        </w:rPr>
        <w:t xml:space="preserve">. </w:t>
      </w:r>
      <w:r w:rsidR="00045069">
        <w:t>Проводя обучение, важно помнить, что план развития любого навыка или компетенции соответствует формуле 10-20-70, где:</w:t>
      </w:r>
    </w:p>
    <w:p w:rsidR="00045069" w:rsidRDefault="00045069" w:rsidP="00045069">
      <w:pPr>
        <w:pStyle w:val="a5"/>
        <w:numPr>
          <w:ilvl w:val="0"/>
          <w:numId w:val="45"/>
        </w:numPr>
        <w:spacing w:after="120" w:line="240" w:lineRule="auto"/>
      </w:pPr>
      <w:r>
        <w:t>10% — обучение, тренинги, чт</w:t>
      </w:r>
      <w:r>
        <w:t>ение соответствующей литературы;</w:t>
      </w:r>
    </w:p>
    <w:p w:rsidR="00045069" w:rsidRDefault="00045069" w:rsidP="00045069">
      <w:pPr>
        <w:pStyle w:val="a5"/>
        <w:numPr>
          <w:ilvl w:val="0"/>
          <w:numId w:val="45"/>
        </w:numPr>
        <w:spacing w:after="120" w:line="240" w:lineRule="auto"/>
      </w:pPr>
      <w:r>
        <w:t xml:space="preserve">20% — развитие, построенное на совместной работе с другими сотрудниками (наставничество и </w:t>
      </w:r>
      <w:proofErr w:type="spellStart"/>
      <w:r>
        <w:t>коучинг</w:t>
      </w:r>
      <w:proofErr w:type="spellEnd"/>
      <w:r>
        <w:t>), о</w:t>
      </w:r>
      <w:r>
        <w:t>братная связь во всех вариантах;</w:t>
      </w:r>
    </w:p>
    <w:p w:rsidR="00B479C3" w:rsidRPr="00AE761E" w:rsidRDefault="00045069" w:rsidP="00045069">
      <w:pPr>
        <w:pStyle w:val="a5"/>
        <w:numPr>
          <w:ilvl w:val="0"/>
          <w:numId w:val="45"/>
        </w:numPr>
        <w:spacing w:after="120" w:line="240" w:lineRule="auto"/>
      </w:pPr>
      <w:r>
        <w:t>70% — применение теоретических знаний на практике (участие в конкретных проектах</w:t>
      </w:r>
      <w:r>
        <w:t>)</w:t>
      </w:r>
      <w:r>
        <w:t>, самостоятельная работа.</w:t>
      </w:r>
    </w:p>
    <w:sectPr w:rsidR="00B479C3" w:rsidRPr="00AE761E" w:rsidSect="00FD6F9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EF" w:rsidRDefault="007C67EF" w:rsidP="00F453D0">
      <w:pPr>
        <w:spacing w:after="0" w:line="240" w:lineRule="auto"/>
      </w:pPr>
      <w:r>
        <w:separator/>
      </w:r>
    </w:p>
  </w:endnote>
  <w:endnote w:type="continuationSeparator" w:id="0">
    <w:p w:rsidR="007C67EF" w:rsidRDefault="007C67EF" w:rsidP="00F4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EF" w:rsidRDefault="007C67EF" w:rsidP="00F453D0">
      <w:pPr>
        <w:spacing w:after="0" w:line="240" w:lineRule="auto"/>
      </w:pPr>
      <w:r>
        <w:separator/>
      </w:r>
    </w:p>
  </w:footnote>
  <w:footnote w:type="continuationSeparator" w:id="0">
    <w:p w:rsidR="007C67EF" w:rsidRDefault="007C67EF" w:rsidP="00F453D0">
      <w:pPr>
        <w:spacing w:after="0" w:line="240" w:lineRule="auto"/>
      </w:pPr>
      <w:r>
        <w:continuationSeparator/>
      </w:r>
    </w:p>
  </w:footnote>
  <w:footnote w:id="1">
    <w:p w:rsidR="007C67EF" w:rsidRDefault="007C67EF" w:rsidP="002C407F">
      <w:pPr>
        <w:pStyle w:val="a7"/>
      </w:pPr>
      <w:r>
        <w:rPr>
          <w:rStyle w:val="a9"/>
        </w:rPr>
        <w:footnoteRef/>
      </w:r>
      <w:r>
        <w:t xml:space="preserve"> Замечу, что ранее я уже читал об окне </w:t>
      </w:r>
      <w:proofErr w:type="spellStart"/>
      <w:r>
        <w:t>Джохари</w:t>
      </w:r>
      <w:proofErr w:type="spellEnd"/>
      <w:r>
        <w:t xml:space="preserve"> в книгах </w:t>
      </w:r>
      <w:hyperlink r:id="rId1" w:history="1">
        <w:proofErr w:type="spellStart"/>
        <w:r w:rsidRPr="008575CC">
          <w:rPr>
            <w:rStyle w:val="a6"/>
          </w:rPr>
          <w:t>Микаэль</w:t>
        </w:r>
        <w:proofErr w:type="spellEnd"/>
        <w:r w:rsidRPr="008575CC">
          <w:rPr>
            <w:rStyle w:val="a6"/>
          </w:rPr>
          <w:t xml:space="preserve"> </w:t>
        </w:r>
        <w:proofErr w:type="spellStart"/>
        <w:r w:rsidRPr="008575CC">
          <w:rPr>
            <w:rStyle w:val="a6"/>
          </w:rPr>
          <w:t>Крогерус</w:t>
        </w:r>
        <w:proofErr w:type="spellEnd"/>
        <w:r w:rsidRPr="008575CC">
          <w:rPr>
            <w:rStyle w:val="a6"/>
          </w:rPr>
          <w:t>. Книга решений. 50 моделей стратегического мышления</w:t>
        </w:r>
      </w:hyperlink>
      <w:r>
        <w:t xml:space="preserve"> и </w:t>
      </w:r>
      <w:hyperlink r:id="rId2" w:history="1">
        <w:r w:rsidRPr="008575CC">
          <w:rPr>
            <w:rStyle w:val="a6"/>
          </w:rPr>
          <w:t xml:space="preserve">Евгений </w:t>
        </w:r>
        <w:proofErr w:type="spellStart"/>
        <w:r w:rsidRPr="008575CC">
          <w:rPr>
            <w:rStyle w:val="a6"/>
          </w:rPr>
          <w:t>Ксенчук</w:t>
        </w:r>
        <w:proofErr w:type="spellEnd"/>
        <w:r w:rsidRPr="008575CC">
          <w:rPr>
            <w:rStyle w:val="a6"/>
          </w:rPr>
          <w:t>. Системное мышление. Границы ментальных моделей и системное видение мира</w:t>
        </w:r>
      </w:hyperlink>
      <w:r>
        <w:t xml:space="preserve">. Но только сейчас я смог понять суть модели. То ли предыдущие изложения «хромали» ясностью, то ли я не «догонял»… </w:t>
      </w:r>
      <w:r>
        <w:sym w:font="Wingdings" w:char="F04A"/>
      </w:r>
    </w:p>
  </w:footnote>
  <w:footnote w:id="2">
    <w:p w:rsidR="00045069" w:rsidRDefault="00045069">
      <w:pPr>
        <w:pStyle w:val="a7"/>
      </w:pPr>
      <w:r>
        <w:rPr>
          <w:rStyle w:val="a9"/>
        </w:rPr>
        <w:footnoteRef/>
      </w:r>
      <w:r>
        <w:t xml:space="preserve"> Этот раздел книги содержит 20 страниц любопытных афоризмов, цитат и притч.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F5"/>
    <w:multiLevelType w:val="hybridMultilevel"/>
    <w:tmpl w:val="77AA2B64"/>
    <w:lvl w:ilvl="0" w:tplc="F7ECC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66FB"/>
    <w:multiLevelType w:val="hybridMultilevel"/>
    <w:tmpl w:val="FA368CE0"/>
    <w:lvl w:ilvl="0" w:tplc="F7ECC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7150"/>
    <w:multiLevelType w:val="hybridMultilevel"/>
    <w:tmpl w:val="D42410DE"/>
    <w:lvl w:ilvl="0" w:tplc="F7ECC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10A93"/>
    <w:multiLevelType w:val="hybridMultilevel"/>
    <w:tmpl w:val="B9BE5952"/>
    <w:lvl w:ilvl="0" w:tplc="F7ECC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69E"/>
    <w:multiLevelType w:val="hybridMultilevel"/>
    <w:tmpl w:val="B36C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13E1B"/>
    <w:multiLevelType w:val="hybridMultilevel"/>
    <w:tmpl w:val="7EF2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460E"/>
    <w:multiLevelType w:val="hybridMultilevel"/>
    <w:tmpl w:val="96F4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83B2E"/>
    <w:multiLevelType w:val="hybridMultilevel"/>
    <w:tmpl w:val="4D46F4AE"/>
    <w:lvl w:ilvl="0" w:tplc="F7ECC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4485A"/>
    <w:multiLevelType w:val="hybridMultilevel"/>
    <w:tmpl w:val="2868A8B4"/>
    <w:lvl w:ilvl="0" w:tplc="F7ECC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E080C"/>
    <w:multiLevelType w:val="hybridMultilevel"/>
    <w:tmpl w:val="D996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C6207"/>
    <w:multiLevelType w:val="hybridMultilevel"/>
    <w:tmpl w:val="EA34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5785A"/>
    <w:multiLevelType w:val="hybridMultilevel"/>
    <w:tmpl w:val="118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E6832"/>
    <w:multiLevelType w:val="hybridMultilevel"/>
    <w:tmpl w:val="0E567B4E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36B12"/>
    <w:multiLevelType w:val="hybridMultilevel"/>
    <w:tmpl w:val="8B0AA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D198E"/>
    <w:multiLevelType w:val="hybridMultilevel"/>
    <w:tmpl w:val="06C070B0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132FF"/>
    <w:multiLevelType w:val="hybridMultilevel"/>
    <w:tmpl w:val="501805C8"/>
    <w:lvl w:ilvl="0" w:tplc="F7ECC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40CE0"/>
    <w:multiLevelType w:val="hybridMultilevel"/>
    <w:tmpl w:val="EA1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54912"/>
    <w:multiLevelType w:val="hybridMultilevel"/>
    <w:tmpl w:val="1426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A190F"/>
    <w:multiLevelType w:val="hybridMultilevel"/>
    <w:tmpl w:val="740A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F1E91"/>
    <w:multiLevelType w:val="hybridMultilevel"/>
    <w:tmpl w:val="5A36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842B2"/>
    <w:multiLevelType w:val="hybridMultilevel"/>
    <w:tmpl w:val="BE3EC580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C5958"/>
    <w:multiLevelType w:val="hybridMultilevel"/>
    <w:tmpl w:val="B9E62DEA"/>
    <w:lvl w:ilvl="0" w:tplc="F7ECC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A2980"/>
    <w:multiLevelType w:val="hybridMultilevel"/>
    <w:tmpl w:val="BF581DD8"/>
    <w:lvl w:ilvl="0" w:tplc="F7ECC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500D8"/>
    <w:multiLevelType w:val="hybridMultilevel"/>
    <w:tmpl w:val="F90C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E3C57"/>
    <w:multiLevelType w:val="hybridMultilevel"/>
    <w:tmpl w:val="2B58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257C8"/>
    <w:multiLevelType w:val="hybridMultilevel"/>
    <w:tmpl w:val="C4C4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6E09"/>
    <w:multiLevelType w:val="hybridMultilevel"/>
    <w:tmpl w:val="306CED3C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42D24"/>
    <w:multiLevelType w:val="hybridMultilevel"/>
    <w:tmpl w:val="FD2AC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4613A"/>
    <w:multiLevelType w:val="hybridMultilevel"/>
    <w:tmpl w:val="63F66EF0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E76CE"/>
    <w:multiLevelType w:val="hybridMultilevel"/>
    <w:tmpl w:val="03DEA6FA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1C6C7A"/>
    <w:multiLevelType w:val="hybridMultilevel"/>
    <w:tmpl w:val="8D3E08FE"/>
    <w:lvl w:ilvl="0" w:tplc="F7ECC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35A47"/>
    <w:multiLevelType w:val="hybridMultilevel"/>
    <w:tmpl w:val="D9CE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40045"/>
    <w:multiLevelType w:val="hybridMultilevel"/>
    <w:tmpl w:val="0F3CD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C3491"/>
    <w:multiLevelType w:val="hybridMultilevel"/>
    <w:tmpl w:val="BB1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ADE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76378"/>
    <w:multiLevelType w:val="hybridMultilevel"/>
    <w:tmpl w:val="5B44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BF2694"/>
    <w:multiLevelType w:val="hybridMultilevel"/>
    <w:tmpl w:val="60DAEA16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D76B9"/>
    <w:multiLevelType w:val="hybridMultilevel"/>
    <w:tmpl w:val="B9F4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26C3E"/>
    <w:multiLevelType w:val="hybridMultilevel"/>
    <w:tmpl w:val="8DAEC708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D278DD"/>
    <w:multiLevelType w:val="hybridMultilevel"/>
    <w:tmpl w:val="5366C492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B311D4"/>
    <w:multiLevelType w:val="hybridMultilevel"/>
    <w:tmpl w:val="6F300C34"/>
    <w:lvl w:ilvl="0" w:tplc="1D9A0AC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B3B11"/>
    <w:multiLevelType w:val="hybridMultilevel"/>
    <w:tmpl w:val="BDDC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B0338"/>
    <w:multiLevelType w:val="hybridMultilevel"/>
    <w:tmpl w:val="024A2974"/>
    <w:lvl w:ilvl="0" w:tplc="F7ECC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711342"/>
    <w:multiLevelType w:val="hybridMultilevel"/>
    <w:tmpl w:val="0B46FE9E"/>
    <w:lvl w:ilvl="0" w:tplc="F7ECC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592CC9"/>
    <w:multiLevelType w:val="hybridMultilevel"/>
    <w:tmpl w:val="77EE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0677F7"/>
    <w:multiLevelType w:val="hybridMultilevel"/>
    <w:tmpl w:val="10CEFF6A"/>
    <w:lvl w:ilvl="0" w:tplc="F7ECCB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06C08"/>
    <w:multiLevelType w:val="hybridMultilevel"/>
    <w:tmpl w:val="2C48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12"/>
  </w:num>
  <w:num w:numId="4">
    <w:abstractNumId w:val="29"/>
  </w:num>
  <w:num w:numId="5">
    <w:abstractNumId w:val="14"/>
  </w:num>
  <w:num w:numId="6">
    <w:abstractNumId w:val="39"/>
  </w:num>
  <w:num w:numId="7">
    <w:abstractNumId w:val="26"/>
  </w:num>
  <w:num w:numId="8">
    <w:abstractNumId w:val="20"/>
  </w:num>
  <w:num w:numId="9">
    <w:abstractNumId w:val="37"/>
  </w:num>
  <w:num w:numId="10">
    <w:abstractNumId w:val="4"/>
  </w:num>
  <w:num w:numId="11">
    <w:abstractNumId w:val="43"/>
  </w:num>
  <w:num w:numId="12">
    <w:abstractNumId w:val="35"/>
  </w:num>
  <w:num w:numId="13">
    <w:abstractNumId w:val="17"/>
  </w:num>
  <w:num w:numId="14">
    <w:abstractNumId w:val="31"/>
  </w:num>
  <w:num w:numId="15">
    <w:abstractNumId w:val="38"/>
  </w:num>
  <w:num w:numId="16">
    <w:abstractNumId w:val="5"/>
  </w:num>
  <w:num w:numId="17">
    <w:abstractNumId w:val="16"/>
  </w:num>
  <w:num w:numId="18">
    <w:abstractNumId w:val="45"/>
  </w:num>
  <w:num w:numId="19">
    <w:abstractNumId w:val="11"/>
  </w:num>
  <w:num w:numId="20">
    <w:abstractNumId w:val="6"/>
  </w:num>
  <w:num w:numId="21">
    <w:abstractNumId w:val="13"/>
  </w:num>
  <w:num w:numId="22">
    <w:abstractNumId w:val="32"/>
  </w:num>
  <w:num w:numId="23">
    <w:abstractNumId w:val="41"/>
  </w:num>
  <w:num w:numId="24">
    <w:abstractNumId w:val="25"/>
  </w:num>
  <w:num w:numId="25">
    <w:abstractNumId w:val="18"/>
  </w:num>
  <w:num w:numId="26">
    <w:abstractNumId w:val="23"/>
  </w:num>
  <w:num w:numId="27">
    <w:abstractNumId w:val="33"/>
  </w:num>
  <w:num w:numId="28">
    <w:abstractNumId w:val="42"/>
  </w:num>
  <w:num w:numId="29">
    <w:abstractNumId w:val="22"/>
  </w:num>
  <w:num w:numId="30">
    <w:abstractNumId w:val="19"/>
  </w:num>
  <w:num w:numId="31">
    <w:abstractNumId w:val="21"/>
  </w:num>
  <w:num w:numId="32">
    <w:abstractNumId w:val="40"/>
  </w:num>
  <w:num w:numId="33">
    <w:abstractNumId w:val="1"/>
  </w:num>
  <w:num w:numId="34">
    <w:abstractNumId w:val="2"/>
  </w:num>
  <w:num w:numId="35">
    <w:abstractNumId w:val="15"/>
  </w:num>
  <w:num w:numId="36">
    <w:abstractNumId w:val="7"/>
  </w:num>
  <w:num w:numId="37">
    <w:abstractNumId w:val="0"/>
  </w:num>
  <w:num w:numId="38">
    <w:abstractNumId w:val="30"/>
  </w:num>
  <w:num w:numId="39">
    <w:abstractNumId w:val="9"/>
  </w:num>
  <w:num w:numId="40">
    <w:abstractNumId w:val="24"/>
  </w:num>
  <w:num w:numId="41">
    <w:abstractNumId w:val="8"/>
  </w:num>
  <w:num w:numId="42">
    <w:abstractNumId w:val="34"/>
  </w:num>
  <w:num w:numId="43">
    <w:abstractNumId w:val="10"/>
  </w:num>
  <w:num w:numId="44">
    <w:abstractNumId w:val="27"/>
  </w:num>
  <w:num w:numId="45">
    <w:abstractNumId w:val="44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380"/>
    <w:rsid w:val="00016C0C"/>
    <w:rsid w:val="0002716D"/>
    <w:rsid w:val="00027C2F"/>
    <w:rsid w:val="00041051"/>
    <w:rsid w:val="00045069"/>
    <w:rsid w:val="00082FB2"/>
    <w:rsid w:val="00084523"/>
    <w:rsid w:val="00085E4C"/>
    <w:rsid w:val="000915ED"/>
    <w:rsid w:val="000D5F36"/>
    <w:rsid w:val="00126D02"/>
    <w:rsid w:val="00150708"/>
    <w:rsid w:val="00152CBD"/>
    <w:rsid w:val="00153EB0"/>
    <w:rsid w:val="001958F5"/>
    <w:rsid w:val="00197589"/>
    <w:rsid w:val="001B2819"/>
    <w:rsid w:val="001E6B3E"/>
    <w:rsid w:val="001F7CFA"/>
    <w:rsid w:val="002102DE"/>
    <w:rsid w:val="0022586E"/>
    <w:rsid w:val="00274A57"/>
    <w:rsid w:val="00277658"/>
    <w:rsid w:val="002A1B5B"/>
    <w:rsid w:val="002C407F"/>
    <w:rsid w:val="002D3708"/>
    <w:rsid w:val="002D7D04"/>
    <w:rsid w:val="0030370B"/>
    <w:rsid w:val="003145E2"/>
    <w:rsid w:val="003515B0"/>
    <w:rsid w:val="00352280"/>
    <w:rsid w:val="003C41D7"/>
    <w:rsid w:val="003D261E"/>
    <w:rsid w:val="003F15EE"/>
    <w:rsid w:val="00421BA2"/>
    <w:rsid w:val="0045087C"/>
    <w:rsid w:val="00481241"/>
    <w:rsid w:val="004861E6"/>
    <w:rsid w:val="004B5532"/>
    <w:rsid w:val="004E3299"/>
    <w:rsid w:val="005066A2"/>
    <w:rsid w:val="00511AF6"/>
    <w:rsid w:val="00520C1C"/>
    <w:rsid w:val="00544BE1"/>
    <w:rsid w:val="0055753B"/>
    <w:rsid w:val="00575A37"/>
    <w:rsid w:val="005775B3"/>
    <w:rsid w:val="00585235"/>
    <w:rsid w:val="00595208"/>
    <w:rsid w:val="00596F59"/>
    <w:rsid w:val="005C37CB"/>
    <w:rsid w:val="005C5AFA"/>
    <w:rsid w:val="005E1383"/>
    <w:rsid w:val="005E4B74"/>
    <w:rsid w:val="00623F42"/>
    <w:rsid w:val="00644380"/>
    <w:rsid w:val="0068033C"/>
    <w:rsid w:val="00684552"/>
    <w:rsid w:val="00686FD1"/>
    <w:rsid w:val="006B79AF"/>
    <w:rsid w:val="006F248B"/>
    <w:rsid w:val="006F3AA7"/>
    <w:rsid w:val="00727ED2"/>
    <w:rsid w:val="0075113C"/>
    <w:rsid w:val="00755F0C"/>
    <w:rsid w:val="007809A1"/>
    <w:rsid w:val="007A0AA5"/>
    <w:rsid w:val="007A4236"/>
    <w:rsid w:val="007B0136"/>
    <w:rsid w:val="007B41DA"/>
    <w:rsid w:val="007B60C8"/>
    <w:rsid w:val="007C0FCD"/>
    <w:rsid w:val="007C2AA6"/>
    <w:rsid w:val="007C67EF"/>
    <w:rsid w:val="007E5BEA"/>
    <w:rsid w:val="007E5DD1"/>
    <w:rsid w:val="008465EF"/>
    <w:rsid w:val="00853FC9"/>
    <w:rsid w:val="00854FA7"/>
    <w:rsid w:val="008575CC"/>
    <w:rsid w:val="00862090"/>
    <w:rsid w:val="008656FA"/>
    <w:rsid w:val="008967EA"/>
    <w:rsid w:val="0091472D"/>
    <w:rsid w:val="00952B6E"/>
    <w:rsid w:val="00954CA6"/>
    <w:rsid w:val="00954DE1"/>
    <w:rsid w:val="0097066C"/>
    <w:rsid w:val="00983CA6"/>
    <w:rsid w:val="009E4E62"/>
    <w:rsid w:val="009F1F5E"/>
    <w:rsid w:val="009F1F9F"/>
    <w:rsid w:val="00A03483"/>
    <w:rsid w:val="00A050E7"/>
    <w:rsid w:val="00A06ACC"/>
    <w:rsid w:val="00A15B7A"/>
    <w:rsid w:val="00A21A90"/>
    <w:rsid w:val="00A21AA9"/>
    <w:rsid w:val="00A40420"/>
    <w:rsid w:val="00A60693"/>
    <w:rsid w:val="00A9211E"/>
    <w:rsid w:val="00AD2382"/>
    <w:rsid w:val="00AE4F0C"/>
    <w:rsid w:val="00AE761E"/>
    <w:rsid w:val="00AF7A44"/>
    <w:rsid w:val="00B479C3"/>
    <w:rsid w:val="00B507F2"/>
    <w:rsid w:val="00B7447C"/>
    <w:rsid w:val="00B962E6"/>
    <w:rsid w:val="00BA5420"/>
    <w:rsid w:val="00BC4A85"/>
    <w:rsid w:val="00C158DD"/>
    <w:rsid w:val="00C64E7F"/>
    <w:rsid w:val="00C761E2"/>
    <w:rsid w:val="00C9665C"/>
    <w:rsid w:val="00CB0BEF"/>
    <w:rsid w:val="00CC3FBD"/>
    <w:rsid w:val="00CD6FC4"/>
    <w:rsid w:val="00CF0830"/>
    <w:rsid w:val="00D0221B"/>
    <w:rsid w:val="00D27C00"/>
    <w:rsid w:val="00D3619A"/>
    <w:rsid w:val="00D366F7"/>
    <w:rsid w:val="00D73ACB"/>
    <w:rsid w:val="00DA3D96"/>
    <w:rsid w:val="00DB657A"/>
    <w:rsid w:val="00DE2B8B"/>
    <w:rsid w:val="00E02B26"/>
    <w:rsid w:val="00E34AEB"/>
    <w:rsid w:val="00E40602"/>
    <w:rsid w:val="00EC4D59"/>
    <w:rsid w:val="00F169C4"/>
    <w:rsid w:val="00F360C1"/>
    <w:rsid w:val="00F4043D"/>
    <w:rsid w:val="00F453D0"/>
    <w:rsid w:val="00F70B84"/>
    <w:rsid w:val="00FB5B41"/>
    <w:rsid w:val="00FC7065"/>
    <w:rsid w:val="00FD6F93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3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6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02DE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F453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53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53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nabook.ru/catalogue/1143185.html?phrase_id=13711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3502" TargetMode="External"/><Relationship Id="rId1" Type="http://schemas.openxmlformats.org/officeDocument/2006/relationships/hyperlink" Target="http://baguzin.ru/wp/?p=3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C9696-7FBC-499B-A3C2-99DB8ED0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10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Baguzin</cp:lastModifiedBy>
  <cp:revision>10</cp:revision>
  <dcterms:created xsi:type="dcterms:W3CDTF">2013-06-26T05:54:00Z</dcterms:created>
  <dcterms:modified xsi:type="dcterms:W3CDTF">2013-06-27T14:20:00Z</dcterms:modified>
</cp:coreProperties>
</file>