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0C" w:rsidRDefault="004F10A1" w:rsidP="0012089D">
      <w:pPr>
        <w:spacing w:after="240" w:line="240" w:lineRule="auto"/>
        <w:rPr>
          <w:b/>
          <w:sz w:val="28"/>
        </w:rPr>
      </w:pPr>
      <w:r>
        <w:rPr>
          <w:b/>
          <w:sz w:val="28"/>
        </w:rPr>
        <w:t>7.1</w:t>
      </w:r>
      <w:r w:rsidR="00305B0C" w:rsidRPr="00305B0C">
        <w:rPr>
          <w:b/>
          <w:sz w:val="28"/>
        </w:rPr>
        <w:t xml:space="preserve">. </w:t>
      </w:r>
      <w:r w:rsidR="00161FD7">
        <w:rPr>
          <w:b/>
          <w:sz w:val="28"/>
        </w:rPr>
        <w:t>Управление денежными средствами</w:t>
      </w:r>
    </w:p>
    <w:p w:rsidR="00161FD7" w:rsidRPr="00161FD7" w:rsidRDefault="00305B0C" w:rsidP="00161FD7">
      <w:pPr>
        <w:spacing w:after="120" w:line="240" w:lineRule="auto"/>
        <w:rPr>
          <w:rFonts w:cstheme="minorHAnsi"/>
          <w:color w:val="000000"/>
          <w:shd w:val="clear" w:color="auto" w:fill="FFFFFF"/>
        </w:rPr>
      </w:pPr>
      <w:r w:rsidRPr="00305B0C">
        <w:rPr>
          <w:rFonts w:cstheme="minorHAnsi"/>
          <w:color w:val="000000"/>
          <w:shd w:val="clear" w:color="auto" w:fill="FFFFFF"/>
        </w:rPr>
        <w:t>Настоящая заметка написана в рамках курса</w:t>
      </w:r>
      <w:r w:rsidRPr="00305B0C">
        <w:rPr>
          <w:rStyle w:val="apple-converted-space"/>
          <w:rFonts w:cstheme="minorHAnsi"/>
          <w:color w:val="000000"/>
          <w:shd w:val="clear" w:color="auto" w:fill="FFFFFF"/>
        </w:rPr>
        <w:t> </w:t>
      </w:r>
      <w:hyperlink r:id="rId8" w:history="1">
        <w:r w:rsidRPr="00687A3A">
          <w:rPr>
            <w:rStyle w:val="a6"/>
            <w:rFonts w:cstheme="minorHAnsi"/>
            <w:bCs/>
            <w:shd w:val="clear" w:color="auto" w:fill="FFFFFF"/>
          </w:rPr>
          <w:t>Современный управленческий учет</w:t>
        </w:r>
      </w:hyperlink>
      <w:r>
        <w:rPr>
          <w:rFonts w:cstheme="minorHAnsi"/>
          <w:color w:val="000000"/>
          <w:shd w:val="clear" w:color="auto" w:fill="FFFFFF"/>
        </w:rPr>
        <w:t xml:space="preserve"> и посвящена </w:t>
      </w:r>
      <w:r w:rsidR="00161FD7">
        <w:rPr>
          <w:rFonts w:cstheme="minorHAnsi"/>
          <w:color w:val="000000"/>
          <w:shd w:val="clear" w:color="auto" w:fill="FFFFFF"/>
        </w:rPr>
        <w:t>решениям относительн</w:t>
      </w:r>
      <w:r w:rsidR="00383050">
        <w:rPr>
          <w:rFonts w:cstheme="minorHAnsi"/>
          <w:color w:val="000000"/>
          <w:shd w:val="clear" w:color="auto" w:fill="FFFFFF"/>
        </w:rPr>
        <w:t>о краткосрочного финансирования</w:t>
      </w:r>
      <w:r w:rsidR="000D23B0">
        <w:rPr>
          <w:rFonts w:cstheme="minorHAnsi"/>
          <w:color w:val="000000"/>
          <w:shd w:val="clear" w:color="auto" w:fill="FFFFFF"/>
        </w:rPr>
        <w:t>.</w:t>
      </w:r>
      <w:r w:rsidR="000D23B0">
        <w:rPr>
          <w:rStyle w:val="a9"/>
          <w:rFonts w:eastAsia="Times New Roman" w:cs="Times New Roman"/>
          <w:color w:val="000000"/>
          <w:lang w:eastAsia="ru-RU"/>
        </w:rPr>
        <w:footnoteReference w:id="1"/>
      </w:r>
      <w:r w:rsidR="00383050">
        <w:rPr>
          <w:rFonts w:cstheme="minorHAnsi"/>
          <w:color w:val="000000"/>
          <w:shd w:val="clear" w:color="auto" w:fill="FFFFFF"/>
        </w:rPr>
        <w:t xml:space="preserve"> С одной стороны компании постоянно нуждаются в наличности для оплаты своих счетов. С другой стороны</w:t>
      </w:r>
      <w:r w:rsidR="000D23B0">
        <w:rPr>
          <w:rFonts w:cstheme="minorHAnsi"/>
          <w:color w:val="000000"/>
          <w:shd w:val="clear" w:color="auto" w:fill="FFFFFF"/>
        </w:rPr>
        <w:t>,</w:t>
      </w:r>
      <w:r w:rsidR="00161FD7" w:rsidRPr="00161FD7">
        <w:rPr>
          <w:rFonts w:cstheme="minorHAnsi"/>
          <w:color w:val="000000"/>
          <w:shd w:val="clear" w:color="auto" w:fill="FFFFFF"/>
        </w:rPr>
        <w:t xml:space="preserve"> наличие денежных </w:t>
      </w:r>
      <w:r w:rsidR="000D23B0">
        <w:rPr>
          <w:rFonts w:cstheme="minorHAnsi"/>
          <w:color w:val="000000"/>
          <w:shd w:val="clear" w:color="auto" w:fill="FFFFFF"/>
        </w:rPr>
        <w:t>средств сопряжено с издержками –</w:t>
      </w:r>
      <w:r w:rsidR="00161FD7" w:rsidRPr="00161FD7">
        <w:rPr>
          <w:rFonts w:cstheme="minorHAnsi"/>
          <w:color w:val="000000"/>
          <w:shd w:val="clear" w:color="auto" w:fill="FFFFFF"/>
        </w:rPr>
        <w:t xml:space="preserve"> стоимостью</w:t>
      </w:r>
      <w:bookmarkStart w:id="0" w:name="_GoBack"/>
      <w:bookmarkEnd w:id="0"/>
      <w:r w:rsidR="00161FD7" w:rsidRPr="00161FD7">
        <w:rPr>
          <w:rFonts w:cstheme="minorHAnsi"/>
          <w:color w:val="000000"/>
          <w:shd w:val="clear" w:color="auto" w:fill="FFFFFF"/>
        </w:rPr>
        <w:t xml:space="preserve"> упущенной</w:t>
      </w:r>
      <w:r w:rsidR="000D23B0">
        <w:rPr>
          <w:rFonts w:cstheme="minorHAnsi"/>
          <w:color w:val="000000"/>
          <w:shd w:val="clear" w:color="auto" w:fill="FFFFFF"/>
        </w:rPr>
        <w:t xml:space="preserve"> </w:t>
      </w:r>
      <w:r w:rsidR="00161FD7" w:rsidRPr="00161FD7">
        <w:rPr>
          <w:rFonts w:cstheme="minorHAnsi"/>
          <w:color w:val="000000"/>
          <w:shd w:val="clear" w:color="auto" w:fill="FFFFFF"/>
        </w:rPr>
        <w:t>возможности получения прибыли от использования денежных средств в компании либо от</w:t>
      </w:r>
      <w:r w:rsidR="000D23B0">
        <w:rPr>
          <w:rFonts w:cstheme="minorHAnsi"/>
          <w:color w:val="000000"/>
          <w:shd w:val="clear" w:color="auto" w:fill="FFFFFF"/>
        </w:rPr>
        <w:t xml:space="preserve"> </w:t>
      </w:r>
      <w:r w:rsidR="00161FD7" w:rsidRPr="00161FD7">
        <w:rPr>
          <w:rFonts w:cstheme="minorHAnsi"/>
          <w:color w:val="000000"/>
          <w:shd w:val="clear" w:color="auto" w:fill="FFFFFF"/>
        </w:rPr>
        <w:t>их инвестирования</w:t>
      </w:r>
      <w:r w:rsidR="000D23B0">
        <w:rPr>
          <w:rFonts w:cstheme="minorHAnsi"/>
          <w:color w:val="000000"/>
          <w:shd w:val="clear" w:color="auto" w:fill="FFFFFF"/>
        </w:rPr>
        <w:t>.</w:t>
      </w:r>
      <w:r w:rsidR="00161FD7" w:rsidRPr="00161FD7">
        <w:rPr>
          <w:rFonts w:cstheme="minorHAnsi"/>
          <w:color w:val="000000"/>
          <w:shd w:val="clear" w:color="auto" w:fill="FFFFFF"/>
        </w:rPr>
        <w:t xml:space="preserve"> Таким образом, компани</w:t>
      </w:r>
      <w:r w:rsidR="00383050">
        <w:rPr>
          <w:rFonts w:cstheme="minorHAnsi"/>
          <w:color w:val="000000"/>
          <w:shd w:val="clear" w:color="auto" w:fill="FFFFFF"/>
        </w:rPr>
        <w:t>и</w:t>
      </w:r>
      <w:r w:rsidR="00161FD7" w:rsidRPr="00161FD7">
        <w:rPr>
          <w:rFonts w:cstheme="minorHAnsi"/>
          <w:color w:val="000000"/>
          <w:shd w:val="clear" w:color="auto" w:fill="FFFFFF"/>
        </w:rPr>
        <w:t xml:space="preserve"> должн</w:t>
      </w:r>
      <w:r w:rsidR="00383050">
        <w:rPr>
          <w:rFonts w:cstheme="minorHAnsi"/>
          <w:color w:val="000000"/>
          <w:shd w:val="clear" w:color="auto" w:fill="FFFFFF"/>
        </w:rPr>
        <w:t>ы</w:t>
      </w:r>
      <w:r w:rsidR="00161FD7" w:rsidRPr="00161FD7">
        <w:rPr>
          <w:rFonts w:cstheme="minorHAnsi"/>
          <w:color w:val="000000"/>
          <w:shd w:val="clear" w:color="auto" w:fill="FFFFFF"/>
        </w:rPr>
        <w:t xml:space="preserve"> балансировать </w:t>
      </w:r>
      <w:r w:rsidR="000D23B0">
        <w:rPr>
          <w:rFonts w:cstheme="minorHAnsi"/>
          <w:color w:val="000000"/>
          <w:shd w:val="clear" w:color="auto" w:fill="FFFFFF"/>
        </w:rPr>
        <w:t xml:space="preserve">между достаточной </w:t>
      </w:r>
      <w:r w:rsidR="00161FD7" w:rsidRPr="00161FD7">
        <w:rPr>
          <w:rFonts w:cstheme="minorHAnsi"/>
          <w:color w:val="000000"/>
          <w:shd w:val="clear" w:color="auto" w:fill="FFFFFF"/>
        </w:rPr>
        <w:t>ликвидност</w:t>
      </w:r>
      <w:r w:rsidR="000D23B0">
        <w:rPr>
          <w:rFonts w:cstheme="minorHAnsi"/>
          <w:color w:val="000000"/>
          <w:shd w:val="clear" w:color="auto" w:fill="FFFFFF"/>
        </w:rPr>
        <w:t>ью</w:t>
      </w:r>
      <w:r w:rsidR="00161FD7" w:rsidRPr="00161FD7">
        <w:rPr>
          <w:rFonts w:cstheme="minorHAnsi"/>
          <w:color w:val="000000"/>
          <w:shd w:val="clear" w:color="auto" w:fill="FFFFFF"/>
        </w:rPr>
        <w:t xml:space="preserve"> </w:t>
      </w:r>
      <w:r w:rsidR="000D23B0">
        <w:rPr>
          <w:rFonts w:cstheme="minorHAnsi"/>
          <w:color w:val="000000"/>
          <w:shd w:val="clear" w:color="auto" w:fill="FFFFFF"/>
        </w:rPr>
        <w:t xml:space="preserve">и снижением </w:t>
      </w:r>
      <w:r w:rsidR="00161FD7" w:rsidRPr="00161FD7">
        <w:rPr>
          <w:rFonts w:cstheme="minorHAnsi"/>
          <w:color w:val="000000"/>
          <w:shd w:val="clear" w:color="auto" w:fill="FFFFFF"/>
        </w:rPr>
        <w:t>рентабельност</w:t>
      </w:r>
      <w:r w:rsidR="000D23B0">
        <w:rPr>
          <w:rFonts w:cstheme="minorHAnsi"/>
          <w:color w:val="000000"/>
          <w:shd w:val="clear" w:color="auto" w:fill="FFFFFF"/>
        </w:rPr>
        <w:t>и активов.</w:t>
      </w:r>
    </w:p>
    <w:p w:rsidR="00161FD7" w:rsidRPr="000D23B0" w:rsidRDefault="00161FD7" w:rsidP="000D23B0">
      <w:pPr>
        <w:spacing w:after="120" w:line="240" w:lineRule="auto"/>
        <w:ind w:left="708"/>
        <w:rPr>
          <w:rFonts w:cstheme="minorHAnsi"/>
          <w:i/>
          <w:color w:val="000000"/>
          <w:shd w:val="clear" w:color="auto" w:fill="FFFFFF"/>
        </w:rPr>
      </w:pPr>
      <w:r w:rsidRPr="000D23B0">
        <w:rPr>
          <w:rFonts w:cstheme="minorHAnsi"/>
          <w:i/>
          <w:color w:val="000000"/>
          <w:shd w:val="clear" w:color="auto" w:fill="FFFFFF"/>
        </w:rPr>
        <w:t>Управление денежными средствами заключается в оптимизации количества имеющихся у</w:t>
      </w:r>
      <w:r w:rsidR="000D23B0" w:rsidRPr="000D23B0">
        <w:rPr>
          <w:rFonts w:cstheme="minorHAnsi"/>
          <w:i/>
          <w:color w:val="000000"/>
          <w:shd w:val="clear" w:color="auto" w:fill="FFFFFF"/>
        </w:rPr>
        <w:t xml:space="preserve"> </w:t>
      </w:r>
      <w:r w:rsidRPr="000D23B0">
        <w:rPr>
          <w:rFonts w:cstheme="minorHAnsi"/>
          <w:i/>
          <w:color w:val="000000"/>
          <w:shd w:val="clear" w:color="auto" w:fill="FFFFFF"/>
        </w:rPr>
        <w:t>компании денежных средств и максимизации дохода от всех свободных, незаимствова</w:t>
      </w:r>
      <w:r w:rsidR="00383050">
        <w:rPr>
          <w:rFonts w:cstheme="minorHAnsi"/>
          <w:i/>
          <w:color w:val="000000"/>
          <w:shd w:val="clear" w:color="auto" w:fill="FFFFFF"/>
        </w:rPr>
        <w:t>н</w:t>
      </w:r>
      <w:r w:rsidRPr="000D23B0">
        <w:rPr>
          <w:rFonts w:cstheme="minorHAnsi"/>
          <w:i/>
          <w:color w:val="000000"/>
          <w:shd w:val="clear" w:color="auto" w:fill="FFFFFF"/>
        </w:rPr>
        <w:t>ных компанией в данный момент средств.</w:t>
      </w:r>
    </w:p>
    <w:p w:rsidR="00161FD7" w:rsidRPr="000D23B0" w:rsidRDefault="00161FD7" w:rsidP="00161FD7">
      <w:pPr>
        <w:spacing w:after="120" w:line="240" w:lineRule="auto"/>
        <w:rPr>
          <w:rFonts w:cstheme="minorHAnsi"/>
          <w:b/>
          <w:color w:val="000000"/>
          <w:shd w:val="clear" w:color="auto" w:fill="FFFFFF"/>
        </w:rPr>
      </w:pPr>
      <w:r w:rsidRPr="000D23B0">
        <w:rPr>
          <w:rFonts w:cstheme="minorHAnsi"/>
          <w:b/>
          <w:color w:val="000000"/>
          <w:shd w:val="clear" w:color="auto" w:fill="FFFFFF"/>
        </w:rPr>
        <w:t>Временн</w:t>
      </w:r>
      <w:r w:rsidRPr="00383050">
        <w:rPr>
          <w:rFonts w:cstheme="minorHAnsi"/>
          <w:b/>
          <w:i/>
          <w:color w:val="000000"/>
          <w:shd w:val="clear" w:color="auto" w:fill="FFFFFF"/>
        </w:rPr>
        <w:t>а</w:t>
      </w:r>
      <w:r w:rsidRPr="000D23B0">
        <w:rPr>
          <w:rFonts w:cstheme="minorHAnsi"/>
          <w:b/>
          <w:color w:val="000000"/>
          <w:shd w:val="clear" w:color="auto" w:fill="FFFFFF"/>
        </w:rPr>
        <w:t>я стоимость денег</w:t>
      </w:r>
    </w:p>
    <w:p w:rsidR="00161FD7" w:rsidRPr="00161FD7" w:rsidRDefault="00161FD7" w:rsidP="00161FD7">
      <w:pPr>
        <w:spacing w:after="120" w:line="240" w:lineRule="auto"/>
        <w:rPr>
          <w:rFonts w:cstheme="minorHAnsi"/>
          <w:color w:val="000000"/>
          <w:shd w:val="clear" w:color="auto" w:fill="FFFFFF"/>
        </w:rPr>
      </w:pPr>
      <w:r w:rsidRPr="00161FD7">
        <w:rPr>
          <w:rFonts w:cstheme="minorHAnsi"/>
          <w:color w:val="000000"/>
          <w:shd w:val="clear" w:color="auto" w:fill="FFFFFF"/>
        </w:rPr>
        <w:t>Временн</w:t>
      </w:r>
      <w:r w:rsidRPr="00383050">
        <w:rPr>
          <w:rFonts w:cstheme="minorHAnsi"/>
          <w:i/>
          <w:color w:val="000000"/>
          <w:shd w:val="clear" w:color="auto" w:fill="FFFFFF"/>
        </w:rPr>
        <w:t>а</w:t>
      </w:r>
      <w:r w:rsidRPr="00161FD7">
        <w:rPr>
          <w:rFonts w:cstheme="minorHAnsi"/>
          <w:color w:val="000000"/>
          <w:shd w:val="clear" w:color="auto" w:fill="FFFFFF"/>
        </w:rPr>
        <w:t>я стоимость денег постоянно возникает при управлении финансами</w:t>
      </w:r>
      <w:r w:rsidR="000D23B0">
        <w:rPr>
          <w:rFonts w:cstheme="minorHAnsi"/>
          <w:color w:val="000000"/>
          <w:shd w:val="clear" w:color="auto" w:fill="FFFFFF"/>
        </w:rPr>
        <w:t>.</w:t>
      </w:r>
      <w:r w:rsidR="006E6C5F">
        <w:rPr>
          <w:rStyle w:val="a9"/>
          <w:rFonts w:cstheme="minorHAnsi"/>
          <w:color w:val="000000"/>
          <w:shd w:val="clear" w:color="auto" w:fill="FFFFFF"/>
        </w:rPr>
        <w:footnoteReference w:id="2"/>
      </w:r>
      <w:r w:rsidRPr="00161FD7">
        <w:rPr>
          <w:rFonts w:cstheme="minorHAnsi"/>
          <w:color w:val="000000"/>
          <w:shd w:val="clear" w:color="auto" w:fill="FFFFFF"/>
        </w:rPr>
        <w:t xml:space="preserve"> Однако</w:t>
      </w:r>
      <w:r w:rsidR="000D23B0">
        <w:rPr>
          <w:rFonts w:cstheme="minorHAnsi"/>
          <w:color w:val="000000"/>
          <w:shd w:val="clear" w:color="auto" w:fill="FFFFFF"/>
        </w:rPr>
        <w:t xml:space="preserve"> </w:t>
      </w:r>
      <w:r w:rsidRPr="00161FD7">
        <w:rPr>
          <w:rFonts w:cstheme="minorHAnsi"/>
          <w:color w:val="000000"/>
          <w:shd w:val="clear" w:color="auto" w:fill="FFFFFF"/>
        </w:rPr>
        <w:t>необходимо помнить, что не существует универсально применимой постоянной цены</w:t>
      </w:r>
      <w:r w:rsidR="000D23B0">
        <w:rPr>
          <w:rFonts w:cstheme="minorHAnsi"/>
          <w:color w:val="000000"/>
          <w:shd w:val="clear" w:color="auto" w:fill="FFFFFF"/>
        </w:rPr>
        <w:t xml:space="preserve"> </w:t>
      </w:r>
      <w:r w:rsidRPr="00161FD7">
        <w:rPr>
          <w:rFonts w:cstheme="minorHAnsi"/>
          <w:color w:val="000000"/>
          <w:shd w:val="clear" w:color="auto" w:fill="FFFFFF"/>
        </w:rPr>
        <w:t xml:space="preserve">денег. Величины процентных ставок зависят от срока инвестиций, а </w:t>
      </w:r>
      <w:r w:rsidR="006E6C5F">
        <w:rPr>
          <w:rFonts w:cstheme="minorHAnsi"/>
          <w:color w:val="000000"/>
          <w:shd w:val="clear" w:color="auto" w:fill="FFFFFF"/>
        </w:rPr>
        <w:t>также</w:t>
      </w:r>
      <w:r w:rsidRPr="00161FD7">
        <w:rPr>
          <w:rFonts w:cstheme="minorHAnsi"/>
          <w:color w:val="000000"/>
          <w:shd w:val="clear" w:color="auto" w:fill="FFFFFF"/>
        </w:rPr>
        <w:t xml:space="preserve"> изменя</w:t>
      </w:r>
      <w:r w:rsidR="00383050">
        <w:rPr>
          <w:rFonts w:cstheme="minorHAnsi"/>
          <w:color w:val="000000"/>
          <w:shd w:val="clear" w:color="auto" w:fill="FFFFFF"/>
        </w:rPr>
        <w:t>ю</w:t>
      </w:r>
      <w:r w:rsidRPr="00161FD7">
        <w:rPr>
          <w:rFonts w:cstheme="minorHAnsi"/>
          <w:color w:val="000000"/>
          <w:shd w:val="clear" w:color="auto" w:fill="FFFFFF"/>
        </w:rPr>
        <w:t xml:space="preserve">тся </w:t>
      </w:r>
      <w:r w:rsidR="00383050">
        <w:rPr>
          <w:rFonts w:cstheme="minorHAnsi"/>
          <w:color w:val="000000"/>
          <w:shd w:val="clear" w:color="auto" w:fill="FFFFFF"/>
        </w:rPr>
        <w:t>с течением</w:t>
      </w:r>
      <w:r w:rsidRPr="00161FD7">
        <w:rPr>
          <w:rFonts w:cstheme="minorHAnsi"/>
          <w:color w:val="000000"/>
          <w:shd w:val="clear" w:color="auto" w:fill="FFFFFF"/>
        </w:rPr>
        <w:t xml:space="preserve"> времени.</w:t>
      </w:r>
      <w:r w:rsidR="006E6C5F">
        <w:rPr>
          <w:rFonts w:cstheme="minorHAnsi"/>
          <w:color w:val="000000"/>
          <w:shd w:val="clear" w:color="auto" w:fill="FFFFFF"/>
        </w:rPr>
        <w:t xml:space="preserve"> </w:t>
      </w:r>
      <w:r w:rsidRPr="00161FD7">
        <w:rPr>
          <w:rFonts w:cstheme="minorHAnsi"/>
          <w:color w:val="000000"/>
          <w:shd w:val="clear" w:color="auto" w:fill="FFFFFF"/>
        </w:rPr>
        <w:t>Процентные ставки зависят от</w:t>
      </w:r>
      <w:r w:rsidR="006E6C5F">
        <w:rPr>
          <w:rFonts w:cstheme="minorHAnsi"/>
          <w:color w:val="000000"/>
          <w:shd w:val="clear" w:color="auto" w:fill="FFFFFF"/>
        </w:rPr>
        <w:t xml:space="preserve"> </w:t>
      </w:r>
      <w:r w:rsidRPr="00161FD7">
        <w:rPr>
          <w:rFonts w:cstheme="minorHAnsi"/>
          <w:color w:val="000000"/>
          <w:shd w:val="clear" w:color="auto" w:fill="FFFFFF"/>
        </w:rPr>
        <w:t>того кредитуете ли вы банковскую систему или занимаете у</w:t>
      </w:r>
      <w:r w:rsidR="006E6C5F">
        <w:rPr>
          <w:rFonts w:cstheme="minorHAnsi"/>
          <w:color w:val="000000"/>
          <w:shd w:val="clear" w:color="auto" w:fill="FFFFFF"/>
        </w:rPr>
        <w:t xml:space="preserve"> </w:t>
      </w:r>
      <w:r w:rsidRPr="00161FD7">
        <w:rPr>
          <w:rFonts w:cstheme="minorHAnsi"/>
          <w:color w:val="000000"/>
          <w:shd w:val="clear" w:color="auto" w:fill="FFFFFF"/>
        </w:rPr>
        <w:t>нее, а также от гибкости процедуры, например, за сколько дней необходимо уведомлять о</w:t>
      </w:r>
      <w:r w:rsidR="006E6C5F">
        <w:rPr>
          <w:rFonts w:cstheme="minorHAnsi"/>
          <w:color w:val="000000"/>
          <w:shd w:val="clear" w:color="auto" w:fill="FFFFFF"/>
        </w:rPr>
        <w:t xml:space="preserve"> </w:t>
      </w:r>
      <w:r w:rsidRPr="00161FD7">
        <w:rPr>
          <w:rFonts w:cstheme="minorHAnsi"/>
          <w:color w:val="000000"/>
          <w:shd w:val="clear" w:color="auto" w:fill="FFFFFF"/>
        </w:rPr>
        <w:t>поступлении средств на счет или их списании.</w:t>
      </w:r>
    </w:p>
    <w:p w:rsidR="00161FD7" w:rsidRPr="00161FD7" w:rsidRDefault="00161FD7" w:rsidP="006E6C5F">
      <w:pPr>
        <w:spacing w:after="0" w:line="240" w:lineRule="auto"/>
        <w:rPr>
          <w:rFonts w:cstheme="minorHAnsi"/>
          <w:color w:val="000000"/>
          <w:shd w:val="clear" w:color="auto" w:fill="FFFFFF"/>
        </w:rPr>
      </w:pPr>
      <w:r w:rsidRPr="00161FD7">
        <w:rPr>
          <w:rFonts w:cstheme="minorHAnsi"/>
          <w:color w:val="000000"/>
          <w:shd w:val="clear" w:color="auto" w:fill="FFFFFF"/>
        </w:rPr>
        <w:t>При прочих равных условиях оценки ожидаемых затрат, банки:</w:t>
      </w:r>
    </w:p>
    <w:p w:rsidR="00161FD7" w:rsidRPr="006E6C5F" w:rsidRDefault="00161FD7" w:rsidP="006E6C5F">
      <w:pPr>
        <w:pStyle w:val="a5"/>
        <w:numPr>
          <w:ilvl w:val="0"/>
          <w:numId w:val="15"/>
        </w:numPr>
        <w:spacing w:after="0" w:line="240" w:lineRule="auto"/>
        <w:rPr>
          <w:rFonts w:cstheme="minorHAnsi"/>
          <w:color w:val="000000"/>
          <w:shd w:val="clear" w:color="auto" w:fill="FFFFFF"/>
        </w:rPr>
      </w:pPr>
      <w:proofErr w:type="gramStart"/>
      <w:r w:rsidRPr="006E6C5F">
        <w:rPr>
          <w:rFonts w:cstheme="minorHAnsi"/>
          <w:color w:val="000000"/>
          <w:shd w:val="clear" w:color="auto" w:fill="FFFFFF"/>
        </w:rPr>
        <w:t>выплачивают</w:t>
      </w:r>
      <w:proofErr w:type="gramEnd"/>
      <w:r w:rsidRPr="006E6C5F">
        <w:rPr>
          <w:rFonts w:cstheme="minorHAnsi"/>
          <w:color w:val="000000"/>
          <w:shd w:val="clear" w:color="auto" w:fill="FFFFFF"/>
        </w:rPr>
        <w:t xml:space="preserve"> проценты выше по счетам, относительно которых есть условие более</w:t>
      </w:r>
      <w:r w:rsidR="006E6C5F" w:rsidRPr="006E6C5F">
        <w:rPr>
          <w:rFonts w:cstheme="minorHAnsi"/>
          <w:color w:val="000000"/>
          <w:shd w:val="clear" w:color="auto" w:fill="FFFFFF"/>
        </w:rPr>
        <w:t xml:space="preserve"> </w:t>
      </w:r>
      <w:r w:rsidRPr="006E6C5F">
        <w:rPr>
          <w:rFonts w:cstheme="minorHAnsi"/>
          <w:color w:val="000000"/>
          <w:shd w:val="clear" w:color="auto" w:fill="FFFFFF"/>
        </w:rPr>
        <w:t>заблаговременного уведомления о снятии денег, чем по текущим счетам,</w:t>
      </w:r>
    </w:p>
    <w:p w:rsidR="00161FD7" w:rsidRPr="006E6C5F" w:rsidRDefault="00161FD7" w:rsidP="006E6C5F">
      <w:pPr>
        <w:pStyle w:val="a5"/>
        <w:numPr>
          <w:ilvl w:val="0"/>
          <w:numId w:val="15"/>
        </w:numPr>
        <w:spacing w:after="120" w:line="240" w:lineRule="auto"/>
        <w:rPr>
          <w:rFonts w:cstheme="minorHAnsi"/>
          <w:color w:val="000000"/>
          <w:shd w:val="clear" w:color="auto" w:fill="FFFFFF"/>
        </w:rPr>
      </w:pPr>
      <w:proofErr w:type="gramStart"/>
      <w:r w:rsidRPr="006E6C5F">
        <w:rPr>
          <w:rFonts w:cstheme="minorHAnsi"/>
          <w:color w:val="000000"/>
          <w:shd w:val="clear" w:color="auto" w:fill="FFFFFF"/>
        </w:rPr>
        <w:t>устанавливают</w:t>
      </w:r>
      <w:proofErr w:type="gramEnd"/>
      <w:r w:rsidRPr="006E6C5F">
        <w:rPr>
          <w:rFonts w:cstheme="minorHAnsi"/>
          <w:color w:val="000000"/>
          <w:shd w:val="clear" w:color="auto" w:fill="FFFFFF"/>
        </w:rPr>
        <w:t xml:space="preserve"> процентные ставки </w:t>
      </w:r>
      <w:r w:rsidR="006E6C5F">
        <w:rPr>
          <w:rFonts w:cstheme="minorHAnsi"/>
          <w:color w:val="000000"/>
          <w:shd w:val="clear" w:color="auto" w:fill="FFFFFF"/>
        </w:rPr>
        <w:t xml:space="preserve">ниже </w:t>
      </w:r>
      <w:r w:rsidRPr="006E6C5F">
        <w:rPr>
          <w:rFonts w:cstheme="minorHAnsi"/>
          <w:color w:val="000000"/>
          <w:shd w:val="clear" w:color="auto" w:fill="FFFFFF"/>
        </w:rPr>
        <w:t>по плавающим остаткам, чем по</w:t>
      </w:r>
      <w:r w:rsidR="006E6C5F" w:rsidRPr="006E6C5F">
        <w:rPr>
          <w:rFonts w:cstheme="minorHAnsi"/>
          <w:color w:val="000000"/>
          <w:shd w:val="clear" w:color="auto" w:fill="FFFFFF"/>
        </w:rPr>
        <w:t xml:space="preserve"> </w:t>
      </w:r>
      <w:r w:rsidRPr="006E6C5F">
        <w:rPr>
          <w:rFonts w:cstheme="minorHAnsi"/>
          <w:color w:val="000000"/>
          <w:shd w:val="clear" w:color="auto" w:fill="FFFFFF"/>
        </w:rPr>
        <w:t>срочным кредитам.</w:t>
      </w:r>
    </w:p>
    <w:p w:rsidR="00161FD7" w:rsidRDefault="00161FD7" w:rsidP="00161FD7">
      <w:pPr>
        <w:spacing w:after="120" w:line="240" w:lineRule="auto"/>
        <w:rPr>
          <w:rFonts w:cstheme="minorHAnsi"/>
          <w:color w:val="000000"/>
          <w:shd w:val="clear" w:color="auto" w:fill="FFFFFF"/>
        </w:rPr>
      </w:pPr>
      <w:r w:rsidRPr="00161FD7">
        <w:rPr>
          <w:rFonts w:cstheme="minorHAnsi"/>
          <w:color w:val="000000"/>
          <w:shd w:val="clear" w:color="auto" w:fill="FFFFFF"/>
        </w:rPr>
        <w:t>Поэтому для управления финансами компании ключевой задачей является управление</w:t>
      </w:r>
      <w:r w:rsidR="006E6C5F">
        <w:rPr>
          <w:rFonts w:cstheme="minorHAnsi"/>
          <w:color w:val="000000"/>
          <w:shd w:val="clear" w:color="auto" w:fill="FFFFFF"/>
        </w:rPr>
        <w:t xml:space="preserve"> </w:t>
      </w:r>
      <w:r w:rsidRPr="00161FD7">
        <w:rPr>
          <w:rFonts w:cstheme="minorHAnsi"/>
          <w:color w:val="000000"/>
          <w:shd w:val="clear" w:color="auto" w:fill="FFFFFF"/>
        </w:rPr>
        <w:t>различными счетами. Средства перераспределяются между счетами с целью минимизации</w:t>
      </w:r>
      <w:r w:rsidR="006E6C5F">
        <w:rPr>
          <w:rFonts w:cstheme="minorHAnsi"/>
          <w:color w:val="000000"/>
          <w:shd w:val="clear" w:color="auto" w:fill="FFFFFF"/>
        </w:rPr>
        <w:t xml:space="preserve"> </w:t>
      </w:r>
      <w:r w:rsidRPr="00161FD7">
        <w:rPr>
          <w:rFonts w:cstheme="minorHAnsi"/>
          <w:color w:val="000000"/>
          <w:shd w:val="clear" w:color="auto" w:fill="FFFFFF"/>
        </w:rPr>
        <w:t>совокупных издержек (или, в некоторых случаях, максимизации чистого дохода) с учетом</w:t>
      </w:r>
      <w:r w:rsidR="006E6C5F">
        <w:rPr>
          <w:rFonts w:cstheme="minorHAnsi"/>
          <w:color w:val="000000"/>
          <w:shd w:val="clear" w:color="auto" w:fill="FFFFFF"/>
        </w:rPr>
        <w:t xml:space="preserve"> </w:t>
      </w:r>
      <w:r w:rsidRPr="00161FD7">
        <w:rPr>
          <w:rFonts w:cstheme="minorHAnsi"/>
          <w:color w:val="000000"/>
          <w:shd w:val="clear" w:color="auto" w:fill="FFFFFF"/>
        </w:rPr>
        <w:t>транзакционных издержек и процентных ставок.</w:t>
      </w:r>
    </w:p>
    <w:p w:rsidR="006E6C5F" w:rsidRPr="006E6C5F" w:rsidRDefault="006E6C5F" w:rsidP="006E6C5F">
      <w:pPr>
        <w:spacing w:after="120" w:line="240" w:lineRule="auto"/>
        <w:rPr>
          <w:rFonts w:cstheme="minorHAnsi"/>
          <w:b/>
          <w:color w:val="000000"/>
          <w:shd w:val="clear" w:color="auto" w:fill="FFFFFF"/>
        </w:rPr>
      </w:pPr>
      <w:r w:rsidRPr="006E6C5F">
        <w:rPr>
          <w:rFonts w:cstheme="minorHAnsi"/>
          <w:b/>
          <w:color w:val="000000"/>
          <w:shd w:val="clear" w:color="auto" w:fill="FFFFFF"/>
        </w:rPr>
        <w:t>Прогнозы потоков денежных средств</w:t>
      </w:r>
    </w:p>
    <w:p w:rsidR="006E6C5F" w:rsidRPr="006E6C5F" w:rsidRDefault="006E6C5F" w:rsidP="006E6C5F">
      <w:pPr>
        <w:spacing w:after="0" w:line="240" w:lineRule="auto"/>
        <w:rPr>
          <w:rFonts w:cstheme="minorHAnsi"/>
          <w:color w:val="000000"/>
          <w:shd w:val="clear" w:color="auto" w:fill="FFFFFF"/>
        </w:rPr>
      </w:pPr>
      <w:r w:rsidRPr="006E6C5F">
        <w:rPr>
          <w:rFonts w:cstheme="minorHAnsi"/>
          <w:color w:val="000000"/>
          <w:shd w:val="clear" w:color="auto" w:fill="FFFFFF"/>
        </w:rPr>
        <w:t>Для предприятий очень важно выявлять потребность в денежных средствах, поскольку</w:t>
      </w:r>
      <w:r>
        <w:rPr>
          <w:rFonts w:cstheme="minorHAnsi"/>
          <w:color w:val="000000"/>
          <w:shd w:val="clear" w:color="auto" w:fill="FFFFFF"/>
        </w:rPr>
        <w:t xml:space="preserve"> </w:t>
      </w:r>
      <w:r w:rsidRPr="006E6C5F">
        <w:rPr>
          <w:rFonts w:cstheme="minorHAnsi"/>
          <w:color w:val="000000"/>
          <w:shd w:val="clear" w:color="auto" w:fill="FFFFFF"/>
        </w:rPr>
        <w:t>это позволяет:</w:t>
      </w:r>
    </w:p>
    <w:p w:rsidR="006E6C5F" w:rsidRPr="006E6C5F" w:rsidRDefault="006E6C5F" w:rsidP="006E6C5F">
      <w:pPr>
        <w:pStyle w:val="a5"/>
        <w:numPr>
          <w:ilvl w:val="0"/>
          <w:numId w:val="15"/>
        </w:numPr>
        <w:spacing w:after="120" w:line="240" w:lineRule="auto"/>
        <w:rPr>
          <w:rFonts w:cstheme="minorHAnsi"/>
          <w:color w:val="000000"/>
          <w:shd w:val="clear" w:color="auto" w:fill="FFFFFF"/>
        </w:rPr>
      </w:pPr>
      <w:proofErr w:type="gramStart"/>
      <w:r w:rsidRPr="006E6C5F">
        <w:rPr>
          <w:rFonts w:cstheme="minorHAnsi"/>
          <w:color w:val="000000"/>
          <w:shd w:val="clear" w:color="auto" w:fill="FFFFFF"/>
        </w:rPr>
        <w:t>минимизировать</w:t>
      </w:r>
      <w:proofErr w:type="gramEnd"/>
      <w:r w:rsidRPr="006E6C5F">
        <w:rPr>
          <w:rFonts w:cstheme="minorHAnsi"/>
          <w:color w:val="000000"/>
          <w:shd w:val="clear" w:color="auto" w:fill="FFFFFF"/>
        </w:rPr>
        <w:t xml:space="preserve"> стоимость финансирования;</w:t>
      </w:r>
    </w:p>
    <w:p w:rsidR="006E6C5F" w:rsidRPr="006E6C5F" w:rsidRDefault="006E6C5F" w:rsidP="006E6C5F">
      <w:pPr>
        <w:pStyle w:val="a5"/>
        <w:numPr>
          <w:ilvl w:val="0"/>
          <w:numId w:val="15"/>
        </w:numPr>
        <w:spacing w:after="120" w:line="240" w:lineRule="auto"/>
        <w:rPr>
          <w:rFonts w:cstheme="minorHAnsi"/>
          <w:color w:val="000000"/>
          <w:shd w:val="clear" w:color="auto" w:fill="FFFFFF"/>
        </w:rPr>
      </w:pPr>
      <w:proofErr w:type="gramStart"/>
      <w:r w:rsidRPr="006E6C5F">
        <w:rPr>
          <w:rFonts w:cstheme="minorHAnsi"/>
          <w:color w:val="000000"/>
          <w:shd w:val="clear" w:color="auto" w:fill="FFFFFF"/>
        </w:rPr>
        <w:t>максимизировать</w:t>
      </w:r>
      <w:proofErr w:type="gramEnd"/>
      <w:r w:rsidRPr="006E6C5F">
        <w:rPr>
          <w:rFonts w:cstheme="minorHAnsi"/>
          <w:color w:val="000000"/>
          <w:shd w:val="clear" w:color="auto" w:fill="FFFFFF"/>
        </w:rPr>
        <w:t xml:space="preserve"> доход от излишков денежных средств;</w:t>
      </w:r>
    </w:p>
    <w:p w:rsidR="006E6C5F" w:rsidRPr="006E6C5F" w:rsidRDefault="006E6C5F" w:rsidP="006E6C5F">
      <w:pPr>
        <w:pStyle w:val="a5"/>
        <w:numPr>
          <w:ilvl w:val="0"/>
          <w:numId w:val="15"/>
        </w:numPr>
        <w:spacing w:after="120" w:line="240" w:lineRule="auto"/>
        <w:rPr>
          <w:rFonts w:cstheme="minorHAnsi"/>
          <w:color w:val="000000"/>
          <w:shd w:val="clear" w:color="auto" w:fill="FFFFFF"/>
        </w:rPr>
      </w:pPr>
      <w:proofErr w:type="gramStart"/>
      <w:r w:rsidRPr="006E6C5F">
        <w:rPr>
          <w:rFonts w:cstheme="minorHAnsi"/>
          <w:color w:val="000000"/>
          <w:shd w:val="clear" w:color="auto" w:fill="FFFFFF"/>
        </w:rPr>
        <w:t>избежать</w:t>
      </w:r>
      <w:proofErr w:type="gramEnd"/>
      <w:r w:rsidRPr="006E6C5F">
        <w:rPr>
          <w:rFonts w:cstheme="minorHAnsi"/>
          <w:color w:val="000000"/>
          <w:shd w:val="clear" w:color="auto" w:fill="FFFFFF"/>
        </w:rPr>
        <w:t xml:space="preserve"> затруднений вследствие неожиданно возникшей неспособности осуществлять необходимые платежи.</w:t>
      </w:r>
    </w:p>
    <w:p w:rsidR="006E6C5F" w:rsidRDefault="006E6C5F" w:rsidP="006E6C5F">
      <w:pPr>
        <w:spacing w:after="120" w:line="240" w:lineRule="auto"/>
        <w:rPr>
          <w:rFonts w:cstheme="minorHAnsi"/>
          <w:color w:val="000000"/>
          <w:shd w:val="clear" w:color="auto" w:fill="FFFFFF"/>
        </w:rPr>
      </w:pPr>
      <w:r>
        <w:rPr>
          <w:rFonts w:cstheme="minorHAnsi"/>
          <w:color w:val="000000"/>
          <w:shd w:val="clear" w:color="auto" w:fill="FFFFFF"/>
        </w:rPr>
        <w:t xml:space="preserve">Одним из </w:t>
      </w:r>
      <w:r w:rsidR="00383050">
        <w:rPr>
          <w:rFonts w:cstheme="minorHAnsi"/>
          <w:color w:val="000000"/>
          <w:shd w:val="clear" w:color="auto" w:fill="FFFFFF"/>
        </w:rPr>
        <w:t xml:space="preserve">видов </w:t>
      </w:r>
      <w:r>
        <w:rPr>
          <w:rFonts w:cstheme="minorHAnsi"/>
          <w:color w:val="000000"/>
          <w:shd w:val="clear" w:color="auto" w:fill="FFFFFF"/>
        </w:rPr>
        <w:t xml:space="preserve">бюджета является </w:t>
      </w:r>
      <w:r w:rsidRPr="006E6C5F">
        <w:rPr>
          <w:rFonts w:cstheme="minorHAnsi"/>
          <w:color w:val="000000"/>
          <w:shd w:val="clear" w:color="auto" w:fill="FFFFFF"/>
        </w:rPr>
        <w:t>бюджет денежных средств</w:t>
      </w:r>
      <w:r>
        <w:rPr>
          <w:rFonts w:cstheme="minorHAnsi"/>
          <w:color w:val="000000"/>
          <w:shd w:val="clear" w:color="auto" w:fill="FFFFFF"/>
        </w:rPr>
        <w:t xml:space="preserve"> (БДС), который</w:t>
      </w:r>
      <w:r w:rsidRPr="006E6C5F">
        <w:rPr>
          <w:rFonts w:cstheme="minorHAnsi"/>
          <w:color w:val="000000"/>
          <w:shd w:val="clear" w:color="auto" w:fill="FFFFFF"/>
        </w:rPr>
        <w:t xml:space="preserve"> строится на основе </w:t>
      </w:r>
      <w:r>
        <w:rPr>
          <w:rFonts w:cstheme="minorHAnsi"/>
          <w:color w:val="000000"/>
          <w:shd w:val="clear" w:color="auto" w:fill="FFFFFF"/>
        </w:rPr>
        <w:t xml:space="preserve">прогноза </w:t>
      </w:r>
      <w:r w:rsidRPr="006E6C5F">
        <w:rPr>
          <w:rFonts w:cstheme="minorHAnsi"/>
          <w:color w:val="000000"/>
          <w:shd w:val="clear" w:color="auto" w:fill="FFFFFF"/>
        </w:rPr>
        <w:t>потоков денежных средств</w:t>
      </w:r>
      <w:r>
        <w:rPr>
          <w:rFonts w:cstheme="minorHAnsi"/>
          <w:color w:val="000000"/>
          <w:shd w:val="clear" w:color="auto" w:fill="FFFFFF"/>
        </w:rPr>
        <w:t xml:space="preserve"> </w:t>
      </w:r>
      <w:r w:rsidRPr="006E6C5F">
        <w:rPr>
          <w:rFonts w:cstheme="minorHAnsi"/>
          <w:color w:val="000000"/>
          <w:shd w:val="clear" w:color="auto" w:fill="FFFFFF"/>
        </w:rPr>
        <w:t>компании</w:t>
      </w:r>
      <w:r w:rsidR="006526F9">
        <w:rPr>
          <w:rFonts w:cstheme="minorHAnsi"/>
          <w:color w:val="000000"/>
          <w:shd w:val="clear" w:color="auto" w:fill="FFFFFF"/>
        </w:rPr>
        <w:t>.</w:t>
      </w:r>
      <w:r w:rsidRPr="006E6C5F">
        <w:rPr>
          <w:rFonts w:cstheme="minorHAnsi"/>
          <w:color w:val="000000"/>
          <w:shd w:val="clear" w:color="auto" w:fill="FFFFFF"/>
        </w:rPr>
        <w:t xml:space="preserve"> </w:t>
      </w:r>
      <w:r w:rsidR="006526F9">
        <w:rPr>
          <w:rFonts w:cstheme="minorHAnsi"/>
          <w:color w:val="000000"/>
          <w:shd w:val="clear" w:color="auto" w:fill="FFFFFF"/>
        </w:rPr>
        <w:t>БДС</w:t>
      </w:r>
      <w:r w:rsidRPr="006E6C5F">
        <w:rPr>
          <w:rFonts w:cstheme="minorHAnsi"/>
          <w:color w:val="000000"/>
          <w:shd w:val="clear" w:color="auto" w:fill="FFFFFF"/>
        </w:rPr>
        <w:t xml:space="preserve"> значительно отличаются от </w:t>
      </w:r>
      <w:r w:rsidR="006526F9">
        <w:rPr>
          <w:rFonts w:cstheme="minorHAnsi"/>
          <w:color w:val="000000"/>
          <w:shd w:val="clear" w:color="auto" w:fill="FFFFFF"/>
        </w:rPr>
        <w:t xml:space="preserve">бюджета прибылей и убытков. </w:t>
      </w:r>
      <w:r w:rsidRPr="006E6C5F">
        <w:rPr>
          <w:rFonts w:cstheme="minorHAnsi"/>
          <w:color w:val="000000"/>
          <w:shd w:val="clear" w:color="auto" w:fill="FFFFFF"/>
        </w:rPr>
        <w:t>Прогнозы потоков денежных средств включают в себя ожидаемые или прогнозируемые поступления и</w:t>
      </w:r>
      <w:r w:rsidR="006526F9">
        <w:rPr>
          <w:rFonts w:cstheme="minorHAnsi"/>
          <w:color w:val="000000"/>
          <w:shd w:val="clear" w:color="auto" w:fill="FFFFFF"/>
        </w:rPr>
        <w:t xml:space="preserve"> </w:t>
      </w:r>
      <w:r w:rsidRPr="006E6C5F">
        <w:rPr>
          <w:rFonts w:cstheme="minorHAnsi"/>
          <w:color w:val="000000"/>
          <w:shd w:val="clear" w:color="auto" w:fill="FFFFFF"/>
        </w:rPr>
        <w:t>выплаты. Они выявляют излишек или нехватку денежных</w:t>
      </w:r>
      <w:r w:rsidR="006526F9">
        <w:rPr>
          <w:rFonts w:cstheme="minorHAnsi"/>
          <w:color w:val="000000"/>
          <w:shd w:val="clear" w:color="auto" w:fill="FFFFFF"/>
        </w:rPr>
        <w:t xml:space="preserve"> </w:t>
      </w:r>
      <w:r w:rsidRPr="006E6C5F">
        <w:rPr>
          <w:rFonts w:cstheme="minorHAnsi"/>
          <w:color w:val="000000"/>
          <w:shd w:val="clear" w:color="auto" w:fill="FFFFFF"/>
        </w:rPr>
        <w:t>средств, которые иногда имеют место</w:t>
      </w:r>
      <w:r w:rsidR="006526F9">
        <w:rPr>
          <w:rFonts w:cstheme="minorHAnsi"/>
          <w:color w:val="000000"/>
          <w:shd w:val="clear" w:color="auto" w:fill="FFFFFF"/>
        </w:rPr>
        <w:t>.</w:t>
      </w:r>
      <w:r w:rsidRPr="006E6C5F">
        <w:rPr>
          <w:rFonts w:cstheme="minorHAnsi"/>
          <w:color w:val="000000"/>
          <w:shd w:val="clear" w:color="auto" w:fill="FFFFFF"/>
        </w:rPr>
        <w:t xml:space="preserve"> Прогнозы потоков денежных средств могут</w:t>
      </w:r>
      <w:r w:rsidR="006526F9">
        <w:rPr>
          <w:rFonts w:cstheme="minorHAnsi"/>
          <w:color w:val="000000"/>
          <w:shd w:val="clear" w:color="auto" w:fill="FFFFFF"/>
        </w:rPr>
        <w:t xml:space="preserve"> </w:t>
      </w:r>
      <w:r w:rsidRPr="006E6C5F">
        <w:rPr>
          <w:rFonts w:cstheme="minorHAnsi"/>
          <w:color w:val="000000"/>
          <w:shd w:val="clear" w:color="auto" w:fill="FFFFFF"/>
        </w:rPr>
        <w:t>составляться на один день, на неделю или месяц. Обычно это небольшие отрезки времени,</w:t>
      </w:r>
      <w:r w:rsidR="006526F9">
        <w:rPr>
          <w:rFonts w:cstheme="minorHAnsi"/>
          <w:color w:val="000000"/>
          <w:shd w:val="clear" w:color="auto" w:fill="FFFFFF"/>
        </w:rPr>
        <w:t xml:space="preserve"> поскольку управление потоками денежных средств – это в значительной степени повседневная задача. Важно заметить, что даже хорошо капитализированная компания (показывающая высокую рентабельность) может столкнуться с краткосрочными затруднениями в силу графика поступлений и выплат. Необходимость осуществления крупного платежа или несвоевременно</w:t>
      </w:r>
      <w:r w:rsidR="00383050">
        <w:rPr>
          <w:rFonts w:cstheme="minorHAnsi"/>
          <w:color w:val="000000"/>
          <w:shd w:val="clear" w:color="auto" w:fill="FFFFFF"/>
        </w:rPr>
        <w:t>е поступление средств от клиентов</w:t>
      </w:r>
      <w:r w:rsidR="006526F9">
        <w:rPr>
          <w:rFonts w:cstheme="minorHAnsi"/>
          <w:color w:val="000000"/>
          <w:shd w:val="clear" w:color="auto" w:fill="FFFFFF"/>
        </w:rPr>
        <w:t xml:space="preserve"> могут создать краткосрочный дефицит денежных средств, закрыть который может быть сложно и дорого, если о нем не известно заранее. Когда компания вынуждена внезапно обратиться в банк за экстренным овердрафтом, это может повредить отношениям с банком в долгосрочном плане.</w:t>
      </w:r>
    </w:p>
    <w:p w:rsidR="006526F9" w:rsidRPr="006526F9" w:rsidRDefault="006526F9" w:rsidP="006526F9">
      <w:pPr>
        <w:spacing w:after="120" w:line="240" w:lineRule="auto"/>
        <w:rPr>
          <w:rFonts w:cstheme="minorHAnsi"/>
          <w:color w:val="000000"/>
          <w:shd w:val="clear" w:color="auto" w:fill="FFFFFF"/>
        </w:rPr>
      </w:pPr>
      <w:r>
        <w:rPr>
          <w:rFonts w:cstheme="minorHAnsi"/>
          <w:color w:val="000000"/>
          <w:shd w:val="clear" w:color="auto" w:fill="FFFFFF"/>
        </w:rPr>
        <w:t xml:space="preserve">С другой </w:t>
      </w:r>
      <w:r w:rsidRPr="006526F9">
        <w:rPr>
          <w:rFonts w:cstheme="minorHAnsi"/>
          <w:color w:val="000000"/>
          <w:shd w:val="clear" w:color="auto" w:fill="FFFFFF"/>
        </w:rPr>
        <w:t xml:space="preserve">стороны, накопление большого излишка денежных </w:t>
      </w:r>
      <w:r>
        <w:rPr>
          <w:rFonts w:cstheme="minorHAnsi"/>
          <w:color w:val="000000"/>
          <w:shd w:val="clear" w:color="auto" w:fill="FFFFFF"/>
        </w:rPr>
        <w:t>средств может дать гораздо меньший доход</w:t>
      </w:r>
      <w:r w:rsidRPr="006526F9">
        <w:rPr>
          <w:rFonts w:cstheme="minorHAnsi"/>
          <w:color w:val="000000"/>
          <w:shd w:val="clear" w:color="auto" w:fill="FFFFFF"/>
        </w:rPr>
        <w:t xml:space="preserve"> при размещении н</w:t>
      </w:r>
      <w:r>
        <w:rPr>
          <w:rFonts w:cstheme="minorHAnsi"/>
          <w:color w:val="000000"/>
          <w:shd w:val="clear" w:color="auto" w:fill="FFFFFF"/>
        </w:rPr>
        <w:t xml:space="preserve">а текущем счете, по сравнению со срочным вкладом. Для того </w:t>
      </w:r>
      <w:r w:rsidRPr="006526F9">
        <w:rPr>
          <w:rFonts w:cstheme="minorHAnsi"/>
          <w:color w:val="000000"/>
          <w:shd w:val="clear" w:color="auto" w:fill="FFFFFF"/>
        </w:rPr>
        <w:t xml:space="preserve">чтобы </w:t>
      </w:r>
      <w:r w:rsidRPr="006526F9">
        <w:rPr>
          <w:rFonts w:cstheme="minorHAnsi"/>
          <w:color w:val="000000"/>
          <w:shd w:val="clear" w:color="auto" w:fill="FFFFFF"/>
        </w:rPr>
        <w:lastRenderedPageBreak/>
        <w:t>разместить средст</w:t>
      </w:r>
      <w:r>
        <w:rPr>
          <w:rFonts w:cstheme="minorHAnsi"/>
          <w:color w:val="000000"/>
          <w:shd w:val="clear" w:color="auto" w:fill="FFFFFF"/>
        </w:rPr>
        <w:t>ва на срочном вкладе (например, на месяц или квартал) компания должна быть уверена в том, что эти</w:t>
      </w:r>
      <w:r w:rsidRPr="006526F9">
        <w:rPr>
          <w:rFonts w:cstheme="minorHAnsi"/>
          <w:color w:val="000000"/>
          <w:shd w:val="clear" w:color="auto" w:fill="FFFFFF"/>
        </w:rPr>
        <w:t xml:space="preserve"> средств</w:t>
      </w:r>
      <w:r w:rsidR="00724832">
        <w:rPr>
          <w:rFonts w:cstheme="minorHAnsi"/>
          <w:color w:val="000000"/>
          <w:shd w:val="clear" w:color="auto" w:fill="FFFFFF"/>
        </w:rPr>
        <w:t>а не понадобят</w:t>
      </w:r>
      <w:r>
        <w:rPr>
          <w:rFonts w:cstheme="minorHAnsi"/>
          <w:color w:val="000000"/>
          <w:shd w:val="clear" w:color="auto" w:fill="FFFFFF"/>
        </w:rPr>
        <w:t xml:space="preserve">ся в течение этого срока. </w:t>
      </w:r>
      <w:r w:rsidRPr="006526F9">
        <w:rPr>
          <w:rFonts w:cstheme="minorHAnsi"/>
          <w:color w:val="000000"/>
          <w:shd w:val="clear" w:color="auto" w:fill="FFFFFF"/>
        </w:rPr>
        <w:t xml:space="preserve">Прогноз потоков денежных средств является </w:t>
      </w:r>
      <w:r w:rsidR="00724832">
        <w:rPr>
          <w:rFonts w:cstheme="minorHAnsi"/>
          <w:color w:val="000000"/>
          <w:shd w:val="clear" w:color="auto" w:fill="FFFFFF"/>
        </w:rPr>
        <w:t xml:space="preserve">необходимым элементом эффективного управления денежными средствами. Управление денежными средствами следует отличать от управления финансами в </w:t>
      </w:r>
      <w:r w:rsidRPr="006526F9">
        <w:rPr>
          <w:rFonts w:cstheme="minorHAnsi"/>
          <w:color w:val="000000"/>
          <w:shd w:val="clear" w:color="auto" w:fill="FFFFFF"/>
        </w:rPr>
        <w:t>долгосрочном</w:t>
      </w:r>
      <w:r w:rsidR="00724832">
        <w:rPr>
          <w:rFonts w:cstheme="minorHAnsi"/>
          <w:color w:val="000000"/>
          <w:shd w:val="clear" w:color="auto" w:fill="FFFFFF"/>
        </w:rPr>
        <w:t xml:space="preserve"> периоде. Обесп</w:t>
      </w:r>
      <w:r w:rsidRPr="006526F9">
        <w:rPr>
          <w:rFonts w:cstheme="minorHAnsi"/>
          <w:color w:val="000000"/>
          <w:shd w:val="clear" w:color="auto" w:fill="FFFFFF"/>
        </w:rPr>
        <w:t>ечение капитализации и финансирования компании на период в несколько лет</w:t>
      </w:r>
      <w:r w:rsidR="00383050">
        <w:rPr>
          <w:rFonts w:cstheme="minorHAnsi"/>
          <w:color w:val="000000"/>
          <w:shd w:val="clear" w:color="auto" w:fill="FFFFFF"/>
        </w:rPr>
        <w:t xml:space="preserve"> описано в разделе </w:t>
      </w:r>
      <w:hyperlink r:id="rId9" w:history="1">
        <w:r w:rsidR="00383050" w:rsidRPr="00383050">
          <w:rPr>
            <w:rStyle w:val="a6"/>
            <w:rFonts w:cstheme="minorHAnsi"/>
            <w:shd w:val="clear" w:color="auto" w:fill="FFFFFF"/>
          </w:rPr>
          <w:t>Оценка эффективности инвестиций</w:t>
        </w:r>
      </w:hyperlink>
      <w:r w:rsidR="00724832">
        <w:rPr>
          <w:rFonts w:cstheme="minorHAnsi"/>
          <w:color w:val="000000"/>
          <w:shd w:val="clear" w:color="auto" w:fill="FFFFFF"/>
        </w:rPr>
        <w:t>.</w:t>
      </w:r>
    </w:p>
    <w:p w:rsidR="00B40716" w:rsidRDefault="00B40716" w:rsidP="00B40716">
      <w:pPr>
        <w:spacing w:after="120" w:line="240" w:lineRule="auto"/>
        <w:rPr>
          <w:rFonts w:cstheme="minorHAnsi"/>
          <w:color w:val="000000"/>
          <w:shd w:val="clear" w:color="auto" w:fill="FFFFFF"/>
        </w:rPr>
      </w:pPr>
      <w:r w:rsidRPr="001478AA">
        <w:rPr>
          <w:rFonts w:cstheme="minorHAnsi"/>
          <w:b/>
          <w:color w:val="000000"/>
          <w:shd w:val="clear" w:color="auto" w:fill="FFFFFF"/>
        </w:rPr>
        <w:t xml:space="preserve">Рассмотрим пример. </w:t>
      </w:r>
      <w:r>
        <w:rPr>
          <w:rFonts w:cstheme="minorHAnsi"/>
          <w:color w:val="000000"/>
          <w:shd w:val="clear" w:color="auto" w:fill="FFFFFF"/>
        </w:rPr>
        <w:t>Предпр</w:t>
      </w:r>
      <w:r w:rsidRPr="00B40716">
        <w:rPr>
          <w:rFonts w:cstheme="minorHAnsi"/>
          <w:color w:val="000000"/>
          <w:shd w:val="clear" w:color="auto" w:fill="FFFFFF"/>
        </w:rPr>
        <w:t>иятие занима</w:t>
      </w:r>
      <w:r>
        <w:rPr>
          <w:rFonts w:cstheme="minorHAnsi"/>
          <w:color w:val="000000"/>
          <w:shd w:val="clear" w:color="auto" w:fill="FFFFFF"/>
        </w:rPr>
        <w:t>ется издательской деятельностью.</w:t>
      </w:r>
      <w:r w:rsidR="00A6669A">
        <w:rPr>
          <w:rFonts w:cstheme="minorHAnsi"/>
          <w:color w:val="000000"/>
          <w:shd w:val="clear" w:color="auto" w:fill="FFFFFF"/>
        </w:rPr>
        <w:t xml:space="preserve"> </w:t>
      </w:r>
      <w:r>
        <w:rPr>
          <w:rFonts w:cstheme="minorHAnsi"/>
          <w:color w:val="000000"/>
          <w:shd w:val="clear" w:color="auto" w:fill="FFFFFF"/>
        </w:rPr>
        <w:t>Ц</w:t>
      </w:r>
      <w:r w:rsidRPr="00B40716">
        <w:rPr>
          <w:rFonts w:cstheme="minorHAnsi"/>
          <w:color w:val="000000"/>
          <w:shd w:val="clear" w:color="auto" w:fill="FFFFFF"/>
        </w:rPr>
        <w:t>е</w:t>
      </w:r>
      <w:r>
        <w:rPr>
          <w:rFonts w:cstheme="minorHAnsi"/>
          <w:color w:val="000000"/>
          <w:shd w:val="clear" w:color="auto" w:fill="FFFFFF"/>
        </w:rPr>
        <w:t>н</w:t>
      </w:r>
      <w:r w:rsidRPr="00B40716">
        <w:rPr>
          <w:rFonts w:cstheme="minorHAnsi"/>
          <w:color w:val="000000"/>
          <w:shd w:val="clear" w:color="auto" w:fill="FFFFFF"/>
        </w:rPr>
        <w:t>а книги при реализации составляет $15, продажи осуществляются в кредит через</w:t>
      </w:r>
      <w:r>
        <w:rPr>
          <w:rFonts w:cstheme="minorHAnsi"/>
          <w:color w:val="000000"/>
          <w:shd w:val="clear" w:color="auto" w:fill="FFFFFF"/>
        </w:rPr>
        <w:t xml:space="preserve"> </w:t>
      </w:r>
      <w:r w:rsidRPr="00B40716">
        <w:rPr>
          <w:rFonts w:cstheme="minorHAnsi"/>
          <w:color w:val="000000"/>
          <w:shd w:val="clear" w:color="auto" w:fill="FFFFFF"/>
        </w:rPr>
        <w:t>книжный клуб, счет выставляется в последний день каждого месяца.</w:t>
      </w:r>
      <w:r>
        <w:rPr>
          <w:rFonts w:cstheme="minorHAnsi"/>
          <w:color w:val="000000"/>
          <w:shd w:val="clear" w:color="auto" w:fill="FFFFFF"/>
        </w:rPr>
        <w:t xml:space="preserve"> </w:t>
      </w:r>
      <w:r w:rsidRPr="00B40716">
        <w:rPr>
          <w:rFonts w:cstheme="minorHAnsi"/>
          <w:color w:val="000000"/>
          <w:shd w:val="clear" w:color="auto" w:fill="FFFFFF"/>
        </w:rPr>
        <w:t>Переменными затратами производства о</w:t>
      </w:r>
      <w:r>
        <w:rPr>
          <w:rFonts w:cstheme="minorHAnsi"/>
          <w:color w:val="000000"/>
          <w:shd w:val="clear" w:color="auto" w:fill="FFFFFF"/>
        </w:rPr>
        <w:t>дной книги являются материалы (</w:t>
      </w:r>
      <w:r w:rsidRPr="00B40716">
        <w:rPr>
          <w:rFonts w:cstheme="minorHAnsi"/>
          <w:color w:val="000000"/>
          <w:shd w:val="clear" w:color="auto" w:fill="FFFFFF"/>
        </w:rPr>
        <w:t>$5), тр</w:t>
      </w:r>
      <w:r>
        <w:rPr>
          <w:rFonts w:cstheme="minorHAnsi"/>
          <w:color w:val="000000"/>
          <w:shd w:val="clear" w:color="auto" w:fill="FFFFFF"/>
        </w:rPr>
        <w:t>у</w:t>
      </w:r>
      <w:r w:rsidRPr="00B40716">
        <w:rPr>
          <w:rFonts w:cstheme="minorHAnsi"/>
          <w:color w:val="000000"/>
          <w:shd w:val="clear" w:color="auto" w:fill="FFFFFF"/>
        </w:rPr>
        <w:t xml:space="preserve">д ($4) и накладные расходы ($2). Менеджер по продажам дал следующий прогноз объемов </w:t>
      </w:r>
      <w:r>
        <w:rPr>
          <w:rFonts w:cstheme="minorHAnsi"/>
          <w:color w:val="000000"/>
          <w:shd w:val="clear" w:color="auto" w:fill="FFFFFF"/>
        </w:rPr>
        <w:t>продаж:</w:t>
      </w:r>
    </w:p>
    <w:p w:rsidR="00A6669A" w:rsidRDefault="00B75B91" w:rsidP="00B40716">
      <w:pPr>
        <w:spacing w:after="120" w:line="240" w:lineRule="auto"/>
        <w:rPr>
          <w:rFonts w:cstheme="minorHAnsi"/>
          <w:color w:val="000000"/>
          <w:shd w:val="clear" w:color="auto" w:fill="FFFFFF"/>
        </w:rPr>
      </w:pPr>
      <w:r>
        <w:rPr>
          <w:rFonts w:cstheme="minorHAnsi"/>
          <w:noProof/>
          <w:color w:val="000000"/>
          <w:shd w:val="clear" w:color="auto" w:fill="FFFFFF"/>
          <w:lang w:eastAsia="ru-RU"/>
        </w:rPr>
        <w:drawing>
          <wp:inline distT="0" distB="0" distL="0" distR="0">
            <wp:extent cx="6020409" cy="527887"/>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 Прогноз продаж.jpg"/>
                    <pic:cNvPicPr/>
                  </pic:nvPicPr>
                  <pic:blipFill>
                    <a:blip r:embed="rId10">
                      <a:extLst>
                        <a:ext uri="{28A0092B-C50C-407E-A947-70E740481C1C}">
                          <a14:useLocalDpi xmlns:a14="http://schemas.microsoft.com/office/drawing/2010/main" val="0"/>
                        </a:ext>
                      </a:extLst>
                    </a:blip>
                    <a:stretch>
                      <a:fillRect/>
                    </a:stretch>
                  </pic:blipFill>
                  <pic:spPr>
                    <a:xfrm>
                      <a:off x="0" y="0"/>
                      <a:ext cx="6036062" cy="529260"/>
                    </a:xfrm>
                    <a:prstGeom prst="rect">
                      <a:avLst/>
                    </a:prstGeom>
                  </pic:spPr>
                </pic:pic>
              </a:graphicData>
            </a:graphic>
          </wp:inline>
        </w:drawing>
      </w:r>
    </w:p>
    <w:p w:rsidR="00A6669A" w:rsidRPr="00B40716" w:rsidRDefault="00A6669A" w:rsidP="00B40716">
      <w:pPr>
        <w:spacing w:after="120" w:line="240" w:lineRule="auto"/>
        <w:rPr>
          <w:rFonts w:cstheme="minorHAnsi"/>
          <w:color w:val="000000"/>
          <w:shd w:val="clear" w:color="auto" w:fill="FFFFFF"/>
        </w:rPr>
      </w:pPr>
      <w:r>
        <w:rPr>
          <w:rFonts w:cstheme="minorHAnsi"/>
          <w:color w:val="000000"/>
          <w:shd w:val="clear" w:color="auto" w:fill="FFFFFF"/>
        </w:rPr>
        <w:t>Рис. 1. Прогноз объема продаж</w:t>
      </w:r>
    </w:p>
    <w:p w:rsidR="00B40716" w:rsidRPr="00B40716" w:rsidRDefault="00B40716" w:rsidP="00B40716">
      <w:pPr>
        <w:spacing w:after="0" w:line="240" w:lineRule="auto"/>
        <w:rPr>
          <w:rFonts w:cstheme="minorHAnsi"/>
          <w:color w:val="000000"/>
          <w:shd w:val="clear" w:color="auto" w:fill="FFFFFF"/>
        </w:rPr>
      </w:pPr>
      <w:r>
        <w:rPr>
          <w:rFonts w:cstheme="minorHAnsi"/>
          <w:color w:val="000000"/>
          <w:shd w:val="clear" w:color="auto" w:fill="FFFFFF"/>
        </w:rPr>
        <w:t>Кл</w:t>
      </w:r>
      <w:r w:rsidRPr="00B40716">
        <w:rPr>
          <w:rFonts w:cstheme="minorHAnsi"/>
          <w:color w:val="000000"/>
          <w:shd w:val="clear" w:color="auto" w:fill="FFFFFF"/>
        </w:rPr>
        <w:t>иенты (</w:t>
      </w:r>
      <w:r w:rsidR="00736AB2">
        <w:rPr>
          <w:rFonts w:cstheme="minorHAnsi"/>
          <w:color w:val="000000"/>
          <w:shd w:val="clear" w:color="auto" w:fill="FFFFFF"/>
        </w:rPr>
        <w:t>считаем, что</w:t>
      </w:r>
      <w:r>
        <w:rPr>
          <w:rFonts w:cstheme="minorHAnsi"/>
          <w:color w:val="000000"/>
          <w:shd w:val="clear" w:color="auto" w:fill="FFFFFF"/>
        </w:rPr>
        <w:t xml:space="preserve"> безнадежны</w:t>
      </w:r>
      <w:r w:rsidR="00736AB2">
        <w:rPr>
          <w:rFonts w:cstheme="minorHAnsi"/>
          <w:color w:val="000000"/>
          <w:shd w:val="clear" w:color="auto" w:fill="FFFFFF"/>
        </w:rPr>
        <w:t>е</w:t>
      </w:r>
      <w:r>
        <w:rPr>
          <w:rFonts w:cstheme="minorHAnsi"/>
          <w:color w:val="000000"/>
          <w:shd w:val="clear" w:color="auto" w:fill="FFFFFF"/>
        </w:rPr>
        <w:t xml:space="preserve"> долг</w:t>
      </w:r>
      <w:r w:rsidR="00736AB2">
        <w:rPr>
          <w:rFonts w:cstheme="minorHAnsi"/>
          <w:color w:val="000000"/>
          <w:shd w:val="clear" w:color="auto" w:fill="FFFFFF"/>
        </w:rPr>
        <w:t>и не возникают</w:t>
      </w:r>
      <w:r>
        <w:rPr>
          <w:rFonts w:cstheme="minorHAnsi"/>
          <w:color w:val="000000"/>
          <w:shd w:val="clear" w:color="auto" w:fill="FFFFFF"/>
        </w:rPr>
        <w:t>) бу</w:t>
      </w:r>
      <w:r w:rsidRPr="00B40716">
        <w:rPr>
          <w:rFonts w:cstheme="minorHAnsi"/>
          <w:color w:val="000000"/>
          <w:shd w:val="clear" w:color="auto" w:fill="FFFFFF"/>
        </w:rPr>
        <w:t>д</w:t>
      </w:r>
      <w:r>
        <w:rPr>
          <w:rFonts w:cstheme="minorHAnsi"/>
          <w:color w:val="000000"/>
          <w:shd w:val="clear" w:color="auto" w:fill="FFFFFF"/>
        </w:rPr>
        <w:t>ут производить оплату следующим образом:</w:t>
      </w:r>
    </w:p>
    <w:p w:rsidR="00B40716" w:rsidRPr="00B40716" w:rsidRDefault="00B40716" w:rsidP="00B40716">
      <w:pPr>
        <w:pStyle w:val="a5"/>
        <w:numPr>
          <w:ilvl w:val="0"/>
          <w:numId w:val="17"/>
        </w:numPr>
        <w:spacing w:after="120" w:line="240" w:lineRule="auto"/>
        <w:rPr>
          <w:rFonts w:cstheme="minorHAnsi"/>
          <w:color w:val="000000"/>
          <w:shd w:val="clear" w:color="auto" w:fill="FFFFFF"/>
        </w:rPr>
      </w:pPr>
      <w:r w:rsidRPr="00B40716">
        <w:rPr>
          <w:rFonts w:cstheme="minorHAnsi"/>
          <w:color w:val="000000"/>
          <w:shd w:val="clear" w:color="auto" w:fill="FFFFFF"/>
        </w:rPr>
        <w:t>1 месяц после продажи – 40%</w:t>
      </w:r>
      <w:r w:rsidR="00A6669A">
        <w:rPr>
          <w:rFonts w:cstheme="minorHAnsi"/>
          <w:color w:val="000000"/>
          <w:shd w:val="clear" w:color="auto" w:fill="FFFFFF"/>
        </w:rPr>
        <w:t>;</w:t>
      </w:r>
    </w:p>
    <w:p w:rsidR="00B40716" w:rsidRPr="00B40716" w:rsidRDefault="00B40716" w:rsidP="00B40716">
      <w:pPr>
        <w:pStyle w:val="a5"/>
        <w:numPr>
          <w:ilvl w:val="0"/>
          <w:numId w:val="17"/>
        </w:numPr>
        <w:spacing w:after="120" w:line="240" w:lineRule="auto"/>
        <w:rPr>
          <w:rFonts w:cstheme="minorHAnsi"/>
          <w:color w:val="000000"/>
          <w:shd w:val="clear" w:color="auto" w:fill="FFFFFF"/>
        </w:rPr>
      </w:pPr>
      <w:r w:rsidRPr="00B40716">
        <w:rPr>
          <w:rFonts w:cstheme="minorHAnsi"/>
          <w:color w:val="000000"/>
          <w:shd w:val="clear" w:color="auto" w:fill="FFFFFF"/>
        </w:rPr>
        <w:t>2 месяца после продажи – 60%</w:t>
      </w:r>
      <w:r w:rsidR="00A6669A">
        <w:rPr>
          <w:rFonts w:cstheme="minorHAnsi"/>
          <w:color w:val="000000"/>
          <w:shd w:val="clear" w:color="auto" w:fill="FFFFFF"/>
        </w:rPr>
        <w:t>.</w:t>
      </w:r>
    </w:p>
    <w:p w:rsidR="001478AA" w:rsidRDefault="00B40716" w:rsidP="00B40716">
      <w:pPr>
        <w:spacing w:after="120" w:line="240" w:lineRule="auto"/>
        <w:rPr>
          <w:rFonts w:cstheme="minorHAnsi"/>
          <w:color w:val="000000"/>
          <w:shd w:val="clear" w:color="auto" w:fill="FFFFFF"/>
        </w:rPr>
      </w:pPr>
      <w:r>
        <w:rPr>
          <w:rFonts w:cstheme="minorHAnsi"/>
          <w:color w:val="000000"/>
          <w:shd w:val="clear" w:color="auto" w:fill="FFFFFF"/>
        </w:rPr>
        <w:t>Предпр</w:t>
      </w:r>
      <w:r w:rsidRPr="00B40716">
        <w:rPr>
          <w:rFonts w:cstheme="minorHAnsi"/>
          <w:color w:val="000000"/>
          <w:shd w:val="clear" w:color="auto" w:fill="FFFFFF"/>
        </w:rPr>
        <w:t>иятие производит книги за 2 месяца до пр</w:t>
      </w:r>
      <w:r>
        <w:rPr>
          <w:rFonts w:cstheme="minorHAnsi"/>
          <w:color w:val="000000"/>
          <w:shd w:val="clear" w:color="auto" w:fill="FFFFFF"/>
        </w:rPr>
        <w:t>одажи, расчеты с поставщиками матер</w:t>
      </w:r>
      <w:r w:rsidR="00A6669A">
        <w:rPr>
          <w:rFonts w:cstheme="minorHAnsi"/>
          <w:color w:val="000000"/>
          <w:shd w:val="clear" w:color="auto" w:fill="FFFFFF"/>
        </w:rPr>
        <w:t>иалов осуществляю</w:t>
      </w:r>
      <w:r w:rsidRPr="00B40716">
        <w:rPr>
          <w:rFonts w:cstheme="minorHAnsi"/>
          <w:color w:val="000000"/>
          <w:shd w:val="clear" w:color="auto" w:fill="FFFFFF"/>
        </w:rPr>
        <w:t>тся через 2 меся</w:t>
      </w:r>
      <w:r>
        <w:rPr>
          <w:rFonts w:cstheme="minorHAnsi"/>
          <w:color w:val="000000"/>
          <w:shd w:val="clear" w:color="auto" w:fill="FFFFFF"/>
        </w:rPr>
        <w:t xml:space="preserve">ца после производства. Переменные накладные расходы, которые оплачиваются в месяц следующий за месяцем производства </w:t>
      </w:r>
      <w:r w:rsidRPr="00B40716">
        <w:rPr>
          <w:rFonts w:cstheme="minorHAnsi"/>
          <w:color w:val="000000"/>
          <w:shd w:val="clear" w:color="auto" w:fill="FFFFFF"/>
        </w:rPr>
        <w:t>возрастут в апреле на 25%</w:t>
      </w:r>
      <w:r>
        <w:rPr>
          <w:rFonts w:cstheme="minorHAnsi"/>
          <w:color w:val="000000"/>
          <w:shd w:val="clear" w:color="auto" w:fill="FFFFFF"/>
        </w:rPr>
        <w:t>; 75% за</w:t>
      </w:r>
      <w:r w:rsidRPr="00B40716">
        <w:rPr>
          <w:rFonts w:cstheme="minorHAnsi"/>
          <w:color w:val="000000"/>
          <w:shd w:val="clear" w:color="auto" w:fill="FFFFFF"/>
        </w:rPr>
        <w:t xml:space="preserve">рплаты </w:t>
      </w:r>
      <w:r>
        <w:rPr>
          <w:rFonts w:cstheme="minorHAnsi"/>
          <w:color w:val="000000"/>
          <w:shd w:val="clear" w:color="auto" w:fill="FFFFFF"/>
        </w:rPr>
        <w:t xml:space="preserve">выплачивается в месяц производства, а 25% – в следующий месяц. С 1 марта зарплаты </w:t>
      </w:r>
      <w:r w:rsidRPr="00B40716">
        <w:rPr>
          <w:rFonts w:cstheme="minorHAnsi"/>
          <w:color w:val="000000"/>
          <w:shd w:val="clear" w:color="auto" w:fill="FFFFFF"/>
        </w:rPr>
        <w:t>бу</w:t>
      </w:r>
      <w:r>
        <w:rPr>
          <w:rFonts w:cstheme="minorHAnsi"/>
          <w:color w:val="000000"/>
          <w:shd w:val="clear" w:color="auto" w:fill="FFFFFF"/>
        </w:rPr>
        <w:t>д</w:t>
      </w:r>
      <w:r w:rsidRPr="00B40716">
        <w:rPr>
          <w:rFonts w:cstheme="minorHAnsi"/>
          <w:color w:val="000000"/>
          <w:shd w:val="clear" w:color="auto" w:fill="FFFFFF"/>
        </w:rPr>
        <w:t>ут</w:t>
      </w:r>
      <w:r>
        <w:rPr>
          <w:rFonts w:cstheme="minorHAnsi"/>
          <w:color w:val="000000"/>
          <w:shd w:val="clear" w:color="auto" w:fill="FFFFFF"/>
        </w:rPr>
        <w:t xml:space="preserve"> повышены на 12,5%. </w:t>
      </w:r>
    </w:p>
    <w:p w:rsidR="00B40716" w:rsidRPr="001478AA" w:rsidRDefault="001478AA" w:rsidP="001478AA">
      <w:pPr>
        <w:spacing w:after="120" w:line="240" w:lineRule="auto"/>
        <w:rPr>
          <w:rFonts w:cstheme="minorHAnsi"/>
          <w:color w:val="000000"/>
          <w:shd w:val="clear" w:color="auto" w:fill="FFFFFF"/>
        </w:rPr>
      </w:pPr>
      <w:r>
        <w:rPr>
          <w:rFonts w:cstheme="minorHAnsi"/>
          <w:color w:val="000000"/>
          <w:shd w:val="clear" w:color="auto" w:fill="FFFFFF"/>
        </w:rPr>
        <w:t>На предприятии и</w:t>
      </w:r>
      <w:r w:rsidR="00B40716" w:rsidRPr="00B40716">
        <w:rPr>
          <w:rFonts w:cstheme="minorHAnsi"/>
          <w:color w:val="000000"/>
          <w:shd w:val="clear" w:color="auto" w:fill="FFFFFF"/>
        </w:rPr>
        <w:t>дет реструктуризация, и</w:t>
      </w:r>
      <w:r>
        <w:rPr>
          <w:rFonts w:cstheme="minorHAnsi"/>
          <w:color w:val="000000"/>
          <w:shd w:val="clear" w:color="auto" w:fill="FFFFFF"/>
        </w:rPr>
        <w:t xml:space="preserve"> в мае оно продаст недвижимость, которой оно владеет на правах полной собственности за </w:t>
      </w:r>
      <w:r w:rsidRPr="001478AA">
        <w:rPr>
          <w:rFonts w:cstheme="minorHAnsi"/>
          <w:color w:val="000000"/>
          <w:shd w:val="clear" w:color="auto" w:fill="FFFFFF"/>
        </w:rPr>
        <w:t>$</w:t>
      </w:r>
      <w:r>
        <w:rPr>
          <w:rFonts w:cstheme="minorHAnsi"/>
          <w:color w:val="000000"/>
          <w:shd w:val="clear" w:color="auto" w:fill="FFFFFF"/>
        </w:rPr>
        <w:t>25 000. В м</w:t>
      </w:r>
      <w:r w:rsidR="00B40716" w:rsidRPr="00B40716">
        <w:rPr>
          <w:rFonts w:cstheme="minorHAnsi"/>
          <w:color w:val="000000"/>
          <w:shd w:val="clear" w:color="auto" w:fill="FFFFFF"/>
        </w:rPr>
        <w:t>ае</w:t>
      </w:r>
      <w:r>
        <w:rPr>
          <w:rFonts w:cstheme="minorHAnsi"/>
          <w:color w:val="000000"/>
          <w:shd w:val="clear" w:color="auto" w:fill="FFFFFF"/>
        </w:rPr>
        <w:t xml:space="preserve"> также планируется приобретение новой печатной машины за </w:t>
      </w:r>
      <w:r w:rsidRPr="001478AA">
        <w:rPr>
          <w:rFonts w:cstheme="minorHAnsi"/>
          <w:color w:val="000000"/>
          <w:shd w:val="clear" w:color="auto" w:fill="FFFFFF"/>
        </w:rPr>
        <w:t>$</w:t>
      </w:r>
      <w:r>
        <w:rPr>
          <w:rFonts w:cstheme="minorHAnsi"/>
          <w:color w:val="000000"/>
          <w:shd w:val="clear" w:color="auto" w:fill="FFFFFF"/>
        </w:rPr>
        <w:t xml:space="preserve">10 000. Налог на прибыль предприятия (в сумме </w:t>
      </w:r>
      <w:r w:rsidRPr="001478AA">
        <w:rPr>
          <w:rFonts w:cstheme="minorHAnsi"/>
          <w:color w:val="000000"/>
          <w:shd w:val="clear" w:color="auto" w:fill="FFFFFF"/>
        </w:rPr>
        <w:t>$</w:t>
      </w:r>
      <w:r>
        <w:rPr>
          <w:rFonts w:cstheme="minorHAnsi"/>
          <w:color w:val="000000"/>
          <w:shd w:val="clear" w:color="auto" w:fill="FFFFFF"/>
        </w:rPr>
        <w:t xml:space="preserve">10 000) подлежит оплате в марте. На 31 декабря остаток денежных средств предприятия в банке составляет </w:t>
      </w:r>
      <w:r w:rsidRPr="001478AA">
        <w:rPr>
          <w:rFonts w:cstheme="minorHAnsi"/>
          <w:color w:val="000000"/>
          <w:shd w:val="clear" w:color="auto" w:fill="FFFFFF"/>
        </w:rPr>
        <w:t>$1500</w:t>
      </w:r>
      <w:r>
        <w:rPr>
          <w:rFonts w:cstheme="minorHAnsi"/>
          <w:color w:val="000000"/>
          <w:shd w:val="clear" w:color="auto" w:fill="FFFFFF"/>
        </w:rPr>
        <w:t xml:space="preserve">. </w:t>
      </w:r>
    </w:p>
    <w:p w:rsidR="00B75B91" w:rsidRDefault="001478AA" w:rsidP="001478AA">
      <w:pPr>
        <w:spacing w:after="120" w:line="240" w:lineRule="auto"/>
        <w:rPr>
          <w:rFonts w:cstheme="minorHAnsi"/>
          <w:color w:val="000000"/>
          <w:shd w:val="clear" w:color="auto" w:fill="FFFFFF"/>
        </w:rPr>
      </w:pPr>
      <w:r>
        <w:rPr>
          <w:rFonts w:cstheme="minorHAnsi"/>
          <w:color w:val="000000"/>
          <w:shd w:val="clear" w:color="auto" w:fill="FFFFFF"/>
        </w:rPr>
        <w:t>Составьте помесячный бюджет движения денежных средств на период с января по июнь</w:t>
      </w:r>
      <w:r w:rsidR="00B75B91">
        <w:rPr>
          <w:rFonts w:cstheme="minorHAnsi"/>
          <w:color w:val="000000"/>
          <w:shd w:val="clear" w:color="auto" w:fill="FFFFFF"/>
        </w:rPr>
        <w:t>.</w:t>
      </w:r>
    </w:p>
    <w:p w:rsidR="001478AA" w:rsidRDefault="00B75B91" w:rsidP="001478AA">
      <w:pPr>
        <w:spacing w:after="120" w:line="240" w:lineRule="auto"/>
        <w:rPr>
          <w:rFonts w:cstheme="minorHAnsi"/>
          <w:color w:val="000000"/>
          <w:shd w:val="clear" w:color="auto" w:fill="FFFFFF"/>
        </w:rPr>
      </w:pPr>
      <w:r>
        <w:rPr>
          <w:rFonts w:cstheme="minorHAnsi"/>
          <w:color w:val="000000"/>
          <w:shd w:val="clear" w:color="auto" w:fill="FFFFFF"/>
        </w:rPr>
        <w:t xml:space="preserve">Сначала отразим сформулированные выше условия в </w:t>
      </w:r>
      <w:r w:rsidR="00736AB2">
        <w:rPr>
          <w:rFonts w:cstheme="minorHAnsi"/>
          <w:color w:val="000000"/>
          <w:shd w:val="clear" w:color="auto" w:fill="FFFFFF"/>
        </w:rPr>
        <w:t xml:space="preserve">виде </w:t>
      </w:r>
      <w:r>
        <w:rPr>
          <w:rFonts w:cstheme="minorHAnsi"/>
          <w:color w:val="000000"/>
          <w:shd w:val="clear" w:color="auto" w:fill="FFFFFF"/>
        </w:rPr>
        <w:t>табли</w:t>
      </w:r>
      <w:r w:rsidR="00736AB2">
        <w:rPr>
          <w:rFonts w:cstheme="minorHAnsi"/>
          <w:color w:val="000000"/>
          <w:shd w:val="clear" w:color="auto" w:fill="FFFFFF"/>
        </w:rPr>
        <w:t>цы</w:t>
      </w:r>
      <w:r>
        <w:rPr>
          <w:rFonts w:cstheme="minorHAnsi"/>
          <w:color w:val="000000"/>
          <w:shd w:val="clear" w:color="auto" w:fill="FFFFFF"/>
        </w:rPr>
        <w:t xml:space="preserve"> (формулы см. в </w:t>
      </w:r>
      <w:r>
        <w:rPr>
          <w:rFonts w:cstheme="minorHAnsi"/>
          <w:color w:val="000000"/>
          <w:shd w:val="clear" w:color="auto" w:fill="FFFFFF"/>
          <w:lang w:val="en-US"/>
        </w:rPr>
        <w:t>Excel</w:t>
      </w:r>
      <w:r>
        <w:rPr>
          <w:rFonts w:cstheme="minorHAnsi"/>
          <w:color w:val="000000"/>
          <w:shd w:val="clear" w:color="auto" w:fill="FFFFFF"/>
        </w:rPr>
        <w:t>-файле):</w:t>
      </w:r>
    </w:p>
    <w:p w:rsidR="00A6669A" w:rsidRDefault="00604972" w:rsidP="001478AA">
      <w:pPr>
        <w:spacing w:after="120" w:line="240" w:lineRule="auto"/>
        <w:rPr>
          <w:rFonts w:cstheme="minorHAnsi"/>
          <w:color w:val="000000"/>
          <w:shd w:val="clear" w:color="auto" w:fill="FFFFFF"/>
        </w:rPr>
      </w:pPr>
      <w:r>
        <w:rPr>
          <w:rFonts w:cstheme="minorHAnsi"/>
          <w:noProof/>
          <w:color w:val="000000"/>
          <w:shd w:val="clear" w:color="auto" w:fill="FFFFFF"/>
          <w:lang w:eastAsia="ru-RU"/>
        </w:rPr>
        <w:drawing>
          <wp:inline distT="0" distB="0" distL="0" distR="0">
            <wp:extent cx="5493715" cy="312965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2. Промежуточные расчеты.jpg"/>
                    <pic:cNvPicPr/>
                  </pic:nvPicPr>
                  <pic:blipFill>
                    <a:blip r:embed="rId11">
                      <a:extLst>
                        <a:ext uri="{28A0092B-C50C-407E-A947-70E740481C1C}">
                          <a14:useLocalDpi xmlns:a14="http://schemas.microsoft.com/office/drawing/2010/main" val="0"/>
                        </a:ext>
                      </a:extLst>
                    </a:blip>
                    <a:stretch>
                      <a:fillRect/>
                    </a:stretch>
                  </pic:blipFill>
                  <pic:spPr>
                    <a:xfrm>
                      <a:off x="0" y="0"/>
                      <a:ext cx="5501457" cy="3134067"/>
                    </a:xfrm>
                    <a:prstGeom prst="rect">
                      <a:avLst/>
                    </a:prstGeom>
                  </pic:spPr>
                </pic:pic>
              </a:graphicData>
            </a:graphic>
          </wp:inline>
        </w:drawing>
      </w:r>
    </w:p>
    <w:p w:rsidR="00A6669A" w:rsidRDefault="00A6669A" w:rsidP="001478AA">
      <w:pPr>
        <w:spacing w:after="120" w:line="240" w:lineRule="auto"/>
        <w:rPr>
          <w:rFonts w:cstheme="minorHAnsi"/>
          <w:color w:val="000000"/>
          <w:shd w:val="clear" w:color="auto" w:fill="FFFFFF"/>
        </w:rPr>
      </w:pPr>
      <w:r>
        <w:rPr>
          <w:rFonts w:cstheme="minorHAnsi"/>
          <w:color w:val="000000"/>
          <w:shd w:val="clear" w:color="auto" w:fill="FFFFFF"/>
        </w:rPr>
        <w:t xml:space="preserve">Рис. 2. </w:t>
      </w:r>
      <w:r w:rsidR="00B75B91">
        <w:rPr>
          <w:rFonts w:cstheme="minorHAnsi"/>
          <w:color w:val="000000"/>
          <w:shd w:val="clear" w:color="auto" w:fill="FFFFFF"/>
        </w:rPr>
        <w:t>Промежуточные расчеты</w:t>
      </w:r>
    </w:p>
    <w:p w:rsidR="00B75B91" w:rsidRDefault="00604972" w:rsidP="001478AA">
      <w:pPr>
        <w:spacing w:after="120" w:line="240" w:lineRule="auto"/>
        <w:rPr>
          <w:rFonts w:cstheme="minorHAnsi"/>
          <w:color w:val="000000"/>
          <w:shd w:val="clear" w:color="auto" w:fill="FFFFFF"/>
        </w:rPr>
      </w:pPr>
      <w:r>
        <w:rPr>
          <w:rFonts w:cstheme="minorHAnsi"/>
          <w:color w:val="000000"/>
          <w:shd w:val="clear" w:color="auto" w:fill="FFFFFF"/>
        </w:rPr>
        <w:t>А затем сформируем бюджет движения денежных средств:</w:t>
      </w:r>
    </w:p>
    <w:p w:rsidR="00604972" w:rsidRDefault="00604972" w:rsidP="001478AA">
      <w:pPr>
        <w:spacing w:after="120" w:line="240" w:lineRule="auto"/>
        <w:rPr>
          <w:rFonts w:cstheme="minorHAnsi"/>
          <w:color w:val="000000"/>
          <w:shd w:val="clear" w:color="auto" w:fill="FFFFFF"/>
        </w:rPr>
      </w:pPr>
      <w:r>
        <w:rPr>
          <w:rFonts w:cstheme="minorHAnsi"/>
          <w:noProof/>
          <w:color w:val="000000"/>
          <w:shd w:val="clear" w:color="auto" w:fill="FFFFFF"/>
          <w:lang w:eastAsia="ru-RU"/>
        </w:rPr>
        <w:lastRenderedPageBreak/>
        <w:drawing>
          <wp:inline distT="0" distB="0" distL="0" distR="0">
            <wp:extent cx="4636307" cy="2194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3. Полугодовой бюджет движения денежных средств.jpg"/>
                    <pic:cNvPicPr/>
                  </pic:nvPicPr>
                  <pic:blipFill rotWithShape="1">
                    <a:blip r:embed="rId12">
                      <a:extLst>
                        <a:ext uri="{28A0092B-C50C-407E-A947-70E740481C1C}">
                          <a14:useLocalDpi xmlns:a14="http://schemas.microsoft.com/office/drawing/2010/main" val="0"/>
                        </a:ext>
                      </a:extLst>
                    </a:blip>
                    <a:srcRect t="959" b="3190"/>
                    <a:stretch/>
                  </pic:blipFill>
                  <pic:spPr bwMode="auto">
                    <a:xfrm>
                      <a:off x="0" y="0"/>
                      <a:ext cx="4665293" cy="2208280"/>
                    </a:xfrm>
                    <a:prstGeom prst="rect">
                      <a:avLst/>
                    </a:prstGeom>
                    <a:ln>
                      <a:noFill/>
                    </a:ln>
                    <a:extLst>
                      <a:ext uri="{53640926-AAD7-44D8-BBD7-CCE9431645EC}">
                        <a14:shadowObscured xmlns:a14="http://schemas.microsoft.com/office/drawing/2010/main"/>
                      </a:ext>
                    </a:extLst>
                  </pic:spPr>
                </pic:pic>
              </a:graphicData>
            </a:graphic>
          </wp:inline>
        </w:drawing>
      </w:r>
    </w:p>
    <w:p w:rsidR="00B75B91" w:rsidRDefault="00B75B91" w:rsidP="001478AA">
      <w:pPr>
        <w:spacing w:after="120" w:line="240" w:lineRule="auto"/>
        <w:rPr>
          <w:rFonts w:cstheme="minorHAnsi"/>
          <w:color w:val="000000"/>
          <w:shd w:val="clear" w:color="auto" w:fill="FFFFFF"/>
        </w:rPr>
      </w:pPr>
      <w:r>
        <w:rPr>
          <w:rFonts w:cstheme="minorHAnsi"/>
          <w:color w:val="000000"/>
          <w:shd w:val="clear" w:color="auto" w:fill="FFFFFF"/>
        </w:rPr>
        <w:t>Рис. 3. Полугодовой бюджет движения денежных средств</w:t>
      </w:r>
    </w:p>
    <w:p w:rsidR="009001F0" w:rsidRPr="009001F0" w:rsidRDefault="009001F0" w:rsidP="009001F0">
      <w:pPr>
        <w:spacing w:after="120" w:line="240" w:lineRule="auto"/>
        <w:rPr>
          <w:rFonts w:cstheme="minorHAnsi"/>
          <w:b/>
          <w:color w:val="000000"/>
          <w:shd w:val="clear" w:color="auto" w:fill="FFFFFF"/>
        </w:rPr>
      </w:pPr>
      <w:r w:rsidRPr="009001F0">
        <w:rPr>
          <w:rFonts w:cstheme="minorHAnsi"/>
          <w:b/>
          <w:color w:val="000000"/>
          <w:shd w:val="clear" w:color="auto" w:fill="FFFFFF"/>
        </w:rPr>
        <w:t>Управление дефицитом денежных средств</w:t>
      </w:r>
    </w:p>
    <w:p w:rsidR="009001F0" w:rsidRDefault="009001F0" w:rsidP="00F02C0F">
      <w:pPr>
        <w:spacing w:after="0" w:line="240" w:lineRule="auto"/>
        <w:rPr>
          <w:rFonts w:cstheme="minorHAnsi"/>
          <w:color w:val="000000"/>
          <w:shd w:val="clear" w:color="auto" w:fill="FFFFFF"/>
        </w:rPr>
      </w:pPr>
      <w:r w:rsidRPr="009001F0">
        <w:rPr>
          <w:rFonts w:cstheme="minorHAnsi"/>
          <w:color w:val="000000"/>
          <w:shd w:val="clear" w:color="auto" w:fill="FFFFFF"/>
        </w:rPr>
        <w:t>Обычно (по умолчанию) предприятия восполняют краткосрочный дефицит денежных</w:t>
      </w:r>
      <w:r>
        <w:rPr>
          <w:rFonts w:cstheme="minorHAnsi"/>
          <w:color w:val="000000"/>
          <w:shd w:val="clear" w:color="auto" w:fill="FFFFFF"/>
        </w:rPr>
        <w:t xml:space="preserve"> </w:t>
      </w:r>
      <w:r w:rsidRPr="009001F0">
        <w:rPr>
          <w:rFonts w:cstheme="minorHAnsi"/>
          <w:color w:val="000000"/>
          <w:shd w:val="clear" w:color="auto" w:fill="FFFFFF"/>
        </w:rPr>
        <w:t>средств, используя механизм овердрафта. В вышеприведенном примере нет упоминания о</w:t>
      </w:r>
      <w:r>
        <w:rPr>
          <w:rFonts w:cstheme="minorHAnsi"/>
          <w:color w:val="000000"/>
          <w:shd w:val="clear" w:color="auto" w:fill="FFFFFF"/>
        </w:rPr>
        <w:t xml:space="preserve"> </w:t>
      </w:r>
      <w:r w:rsidRPr="009001F0">
        <w:rPr>
          <w:rFonts w:cstheme="minorHAnsi"/>
          <w:color w:val="000000"/>
          <w:shd w:val="clear" w:color="auto" w:fill="FFFFFF"/>
        </w:rPr>
        <w:t>возможности овердрафта, поэтому нам необходимо выявить приемлемый способ</w:t>
      </w:r>
      <w:r>
        <w:rPr>
          <w:rFonts w:cstheme="minorHAnsi"/>
          <w:color w:val="000000"/>
          <w:shd w:val="clear" w:color="auto" w:fill="FFFFFF"/>
        </w:rPr>
        <w:t xml:space="preserve"> </w:t>
      </w:r>
      <w:r w:rsidRPr="009001F0">
        <w:rPr>
          <w:rFonts w:cstheme="minorHAnsi"/>
          <w:color w:val="000000"/>
          <w:shd w:val="clear" w:color="auto" w:fill="FFFFFF"/>
        </w:rPr>
        <w:t>восполнения дефицита, возникшего в марте и апреле.</w:t>
      </w:r>
      <w:r>
        <w:rPr>
          <w:rFonts w:cstheme="minorHAnsi"/>
          <w:color w:val="000000"/>
          <w:shd w:val="clear" w:color="auto" w:fill="FFFFFF"/>
        </w:rPr>
        <w:t xml:space="preserve"> </w:t>
      </w:r>
      <w:r w:rsidRPr="009001F0">
        <w:rPr>
          <w:rFonts w:cstheme="minorHAnsi"/>
          <w:color w:val="000000"/>
          <w:shd w:val="clear" w:color="auto" w:fill="FFFFFF"/>
        </w:rPr>
        <w:t>Маловероятно, что повышение эффективност</w:t>
      </w:r>
      <w:r>
        <w:rPr>
          <w:rFonts w:cstheme="minorHAnsi"/>
          <w:color w:val="000000"/>
          <w:shd w:val="clear" w:color="auto" w:fill="FFFFFF"/>
        </w:rPr>
        <w:t>и за счет оперативной работы с б</w:t>
      </w:r>
      <w:r w:rsidRPr="009001F0">
        <w:rPr>
          <w:rFonts w:cstheme="minorHAnsi"/>
          <w:color w:val="000000"/>
          <w:shd w:val="clear" w:color="auto" w:fill="FFFFFF"/>
        </w:rPr>
        <w:t>анком</w:t>
      </w:r>
      <w:r>
        <w:rPr>
          <w:rFonts w:cstheme="minorHAnsi"/>
          <w:color w:val="000000"/>
          <w:shd w:val="clear" w:color="auto" w:fill="FFFFFF"/>
        </w:rPr>
        <w:t xml:space="preserve"> (</w:t>
      </w:r>
      <w:r w:rsidRPr="009001F0">
        <w:rPr>
          <w:rFonts w:cstheme="minorHAnsi"/>
          <w:color w:val="000000"/>
          <w:shd w:val="clear" w:color="auto" w:fill="FFFFFF"/>
        </w:rPr>
        <w:t>с</w:t>
      </w:r>
      <w:r>
        <w:rPr>
          <w:rFonts w:cstheme="minorHAnsi"/>
          <w:color w:val="000000"/>
          <w:shd w:val="clear" w:color="auto" w:fill="FFFFFF"/>
        </w:rPr>
        <w:t xml:space="preserve">м. </w:t>
      </w:r>
      <w:r w:rsidR="008F1807">
        <w:rPr>
          <w:rFonts w:cstheme="minorHAnsi"/>
          <w:color w:val="000000"/>
          <w:shd w:val="clear" w:color="auto" w:fill="FFFFFF"/>
        </w:rPr>
        <w:t xml:space="preserve">ниже пункт </w:t>
      </w:r>
      <w:r w:rsidR="008F1807" w:rsidRPr="008F1807">
        <w:rPr>
          <w:rFonts w:cstheme="minorHAnsi"/>
          <w:i/>
          <w:color w:val="000000"/>
          <w:shd w:val="clear" w:color="auto" w:fill="FFFFFF"/>
        </w:rPr>
        <w:t>Денежные средства в пути</w:t>
      </w:r>
      <w:r w:rsidRPr="009001F0">
        <w:rPr>
          <w:rFonts w:cstheme="minorHAnsi"/>
          <w:color w:val="000000"/>
          <w:shd w:val="clear" w:color="auto" w:fill="FFFFFF"/>
        </w:rPr>
        <w:t xml:space="preserve">) высвободит денежные средства, достаточные для покрытия </w:t>
      </w:r>
      <w:r>
        <w:rPr>
          <w:rFonts w:cstheme="minorHAnsi"/>
          <w:color w:val="000000"/>
          <w:shd w:val="clear" w:color="auto" w:fill="FFFFFF"/>
        </w:rPr>
        <w:t xml:space="preserve">разрыва в </w:t>
      </w:r>
      <w:r w:rsidRPr="009001F0">
        <w:rPr>
          <w:rFonts w:cstheme="minorHAnsi"/>
          <w:color w:val="000000"/>
          <w:shd w:val="clear" w:color="auto" w:fill="FFFFFF"/>
        </w:rPr>
        <w:t>$15</w:t>
      </w:r>
      <w:r>
        <w:rPr>
          <w:rFonts w:cstheme="minorHAnsi"/>
          <w:color w:val="000000"/>
          <w:shd w:val="clear" w:color="auto" w:fill="FFFFFF"/>
        </w:rPr>
        <w:t> 025, поэтому предприятию необходимо р</w:t>
      </w:r>
      <w:r w:rsidRPr="009001F0">
        <w:rPr>
          <w:rFonts w:cstheme="minorHAnsi"/>
          <w:color w:val="000000"/>
          <w:shd w:val="clear" w:color="auto" w:fill="FFFFFF"/>
        </w:rPr>
        <w:t>ассмотреть возможность</w:t>
      </w:r>
      <w:r>
        <w:rPr>
          <w:rFonts w:cstheme="minorHAnsi"/>
          <w:color w:val="000000"/>
          <w:shd w:val="clear" w:color="auto" w:fill="FFFFFF"/>
        </w:rPr>
        <w:t xml:space="preserve"> следующих шагов:</w:t>
      </w:r>
    </w:p>
    <w:p w:rsidR="009001F0" w:rsidRPr="00F02C0F" w:rsidRDefault="009001F0" w:rsidP="00F02C0F">
      <w:pPr>
        <w:pStyle w:val="a5"/>
        <w:numPr>
          <w:ilvl w:val="0"/>
          <w:numId w:val="18"/>
        </w:numPr>
        <w:spacing w:after="120" w:line="240" w:lineRule="auto"/>
        <w:rPr>
          <w:rFonts w:cstheme="minorHAnsi"/>
          <w:color w:val="000000"/>
          <w:shd w:val="clear" w:color="auto" w:fill="FFFFFF"/>
        </w:rPr>
      </w:pPr>
      <w:r w:rsidRPr="00F02C0F">
        <w:rPr>
          <w:rFonts w:cstheme="minorHAnsi"/>
          <w:i/>
          <w:color w:val="000000"/>
          <w:shd w:val="clear" w:color="auto" w:fill="FFFFFF"/>
        </w:rPr>
        <w:t xml:space="preserve">Отложить </w:t>
      </w:r>
      <w:r w:rsidRPr="00F02C0F">
        <w:rPr>
          <w:rFonts w:ascii="Calibri" w:hAnsi="Calibri" w:cstheme="minorHAnsi"/>
          <w:i/>
          <w:color w:val="000000"/>
          <w:shd w:val="clear" w:color="auto" w:fill="FFFFFF"/>
        </w:rPr>
        <w:t>крупные</w:t>
      </w:r>
      <w:r w:rsidRPr="00F02C0F">
        <w:rPr>
          <w:rFonts w:cstheme="minorHAnsi"/>
          <w:i/>
          <w:color w:val="000000"/>
          <w:shd w:val="clear" w:color="auto" w:fill="FFFFFF"/>
        </w:rPr>
        <w:t xml:space="preserve"> </w:t>
      </w:r>
      <w:r w:rsidRPr="00F02C0F">
        <w:rPr>
          <w:rFonts w:ascii="Calibri" w:hAnsi="Calibri" w:cstheme="minorHAnsi"/>
          <w:i/>
          <w:color w:val="000000"/>
          <w:shd w:val="clear" w:color="auto" w:fill="FFFFFF"/>
        </w:rPr>
        <w:t>капитальные</w:t>
      </w:r>
      <w:r w:rsidRPr="00F02C0F">
        <w:rPr>
          <w:rFonts w:cstheme="minorHAnsi"/>
          <w:i/>
          <w:color w:val="000000"/>
          <w:shd w:val="clear" w:color="auto" w:fill="FFFFFF"/>
        </w:rPr>
        <w:t xml:space="preserve"> </w:t>
      </w:r>
      <w:r w:rsidRPr="00F02C0F">
        <w:rPr>
          <w:rFonts w:ascii="Calibri" w:hAnsi="Calibri" w:cstheme="minorHAnsi"/>
          <w:i/>
          <w:color w:val="000000"/>
          <w:shd w:val="clear" w:color="auto" w:fill="FFFFFF"/>
        </w:rPr>
        <w:t xml:space="preserve">затраты. </w:t>
      </w:r>
      <w:r w:rsidRPr="00F02C0F">
        <w:rPr>
          <w:rFonts w:ascii="Calibri" w:hAnsi="Calibri" w:cstheme="minorHAnsi"/>
          <w:color w:val="000000"/>
          <w:shd w:val="clear" w:color="auto" w:fill="FFFFFF"/>
        </w:rPr>
        <w:t xml:space="preserve">Возможно, следует отложить приобретение </w:t>
      </w:r>
      <w:r w:rsidRPr="00F02C0F">
        <w:rPr>
          <w:rFonts w:cstheme="minorHAnsi"/>
          <w:color w:val="000000"/>
          <w:shd w:val="clear" w:color="auto" w:fill="FFFFFF"/>
        </w:rPr>
        <w:t>новой печатной машины, и, хотя это не повлияет на дефицит в марте и апреле, перенос этой покупки, например, на июнь или июль, уменьшит отрицательный денежный поток в очень сложный месяц, особенно если в мае не состоится продажа недвижимости.</w:t>
      </w:r>
    </w:p>
    <w:p w:rsidR="009001F0" w:rsidRPr="00F02C0F" w:rsidRDefault="009001F0" w:rsidP="00F02C0F">
      <w:pPr>
        <w:pStyle w:val="a5"/>
        <w:numPr>
          <w:ilvl w:val="0"/>
          <w:numId w:val="18"/>
        </w:numPr>
        <w:spacing w:after="120" w:line="240" w:lineRule="auto"/>
        <w:rPr>
          <w:rFonts w:cstheme="minorHAnsi"/>
          <w:color w:val="000000"/>
          <w:shd w:val="clear" w:color="auto" w:fill="FFFFFF"/>
        </w:rPr>
      </w:pPr>
      <w:r w:rsidRPr="00F02C0F">
        <w:rPr>
          <w:rFonts w:cstheme="minorHAnsi"/>
          <w:i/>
          <w:color w:val="000000"/>
          <w:shd w:val="clear" w:color="auto" w:fill="FFFFFF"/>
        </w:rPr>
        <w:t xml:space="preserve">Уменьшить период погашения дебиторской задолженности или увеличить срок расчетов с поставщиками. </w:t>
      </w:r>
      <w:r w:rsidRPr="00F02C0F">
        <w:rPr>
          <w:rFonts w:cstheme="minorHAnsi"/>
          <w:color w:val="000000"/>
          <w:shd w:val="clear" w:color="auto" w:fill="FFFFFF"/>
        </w:rPr>
        <w:t>Однако, здесь существуют риски потери клиентов. Вот если бы предприятие изменило порядок погашения дебиторской задолженности, так чтобы 80% средств выплачивалось через месяц после продажи, и только 20% через два месяца. Это значительно улучшило бы поток денежных средств.</w:t>
      </w:r>
      <w:r w:rsidR="00F02C0F" w:rsidRPr="00F02C0F">
        <w:rPr>
          <w:rFonts w:cstheme="minorHAnsi"/>
          <w:color w:val="000000"/>
          <w:shd w:val="clear" w:color="auto" w:fill="FFFFFF"/>
        </w:rPr>
        <w:t xml:space="preserve"> Подобным образом, если бы удалось отложить оплату материалов еще на месяц (хотя это маловероятно), это дало бы положительный эффект.</w:t>
      </w:r>
    </w:p>
    <w:p w:rsidR="009001F0" w:rsidRDefault="00F02C0F" w:rsidP="00F02C0F">
      <w:pPr>
        <w:pStyle w:val="a5"/>
        <w:numPr>
          <w:ilvl w:val="0"/>
          <w:numId w:val="18"/>
        </w:numPr>
        <w:spacing w:after="120" w:line="240" w:lineRule="auto"/>
        <w:rPr>
          <w:rFonts w:cstheme="minorHAnsi"/>
          <w:color w:val="000000"/>
          <w:shd w:val="clear" w:color="auto" w:fill="FFFFFF"/>
        </w:rPr>
      </w:pPr>
      <w:r w:rsidRPr="00F02C0F">
        <w:rPr>
          <w:rFonts w:cstheme="minorHAnsi"/>
          <w:i/>
          <w:color w:val="000000"/>
          <w:shd w:val="clear" w:color="auto" w:fill="FFFFFF"/>
        </w:rPr>
        <w:t>Уменьшить объем запасов.</w:t>
      </w:r>
      <w:r w:rsidRPr="00F02C0F">
        <w:rPr>
          <w:rFonts w:cstheme="minorHAnsi"/>
          <w:color w:val="000000"/>
          <w:shd w:val="clear" w:color="auto" w:fill="FFFFFF"/>
        </w:rPr>
        <w:t xml:space="preserve"> Ф</w:t>
      </w:r>
      <w:r>
        <w:rPr>
          <w:rFonts w:cstheme="minorHAnsi"/>
          <w:color w:val="000000"/>
          <w:shd w:val="clear" w:color="auto" w:fill="FFFFFF"/>
        </w:rPr>
        <w:t>актически предприятие хранит запас товаров на 2 месяца. Поток денежных средств улучшился бы, если бы их количество стало меньше.</w:t>
      </w:r>
    </w:p>
    <w:p w:rsidR="00F02C0F" w:rsidRDefault="00F02C0F" w:rsidP="00F02C0F">
      <w:pPr>
        <w:pStyle w:val="a5"/>
        <w:numPr>
          <w:ilvl w:val="0"/>
          <w:numId w:val="18"/>
        </w:numPr>
        <w:spacing w:after="120" w:line="240" w:lineRule="auto"/>
        <w:rPr>
          <w:rFonts w:cstheme="minorHAnsi"/>
          <w:color w:val="000000"/>
          <w:shd w:val="clear" w:color="auto" w:fill="FFFFFF"/>
        </w:rPr>
      </w:pPr>
      <w:r>
        <w:rPr>
          <w:rFonts w:cstheme="minorHAnsi"/>
          <w:i/>
          <w:color w:val="000000"/>
          <w:shd w:val="clear" w:color="auto" w:fill="FFFFFF"/>
        </w:rPr>
        <w:t xml:space="preserve">Отложить все расходы, не имеющие первостепенной важности. </w:t>
      </w:r>
      <w:r w:rsidRPr="00F02C0F">
        <w:rPr>
          <w:rFonts w:cstheme="minorHAnsi"/>
          <w:color w:val="000000"/>
          <w:shd w:val="clear" w:color="auto" w:fill="FFFFFF"/>
        </w:rPr>
        <w:t>Отложить уплату налога на прибыль сложно: рассмотрят ли</w:t>
      </w:r>
      <w:r>
        <w:rPr>
          <w:rFonts w:cstheme="minorHAnsi"/>
          <w:color w:val="000000"/>
          <w:shd w:val="clear" w:color="auto" w:fill="FFFFFF"/>
        </w:rPr>
        <w:t xml:space="preserve"> налоговые органы возможность платежа в рассрочку?</w:t>
      </w:r>
    </w:p>
    <w:p w:rsidR="00F02C0F" w:rsidRPr="00F02C0F" w:rsidRDefault="00F02C0F" w:rsidP="00F02C0F">
      <w:pPr>
        <w:spacing w:after="120" w:line="240" w:lineRule="auto"/>
        <w:rPr>
          <w:rFonts w:cstheme="minorHAnsi"/>
          <w:color w:val="000000"/>
          <w:shd w:val="clear" w:color="auto" w:fill="FFFFFF"/>
        </w:rPr>
      </w:pPr>
      <w:r>
        <w:rPr>
          <w:rFonts w:cstheme="minorHAnsi"/>
          <w:color w:val="000000"/>
          <w:shd w:val="clear" w:color="auto" w:fill="FFFFFF"/>
        </w:rPr>
        <w:t>Если ни один из предложенных шагов не представляется возможным, предприятию следует обратиться в банк по поводу овердрафта, рассмотреть один из видов</w:t>
      </w:r>
      <w:r w:rsidRPr="00F02C0F">
        <w:t xml:space="preserve"> </w:t>
      </w:r>
      <w:r w:rsidRPr="00F02C0F">
        <w:rPr>
          <w:rFonts w:cstheme="minorHAnsi"/>
          <w:color w:val="000000"/>
          <w:shd w:val="clear" w:color="auto" w:fill="FFFFFF"/>
        </w:rPr>
        <w:t>факторинга, дисконтирования счетов-фактур, продажи с обратной арендой, либо</w:t>
      </w:r>
      <w:r>
        <w:rPr>
          <w:rFonts w:cstheme="minorHAnsi"/>
          <w:color w:val="000000"/>
          <w:shd w:val="clear" w:color="auto" w:fill="FFFFFF"/>
        </w:rPr>
        <w:t xml:space="preserve"> </w:t>
      </w:r>
      <w:r w:rsidRPr="00F02C0F">
        <w:rPr>
          <w:rFonts w:cstheme="minorHAnsi"/>
          <w:color w:val="000000"/>
          <w:shd w:val="clear" w:color="auto" w:fill="FFFFFF"/>
        </w:rPr>
        <w:t>привлечь дополнительное долгосрочное финансирование при помощи банковского кредита</w:t>
      </w:r>
      <w:r>
        <w:rPr>
          <w:rFonts w:cstheme="minorHAnsi"/>
          <w:color w:val="000000"/>
          <w:shd w:val="clear" w:color="auto" w:fill="FFFFFF"/>
        </w:rPr>
        <w:t xml:space="preserve"> </w:t>
      </w:r>
      <w:r w:rsidRPr="00F02C0F">
        <w:rPr>
          <w:rFonts w:cstheme="minorHAnsi"/>
          <w:color w:val="000000"/>
          <w:shd w:val="clear" w:color="auto" w:fill="FFFFFF"/>
        </w:rPr>
        <w:t>или выпуска акций</w:t>
      </w:r>
      <w:r>
        <w:rPr>
          <w:rFonts w:cstheme="minorHAnsi"/>
          <w:color w:val="000000"/>
          <w:shd w:val="clear" w:color="auto" w:fill="FFFFFF"/>
        </w:rPr>
        <w:t>.</w:t>
      </w:r>
    </w:p>
    <w:p w:rsidR="00F02C0F" w:rsidRPr="00F02C0F" w:rsidRDefault="00F02C0F" w:rsidP="008F1807">
      <w:pPr>
        <w:spacing w:after="0" w:line="240" w:lineRule="auto"/>
        <w:rPr>
          <w:rFonts w:cstheme="minorHAnsi"/>
          <w:color w:val="000000"/>
          <w:shd w:val="clear" w:color="auto" w:fill="FFFFFF"/>
        </w:rPr>
      </w:pPr>
      <w:r w:rsidRPr="00F02C0F">
        <w:rPr>
          <w:rFonts w:cstheme="minorHAnsi"/>
          <w:b/>
          <w:color w:val="000000"/>
          <w:shd w:val="clear" w:color="auto" w:fill="FFFFFF"/>
        </w:rPr>
        <w:t>Денежные средства в пути</w:t>
      </w:r>
      <w:r>
        <w:rPr>
          <w:rFonts w:cstheme="minorHAnsi"/>
          <w:b/>
          <w:color w:val="000000"/>
          <w:shd w:val="clear" w:color="auto" w:fill="FFFFFF"/>
        </w:rPr>
        <w:t xml:space="preserve"> </w:t>
      </w:r>
      <w:r w:rsidRPr="00F02C0F">
        <w:rPr>
          <w:rFonts w:cstheme="minorHAnsi"/>
          <w:color w:val="000000"/>
          <w:shd w:val="clear" w:color="auto" w:fill="FFFFFF"/>
        </w:rPr>
        <w:t>–</w:t>
      </w:r>
      <w:r>
        <w:rPr>
          <w:rFonts w:cstheme="minorHAnsi"/>
          <w:color w:val="000000"/>
          <w:shd w:val="clear" w:color="auto" w:fill="FFFFFF"/>
        </w:rPr>
        <w:t xml:space="preserve"> </w:t>
      </w:r>
      <w:r w:rsidRPr="00F02C0F">
        <w:rPr>
          <w:rFonts w:cstheme="minorHAnsi"/>
          <w:color w:val="000000"/>
          <w:shd w:val="clear" w:color="auto" w:fill="FFFFFF"/>
        </w:rPr>
        <w:t>это средства, которые задержались вследствие промежутка</w:t>
      </w:r>
      <w:r w:rsidR="008F1807">
        <w:rPr>
          <w:rFonts w:cstheme="minorHAnsi"/>
          <w:color w:val="000000"/>
          <w:shd w:val="clear" w:color="auto" w:fill="FFFFFF"/>
        </w:rPr>
        <w:t xml:space="preserve"> </w:t>
      </w:r>
      <w:r w:rsidRPr="00F02C0F">
        <w:rPr>
          <w:rFonts w:cstheme="minorHAnsi"/>
          <w:color w:val="000000"/>
          <w:shd w:val="clear" w:color="auto" w:fill="FFFFFF"/>
        </w:rPr>
        <w:t xml:space="preserve">времени между моментом оплаты со стороны клиента и моментом, когда эти средства становятся доступны для получателя </w:t>
      </w:r>
      <w:r w:rsidR="00736AB2">
        <w:rPr>
          <w:rFonts w:cstheme="minorHAnsi"/>
          <w:color w:val="000000"/>
          <w:shd w:val="clear" w:color="auto" w:fill="FFFFFF"/>
        </w:rPr>
        <w:t>платежа</w:t>
      </w:r>
      <w:r w:rsidR="008F1807">
        <w:rPr>
          <w:rFonts w:cstheme="minorHAnsi"/>
          <w:color w:val="000000"/>
          <w:shd w:val="clear" w:color="auto" w:fill="FFFFFF"/>
        </w:rPr>
        <w:t>.</w:t>
      </w:r>
      <w:r w:rsidRPr="00F02C0F">
        <w:rPr>
          <w:rFonts w:cstheme="minorHAnsi"/>
          <w:color w:val="000000"/>
          <w:shd w:val="clear" w:color="auto" w:fill="FFFFFF"/>
        </w:rPr>
        <w:t xml:space="preserve"> Наличие этого промежутка времени означает, что сумма</w:t>
      </w:r>
      <w:r w:rsidR="008F1807">
        <w:rPr>
          <w:rFonts w:cstheme="minorHAnsi"/>
          <w:color w:val="000000"/>
          <w:shd w:val="clear" w:color="auto" w:fill="FFFFFF"/>
        </w:rPr>
        <w:t xml:space="preserve"> </w:t>
      </w:r>
      <w:r w:rsidRPr="00F02C0F">
        <w:rPr>
          <w:rFonts w:cstheme="minorHAnsi"/>
          <w:color w:val="000000"/>
          <w:shd w:val="clear" w:color="auto" w:fill="FFFFFF"/>
        </w:rPr>
        <w:t>денежных средств в банке согласно данным бухгалтерского учета компании будет</w:t>
      </w:r>
      <w:r w:rsidR="008F1807">
        <w:rPr>
          <w:rFonts w:cstheme="minorHAnsi"/>
          <w:color w:val="000000"/>
          <w:shd w:val="clear" w:color="auto" w:fill="FFFFFF"/>
        </w:rPr>
        <w:t xml:space="preserve"> </w:t>
      </w:r>
      <w:r w:rsidRPr="00F02C0F">
        <w:rPr>
          <w:rFonts w:cstheme="minorHAnsi"/>
          <w:color w:val="000000"/>
          <w:shd w:val="clear" w:color="auto" w:fill="FFFFFF"/>
        </w:rPr>
        <w:t>отличаться от суммы согласно банковской выписке</w:t>
      </w:r>
      <w:r w:rsidR="008F1807">
        <w:rPr>
          <w:rFonts w:cstheme="minorHAnsi"/>
          <w:color w:val="000000"/>
          <w:shd w:val="clear" w:color="auto" w:fill="FFFFFF"/>
        </w:rPr>
        <w:t xml:space="preserve">. </w:t>
      </w:r>
      <w:r w:rsidRPr="00F02C0F">
        <w:rPr>
          <w:rFonts w:cstheme="minorHAnsi"/>
          <w:color w:val="000000"/>
          <w:shd w:val="clear" w:color="auto" w:fill="FFFFFF"/>
        </w:rPr>
        <w:t xml:space="preserve">Существуют </w:t>
      </w:r>
      <w:r w:rsidR="00736AB2">
        <w:rPr>
          <w:rFonts w:cstheme="minorHAnsi"/>
          <w:color w:val="000000"/>
          <w:shd w:val="clear" w:color="auto" w:fill="FFFFFF"/>
        </w:rPr>
        <w:t>несколько</w:t>
      </w:r>
      <w:r w:rsidRPr="00F02C0F">
        <w:rPr>
          <w:rFonts w:cstheme="minorHAnsi"/>
          <w:color w:val="000000"/>
          <w:shd w:val="clear" w:color="auto" w:fill="FFFFFF"/>
        </w:rPr>
        <w:t xml:space="preserve"> причин запаздывания во времени, следствием которых становятся</w:t>
      </w:r>
      <w:r w:rsidR="008F1807">
        <w:rPr>
          <w:rFonts w:cstheme="minorHAnsi"/>
          <w:color w:val="000000"/>
          <w:shd w:val="clear" w:color="auto" w:fill="FFFFFF"/>
        </w:rPr>
        <w:t xml:space="preserve"> </w:t>
      </w:r>
      <w:r w:rsidRPr="00F02C0F">
        <w:rPr>
          <w:rFonts w:cstheme="minorHAnsi"/>
          <w:color w:val="000000"/>
          <w:shd w:val="clear" w:color="auto" w:fill="FFFFFF"/>
        </w:rPr>
        <w:t>денежные средства в пути:</w:t>
      </w:r>
    </w:p>
    <w:p w:rsidR="00F02C0F" w:rsidRPr="008F1807" w:rsidRDefault="008F1807" w:rsidP="0077048C">
      <w:pPr>
        <w:pStyle w:val="a5"/>
        <w:numPr>
          <w:ilvl w:val="0"/>
          <w:numId w:val="19"/>
        </w:numPr>
        <w:spacing w:after="120" w:line="240" w:lineRule="auto"/>
        <w:rPr>
          <w:rFonts w:cstheme="minorHAnsi"/>
          <w:color w:val="000000"/>
          <w:shd w:val="clear" w:color="auto" w:fill="FFFFFF"/>
        </w:rPr>
      </w:pPr>
      <w:proofErr w:type="gramStart"/>
      <w:r w:rsidRPr="008F1807">
        <w:rPr>
          <w:rFonts w:cstheme="minorHAnsi"/>
          <w:color w:val="000000"/>
          <w:shd w:val="clear" w:color="auto" w:fill="FFFFFF"/>
        </w:rPr>
        <w:t>з</w:t>
      </w:r>
      <w:r w:rsidR="00F02C0F" w:rsidRPr="008F1807">
        <w:rPr>
          <w:rFonts w:cstheme="minorHAnsi"/>
          <w:color w:val="000000"/>
          <w:shd w:val="clear" w:color="auto" w:fill="FFFFFF"/>
        </w:rPr>
        <w:t>а</w:t>
      </w:r>
      <w:r>
        <w:rPr>
          <w:rFonts w:cstheme="minorHAnsi"/>
          <w:color w:val="000000"/>
          <w:shd w:val="clear" w:color="auto" w:fill="FFFFFF"/>
        </w:rPr>
        <w:t>паздывание</w:t>
      </w:r>
      <w:proofErr w:type="gramEnd"/>
      <w:r>
        <w:rPr>
          <w:rFonts w:cstheme="minorHAnsi"/>
          <w:color w:val="000000"/>
          <w:shd w:val="clear" w:color="auto" w:fill="FFFFFF"/>
        </w:rPr>
        <w:t xml:space="preserve"> при передаче средств;</w:t>
      </w:r>
      <w:r w:rsidR="00F02C0F" w:rsidRPr="008F1807">
        <w:rPr>
          <w:rFonts w:cstheme="minorHAnsi"/>
          <w:color w:val="000000"/>
          <w:shd w:val="clear" w:color="auto" w:fill="FFFFFF"/>
        </w:rPr>
        <w:t xml:space="preserve"> </w:t>
      </w:r>
      <w:r w:rsidR="00736AB2">
        <w:rPr>
          <w:rFonts w:cstheme="minorHAnsi"/>
          <w:color w:val="000000"/>
          <w:shd w:val="clear" w:color="auto" w:fill="FFFFFF"/>
        </w:rPr>
        <w:t xml:space="preserve">например, если вы торгуете в розницу, </w:t>
      </w:r>
      <w:r>
        <w:rPr>
          <w:rFonts w:cstheme="minorHAnsi"/>
          <w:color w:val="000000"/>
          <w:shd w:val="clear" w:color="auto" w:fill="FFFFFF"/>
        </w:rPr>
        <w:t>з</w:t>
      </w:r>
      <w:r w:rsidR="00F02C0F" w:rsidRPr="008F1807">
        <w:rPr>
          <w:rFonts w:cstheme="minorHAnsi"/>
          <w:color w:val="000000"/>
          <w:shd w:val="clear" w:color="auto" w:fill="FFFFFF"/>
        </w:rPr>
        <w:t xml:space="preserve">апаздывание </w:t>
      </w:r>
      <w:r w:rsidR="00736AB2">
        <w:rPr>
          <w:rFonts w:cstheme="minorHAnsi"/>
          <w:color w:val="000000"/>
          <w:shd w:val="clear" w:color="auto" w:fill="FFFFFF"/>
        </w:rPr>
        <w:t xml:space="preserve">может быть </w:t>
      </w:r>
      <w:r w:rsidR="00F02C0F" w:rsidRPr="008F1807">
        <w:rPr>
          <w:rFonts w:cstheme="minorHAnsi"/>
          <w:color w:val="000000"/>
          <w:shd w:val="clear" w:color="auto" w:fill="FFFFFF"/>
        </w:rPr>
        <w:t xml:space="preserve">вызвано тем, что </w:t>
      </w:r>
      <w:r w:rsidR="00736AB2">
        <w:rPr>
          <w:rFonts w:cstheme="minorHAnsi"/>
          <w:color w:val="000000"/>
          <w:shd w:val="clear" w:color="auto" w:fill="FFFFFF"/>
        </w:rPr>
        <w:t>оплата по кредитным картам</w:t>
      </w:r>
      <w:r w:rsidR="00F02C0F" w:rsidRPr="008F1807">
        <w:rPr>
          <w:rFonts w:cstheme="minorHAnsi"/>
          <w:color w:val="000000"/>
          <w:shd w:val="clear" w:color="auto" w:fill="FFFFFF"/>
        </w:rPr>
        <w:t xml:space="preserve"> </w:t>
      </w:r>
      <w:r w:rsidR="00736AB2">
        <w:rPr>
          <w:rFonts w:cstheme="minorHAnsi"/>
          <w:color w:val="000000"/>
          <w:shd w:val="clear" w:color="auto" w:fill="FFFFFF"/>
        </w:rPr>
        <w:t>засчитывается вам на счет спустя несколько дней</w:t>
      </w:r>
      <w:r>
        <w:rPr>
          <w:rFonts w:cstheme="minorHAnsi"/>
          <w:color w:val="000000"/>
          <w:shd w:val="clear" w:color="auto" w:fill="FFFFFF"/>
        </w:rPr>
        <w:t>;</w:t>
      </w:r>
    </w:p>
    <w:p w:rsidR="002370F5" w:rsidRDefault="008F1807" w:rsidP="0077048C">
      <w:pPr>
        <w:pStyle w:val="a5"/>
        <w:numPr>
          <w:ilvl w:val="0"/>
          <w:numId w:val="19"/>
        </w:numPr>
        <w:spacing w:after="120" w:line="240" w:lineRule="auto"/>
        <w:rPr>
          <w:rFonts w:cstheme="minorHAnsi"/>
          <w:color w:val="000000"/>
          <w:shd w:val="clear" w:color="auto" w:fill="FFFFFF"/>
        </w:rPr>
      </w:pPr>
      <w:proofErr w:type="gramStart"/>
      <w:r w:rsidRPr="008F1807">
        <w:rPr>
          <w:rFonts w:cstheme="minorHAnsi"/>
          <w:color w:val="000000"/>
          <w:shd w:val="clear" w:color="auto" w:fill="FFFFFF"/>
        </w:rPr>
        <w:t>з</w:t>
      </w:r>
      <w:r w:rsidR="00F02C0F" w:rsidRPr="008F1807">
        <w:rPr>
          <w:rFonts w:cstheme="minorHAnsi"/>
          <w:color w:val="000000"/>
          <w:shd w:val="clear" w:color="auto" w:fill="FFFFFF"/>
        </w:rPr>
        <w:t>апаздывание</w:t>
      </w:r>
      <w:proofErr w:type="gramEnd"/>
      <w:r w:rsidR="00F02C0F" w:rsidRPr="008F1807">
        <w:rPr>
          <w:rFonts w:cstheme="minorHAnsi"/>
          <w:color w:val="000000"/>
          <w:shd w:val="clear" w:color="auto" w:fill="FFFFFF"/>
        </w:rPr>
        <w:t xml:space="preserve"> при </w:t>
      </w:r>
      <w:r w:rsidR="002370F5">
        <w:rPr>
          <w:rFonts w:cstheme="minorHAnsi"/>
          <w:color w:val="000000"/>
          <w:shd w:val="clear" w:color="auto" w:fill="FFFFFF"/>
        </w:rPr>
        <w:t>инкассации;</w:t>
      </w:r>
    </w:p>
    <w:p w:rsidR="002370F5" w:rsidRDefault="002370F5" w:rsidP="0077048C">
      <w:pPr>
        <w:pStyle w:val="a5"/>
        <w:numPr>
          <w:ilvl w:val="0"/>
          <w:numId w:val="19"/>
        </w:numPr>
        <w:spacing w:after="120" w:line="240" w:lineRule="auto"/>
        <w:rPr>
          <w:rFonts w:cstheme="minorHAnsi"/>
          <w:color w:val="000000"/>
          <w:shd w:val="clear" w:color="auto" w:fill="FFFFFF"/>
        </w:rPr>
      </w:pPr>
      <w:proofErr w:type="gramStart"/>
      <w:r>
        <w:rPr>
          <w:rFonts w:cstheme="minorHAnsi"/>
          <w:color w:val="000000"/>
          <w:shd w:val="clear" w:color="auto" w:fill="FFFFFF"/>
        </w:rPr>
        <w:t>запаздывание</w:t>
      </w:r>
      <w:proofErr w:type="gramEnd"/>
      <w:r>
        <w:rPr>
          <w:rFonts w:cstheme="minorHAnsi"/>
          <w:color w:val="000000"/>
          <w:shd w:val="clear" w:color="auto" w:fill="FFFFFF"/>
        </w:rPr>
        <w:t xml:space="preserve"> при поручении банку приобрести (продать) валюту;</w:t>
      </w:r>
    </w:p>
    <w:p w:rsidR="00F02C0F" w:rsidRPr="008F1807" w:rsidRDefault="002370F5" w:rsidP="0077048C">
      <w:pPr>
        <w:pStyle w:val="a5"/>
        <w:numPr>
          <w:ilvl w:val="0"/>
          <w:numId w:val="19"/>
        </w:numPr>
        <w:spacing w:after="120" w:line="240" w:lineRule="auto"/>
        <w:rPr>
          <w:rFonts w:cstheme="minorHAnsi"/>
          <w:color w:val="000000"/>
          <w:shd w:val="clear" w:color="auto" w:fill="FFFFFF"/>
        </w:rPr>
      </w:pPr>
      <w:proofErr w:type="gramStart"/>
      <w:r>
        <w:rPr>
          <w:rFonts w:cstheme="minorHAnsi"/>
          <w:color w:val="000000"/>
          <w:shd w:val="clear" w:color="auto" w:fill="FFFFFF"/>
        </w:rPr>
        <w:t>запаздывание</w:t>
      </w:r>
      <w:proofErr w:type="gramEnd"/>
      <w:r>
        <w:rPr>
          <w:rFonts w:cstheme="minorHAnsi"/>
          <w:color w:val="000000"/>
          <w:shd w:val="clear" w:color="auto" w:fill="FFFFFF"/>
        </w:rPr>
        <w:t>, искусственно создаваемое банками по условиях обслуживания (например, некоторые банки принимают оплату без комиссии, но с зачислением через 3–5 дней).</w:t>
      </w:r>
    </w:p>
    <w:p w:rsidR="00F02C0F" w:rsidRDefault="008F1807" w:rsidP="008F1807">
      <w:pPr>
        <w:spacing w:after="120" w:line="240" w:lineRule="auto"/>
        <w:rPr>
          <w:rFonts w:cstheme="minorHAnsi"/>
          <w:color w:val="000000"/>
          <w:shd w:val="clear" w:color="auto" w:fill="FFFFFF"/>
        </w:rPr>
      </w:pPr>
      <w:r w:rsidRPr="008F1807">
        <w:rPr>
          <w:rFonts w:cstheme="minorHAnsi"/>
          <w:b/>
          <w:color w:val="000000"/>
          <w:shd w:val="clear" w:color="auto" w:fill="FFFFFF"/>
        </w:rPr>
        <w:lastRenderedPageBreak/>
        <w:t>Эффективное управление денежными средствами</w:t>
      </w:r>
      <w:r w:rsidR="00A33CF9">
        <w:rPr>
          <w:rFonts w:cstheme="minorHAnsi"/>
          <w:b/>
          <w:color w:val="000000"/>
          <w:shd w:val="clear" w:color="auto" w:fill="FFFFFF"/>
        </w:rPr>
        <w:t xml:space="preserve">. </w:t>
      </w:r>
      <w:r w:rsidRPr="008F1807">
        <w:rPr>
          <w:rFonts w:cstheme="minorHAnsi"/>
          <w:color w:val="000000"/>
          <w:shd w:val="clear" w:color="auto" w:fill="FFFFFF"/>
        </w:rPr>
        <w:t>Сумма денежных средств в постоянном распоряжении компании в большой степени</w:t>
      </w:r>
      <w:r>
        <w:rPr>
          <w:rFonts w:cstheme="minorHAnsi"/>
          <w:color w:val="000000"/>
          <w:shd w:val="clear" w:color="auto" w:fill="FFFFFF"/>
        </w:rPr>
        <w:t xml:space="preserve"> </w:t>
      </w:r>
      <w:r w:rsidRPr="008F1807">
        <w:rPr>
          <w:rFonts w:cstheme="minorHAnsi"/>
          <w:color w:val="000000"/>
          <w:shd w:val="clear" w:color="auto" w:fill="FFFFFF"/>
        </w:rPr>
        <w:t>зависит от эффективности управления потоками денежных средств. Исключительно из</w:t>
      </w:r>
      <w:r>
        <w:rPr>
          <w:rFonts w:cstheme="minorHAnsi"/>
          <w:color w:val="000000"/>
          <w:shd w:val="clear" w:color="auto" w:fill="FFFFFF"/>
        </w:rPr>
        <w:t xml:space="preserve"> </w:t>
      </w:r>
      <w:r w:rsidRPr="008F1807">
        <w:rPr>
          <w:rFonts w:cstheme="minorHAnsi"/>
          <w:color w:val="000000"/>
          <w:shd w:val="clear" w:color="auto" w:fill="FFFFFF"/>
        </w:rPr>
        <w:t>соо</w:t>
      </w:r>
      <w:r>
        <w:rPr>
          <w:rFonts w:cstheme="minorHAnsi"/>
          <w:color w:val="000000"/>
          <w:shd w:val="clear" w:color="auto" w:fill="FFFFFF"/>
        </w:rPr>
        <w:t>б</w:t>
      </w:r>
      <w:r w:rsidRPr="008F1807">
        <w:rPr>
          <w:rFonts w:cstheme="minorHAnsi"/>
          <w:color w:val="000000"/>
          <w:shd w:val="clear" w:color="auto" w:fill="FFFFFF"/>
        </w:rPr>
        <w:t>ражени</w:t>
      </w:r>
      <w:r>
        <w:rPr>
          <w:rFonts w:cstheme="minorHAnsi"/>
          <w:color w:val="000000"/>
          <w:shd w:val="clear" w:color="auto" w:fill="FFFFFF"/>
        </w:rPr>
        <w:t>й</w:t>
      </w:r>
      <w:r w:rsidRPr="008F1807">
        <w:rPr>
          <w:rFonts w:cstheme="minorHAnsi"/>
          <w:color w:val="000000"/>
          <w:shd w:val="clear" w:color="auto" w:fill="FFFFFF"/>
        </w:rPr>
        <w:t xml:space="preserve"> эффективности, при заданном уровне продаж дебиторская задолженность</w:t>
      </w:r>
      <w:r>
        <w:rPr>
          <w:rFonts w:cstheme="minorHAnsi"/>
          <w:color w:val="000000"/>
          <w:shd w:val="clear" w:color="auto" w:fill="FFFFFF"/>
        </w:rPr>
        <w:t xml:space="preserve"> </w:t>
      </w:r>
      <w:r w:rsidRPr="008F1807">
        <w:rPr>
          <w:rFonts w:cstheme="minorHAnsi"/>
          <w:color w:val="000000"/>
          <w:shd w:val="clear" w:color="auto" w:fill="FFFFFF"/>
        </w:rPr>
        <w:t>должна быть получена и направлена в банк как можно быстрее, в то время как платежи</w:t>
      </w:r>
      <w:r>
        <w:rPr>
          <w:rFonts w:cstheme="minorHAnsi"/>
          <w:color w:val="000000"/>
          <w:shd w:val="clear" w:color="auto" w:fill="FFFFFF"/>
        </w:rPr>
        <w:t xml:space="preserve"> </w:t>
      </w:r>
      <w:r w:rsidRPr="008F1807">
        <w:rPr>
          <w:rFonts w:cstheme="minorHAnsi"/>
          <w:color w:val="000000"/>
          <w:shd w:val="clear" w:color="auto" w:fill="FFFFFF"/>
        </w:rPr>
        <w:t>компании (поставщикам и т.д.) необходимо откладывать на максимально поздний срок.</w:t>
      </w:r>
      <w:r>
        <w:rPr>
          <w:rFonts w:cstheme="minorHAnsi"/>
          <w:color w:val="000000"/>
          <w:shd w:val="clear" w:color="auto" w:fill="FFFFFF"/>
        </w:rPr>
        <w:t xml:space="preserve"> </w:t>
      </w:r>
      <w:r w:rsidRPr="008F1807">
        <w:rPr>
          <w:rFonts w:cstheme="minorHAnsi"/>
          <w:color w:val="000000"/>
          <w:shd w:val="clear" w:color="auto" w:fill="FFFFFF"/>
        </w:rPr>
        <w:t xml:space="preserve">Это несколько упрощенный подход </w:t>
      </w:r>
      <w:r>
        <w:rPr>
          <w:rFonts w:cstheme="minorHAnsi"/>
          <w:color w:val="000000"/>
          <w:shd w:val="clear" w:color="auto" w:fill="FFFFFF"/>
        </w:rPr>
        <w:t>–</w:t>
      </w:r>
      <w:r w:rsidRPr="008F1807">
        <w:rPr>
          <w:rFonts w:cstheme="minorHAnsi"/>
          <w:color w:val="000000"/>
          <w:shd w:val="clear" w:color="auto" w:fill="FFFFFF"/>
        </w:rPr>
        <w:t xml:space="preserve"> в нем не учитывается, что уменьшение</w:t>
      </w:r>
      <w:r>
        <w:rPr>
          <w:rFonts w:cstheme="minorHAnsi"/>
          <w:color w:val="000000"/>
          <w:shd w:val="clear" w:color="auto" w:fill="FFFFFF"/>
        </w:rPr>
        <w:t xml:space="preserve"> </w:t>
      </w:r>
      <w:r w:rsidRPr="008F1807">
        <w:rPr>
          <w:rFonts w:cstheme="minorHAnsi"/>
          <w:color w:val="000000"/>
          <w:shd w:val="clear" w:color="auto" w:fill="FFFFFF"/>
        </w:rPr>
        <w:t>предоставляемого клиентам кредита может снизить уровень продаж в целом. Кроме того,</w:t>
      </w:r>
      <w:r>
        <w:rPr>
          <w:rFonts w:cstheme="minorHAnsi"/>
          <w:color w:val="000000"/>
          <w:shd w:val="clear" w:color="auto" w:fill="FFFFFF"/>
        </w:rPr>
        <w:t xml:space="preserve"> </w:t>
      </w:r>
      <w:r w:rsidRPr="008F1807">
        <w:rPr>
          <w:rFonts w:cstheme="minorHAnsi"/>
          <w:color w:val="000000"/>
          <w:shd w:val="clear" w:color="auto" w:fill="FFFFFF"/>
        </w:rPr>
        <w:t>чрезмерное откладывание расчетов с поставщиками может ухудшить кредитоспособность</w:t>
      </w:r>
      <w:r>
        <w:rPr>
          <w:rFonts w:cstheme="minorHAnsi"/>
          <w:color w:val="000000"/>
          <w:shd w:val="clear" w:color="auto" w:fill="FFFFFF"/>
        </w:rPr>
        <w:t xml:space="preserve"> </w:t>
      </w:r>
      <w:r w:rsidRPr="008F1807">
        <w:rPr>
          <w:rFonts w:cstheme="minorHAnsi"/>
          <w:color w:val="000000"/>
          <w:shd w:val="clear" w:color="auto" w:fill="FFFFFF"/>
        </w:rPr>
        <w:t>предприятия, и поставщики решат работать с предприятием на менее выгодных условиях.</w:t>
      </w:r>
      <w:r>
        <w:rPr>
          <w:rFonts w:cstheme="minorHAnsi"/>
          <w:color w:val="000000"/>
          <w:shd w:val="clear" w:color="auto" w:fill="FFFFFF"/>
        </w:rPr>
        <w:t xml:space="preserve"> </w:t>
      </w:r>
      <w:r w:rsidRPr="008F1807">
        <w:rPr>
          <w:rFonts w:cstheme="minorHAnsi"/>
          <w:color w:val="000000"/>
          <w:shd w:val="clear" w:color="auto" w:fill="FFFFFF"/>
        </w:rPr>
        <w:t>Оперативные банковские операции с денежными поступлениями являются частью</w:t>
      </w:r>
      <w:r>
        <w:rPr>
          <w:rFonts w:cstheme="minorHAnsi"/>
          <w:color w:val="000000"/>
          <w:shd w:val="clear" w:color="auto" w:fill="FFFFFF"/>
        </w:rPr>
        <w:t xml:space="preserve"> </w:t>
      </w:r>
      <w:r w:rsidRPr="008F1807">
        <w:rPr>
          <w:rFonts w:cstheme="minorHAnsi"/>
          <w:color w:val="000000"/>
          <w:shd w:val="clear" w:color="auto" w:fill="FFFFFF"/>
        </w:rPr>
        <w:t>эффективного управления денежными средствами. Проводя банковские операции с</w:t>
      </w:r>
      <w:r>
        <w:rPr>
          <w:rFonts w:cstheme="minorHAnsi"/>
          <w:color w:val="000000"/>
          <w:shd w:val="clear" w:color="auto" w:fill="FFFFFF"/>
        </w:rPr>
        <w:t xml:space="preserve"> </w:t>
      </w:r>
      <w:r w:rsidRPr="008F1807">
        <w:rPr>
          <w:rFonts w:cstheme="minorHAnsi"/>
          <w:color w:val="000000"/>
          <w:shd w:val="clear" w:color="auto" w:fill="FFFFFF"/>
        </w:rPr>
        <w:t>денежными поступлениями всего лишь один или два раза в неделю, предприятие упускает</w:t>
      </w:r>
      <w:r>
        <w:rPr>
          <w:rFonts w:cstheme="minorHAnsi"/>
          <w:color w:val="000000"/>
          <w:shd w:val="clear" w:color="auto" w:fill="FFFFFF"/>
        </w:rPr>
        <w:t xml:space="preserve"> </w:t>
      </w:r>
      <w:r w:rsidRPr="008F1807">
        <w:rPr>
          <w:rFonts w:cstheme="minorHAnsi"/>
          <w:color w:val="000000"/>
          <w:shd w:val="clear" w:color="auto" w:fill="FFFFFF"/>
        </w:rPr>
        <w:t>возможность заработать проценты на положительном остатке денежных средств или</w:t>
      </w:r>
      <w:r>
        <w:rPr>
          <w:rFonts w:cstheme="minorHAnsi"/>
          <w:color w:val="000000"/>
          <w:shd w:val="clear" w:color="auto" w:fill="FFFFFF"/>
        </w:rPr>
        <w:t xml:space="preserve"> </w:t>
      </w:r>
      <w:r w:rsidRPr="008F1807">
        <w:rPr>
          <w:rFonts w:cstheme="minorHAnsi"/>
          <w:color w:val="000000"/>
          <w:shd w:val="clear" w:color="auto" w:fill="FFFFFF"/>
        </w:rPr>
        <w:t>снизить процентные платежи по овердрафту.</w:t>
      </w:r>
    </w:p>
    <w:p w:rsidR="008F1807" w:rsidRPr="008F1807" w:rsidRDefault="008F1807" w:rsidP="008F1807">
      <w:pPr>
        <w:spacing w:after="120" w:line="240" w:lineRule="auto"/>
        <w:rPr>
          <w:rFonts w:cstheme="minorHAnsi"/>
          <w:b/>
          <w:color w:val="000000"/>
          <w:shd w:val="clear" w:color="auto" w:fill="FFFFFF"/>
        </w:rPr>
      </w:pPr>
      <w:r w:rsidRPr="008F1807">
        <w:rPr>
          <w:rFonts w:cstheme="minorHAnsi"/>
          <w:b/>
          <w:color w:val="000000"/>
          <w:shd w:val="clear" w:color="auto" w:fill="FFFFFF"/>
        </w:rPr>
        <w:t>Взаимосвязь между денежными средствами, прибылью и балансом</w:t>
      </w:r>
    </w:p>
    <w:p w:rsidR="008F1807" w:rsidRDefault="008F1807" w:rsidP="008F1807">
      <w:pPr>
        <w:spacing w:after="120" w:line="240" w:lineRule="auto"/>
        <w:rPr>
          <w:rFonts w:cstheme="minorHAnsi"/>
          <w:color w:val="000000"/>
          <w:shd w:val="clear" w:color="auto" w:fill="FFFFFF"/>
        </w:rPr>
      </w:pPr>
      <w:r>
        <w:rPr>
          <w:rFonts w:cstheme="minorHAnsi"/>
          <w:color w:val="000000"/>
          <w:shd w:val="clear" w:color="auto" w:fill="FFFFFF"/>
        </w:rPr>
        <w:t xml:space="preserve">Рассмотрим пример. </w:t>
      </w:r>
      <w:r w:rsidRPr="008F1807">
        <w:rPr>
          <w:rFonts w:cstheme="minorHAnsi"/>
          <w:color w:val="000000"/>
          <w:shd w:val="clear" w:color="auto" w:fill="FFFFFF"/>
        </w:rPr>
        <w:t>Предприятие производ</w:t>
      </w:r>
      <w:r w:rsidR="002003AC">
        <w:rPr>
          <w:rFonts w:cstheme="minorHAnsi"/>
          <w:color w:val="000000"/>
          <w:shd w:val="clear" w:color="auto" w:fill="FFFFFF"/>
        </w:rPr>
        <w:t xml:space="preserve">ит мебель. За последние полгода его продажи </w:t>
      </w:r>
      <w:r w:rsidR="002003AC" w:rsidRPr="008F1807">
        <w:rPr>
          <w:rFonts w:cstheme="minorHAnsi"/>
          <w:color w:val="000000"/>
          <w:shd w:val="clear" w:color="auto" w:fill="FFFFFF"/>
        </w:rPr>
        <w:t>возросли</w:t>
      </w:r>
      <w:r w:rsidR="002003AC">
        <w:rPr>
          <w:rFonts w:cstheme="minorHAnsi"/>
          <w:color w:val="000000"/>
          <w:shd w:val="clear" w:color="auto" w:fill="FFFFFF"/>
        </w:rPr>
        <w:t xml:space="preserve"> </w:t>
      </w:r>
      <w:r w:rsidRPr="008F1807">
        <w:rPr>
          <w:rFonts w:cstheme="minorHAnsi"/>
          <w:color w:val="000000"/>
          <w:shd w:val="clear" w:color="auto" w:fill="FFFFFF"/>
        </w:rPr>
        <w:t xml:space="preserve">благодаря улучшению экономической ситуации </w:t>
      </w:r>
      <w:r w:rsidR="002003AC">
        <w:rPr>
          <w:rFonts w:cstheme="minorHAnsi"/>
          <w:color w:val="000000"/>
          <w:shd w:val="clear" w:color="auto" w:fill="FFFFFF"/>
        </w:rPr>
        <w:t xml:space="preserve">и </w:t>
      </w:r>
      <w:r w:rsidR="003B2120">
        <w:rPr>
          <w:rFonts w:cstheme="minorHAnsi"/>
          <w:color w:val="000000"/>
          <w:shd w:val="clear" w:color="auto" w:fill="FFFFFF"/>
        </w:rPr>
        <w:t xml:space="preserve">стабильному росту </w:t>
      </w:r>
      <w:r w:rsidR="003B2120" w:rsidRPr="008F1807">
        <w:rPr>
          <w:rFonts w:cstheme="minorHAnsi"/>
          <w:color w:val="000000"/>
          <w:shd w:val="clear" w:color="auto" w:fill="FFFFFF"/>
        </w:rPr>
        <w:t>отечественного</w:t>
      </w:r>
      <w:r w:rsidR="003B2120">
        <w:rPr>
          <w:rFonts w:cstheme="minorHAnsi"/>
          <w:color w:val="000000"/>
          <w:shd w:val="clear" w:color="auto" w:fill="FFFFFF"/>
        </w:rPr>
        <w:t xml:space="preserve"> </w:t>
      </w:r>
      <w:r w:rsidRPr="008F1807">
        <w:rPr>
          <w:rFonts w:cstheme="minorHAnsi"/>
          <w:color w:val="000000"/>
          <w:shd w:val="clear" w:color="auto" w:fill="FFFFFF"/>
        </w:rPr>
        <w:t>рынка</w:t>
      </w:r>
      <w:r w:rsidR="003B2120">
        <w:rPr>
          <w:rFonts w:cstheme="minorHAnsi"/>
          <w:color w:val="000000"/>
          <w:shd w:val="clear" w:color="auto" w:fill="FFFFFF"/>
        </w:rPr>
        <w:t>.</w:t>
      </w:r>
      <w:r w:rsidRPr="008F1807">
        <w:rPr>
          <w:rFonts w:cstheme="minorHAnsi"/>
          <w:color w:val="000000"/>
          <w:shd w:val="clear" w:color="auto" w:fill="FFFFFF"/>
        </w:rPr>
        <w:t xml:space="preserve"> В настоящее время есть признаки того</w:t>
      </w:r>
      <w:r w:rsidR="003B2120">
        <w:rPr>
          <w:rFonts w:cstheme="minorHAnsi"/>
          <w:color w:val="000000"/>
          <w:shd w:val="clear" w:color="auto" w:fill="FFFFFF"/>
        </w:rPr>
        <w:t>,</w:t>
      </w:r>
      <w:r w:rsidRPr="008F1807">
        <w:rPr>
          <w:rFonts w:cstheme="minorHAnsi"/>
          <w:color w:val="000000"/>
          <w:shd w:val="clear" w:color="auto" w:fill="FFFFFF"/>
        </w:rPr>
        <w:t xml:space="preserve"> что </w:t>
      </w:r>
      <w:r w:rsidR="003B2120">
        <w:rPr>
          <w:rFonts w:cstheme="minorHAnsi"/>
          <w:color w:val="000000"/>
          <w:shd w:val="clear" w:color="auto" w:fill="FFFFFF"/>
        </w:rPr>
        <w:t xml:space="preserve">предприятие чрезмерно расширяет </w:t>
      </w:r>
      <w:r w:rsidRPr="008F1807">
        <w:rPr>
          <w:rFonts w:cstheme="minorHAnsi"/>
          <w:color w:val="000000"/>
          <w:shd w:val="clear" w:color="auto" w:fill="FFFFFF"/>
        </w:rPr>
        <w:t>свою деятельность, превышая имеющийся оборотный</w:t>
      </w:r>
      <w:r w:rsidR="003B2120">
        <w:rPr>
          <w:rFonts w:cstheme="minorHAnsi"/>
          <w:color w:val="000000"/>
          <w:shd w:val="clear" w:color="auto" w:fill="FFFFFF"/>
        </w:rPr>
        <w:t xml:space="preserve"> капитал. Финансового </w:t>
      </w:r>
      <w:r w:rsidRPr="008F1807">
        <w:rPr>
          <w:rFonts w:cstheme="minorHAnsi"/>
          <w:color w:val="000000"/>
          <w:shd w:val="clear" w:color="auto" w:fill="FFFFFF"/>
        </w:rPr>
        <w:t>менеджера беспокоит ситуация с ликвидностью</w:t>
      </w:r>
      <w:r w:rsidR="003B2120">
        <w:rPr>
          <w:rFonts w:cstheme="minorHAnsi"/>
          <w:color w:val="000000"/>
          <w:shd w:val="clear" w:color="auto" w:fill="FFFFFF"/>
        </w:rPr>
        <w:t xml:space="preserve">. До конца года остается месяц. </w:t>
      </w:r>
      <w:r w:rsidRPr="008F1807">
        <w:rPr>
          <w:rFonts w:cstheme="minorHAnsi"/>
          <w:color w:val="000000"/>
          <w:shd w:val="clear" w:color="auto" w:fill="FFFFFF"/>
        </w:rPr>
        <w:t xml:space="preserve">Оценочные показатели за полные 12 месяцев </w:t>
      </w:r>
      <w:r w:rsidR="003B2120">
        <w:rPr>
          <w:rFonts w:cstheme="minorHAnsi"/>
          <w:color w:val="000000"/>
          <w:shd w:val="clear" w:color="auto" w:fill="FFFFFF"/>
        </w:rPr>
        <w:t>текущего года и прогнозы на следующий год при действующей политике управления денежными средствами представлены на рис. 4.</w:t>
      </w:r>
    </w:p>
    <w:p w:rsidR="003B2120" w:rsidRDefault="003B2120" w:rsidP="008F1807">
      <w:pPr>
        <w:spacing w:after="120" w:line="240" w:lineRule="auto"/>
        <w:rPr>
          <w:rFonts w:cstheme="minorHAnsi"/>
          <w:color w:val="000000"/>
          <w:shd w:val="clear" w:color="auto" w:fill="FFFFFF"/>
        </w:rPr>
      </w:pPr>
      <w:r>
        <w:rPr>
          <w:rFonts w:cstheme="minorHAnsi"/>
          <w:noProof/>
          <w:color w:val="000000"/>
          <w:shd w:val="clear" w:color="auto" w:fill="FFFFFF"/>
          <w:lang w:eastAsia="ru-RU"/>
        </w:rPr>
        <w:drawing>
          <wp:inline distT="0" distB="0" distL="0" distR="0">
            <wp:extent cx="4674969" cy="395752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4. ОПУ и баланс.jpg"/>
                    <pic:cNvPicPr/>
                  </pic:nvPicPr>
                  <pic:blipFill>
                    <a:blip r:embed="rId13">
                      <a:extLst>
                        <a:ext uri="{28A0092B-C50C-407E-A947-70E740481C1C}">
                          <a14:useLocalDpi xmlns:a14="http://schemas.microsoft.com/office/drawing/2010/main" val="0"/>
                        </a:ext>
                      </a:extLst>
                    </a:blip>
                    <a:stretch>
                      <a:fillRect/>
                    </a:stretch>
                  </pic:blipFill>
                  <pic:spPr>
                    <a:xfrm>
                      <a:off x="0" y="0"/>
                      <a:ext cx="4679360" cy="3961240"/>
                    </a:xfrm>
                    <a:prstGeom prst="rect">
                      <a:avLst/>
                    </a:prstGeom>
                  </pic:spPr>
                </pic:pic>
              </a:graphicData>
            </a:graphic>
          </wp:inline>
        </w:drawing>
      </w:r>
    </w:p>
    <w:p w:rsidR="003B2120" w:rsidRDefault="003B2120" w:rsidP="008F1807">
      <w:pPr>
        <w:spacing w:after="120" w:line="240" w:lineRule="auto"/>
        <w:rPr>
          <w:rFonts w:cstheme="minorHAnsi"/>
          <w:color w:val="000000"/>
          <w:shd w:val="clear" w:color="auto" w:fill="FFFFFF"/>
        </w:rPr>
      </w:pPr>
      <w:r>
        <w:rPr>
          <w:rFonts w:cstheme="minorHAnsi"/>
          <w:color w:val="000000"/>
          <w:shd w:val="clear" w:color="auto" w:fill="FFFFFF"/>
        </w:rPr>
        <w:t>Рис. 4. Отчет о прибылях и убытках и баланс</w:t>
      </w:r>
      <w:r w:rsidR="00A33CF9">
        <w:rPr>
          <w:rFonts w:cstheme="minorHAnsi"/>
          <w:color w:val="000000"/>
          <w:shd w:val="clear" w:color="auto" w:fill="FFFFFF"/>
        </w:rPr>
        <w:t>,</w:t>
      </w:r>
      <w:r w:rsidR="00846B43">
        <w:rPr>
          <w:rFonts w:cstheme="minorHAnsi"/>
          <w:color w:val="000000"/>
          <w:shd w:val="clear" w:color="auto" w:fill="FFFFFF"/>
        </w:rPr>
        <w:t xml:space="preserve"> в тыс. долл.</w:t>
      </w:r>
    </w:p>
    <w:p w:rsidR="00846B43" w:rsidRDefault="00846B43" w:rsidP="00A33CF9">
      <w:pPr>
        <w:spacing w:after="0" w:line="240" w:lineRule="auto"/>
        <w:rPr>
          <w:rFonts w:cstheme="minorHAnsi"/>
          <w:color w:val="000000"/>
          <w:shd w:val="clear" w:color="auto" w:fill="FFFFFF"/>
        </w:rPr>
      </w:pPr>
      <w:r>
        <w:rPr>
          <w:rFonts w:cstheme="minorHAnsi"/>
          <w:color w:val="000000"/>
          <w:shd w:val="clear" w:color="auto" w:fill="FFFFFF"/>
        </w:rPr>
        <w:t>Финансовый директор ищет способы улучшения ситуации с денежными средствами. Рассматривается несколько мер</w:t>
      </w:r>
      <w:r w:rsidR="00A33CF9">
        <w:rPr>
          <w:rFonts w:cstheme="minorHAnsi"/>
          <w:color w:val="000000"/>
          <w:shd w:val="clear" w:color="auto" w:fill="FFFFFF"/>
        </w:rPr>
        <w:t>:</w:t>
      </w:r>
    </w:p>
    <w:p w:rsidR="00846B43" w:rsidRPr="00A33CF9" w:rsidRDefault="00846B43" w:rsidP="00A33CF9">
      <w:pPr>
        <w:pStyle w:val="a5"/>
        <w:numPr>
          <w:ilvl w:val="0"/>
          <w:numId w:val="32"/>
        </w:numPr>
        <w:spacing w:after="120" w:line="240" w:lineRule="auto"/>
        <w:rPr>
          <w:rFonts w:cstheme="minorHAnsi"/>
          <w:color w:val="000000"/>
          <w:shd w:val="clear" w:color="auto" w:fill="FFFFFF"/>
        </w:rPr>
      </w:pPr>
      <w:r w:rsidRPr="00A33CF9">
        <w:rPr>
          <w:rFonts w:cstheme="minorHAnsi"/>
          <w:i/>
          <w:color w:val="000000"/>
          <w:shd w:val="clear" w:color="auto" w:fill="FFFFFF"/>
        </w:rPr>
        <w:t xml:space="preserve">Торговая дебиторская задолженность. </w:t>
      </w:r>
      <w:r w:rsidRPr="00A33CF9">
        <w:rPr>
          <w:rFonts w:cstheme="minorHAnsi"/>
          <w:color w:val="000000"/>
          <w:shd w:val="clear" w:color="auto" w:fill="FFFFFF"/>
        </w:rPr>
        <w:t>Предложить 2%-</w:t>
      </w:r>
      <w:proofErr w:type="spellStart"/>
      <w:r w:rsidRPr="00A33CF9">
        <w:rPr>
          <w:rFonts w:cstheme="minorHAnsi"/>
          <w:color w:val="000000"/>
          <w:shd w:val="clear" w:color="auto" w:fill="FFFFFF"/>
        </w:rPr>
        <w:t>ную</w:t>
      </w:r>
      <w:proofErr w:type="spellEnd"/>
      <w:r w:rsidRPr="00A33CF9">
        <w:rPr>
          <w:rFonts w:cstheme="minorHAnsi"/>
          <w:color w:val="000000"/>
          <w:shd w:val="clear" w:color="auto" w:fill="FFFFFF"/>
        </w:rPr>
        <w:t xml:space="preserve"> скидку клиентам, которые платят в течение 10 дней после отправления счета. По расчетам, 50% клиентов воспользуются новой системой скидок. Оставшиеся 50% будут продолжать придерживаться существующего среднего срока оплаты.</w:t>
      </w:r>
    </w:p>
    <w:p w:rsidR="00846B43" w:rsidRPr="00A33CF9" w:rsidRDefault="00846B43" w:rsidP="00A33CF9">
      <w:pPr>
        <w:pStyle w:val="a5"/>
        <w:numPr>
          <w:ilvl w:val="0"/>
          <w:numId w:val="32"/>
        </w:numPr>
        <w:spacing w:after="120" w:line="240" w:lineRule="auto"/>
        <w:rPr>
          <w:rFonts w:cstheme="minorHAnsi"/>
          <w:color w:val="000000"/>
          <w:shd w:val="clear" w:color="auto" w:fill="FFFFFF"/>
        </w:rPr>
      </w:pPr>
      <w:r w:rsidRPr="00A33CF9">
        <w:rPr>
          <w:rFonts w:cstheme="minorHAnsi"/>
          <w:i/>
          <w:color w:val="000000"/>
          <w:shd w:val="clear" w:color="auto" w:fill="FFFFFF"/>
        </w:rPr>
        <w:t xml:space="preserve">Кредиторская задолженность перед поставщиками и запасы. </w:t>
      </w:r>
      <w:r w:rsidRPr="00A33CF9">
        <w:rPr>
          <w:rFonts w:cstheme="minorHAnsi"/>
          <w:color w:val="000000"/>
          <w:shd w:val="clear" w:color="auto" w:fill="FFFFFF"/>
        </w:rPr>
        <w:t xml:space="preserve">Сократить количество поставщиков и договориться с оставшимися о более выгодных условиях путем введения </w:t>
      </w:r>
      <w:r w:rsidRPr="00A33CF9">
        <w:rPr>
          <w:rFonts w:cstheme="minorHAnsi"/>
          <w:color w:val="000000"/>
          <w:shd w:val="clear" w:color="auto" w:fill="FFFFFF"/>
        </w:rPr>
        <w:lastRenderedPageBreak/>
        <w:t>системы «точно в срок». Цель – снижение прогнозируемой на конец года себестоимости продаж (исключая амортизацию) на 5%, а уровня запасов/незавершенного производства на 10%. Однако количество дней в рамках получаемого предприятием кредита от поставщиков придется сократить до 30, чтобы убедить их снизить цены</w:t>
      </w:r>
    </w:p>
    <w:p w:rsidR="00846B43" w:rsidRPr="00846B43" w:rsidRDefault="00846B43" w:rsidP="00846B43">
      <w:pPr>
        <w:spacing w:after="0" w:line="240" w:lineRule="auto"/>
        <w:rPr>
          <w:rFonts w:cstheme="minorHAnsi"/>
          <w:color w:val="000000"/>
          <w:shd w:val="clear" w:color="auto" w:fill="FFFFFF"/>
        </w:rPr>
      </w:pPr>
      <w:r>
        <w:rPr>
          <w:rFonts w:cstheme="minorHAnsi"/>
          <w:color w:val="000000"/>
          <w:shd w:val="clear" w:color="auto" w:fill="FFFFFF"/>
        </w:rPr>
        <w:t>Прочая информация:</w:t>
      </w:r>
    </w:p>
    <w:p w:rsidR="00846B43" w:rsidRPr="00846B43" w:rsidRDefault="00846B43" w:rsidP="00846B43">
      <w:pPr>
        <w:pStyle w:val="a5"/>
        <w:numPr>
          <w:ilvl w:val="0"/>
          <w:numId w:val="20"/>
        </w:numPr>
        <w:spacing w:after="120" w:line="240" w:lineRule="auto"/>
        <w:rPr>
          <w:rFonts w:cstheme="minorHAnsi"/>
          <w:color w:val="000000"/>
          <w:shd w:val="clear" w:color="auto" w:fill="FFFFFF"/>
        </w:rPr>
      </w:pPr>
      <w:r w:rsidRPr="00846B43">
        <w:rPr>
          <w:rFonts w:cstheme="minorHAnsi"/>
          <w:color w:val="000000"/>
          <w:shd w:val="clear" w:color="auto" w:fill="FFFFFF"/>
        </w:rPr>
        <w:t>Все продажи совершаются в кредит. Согласно официальным действующим условиям продажи оплата производится в течение 30 дней. Проценты за просроченные платежи не начисляются</w:t>
      </w:r>
    </w:p>
    <w:p w:rsidR="00846B43" w:rsidRPr="00846B43" w:rsidRDefault="00846B43" w:rsidP="00846B43">
      <w:pPr>
        <w:pStyle w:val="a5"/>
        <w:numPr>
          <w:ilvl w:val="0"/>
          <w:numId w:val="15"/>
        </w:numPr>
        <w:spacing w:after="120" w:line="240" w:lineRule="auto"/>
        <w:rPr>
          <w:rFonts w:cstheme="minorHAnsi"/>
          <w:color w:val="000000"/>
          <w:shd w:val="clear" w:color="auto" w:fill="FFFFFF"/>
        </w:rPr>
      </w:pPr>
      <w:r w:rsidRPr="00846B43">
        <w:rPr>
          <w:rFonts w:cstheme="minorHAnsi"/>
          <w:color w:val="000000"/>
          <w:shd w:val="clear" w:color="auto" w:fill="FFFFFF"/>
        </w:rPr>
        <w:t>Все покупки совершаются в кредит.</w:t>
      </w:r>
    </w:p>
    <w:p w:rsidR="00846B43" w:rsidRPr="00846B43" w:rsidRDefault="00846B43" w:rsidP="00846B43">
      <w:pPr>
        <w:pStyle w:val="a5"/>
        <w:numPr>
          <w:ilvl w:val="0"/>
          <w:numId w:val="20"/>
        </w:numPr>
        <w:spacing w:after="120" w:line="240" w:lineRule="auto"/>
        <w:rPr>
          <w:rFonts w:cstheme="minorHAnsi"/>
          <w:color w:val="000000"/>
          <w:shd w:val="clear" w:color="auto" w:fill="FFFFFF"/>
        </w:rPr>
      </w:pPr>
      <w:r w:rsidRPr="00846B43">
        <w:rPr>
          <w:rFonts w:cstheme="minorHAnsi"/>
          <w:color w:val="000000"/>
          <w:shd w:val="clear" w:color="auto" w:fill="FFFFFF"/>
        </w:rPr>
        <w:t xml:space="preserve">Операционные расходы составят $650 </w:t>
      </w:r>
      <w:r>
        <w:rPr>
          <w:rFonts w:cstheme="minorHAnsi"/>
          <w:color w:val="000000"/>
          <w:shd w:val="clear" w:color="auto" w:fill="FFFFFF"/>
        </w:rPr>
        <w:t>000</w:t>
      </w:r>
      <w:r w:rsidRPr="00846B43">
        <w:rPr>
          <w:rFonts w:cstheme="minorHAnsi"/>
          <w:color w:val="000000"/>
          <w:shd w:val="clear" w:color="auto" w:fill="FFFFFF"/>
        </w:rPr>
        <w:t xml:space="preserve"> как при существующей, так и при предлагаемой политике управления денежными средствами.</w:t>
      </w:r>
    </w:p>
    <w:p w:rsidR="00846B43" w:rsidRPr="00846B43" w:rsidRDefault="00846B43" w:rsidP="00846B43">
      <w:pPr>
        <w:pStyle w:val="a5"/>
        <w:numPr>
          <w:ilvl w:val="0"/>
          <w:numId w:val="15"/>
        </w:numPr>
        <w:spacing w:after="120" w:line="240" w:lineRule="auto"/>
        <w:rPr>
          <w:rFonts w:cstheme="minorHAnsi"/>
          <w:color w:val="000000"/>
          <w:shd w:val="clear" w:color="auto" w:fill="FFFFFF"/>
        </w:rPr>
      </w:pPr>
      <w:r w:rsidRPr="00846B43">
        <w:rPr>
          <w:rFonts w:cstheme="minorHAnsi"/>
          <w:color w:val="000000"/>
          <w:shd w:val="clear" w:color="auto" w:fill="FFFFFF"/>
        </w:rPr>
        <w:t xml:space="preserve">Процентные платежи составят $45 </w:t>
      </w:r>
      <w:r>
        <w:rPr>
          <w:rFonts w:cstheme="minorHAnsi"/>
          <w:color w:val="000000"/>
          <w:shd w:val="clear" w:color="auto" w:fill="FFFFFF"/>
        </w:rPr>
        <w:t>000</w:t>
      </w:r>
      <w:r w:rsidRPr="00846B43">
        <w:rPr>
          <w:rFonts w:cstheme="minorHAnsi"/>
          <w:color w:val="000000"/>
          <w:shd w:val="clear" w:color="auto" w:fill="FFFFFF"/>
        </w:rPr>
        <w:t xml:space="preserve"> при осуществлении новой политики.</w:t>
      </w:r>
    </w:p>
    <w:p w:rsidR="00846B43" w:rsidRPr="00846B43" w:rsidRDefault="00846B43" w:rsidP="00846B43">
      <w:pPr>
        <w:pStyle w:val="a5"/>
        <w:numPr>
          <w:ilvl w:val="0"/>
          <w:numId w:val="15"/>
        </w:numPr>
        <w:spacing w:after="120" w:line="240" w:lineRule="auto"/>
        <w:rPr>
          <w:rFonts w:cstheme="minorHAnsi"/>
          <w:color w:val="000000"/>
          <w:shd w:val="clear" w:color="auto" w:fill="FFFFFF"/>
        </w:rPr>
      </w:pPr>
      <w:r w:rsidRPr="00846B43">
        <w:rPr>
          <w:rFonts w:cstheme="minorHAnsi"/>
          <w:color w:val="000000"/>
          <w:shd w:val="clear" w:color="auto" w:fill="FFFFFF"/>
        </w:rPr>
        <w:t>На следующий год планируются к</w:t>
      </w:r>
      <w:r>
        <w:rPr>
          <w:rFonts w:cstheme="minorHAnsi"/>
          <w:color w:val="000000"/>
          <w:shd w:val="clear" w:color="auto" w:fill="FFFFFF"/>
        </w:rPr>
        <w:t xml:space="preserve">апитальные затраты в сумме $550 </w:t>
      </w:r>
      <w:r w:rsidRPr="00846B43">
        <w:rPr>
          <w:rFonts w:cstheme="minorHAnsi"/>
          <w:color w:val="000000"/>
          <w:shd w:val="clear" w:color="auto" w:fill="FFFFFF"/>
        </w:rPr>
        <w:t>000.</w:t>
      </w:r>
    </w:p>
    <w:p w:rsidR="00846B43" w:rsidRPr="00846B43" w:rsidRDefault="00846B43" w:rsidP="00846B43">
      <w:pPr>
        <w:spacing w:after="120" w:line="240" w:lineRule="auto"/>
        <w:rPr>
          <w:rFonts w:cstheme="minorHAnsi"/>
          <w:i/>
          <w:color w:val="000000"/>
          <w:shd w:val="clear" w:color="auto" w:fill="FFFFFF"/>
        </w:rPr>
      </w:pPr>
      <w:r w:rsidRPr="00846B43">
        <w:rPr>
          <w:rFonts w:cstheme="minorHAnsi"/>
          <w:i/>
          <w:color w:val="000000"/>
          <w:shd w:val="clear" w:color="auto" w:fill="FFFFFF"/>
        </w:rPr>
        <w:t>Задание</w:t>
      </w:r>
    </w:p>
    <w:p w:rsidR="00846B43" w:rsidRPr="00846B43" w:rsidRDefault="00846B43" w:rsidP="00846B43">
      <w:pPr>
        <w:pStyle w:val="a5"/>
        <w:numPr>
          <w:ilvl w:val="0"/>
          <w:numId w:val="21"/>
        </w:numPr>
        <w:spacing w:after="120" w:line="240" w:lineRule="auto"/>
        <w:rPr>
          <w:rFonts w:cstheme="minorHAnsi"/>
          <w:color w:val="000000"/>
          <w:shd w:val="clear" w:color="auto" w:fill="FFFFFF"/>
        </w:rPr>
      </w:pPr>
      <w:r w:rsidRPr="00846B43">
        <w:rPr>
          <w:rFonts w:cstheme="minorHAnsi"/>
          <w:color w:val="000000"/>
          <w:shd w:val="clear" w:color="auto" w:fill="FFFFFF"/>
        </w:rPr>
        <w:t>Состав</w:t>
      </w:r>
      <w:r w:rsidR="007A3D10">
        <w:rPr>
          <w:rFonts w:cstheme="minorHAnsi"/>
          <w:color w:val="000000"/>
          <w:shd w:val="clear" w:color="auto" w:fill="FFFFFF"/>
        </w:rPr>
        <w:t>ь</w:t>
      </w:r>
      <w:r w:rsidRPr="00846B43">
        <w:rPr>
          <w:rFonts w:cstheme="minorHAnsi"/>
          <w:color w:val="000000"/>
          <w:shd w:val="clear" w:color="auto" w:fill="FFFFFF"/>
        </w:rPr>
        <w:t>т</w:t>
      </w:r>
      <w:r w:rsidR="007A3D10">
        <w:rPr>
          <w:rFonts w:cstheme="minorHAnsi"/>
          <w:color w:val="000000"/>
          <w:shd w:val="clear" w:color="auto" w:fill="FFFFFF"/>
        </w:rPr>
        <w:t>е</w:t>
      </w:r>
      <w:r w:rsidRPr="00846B43">
        <w:rPr>
          <w:rFonts w:cstheme="minorHAnsi"/>
          <w:color w:val="000000"/>
          <w:shd w:val="clear" w:color="auto" w:fill="FFFFFF"/>
        </w:rPr>
        <w:t xml:space="preserve"> прогноз потока денежных средств</w:t>
      </w:r>
      <w:r>
        <w:rPr>
          <w:rFonts w:cstheme="minorHAnsi"/>
          <w:color w:val="000000"/>
          <w:shd w:val="clear" w:color="auto" w:fill="FFFFFF"/>
        </w:rPr>
        <w:t xml:space="preserve"> с</w:t>
      </w:r>
      <w:r w:rsidRPr="00846B43">
        <w:rPr>
          <w:rFonts w:cstheme="minorHAnsi"/>
          <w:color w:val="000000"/>
          <w:shd w:val="clear" w:color="auto" w:fill="FFFFFF"/>
        </w:rPr>
        <w:t xml:space="preserve"> учетом того, что:</w:t>
      </w:r>
    </w:p>
    <w:p w:rsidR="00846B43" w:rsidRPr="00846B43" w:rsidRDefault="00846B43" w:rsidP="00846B43">
      <w:pPr>
        <w:pStyle w:val="a5"/>
        <w:numPr>
          <w:ilvl w:val="0"/>
          <w:numId w:val="22"/>
        </w:numPr>
        <w:spacing w:after="120" w:line="240" w:lineRule="auto"/>
        <w:ind w:left="1134" w:hanging="425"/>
        <w:rPr>
          <w:rFonts w:cstheme="minorHAnsi"/>
          <w:color w:val="000000"/>
          <w:shd w:val="clear" w:color="auto" w:fill="FFFFFF"/>
        </w:rPr>
      </w:pPr>
      <w:proofErr w:type="gramStart"/>
      <w:r w:rsidRPr="00846B43">
        <w:rPr>
          <w:rFonts w:cstheme="minorHAnsi"/>
          <w:color w:val="000000"/>
          <w:shd w:val="clear" w:color="auto" w:fill="FFFFFF"/>
        </w:rPr>
        <w:t>предприятие</w:t>
      </w:r>
      <w:proofErr w:type="gramEnd"/>
      <w:r w:rsidRPr="00846B43">
        <w:rPr>
          <w:rFonts w:cstheme="minorHAnsi"/>
          <w:color w:val="000000"/>
          <w:shd w:val="clear" w:color="auto" w:fill="FFFFFF"/>
        </w:rPr>
        <w:t xml:space="preserve"> не изменит политику управления денежными средствами;</w:t>
      </w:r>
    </w:p>
    <w:p w:rsidR="00846B43" w:rsidRPr="00846B43" w:rsidRDefault="00846B43" w:rsidP="00A33CF9">
      <w:pPr>
        <w:pStyle w:val="a5"/>
        <w:numPr>
          <w:ilvl w:val="0"/>
          <w:numId w:val="22"/>
        </w:numPr>
        <w:spacing w:after="0" w:line="240" w:lineRule="auto"/>
        <w:ind w:left="1134" w:hanging="425"/>
        <w:rPr>
          <w:rFonts w:cstheme="minorHAnsi"/>
          <w:color w:val="000000"/>
          <w:shd w:val="clear" w:color="auto" w:fill="FFFFFF"/>
        </w:rPr>
      </w:pPr>
      <w:proofErr w:type="gramStart"/>
      <w:r w:rsidRPr="00846B43">
        <w:rPr>
          <w:rFonts w:cstheme="minorHAnsi"/>
          <w:color w:val="000000"/>
          <w:shd w:val="clear" w:color="auto" w:fill="FFFFFF"/>
        </w:rPr>
        <w:t>предложения</w:t>
      </w:r>
      <w:proofErr w:type="gramEnd"/>
      <w:r w:rsidRPr="00846B43">
        <w:rPr>
          <w:rFonts w:cstheme="minorHAnsi"/>
          <w:color w:val="000000"/>
          <w:shd w:val="clear" w:color="auto" w:fill="FFFFFF"/>
        </w:rPr>
        <w:t xml:space="preserve"> по управлению дебиторской задолженностью, кредиторской</w:t>
      </w:r>
      <w:r>
        <w:rPr>
          <w:rFonts w:cstheme="minorHAnsi"/>
          <w:color w:val="000000"/>
          <w:shd w:val="clear" w:color="auto" w:fill="FFFFFF"/>
        </w:rPr>
        <w:t xml:space="preserve"> </w:t>
      </w:r>
      <w:r w:rsidRPr="00846B43">
        <w:rPr>
          <w:rFonts w:cstheme="minorHAnsi"/>
          <w:color w:val="000000"/>
          <w:shd w:val="clear" w:color="auto" w:fill="FFFFFF"/>
        </w:rPr>
        <w:t>задолженностью перед поставщиками и запасами будут внедрены.</w:t>
      </w:r>
    </w:p>
    <w:p w:rsidR="00846B43" w:rsidRDefault="00846B43" w:rsidP="00846B43">
      <w:pPr>
        <w:spacing w:after="120" w:line="240" w:lineRule="auto"/>
        <w:ind w:left="709" w:hanging="1"/>
        <w:rPr>
          <w:rFonts w:cstheme="minorHAnsi"/>
          <w:color w:val="000000"/>
          <w:shd w:val="clear" w:color="auto" w:fill="FFFFFF"/>
        </w:rPr>
      </w:pPr>
      <w:r w:rsidRPr="00846B43">
        <w:rPr>
          <w:rFonts w:cstheme="minorHAnsi"/>
          <w:color w:val="000000"/>
          <w:shd w:val="clear" w:color="auto" w:fill="FFFFFF"/>
        </w:rPr>
        <w:t>В обоих случаях прогноз составляется на полные двенадцать месяцев, т.е.</w:t>
      </w:r>
      <w:r>
        <w:rPr>
          <w:rFonts w:cstheme="minorHAnsi"/>
          <w:color w:val="000000"/>
          <w:shd w:val="clear" w:color="auto" w:fill="FFFFFF"/>
        </w:rPr>
        <w:t xml:space="preserve"> </w:t>
      </w:r>
      <w:r w:rsidRPr="00846B43">
        <w:rPr>
          <w:rFonts w:cstheme="minorHAnsi"/>
          <w:color w:val="000000"/>
          <w:shd w:val="clear" w:color="auto" w:fill="FFFFFF"/>
        </w:rPr>
        <w:t>предложения внедряются с первого дня следующего года.</w:t>
      </w:r>
    </w:p>
    <w:p w:rsidR="00846B43" w:rsidRPr="00B439A7" w:rsidRDefault="00B439A7" w:rsidP="0077048C">
      <w:pPr>
        <w:pStyle w:val="a5"/>
        <w:numPr>
          <w:ilvl w:val="0"/>
          <w:numId w:val="21"/>
        </w:numPr>
        <w:spacing w:after="120" w:line="240" w:lineRule="auto"/>
        <w:rPr>
          <w:rFonts w:cstheme="minorHAnsi"/>
          <w:color w:val="000000"/>
          <w:shd w:val="clear" w:color="auto" w:fill="FFFFFF"/>
        </w:rPr>
      </w:pPr>
      <w:r w:rsidRPr="00B439A7">
        <w:rPr>
          <w:rFonts w:cstheme="minorHAnsi"/>
          <w:color w:val="000000"/>
          <w:shd w:val="clear" w:color="auto" w:fill="FFFFFF"/>
        </w:rPr>
        <w:t>С</w:t>
      </w:r>
      <w:r w:rsidR="00846B43" w:rsidRPr="00B439A7">
        <w:rPr>
          <w:rFonts w:cstheme="minorHAnsi"/>
          <w:color w:val="000000"/>
          <w:shd w:val="clear" w:color="auto" w:fill="FFFFFF"/>
        </w:rPr>
        <w:t xml:space="preserve">оставьте для </w:t>
      </w:r>
      <w:r w:rsidRPr="00B439A7">
        <w:rPr>
          <w:rFonts w:cstheme="minorHAnsi"/>
          <w:color w:val="000000"/>
          <w:shd w:val="clear" w:color="auto" w:fill="FFFFFF"/>
        </w:rPr>
        <w:t>финансового директора</w:t>
      </w:r>
      <w:r w:rsidR="00846B43" w:rsidRPr="00B439A7">
        <w:rPr>
          <w:rFonts w:cstheme="minorHAnsi"/>
          <w:color w:val="000000"/>
          <w:shd w:val="clear" w:color="auto" w:fill="FFFFFF"/>
        </w:rPr>
        <w:t xml:space="preserve"> краткий отчет с оценкой</w:t>
      </w:r>
      <w:r w:rsidRPr="00B439A7">
        <w:rPr>
          <w:rFonts w:cstheme="minorHAnsi"/>
          <w:color w:val="000000"/>
          <w:shd w:val="clear" w:color="auto" w:fill="FFFFFF"/>
        </w:rPr>
        <w:t xml:space="preserve"> </w:t>
      </w:r>
      <w:r w:rsidR="00846B43" w:rsidRPr="00B439A7">
        <w:rPr>
          <w:rFonts w:cstheme="minorHAnsi"/>
          <w:color w:val="000000"/>
          <w:shd w:val="clear" w:color="auto" w:fill="FFFFFF"/>
        </w:rPr>
        <w:t>предлагаемых мер. В отчете прокомментируйте финансовые и нефинансовые факторы,</w:t>
      </w:r>
      <w:r w:rsidRPr="00B439A7">
        <w:rPr>
          <w:rFonts w:cstheme="minorHAnsi"/>
          <w:color w:val="000000"/>
          <w:shd w:val="clear" w:color="auto" w:fill="FFFFFF"/>
        </w:rPr>
        <w:t xml:space="preserve"> </w:t>
      </w:r>
      <w:r w:rsidR="00846B43" w:rsidRPr="00B439A7">
        <w:rPr>
          <w:rFonts w:cstheme="minorHAnsi"/>
          <w:color w:val="000000"/>
          <w:shd w:val="clear" w:color="auto" w:fill="FFFFFF"/>
        </w:rPr>
        <w:t>которые предприятию следует учесть, прежде чем внедрять новую политику.</w:t>
      </w:r>
    </w:p>
    <w:p w:rsidR="00846B43" w:rsidRDefault="006F3564" w:rsidP="008F1807">
      <w:pPr>
        <w:spacing w:after="120" w:line="240" w:lineRule="auto"/>
        <w:rPr>
          <w:rFonts w:cstheme="minorHAnsi"/>
          <w:color w:val="000000"/>
          <w:shd w:val="clear" w:color="auto" w:fill="FFFFFF"/>
        </w:rPr>
      </w:pPr>
      <w:r>
        <w:rPr>
          <w:rFonts w:cstheme="minorHAnsi"/>
          <w:color w:val="000000"/>
          <w:shd w:val="clear" w:color="auto" w:fill="FFFFFF"/>
        </w:rPr>
        <w:t>Решение. Рассчитаем, как изменятся основные статьи в случае внедрения изменений (рис. 5).</w:t>
      </w:r>
    </w:p>
    <w:p w:rsidR="006F3564" w:rsidRDefault="006F3564" w:rsidP="008F1807">
      <w:pPr>
        <w:spacing w:after="120" w:line="240" w:lineRule="auto"/>
        <w:rPr>
          <w:rFonts w:cstheme="minorHAnsi"/>
          <w:color w:val="000000"/>
          <w:shd w:val="clear" w:color="auto" w:fill="FFFFFF"/>
        </w:rPr>
      </w:pPr>
      <w:r>
        <w:rPr>
          <w:rFonts w:cstheme="minorHAnsi"/>
          <w:noProof/>
          <w:color w:val="000000"/>
          <w:shd w:val="clear" w:color="auto" w:fill="FFFFFF"/>
          <w:lang w:eastAsia="ru-RU"/>
        </w:rPr>
        <w:drawing>
          <wp:inline distT="0" distB="0" distL="0" distR="0">
            <wp:extent cx="4434752" cy="3211372"/>
            <wp:effectExtent l="0" t="0" r="444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Расчет изменения статей бюджета в случае внедрения изменений.jpg"/>
                    <pic:cNvPicPr/>
                  </pic:nvPicPr>
                  <pic:blipFill>
                    <a:blip r:embed="rId14">
                      <a:extLst>
                        <a:ext uri="{28A0092B-C50C-407E-A947-70E740481C1C}">
                          <a14:useLocalDpi xmlns:a14="http://schemas.microsoft.com/office/drawing/2010/main" val="0"/>
                        </a:ext>
                      </a:extLst>
                    </a:blip>
                    <a:stretch>
                      <a:fillRect/>
                    </a:stretch>
                  </pic:blipFill>
                  <pic:spPr>
                    <a:xfrm>
                      <a:off x="0" y="0"/>
                      <a:ext cx="4444930" cy="3218742"/>
                    </a:xfrm>
                    <a:prstGeom prst="rect">
                      <a:avLst/>
                    </a:prstGeom>
                  </pic:spPr>
                </pic:pic>
              </a:graphicData>
            </a:graphic>
          </wp:inline>
        </w:drawing>
      </w:r>
    </w:p>
    <w:p w:rsidR="006F3564" w:rsidRDefault="006F3564" w:rsidP="008F1807">
      <w:pPr>
        <w:spacing w:after="120" w:line="240" w:lineRule="auto"/>
        <w:rPr>
          <w:rFonts w:cstheme="minorHAnsi"/>
          <w:color w:val="000000"/>
          <w:shd w:val="clear" w:color="auto" w:fill="FFFFFF"/>
        </w:rPr>
      </w:pPr>
      <w:r>
        <w:rPr>
          <w:rFonts w:cstheme="minorHAnsi"/>
          <w:color w:val="000000"/>
          <w:shd w:val="clear" w:color="auto" w:fill="FFFFFF"/>
        </w:rPr>
        <w:t>Рис. 5. Расчет изменения статей бюджета в случае внедрения изменений</w:t>
      </w:r>
    </w:p>
    <w:p w:rsidR="006F3564" w:rsidRDefault="006F3564" w:rsidP="008F1807">
      <w:pPr>
        <w:spacing w:after="120" w:line="240" w:lineRule="auto"/>
        <w:rPr>
          <w:rFonts w:cstheme="minorHAnsi"/>
          <w:color w:val="000000"/>
          <w:shd w:val="clear" w:color="auto" w:fill="FFFFFF"/>
        </w:rPr>
      </w:pPr>
      <w:r>
        <w:rPr>
          <w:rFonts w:cstheme="minorHAnsi"/>
          <w:color w:val="000000"/>
          <w:shd w:val="clear" w:color="auto" w:fill="FFFFFF"/>
        </w:rPr>
        <w:t>После этого сведем данные о бюджете без изменений и бюджете с изменениями в одной таблице (рис. 6).</w:t>
      </w:r>
    </w:p>
    <w:p w:rsidR="006F3564" w:rsidRDefault="006F3564" w:rsidP="008F1807">
      <w:pPr>
        <w:spacing w:after="120" w:line="240" w:lineRule="auto"/>
        <w:rPr>
          <w:rFonts w:cstheme="minorHAnsi"/>
          <w:color w:val="000000"/>
          <w:shd w:val="clear" w:color="auto" w:fill="FFFFFF"/>
        </w:rPr>
      </w:pPr>
      <w:r>
        <w:rPr>
          <w:rFonts w:cstheme="minorHAnsi"/>
          <w:noProof/>
          <w:color w:val="000000"/>
          <w:shd w:val="clear" w:color="auto" w:fill="FFFFFF"/>
          <w:lang w:eastAsia="ru-RU"/>
        </w:rPr>
        <w:lastRenderedPageBreak/>
        <w:drawing>
          <wp:inline distT="0" distB="0" distL="0" distR="0">
            <wp:extent cx="4246631" cy="3233318"/>
            <wp:effectExtent l="0" t="0" r="190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Сравнение бюджетов с изменениями и без изменений.jpg"/>
                    <pic:cNvPicPr/>
                  </pic:nvPicPr>
                  <pic:blipFill>
                    <a:blip r:embed="rId15">
                      <a:extLst>
                        <a:ext uri="{28A0092B-C50C-407E-A947-70E740481C1C}">
                          <a14:useLocalDpi xmlns:a14="http://schemas.microsoft.com/office/drawing/2010/main" val="0"/>
                        </a:ext>
                      </a:extLst>
                    </a:blip>
                    <a:stretch>
                      <a:fillRect/>
                    </a:stretch>
                  </pic:blipFill>
                  <pic:spPr>
                    <a:xfrm>
                      <a:off x="0" y="0"/>
                      <a:ext cx="4250623" cy="3236358"/>
                    </a:xfrm>
                    <a:prstGeom prst="rect">
                      <a:avLst/>
                    </a:prstGeom>
                  </pic:spPr>
                </pic:pic>
              </a:graphicData>
            </a:graphic>
          </wp:inline>
        </w:drawing>
      </w:r>
    </w:p>
    <w:p w:rsidR="006F3564" w:rsidRDefault="006F3564" w:rsidP="008F1807">
      <w:pPr>
        <w:spacing w:after="120" w:line="240" w:lineRule="auto"/>
        <w:rPr>
          <w:rFonts w:cstheme="minorHAnsi"/>
          <w:color w:val="000000"/>
          <w:shd w:val="clear" w:color="auto" w:fill="FFFFFF"/>
        </w:rPr>
      </w:pPr>
      <w:r>
        <w:rPr>
          <w:rFonts w:cstheme="minorHAnsi"/>
          <w:color w:val="000000"/>
          <w:shd w:val="clear" w:color="auto" w:fill="FFFFFF"/>
        </w:rPr>
        <w:t>Рис. 6. Сравнение бюджетов с изменениями и без изменений</w:t>
      </w:r>
    </w:p>
    <w:p w:rsidR="006F3564" w:rsidRPr="006F3564" w:rsidRDefault="006F3564" w:rsidP="00D054E8">
      <w:pPr>
        <w:spacing w:after="0" w:line="240" w:lineRule="auto"/>
        <w:rPr>
          <w:rFonts w:cstheme="minorHAnsi"/>
          <w:color w:val="000000"/>
          <w:shd w:val="clear" w:color="auto" w:fill="FFFFFF"/>
        </w:rPr>
      </w:pPr>
      <w:r w:rsidRPr="006F3564">
        <w:rPr>
          <w:rFonts w:cstheme="minorHAnsi"/>
          <w:i/>
          <w:color w:val="000000"/>
          <w:shd w:val="clear" w:color="auto" w:fill="FFFFFF"/>
        </w:rPr>
        <w:t xml:space="preserve">Проект отчета финансовому директору. </w:t>
      </w:r>
      <w:r w:rsidRPr="006F3564">
        <w:rPr>
          <w:rFonts w:cstheme="minorHAnsi"/>
          <w:color w:val="000000"/>
          <w:shd w:val="clear" w:color="auto" w:fill="FFFFFF"/>
        </w:rPr>
        <w:t>Предлагаемые изменения политики управления оборотным капиталом</w:t>
      </w:r>
      <w:r>
        <w:rPr>
          <w:rFonts w:cstheme="minorHAnsi"/>
          <w:color w:val="000000"/>
          <w:shd w:val="clear" w:color="auto" w:fill="FFFFFF"/>
        </w:rPr>
        <w:t xml:space="preserve"> приведут к следующему:</w:t>
      </w:r>
    </w:p>
    <w:p w:rsidR="006F3564" w:rsidRPr="00D054E8" w:rsidRDefault="006F3564" w:rsidP="00D054E8">
      <w:pPr>
        <w:pStyle w:val="a5"/>
        <w:numPr>
          <w:ilvl w:val="0"/>
          <w:numId w:val="15"/>
        </w:numPr>
        <w:spacing w:after="120" w:line="240" w:lineRule="auto"/>
        <w:rPr>
          <w:rFonts w:cstheme="minorHAnsi"/>
          <w:color w:val="000000"/>
          <w:shd w:val="clear" w:color="auto" w:fill="FFFFFF"/>
        </w:rPr>
      </w:pPr>
      <w:r w:rsidRPr="00D054E8">
        <w:rPr>
          <w:rFonts w:cstheme="minorHAnsi"/>
          <w:color w:val="000000"/>
          <w:shd w:val="clear" w:color="auto" w:fill="FFFFFF"/>
        </w:rPr>
        <w:t>В случае внедрения предлагаемых изменений ситуация с денежными средствами улучшится почти на четверть миллиона долларов.</w:t>
      </w:r>
    </w:p>
    <w:p w:rsidR="006F3564" w:rsidRPr="00D054E8" w:rsidRDefault="006F3564" w:rsidP="00D054E8">
      <w:pPr>
        <w:pStyle w:val="a5"/>
        <w:numPr>
          <w:ilvl w:val="0"/>
          <w:numId w:val="15"/>
        </w:numPr>
        <w:spacing w:after="120" w:line="240" w:lineRule="auto"/>
        <w:rPr>
          <w:rFonts w:cstheme="minorHAnsi"/>
          <w:color w:val="000000"/>
          <w:shd w:val="clear" w:color="auto" w:fill="FFFFFF"/>
        </w:rPr>
      </w:pPr>
      <w:r w:rsidRPr="00D054E8">
        <w:rPr>
          <w:rFonts w:cstheme="minorHAnsi"/>
          <w:color w:val="000000"/>
          <w:shd w:val="clear" w:color="auto" w:fill="FFFFFF"/>
        </w:rPr>
        <w:t>Проблемы возникли из-за того, что управление торговой дебиторской задолженностью и запасами не соответствовало возросшему объему продаж</w:t>
      </w:r>
    </w:p>
    <w:p w:rsidR="00D054E8" w:rsidRPr="00D054E8" w:rsidRDefault="006F3564" w:rsidP="00D054E8">
      <w:pPr>
        <w:pStyle w:val="a5"/>
        <w:numPr>
          <w:ilvl w:val="0"/>
          <w:numId w:val="15"/>
        </w:numPr>
        <w:spacing w:after="120" w:line="240" w:lineRule="auto"/>
        <w:rPr>
          <w:rFonts w:cstheme="minorHAnsi"/>
          <w:color w:val="000000"/>
          <w:shd w:val="clear" w:color="auto" w:fill="FFFFFF"/>
        </w:rPr>
      </w:pPr>
      <w:r w:rsidRPr="00D054E8">
        <w:rPr>
          <w:rFonts w:cstheme="minorHAnsi"/>
          <w:color w:val="000000"/>
          <w:shd w:val="clear" w:color="auto" w:fill="FFFFFF"/>
        </w:rPr>
        <w:t>Ликвидность: коэффициент текущей л</w:t>
      </w:r>
      <w:r w:rsidR="00D054E8" w:rsidRPr="00D054E8">
        <w:rPr>
          <w:rFonts w:cstheme="minorHAnsi"/>
          <w:color w:val="000000"/>
          <w:shd w:val="clear" w:color="auto" w:fill="FFFFFF"/>
        </w:rPr>
        <w:t xml:space="preserve">иквидности, который в текущем году был равен </w:t>
      </w:r>
      <w:proofErr w:type="gramStart"/>
      <w:r w:rsidR="00D054E8" w:rsidRPr="00D054E8">
        <w:rPr>
          <w:rFonts w:cstheme="minorHAnsi"/>
          <w:color w:val="000000"/>
          <w:shd w:val="clear" w:color="auto" w:fill="FFFFFF"/>
        </w:rPr>
        <w:t>0,</w:t>
      </w:r>
      <w:r w:rsidRPr="00D054E8">
        <w:rPr>
          <w:rFonts w:cstheme="minorHAnsi"/>
          <w:color w:val="000000"/>
          <w:shd w:val="clear" w:color="auto" w:fill="FFFFFF"/>
        </w:rPr>
        <w:t>95</w:t>
      </w:r>
      <w:r w:rsidR="00D054E8" w:rsidRPr="00D054E8">
        <w:rPr>
          <w:rFonts w:cstheme="minorHAnsi"/>
          <w:color w:val="000000"/>
          <w:shd w:val="clear" w:color="auto" w:fill="FFFFFF"/>
        </w:rPr>
        <w:t>:</w:t>
      </w:r>
      <w:r w:rsidRPr="00D054E8">
        <w:rPr>
          <w:rFonts w:cstheme="minorHAnsi"/>
          <w:color w:val="000000"/>
          <w:shd w:val="clear" w:color="auto" w:fill="FFFFFF"/>
        </w:rPr>
        <w:t>1</w:t>
      </w:r>
      <w:proofErr w:type="gramEnd"/>
      <w:r w:rsidR="00D054E8" w:rsidRPr="00D054E8">
        <w:rPr>
          <w:rFonts w:cstheme="minorHAnsi"/>
          <w:color w:val="000000"/>
          <w:shd w:val="clear" w:color="auto" w:fill="FFFFFF"/>
        </w:rPr>
        <w:t xml:space="preserve"> </w:t>
      </w:r>
      <w:r w:rsidRPr="00D054E8">
        <w:rPr>
          <w:rFonts w:cstheme="minorHAnsi"/>
          <w:color w:val="000000"/>
          <w:shd w:val="clear" w:color="auto" w:fill="FFFFFF"/>
        </w:rPr>
        <w:t>(отношение вс</w:t>
      </w:r>
      <w:r w:rsidR="00D054E8" w:rsidRPr="00D054E8">
        <w:rPr>
          <w:rFonts w:cstheme="minorHAnsi"/>
          <w:color w:val="000000"/>
          <w:shd w:val="clear" w:color="auto" w:fill="FFFFFF"/>
        </w:rPr>
        <w:t>ех текущих активов ко всей кредиторской</w:t>
      </w:r>
      <w:r w:rsidRPr="00D054E8">
        <w:rPr>
          <w:rFonts w:cstheme="minorHAnsi"/>
          <w:color w:val="000000"/>
          <w:shd w:val="clear" w:color="auto" w:fill="FFFFFF"/>
        </w:rPr>
        <w:t xml:space="preserve"> задолженности, включая</w:t>
      </w:r>
      <w:r w:rsidR="00D054E8" w:rsidRPr="00D054E8">
        <w:rPr>
          <w:rFonts w:cstheme="minorHAnsi"/>
          <w:color w:val="000000"/>
          <w:shd w:val="clear" w:color="auto" w:fill="FFFFFF"/>
        </w:rPr>
        <w:t xml:space="preserve"> </w:t>
      </w:r>
      <w:r w:rsidRPr="00D054E8">
        <w:rPr>
          <w:rFonts w:cstheme="minorHAnsi"/>
          <w:color w:val="000000"/>
          <w:shd w:val="clear" w:color="auto" w:fill="FFFFFF"/>
        </w:rPr>
        <w:t xml:space="preserve">прочую кредиторскую задолженность), составит </w:t>
      </w:r>
      <w:r w:rsidR="00D054E8" w:rsidRPr="00D054E8">
        <w:rPr>
          <w:rFonts w:cstheme="minorHAnsi"/>
          <w:color w:val="000000"/>
          <w:shd w:val="clear" w:color="auto" w:fill="FFFFFF"/>
        </w:rPr>
        <w:t xml:space="preserve">в следующем году </w:t>
      </w:r>
      <w:r w:rsidRPr="00D054E8">
        <w:rPr>
          <w:rFonts w:cstheme="minorHAnsi"/>
          <w:color w:val="000000"/>
          <w:shd w:val="clear" w:color="auto" w:fill="FFFFFF"/>
        </w:rPr>
        <w:t>около 1</w:t>
      </w:r>
      <w:r w:rsidR="00D054E8" w:rsidRPr="00D054E8">
        <w:rPr>
          <w:rFonts w:cstheme="minorHAnsi"/>
          <w:color w:val="000000"/>
          <w:shd w:val="clear" w:color="auto" w:fill="FFFFFF"/>
        </w:rPr>
        <w:t>,</w:t>
      </w:r>
      <w:r w:rsidRPr="00D054E8">
        <w:rPr>
          <w:rFonts w:cstheme="minorHAnsi"/>
          <w:color w:val="000000"/>
          <w:shd w:val="clear" w:color="auto" w:fill="FFFFFF"/>
        </w:rPr>
        <w:t>2</w:t>
      </w:r>
      <w:r w:rsidR="00D054E8" w:rsidRPr="00D054E8">
        <w:rPr>
          <w:rFonts w:cstheme="minorHAnsi"/>
          <w:color w:val="000000"/>
          <w:shd w:val="clear" w:color="auto" w:fill="FFFFFF"/>
        </w:rPr>
        <w:t>:</w:t>
      </w:r>
      <w:r w:rsidRPr="00D054E8">
        <w:rPr>
          <w:rFonts w:cstheme="minorHAnsi"/>
          <w:color w:val="000000"/>
          <w:shd w:val="clear" w:color="auto" w:fill="FFFFFF"/>
        </w:rPr>
        <w:t>1 при обоих вариантах</w:t>
      </w:r>
      <w:r w:rsidR="00D054E8" w:rsidRPr="00D054E8">
        <w:rPr>
          <w:rFonts w:cstheme="minorHAnsi"/>
          <w:color w:val="000000"/>
          <w:shd w:val="clear" w:color="auto" w:fill="FFFFFF"/>
        </w:rPr>
        <w:t xml:space="preserve">. </w:t>
      </w:r>
      <w:r w:rsidRPr="00D054E8">
        <w:rPr>
          <w:rFonts w:cstheme="minorHAnsi"/>
          <w:color w:val="000000"/>
          <w:shd w:val="clear" w:color="auto" w:fill="FFFFFF"/>
        </w:rPr>
        <w:t>Вопреки ожиданиям, коэффициент улучш</w:t>
      </w:r>
      <w:r w:rsidR="00D054E8" w:rsidRPr="00D054E8">
        <w:rPr>
          <w:rFonts w:cstheme="minorHAnsi"/>
          <w:color w:val="000000"/>
          <w:shd w:val="clear" w:color="auto" w:fill="FFFFFF"/>
        </w:rPr>
        <w:t xml:space="preserve">ится, даже если предприятие не </w:t>
      </w:r>
      <w:r w:rsidRPr="00D054E8">
        <w:rPr>
          <w:rFonts w:cstheme="minorHAnsi"/>
          <w:color w:val="000000"/>
          <w:shd w:val="clear" w:color="auto" w:fill="FFFFFF"/>
        </w:rPr>
        <w:t>предпримет никаких действий и использует овердрафт</w:t>
      </w:r>
      <w:r w:rsidR="00D054E8" w:rsidRPr="00D054E8">
        <w:rPr>
          <w:rFonts w:cstheme="minorHAnsi"/>
          <w:color w:val="000000"/>
          <w:shd w:val="clear" w:color="auto" w:fill="FFFFFF"/>
        </w:rPr>
        <w:t xml:space="preserve">. Это происходит благодаря </w:t>
      </w:r>
      <w:r w:rsidRPr="00D054E8">
        <w:rPr>
          <w:rFonts w:cstheme="minorHAnsi"/>
          <w:color w:val="000000"/>
          <w:shd w:val="clear" w:color="auto" w:fill="FFFFFF"/>
        </w:rPr>
        <w:t xml:space="preserve">высокому уровню дебиторской задолженности и </w:t>
      </w:r>
      <w:r w:rsidR="00D054E8" w:rsidRPr="00D054E8">
        <w:rPr>
          <w:rFonts w:cstheme="minorHAnsi"/>
          <w:color w:val="000000"/>
          <w:shd w:val="clear" w:color="auto" w:fill="FFFFFF"/>
        </w:rPr>
        <w:t xml:space="preserve">запасов. Вывод: высокий уровень текущих активов не означает высокого уровня денежных средств. Возможно, </w:t>
      </w:r>
      <w:r w:rsidRPr="00D054E8">
        <w:rPr>
          <w:rFonts w:cstheme="minorHAnsi"/>
          <w:color w:val="000000"/>
          <w:shd w:val="clear" w:color="auto" w:fill="FFFFFF"/>
        </w:rPr>
        <w:t>коэффициент абсолютной ликвидности является более показ</w:t>
      </w:r>
      <w:r w:rsidR="00D054E8" w:rsidRPr="00D054E8">
        <w:rPr>
          <w:rFonts w:cstheme="minorHAnsi"/>
          <w:color w:val="000000"/>
          <w:shd w:val="clear" w:color="auto" w:fill="FFFFFF"/>
        </w:rPr>
        <w:t>ательным.</w:t>
      </w:r>
    </w:p>
    <w:p w:rsidR="00D054E8" w:rsidRPr="00D054E8" w:rsidRDefault="006F3564" w:rsidP="00D054E8">
      <w:pPr>
        <w:pStyle w:val="a5"/>
        <w:numPr>
          <w:ilvl w:val="0"/>
          <w:numId w:val="23"/>
        </w:numPr>
        <w:spacing w:after="120" w:line="240" w:lineRule="auto"/>
        <w:rPr>
          <w:rFonts w:cstheme="minorHAnsi"/>
          <w:color w:val="000000"/>
          <w:shd w:val="clear" w:color="auto" w:fill="FFFFFF"/>
        </w:rPr>
      </w:pPr>
      <w:r w:rsidRPr="00D054E8">
        <w:rPr>
          <w:rFonts w:cstheme="minorHAnsi"/>
          <w:color w:val="000000"/>
          <w:shd w:val="clear" w:color="auto" w:fill="FFFFFF"/>
        </w:rPr>
        <w:t>В прошлом году срок оплаты дебиторской зад</w:t>
      </w:r>
      <w:r w:rsidR="00D054E8" w:rsidRPr="00D054E8">
        <w:rPr>
          <w:rFonts w:cstheme="minorHAnsi"/>
          <w:color w:val="000000"/>
          <w:shd w:val="clear" w:color="auto" w:fill="FFFFFF"/>
        </w:rPr>
        <w:t>олженности составил 45 дней, при действующей стратегии прогнозируется увеличение</w:t>
      </w:r>
      <w:r w:rsidRPr="00D054E8">
        <w:rPr>
          <w:rFonts w:cstheme="minorHAnsi"/>
          <w:color w:val="000000"/>
          <w:shd w:val="clear" w:color="auto" w:fill="FFFFFF"/>
        </w:rPr>
        <w:t xml:space="preserve"> </w:t>
      </w:r>
      <w:r w:rsidR="00D054E8" w:rsidRPr="00D054E8">
        <w:rPr>
          <w:rFonts w:cstheme="minorHAnsi"/>
          <w:color w:val="000000"/>
          <w:shd w:val="clear" w:color="auto" w:fill="FFFFFF"/>
        </w:rPr>
        <w:t>срока до</w:t>
      </w:r>
      <w:r w:rsidRPr="00D054E8">
        <w:rPr>
          <w:rFonts w:cstheme="minorHAnsi"/>
          <w:color w:val="000000"/>
          <w:shd w:val="clear" w:color="auto" w:fill="FFFFFF"/>
        </w:rPr>
        <w:t xml:space="preserve"> 53 дней, нес</w:t>
      </w:r>
      <w:r w:rsidR="00D054E8" w:rsidRPr="00D054E8">
        <w:rPr>
          <w:rFonts w:cstheme="minorHAnsi"/>
          <w:color w:val="000000"/>
          <w:shd w:val="clear" w:color="auto" w:fill="FFFFFF"/>
        </w:rPr>
        <w:t xml:space="preserve">мотря на то, официальный срок равен 30 дням. Возможно, предприятию следует наладить </w:t>
      </w:r>
      <w:r w:rsidRPr="00D054E8">
        <w:rPr>
          <w:rFonts w:cstheme="minorHAnsi"/>
          <w:color w:val="000000"/>
          <w:shd w:val="clear" w:color="auto" w:fill="FFFFFF"/>
        </w:rPr>
        <w:t>кредитный контроль, прежде чем предлагать скид</w:t>
      </w:r>
      <w:r w:rsidR="00D054E8" w:rsidRPr="00D054E8">
        <w:rPr>
          <w:rFonts w:cstheme="minorHAnsi"/>
          <w:color w:val="000000"/>
          <w:shd w:val="clear" w:color="auto" w:fill="FFFFFF"/>
        </w:rPr>
        <w:t>ки.</w:t>
      </w:r>
    </w:p>
    <w:p w:rsidR="00D054E8" w:rsidRPr="00D054E8" w:rsidRDefault="006F3564" w:rsidP="00D054E8">
      <w:pPr>
        <w:pStyle w:val="a5"/>
        <w:numPr>
          <w:ilvl w:val="0"/>
          <w:numId w:val="23"/>
        </w:numPr>
        <w:spacing w:after="120" w:line="240" w:lineRule="auto"/>
        <w:rPr>
          <w:rFonts w:cstheme="minorHAnsi"/>
          <w:color w:val="000000"/>
          <w:shd w:val="clear" w:color="auto" w:fill="FFFFFF"/>
        </w:rPr>
      </w:pPr>
      <w:r w:rsidRPr="00D054E8">
        <w:rPr>
          <w:rFonts w:cstheme="minorHAnsi"/>
          <w:color w:val="000000"/>
          <w:shd w:val="clear" w:color="auto" w:fill="FFFFFF"/>
        </w:rPr>
        <w:t xml:space="preserve">Срок расчетов с поставщиками </w:t>
      </w:r>
      <w:r w:rsidR="0077048C">
        <w:rPr>
          <w:rFonts w:cstheme="minorHAnsi"/>
          <w:color w:val="000000"/>
          <w:shd w:val="clear" w:color="auto" w:fill="FFFFFF"/>
        </w:rPr>
        <w:t xml:space="preserve">в текущем году </w:t>
      </w:r>
      <w:r w:rsidRPr="00D054E8">
        <w:rPr>
          <w:rFonts w:cstheme="minorHAnsi"/>
          <w:color w:val="000000"/>
          <w:shd w:val="clear" w:color="auto" w:fill="FFFFFF"/>
        </w:rPr>
        <w:t>составил 46 дне</w:t>
      </w:r>
      <w:r w:rsidR="00D054E8" w:rsidRPr="00D054E8">
        <w:rPr>
          <w:rFonts w:cstheme="minorHAnsi"/>
          <w:color w:val="000000"/>
          <w:shd w:val="clear" w:color="auto" w:fill="FFFFFF"/>
        </w:rPr>
        <w:t>й, и прогнози</w:t>
      </w:r>
      <w:r w:rsidRPr="00D054E8">
        <w:rPr>
          <w:rFonts w:cstheme="minorHAnsi"/>
          <w:color w:val="000000"/>
          <w:shd w:val="clear" w:color="auto" w:fill="FFFFFF"/>
        </w:rPr>
        <w:t xml:space="preserve">руются </w:t>
      </w:r>
      <w:r w:rsidR="00D054E8" w:rsidRPr="00D054E8">
        <w:rPr>
          <w:rFonts w:cstheme="minorHAnsi"/>
          <w:color w:val="000000"/>
          <w:shd w:val="clear" w:color="auto" w:fill="FFFFFF"/>
        </w:rPr>
        <w:t xml:space="preserve">его увеличение </w:t>
      </w:r>
      <w:r w:rsidR="0077048C">
        <w:rPr>
          <w:rFonts w:cstheme="minorHAnsi"/>
          <w:color w:val="000000"/>
          <w:shd w:val="clear" w:color="auto" w:fill="FFFFFF"/>
        </w:rPr>
        <w:t xml:space="preserve">в следующем году </w:t>
      </w:r>
      <w:r w:rsidR="00D054E8" w:rsidRPr="00D054E8">
        <w:rPr>
          <w:rFonts w:cstheme="minorHAnsi"/>
          <w:color w:val="000000"/>
          <w:shd w:val="clear" w:color="auto" w:fill="FFFFFF"/>
        </w:rPr>
        <w:t>до 52 дней. Игнорируются ли при этом скидки? Ставит ли это под угрозу отношения с п</w:t>
      </w:r>
      <w:r w:rsidRPr="00D054E8">
        <w:rPr>
          <w:rFonts w:cstheme="minorHAnsi"/>
          <w:color w:val="000000"/>
          <w:shd w:val="clear" w:color="auto" w:fill="FFFFFF"/>
        </w:rPr>
        <w:t>оставщиками</w:t>
      </w:r>
      <w:r w:rsidR="0077048C">
        <w:rPr>
          <w:rFonts w:cstheme="minorHAnsi"/>
          <w:color w:val="000000"/>
          <w:shd w:val="clear" w:color="auto" w:fill="FFFFFF"/>
        </w:rPr>
        <w:t>?</w:t>
      </w:r>
    </w:p>
    <w:p w:rsidR="00D054E8" w:rsidRDefault="006F3564" w:rsidP="00D054E8">
      <w:pPr>
        <w:pStyle w:val="a5"/>
        <w:numPr>
          <w:ilvl w:val="0"/>
          <w:numId w:val="23"/>
        </w:numPr>
        <w:spacing w:after="120" w:line="240" w:lineRule="auto"/>
        <w:rPr>
          <w:rFonts w:cstheme="minorHAnsi"/>
          <w:color w:val="000000"/>
          <w:shd w:val="clear" w:color="auto" w:fill="FFFFFF"/>
        </w:rPr>
      </w:pPr>
      <w:r w:rsidRPr="00D054E8">
        <w:rPr>
          <w:rFonts w:cstheme="minorHAnsi"/>
          <w:color w:val="000000"/>
          <w:shd w:val="clear" w:color="auto" w:fill="FFFFFF"/>
        </w:rPr>
        <w:t xml:space="preserve">Прогнозируется резкое увеличение уровня </w:t>
      </w:r>
      <w:r w:rsidR="0077048C">
        <w:rPr>
          <w:rFonts w:cstheme="minorHAnsi"/>
          <w:color w:val="000000"/>
          <w:shd w:val="clear" w:color="auto" w:fill="FFFFFF"/>
        </w:rPr>
        <w:t>запасов: в прошлом году – 50 дней, по прогнозу на текущий год – 71 день. При внедрении изменений уровень запасов остается на высоком уровне – 67 дней.</w:t>
      </w:r>
    </w:p>
    <w:p w:rsidR="002E3FD9" w:rsidRDefault="002E3FD9" w:rsidP="00D054E8">
      <w:pPr>
        <w:pStyle w:val="a5"/>
        <w:numPr>
          <w:ilvl w:val="0"/>
          <w:numId w:val="23"/>
        </w:numPr>
        <w:spacing w:after="120" w:line="240" w:lineRule="auto"/>
        <w:rPr>
          <w:rFonts w:cstheme="minorHAnsi"/>
          <w:color w:val="000000"/>
          <w:shd w:val="clear" w:color="auto" w:fill="FFFFFF"/>
        </w:rPr>
      </w:pPr>
      <w:r>
        <w:rPr>
          <w:rFonts w:cstheme="minorHAnsi"/>
          <w:color w:val="000000"/>
          <w:shd w:val="clear" w:color="auto" w:fill="FFFFFF"/>
        </w:rPr>
        <w:t>Прогнозируется снижение процента операционной прибыли с текущих 28,1% до 25,5% в следующем году, если ситуация остается без изменений. При внедрении изменений процент упадет менее значительно – до 27,4%, что приемлемо на фоне улучшения потока денежных средств и экономии на процентах по овердрафту.</w:t>
      </w:r>
    </w:p>
    <w:p w:rsidR="002E3FD9" w:rsidRPr="002E3FD9" w:rsidRDefault="002E3FD9" w:rsidP="002E3FD9">
      <w:pPr>
        <w:spacing w:after="120" w:line="240" w:lineRule="auto"/>
        <w:rPr>
          <w:rFonts w:cstheme="minorHAnsi"/>
          <w:b/>
          <w:color w:val="000000"/>
          <w:shd w:val="clear" w:color="auto" w:fill="FFFFFF"/>
        </w:rPr>
      </w:pPr>
      <w:r w:rsidRPr="002E3FD9">
        <w:rPr>
          <w:rFonts w:cstheme="minorHAnsi"/>
          <w:b/>
          <w:color w:val="000000"/>
          <w:shd w:val="clear" w:color="auto" w:fill="FFFFFF"/>
        </w:rPr>
        <w:t>Источники краткосрочного финансировании</w:t>
      </w:r>
    </w:p>
    <w:p w:rsidR="002E3FD9" w:rsidRPr="002E3FD9" w:rsidRDefault="002E3FD9" w:rsidP="002E3FD9">
      <w:pPr>
        <w:spacing w:after="0" w:line="240" w:lineRule="auto"/>
        <w:rPr>
          <w:rFonts w:cstheme="minorHAnsi"/>
          <w:color w:val="000000"/>
          <w:shd w:val="clear" w:color="auto" w:fill="FFFFFF"/>
        </w:rPr>
      </w:pPr>
      <w:r w:rsidRPr="002E3FD9">
        <w:rPr>
          <w:rFonts w:cstheme="minorHAnsi"/>
          <w:color w:val="000000"/>
          <w:shd w:val="clear" w:color="auto" w:fill="FFFFFF"/>
        </w:rPr>
        <w:t>Получение краткосрочного финансирования для преодоления прогнозируемого дефицита</w:t>
      </w:r>
      <w:r>
        <w:rPr>
          <w:rFonts w:cstheme="minorHAnsi"/>
          <w:color w:val="000000"/>
          <w:shd w:val="clear" w:color="auto" w:fill="FFFFFF"/>
        </w:rPr>
        <w:t xml:space="preserve"> </w:t>
      </w:r>
      <w:r w:rsidRPr="002E3FD9">
        <w:rPr>
          <w:rFonts w:cstheme="minorHAnsi"/>
          <w:color w:val="000000"/>
          <w:shd w:val="clear" w:color="auto" w:fill="FFFFFF"/>
        </w:rPr>
        <w:t>денежных средств возможно из разных источников, таких как</w:t>
      </w:r>
      <w:r>
        <w:rPr>
          <w:rFonts w:cstheme="minorHAnsi"/>
          <w:color w:val="000000"/>
          <w:shd w:val="clear" w:color="auto" w:fill="FFFFFF"/>
        </w:rPr>
        <w:t>:</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коммерческий</w:t>
      </w:r>
      <w:proofErr w:type="gramEnd"/>
      <w:r w:rsidRPr="002E3FD9">
        <w:rPr>
          <w:rFonts w:cstheme="minorHAnsi"/>
          <w:color w:val="000000"/>
          <w:shd w:val="clear" w:color="auto" w:fill="FFFFFF"/>
        </w:rPr>
        <w:t xml:space="preserve"> кредит от поставщиков;</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овердрафт</w:t>
      </w:r>
      <w:proofErr w:type="gramEnd"/>
      <w:r w:rsidRPr="002E3FD9">
        <w:rPr>
          <w:rFonts w:cstheme="minorHAnsi"/>
          <w:color w:val="000000"/>
          <w:shd w:val="clear" w:color="auto" w:fill="FFFFFF"/>
        </w:rPr>
        <w:t>,</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краткосрочный</w:t>
      </w:r>
      <w:proofErr w:type="gramEnd"/>
      <w:r w:rsidRPr="002E3FD9">
        <w:rPr>
          <w:rFonts w:cstheme="minorHAnsi"/>
          <w:color w:val="000000"/>
          <w:shd w:val="clear" w:color="auto" w:fill="FFFFFF"/>
        </w:rPr>
        <w:t xml:space="preserve"> заём,</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lastRenderedPageBreak/>
        <w:t>использование</w:t>
      </w:r>
      <w:proofErr w:type="gramEnd"/>
      <w:r w:rsidRPr="002E3FD9">
        <w:rPr>
          <w:rFonts w:cstheme="minorHAnsi"/>
          <w:color w:val="000000"/>
          <w:shd w:val="clear" w:color="auto" w:fill="FFFFFF"/>
        </w:rPr>
        <w:t xml:space="preserve"> торговой дебиторской задолженности в качестве обеспечения займа посредством факторинга</w:t>
      </w:r>
      <w:r>
        <w:rPr>
          <w:rFonts w:cstheme="minorHAnsi"/>
          <w:color w:val="000000"/>
          <w:shd w:val="clear" w:color="auto" w:fill="FFFFFF"/>
        </w:rPr>
        <w:t>.</w:t>
      </w:r>
    </w:p>
    <w:p w:rsidR="002E3FD9" w:rsidRPr="002E3FD9" w:rsidRDefault="002E3FD9" w:rsidP="002E3FD9">
      <w:pPr>
        <w:spacing w:after="0" w:line="240" w:lineRule="auto"/>
        <w:rPr>
          <w:rFonts w:cstheme="minorHAnsi"/>
          <w:color w:val="000000"/>
          <w:shd w:val="clear" w:color="auto" w:fill="FFFFFF"/>
        </w:rPr>
      </w:pPr>
      <w:r w:rsidRPr="002E3FD9">
        <w:rPr>
          <w:rFonts w:cstheme="minorHAnsi"/>
          <w:color w:val="000000"/>
          <w:shd w:val="clear" w:color="auto" w:fill="FFFFFF"/>
        </w:rPr>
        <w:t>Существуют и другие источники, применяемые при экспортном финансировании, а</w:t>
      </w:r>
      <w:r>
        <w:rPr>
          <w:rFonts w:cstheme="minorHAnsi"/>
          <w:color w:val="000000"/>
          <w:shd w:val="clear" w:color="auto" w:fill="FFFFFF"/>
        </w:rPr>
        <w:t xml:space="preserve"> </w:t>
      </w:r>
      <w:r w:rsidRPr="002E3FD9">
        <w:rPr>
          <w:rFonts w:cstheme="minorHAnsi"/>
          <w:color w:val="000000"/>
          <w:shd w:val="clear" w:color="auto" w:fill="FFFFFF"/>
        </w:rPr>
        <w:t>именно:</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векселя</w:t>
      </w:r>
      <w:proofErr w:type="gramEnd"/>
      <w:r w:rsidRPr="002E3FD9">
        <w:rPr>
          <w:rFonts w:cstheme="minorHAnsi"/>
          <w:color w:val="000000"/>
          <w:shd w:val="clear" w:color="auto" w:fill="FFFFFF"/>
        </w:rPr>
        <w:t>;</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документарные</w:t>
      </w:r>
      <w:proofErr w:type="gramEnd"/>
      <w:r w:rsidRPr="002E3FD9">
        <w:rPr>
          <w:rFonts w:cstheme="minorHAnsi"/>
          <w:color w:val="000000"/>
          <w:shd w:val="clear" w:color="auto" w:fill="FFFFFF"/>
        </w:rPr>
        <w:t xml:space="preserve"> аккредитивы.</w:t>
      </w:r>
    </w:p>
    <w:p w:rsidR="002E3FD9" w:rsidRPr="002E3FD9" w:rsidRDefault="002E3FD9" w:rsidP="002E3FD9">
      <w:pPr>
        <w:spacing w:after="120" w:line="240" w:lineRule="auto"/>
        <w:rPr>
          <w:rFonts w:cstheme="minorHAnsi"/>
          <w:color w:val="000000"/>
          <w:shd w:val="clear" w:color="auto" w:fill="FFFFFF"/>
        </w:rPr>
      </w:pPr>
      <w:r w:rsidRPr="002E3FD9">
        <w:rPr>
          <w:rFonts w:cstheme="minorHAnsi"/>
          <w:b/>
          <w:color w:val="000000"/>
          <w:shd w:val="clear" w:color="auto" w:fill="FFFFFF"/>
        </w:rPr>
        <w:t>Торговый кредит</w:t>
      </w:r>
      <w:r>
        <w:rPr>
          <w:rFonts w:cstheme="minorHAnsi"/>
          <w:color w:val="000000"/>
          <w:shd w:val="clear" w:color="auto" w:fill="FFFFFF"/>
        </w:rPr>
        <w:t xml:space="preserve"> – </w:t>
      </w:r>
      <w:r w:rsidRPr="002E3FD9">
        <w:rPr>
          <w:rFonts w:cstheme="minorHAnsi"/>
          <w:color w:val="000000"/>
          <w:shd w:val="clear" w:color="auto" w:fill="FFFFFF"/>
        </w:rPr>
        <w:t>важный источник финансирования для большинства компаний.</w:t>
      </w:r>
      <w:r>
        <w:rPr>
          <w:rFonts w:cstheme="minorHAnsi"/>
          <w:color w:val="000000"/>
          <w:shd w:val="clear" w:color="auto" w:fill="FFFFFF"/>
        </w:rPr>
        <w:t xml:space="preserve"> </w:t>
      </w:r>
      <w:r w:rsidRPr="002E3FD9">
        <w:rPr>
          <w:rFonts w:cstheme="minorHAnsi"/>
          <w:color w:val="000000"/>
          <w:shd w:val="clear" w:color="auto" w:fill="FFFFFF"/>
        </w:rPr>
        <w:t>Торговый кредит представляет собой задолженность перед поставщиками товаров или</w:t>
      </w:r>
      <w:r>
        <w:rPr>
          <w:rFonts w:cstheme="minorHAnsi"/>
          <w:color w:val="000000"/>
          <w:shd w:val="clear" w:color="auto" w:fill="FFFFFF"/>
        </w:rPr>
        <w:t xml:space="preserve"> </w:t>
      </w:r>
      <w:r w:rsidRPr="002E3FD9">
        <w:rPr>
          <w:rFonts w:cstheme="minorHAnsi"/>
          <w:color w:val="000000"/>
          <w:shd w:val="clear" w:color="auto" w:fill="FFFFFF"/>
        </w:rPr>
        <w:t>услуг, которая образуется в результате того, что товары или услуги приобретаются в один</w:t>
      </w:r>
      <w:r>
        <w:rPr>
          <w:rFonts w:cstheme="minorHAnsi"/>
          <w:color w:val="000000"/>
          <w:shd w:val="clear" w:color="auto" w:fill="FFFFFF"/>
        </w:rPr>
        <w:t xml:space="preserve"> </w:t>
      </w:r>
      <w:r w:rsidRPr="002E3FD9">
        <w:rPr>
          <w:rFonts w:cstheme="minorHAnsi"/>
          <w:color w:val="000000"/>
          <w:shd w:val="clear" w:color="auto" w:fill="FFFFFF"/>
        </w:rPr>
        <w:t>момент времени, а оплачиваются позже. Часто торговый кредит рассматривается как</w:t>
      </w:r>
      <w:r>
        <w:rPr>
          <w:rFonts w:cstheme="minorHAnsi"/>
          <w:color w:val="000000"/>
          <w:shd w:val="clear" w:color="auto" w:fill="FFFFFF"/>
        </w:rPr>
        <w:t xml:space="preserve"> </w:t>
      </w:r>
      <w:r w:rsidRPr="002E3FD9">
        <w:rPr>
          <w:rFonts w:cstheme="minorHAnsi"/>
          <w:color w:val="000000"/>
          <w:shd w:val="clear" w:color="auto" w:fill="FFFFFF"/>
        </w:rPr>
        <w:t>бесплатный источник финансирования, поскольку обычно поставщики предоставляют его,</w:t>
      </w:r>
      <w:r>
        <w:rPr>
          <w:rFonts w:cstheme="minorHAnsi"/>
          <w:color w:val="000000"/>
          <w:shd w:val="clear" w:color="auto" w:fill="FFFFFF"/>
        </w:rPr>
        <w:t xml:space="preserve"> </w:t>
      </w:r>
      <w:r w:rsidRPr="002E3FD9">
        <w:rPr>
          <w:rFonts w:cstheme="minorHAnsi"/>
          <w:color w:val="000000"/>
          <w:shd w:val="clear" w:color="auto" w:fill="FFFFFF"/>
        </w:rPr>
        <w:t>не взимая процентной платы, за исключением просроченных платежей. Безусловно,</w:t>
      </w:r>
      <w:r>
        <w:rPr>
          <w:rFonts w:cstheme="minorHAnsi"/>
          <w:color w:val="000000"/>
          <w:shd w:val="clear" w:color="auto" w:fill="FFFFFF"/>
        </w:rPr>
        <w:t xml:space="preserve"> </w:t>
      </w:r>
      <w:r w:rsidRPr="002E3FD9">
        <w:rPr>
          <w:rFonts w:cstheme="minorHAnsi"/>
          <w:color w:val="000000"/>
          <w:shd w:val="clear" w:color="auto" w:fill="FFFFFF"/>
        </w:rPr>
        <w:t>торговый кредит имеет стоимость, но она может быть скрыта.</w:t>
      </w:r>
      <w:r>
        <w:rPr>
          <w:rFonts w:cstheme="minorHAnsi"/>
          <w:color w:val="000000"/>
          <w:shd w:val="clear" w:color="auto" w:fill="FFFFFF"/>
        </w:rPr>
        <w:t xml:space="preserve"> </w:t>
      </w:r>
      <w:r w:rsidRPr="002E3FD9">
        <w:rPr>
          <w:rFonts w:cstheme="minorHAnsi"/>
          <w:color w:val="000000"/>
          <w:shd w:val="clear" w:color="auto" w:fill="FFFFFF"/>
        </w:rPr>
        <w:t>Поскольку торговый кредит обычно не предполагает процентных платежей, возникает</w:t>
      </w:r>
      <w:r>
        <w:rPr>
          <w:rFonts w:cstheme="minorHAnsi"/>
          <w:color w:val="000000"/>
          <w:shd w:val="clear" w:color="auto" w:fill="FFFFFF"/>
        </w:rPr>
        <w:t xml:space="preserve"> </w:t>
      </w:r>
      <w:r w:rsidRPr="002E3FD9">
        <w:rPr>
          <w:rFonts w:cstheme="minorHAnsi"/>
          <w:color w:val="000000"/>
          <w:shd w:val="clear" w:color="auto" w:fill="FFFFFF"/>
        </w:rPr>
        <w:t>желание максимизировать его использование, однако этим не следует злоупотреблять.</w:t>
      </w:r>
    </w:p>
    <w:p w:rsidR="002E3FD9" w:rsidRPr="002E3FD9" w:rsidRDefault="002E3FD9" w:rsidP="002E3FD9">
      <w:pPr>
        <w:spacing w:after="0" w:line="240" w:lineRule="auto"/>
        <w:rPr>
          <w:rFonts w:cstheme="minorHAnsi"/>
          <w:color w:val="000000"/>
          <w:shd w:val="clear" w:color="auto" w:fill="FFFFFF"/>
        </w:rPr>
      </w:pPr>
      <w:r w:rsidRPr="002E3FD9">
        <w:rPr>
          <w:rFonts w:cstheme="minorHAnsi"/>
          <w:color w:val="000000"/>
          <w:shd w:val="clear" w:color="auto" w:fill="FFFFFF"/>
        </w:rPr>
        <w:t>Превышение обычных сроков кредита может быть чревато множеством проблем:</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сложность</w:t>
      </w:r>
      <w:proofErr w:type="gramEnd"/>
      <w:r w:rsidRPr="002E3FD9">
        <w:rPr>
          <w:rFonts w:cstheme="minorHAnsi"/>
          <w:color w:val="000000"/>
          <w:shd w:val="clear" w:color="auto" w:fill="FFFFFF"/>
        </w:rPr>
        <w:t xml:space="preserve"> в получении кредита у новых поставщиков;</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проблемы</w:t>
      </w:r>
      <w:proofErr w:type="gramEnd"/>
      <w:r w:rsidRPr="002E3FD9">
        <w:rPr>
          <w:rFonts w:cstheme="minorHAnsi"/>
          <w:color w:val="000000"/>
          <w:shd w:val="clear" w:color="auto" w:fill="FFFFFF"/>
        </w:rPr>
        <w:t xml:space="preserve"> с денежным потоком у ключевых поставщиков, что может негативно повлиять на благополучие обеих компаний;</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существующие</w:t>
      </w:r>
      <w:proofErr w:type="gramEnd"/>
      <w:r w:rsidRPr="002E3FD9">
        <w:rPr>
          <w:rFonts w:cstheme="minorHAnsi"/>
          <w:color w:val="000000"/>
          <w:shd w:val="clear" w:color="auto" w:fill="FFFFFF"/>
        </w:rPr>
        <w:t xml:space="preserve"> поставщики могут решить не предоставлять дальнейший кредит;</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деловая</w:t>
      </w:r>
      <w:proofErr w:type="gramEnd"/>
      <w:r w:rsidRPr="002E3FD9">
        <w:rPr>
          <w:rFonts w:cstheme="minorHAnsi"/>
          <w:color w:val="000000"/>
          <w:shd w:val="clear" w:color="auto" w:fill="FFFFFF"/>
        </w:rPr>
        <w:t xml:space="preserve"> репутация </w:t>
      </w:r>
      <w:r>
        <w:rPr>
          <w:rFonts w:cstheme="minorHAnsi"/>
          <w:color w:val="000000"/>
          <w:shd w:val="clear" w:color="auto" w:fill="FFFFFF"/>
        </w:rPr>
        <w:t xml:space="preserve">перед поставщиком </w:t>
      </w:r>
      <w:r w:rsidRPr="002E3FD9">
        <w:rPr>
          <w:rFonts w:cstheme="minorHAnsi"/>
          <w:color w:val="000000"/>
          <w:shd w:val="clear" w:color="auto" w:fill="FFFFFF"/>
        </w:rPr>
        <w:t>может быть подорвана;</w:t>
      </w:r>
    </w:p>
    <w:p w:rsidR="006F3564"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поставщики</w:t>
      </w:r>
      <w:proofErr w:type="gramEnd"/>
      <w:r w:rsidRPr="002E3FD9">
        <w:rPr>
          <w:rFonts w:cstheme="minorHAnsi"/>
          <w:color w:val="000000"/>
          <w:shd w:val="clear" w:color="auto" w:fill="FFFFFF"/>
        </w:rPr>
        <w:t xml:space="preserve"> могут отказаться от будущих поставок;</w:t>
      </w:r>
    </w:p>
    <w:p w:rsidR="002E3FD9" w:rsidRPr="002E3FD9" w:rsidRDefault="002E3FD9" w:rsidP="002E3FD9">
      <w:pPr>
        <w:pStyle w:val="a5"/>
        <w:numPr>
          <w:ilvl w:val="0"/>
          <w:numId w:val="23"/>
        </w:numPr>
        <w:spacing w:after="120" w:line="240" w:lineRule="auto"/>
        <w:rPr>
          <w:rFonts w:cstheme="minorHAnsi"/>
          <w:color w:val="000000"/>
          <w:shd w:val="clear" w:color="auto" w:fill="FFFFFF"/>
        </w:rPr>
      </w:pPr>
      <w:proofErr w:type="gramStart"/>
      <w:r w:rsidRPr="002E3FD9">
        <w:rPr>
          <w:rFonts w:cstheme="minorHAnsi"/>
          <w:color w:val="000000"/>
          <w:shd w:val="clear" w:color="auto" w:fill="FFFFFF"/>
        </w:rPr>
        <w:t>может</w:t>
      </w:r>
      <w:proofErr w:type="gramEnd"/>
      <w:r w:rsidRPr="002E3FD9">
        <w:rPr>
          <w:rFonts w:cstheme="minorHAnsi"/>
          <w:color w:val="000000"/>
          <w:shd w:val="clear" w:color="auto" w:fill="FFFFFF"/>
        </w:rPr>
        <w:t xml:space="preserve"> понизиться рейтинг кредитоспособности.</w:t>
      </w:r>
    </w:p>
    <w:p w:rsidR="002E3FD9" w:rsidRPr="002E3FD9" w:rsidRDefault="002E3FD9" w:rsidP="002E3FD9">
      <w:pPr>
        <w:spacing w:after="120" w:line="240" w:lineRule="auto"/>
        <w:rPr>
          <w:rFonts w:cstheme="minorHAnsi"/>
          <w:color w:val="000000"/>
          <w:shd w:val="clear" w:color="auto" w:fill="FFFFFF"/>
        </w:rPr>
      </w:pPr>
      <w:r w:rsidRPr="002E3FD9">
        <w:rPr>
          <w:rFonts w:cstheme="minorHAnsi"/>
          <w:color w:val="000000"/>
          <w:shd w:val="clear" w:color="auto" w:fill="FFFFFF"/>
        </w:rPr>
        <w:t>В ряде стран проблемы просроченных платежей особенно беспокоят малые предприятия,</w:t>
      </w:r>
      <w:r>
        <w:rPr>
          <w:rFonts w:cstheme="minorHAnsi"/>
          <w:color w:val="000000"/>
          <w:shd w:val="clear" w:color="auto" w:fill="FFFFFF"/>
        </w:rPr>
        <w:t xml:space="preserve"> </w:t>
      </w:r>
      <w:r w:rsidRPr="002E3FD9">
        <w:rPr>
          <w:rFonts w:cstheme="minorHAnsi"/>
          <w:color w:val="000000"/>
          <w:shd w:val="clear" w:color="auto" w:fill="FFFFFF"/>
        </w:rPr>
        <w:t>которые продают товары в кредит крупным предприятиям. Например, правительство</w:t>
      </w:r>
      <w:r>
        <w:rPr>
          <w:rFonts w:cstheme="minorHAnsi"/>
          <w:color w:val="000000"/>
          <w:shd w:val="clear" w:color="auto" w:fill="FFFFFF"/>
        </w:rPr>
        <w:t xml:space="preserve"> </w:t>
      </w:r>
      <w:r w:rsidRPr="002E3FD9">
        <w:rPr>
          <w:rFonts w:cstheme="minorHAnsi"/>
          <w:color w:val="000000"/>
          <w:shd w:val="clear" w:color="auto" w:fill="FFFFFF"/>
        </w:rPr>
        <w:t>Великобритании в 1998 году приняло закон, помогающий малым предприятиям</w:t>
      </w:r>
      <w:r>
        <w:rPr>
          <w:rFonts w:cstheme="minorHAnsi"/>
          <w:color w:val="000000"/>
          <w:shd w:val="clear" w:color="auto" w:fill="FFFFFF"/>
        </w:rPr>
        <w:t xml:space="preserve"> </w:t>
      </w:r>
      <w:r w:rsidRPr="002E3FD9">
        <w:rPr>
          <w:rFonts w:cstheme="minorHAnsi"/>
          <w:color w:val="000000"/>
          <w:shd w:val="clear" w:color="auto" w:fill="FFFFFF"/>
        </w:rPr>
        <w:t>преодолевать проблемы, связанные с получением платежей от крупных предприятий. В</w:t>
      </w:r>
      <w:r>
        <w:rPr>
          <w:rFonts w:cstheme="minorHAnsi"/>
          <w:color w:val="000000"/>
          <w:shd w:val="clear" w:color="auto" w:fill="FFFFFF"/>
        </w:rPr>
        <w:t xml:space="preserve"> </w:t>
      </w:r>
      <w:r w:rsidRPr="002E3FD9">
        <w:rPr>
          <w:rFonts w:cstheme="minorHAnsi"/>
          <w:color w:val="000000"/>
          <w:shd w:val="clear" w:color="auto" w:fill="FFFFFF"/>
        </w:rPr>
        <w:t>Великобритании малое предприятие имеет законное право установить на любой</w:t>
      </w:r>
      <w:r>
        <w:rPr>
          <w:rFonts w:cstheme="minorHAnsi"/>
          <w:color w:val="000000"/>
          <w:shd w:val="clear" w:color="auto" w:fill="FFFFFF"/>
        </w:rPr>
        <w:t xml:space="preserve"> </w:t>
      </w:r>
      <w:r w:rsidRPr="002E3FD9">
        <w:rPr>
          <w:rFonts w:cstheme="minorHAnsi"/>
          <w:color w:val="000000"/>
          <w:shd w:val="clear" w:color="auto" w:fill="FFFFFF"/>
        </w:rPr>
        <w:t>просроченный крупным предприятием платеж высокую процентную ставку (базовая</w:t>
      </w:r>
      <w:r>
        <w:rPr>
          <w:rFonts w:cstheme="minorHAnsi"/>
          <w:color w:val="000000"/>
          <w:shd w:val="clear" w:color="auto" w:fill="FFFFFF"/>
        </w:rPr>
        <w:t xml:space="preserve"> </w:t>
      </w:r>
      <w:r w:rsidRPr="002E3FD9">
        <w:rPr>
          <w:rFonts w:cstheme="minorHAnsi"/>
          <w:color w:val="000000"/>
          <w:shd w:val="clear" w:color="auto" w:fill="FFFFFF"/>
        </w:rPr>
        <w:t>ставка + 8%). В ожидании оплаты от своих клиентов предприятия, страдающие от</w:t>
      </w:r>
      <w:r>
        <w:rPr>
          <w:rFonts w:cstheme="minorHAnsi"/>
          <w:color w:val="000000"/>
          <w:shd w:val="clear" w:color="auto" w:fill="FFFFFF"/>
        </w:rPr>
        <w:t xml:space="preserve"> </w:t>
      </w:r>
      <w:r w:rsidRPr="002E3FD9">
        <w:rPr>
          <w:rFonts w:cstheme="minorHAnsi"/>
          <w:color w:val="000000"/>
          <w:shd w:val="clear" w:color="auto" w:fill="FFFFFF"/>
        </w:rPr>
        <w:t>просроченных платежей, часто вынуждены прибегать к финансированию за счет</w:t>
      </w:r>
      <w:r>
        <w:rPr>
          <w:rFonts w:cstheme="minorHAnsi"/>
          <w:color w:val="000000"/>
          <w:shd w:val="clear" w:color="auto" w:fill="FFFFFF"/>
        </w:rPr>
        <w:t xml:space="preserve"> </w:t>
      </w:r>
      <w:r w:rsidRPr="002E3FD9">
        <w:rPr>
          <w:rFonts w:cstheme="minorHAnsi"/>
          <w:color w:val="000000"/>
          <w:shd w:val="clear" w:color="auto" w:fill="FFFFFF"/>
        </w:rPr>
        <w:t>дополнительных овердрафтов.</w:t>
      </w:r>
    </w:p>
    <w:p w:rsidR="002E3FD9" w:rsidRPr="002E3FD9" w:rsidRDefault="002E3FD9" w:rsidP="005452A4">
      <w:pPr>
        <w:spacing w:after="0" w:line="240" w:lineRule="auto"/>
        <w:rPr>
          <w:rFonts w:cstheme="minorHAnsi"/>
          <w:color w:val="000000"/>
          <w:shd w:val="clear" w:color="auto" w:fill="FFFFFF"/>
        </w:rPr>
      </w:pPr>
      <w:r w:rsidRPr="002E3FD9">
        <w:rPr>
          <w:rFonts w:cstheme="minorHAnsi"/>
          <w:b/>
          <w:color w:val="000000"/>
          <w:shd w:val="clear" w:color="auto" w:fill="FFFFFF"/>
        </w:rPr>
        <w:t>Овердрафты</w:t>
      </w:r>
      <w:r>
        <w:rPr>
          <w:rFonts w:cstheme="minorHAnsi"/>
          <w:b/>
          <w:color w:val="000000"/>
          <w:shd w:val="clear" w:color="auto" w:fill="FFFFFF"/>
        </w:rPr>
        <w:t xml:space="preserve"> </w:t>
      </w:r>
      <w:r>
        <w:rPr>
          <w:rFonts w:cstheme="minorHAnsi"/>
          <w:color w:val="000000"/>
          <w:shd w:val="clear" w:color="auto" w:fill="FFFFFF"/>
        </w:rPr>
        <w:t>являются о</w:t>
      </w:r>
      <w:r w:rsidRPr="002E3FD9">
        <w:rPr>
          <w:rFonts w:cstheme="minorHAnsi"/>
          <w:color w:val="000000"/>
          <w:shd w:val="clear" w:color="auto" w:fill="FFFFFF"/>
        </w:rPr>
        <w:t>дним из наиважнейших внешних источников краткосрочного финансирования, особенно</w:t>
      </w:r>
      <w:r>
        <w:rPr>
          <w:rFonts w:cstheme="minorHAnsi"/>
          <w:color w:val="000000"/>
          <w:shd w:val="clear" w:color="auto" w:fill="FFFFFF"/>
        </w:rPr>
        <w:t xml:space="preserve"> для небольших компаний</w:t>
      </w:r>
      <w:r w:rsidRPr="002E3FD9">
        <w:rPr>
          <w:rFonts w:cstheme="minorHAnsi"/>
          <w:color w:val="000000"/>
          <w:shd w:val="clear" w:color="auto" w:fill="FFFFFF"/>
        </w:rPr>
        <w:t>. Овердрафт так популярен благодаря</w:t>
      </w:r>
      <w:r>
        <w:rPr>
          <w:rFonts w:cstheme="minorHAnsi"/>
          <w:color w:val="000000"/>
          <w:shd w:val="clear" w:color="auto" w:fill="FFFFFF"/>
        </w:rPr>
        <w:t xml:space="preserve"> </w:t>
      </w:r>
      <w:r w:rsidRPr="002E3FD9">
        <w:rPr>
          <w:rFonts w:cstheme="minorHAnsi"/>
          <w:color w:val="000000"/>
          <w:shd w:val="clear" w:color="auto" w:fill="FFFFFF"/>
        </w:rPr>
        <w:t>следующим факторам:</w:t>
      </w:r>
    </w:p>
    <w:p w:rsidR="002E3FD9" w:rsidRPr="00A33CF9" w:rsidRDefault="002E3FD9" w:rsidP="005452A4">
      <w:pPr>
        <w:pStyle w:val="a5"/>
        <w:numPr>
          <w:ilvl w:val="0"/>
          <w:numId w:val="20"/>
        </w:numPr>
        <w:spacing w:after="120" w:line="240" w:lineRule="auto"/>
        <w:rPr>
          <w:rFonts w:cstheme="minorHAnsi"/>
          <w:color w:val="000000"/>
          <w:shd w:val="clear" w:color="auto" w:fill="FFFFFF"/>
        </w:rPr>
      </w:pPr>
      <w:r w:rsidRPr="00A33CF9">
        <w:rPr>
          <w:rFonts w:cstheme="minorHAnsi"/>
          <w:color w:val="000000"/>
          <w:shd w:val="clear" w:color="auto" w:fill="FFFFFF"/>
        </w:rPr>
        <w:t>Гибкость. С банком достигается договоренность о максимальной сумме или лимите овердрафта. Возможно, заемщику не понадобится вся сумма сразу, но он может брать</w:t>
      </w:r>
      <w:r w:rsidR="005452A4" w:rsidRPr="00A33CF9">
        <w:rPr>
          <w:rFonts w:cstheme="minorHAnsi"/>
          <w:color w:val="000000"/>
          <w:shd w:val="clear" w:color="auto" w:fill="FFFFFF"/>
        </w:rPr>
        <w:t xml:space="preserve"> средс</w:t>
      </w:r>
      <w:r w:rsidRPr="00A33CF9">
        <w:rPr>
          <w:rFonts w:cstheme="minorHAnsi"/>
          <w:color w:val="000000"/>
          <w:shd w:val="clear" w:color="auto" w:fill="FFFFFF"/>
        </w:rPr>
        <w:t xml:space="preserve">тва в </w:t>
      </w:r>
      <w:r w:rsidR="005452A4" w:rsidRPr="00A33CF9">
        <w:rPr>
          <w:rFonts w:cstheme="minorHAnsi"/>
          <w:color w:val="000000"/>
          <w:shd w:val="clear" w:color="auto" w:fill="FFFFFF"/>
        </w:rPr>
        <w:t>пределах лимита по мере необходимости.</w:t>
      </w:r>
    </w:p>
    <w:p w:rsidR="002E3FD9" w:rsidRPr="005452A4" w:rsidRDefault="005452A4" w:rsidP="005452A4">
      <w:pPr>
        <w:pStyle w:val="a5"/>
        <w:numPr>
          <w:ilvl w:val="0"/>
          <w:numId w:val="20"/>
        </w:numPr>
        <w:spacing w:after="120" w:line="240" w:lineRule="auto"/>
        <w:rPr>
          <w:rFonts w:cstheme="minorHAnsi"/>
          <w:color w:val="000000"/>
          <w:shd w:val="clear" w:color="auto" w:fill="FFFFFF"/>
        </w:rPr>
      </w:pPr>
      <w:r w:rsidRPr="00A33CF9">
        <w:rPr>
          <w:rFonts w:cstheme="minorHAnsi"/>
          <w:color w:val="000000"/>
          <w:shd w:val="clear" w:color="auto" w:fill="FFFFFF"/>
        </w:rPr>
        <w:t xml:space="preserve">Минимум </w:t>
      </w:r>
      <w:r w:rsidR="002E3FD9" w:rsidRPr="00A33CF9">
        <w:rPr>
          <w:rFonts w:cstheme="minorHAnsi"/>
          <w:color w:val="000000"/>
          <w:shd w:val="clear" w:color="auto" w:fill="FFFFFF"/>
        </w:rPr>
        <w:t>документации.</w:t>
      </w:r>
      <w:r w:rsidR="002E3FD9" w:rsidRPr="005452A4">
        <w:rPr>
          <w:rFonts w:cstheme="minorHAnsi"/>
          <w:color w:val="000000"/>
          <w:shd w:val="clear" w:color="auto" w:fill="FFFFFF"/>
        </w:rPr>
        <w:t xml:space="preserve"> </w:t>
      </w:r>
      <w:r w:rsidRPr="005452A4">
        <w:rPr>
          <w:rFonts w:cstheme="minorHAnsi"/>
          <w:color w:val="000000"/>
          <w:shd w:val="clear" w:color="auto" w:fill="FFFFFF"/>
        </w:rPr>
        <w:t xml:space="preserve">Соглашение об овердрафте требует минимума юридической документации. </w:t>
      </w:r>
      <w:r w:rsidR="002E3FD9" w:rsidRPr="005452A4">
        <w:rPr>
          <w:rFonts w:cstheme="minorHAnsi"/>
          <w:color w:val="000000"/>
          <w:shd w:val="clear" w:color="auto" w:fill="FFFFFF"/>
        </w:rPr>
        <w:t xml:space="preserve">Ключевой </w:t>
      </w:r>
      <w:r w:rsidRPr="005452A4">
        <w:rPr>
          <w:rFonts w:cstheme="minorHAnsi"/>
          <w:color w:val="000000"/>
          <w:shd w:val="clear" w:color="auto" w:fill="FFFFFF"/>
        </w:rPr>
        <w:t>информацией в документации является указание максимальной</w:t>
      </w:r>
      <w:r w:rsidR="002E3FD9" w:rsidRPr="005452A4">
        <w:rPr>
          <w:rFonts w:cstheme="minorHAnsi"/>
          <w:color w:val="000000"/>
          <w:shd w:val="clear" w:color="auto" w:fill="FFFFFF"/>
        </w:rPr>
        <w:t xml:space="preserve"> суммы овердра</w:t>
      </w:r>
      <w:r w:rsidRPr="005452A4">
        <w:rPr>
          <w:rFonts w:cstheme="minorHAnsi"/>
          <w:color w:val="000000"/>
          <w:shd w:val="clear" w:color="auto" w:fill="FFFFFF"/>
        </w:rPr>
        <w:t>фта, подлежащих выплате процентов и требуемого обеспечения.</w:t>
      </w:r>
    </w:p>
    <w:p w:rsidR="002E3FD9" w:rsidRPr="005452A4" w:rsidRDefault="005452A4" w:rsidP="005452A4">
      <w:pPr>
        <w:pStyle w:val="a5"/>
        <w:numPr>
          <w:ilvl w:val="0"/>
          <w:numId w:val="20"/>
        </w:numPr>
        <w:spacing w:after="120" w:line="240" w:lineRule="auto"/>
        <w:rPr>
          <w:rFonts w:cstheme="minorHAnsi"/>
          <w:color w:val="000000"/>
          <w:shd w:val="clear" w:color="auto" w:fill="FFFFFF"/>
        </w:rPr>
      </w:pPr>
      <w:r w:rsidRPr="005452A4">
        <w:rPr>
          <w:rFonts w:cstheme="minorHAnsi"/>
          <w:color w:val="000000"/>
          <w:shd w:val="clear" w:color="auto" w:fill="FFFFFF"/>
        </w:rPr>
        <w:t>Проц</w:t>
      </w:r>
      <w:r w:rsidR="002E3FD9" w:rsidRPr="005452A4">
        <w:rPr>
          <w:rFonts w:cstheme="minorHAnsi"/>
          <w:color w:val="000000"/>
          <w:shd w:val="clear" w:color="auto" w:fill="FFFFFF"/>
        </w:rPr>
        <w:t>енты выплачиваются только на сумму за</w:t>
      </w:r>
      <w:r w:rsidRPr="005452A4">
        <w:rPr>
          <w:rFonts w:cstheme="minorHAnsi"/>
          <w:color w:val="000000"/>
          <w:shd w:val="clear" w:color="auto" w:fill="FFFFFF"/>
        </w:rPr>
        <w:t>йма, а не на максимальную сумму о</w:t>
      </w:r>
      <w:r w:rsidR="00A33CF9">
        <w:rPr>
          <w:rFonts w:cstheme="minorHAnsi"/>
          <w:color w:val="000000"/>
          <w:shd w:val="clear" w:color="auto" w:fill="FFFFFF"/>
        </w:rPr>
        <w:t>в</w:t>
      </w:r>
      <w:r w:rsidRPr="005452A4">
        <w:rPr>
          <w:rFonts w:cstheme="minorHAnsi"/>
          <w:color w:val="000000"/>
          <w:shd w:val="clear" w:color="auto" w:fill="FFFFFF"/>
        </w:rPr>
        <w:t>ердрафта</w:t>
      </w:r>
    </w:p>
    <w:p w:rsidR="002E3FD9" w:rsidRPr="002E3FD9" w:rsidRDefault="005452A4" w:rsidP="002E3FD9">
      <w:pPr>
        <w:spacing w:after="120" w:line="240" w:lineRule="auto"/>
        <w:rPr>
          <w:rFonts w:cstheme="minorHAnsi"/>
          <w:color w:val="000000"/>
          <w:shd w:val="clear" w:color="auto" w:fill="FFFFFF"/>
        </w:rPr>
      </w:pPr>
      <w:r>
        <w:rPr>
          <w:rFonts w:cstheme="minorHAnsi"/>
          <w:color w:val="000000"/>
          <w:shd w:val="clear" w:color="auto" w:fill="FFFFFF"/>
        </w:rPr>
        <w:t>Нед</w:t>
      </w:r>
      <w:r w:rsidR="002E3FD9" w:rsidRPr="002E3FD9">
        <w:rPr>
          <w:rFonts w:cstheme="minorHAnsi"/>
          <w:color w:val="000000"/>
          <w:shd w:val="clear" w:color="auto" w:fill="FFFFFF"/>
        </w:rPr>
        <w:t>оста</w:t>
      </w:r>
      <w:r>
        <w:rPr>
          <w:rFonts w:cstheme="minorHAnsi"/>
          <w:color w:val="000000"/>
          <w:shd w:val="clear" w:color="auto" w:fill="FFFFFF"/>
        </w:rPr>
        <w:t>ток финансирования за счет овердрафта заключается в том, что, строго говоря, эти с</w:t>
      </w:r>
      <w:r w:rsidR="002E3FD9" w:rsidRPr="002E3FD9">
        <w:rPr>
          <w:rFonts w:cstheme="minorHAnsi"/>
          <w:color w:val="000000"/>
          <w:shd w:val="clear" w:color="auto" w:fill="FFFFFF"/>
        </w:rPr>
        <w:t>редства подлежат возврату по требова</w:t>
      </w:r>
      <w:r>
        <w:rPr>
          <w:rFonts w:cstheme="minorHAnsi"/>
          <w:color w:val="000000"/>
          <w:shd w:val="clear" w:color="auto" w:fill="FFFFFF"/>
        </w:rPr>
        <w:t>нию, а это значит, что в любое время пред</w:t>
      </w:r>
      <w:r w:rsidR="002E3FD9" w:rsidRPr="002E3FD9">
        <w:rPr>
          <w:rFonts w:cstheme="minorHAnsi"/>
          <w:color w:val="000000"/>
          <w:shd w:val="clear" w:color="auto" w:fill="FFFFFF"/>
        </w:rPr>
        <w:t>оставленная сумма может быть отозвана</w:t>
      </w:r>
      <w:r>
        <w:rPr>
          <w:rFonts w:cstheme="minorHAnsi"/>
          <w:color w:val="000000"/>
          <w:shd w:val="clear" w:color="auto" w:fill="FFFFFF"/>
        </w:rPr>
        <w:t>. Компании с небольшим количеством активов,</w:t>
      </w:r>
      <w:r w:rsidR="002E3FD9" w:rsidRPr="002E3FD9">
        <w:rPr>
          <w:rFonts w:cstheme="minorHAnsi"/>
          <w:color w:val="000000"/>
          <w:shd w:val="clear" w:color="auto" w:fill="FFFFFF"/>
        </w:rPr>
        <w:t xml:space="preserve"> которые можно предъяви</w:t>
      </w:r>
      <w:r>
        <w:rPr>
          <w:rFonts w:cstheme="minorHAnsi"/>
          <w:color w:val="000000"/>
          <w:shd w:val="clear" w:color="auto" w:fill="FFFFFF"/>
        </w:rPr>
        <w:t>ть в качестве обеспечения, могут столкнуться с трудн</w:t>
      </w:r>
      <w:r w:rsidR="002E3FD9" w:rsidRPr="002E3FD9">
        <w:rPr>
          <w:rFonts w:cstheme="minorHAnsi"/>
          <w:color w:val="000000"/>
          <w:shd w:val="clear" w:color="auto" w:fill="FFFFFF"/>
        </w:rPr>
        <w:t>остями при привле</w:t>
      </w:r>
      <w:r>
        <w:rPr>
          <w:rFonts w:cstheme="minorHAnsi"/>
          <w:color w:val="000000"/>
          <w:shd w:val="clear" w:color="auto" w:fill="FFFFFF"/>
        </w:rPr>
        <w:t>чении дальнейшего финансирования за счет о</w:t>
      </w:r>
      <w:r w:rsidR="00A33CF9">
        <w:rPr>
          <w:rFonts w:cstheme="minorHAnsi"/>
          <w:color w:val="000000"/>
          <w:shd w:val="clear" w:color="auto" w:fill="FFFFFF"/>
        </w:rPr>
        <w:t>в</w:t>
      </w:r>
      <w:r>
        <w:rPr>
          <w:rFonts w:cstheme="minorHAnsi"/>
          <w:color w:val="000000"/>
          <w:shd w:val="clear" w:color="auto" w:fill="FFFFFF"/>
        </w:rPr>
        <w:t xml:space="preserve">ердрафтов. </w:t>
      </w:r>
      <w:r w:rsidR="002E3FD9" w:rsidRPr="002E3FD9">
        <w:rPr>
          <w:rFonts w:cstheme="minorHAnsi"/>
          <w:color w:val="000000"/>
          <w:shd w:val="clear" w:color="auto" w:fill="FFFFFF"/>
        </w:rPr>
        <w:t>Процентная ставка б</w:t>
      </w:r>
      <w:r>
        <w:rPr>
          <w:rFonts w:cstheme="minorHAnsi"/>
          <w:color w:val="000000"/>
          <w:shd w:val="clear" w:color="auto" w:fill="FFFFFF"/>
        </w:rPr>
        <w:t xml:space="preserve">анка меняется в зависимости от предполагаемого кредитного риска </w:t>
      </w:r>
      <w:r w:rsidR="002E3FD9" w:rsidRPr="002E3FD9">
        <w:rPr>
          <w:rFonts w:cstheme="minorHAnsi"/>
          <w:color w:val="000000"/>
          <w:shd w:val="clear" w:color="auto" w:fill="FFFFFF"/>
        </w:rPr>
        <w:t>заемщик</w:t>
      </w:r>
      <w:r>
        <w:rPr>
          <w:rFonts w:cstheme="minorHAnsi"/>
          <w:color w:val="000000"/>
          <w:shd w:val="clear" w:color="auto" w:fill="FFFFFF"/>
        </w:rPr>
        <w:t>а.</w:t>
      </w:r>
    </w:p>
    <w:p w:rsidR="002E3FD9" w:rsidRPr="002E3FD9" w:rsidRDefault="002E3FD9" w:rsidP="002E3FD9">
      <w:pPr>
        <w:spacing w:after="120" w:line="240" w:lineRule="auto"/>
        <w:rPr>
          <w:rFonts w:cstheme="minorHAnsi"/>
          <w:color w:val="000000"/>
          <w:shd w:val="clear" w:color="auto" w:fill="FFFFFF"/>
        </w:rPr>
      </w:pPr>
      <w:r w:rsidRPr="005452A4">
        <w:rPr>
          <w:rFonts w:cstheme="minorHAnsi"/>
          <w:b/>
          <w:color w:val="000000"/>
          <w:shd w:val="clear" w:color="auto" w:fill="FFFFFF"/>
        </w:rPr>
        <w:t>Срочны</w:t>
      </w:r>
      <w:r w:rsidR="00A33CF9">
        <w:rPr>
          <w:rFonts w:cstheme="minorHAnsi"/>
          <w:b/>
          <w:color w:val="000000"/>
          <w:shd w:val="clear" w:color="auto" w:fill="FFFFFF"/>
        </w:rPr>
        <w:t>е</w:t>
      </w:r>
      <w:r w:rsidRPr="005452A4">
        <w:rPr>
          <w:rFonts w:cstheme="minorHAnsi"/>
          <w:b/>
          <w:color w:val="000000"/>
          <w:shd w:val="clear" w:color="auto" w:fill="FFFFFF"/>
        </w:rPr>
        <w:t xml:space="preserve"> кредит</w:t>
      </w:r>
      <w:r w:rsidR="00A33CF9">
        <w:rPr>
          <w:rFonts w:cstheme="minorHAnsi"/>
          <w:b/>
          <w:color w:val="000000"/>
          <w:shd w:val="clear" w:color="auto" w:fill="FFFFFF"/>
        </w:rPr>
        <w:t>ы</w:t>
      </w:r>
      <w:r w:rsidRPr="002E3FD9">
        <w:rPr>
          <w:rFonts w:cstheme="minorHAnsi"/>
          <w:color w:val="000000"/>
          <w:shd w:val="clear" w:color="auto" w:fill="FFFFFF"/>
        </w:rPr>
        <w:t>, предлагаемые коммерческими банками, получили распространение по</w:t>
      </w:r>
      <w:r w:rsidR="005452A4">
        <w:rPr>
          <w:rFonts w:cstheme="minorHAnsi"/>
          <w:color w:val="000000"/>
          <w:shd w:val="clear" w:color="auto" w:fill="FFFFFF"/>
        </w:rPr>
        <w:t xml:space="preserve"> </w:t>
      </w:r>
      <w:r w:rsidRPr="002E3FD9">
        <w:rPr>
          <w:rFonts w:cstheme="minorHAnsi"/>
          <w:color w:val="000000"/>
          <w:shd w:val="clear" w:color="auto" w:fill="FFFFFF"/>
        </w:rPr>
        <w:t>ряду причин, одна из которых — их доступность, что немаловажно для небольших</w:t>
      </w:r>
      <w:r w:rsidR="005452A4">
        <w:rPr>
          <w:rFonts w:cstheme="minorHAnsi"/>
          <w:color w:val="000000"/>
          <w:shd w:val="clear" w:color="auto" w:fill="FFFFFF"/>
        </w:rPr>
        <w:t xml:space="preserve"> </w:t>
      </w:r>
      <w:r w:rsidRPr="002E3FD9">
        <w:rPr>
          <w:rFonts w:cstheme="minorHAnsi"/>
          <w:color w:val="000000"/>
          <w:shd w:val="clear" w:color="auto" w:fill="FFFFFF"/>
        </w:rPr>
        <w:t>компаний. Срочный кредит предоставляется в виде фиксированной суммы с выплатой по</w:t>
      </w:r>
      <w:r w:rsidR="005452A4">
        <w:rPr>
          <w:rFonts w:cstheme="minorHAnsi"/>
          <w:color w:val="000000"/>
          <w:shd w:val="clear" w:color="auto" w:fill="FFFFFF"/>
        </w:rPr>
        <w:t xml:space="preserve"> </w:t>
      </w:r>
      <w:r w:rsidRPr="002E3FD9">
        <w:rPr>
          <w:rFonts w:cstheme="minorHAnsi"/>
          <w:color w:val="000000"/>
          <w:shd w:val="clear" w:color="auto" w:fill="FFFFFF"/>
        </w:rPr>
        <w:t>установленному графику. Обычно процентные ставки по такому кред</w:t>
      </w:r>
      <w:r w:rsidR="005452A4">
        <w:rPr>
          <w:rFonts w:cstheme="minorHAnsi"/>
          <w:color w:val="000000"/>
          <w:shd w:val="clear" w:color="auto" w:fill="FFFFFF"/>
        </w:rPr>
        <w:t>и</w:t>
      </w:r>
      <w:r w:rsidRPr="002E3FD9">
        <w:rPr>
          <w:rFonts w:cstheme="minorHAnsi"/>
          <w:color w:val="000000"/>
          <w:shd w:val="clear" w:color="auto" w:fill="FFFFFF"/>
        </w:rPr>
        <w:t>ту немного меньше</w:t>
      </w:r>
      <w:r w:rsidR="005452A4">
        <w:rPr>
          <w:rFonts w:cstheme="minorHAnsi"/>
          <w:color w:val="000000"/>
          <w:shd w:val="clear" w:color="auto" w:fill="FFFFFF"/>
        </w:rPr>
        <w:t xml:space="preserve"> </w:t>
      </w:r>
      <w:r w:rsidRPr="002E3FD9">
        <w:rPr>
          <w:rFonts w:cstheme="minorHAnsi"/>
          <w:color w:val="000000"/>
          <w:shd w:val="clear" w:color="auto" w:fill="FFFFFF"/>
        </w:rPr>
        <w:t>ставок по овердрафту. Кредитор потребует обеспечение на сумму кредита, а также</w:t>
      </w:r>
      <w:r w:rsidR="005452A4">
        <w:rPr>
          <w:rFonts w:cstheme="minorHAnsi"/>
          <w:color w:val="000000"/>
          <w:shd w:val="clear" w:color="auto" w:fill="FFFFFF"/>
        </w:rPr>
        <w:t xml:space="preserve"> </w:t>
      </w:r>
      <w:r w:rsidRPr="002E3FD9">
        <w:rPr>
          <w:rFonts w:cstheme="minorHAnsi"/>
          <w:color w:val="000000"/>
          <w:shd w:val="clear" w:color="auto" w:fill="FFFFFF"/>
        </w:rPr>
        <w:t>комиссию за организацию кредита в размере, зависящем от суммы кредита</w:t>
      </w:r>
      <w:r w:rsidR="005452A4">
        <w:rPr>
          <w:rFonts w:cstheme="minorHAnsi"/>
          <w:color w:val="000000"/>
          <w:shd w:val="clear" w:color="auto" w:fill="FFFFFF"/>
        </w:rPr>
        <w:t>.</w:t>
      </w:r>
    </w:p>
    <w:p w:rsidR="002E3FD9" w:rsidRPr="002E3FD9" w:rsidRDefault="002E3FD9" w:rsidP="009D0D9B">
      <w:pPr>
        <w:spacing w:after="0" w:line="240" w:lineRule="auto"/>
        <w:rPr>
          <w:rFonts w:cstheme="minorHAnsi"/>
          <w:color w:val="000000"/>
          <w:shd w:val="clear" w:color="auto" w:fill="FFFFFF"/>
        </w:rPr>
      </w:pPr>
      <w:r w:rsidRPr="002E3FD9">
        <w:rPr>
          <w:rFonts w:cstheme="minorHAnsi"/>
          <w:color w:val="000000"/>
          <w:shd w:val="clear" w:color="auto" w:fill="FFFFFF"/>
        </w:rPr>
        <w:t>Срочные кредиты также имеют следующие особенности:</w:t>
      </w:r>
    </w:p>
    <w:p w:rsidR="005452A4" w:rsidRPr="009D0D9B" w:rsidRDefault="002E3FD9" w:rsidP="009D0D9B">
      <w:pPr>
        <w:pStyle w:val="a5"/>
        <w:numPr>
          <w:ilvl w:val="0"/>
          <w:numId w:val="26"/>
        </w:numPr>
        <w:spacing w:after="120" w:line="240" w:lineRule="auto"/>
        <w:rPr>
          <w:rFonts w:cstheme="minorHAnsi"/>
          <w:color w:val="000000"/>
          <w:shd w:val="clear" w:color="auto" w:fill="FFFFFF"/>
        </w:rPr>
      </w:pPr>
      <w:r w:rsidRPr="009D0D9B">
        <w:rPr>
          <w:rFonts w:cstheme="minorHAnsi"/>
          <w:color w:val="000000"/>
          <w:shd w:val="clear" w:color="auto" w:fill="FFFFFF"/>
        </w:rPr>
        <w:lastRenderedPageBreak/>
        <w:t>Об их предоставлении легко и быстро договориться. Это особенно важно, когда</w:t>
      </w:r>
      <w:r w:rsidR="005452A4" w:rsidRPr="009D0D9B">
        <w:rPr>
          <w:rFonts w:cstheme="minorHAnsi"/>
          <w:color w:val="000000"/>
          <w:shd w:val="clear" w:color="auto" w:fill="FFFFFF"/>
        </w:rPr>
        <w:t xml:space="preserve"> </w:t>
      </w:r>
      <w:r w:rsidRPr="009D0D9B">
        <w:rPr>
          <w:rFonts w:cstheme="minorHAnsi"/>
          <w:color w:val="000000"/>
          <w:shd w:val="clear" w:color="auto" w:fill="FFFFFF"/>
        </w:rPr>
        <w:t>проблема с потоком денежных средств в</w:t>
      </w:r>
      <w:r w:rsidR="005452A4" w:rsidRPr="009D0D9B">
        <w:rPr>
          <w:rFonts w:cstheme="minorHAnsi"/>
          <w:color w:val="000000"/>
          <w:shd w:val="clear" w:color="auto" w:fill="FFFFFF"/>
        </w:rPr>
        <w:t>озникает внезапно и необходимо быстрое, но</w:t>
      </w:r>
      <w:r w:rsidR="005452A4" w:rsidRPr="005452A4">
        <w:t xml:space="preserve"> </w:t>
      </w:r>
      <w:r w:rsidR="005452A4">
        <w:t>серьезное решение проблемы.</w:t>
      </w:r>
    </w:p>
    <w:p w:rsidR="005452A4" w:rsidRPr="009D0D9B" w:rsidRDefault="005452A4" w:rsidP="009D0D9B">
      <w:pPr>
        <w:pStyle w:val="a5"/>
        <w:numPr>
          <w:ilvl w:val="0"/>
          <w:numId w:val="26"/>
        </w:numPr>
        <w:spacing w:after="120" w:line="240" w:lineRule="auto"/>
        <w:rPr>
          <w:rFonts w:cstheme="minorHAnsi"/>
          <w:color w:val="000000"/>
          <w:shd w:val="clear" w:color="auto" w:fill="FFFFFF"/>
        </w:rPr>
      </w:pPr>
      <w:r w:rsidRPr="009D0D9B">
        <w:rPr>
          <w:rFonts w:cstheme="minorHAnsi"/>
          <w:color w:val="000000"/>
          <w:shd w:val="clear" w:color="auto" w:fill="FFFFFF"/>
        </w:rPr>
        <w:t xml:space="preserve">Банки могут предложить гибкие системы выплаты. </w:t>
      </w:r>
      <w:r w:rsidR="009D0D9B" w:rsidRPr="009D0D9B">
        <w:rPr>
          <w:rFonts w:cstheme="minorHAnsi"/>
          <w:color w:val="000000"/>
          <w:shd w:val="clear" w:color="auto" w:fill="FFFFFF"/>
        </w:rPr>
        <w:t xml:space="preserve">Для удобства клиентов </w:t>
      </w:r>
      <w:r w:rsidRPr="009D0D9B">
        <w:rPr>
          <w:rFonts w:cstheme="minorHAnsi"/>
          <w:color w:val="000000"/>
          <w:shd w:val="clear" w:color="auto" w:fill="FFFFFF"/>
        </w:rPr>
        <w:t>коммерческие банки часто разра</w:t>
      </w:r>
      <w:r w:rsidR="009D0D9B" w:rsidRPr="009D0D9B">
        <w:rPr>
          <w:rFonts w:cstheme="minorHAnsi"/>
          <w:color w:val="000000"/>
          <w:shd w:val="clear" w:color="auto" w:fill="FFFFFF"/>
        </w:rPr>
        <w:t>б</w:t>
      </w:r>
      <w:r w:rsidRPr="009D0D9B">
        <w:rPr>
          <w:rFonts w:cstheme="minorHAnsi"/>
          <w:color w:val="000000"/>
          <w:shd w:val="clear" w:color="auto" w:fill="FFFFFF"/>
        </w:rPr>
        <w:t>атывают новые</w:t>
      </w:r>
      <w:r w:rsidR="009D0D9B" w:rsidRPr="009D0D9B">
        <w:rPr>
          <w:rFonts w:cstheme="minorHAnsi"/>
          <w:color w:val="000000"/>
          <w:shd w:val="clear" w:color="auto" w:fill="FFFFFF"/>
        </w:rPr>
        <w:t xml:space="preserve"> схемы кредитования, которые, например, предусматривают 2-летнюю отсрочку по уплате основного</w:t>
      </w:r>
      <w:r w:rsidRPr="009D0D9B">
        <w:rPr>
          <w:rFonts w:cstheme="minorHAnsi"/>
          <w:color w:val="000000"/>
          <w:shd w:val="clear" w:color="auto" w:fill="FFFFFF"/>
        </w:rPr>
        <w:t xml:space="preserve"> долга, что позволяет избежать ненужного </w:t>
      </w:r>
      <w:r w:rsidR="009D0D9B" w:rsidRPr="009D0D9B">
        <w:rPr>
          <w:rFonts w:cstheme="minorHAnsi"/>
          <w:color w:val="000000"/>
          <w:shd w:val="clear" w:color="auto" w:fill="FFFFFF"/>
        </w:rPr>
        <w:t>чрезмерного заимствования для финансирования уплаты основного долга.</w:t>
      </w:r>
    </w:p>
    <w:p w:rsidR="009D0D9B" w:rsidRPr="009D0D9B" w:rsidRDefault="005452A4" w:rsidP="009D0D9B">
      <w:pPr>
        <w:pStyle w:val="a5"/>
        <w:numPr>
          <w:ilvl w:val="0"/>
          <w:numId w:val="26"/>
        </w:numPr>
        <w:spacing w:after="120" w:line="240" w:lineRule="auto"/>
        <w:rPr>
          <w:rFonts w:cstheme="minorHAnsi"/>
          <w:color w:val="000000"/>
          <w:shd w:val="clear" w:color="auto" w:fill="FFFFFF"/>
        </w:rPr>
      </w:pPr>
      <w:r w:rsidRPr="009D0D9B">
        <w:rPr>
          <w:rFonts w:cstheme="minorHAnsi"/>
          <w:color w:val="000000"/>
          <w:shd w:val="clear" w:color="auto" w:fill="FFFFFF"/>
        </w:rPr>
        <w:t xml:space="preserve">Плавающие процентные ставки. Это может </w:t>
      </w:r>
      <w:r w:rsidR="009D0D9B" w:rsidRPr="009D0D9B">
        <w:rPr>
          <w:rFonts w:cstheme="minorHAnsi"/>
          <w:color w:val="000000"/>
          <w:shd w:val="clear" w:color="auto" w:fill="FFFFFF"/>
        </w:rPr>
        <w:t>оказаться важно, принимая во внимание неопределенность, существующую в связи с процентными ставками.</w:t>
      </w:r>
    </w:p>
    <w:p w:rsidR="00A33CF9" w:rsidRPr="005452A4" w:rsidRDefault="005452A4" w:rsidP="005452A4">
      <w:pPr>
        <w:spacing w:after="120" w:line="240" w:lineRule="auto"/>
        <w:rPr>
          <w:rFonts w:cstheme="minorHAnsi"/>
          <w:color w:val="000000"/>
          <w:shd w:val="clear" w:color="auto" w:fill="FFFFFF"/>
        </w:rPr>
      </w:pPr>
      <w:r w:rsidRPr="009D0D9B">
        <w:rPr>
          <w:rFonts w:cstheme="minorHAnsi"/>
          <w:b/>
          <w:color w:val="000000"/>
          <w:shd w:val="clear" w:color="auto" w:fill="FFFFFF"/>
        </w:rPr>
        <w:t>Факторинг</w:t>
      </w:r>
      <w:r w:rsidR="009D0D9B" w:rsidRPr="009D0D9B">
        <w:rPr>
          <w:rFonts w:cstheme="minorHAnsi"/>
          <w:b/>
          <w:color w:val="000000"/>
          <w:shd w:val="clear" w:color="auto" w:fill="FFFFFF"/>
        </w:rPr>
        <w:t>.</w:t>
      </w:r>
      <w:r w:rsidR="009D0D9B">
        <w:rPr>
          <w:rFonts w:cstheme="minorHAnsi"/>
          <w:color w:val="000000"/>
          <w:shd w:val="clear" w:color="auto" w:fill="FFFFFF"/>
        </w:rPr>
        <w:t xml:space="preserve"> </w:t>
      </w:r>
      <w:r w:rsidRPr="005452A4">
        <w:rPr>
          <w:rFonts w:cstheme="minorHAnsi"/>
          <w:color w:val="000000"/>
          <w:shd w:val="clear" w:color="auto" w:fill="FFFFFF"/>
        </w:rPr>
        <w:t>Ко</w:t>
      </w:r>
      <w:r w:rsidR="009D0D9B">
        <w:rPr>
          <w:rFonts w:cstheme="minorHAnsi"/>
          <w:color w:val="000000"/>
          <w:shd w:val="clear" w:color="auto" w:fill="FFFFFF"/>
        </w:rPr>
        <w:t xml:space="preserve">мпании, продающие товар в кредит, зачастую </w:t>
      </w:r>
      <w:r w:rsidRPr="005452A4">
        <w:rPr>
          <w:rFonts w:cstheme="minorHAnsi"/>
          <w:color w:val="000000"/>
          <w:shd w:val="clear" w:color="auto" w:fill="FFFFFF"/>
        </w:rPr>
        <w:t>ждут</w:t>
      </w:r>
      <w:r w:rsidR="009D0D9B">
        <w:rPr>
          <w:rFonts w:cstheme="minorHAnsi"/>
          <w:color w:val="000000"/>
          <w:shd w:val="clear" w:color="auto" w:fill="FFFFFF"/>
        </w:rPr>
        <w:t xml:space="preserve"> </w:t>
      </w:r>
      <w:r w:rsidRPr="005452A4">
        <w:rPr>
          <w:rFonts w:cstheme="minorHAnsi"/>
          <w:color w:val="000000"/>
          <w:shd w:val="clear" w:color="auto" w:fill="FFFFFF"/>
        </w:rPr>
        <w:t>от</w:t>
      </w:r>
      <w:r w:rsidR="009D0D9B">
        <w:rPr>
          <w:rFonts w:cstheme="minorHAnsi"/>
          <w:color w:val="000000"/>
          <w:shd w:val="clear" w:color="auto" w:fill="FFFFFF"/>
        </w:rPr>
        <w:t xml:space="preserve"> </w:t>
      </w:r>
      <w:r w:rsidRPr="005452A4">
        <w:rPr>
          <w:rFonts w:cstheme="minorHAnsi"/>
          <w:color w:val="000000"/>
          <w:shd w:val="clear" w:color="auto" w:fill="FFFFFF"/>
        </w:rPr>
        <w:t>клиента оплаты в</w:t>
      </w:r>
      <w:r w:rsidR="009D0D9B">
        <w:rPr>
          <w:rFonts w:cstheme="minorHAnsi"/>
          <w:color w:val="000000"/>
          <w:shd w:val="clear" w:color="auto" w:fill="FFFFFF"/>
        </w:rPr>
        <w:t xml:space="preserve"> течение 30, 60 или более дней. </w:t>
      </w:r>
      <w:r w:rsidRPr="005452A4">
        <w:rPr>
          <w:rFonts w:cstheme="minorHAnsi"/>
          <w:color w:val="000000"/>
          <w:shd w:val="clear" w:color="auto" w:fill="FFFFFF"/>
        </w:rPr>
        <w:t>Все это время им</w:t>
      </w:r>
      <w:r w:rsidR="009D0D9B">
        <w:rPr>
          <w:rFonts w:cstheme="minorHAnsi"/>
          <w:color w:val="000000"/>
          <w:shd w:val="clear" w:color="auto" w:fill="FFFFFF"/>
        </w:rPr>
        <w:t xml:space="preserve"> необходимо финансировать ежедневную хозяйственную деятельность и делать закупки. </w:t>
      </w:r>
      <w:proofErr w:type="spellStart"/>
      <w:r w:rsidR="009D0D9B">
        <w:rPr>
          <w:rFonts w:cstheme="minorHAnsi"/>
          <w:color w:val="000000"/>
          <w:shd w:val="clear" w:color="auto" w:fill="FFFFFF"/>
        </w:rPr>
        <w:t>Факторинговые</w:t>
      </w:r>
      <w:proofErr w:type="spellEnd"/>
      <w:r w:rsidR="009D0D9B">
        <w:rPr>
          <w:rFonts w:cstheme="minorHAnsi"/>
          <w:color w:val="000000"/>
          <w:shd w:val="clear" w:color="auto" w:fill="FFFFFF"/>
        </w:rPr>
        <w:t xml:space="preserve"> организации могут помочь улучшить поток денежных средств, ускорив получение денежных средств по выставленным счетам. Это достигается </w:t>
      </w:r>
      <w:r w:rsidRPr="005452A4">
        <w:rPr>
          <w:rFonts w:cstheme="minorHAnsi"/>
          <w:color w:val="000000"/>
          <w:shd w:val="clear" w:color="auto" w:fill="FFFFFF"/>
        </w:rPr>
        <w:t xml:space="preserve">за счет </w:t>
      </w:r>
      <w:r w:rsidR="009D0D9B">
        <w:rPr>
          <w:rFonts w:cstheme="minorHAnsi"/>
          <w:color w:val="000000"/>
          <w:shd w:val="clear" w:color="auto" w:fill="FFFFFF"/>
        </w:rPr>
        <w:t>немедленного авансирования, например, в размере 80%</w:t>
      </w:r>
      <w:r w:rsidRPr="005452A4">
        <w:rPr>
          <w:rFonts w:cstheme="minorHAnsi"/>
          <w:color w:val="000000"/>
          <w:shd w:val="clear" w:color="auto" w:fill="FFFFFF"/>
        </w:rPr>
        <w:t xml:space="preserve"> от суммы счета</w:t>
      </w:r>
      <w:r w:rsidR="009D0D9B">
        <w:rPr>
          <w:rFonts w:cstheme="minorHAnsi"/>
          <w:color w:val="000000"/>
          <w:shd w:val="clear" w:color="auto" w:fill="FFFFFF"/>
        </w:rPr>
        <w:t>.</w:t>
      </w:r>
      <w:r w:rsidRPr="005452A4">
        <w:rPr>
          <w:rFonts w:cstheme="minorHAnsi"/>
          <w:color w:val="000000"/>
          <w:shd w:val="clear" w:color="auto" w:fill="FFFFFF"/>
        </w:rPr>
        <w:t xml:space="preserve"> Остаток</w:t>
      </w:r>
      <w:r w:rsidR="009D0D9B">
        <w:rPr>
          <w:rFonts w:cstheme="minorHAnsi"/>
          <w:color w:val="000000"/>
          <w:shd w:val="clear" w:color="auto" w:fill="FFFFFF"/>
        </w:rPr>
        <w:t xml:space="preserve"> выплачивается после погашения клиентом предприятия суммы долга.</w:t>
      </w:r>
      <w:r w:rsidR="00A33CF9">
        <w:rPr>
          <w:rFonts w:cstheme="minorHAnsi"/>
          <w:color w:val="000000"/>
          <w:shd w:val="clear" w:color="auto" w:fill="FFFFFF"/>
        </w:rPr>
        <w:t xml:space="preserve"> Как правило используется регрессный факторинг – в случае неоплаты от дебитора фактор предъявляет требование к компании-поставщику </w:t>
      </w:r>
      <w:r w:rsidR="00DD50A7">
        <w:rPr>
          <w:rFonts w:cstheme="minorHAnsi"/>
          <w:color w:val="000000"/>
          <w:shd w:val="clear" w:color="auto" w:fill="FFFFFF"/>
        </w:rPr>
        <w:t>о возврате ранее полученного ав</w:t>
      </w:r>
      <w:r w:rsidR="00A33CF9">
        <w:rPr>
          <w:rFonts w:cstheme="minorHAnsi"/>
          <w:color w:val="000000"/>
          <w:shd w:val="clear" w:color="auto" w:fill="FFFFFF"/>
        </w:rPr>
        <w:t>а</w:t>
      </w:r>
      <w:r w:rsidR="00DD50A7">
        <w:rPr>
          <w:rFonts w:cstheme="minorHAnsi"/>
          <w:color w:val="000000"/>
          <w:shd w:val="clear" w:color="auto" w:fill="FFFFFF"/>
        </w:rPr>
        <w:t>н</w:t>
      </w:r>
      <w:r w:rsidR="00A33CF9">
        <w:rPr>
          <w:rFonts w:cstheme="minorHAnsi"/>
          <w:color w:val="000000"/>
          <w:shd w:val="clear" w:color="auto" w:fill="FFFFFF"/>
        </w:rPr>
        <w:t>са</w:t>
      </w:r>
      <w:r w:rsidR="00DD50A7">
        <w:rPr>
          <w:rFonts w:cstheme="minorHAnsi"/>
          <w:color w:val="000000"/>
          <w:shd w:val="clear" w:color="auto" w:fill="FFFFFF"/>
        </w:rPr>
        <w:t xml:space="preserve">. </w:t>
      </w:r>
      <w:r w:rsidR="00DD50A7">
        <w:rPr>
          <w:rFonts w:cstheme="minorHAnsi"/>
          <w:color w:val="000000"/>
          <w:shd w:val="clear" w:color="auto" w:fill="FFFFFF"/>
        </w:rPr>
        <w:t xml:space="preserve">В последнее время </w:t>
      </w:r>
      <w:r w:rsidR="00DD50A7">
        <w:rPr>
          <w:rFonts w:cstheme="minorHAnsi"/>
          <w:color w:val="000000"/>
          <w:shd w:val="clear" w:color="auto" w:fill="FFFFFF"/>
        </w:rPr>
        <w:t xml:space="preserve">в России получает развитие </w:t>
      </w:r>
      <w:proofErr w:type="spellStart"/>
      <w:r w:rsidR="00DD50A7">
        <w:rPr>
          <w:rFonts w:cstheme="minorHAnsi"/>
          <w:color w:val="000000"/>
          <w:shd w:val="clear" w:color="auto" w:fill="FFFFFF"/>
        </w:rPr>
        <w:t>безрегрессный</w:t>
      </w:r>
      <w:proofErr w:type="spellEnd"/>
      <w:r w:rsidR="00DD50A7">
        <w:rPr>
          <w:rFonts w:cstheme="minorHAnsi"/>
          <w:color w:val="000000"/>
          <w:shd w:val="clear" w:color="auto" w:fill="FFFFFF"/>
        </w:rPr>
        <w:t xml:space="preserve"> факторинг, когда поставщик получает всю сумму (за вычетом комиссии барка) за поставленный товар, даже если дебитор не заплатил в банк. </w:t>
      </w:r>
      <w:r w:rsidR="00A33CF9">
        <w:rPr>
          <w:rFonts w:cstheme="minorHAnsi"/>
          <w:color w:val="000000"/>
          <w:shd w:val="clear" w:color="auto" w:fill="FFFFFF"/>
        </w:rPr>
        <w:t xml:space="preserve">Некоторым компаниям получить финансирование за счет факторинга </w:t>
      </w:r>
      <w:r w:rsidR="00A33CF9">
        <w:rPr>
          <w:rFonts w:cstheme="minorHAnsi"/>
          <w:color w:val="000000"/>
          <w:shd w:val="clear" w:color="auto" w:fill="FFFFFF"/>
        </w:rPr>
        <w:t>проще</w:t>
      </w:r>
      <w:r w:rsidR="00A33CF9">
        <w:rPr>
          <w:rFonts w:cstheme="minorHAnsi"/>
          <w:color w:val="000000"/>
          <w:shd w:val="clear" w:color="auto" w:fill="FFFFFF"/>
        </w:rPr>
        <w:t xml:space="preserve">, чем срочный кредит. </w:t>
      </w:r>
      <w:r w:rsidR="00DD50A7">
        <w:rPr>
          <w:rFonts w:cstheme="minorHAnsi"/>
          <w:color w:val="000000"/>
          <w:shd w:val="clear" w:color="auto" w:fill="FFFFFF"/>
        </w:rPr>
        <w:t>К недостаткам факторинга можно отнести значительный документооборот, более высокие проценты за использования кредитных ресурсов, и начисление НДС, поскольку факторинг – услуга, облагаемая НДС (в то время, как проценты по срочному кредиту и овердрафту НДС не облагаются).</w:t>
      </w:r>
    </w:p>
    <w:p w:rsidR="0071788A" w:rsidRPr="0071788A" w:rsidRDefault="0071788A" w:rsidP="0071788A">
      <w:pPr>
        <w:spacing w:after="120" w:line="240" w:lineRule="auto"/>
        <w:rPr>
          <w:rFonts w:cstheme="minorHAnsi"/>
          <w:color w:val="000000"/>
          <w:shd w:val="clear" w:color="auto" w:fill="FFFFFF"/>
        </w:rPr>
      </w:pPr>
      <w:r>
        <w:rPr>
          <w:rFonts w:cstheme="minorHAnsi"/>
          <w:b/>
          <w:color w:val="000000"/>
          <w:shd w:val="clear" w:color="auto" w:fill="FFFFFF"/>
        </w:rPr>
        <w:t>Экспортное финансировани</w:t>
      </w:r>
      <w:r w:rsidRPr="0071788A">
        <w:rPr>
          <w:rFonts w:cstheme="minorHAnsi"/>
          <w:b/>
          <w:color w:val="000000"/>
          <w:shd w:val="clear" w:color="auto" w:fill="FFFFFF"/>
        </w:rPr>
        <w:t xml:space="preserve">е. </w:t>
      </w:r>
      <w:r w:rsidRPr="0071788A">
        <w:rPr>
          <w:rFonts w:cstheme="minorHAnsi"/>
          <w:color w:val="000000"/>
          <w:shd w:val="clear" w:color="auto" w:fill="FFFFFF"/>
        </w:rPr>
        <w:t>Про</w:t>
      </w:r>
      <w:r>
        <w:rPr>
          <w:rFonts w:cstheme="minorHAnsi"/>
          <w:color w:val="000000"/>
          <w:shd w:val="clear" w:color="auto" w:fill="FFFFFF"/>
        </w:rPr>
        <w:t>дажа товаров за грани</w:t>
      </w:r>
      <w:r w:rsidRPr="0071788A">
        <w:rPr>
          <w:rFonts w:cstheme="minorHAnsi"/>
          <w:color w:val="000000"/>
          <w:shd w:val="clear" w:color="auto" w:fill="FFFFFF"/>
        </w:rPr>
        <w:t>цу часто подразумевает предоставление кредитов на сроки</w:t>
      </w:r>
      <w:r>
        <w:rPr>
          <w:rFonts w:cstheme="minorHAnsi"/>
          <w:color w:val="000000"/>
          <w:shd w:val="clear" w:color="auto" w:fill="FFFFFF"/>
        </w:rPr>
        <w:t xml:space="preserve"> </w:t>
      </w:r>
      <w:r w:rsidRPr="0071788A">
        <w:rPr>
          <w:rFonts w:cstheme="minorHAnsi"/>
          <w:color w:val="000000"/>
          <w:shd w:val="clear" w:color="auto" w:fill="FFFFFF"/>
        </w:rPr>
        <w:t>более длительные, чем для подобной продажи внутри страны. О покупателе в кредит</w:t>
      </w:r>
      <w:r w:rsidR="00027B7E">
        <w:rPr>
          <w:rFonts w:cstheme="minorHAnsi"/>
          <w:color w:val="000000"/>
          <w:shd w:val="clear" w:color="auto" w:fill="FFFFFF"/>
        </w:rPr>
        <w:t xml:space="preserve"> </w:t>
      </w:r>
      <w:r w:rsidRPr="0071788A">
        <w:rPr>
          <w:rFonts w:cstheme="minorHAnsi"/>
          <w:color w:val="000000"/>
          <w:shd w:val="clear" w:color="auto" w:fill="FFFFFF"/>
        </w:rPr>
        <w:t>может быть меньше информации, чем о покупателе внутри страны. Потенциальный риск</w:t>
      </w:r>
      <w:r w:rsidR="00027B7E">
        <w:rPr>
          <w:rFonts w:cstheme="minorHAnsi"/>
          <w:color w:val="000000"/>
          <w:shd w:val="clear" w:color="auto" w:fill="FFFFFF"/>
        </w:rPr>
        <w:t xml:space="preserve"> </w:t>
      </w:r>
      <w:r w:rsidRPr="0071788A">
        <w:rPr>
          <w:rFonts w:cstheme="minorHAnsi"/>
          <w:color w:val="000000"/>
          <w:shd w:val="clear" w:color="auto" w:fill="FFFFFF"/>
        </w:rPr>
        <w:t>просроченной оплаты или неоплаты товара более высок</w:t>
      </w:r>
      <w:r w:rsidR="00DD50A7">
        <w:rPr>
          <w:rFonts w:cstheme="minorHAnsi"/>
          <w:color w:val="000000"/>
          <w:shd w:val="clear" w:color="auto" w:fill="FFFFFF"/>
        </w:rPr>
        <w:t>.</w:t>
      </w:r>
      <w:r w:rsidRPr="0071788A">
        <w:rPr>
          <w:rFonts w:cstheme="minorHAnsi"/>
          <w:color w:val="000000"/>
          <w:shd w:val="clear" w:color="auto" w:fill="FFFFFF"/>
        </w:rPr>
        <w:t xml:space="preserve"> </w:t>
      </w:r>
      <w:proofErr w:type="gramStart"/>
      <w:r w:rsidRPr="0071788A">
        <w:rPr>
          <w:rFonts w:cstheme="minorHAnsi"/>
          <w:color w:val="000000"/>
          <w:shd w:val="clear" w:color="auto" w:fill="FFFFFF"/>
        </w:rPr>
        <w:t>В</w:t>
      </w:r>
      <w:proofErr w:type="gramEnd"/>
      <w:r w:rsidRPr="0071788A">
        <w:rPr>
          <w:rFonts w:cstheme="minorHAnsi"/>
          <w:color w:val="000000"/>
          <w:shd w:val="clear" w:color="auto" w:fill="FFFFFF"/>
        </w:rPr>
        <w:t xml:space="preserve"> этих обстоятельствах</w:t>
      </w:r>
      <w:r w:rsidR="00027B7E">
        <w:rPr>
          <w:rFonts w:cstheme="minorHAnsi"/>
          <w:color w:val="000000"/>
          <w:shd w:val="clear" w:color="auto" w:fill="FFFFFF"/>
        </w:rPr>
        <w:t xml:space="preserve"> </w:t>
      </w:r>
      <w:r w:rsidRPr="0071788A">
        <w:rPr>
          <w:rFonts w:cstheme="minorHAnsi"/>
          <w:color w:val="000000"/>
          <w:shd w:val="clear" w:color="auto" w:fill="FFFFFF"/>
        </w:rPr>
        <w:t>предприятие может привлечь финансирование для решения проблем с потоком денежных</w:t>
      </w:r>
      <w:r w:rsidR="00027B7E">
        <w:rPr>
          <w:rFonts w:cstheme="minorHAnsi"/>
          <w:color w:val="000000"/>
          <w:shd w:val="clear" w:color="auto" w:fill="FFFFFF"/>
        </w:rPr>
        <w:t xml:space="preserve"> </w:t>
      </w:r>
      <w:r w:rsidRPr="0071788A">
        <w:rPr>
          <w:rFonts w:cstheme="minorHAnsi"/>
          <w:color w:val="000000"/>
          <w:shd w:val="clear" w:color="auto" w:fill="FFFFFF"/>
        </w:rPr>
        <w:t>средств</w:t>
      </w:r>
      <w:r w:rsidR="00027B7E">
        <w:rPr>
          <w:rFonts w:cstheme="minorHAnsi"/>
          <w:color w:val="000000"/>
          <w:shd w:val="clear" w:color="auto" w:fill="FFFFFF"/>
        </w:rPr>
        <w:t>:</w:t>
      </w:r>
    </w:p>
    <w:p w:rsidR="0071788A" w:rsidRPr="0071788A" w:rsidRDefault="0071788A" w:rsidP="0071788A">
      <w:pPr>
        <w:spacing w:after="120" w:line="240" w:lineRule="auto"/>
        <w:rPr>
          <w:rFonts w:cstheme="minorHAnsi"/>
          <w:color w:val="000000"/>
          <w:shd w:val="clear" w:color="auto" w:fill="FFFFFF"/>
        </w:rPr>
      </w:pPr>
      <w:r w:rsidRPr="00027B7E">
        <w:rPr>
          <w:rFonts w:cstheme="minorHAnsi"/>
          <w:i/>
          <w:color w:val="000000"/>
          <w:shd w:val="clear" w:color="auto" w:fill="FFFFFF"/>
        </w:rPr>
        <w:t>Экспортный факторинг</w:t>
      </w:r>
      <w:r w:rsidRPr="0071788A">
        <w:rPr>
          <w:rFonts w:cstheme="minorHAnsi"/>
          <w:color w:val="000000"/>
          <w:shd w:val="clear" w:color="auto" w:fill="FFFFFF"/>
        </w:rPr>
        <w:t xml:space="preserve"> по сути, представляет собой то же самое, что и внутренний</w:t>
      </w:r>
      <w:r w:rsidR="00027B7E">
        <w:rPr>
          <w:rFonts w:cstheme="minorHAnsi"/>
          <w:color w:val="000000"/>
          <w:shd w:val="clear" w:color="auto" w:fill="FFFFFF"/>
        </w:rPr>
        <w:t xml:space="preserve"> </w:t>
      </w:r>
      <w:r w:rsidRPr="0071788A">
        <w:rPr>
          <w:rFonts w:cstheme="minorHAnsi"/>
          <w:color w:val="000000"/>
          <w:shd w:val="clear" w:color="auto" w:fill="FFFFFF"/>
        </w:rPr>
        <w:t>факторинг, при котором фактор предоставляет аванс денежных средств, обычно порядка</w:t>
      </w:r>
      <w:r w:rsidR="00027B7E">
        <w:rPr>
          <w:rFonts w:cstheme="minorHAnsi"/>
          <w:color w:val="000000"/>
          <w:shd w:val="clear" w:color="auto" w:fill="FFFFFF"/>
        </w:rPr>
        <w:t xml:space="preserve"> </w:t>
      </w:r>
      <w:r w:rsidRPr="0071788A">
        <w:rPr>
          <w:rFonts w:cstheme="minorHAnsi"/>
          <w:color w:val="000000"/>
          <w:shd w:val="clear" w:color="auto" w:fill="FFFFFF"/>
        </w:rPr>
        <w:t>80% от суммы счета Защитой от риска безнадежного долга служит кредитное</w:t>
      </w:r>
      <w:r w:rsidR="00027B7E">
        <w:rPr>
          <w:rFonts w:cstheme="minorHAnsi"/>
          <w:color w:val="000000"/>
          <w:shd w:val="clear" w:color="auto" w:fill="FFFFFF"/>
        </w:rPr>
        <w:t xml:space="preserve"> </w:t>
      </w:r>
      <w:r w:rsidRPr="0071788A">
        <w:rPr>
          <w:rFonts w:cstheme="minorHAnsi"/>
          <w:color w:val="000000"/>
          <w:shd w:val="clear" w:color="auto" w:fill="FFFFFF"/>
        </w:rPr>
        <w:t>страхование услуг фактора.</w:t>
      </w:r>
      <w:r w:rsidR="00027B7E">
        <w:rPr>
          <w:rFonts w:cstheme="minorHAnsi"/>
          <w:color w:val="000000"/>
          <w:shd w:val="clear" w:color="auto" w:fill="FFFFFF"/>
        </w:rPr>
        <w:t xml:space="preserve"> </w:t>
      </w:r>
      <w:r w:rsidRPr="0071788A">
        <w:rPr>
          <w:rFonts w:cstheme="minorHAnsi"/>
          <w:color w:val="000000"/>
          <w:shd w:val="clear" w:color="auto" w:fill="FFFFFF"/>
        </w:rPr>
        <w:t>В то время как факторинг и вышеуказанные способы финансирования применяются</w:t>
      </w:r>
      <w:r w:rsidR="00027B7E">
        <w:rPr>
          <w:rFonts w:cstheme="minorHAnsi"/>
          <w:color w:val="000000"/>
          <w:shd w:val="clear" w:color="auto" w:fill="FFFFFF"/>
        </w:rPr>
        <w:t xml:space="preserve"> </w:t>
      </w:r>
      <w:r w:rsidRPr="0071788A">
        <w:rPr>
          <w:rFonts w:cstheme="minorHAnsi"/>
          <w:color w:val="000000"/>
          <w:shd w:val="clear" w:color="auto" w:fill="FFFFFF"/>
        </w:rPr>
        <w:t>предприятиями для финансирования как продаж внутри страны, так и экспортных продаж,</w:t>
      </w:r>
      <w:r w:rsidR="00027B7E">
        <w:rPr>
          <w:rFonts w:cstheme="minorHAnsi"/>
          <w:color w:val="000000"/>
          <w:shd w:val="clear" w:color="auto" w:fill="FFFFFF"/>
        </w:rPr>
        <w:t xml:space="preserve"> </w:t>
      </w:r>
      <w:r w:rsidRPr="0071788A">
        <w:rPr>
          <w:rFonts w:cstheme="minorHAnsi"/>
          <w:color w:val="000000"/>
          <w:shd w:val="clear" w:color="auto" w:fill="FFFFFF"/>
        </w:rPr>
        <w:t>существуют способы финансирования, которые используются исключительно для</w:t>
      </w:r>
      <w:r w:rsidR="00027B7E">
        <w:rPr>
          <w:rFonts w:cstheme="minorHAnsi"/>
          <w:color w:val="000000"/>
          <w:shd w:val="clear" w:color="auto" w:fill="FFFFFF"/>
        </w:rPr>
        <w:t xml:space="preserve"> </w:t>
      </w:r>
      <w:r w:rsidRPr="0071788A">
        <w:rPr>
          <w:rFonts w:cstheme="minorHAnsi"/>
          <w:color w:val="000000"/>
          <w:shd w:val="clear" w:color="auto" w:fill="FFFFFF"/>
        </w:rPr>
        <w:t>финансирования экспортных продаж.</w:t>
      </w:r>
    </w:p>
    <w:p w:rsidR="00027B7E" w:rsidRPr="00027B7E" w:rsidRDefault="0071788A" w:rsidP="00027B7E">
      <w:pPr>
        <w:spacing w:after="0" w:line="240" w:lineRule="auto"/>
        <w:rPr>
          <w:rFonts w:cstheme="minorHAnsi"/>
          <w:color w:val="000000"/>
          <w:shd w:val="clear" w:color="auto" w:fill="FFFFFF"/>
        </w:rPr>
      </w:pPr>
      <w:r w:rsidRPr="00027B7E">
        <w:rPr>
          <w:rFonts w:cstheme="minorHAnsi"/>
          <w:i/>
          <w:color w:val="000000"/>
          <w:shd w:val="clear" w:color="auto" w:fill="FFFFFF"/>
        </w:rPr>
        <w:t>Вексель</w:t>
      </w:r>
      <w:r w:rsidR="00027B7E">
        <w:rPr>
          <w:rFonts w:cstheme="minorHAnsi"/>
          <w:color w:val="000000"/>
          <w:shd w:val="clear" w:color="auto" w:fill="FFFFFF"/>
        </w:rPr>
        <w:t xml:space="preserve"> – п</w:t>
      </w:r>
      <w:r w:rsidR="00027B7E" w:rsidRPr="00027B7E">
        <w:rPr>
          <w:rFonts w:cstheme="minorHAnsi"/>
          <w:color w:val="000000"/>
          <w:shd w:val="clear" w:color="auto" w:fill="FFFFFF"/>
        </w:rPr>
        <w:t>ередаваемый денежный документ, выписанный одной стороной на имя другой</w:t>
      </w:r>
      <w:r w:rsidR="00027B7E">
        <w:rPr>
          <w:rFonts w:cstheme="minorHAnsi"/>
          <w:color w:val="000000"/>
          <w:shd w:val="clear" w:color="auto" w:fill="FFFFFF"/>
        </w:rPr>
        <w:t xml:space="preserve"> </w:t>
      </w:r>
      <w:r w:rsidR="00027B7E" w:rsidRPr="00027B7E">
        <w:rPr>
          <w:rFonts w:cstheme="minorHAnsi"/>
          <w:color w:val="000000"/>
          <w:shd w:val="clear" w:color="auto" w:fill="FFFFFF"/>
        </w:rPr>
        <w:t>стороны, например поставщиком товаров на клиента, который, акцептуя</w:t>
      </w:r>
      <w:r w:rsidR="00027B7E">
        <w:rPr>
          <w:rFonts w:cstheme="minorHAnsi"/>
          <w:color w:val="000000"/>
          <w:shd w:val="clear" w:color="auto" w:fill="FFFFFF"/>
        </w:rPr>
        <w:t xml:space="preserve"> </w:t>
      </w:r>
      <w:r w:rsidR="00027B7E" w:rsidRPr="00027B7E">
        <w:rPr>
          <w:rFonts w:cstheme="minorHAnsi"/>
          <w:color w:val="000000"/>
          <w:shd w:val="clear" w:color="auto" w:fill="FFFFFF"/>
        </w:rPr>
        <w:t>(подписывая) вексель, признает долг, который может быть выплачен</w:t>
      </w:r>
      <w:r w:rsidR="00027B7E">
        <w:rPr>
          <w:rFonts w:cstheme="minorHAnsi"/>
          <w:color w:val="000000"/>
          <w:shd w:val="clear" w:color="auto" w:fill="FFFFFF"/>
        </w:rPr>
        <w:t xml:space="preserve"> </w:t>
      </w:r>
      <w:r w:rsidR="00027B7E" w:rsidRPr="00027B7E">
        <w:rPr>
          <w:rFonts w:cstheme="minorHAnsi"/>
          <w:color w:val="000000"/>
          <w:shd w:val="clear" w:color="auto" w:fill="FFFFFF"/>
        </w:rPr>
        <w:t>незамедлительно (вексель на предъявителя, бессрочная тратта) или в некий момент</w:t>
      </w:r>
      <w:r w:rsidR="00027B7E">
        <w:rPr>
          <w:rFonts w:cstheme="minorHAnsi"/>
          <w:color w:val="000000"/>
          <w:shd w:val="clear" w:color="auto" w:fill="FFFFFF"/>
        </w:rPr>
        <w:t xml:space="preserve"> </w:t>
      </w:r>
      <w:r w:rsidR="00027B7E" w:rsidRPr="00027B7E">
        <w:rPr>
          <w:rFonts w:cstheme="minorHAnsi"/>
          <w:color w:val="000000"/>
          <w:shd w:val="clear" w:color="auto" w:fill="FFFFFF"/>
        </w:rPr>
        <w:t>в будущем (срочный вексель, срочная тратта). Держатель векселя может</w:t>
      </w:r>
      <w:r w:rsidR="00027B7E">
        <w:rPr>
          <w:rFonts w:cstheme="minorHAnsi"/>
          <w:color w:val="000000"/>
          <w:shd w:val="clear" w:color="auto" w:fill="FFFFFF"/>
        </w:rPr>
        <w:t xml:space="preserve"> </w:t>
      </w:r>
      <w:r w:rsidR="00027B7E" w:rsidRPr="00027B7E">
        <w:rPr>
          <w:rFonts w:cstheme="minorHAnsi"/>
          <w:color w:val="000000"/>
          <w:shd w:val="clear" w:color="auto" w:fill="FFFFFF"/>
        </w:rPr>
        <w:t>использовать акцептованную срочную тратту для оплаты долга третьей стороне</w:t>
      </w:r>
      <w:r w:rsidR="00027B7E">
        <w:rPr>
          <w:rFonts w:cstheme="minorHAnsi"/>
          <w:color w:val="000000"/>
          <w:shd w:val="clear" w:color="auto" w:fill="FFFFFF"/>
        </w:rPr>
        <w:t xml:space="preserve"> </w:t>
      </w:r>
      <w:r w:rsidR="00027B7E" w:rsidRPr="00027B7E">
        <w:rPr>
          <w:rFonts w:cstheme="minorHAnsi"/>
          <w:color w:val="000000"/>
          <w:shd w:val="clear" w:color="auto" w:fill="FFFFFF"/>
        </w:rPr>
        <w:t>либо может дисконтировать ее для привлечения денежных средств</w:t>
      </w:r>
      <w:r w:rsidR="00027B7E">
        <w:rPr>
          <w:rFonts w:cstheme="minorHAnsi"/>
          <w:color w:val="000000"/>
          <w:shd w:val="clear" w:color="auto" w:fill="FFFFFF"/>
        </w:rPr>
        <w:t xml:space="preserve">. </w:t>
      </w:r>
      <w:r w:rsidR="00027B7E" w:rsidRPr="00027B7E">
        <w:rPr>
          <w:rFonts w:cstheme="minorHAnsi"/>
          <w:color w:val="000000"/>
          <w:shd w:val="clear" w:color="auto" w:fill="FFFFFF"/>
        </w:rPr>
        <w:t>По сути вексель является письменным подтверждением долга. Векселя чаще используют</w:t>
      </w:r>
      <w:r w:rsidR="00027B7E">
        <w:rPr>
          <w:rFonts w:cstheme="minorHAnsi"/>
          <w:color w:val="000000"/>
          <w:shd w:val="clear" w:color="auto" w:fill="FFFFFF"/>
        </w:rPr>
        <w:t xml:space="preserve"> </w:t>
      </w:r>
      <w:r w:rsidR="00027B7E" w:rsidRPr="00027B7E">
        <w:rPr>
          <w:rFonts w:cstheme="minorHAnsi"/>
          <w:color w:val="000000"/>
          <w:shd w:val="clear" w:color="auto" w:fill="FFFFFF"/>
        </w:rPr>
        <w:t>для экспортных операций, чем для транзакций внутри страны</w:t>
      </w:r>
      <w:r w:rsidR="00027B7E">
        <w:rPr>
          <w:rFonts w:cstheme="minorHAnsi"/>
          <w:color w:val="000000"/>
          <w:shd w:val="clear" w:color="auto" w:fill="FFFFFF"/>
        </w:rPr>
        <w:t xml:space="preserve">. </w:t>
      </w:r>
      <w:r w:rsidR="00027B7E" w:rsidRPr="00027B7E">
        <w:rPr>
          <w:rFonts w:cstheme="minorHAnsi"/>
          <w:color w:val="000000"/>
          <w:shd w:val="clear" w:color="auto" w:fill="FFFFFF"/>
        </w:rPr>
        <w:t xml:space="preserve">Вексель </w:t>
      </w:r>
      <w:r w:rsidR="00027B7E">
        <w:rPr>
          <w:rFonts w:cstheme="minorHAnsi"/>
          <w:color w:val="000000"/>
          <w:shd w:val="clear" w:color="auto" w:fill="FFFFFF"/>
        </w:rPr>
        <w:t>–</w:t>
      </w:r>
      <w:r w:rsidR="00027B7E" w:rsidRPr="00027B7E">
        <w:rPr>
          <w:rFonts w:cstheme="minorHAnsi"/>
          <w:color w:val="000000"/>
          <w:shd w:val="clear" w:color="auto" w:fill="FFFFFF"/>
        </w:rPr>
        <w:t xml:space="preserve"> это инструмент, благодаря которому поставщик имеет преимущество получить</w:t>
      </w:r>
      <w:r w:rsidR="00027B7E">
        <w:rPr>
          <w:rFonts w:cstheme="minorHAnsi"/>
          <w:color w:val="000000"/>
          <w:shd w:val="clear" w:color="auto" w:fill="FFFFFF"/>
        </w:rPr>
        <w:t xml:space="preserve"> </w:t>
      </w:r>
      <w:r w:rsidR="00027B7E" w:rsidRPr="00027B7E">
        <w:rPr>
          <w:rFonts w:cstheme="minorHAnsi"/>
          <w:color w:val="000000"/>
          <w:shd w:val="clear" w:color="auto" w:fill="FFFFFF"/>
        </w:rPr>
        <w:t>оплату задолго до того, как клиент фактически заплатит</w:t>
      </w:r>
      <w:r w:rsidR="00027B7E">
        <w:rPr>
          <w:rFonts w:cstheme="minorHAnsi"/>
          <w:color w:val="000000"/>
          <w:shd w:val="clear" w:color="auto" w:fill="FFFFFF"/>
        </w:rPr>
        <w:t>.</w:t>
      </w:r>
      <w:r w:rsidR="00027B7E" w:rsidRPr="00027B7E">
        <w:rPr>
          <w:rFonts w:cstheme="minorHAnsi"/>
          <w:color w:val="000000"/>
          <w:shd w:val="clear" w:color="auto" w:fill="FFFFFF"/>
        </w:rPr>
        <w:t xml:space="preserve"> При этом используется</w:t>
      </w:r>
      <w:r w:rsidR="00027B7E">
        <w:rPr>
          <w:rFonts w:cstheme="minorHAnsi"/>
          <w:color w:val="000000"/>
          <w:shd w:val="clear" w:color="auto" w:fill="FFFFFF"/>
        </w:rPr>
        <w:t xml:space="preserve"> </w:t>
      </w:r>
      <w:r w:rsidR="00027B7E" w:rsidRPr="00027B7E">
        <w:rPr>
          <w:rFonts w:cstheme="minorHAnsi"/>
          <w:color w:val="000000"/>
          <w:shd w:val="clear" w:color="auto" w:fill="FFFFFF"/>
        </w:rPr>
        <w:t>следующий механизм:</w:t>
      </w:r>
    </w:p>
    <w:p w:rsidR="00027B7E" w:rsidRPr="00027B7E" w:rsidRDefault="00027B7E" w:rsidP="00027B7E">
      <w:pPr>
        <w:pStyle w:val="a5"/>
        <w:numPr>
          <w:ilvl w:val="0"/>
          <w:numId w:val="27"/>
        </w:numPr>
        <w:spacing w:after="120" w:line="240" w:lineRule="auto"/>
        <w:rPr>
          <w:rFonts w:cstheme="minorHAnsi"/>
          <w:color w:val="000000"/>
          <w:shd w:val="clear" w:color="auto" w:fill="FFFFFF"/>
        </w:rPr>
      </w:pPr>
      <w:r w:rsidRPr="00027B7E">
        <w:rPr>
          <w:rFonts w:cstheme="minorHAnsi"/>
          <w:color w:val="000000"/>
          <w:shd w:val="clear" w:color="auto" w:fill="FFFFFF"/>
        </w:rPr>
        <w:t>Поставщик выписывает документ (вексель), требующий от клиента оплаты причитающейся суммы в установленный момент в будущем. (Поставщик является векселедателем.)</w:t>
      </w:r>
    </w:p>
    <w:p w:rsidR="00027B7E" w:rsidRPr="00027B7E" w:rsidRDefault="00027B7E" w:rsidP="00027B7E">
      <w:pPr>
        <w:pStyle w:val="a5"/>
        <w:numPr>
          <w:ilvl w:val="0"/>
          <w:numId w:val="27"/>
        </w:numPr>
        <w:spacing w:after="120" w:line="240" w:lineRule="auto"/>
        <w:rPr>
          <w:rFonts w:cstheme="minorHAnsi"/>
          <w:color w:val="000000"/>
          <w:shd w:val="clear" w:color="auto" w:fill="FFFFFF"/>
        </w:rPr>
      </w:pPr>
      <w:r w:rsidRPr="00027B7E">
        <w:rPr>
          <w:rFonts w:cstheme="minorHAnsi"/>
          <w:color w:val="000000"/>
          <w:shd w:val="clear" w:color="auto" w:fill="FFFFFF"/>
        </w:rPr>
        <w:t>Поставщик подписывает вексель и направляет его клиенту, который тоже его подписывает, чтобы подтвердить, что он (она) согласен (согласна) платить, после чего вексель возвращается поставщику (клиент является акцептантом векселя)</w:t>
      </w:r>
      <w:r>
        <w:rPr>
          <w:rFonts w:cstheme="minorHAnsi"/>
          <w:color w:val="000000"/>
          <w:shd w:val="clear" w:color="auto" w:fill="FFFFFF"/>
        </w:rPr>
        <w:t>.</w:t>
      </w:r>
    </w:p>
    <w:p w:rsidR="00027B7E" w:rsidRDefault="00027B7E" w:rsidP="00027B7E">
      <w:pPr>
        <w:pStyle w:val="a5"/>
        <w:numPr>
          <w:ilvl w:val="0"/>
          <w:numId w:val="27"/>
        </w:numPr>
        <w:spacing w:after="120" w:line="240" w:lineRule="auto"/>
        <w:rPr>
          <w:rFonts w:cstheme="minorHAnsi"/>
          <w:color w:val="000000"/>
          <w:shd w:val="clear" w:color="auto" w:fill="FFFFFF"/>
        </w:rPr>
      </w:pPr>
      <w:r w:rsidRPr="00027B7E">
        <w:rPr>
          <w:rFonts w:cstheme="minorHAnsi"/>
          <w:color w:val="000000"/>
          <w:shd w:val="clear" w:color="auto" w:fill="FFFFFF"/>
        </w:rPr>
        <w:t>После вышеуказанной операции поставщик имеет документ, обладающий стоимостью, поскольку он представляет собой согласие клиента оплатить долг в указанный срок</w:t>
      </w:r>
      <w:r>
        <w:rPr>
          <w:rFonts w:cstheme="minorHAnsi"/>
          <w:color w:val="000000"/>
          <w:shd w:val="clear" w:color="auto" w:fill="FFFFFF"/>
        </w:rPr>
        <w:t>.</w:t>
      </w:r>
      <w:r w:rsidRPr="00027B7E">
        <w:rPr>
          <w:rFonts w:cstheme="minorHAnsi"/>
          <w:color w:val="000000"/>
          <w:shd w:val="clear" w:color="auto" w:fill="FFFFFF"/>
        </w:rPr>
        <w:t xml:space="preserve"> У поставщика есть три варианта действий:</w:t>
      </w:r>
    </w:p>
    <w:p w:rsidR="0071788A" w:rsidRDefault="00027B7E" w:rsidP="00027B7E">
      <w:pPr>
        <w:pStyle w:val="a5"/>
        <w:numPr>
          <w:ilvl w:val="1"/>
          <w:numId w:val="27"/>
        </w:numPr>
        <w:spacing w:after="120" w:line="240" w:lineRule="auto"/>
        <w:rPr>
          <w:rFonts w:cstheme="minorHAnsi"/>
          <w:color w:val="000000"/>
          <w:shd w:val="clear" w:color="auto" w:fill="FFFFFF"/>
        </w:rPr>
      </w:pPr>
      <w:proofErr w:type="gramStart"/>
      <w:r w:rsidRPr="00027B7E">
        <w:rPr>
          <w:rFonts w:cstheme="minorHAnsi"/>
          <w:color w:val="000000"/>
          <w:shd w:val="clear" w:color="auto" w:fill="FFFFFF"/>
        </w:rPr>
        <w:t>хранить</w:t>
      </w:r>
      <w:proofErr w:type="gramEnd"/>
      <w:r w:rsidRPr="00027B7E">
        <w:rPr>
          <w:rFonts w:cstheme="minorHAnsi"/>
          <w:color w:val="000000"/>
          <w:shd w:val="clear" w:color="auto" w:fill="FFFFFF"/>
        </w:rPr>
        <w:t xml:space="preserve"> вексель до указанной даты и получить денежные средства;</w:t>
      </w:r>
    </w:p>
    <w:p w:rsidR="000150A5" w:rsidRDefault="000150A5" w:rsidP="00027B7E">
      <w:pPr>
        <w:pStyle w:val="a5"/>
        <w:numPr>
          <w:ilvl w:val="1"/>
          <w:numId w:val="27"/>
        </w:numPr>
        <w:spacing w:after="120" w:line="240" w:lineRule="auto"/>
        <w:rPr>
          <w:rFonts w:cstheme="minorHAnsi"/>
          <w:color w:val="000000"/>
          <w:shd w:val="clear" w:color="auto" w:fill="FFFFFF"/>
        </w:rPr>
      </w:pPr>
      <w:proofErr w:type="gramStart"/>
      <w:r>
        <w:rPr>
          <w:rFonts w:cstheme="minorHAnsi"/>
          <w:color w:val="000000"/>
          <w:shd w:val="clear" w:color="auto" w:fill="FFFFFF"/>
        </w:rPr>
        <w:t>перевести</w:t>
      </w:r>
      <w:proofErr w:type="gramEnd"/>
      <w:r>
        <w:rPr>
          <w:rFonts w:cstheme="minorHAnsi"/>
          <w:color w:val="000000"/>
          <w:shd w:val="clear" w:color="auto" w:fill="FFFFFF"/>
        </w:rPr>
        <w:t xml:space="preserve"> вексель на банк в обмен на немедленное получение денежных средств. Банк потребует оплату за то, что фактически является займом, таким образом, </w:t>
      </w:r>
      <w:r>
        <w:rPr>
          <w:rFonts w:cstheme="minorHAnsi"/>
          <w:color w:val="000000"/>
          <w:shd w:val="clear" w:color="auto" w:fill="FFFFFF"/>
        </w:rPr>
        <w:lastRenderedPageBreak/>
        <w:t>полученная поставщиком сумма будет меньше, чем</w:t>
      </w:r>
      <w:r w:rsidR="00B15B6A">
        <w:rPr>
          <w:rFonts w:cstheme="minorHAnsi"/>
          <w:color w:val="000000"/>
          <w:shd w:val="clear" w:color="auto" w:fill="FFFFFF"/>
        </w:rPr>
        <w:t xml:space="preserve"> номинальная стоимость векселя. Это называется дисконтированием векселя в банке;</w:t>
      </w:r>
    </w:p>
    <w:p w:rsidR="00B15B6A" w:rsidRDefault="00B15B6A" w:rsidP="00027B7E">
      <w:pPr>
        <w:pStyle w:val="a5"/>
        <w:numPr>
          <w:ilvl w:val="1"/>
          <w:numId w:val="27"/>
        </w:numPr>
        <w:spacing w:after="120" w:line="240" w:lineRule="auto"/>
        <w:rPr>
          <w:rFonts w:cstheme="minorHAnsi"/>
          <w:color w:val="000000"/>
          <w:shd w:val="clear" w:color="auto" w:fill="FFFFFF"/>
        </w:rPr>
      </w:pPr>
      <w:proofErr w:type="gramStart"/>
      <w:r>
        <w:rPr>
          <w:rFonts w:cstheme="minorHAnsi"/>
          <w:color w:val="000000"/>
          <w:shd w:val="clear" w:color="auto" w:fill="FFFFFF"/>
        </w:rPr>
        <w:t>перевести</w:t>
      </w:r>
      <w:proofErr w:type="gramEnd"/>
      <w:r>
        <w:rPr>
          <w:rFonts w:cstheme="minorHAnsi"/>
          <w:color w:val="000000"/>
          <w:shd w:val="clear" w:color="auto" w:fill="FFFFFF"/>
        </w:rPr>
        <w:t xml:space="preserve"> вексель на собственного поставщика в качестве оплаты долга. Указанный поставщик может, в свою очередь, передать вексель одному из своих поставщиков, дисконтировать его или хранить до срока платежа.</w:t>
      </w:r>
    </w:p>
    <w:p w:rsidR="00B15B6A" w:rsidRPr="00F154A0" w:rsidRDefault="00B15B6A" w:rsidP="00B15B6A">
      <w:pPr>
        <w:pStyle w:val="a5"/>
        <w:numPr>
          <w:ilvl w:val="0"/>
          <w:numId w:val="27"/>
        </w:numPr>
        <w:spacing w:after="120" w:line="240" w:lineRule="auto"/>
        <w:rPr>
          <w:rFonts w:cstheme="minorHAnsi"/>
          <w:color w:val="000000"/>
          <w:shd w:val="clear" w:color="auto" w:fill="FFFFFF"/>
        </w:rPr>
      </w:pPr>
      <w:r w:rsidRPr="00F154A0">
        <w:rPr>
          <w:rFonts w:cstheme="minorHAnsi"/>
          <w:color w:val="000000"/>
          <w:shd w:val="clear" w:color="auto" w:fill="FFFFFF"/>
        </w:rPr>
        <w:t xml:space="preserve">При наступлении указанного на векселе срока держатель векселя на тот момент представляет его первоначальному акцептанту для оплаты. Если акцептант оплачивает вексель, операция считается завершенной. Если акцептант не оплачивает в указанный срок, вексель считается опротестованным. Стороны, участвующие в </w:t>
      </w:r>
      <w:r w:rsidR="00F154A0" w:rsidRPr="00F154A0">
        <w:rPr>
          <w:rFonts w:cstheme="minorHAnsi"/>
          <w:color w:val="000000"/>
          <w:shd w:val="clear" w:color="auto" w:fill="FFFFFF"/>
        </w:rPr>
        <w:t>о</w:t>
      </w:r>
      <w:r w:rsidRPr="00F154A0">
        <w:rPr>
          <w:rFonts w:cstheme="minorHAnsi"/>
          <w:color w:val="000000"/>
          <w:shd w:val="clear" w:color="auto" w:fill="FFFFFF"/>
        </w:rPr>
        <w:t>пераци</w:t>
      </w:r>
      <w:r w:rsidR="00F154A0" w:rsidRPr="00F154A0">
        <w:rPr>
          <w:rFonts w:cstheme="minorHAnsi"/>
          <w:color w:val="000000"/>
          <w:shd w:val="clear" w:color="auto" w:fill="FFFFFF"/>
        </w:rPr>
        <w:t>и, могут подать иск против первоначального акцептанта в целях получения средств. Для оплаты в рамках экспортно-импортных операций обычно выписывается банковский вексель – вексель на банк.</w:t>
      </w:r>
    </w:p>
    <w:p w:rsidR="00B15B6A" w:rsidRPr="00B15B6A" w:rsidRDefault="00B15B6A" w:rsidP="00B15B6A">
      <w:pPr>
        <w:spacing w:after="120" w:line="240" w:lineRule="auto"/>
        <w:rPr>
          <w:rFonts w:cstheme="minorHAnsi"/>
          <w:color w:val="000000"/>
          <w:shd w:val="clear" w:color="auto" w:fill="FFFFFF"/>
        </w:rPr>
      </w:pPr>
      <w:r w:rsidRPr="00F154A0">
        <w:rPr>
          <w:rFonts w:cstheme="minorHAnsi"/>
          <w:i/>
          <w:color w:val="000000"/>
          <w:shd w:val="clear" w:color="auto" w:fill="FFFFFF"/>
        </w:rPr>
        <w:t xml:space="preserve">Расчет дисконта </w:t>
      </w:r>
      <w:r w:rsidR="00F154A0" w:rsidRPr="00F154A0">
        <w:rPr>
          <w:rFonts w:cstheme="minorHAnsi"/>
          <w:i/>
          <w:color w:val="000000"/>
          <w:shd w:val="clear" w:color="auto" w:fill="FFFFFF"/>
        </w:rPr>
        <w:t>на вексель.</w:t>
      </w:r>
      <w:r w:rsidR="00F154A0">
        <w:rPr>
          <w:rFonts w:cstheme="minorHAnsi"/>
          <w:color w:val="000000"/>
          <w:shd w:val="clear" w:color="auto" w:fill="FFFFFF"/>
        </w:rPr>
        <w:t xml:space="preserve"> </w:t>
      </w:r>
      <w:r w:rsidRPr="00B15B6A">
        <w:rPr>
          <w:rFonts w:cstheme="minorHAnsi"/>
          <w:color w:val="000000"/>
          <w:shd w:val="clear" w:color="auto" w:fill="FFFFFF"/>
        </w:rPr>
        <w:t xml:space="preserve">Если финансовый инструмент, например вексель </w:t>
      </w:r>
      <w:r w:rsidR="00F154A0">
        <w:rPr>
          <w:rFonts w:cstheme="minorHAnsi"/>
          <w:color w:val="000000"/>
          <w:shd w:val="clear" w:color="auto" w:fill="FFFFFF"/>
        </w:rPr>
        <w:t xml:space="preserve">продается или выписывается с дисконтом и выпускается по номинальной стоимости, возможно, потребуется рассчитать сумму дисконта или цену продажи. </w:t>
      </w:r>
      <w:r w:rsidRPr="00B15B6A">
        <w:rPr>
          <w:rFonts w:cstheme="minorHAnsi"/>
          <w:color w:val="000000"/>
          <w:shd w:val="clear" w:color="auto" w:fill="FFFFFF"/>
        </w:rPr>
        <w:t>Су</w:t>
      </w:r>
      <w:r w:rsidR="00F154A0">
        <w:rPr>
          <w:rFonts w:cstheme="minorHAnsi"/>
          <w:color w:val="000000"/>
          <w:shd w:val="clear" w:color="auto" w:fill="FFFFFF"/>
        </w:rPr>
        <w:t>м</w:t>
      </w:r>
      <w:r w:rsidRPr="00B15B6A">
        <w:rPr>
          <w:rFonts w:cstheme="minorHAnsi"/>
          <w:color w:val="000000"/>
          <w:shd w:val="clear" w:color="auto" w:fill="FFFFFF"/>
        </w:rPr>
        <w:t xml:space="preserve">ма дисконта </w:t>
      </w:r>
      <w:r w:rsidR="00F154A0">
        <w:rPr>
          <w:rFonts w:cstheme="minorHAnsi"/>
          <w:color w:val="000000"/>
          <w:shd w:val="clear" w:color="auto" w:fill="FFFFFF"/>
        </w:rPr>
        <w:t>– это дисконтная ставка и</w:t>
      </w:r>
      <w:r w:rsidRPr="00B15B6A">
        <w:rPr>
          <w:rFonts w:cstheme="minorHAnsi"/>
          <w:color w:val="000000"/>
          <w:shd w:val="clear" w:color="auto" w:fill="FFFFFF"/>
        </w:rPr>
        <w:t>ли доход</w:t>
      </w:r>
      <w:r w:rsidR="00F154A0">
        <w:rPr>
          <w:rFonts w:cstheme="minorHAnsi"/>
          <w:color w:val="000000"/>
          <w:shd w:val="clear" w:color="auto" w:fill="FFFFFF"/>
        </w:rPr>
        <w:t>ность дисконтной ценной бумаги (</w:t>
      </w:r>
      <w:r w:rsidR="00F154A0">
        <w:rPr>
          <w:rFonts w:cstheme="minorHAnsi"/>
          <w:color w:val="000000"/>
          <w:shd w:val="clear" w:color="auto" w:fill="FFFFFF"/>
          <w:lang w:val="en-US"/>
        </w:rPr>
        <w:t>R</w:t>
      </w:r>
      <w:r w:rsidR="00F154A0" w:rsidRPr="00F154A0">
        <w:rPr>
          <w:rFonts w:cstheme="minorHAnsi"/>
          <w:color w:val="000000"/>
          <w:shd w:val="clear" w:color="auto" w:fill="FFFFFF"/>
        </w:rPr>
        <w:t>)</w:t>
      </w:r>
      <w:r w:rsidR="00F154A0">
        <w:rPr>
          <w:rFonts w:cstheme="minorHAnsi"/>
          <w:color w:val="000000"/>
          <w:shd w:val="clear" w:color="auto" w:fill="FFFFFF"/>
        </w:rPr>
        <w:t xml:space="preserve">, </w:t>
      </w:r>
      <w:r w:rsidRPr="00B15B6A">
        <w:rPr>
          <w:rFonts w:cstheme="minorHAnsi"/>
          <w:color w:val="000000"/>
          <w:shd w:val="clear" w:color="auto" w:fill="FFFFFF"/>
        </w:rPr>
        <w:t>помноженная н</w:t>
      </w:r>
      <w:r w:rsidR="00F154A0">
        <w:rPr>
          <w:rFonts w:cstheme="minorHAnsi"/>
          <w:color w:val="000000"/>
          <w:shd w:val="clear" w:color="auto" w:fill="FFFFFF"/>
        </w:rPr>
        <w:t xml:space="preserve">а номинальную стоимость (F) и помноженная на срок до выкупа, </w:t>
      </w:r>
      <w:r w:rsidRPr="00B15B6A">
        <w:rPr>
          <w:rFonts w:cstheme="minorHAnsi"/>
          <w:color w:val="000000"/>
          <w:shd w:val="clear" w:color="auto" w:fill="FFFFFF"/>
        </w:rPr>
        <w:t>выраженный как количество дней (Т) относительно количества дней в году (Y)</w:t>
      </w:r>
      <w:r w:rsidR="00F154A0">
        <w:rPr>
          <w:rFonts w:cstheme="minorHAnsi"/>
          <w:color w:val="000000"/>
          <w:shd w:val="clear" w:color="auto" w:fill="FFFFFF"/>
        </w:rPr>
        <w:t>.</w:t>
      </w:r>
      <w:r w:rsidRPr="00B15B6A">
        <w:rPr>
          <w:rFonts w:cstheme="minorHAnsi"/>
          <w:color w:val="000000"/>
          <w:shd w:val="clear" w:color="auto" w:fill="FFFFFF"/>
        </w:rPr>
        <w:t xml:space="preserve"> Цена</w:t>
      </w:r>
      <w:r w:rsidR="00F154A0">
        <w:rPr>
          <w:rFonts w:cstheme="minorHAnsi"/>
          <w:color w:val="000000"/>
          <w:shd w:val="clear" w:color="auto" w:fill="FFFFFF"/>
        </w:rPr>
        <w:t xml:space="preserve"> представляет соб</w:t>
      </w:r>
      <w:r w:rsidRPr="00B15B6A">
        <w:rPr>
          <w:rFonts w:cstheme="minorHAnsi"/>
          <w:color w:val="000000"/>
          <w:shd w:val="clear" w:color="auto" w:fill="FFFFFF"/>
        </w:rPr>
        <w:t>ой номинальную стоимость минус сумму дисконта</w:t>
      </w:r>
      <w:r w:rsidR="00F154A0">
        <w:rPr>
          <w:rFonts w:cstheme="minorHAnsi"/>
          <w:color w:val="000000"/>
          <w:shd w:val="clear" w:color="auto" w:fill="FFFFFF"/>
        </w:rPr>
        <w:t>.</w:t>
      </w:r>
      <w:r w:rsidRPr="00B15B6A">
        <w:rPr>
          <w:rFonts w:cstheme="minorHAnsi"/>
          <w:color w:val="000000"/>
          <w:shd w:val="clear" w:color="auto" w:fill="FFFFFF"/>
        </w:rPr>
        <w:t xml:space="preserve"> Для расчета цены</w:t>
      </w:r>
      <w:r w:rsidR="00F154A0">
        <w:rPr>
          <w:rFonts w:cstheme="minorHAnsi"/>
          <w:color w:val="000000"/>
          <w:shd w:val="clear" w:color="auto" w:fill="FFFFFF"/>
        </w:rPr>
        <w:t xml:space="preserve"> </w:t>
      </w:r>
      <w:r w:rsidRPr="00B15B6A">
        <w:rPr>
          <w:rFonts w:cstheme="minorHAnsi"/>
          <w:color w:val="000000"/>
          <w:shd w:val="clear" w:color="auto" w:fill="FFFFFF"/>
        </w:rPr>
        <w:t>используйте следующую формулу:</w:t>
      </w:r>
    </w:p>
    <w:p w:rsidR="00B15B6A" w:rsidRPr="00F154A0" w:rsidRDefault="00B15B6A" w:rsidP="00B15B6A">
      <w:pPr>
        <w:spacing w:after="120" w:line="240" w:lineRule="auto"/>
        <w:rPr>
          <w:rFonts w:asciiTheme="majorHAnsi" w:hAnsiTheme="majorHAnsi" w:cstheme="minorHAnsi"/>
          <w:i/>
          <w:color w:val="000000"/>
          <w:shd w:val="clear" w:color="auto" w:fill="FFFFFF"/>
        </w:rPr>
      </w:pPr>
      <w:r w:rsidRPr="00F154A0">
        <w:rPr>
          <w:rFonts w:asciiTheme="majorHAnsi" w:hAnsiTheme="majorHAnsi" w:cstheme="minorHAnsi"/>
          <w:i/>
          <w:color w:val="000000"/>
          <w:shd w:val="clear" w:color="auto" w:fill="FFFFFF"/>
        </w:rPr>
        <w:t xml:space="preserve">Цена = </w:t>
      </w:r>
      <w:r w:rsidR="00F154A0" w:rsidRPr="00F154A0">
        <w:rPr>
          <w:rFonts w:asciiTheme="majorHAnsi" w:hAnsiTheme="majorHAnsi" w:cstheme="minorHAnsi"/>
          <w:i/>
          <w:color w:val="000000"/>
          <w:shd w:val="clear" w:color="auto" w:fill="FFFFFF"/>
        </w:rPr>
        <w:t>F *</w:t>
      </w:r>
      <w:r w:rsidRPr="00F154A0">
        <w:rPr>
          <w:rFonts w:asciiTheme="majorHAnsi" w:hAnsiTheme="majorHAnsi" w:cstheme="minorHAnsi"/>
          <w:i/>
          <w:color w:val="000000"/>
          <w:shd w:val="clear" w:color="auto" w:fill="FFFFFF"/>
        </w:rPr>
        <w:t xml:space="preserve"> </w:t>
      </w:r>
      <w:r w:rsidR="00F154A0" w:rsidRPr="00F154A0">
        <w:rPr>
          <w:rFonts w:asciiTheme="majorHAnsi" w:hAnsiTheme="majorHAnsi" w:cstheme="minorHAnsi"/>
          <w:i/>
          <w:color w:val="000000"/>
          <w:shd w:val="clear" w:color="auto" w:fill="FFFFFF"/>
        </w:rPr>
        <w:t>(</w:t>
      </w:r>
      <w:r w:rsidRPr="00F154A0">
        <w:rPr>
          <w:rFonts w:asciiTheme="majorHAnsi" w:hAnsiTheme="majorHAnsi" w:cstheme="minorHAnsi"/>
          <w:i/>
          <w:color w:val="000000"/>
          <w:shd w:val="clear" w:color="auto" w:fill="FFFFFF"/>
        </w:rPr>
        <w:t>1</w:t>
      </w:r>
      <w:r w:rsidR="00F154A0" w:rsidRPr="00F154A0">
        <w:rPr>
          <w:rFonts w:asciiTheme="majorHAnsi" w:hAnsiTheme="majorHAnsi" w:cstheme="minorHAnsi"/>
          <w:i/>
          <w:color w:val="000000"/>
          <w:shd w:val="clear" w:color="auto" w:fill="FFFFFF"/>
        </w:rPr>
        <w:t xml:space="preserve"> – RT/Y)</w:t>
      </w:r>
    </w:p>
    <w:p w:rsidR="00F154A0" w:rsidRPr="00F154A0" w:rsidRDefault="00F154A0" w:rsidP="00F154A0">
      <w:pPr>
        <w:spacing w:after="120" w:line="240" w:lineRule="auto"/>
        <w:rPr>
          <w:rFonts w:cstheme="minorHAnsi"/>
          <w:color w:val="000000"/>
          <w:shd w:val="clear" w:color="auto" w:fill="FFFFFF"/>
        </w:rPr>
      </w:pPr>
      <w:r w:rsidRPr="00F154A0">
        <w:rPr>
          <w:rFonts w:cstheme="minorHAnsi"/>
          <w:i/>
          <w:color w:val="000000"/>
          <w:shd w:val="clear" w:color="auto" w:fill="FFFFFF"/>
        </w:rPr>
        <w:t>Пример.</w:t>
      </w:r>
      <w:r>
        <w:rPr>
          <w:rFonts w:cstheme="minorHAnsi"/>
          <w:color w:val="000000"/>
          <w:shd w:val="clear" w:color="auto" w:fill="FFFFFF"/>
        </w:rPr>
        <w:t xml:space="preserve"> </w:t>
      </w:r>
      <w:r w:rsidRPr="00F154A0">
        <w:rPr>
          <w:rFonts w:cstheme="minorHAnsi"/>
          <w:color w:val="000000"/>
          <w:shd w:val="clear" w:color="auto" w:fill="FFFFFF"/>
        </w:rPr>
        <w:t>Ве</w:t>
      </w:r>
      <w:r>
        <w:rPr>
          <w:rFonts w:cstheme="minorHAnsi"/>
          <w:color w:val="000000"/>
          <w:shd w:val="clear" w:color="auto" w:fill="FFFFFF"/>
        </w:rPr>
        <w:t>ксель номинальной стоимостью $1</w:t>
      </w:r>
      <w:r w:rsidRPr="00F154A0">
        <w:rPr>
          <w:rFonts w:cstheme="minorHAnsi"/>
          <w:color w:val="000000"/>
          <w:shd w:val="clear" w:color="auto" w:fill="FFFFFF"/>
        </w:rPr>
        <w:t>000 имеет срок платежа 91 день. Требуемая</w:t>
      </w:r>
      <w:r>
        <w:rPr>
          <w:rFonts w:cstheme="minorHAnsi"/>
          <w:color w:val="000000"/>
          <w:shd w:val="clear" w:color="auto" w:fill="FFFFFF"/>
        </w:rPr>
        <w:t xml:space="preserve"> </w:t>
      </w:r>
      <w:r w:rsidRPr="00F154A0">
        <w:rPr>
          <w:rFonts w:cstheme="minorHAnsi"/>
          <w:color w:val="000000"/>
          <w:shd w:val="clear" w:color="auto" w:fill="FFFFFF"/>
        </w:rPr>
        <w:t>инвестором доходность дисконтного векселя составляет 5%. В году 365 дне</w:t>
      </w:r>
      <w:r>
        <w:rPr>
          <w:rFonts w:cstheme="minorHAnsi"/>
          <w:color w:val="000000"/>
          <w:shd w:val="clear" w:color="auto" w:fill="FFFFFF"/>
        </w:rPr>
        <w:t>й.</w:t>
      </w:r>
      <w:r w:rsidRPr="00F154A0">
        <w:rPr>
          <w:rFonts w:cstheme="minorHAnsi"/>
          <w:color w:val="000000"/>
          <w:shd w:val="clear" w:color="auto" w:fill="FFFFFF"/>
        </w:rPr>
        <w:t xml:space="preserve"> Какую</w:t>
      </w:r>
      <w:r>
        <w:rPr>
          <w:rFonts w:cstheme="minorHAnsi"/>
          <w:color w:val="000000"/>
          <w:shd w:val="clear" w:color="auto" w:fill="FFFFFF"/>
        </w:rPr>
        <w:t xml:space="preserve"> </w:t>
      </w:r>
      <w:r w:rsidRPr="00F154A0">
        <w:rPr>
          <w:rFonts w:cstheme="minorHAnsi"/>
          <w:color w:val="000000"/>
          <w:shd w:val="clear" w:color="auto" w:fill="FFFFFF"/>
        </w:rPr>
        <w:t>цен</w:t>
      </w:r>
      <w:r>
        <w:rPr>
          <w:rFonts w:cstheme="minorHAnsi"/>
          <w:color w:val="000000"/>
          <w:shd w:val="clear" w:color="auto" w:fill="FFFFFF"/>
        </w:rPr>
        <w:t>у</w:t>
      </w:r>
      <w:r w:rsidRPr="00F154A0">
        <w:rPr>
          <w:rFonts w:cstheme="minorHAnsi"/>
          <w:color w:val="000000"/>
          <w:shd w:val="clear" w:color="auto" w:fill="FFFFFF"/>
        </w:rPr>
        <w:t xml:space="preserve"> инвестор будет готов з</w:t>
      </w:r>
      <w:r>
        <w:rPr>
          <w:rFonts w:cstheme="minorHAnsi"/>
          <w:color w:val="000000"/>
          <w:shd w:val="clear" w:color="auto" w:fill="FFFFFF"/>
        </w:rPr>
        <w:t>аплатить за вексель?</w:t>
      </w:r>
    </w:p>
    <w:p w:rsidR="00F154A0" w:rsidRPr="00F154A0" w:rsidRDefault="00F154A0" w:rsidP="00F154A0">
      <w:pPr>
        <w:spacing w:after="120" w:line="240" w:lineRule="auto"/>
        <w:rPr>
          <w:rFonts w:cstheme="minorHAnsi"/>
          <w:color w:val="000000"/>
          <w:shd w:val="clear" w:color="auto" w:fill="FFFFFF"/>
        </w:rPr>
      </w:pPr>
      <w:r>
        <w:rPr>
          <w:rFonts w:cstheme="minorHAnsi"/>
          <w:color w:val="000000"/>
          <w:shd w:val="clear" w:color="auto" w:fill="FFFFFF"/>
        </w:rPr>
        <w:t>Цена = $1</w:t>
      </w:r>
      <w:r w:rsidRPr="00F154A0">
        <w:rPr>
          <w:rFonts w:cstheme="minorHAnsi"/>
          <w:color w:val="000000"/>
          <w:shd w:val="clear" w:color="auto" w:fill="FFFFFF"/>
        </w:rPr>
        <w:t xml:space="preserve">000 </w:t>
      </w:r>
      <w:r>
        <w:rPr>
          <w:rFonts w:ascii="Arial" w:hAnsi="Arial" w:cstheme="minorHAnsi"/>
          <w:color w:val="000000"/>
          <w:shd w:val="clear" w:color="auto" w:fill="FFFFFF"/>
        </w:rPr>
        <w:t>*</w:t>
      </w:r>
      <w:r>
        <w:rPr>
          <w:rFonts w:cstheme="minorHAnsi"/>
          <w:color w:val="000000"/>
          <w:shd w:val="clear" w:color="auto" w:fill="FFFFFF"/>
        </w:rPr>
        <w:t xml:space="preserve"> (1 – </w:t>
      </w:r>
      <w:r w:rsidRPr="00F154A0">
        <w:rPr>
          <w:rFonts w:cstheme="minorHAnsi"/>
          <w:color w:val="000000"/>
          <w:shd w:val="clear" w:color="auto" w:fill="FFFFFF"/>
        </w:rPr>
        <w:t>0</w:t>
      </w:r>
      <w:r>
        <w:rPr>
          <w:rFonts w:cstheme="minorHAnsi"/>
          <w:color w:val="000000"/>
          <w:shd w:val="clear" w:color="auto" w:fill="FFFFFF"/>
        </w:rPr>
        <w:t>,</w:t>
      </w:r>
      <w:r w:rsidRPr="00F154A0">
        <w:rPr>
          <w:rFonts w:cstheme="minorHAnsi"/>
          <w:color w:val="000000"/>
          <w:shd w:val="clear" w:color="auto" w:fill="FFFFFF"/>
        </w:rPr>
        <w:t xml:space="preserve">05 </w:t>
      </w:r>
      <w:r>
        <w:rPr>
          <w:rFonts w:cstheme="minorHAnsi"/>
          <w:color w:val="000000"/>
          <w:shd w:val="clear" w:color="auto" w:fill="FFFFFF"/>
        </w:rPr>
        <w:t>*</w:t>
      </w:r>
      <w:r w:rsidRPr="00F154A0">
        <w:rPr>
          <w:rFonts w:cstheme="minorHAnsi"/>
          <w:color w:val="000000"/>
          <w:shd w:val="clear" w:color="auto" w:fill="FFFFFF"/>
        </w:rPr>
        <w:t xml:space="preserve"> 91</w:t>
      </w:r>
      <w:r>
        <w:rPr>
          <w:rFonts w:cstheme="minorHAnsi"/>
          <w:color w:val="000000"/>
          <w:shd w:val="clear" w:color="auto" w:fill="FFFFFF"/>
        </w:rPr>
        <w:t>/365) = $987,</w:t>
      </w:r>
      <w:r w:rsidRPr="00F154A0">
        <w:rPr>
          <w:rFonts w:cstheme="minorHAnsi"/>
          <w:color w:val="000000"/>
          <w:shd w:val="clear" w:color="auto" w:fill="FFFFFF"/>
        </w:rPr>
        <w:t>53</w:t>
      </w:r>
    </w:p>
    <w:p w:rsidR="00F154A0" w:rsidRPr="00F154A0" w:rsidRDefault="00F154A0" w:rsidP="00F154A0">
      <w:pPr>
        <w:spacing w:after="0" w:line="240" w:lineRule="auto"/>
        <w:rPr>
          <w:rFonts w:cstheme="minorHAnsi"/>
          <w:i/>
          <w:color w:val="000000"/>
          <w:shd w:val="clear" w:color="auto" w:fill="FFFFFF"/>
        </w:rPr>
      </w:pPr>
      <w:r w:rsidRPr="00F154A0">
        <w:rPr>
          <w:rFonts w:cstheme="minorHAnsi"/>
          <w:i/>
          <w:color w:val="000000"/>
          <w:shd w:val="clear" w:color="auto" w:fill="FFFFFF"/>
        </w:rPr>
        <w:t>Преимущества векселя</w:t>
      </w:r>
    </w:p>
    <w:p w:rsidR="00F154A0" w:rsidRPr="00F154A0" w:rsidRDefault="00F154A0" w:rsidP="00F154A0">
      <w:pPr>
        <w:pStyle w:val="a5"/>
        <w:numPr>
          <w:ilvl w:val="0"/>
          <w:numId w:val="28"/>
        </w:numPr>
        <w:spacing w:after="120" w:line="240" w:lineRule="auto"/>
        <w:rPr>
          <w:rFonts w:cstheme="minorHAnsi"/>
          <w:color w:val="000000"/>
          <w:shd w:val="clear" w:color="auto" w:fill="FFFFFF"/>
        </w:rPr>
      </w:pPr>
      <w:r w:rsidRPr="00F154A0">
        <w:rPr>
          <w:rFonts w:cstheme="minorHAnsi"/>
          <w:color w:val="000000"/>
          <w:shd w:val="clear" w:color="auto" w:fill="FFFFFF"/>
        </w:rPr>
        <w:t>Удобный способ получения задолженности от иностранных клиентов</w:t>
      </w:r>
    </w:p>
    <w:p w:rsidR="00F154A0" w:rsidRPr="00F154A0" w:rsidRDefault="00F154A0" w:rsidP="00F154A0">
      <w:pPr>
        <w:pStyle w:val="a5"/>
        <w:numPr>
          <w:ilvl w:val="0"/>
          <w:numId w:val="28"/>
        </w:numPr>
        <w:spacing w:after="120" w:line="240" w:lineRule="auto"/>
        <w:rPr>
          <w:rFonts w:cstheme="minorHAnsi"/>
          <w:color w:val="000000"/>
          <w:shd w:val="clear" w:color="auto" w:fill="FFFFFF"/>
        </w:rPr>
      </w:pPr>
      <w:r w:rsidRPr="00F154A0">
        <w:rPr>
          <w:rFonts w:cstheme="minorHAnsi"/>
          <w:color w:val="000000"/>
          <w:shd w:val="clear" w:color="auto" w:fill="FFFFFF"/>
        </w:rPr>
        <w:t>Иностранный покупатель пользуется полным сроком кредита, а экспортер может воспользоваться векселем для оперативного привлечения средств путем его дисконтирования</w:t>
      </w:r>
    </w:p>
    <w:p w:rsidR="00F154A0" w:rsidRPr="00F154A0" w:rsidRDefault="00F154A0" w:rsidP="00F154A0">
      <w:pPr>
        <w:pStyle w:val="a5"/>
        <w:numPr>
          <w:ilvl w:val="0"/>
          <w:numId w:val="28"/>
        </w:numPr>
        <w:spacing w:after="120" w:line="240" w:lineRule="auto"/>
        <w:rPr>
          <w:rFonts w:cstheme="minorHAnsi"/>
          <w:color w:val="000000"/>
          <w:shd w:val="clear" w:color="auto" w:fill="FFFFFF"/>
        </w:rPr>
      </w:pPr>
      <w:r w:rsidRPr="00F154A0">
        <w:rPr>
          <w:rFonts w:cstheme="minorHAnsi"/>
          <w:color w:val="000000"/>
          <w:shd w:val="clear" w:color="auto" w:fill="FFFFFF"/>
        </w:rPr>
        <w:t>В случае опротестования векселя, векселедатель может использовать его в качестве основания для иска против векселеполучателя в стране векселеполучателя.</w:t>
      </w:r>
    </w:p>
    <w:p w:rsidR="0045691F" w:rsidRPr="0045691F" w:rsidRDefault="00F154A0" w:rsidP="0045691F">
      <w:pPr>
        <w:spacing w:after="120" w:line="240" w:lineRule="auto"/>
        <w:rPr>
          <w:rFonts w:cstheme="minorHAnsi"/>
          <w:color w:val="000000"/>
          <w:shd w:val="clear" w:color="auto" w:fill="FFFFFF"/>
        </w:rPr>
      </w:pPr>
      <w:r w:rsidRPr="00F154A0">
        <w:rPr>
          <w:rFonts w:cstheme="minorHAnsi"/>
          <w:b/>
          <w:color w:val="000000"/>
          <w:shd w:val="clear" w:color="auto" w:fill="FFFFFF"/>
        </w:rPr>
        <w:t xml:space="preserve">Документарный аккредитив </w:t>
      </w:r>
      <w:r>
        <w:rPr>
          <w:rFonts w:cstheme="minorHAnsi"/>
          <w:color w:val="000000"/>
          <w:shd w:val="clear" w:color="auto" w:fill="FFFFFF"/>
        </w:rPr>
        <w:t>или</w:t>
      </w:r>
      <w:r w:rsidR="0045691F">
        <w:rPr>
          <w:rFonts w:cstheme="minorHAnsi"/>
          <w:color w:val="000000"/>
          <w:shd w:val="clear" w:color="auto" w:fill="FFFFFF"/>
        </w:rPr>
        <w:t xml:space="preserve"> аккредитивные письма, предоставляют экспортеру безопасный метод получения оплаты при осуществлении продаж за рубежом. Кроме того, документарные аккредитивы являются для экспортера способом привлечения банковского краткосрочного финансирования. По определению </w:t>
      </w:r>
      <w:r w:rsidR="0045691F">
        <w:rPr>
          <w:rFonts w:cstheme="minorHAnsi"/>
          <w:color w:val="000000"/>
          <w:shd w:val="clear" w:color="auto" w:fill="FFFFFF"/>
          <w:lang w:val="en-US"/>
        </w:rPr>
        <w:t>CIMA</w:t>
      </w:r>
      <w:r w:rsidR="0045691F">
        <w:rPr>
          <w:rFonts w:cstheme="minorHAnsi"/>
          <w:color w:val="000000"/>
          <w:shd w:val="clear" w:color="auto" w:fill="FFFFFF"/>
        </w:rPr>
        <w:t xml:space="preserve"> аккредитив – д</w:t>
      </w:r>
      <w:r w:rsidR="0045691F" w:rsidRPr="0045691F">
        <w:rPr>
          <w:rFonts w:cstheme="minorHAnsi"/>
          <w:color w:val="000000"/>
          <w:shd w:val="clear" w:color="auto" w:fill="FFFFFF"/>
        </w:rPr>
        <w:t>окумент, выданный банком от имени клиен</w:t>
      </w:r>
      <w:r w:rsidR="0045691F">
        <w:rPr>
          <w:rFonts w:cstheme="minorHAnsi"/>
          <w:color w:val="000000"/>
          <w:shd w:val="clear" w:color="auto" w:fill="FFFFFF"/>
        </w:rPr>
        <w:t xml:space="preserve">та, уполномочивающий </w:t>
      </w:r>
      <w:r w:rsidR="0045691F" w:rsidRPr="0045691F">
        <w:rPr>
          <w:rFonts w:cstheme="minorHAnsi"/>
          <w:color w:val="000000"/>
          <w:shd w:val="clear" w:color="auto" w:fill="FFFFFF"/>
        </w:rPr>
        <w:t>определенное лицо получить указанную сумму в филиалах банка или банках-корреспондентах, обычно в другой стране, если соблюдены все изложенные в</w:t>
      </w:r>
      <w:r w:rsidR="0045691F">
        <w:rPr>
          <w:rFonts w:cstheme="minorHAnsi"/>
          <w:color w:val="000000"/>
          <w:shd w:val="clear" w:color="auto" w:fill="FFFFFF"/>
        </w:rPr>
        <w:t xml:space="preserve"> </w:t>
      </w:r>
      <w:r w:rsidR="0045691F" w:rsidRPr="0045691F">
        <w:rPr>
          <w:rFonts w:cstheme="minorHAnsi"/>
          <w:color w:val="000000"/>
          <w:shd w:val="clear" w:color="auto" w:fill="FFFFFF"/>
        </w:rPr>
        <w:t>документе условия.</w:t>
      </w:r>
    </w:p>
    <w:p w:rsidR="0045691F" w:rsidRPr="0045691F" w:rsidRDefault="0045691F" w:rsidP="0045691F">
      <w:pPr>
        <w:spacing w:after="120" w:line="240" w:lineRule="auto"/>
        <w:rPr>
          <w:rFonts w:cstheme="minorHAnsi"/>
          <w:color w:val="000000"/>
          <w:shd w:val="clear" w:color="auto" w:fill="FFFFFF"/>
        </w:rPr>
      </w:pPr>
      <w:r w:rsidRPr="0045691F">
        <w:rPr>
          <w:rFonts w:cstheme="minorHAnsi"/>
          <w:color w:val="000000"/>
          <w:shd w:val="clear" w:color="auto" w:fill="FFFFFF"/>
        </w:rPr>
        <w:t>Процесс оплаты с использованием документарного аккредитива выглядит следующим</w:t>
      </w:r>
      <w:r>
        <w:rPr>
          <w:rFonts w:cstheme="minorHAnsi"/>
          <w:color w:val="000000"/>
          <w:shd w:val="clear" w:color="auto" w:fill="FFFFFF"/>
        </w:rPr>
        <w:t xml:space="preserve"> </w:t>
      </w:r>
      <w:r w:rsidRPr="0045691F">
        <w:rPr>
          <w:rFonts w:cstheme="minorHAnsi"/>
          <w:color w:val="000000"/>
          <w:shd w:val="clear" w:color="auto" w:fill="FFFFFF"/>
        </w:rPr>
        <w:t>образом. Экспортер или иностранный покупатель в рамках обязательств по договору</w:t>
      </w:r>
      <w:r>
        <w:rPr>
          <w:rFonts w:cstheme="minorHAnsi"/>
          <w:color w:val="000000"/>
          <w:shd w:val="clear" w:color="auto" w:fill="FFFFFF"/>
        </w:rPr>
        <w:t xml:space="preserve"> </w:t>
      </w:r>
      <w:r w:rsidRPr="0045691F">
        <w:rPr>
          <w:rFonts w:cstheme="minorHAnsi"/>
          <w:color w:val="000000"/>
          <w:shd w:val="clear" w:color="auto" w:fill="FFFFFF"/>
        </w:rPr>
        <w:t>продажи, согласно договоренности, совершает оплату документарным аккредитивом.</w:t>
      </w:r>
      <w:r>
        <w:rPr>
          <w:rFonts w:cstheme="minorHAnsi"/>
          <w:color w:val="000000"/>
          <w:shd w:val="clear" w:color="auto" w:fill="FFFFFF"/>
        </w:rPr>
        <w:t xml:space="preserve"> </w:t>
      </w:r>
      <w:r w:rsidRPr="0045691F">
        <w:rPr>
          <w:rFonts w:cstheme="minorHAnsi"/>
          <w:color w:val="000000"/>
          <w:shd w:val="clear" w:color="auto" w:fill="FFFFFF"/>
        </w:rPr>
        <w:t>Иностранный покупатель дает своему банку (банку-эмитенту) инструкции предоставить</w:t>
      </w:r>
      <w:r>
        <w:rPr>
          <w:rFonts w:cstheme="minorHAnsi"/>
          <w:color w:val="000000"/>
          <w:shd w:val="clear" w:color="auto" w:fill="FFFFFF"/>
        </w:rPr>
        <w:t xml:space="preserve"> </w:t>
      </w:r>
      <w:r w:rsidRPr="0045691F">
        <w:rPr>
          <w:rFonts w:cstheme="minorHAnsi"/>
          <w:color w:val="000000"/>
          <w:shd w:val="clear" w:color="auto" w:fill="FFFFFF"/>
        </w:rPr>
        <w:t>экспортеру кредит. После чего банк-эмитент запрашивает банк экспортера о выдаче</w:t>
      </w:r>
      <w:r>
        <w:rPr>
          <w:rFonts w:cstheme="minorHAnsi"/>
          <w:color w:val="000000"/>
          <w:shd w:val="clear" w:color="auto" w:fill="FFFFFF"/>
        </w:rPr>
        <w:t xml:space="preserve"> </w:t>
      </w:r>
      <w:r w:rsidRPr="0045691F">
        <w:rPr>
          <w:rFonts w:cstheme="minorHAnsi"/>
          <w:color w:val="000000"/>
          <w:shd w:val="clear" w:color="auto" w:fill="FFFFFF"/>
        </w:rPr>
        <w:t>инструкций и/или подтверждении кредита экспортеру. Далее банк-эмитент предоставляет</w:t>
      </w:r>
      <w:r>
        <w:rPr>
          <w:rFonts w:cstheme="minorHAnsi"/>
          <w:color w:val="000000"/>
          <w:shd w:val="clear" w:color="auto" w:fill="FFFFFF"/>
        </w:rPr>
        <w:t xml:space="preserve"> </w:t>
      </w:r>
      <w:r w:rsidRPr="0045691F">
        <w:rPr>
          <w:rFonts w:cstheme="minorHAnsi"/>
          <w:color w:val="000000"/>
          <w:shd w:val="clear" w:color="auto" w:fill="FFFFFF"/>
        </w:rPr>
        <w:t>гарантию оплаты товаров. Экспортер отгружает товары и представляет документы о</w:t>
      </w:r>
      <w:r>
        <w:rPr>
          <w:rFonts w:cstheme="minorHAnsi"/>
          <w:color w:val="000000"/>
          <w:shd w:val="clear" w:color="auto" w:fill="FFFFFF"/>
        </w:rPr>
        <w:t xml:space="preserve"> </w:t>
      </w:r>
      <w:r w:rsidRPr="0045691F">
        <w:rPr>
          <w:rFonts w:cstheme="minorHAnsi"/>
          <w:color w:val="000000"/>
          <w:shd w:val="clear" w:color="auto" w:fill="FFFFFF"/>
        </w:rPr>
        <w:t>собственности на товары в свой банк</w:t>
      </w:r>
      <w:r>
        <w:rPr>
          <w:rFonts w:cstheme="minorHAnsi"/>
          <w:color w:val="000000"/>
          <w:shd w:val="clear" w:color="auto" w:fill="FFFFFF"/>
        </w:rPr>
        <w:t>.</w:t>
      </w:r>
      <w:r w:rsidRPr="0045691F">
        <w:rPr>
          <w:rFonts w:cstheme="minorHAnsi"/>
          <w:color w:val="000000"/>
          <w:shd w:val="clear" w:color="auto" w:fill="FFFFFF"/>
        </w:rPr>
        <w:t xml:space="preserve"> После проверки документов банк экспортера готов</w:t>
      </w:r>
      <w:r>
        <w:rPr>
          <w:rFonts w:cstheme="minorHAnsi"/>
          <w:color w:val="000000"/>
          <w:shd w:val="clear" w:color="auto" w:fill="FFFFFF"/>
        </w:rPr>
        <w:t xml:space="preserve"> </w:t>
      </w:r>
      <w:r w:rsidRPr="0045691F">
        <w:rPr>
          <w:rFonts w:cstheme="minorHAnsi"/>
          <w:color w:val="000000"/>
          <w:shd w:val="clear" w:color="auto" w:fill="FFFFFF"/>
        </w:rPr>
        <w:t>предоставить экспортеру аванс и передает документы в банк-эмитент. Банк-эмитент</w:t>
      </w:r>
      <w:r>
        <w:rPr>
          <w:rFonts w:cstheme="minorHAnsi"/>
          <w:color w:val="000000"/>
          <w:shd w:val="clear" w:color="auto" w:fill="FFFFFF"/>
        </w:rPr>
        <w:t xml:space="preserve"> </w:t>
      </w:r>
      <w:r w:rsidRPr="0045691F">
        <w:rPr>
          <w:rFonts w:cstheme="minorHAnsi"/>
          <w:color w:val="000000"/>
          <w:shd w:val="clear" w:color="auto" w:fill="FFFFFF"/>
        </w:rPr>
        <w:t>проверяет документы и при отсутствии вопросов возмещает указанную сумму банку</w:t>
      </w:r>
      <w:r>
        <w:rPr>
          <w:rFonts w:cstheme="minorHAnsi"/>
          <w:color w:val="000000"/>
          <w:shd w:val="clear" w:color="auto" w:fill="FFFFFF"/>
        </w:rPr>
        <w:t xml:space="preserve"> </w:t>
      </w:r>
      <w:r w:rsidRPr="0045691F">
        <w:rPr>
          <w:rFonts w:cstheme="minorHAnsi"/>
          <w:color w:val="000000"/>
          <w:shd w:val="clear" w:color="auto" w:fill="FFFFFF"/>
        </w:rPr>
        <w:t>экспортера</w:t>
      </w:r>
      <w:r>
        <w:rPr>
          <w:rFonts w:cstheme="minorHAnsi"/>
          <w:color w:val="000000"/>
          <w:shd w:val="clear" w:color="auto" w:fill="FFFFFF"/>
        </w:rPr>
        <w:t>.</w:t>
      </w:r>
      <w:r w:rsidRPr="0045691F">
        <w:rPr>
          <w:rFonts w:cstheme="minorHAnsi"/>
          <w:color w:val="000000"/>
          <w:shd w:val="clear" w:color="auto" w:fill="FFFFFF"/>
        </w:rPr>
        <w:t xml:space="preserve"> Когда оплата получена, банк-эмитент передает документы иностранному</w:t>
      </w:r>
      <w:r>
        <w:rPr>
          <w:rFonts w:cstheme="minorHAnsi"/>
          <w:color w:val="000000"/>
          <w:shd w:val="clear" w:color="auto" w:fill="FFFFFF"/>
        </w:rPr>
        <w:t xml:space="preserve"> </w:t>
      </w:r>
      <w:r w:rsidRPr="0045691F">
        <w:rPr>
          <w:rFonts w:cstheme="minorHAnsi"/>
          <w:color w:val="000000"/>
          <w:shd w:val="clear" w:color="auto" w:fill="FFFFFF"/>
        </w:rPr>
        <w:t>покупателю, который, в свою очередь, сможет получить отгруженные товары.</w:t>
      </w:r>
      <w:r>
        <w:rPr>
          <w:rFonts w:cstheme="minorHAnsi"/>
          <w:color w:val="000000"/>
          <w:shd w:val="clear" w:color="auto" w:fill="FFFFFF"/>
        </w:rPr>
        <w:t xml:space="preserve"> </w:t>
      </w:r>
      <w:r w:rsidRPr="0045691F">
        <w:rPr>
          <w:rFonts w:cstheme="minorHAnsi"/>
          <w:color w:val="000000"/>
          <w:shd w:val="clear" w:color="auto" w:fill="FFFFFF"/>
        </w:rPr>
        <w:t>Документарные аккредитивы требуют длительного и затратного оформления, поэтому</w:t>
      </w:r>
      <w:r>
        <w:rPr>
          <w:rFonts w:cstheme="minorHAnsi"/>
          <w:color w:val="000000"/>
          <w:shd w:val="clear" w:color="auto" w:fill="FFFFFF"/>
        </w:rPr>
        <w:t xml:space="preserve"> </w:t>
      </w:r>
      <w:r w:rsidRPr="0045691F">
        <w:rPr>
          <w:rFonts w:cstheme="minorHAnsi"/>
          <w:color w:val="000000"/>
          <w:shd w:val="clear" w:color="auto" w:fill="FFFFFF"/>
        </w:rPr>
        <w:t>используются чаще всего при наличии высокого риска неоплаты</w:t>
      </w:r>
      <w:r>
        <w:rPr>
          <w:rFonts w:cstheme="minorHAnsi"/>
          <w:color w:val="000000"/>
          <w:shd w:val="clear" w:color="auto" w:fill="FFFFFF"/>
        </w:rPr>
        <w:t>.</w:t>
      </w:r>
    </w:p>
    <w:p w:rsidR="0045691F" w:rsidRPr="0045691F" w:rsidRDefault="0045691F" w:rsidP="00DD50A7">
      <w:pPr>
        <w:spacing w:after="0" w:line="240" w:lineRule="auto"/>
        <w:rPr>
          <w:rFonts w:cstheme="minorHAnsi"/>
          <w:color w:val="000000"/>
          <w:shd w:val="clear" w:color="auto" w:fill="FFFFFF"/>
        </w:rPr>
      </w:pPr>
      <w:r w:rsidRPr="0045691F">
        <w:rPr>
          <w:rFonts w:cstheme="minorHAnsi"/>
          <w:b/>
          <w:color w:val="000000"/>
          <w:shd w:val="clear" w:color="auto" w:fill="FFFFFF"/>
        </w:rPr>
        <w:t xml:space="preserve">Форфейтинг </w:t>
      </w:r>
      <w:r w:rsidRPr="0045691F">
        <w:rPr>
          <w:rFonts w:cstheme="minorHAnsi"/>
          <w:color w:val="000000"/>
          <w:shd w:val="clear" w:color="auto" w:fill="FFFFFF"/>
        </w:rPr>
        <w:t>представляет собой механизм, при котором экспортер, как</w:t>
      </w:r>
      <w:r>
        <w:rPr>
          <w:rFonts w:cstheme="minorHAnsi"/>
          <w:color w:val="000000"/>
          <w:shd w:val="clear" w:color="auto" w:fill="FFFFFF"/>
        </w:rPr>
        <w:t xml:space="preserve"> </w:t>
      </w:r>
      <w:r w:rsidRPr="0045691F">
        <w:rPr>
          <w:rFonts w:cstheme="minorHAnsi"/>
          <w:color w:val="000000"/>
          <w:shd w:val="clear" w:color="auto" w:fill="FFFFFF"/>
        </w:rPr>
        <w:t>правило,</w:t>
      </w:r>
      <w:r>
        <w:rPr>
          <w:rFonts w:cstheme="minorHAnsi"/>
          <w:color w:val="000000"/>
          <w:shd w:val="clear" w:color="auto" w:fill="FFFFFF"/>
        </w:rPr>
        <w:t xml:space="preserve"> </w:t>
      </w:r>
      <w:r w:rsidRPr="0045691F">
        <w:rPr>
          <w:rFonts w:cstheme="minorHAnsi"/>
          <w:color w:val="000000"/>
          <w:shd w:val="clear" w:color="auto" w:fill="FFFFFF"/>
        </w:rPr>
        <w:t>основных средств или сырья может получить краткосрочное финансирование</w:t>
      </w:r>
      <w:r>
        <w:rPr>
          <w:rFonts w:cstheme="minorHAnsi"/>
          <w:color w:val="000000"/>
          <w:shd w:val="clear" w:color="auto" w:fill="FFFFFF"/>
        </w:rPr>
        <w:t xml:space="preserve">. </w:t>
      </w:r>
      <w:proofErr w:type="spellStart"/>
      <w:r w:rsidRPr="0045691F">
        <w:rPr>
          <w:rFonts w:cstheme="minorHAnsi"/>
          <w:color w:val="000000"/>
          <w:shd w:val="clear" w:color="auto" w:fill="FFFFFF"/>
        </w:rPr>
        <w:t>Форфейтирующий</w:t>
      </w:r>
      <w:proofErr w:type="spellEnd"/>
      <w:r w:rsidRPr="0045691F">
        <w:rPr>
          <w:rFonts w:cstheme="minorHAnsi"/>
          <w:color w:val="000000"/>
          <w:shd w:val="clear" w:color="auto" w:fill="FFFFFF"/>
        </w:rPr>
        <w:t xml:space="preserve"> банк приобретает по дисконтированной номинальной стоимости</w:t>
      </w:r>
      <w:r>
        <w:rPr>
          <w:rFonts w:cstheme="minorHAnsi"/>
          <w:color w:val="000000"/>
          <w:shd w:val="clear" w:color="auto" w:fill="FFFFFF"/>
        </w:rPr>
        <w:t xml:space="preserve"> </w:t>
      </w:r>
      <w:r w:rsidRPr="0045691F">
        <w:rPr>
          <w:rFonts w:cstheme="minorHAnsi"/>
          <w:color w:val="000000"/>
          <w:shd w:val="clear" w:color="auto" w:fill="FFFFFF"/>
        </w:rPr>
        <w:t xml:space="preserve">долговые обязательства (или векселя) обычно со сроком </w:t>
      </w:r>
      <w:r w:rsidRPr="0045691F">
        <w:rPr>
          <w:rFonts w:cstheme="minorHAnsi"/>
          <w:color w:val="000000"/>
          <w:shd w:val="clear" w:color="auto" w:fill="FFFFFF"/>
        </w:rPr>
        <w:lastRenderedPageBreak/>
        <w:t>от 6 месяцев до 5 лет. Долговые</w:t>
      </w:r>
      <w:r>
        <w:rPr>
          <w:rFonts w:cstheme="minorHAnsi"/>
          <w:color w:val="000000"/>
          <w:shd w:val="clear" w:color="auto" w:fill="FFFFFF"/>
        </w:rPr>
        <w:t xml:space="preserve"> </w:t>
      </w:r>
      <w:r w:rsidRPr="0045691F">
        <w:rPr>
          <w:rFonts w:cstheme="minorHAnsi"/>
          <w:color w:val="000000"/>
          <w:shd w:val="clear" w:color="auto" w:fill="FFFFFF"/>
        </w:rPr>
        <w:t>обязательства могут быть в любой из крупных мировых валют</w:t>
      </w:r>
      <w:r>
        <w:rPr>
          <w:rFonts w:cstheme="minorHAnsi"/>
          <w:color w:val="000000"/>
          <w:shd w:val="clear" w:color="auto" w:fill="FFFFFF"/>
        </w:rPr>
        <w:t>.</w:t>
      </w:r>
      <w:r w:rsidRPr="0045691F">
        <w:rPr>
          <w:rFonts w:cstheme="minorHAnsi"/>
          <w:color w:val="000000"/>
          <w:shd w:val="clear" w:color="auto" w:fill="FFFFFF"/>
        </w:rPr>
        <w:t xml:space="preserve"> Чтобы удовлетворять</w:t>
      </w:r>
      <w:r>
        <w:rPr>
          <w:rFonts w:cstheme="minorHAnsi"/>
          <w:color w:val="000000"/>
          <w:shd w:val="clear" w:color="auto" w:fill="FFFFFF"/>
        </w:rPr>
        <w:t xml:space="preserve"> </w:t>
      </w:r>
      <w:r w:rsidRPr="0045691F">
        <w:rPr>
          <w:rFonts w:cstheme="minorHAnsi"/>
          <w:color w:val="000000"/>
          <w:shd w:val="clear" w:color="auto" w:fill="FFFFFF"/>
        </w:rPr>
        <w:t xml:space="preserve">необходимым для форфейтинга условиям (и обезопасить </w:t>
      </w:r>
      <w:proofErr w:type="spellStart"/>
      <w:r w:rsidRPr="0045691F">
        <w:rPr>
          <w:rFonts w:cstheme="minorHAnsi"/>
          <w:color w:val="000000"/>
          <w:shd w:val="clear" w:color="auto" w:fill="FFFFFF"/>
        </w:rPr>
        <w:t>форфейтирующий</w:t>
      </w:r>
      <w:proofErr w:type="spellEnd"/>
      <w:r w:rsidRPr="0045691F">
        <w:rPr>
          <w:rFonts w:cstheme="minorHAnsi"/>
          <w:color w:val="000000"/>
          <w:shd w:val="clear" w:color="auto" w:fill="FFFFFF"/>
        </w:rPr>
        <w:t xml:space="preserve"> банк)</w:t>
      </w:r>
      <w:r>
        <w:rPr>
          <w:rFonts w:cstheme="minorHAnsi"/>
          <w:color w:val="000000"/>
          <w:shd w:val="clear" w:color="auto" w:fill="FFFFFF"/>
        </w:rPr>
        <w:t xml:space="preserve"> </w:t>
      </w:r>
      <w:r w:rsidRPr="0045691F">
        <w:rPr>
          <w:rFonts w:cstheme="minorHAnsi"/>
          <w:color w:val="000000"/>
          <w:shd w:val="clear" w:color="auto" w:fill="FFFFFF"/>
        </w:rPr>
        <w:t xml:space="preserve">долговые обязательства должны быть гарантированы или </w:t>
      </w:r>
      <w:proofErr w:type="spellStart"/>
      <w:r w:rsidRPr="0045691F">
        <w:rPr>
          <w:rFonts w:cstheme="minorHAnsi"/>
          <w:color w:val="000000"/>
          <w:shd w:val="clear" w:color="auto" w:fill="FFFFFF"/>
        </w:rPr>
        <w:t>авалированы</w:t>
      </w:r>
      <w:proofErr w:type="spellEnd"/>
      <w:r w:rsidRPr="0045691F">
        <w:rPr>
          <w:rFonts w:cstheme="minorHAnsi"/>
          <w:color w:val="000000"/>
          <w:shd w:val="clear" w:color="auto" w:fill="FFFFFF"/>
        </w:rPr>
        <w:t xml:space="preserve"> обладающим</w:t>
      </w:r>
      <w:r>
        <w:rPr>
          <w:rFonts w:cstheme="minorHAnsi"/>
          <w:color w:val="000000"/>
          <w:shd w:val="clear" w:color="auto" w:fill="FFFFFF"/>
        </w:rPr>
        <w:t xml:space="preserve"> </w:t>
      </w:r>
      <w:r w:rsidRPr="0045691F">
        <w:rPr>
          <w:rFonts w:cstheme="minorHAnsi"/>
          <w:color w:val="000000"/>
          <w:shd w:val="clear" w:color="auto" w:fill="FFFFFF"/>
        </w:rPr>
        <w:t>высоким рейтингом международным банком (зачастую в стране импортера). Форфейтинг</w:t>
      </w:r>
      <w:r>
        <w:rPr>
          <w:rFonts w:cstheme="minorHAnsi"/>
          <w:color w:val="000000"/>
          <w:shd w:val="clear" w:color="auto" w:fill="FFFFFF"/>
        </w:rPr>
        <w:t xml:space="preserve"> </w:t>
      </w:r>
      <w:r w:rsidRPr="0045691F">
        <w:rPr>
          <w:rFonts w:cstheme="minorHAnsi"/>
          <w:color w:val="000000"/>
          <w:shd w:val="clear" w:color="auto" w:fill="FFFFFF"/>
        </w:rPr>
        <w:t>осуществляется без права регресса, без предъявления экспортеру претензий после</w:t>
      </w:r>
      <w:r>
        <w:rPr>
          <w:rFonts w:cstheme="minorHAnsi"/>
          <w:color w:val="000000"/>
          <w:shd w:val="clear" w:color="auto" w:fill="FFFFFF"/>
        </w:rPr>
        <w:t xml:space="preserve"> </w:t>
      </w:r>
      <w:r w:rsidRPr="0045691F">
        <w:rPr>
          <w:rFonts w:cstheme="minorHAnsi"/>
          <w:color w:val="000000"/>
          <w:shd w:val="clear" w:color="auto" w:fill="FFFFFF"/>
        </w:rPr>
        <w:t xml:space="preserve">покупки обязательств банком; оплата обязательств гарантирована </w:t>
      </w:r>
      <w:proofErr w:type="spellStart"/>
      <w:r w:rsidRPr="0045691F">
        <w:rPr>
          <w:rFonts w:cstheme="minorHAnsi"/>
          <w:color w:val="000000"/>
          <w:shd w:val="clear" w:color="auto" w:fill="FFFFFF"/>
        </w:rPr>
        <w:t>авалирующим</w:t>
      </w:r>
      <w:proofErr w:type="spellEnd"/>
      <w:r w:rsidRPr="0045691F">
        <w:rPr>
          <w:rFonts w:cstheme="minorHAnsi"/>
          <w:color w:val="000000"/>
          <w:shd w:val="clear" w:color="auto" w:fill="FFFFFF"/>
        </w:rPr>
        <w:t xml:space="preserve"> банком</w:t>
      </w:r>
      <w:r>
        <w:rPr>
          <w:rFonts w:cstheme="minorHAnsi"/>
          <w:color w:val="000000"/>
          <w:shd w:val="clear" w:color="auto" w:fill="FFFFFF"/>
        </w:rPr>
        <w:t xml:space="preserve">. </w:t>
      </w:r>
      <w:r w:rsidRPr="0045691F">
        <w:rPr>
          <w:rFonts w:cstheme="minorHAnsi"/>
          <w:color w:val="000000"/>
          <w:shd w:val="clear" w:color="auto" w:fill="FFFFFF"/>
        </w:rPr>
        <w:t>Форфейтинг имеет следующие преимущества:</w:t>
      </w:r>
    </w:p>
    <w:p w:rsidR="0045691F" w:rsidRPr="0045691F" w:rsidRDefault="0045691F" w:rsidP="0045691F">
      <w:pPr>
        <w:pStyle w:val="a5"/>
        <w:numPr>
          <w:ilvl w:val="0"/>
          <w:numId w:val="29"/>
        </w:numPr>
        <w:spacing w:after="120" w:line="240" w:lineRule="auto"/>
        <w:rPr>
          <w:rFonts w:cstheme="minorHAnsi"/>
          <w:color w:val="000000"/>
          <w:shd w:val="clear" w:color="auto" w:fill="FFFFFF"/>
        </w:rPr>
      </w:pPr>
      <w:proofErr w:type="gramStart"/>
      <w:r w:rsidRPr="0045691F">
        <w:rPr>
          <w:rFonts w:cstheme="minorHAnsi"/>
          <w:color w:val="000000"/>
          <w:shd w:val="clear" w:color="auto" w:fill="FFFFFF"/>
        </w:rPr>
        <w:t>торговая</w:t>
      </w:r>
      <w:proofErr w:type="gramEnd"/>
      <w:r w:rsidRPr="0045691F">
        <w:rPr>
          <w:rFonts w:cstheme="minorHAnsi"/>
          <w:color w:val="000000"/>
          <w:shd w:val="clear" w:color="auto" w:fill="FFFFFF"/>
        </w:rPr>
        <w:t xml:space="preserve"> дебиторская задолженность незамедлительно обращается в денежные средства;</w:t>
      </w:r>
    </w:p>
    <w:p w:rsidR="0045691F" w:rsidRPr="0045691F" w:rsidRDefault="0045691F" w:rsidP="0045691F">
      <w:pPr>
        <w:pStyle w:val="a5"/>
        <w:numPr>
          <w:ilvl w:val="0"/>
          <w:numId w:val="29"/>
        </w:numPr>
        <w:spacing w:after="120" w:line="240" w:lineRule="auto"/>
        <w:rPr>
          <w:rFonts w:cstheme="minorHAnsi"/>
          <w:color w:val="000000"/>
          <w:shd w:val="clear" w:color="auto" w:fill="FFFFFF"/>
        </w:rPr>
      </w:pPr>
      <w:proofErr w:type="gramStart"/>
      <w:r w:rsidRPr="0045691F">
        <w:rPr>
          <w:rFonts w:cstheme="minorHAnsi"/>
          <w:color w:val="000000"/>
          <w:shd w:val="clear" w:color="auto" w:fill="FFFFFF"/>
        </w:rPr>
        <w:t>поскольку</w:t>
      </w:r>
      <w:proofErr w:type="gramEnd"/>
      <w:r w:rsidRPr="0045691F">
        <w:rPr>
          <w:rFonts w:cstheme="minorHAnsi"/>
          <w:color w:val="000000"/>
          <w:shd w:val="clear" w:color="auto" w:fill="FFFFFF"/>
        </w:rPr>
        <w:t xml:space="preserve"> нет права регресса, в балансе (отчете о финансовом положении) не появляется запись об обязательстве;</w:t>
      </w:r>
    </w:p>
    <w:p w:rsidR="0045691F" w:rsidRPr="0045691F" w:rsidRDefault="0045691F" w:rsidP="0045691F">
      <w:pPr>
        <w:pStyle w:val="a5"/>
        <w:numPr>
          <w:ilvl w:val="0"/>
          <w:numId w:val="29"/>
        </w:numPr>
        <w:spacing w:after="120" w:line="240" w:lineRule="auto"/>
        <w:rPr>
          <w:rFonts w:cstheme="minorHAnsi"/>
          <w:color w:val="000000"/>
          <w:shd w:val="clear" w:color="auto" w:fill="FFFFFF"/>
        </w:rPr>
      </w:pPr>
      <w:proofErr w:type="gramStart"/>
      <w:r w:rsidRPr="0045691F">
        <w:rPr>
          <w:rFonts w:cstheme="minorHAnsi"/>
          <w:color w:val="000000"/>
          <w:shd w:val="clear" w:color="auto" w:fill="FFFFFF"/>
        </w:rPr>
        <w:t>отсутствует</w:t>
      </w:r>
      <w:proofErr w:type="gramEnd"/>
      <w:r w:rsidRPr="0045691F">
        <w:rPr>
          <w:rFonts w:cstheme="minorHAnsi"/>
          <w:color w:val="000000"/>
          <w:shd w:val="clear" w:color="auto" w:fill="FFFFFF"/>
        </w:rPr>
        <w:t xml:space="preserve"> риск, связанный с будущим обменным курсом и процентными ставками;</w:t>
      </w:r>
    </w:p>
    <w:p w:rsidR="0045691F" w:rsidRPr="0045691F" w:rsidRDefault="0045691F" w:rsidP="0045691F">
      <w:pPr>
        <w:pStyle w:val="a5"/>
        <w:numPr>
          <w:ilvl w:val="0"/>
          <w:numId w:val="29"/>
        </w:numPr>
        <w:spacing w:after="120" w:line="240" w:lineRule="auto"/>
        <w:rPr>
          <w:rFonts w:cstheme="minorHAnsi"/>
          <w:color w:val="000000"/>
          <w:shd w:val="clear" w:color="auto" w:fill="FFFFFF"/>
        </w:rPr>
      </w:pPr>
      <w:proofErr w:type="gramStart"/>
      <w:r w:rsidRPr="0045691F">
        <w:rPr>
          <w:rFonts w:cstheme="minorHAnsi"/>
          <w:color w:val="000000"/>
          <w:shd w:val="clear" w:color="auto" w:fill="FFFFFF"/>
        </w:rPr>
        <w:t>не</w:t>
      </w:r>
      <w:proofErr w:type="gramEnd"/>
      <w:r w:rsidRPr="0045691F">
        <w:rPr>
          <w:rFonts w:cstheme="minorHAnsi"/>
          <w:color w:val="000000"/>
          <w:shd w:val="clear" w:color="auto" w:fill="FFFFFF"/>
        </w:rPr>
        <w:t xml:space="preserve"> затрагивает овердрафт и прочие лимиты по кредиту;</w:t>
      </w:r>
    </w:p>
    <w:p w:rsidR="0045691F" w:rsidRPr="0045691F" w:rsidRDefault="0045691F" w:rsidP="0045691F">
      <w:pPr>
        <w:pStyle w:val="a5"/>
        <w:numPr>
          <w:ilvl w:val="0"/>
          <w:numId w:val="29"/>
        </w:numPr>
        <w:spacing w:after="120" w:line="240" w:lineRule="auto"/>
        <w:rPr>
          <w:rFonts w:cstheme="minorHAnsi"/>
          <w:color w:val="000000"/>
          <w:shd w:val="clear" w:color="auto" w:fill="FFFFFF"/>
        </w:rPr>
      </w:pPr>
      <w:proofErr w:type="spellStart"/>
      <w:proofErr w:type="gramStart"/>
      <w:r w:rsidRPr="0045691F">
        <w:rPr>
          <w:rFonts w:cstheme="minorHAnsi"/>
          <w:color w:val="000000"/>
          <w:shd w:val="clear" w:color="auto" w:fill="FFFFFF"/>
        </w:rPr>
        <w:t>форфейтированные</w:t>
      </w:r>
      <w:proofErr w:type="spellEnd"/>
      <w:proofErr w:type="gramEnd"/>
      <w:r w:rsidRPr="0045691F">
        <w:rPr>
          <w:rFonts w:cstheme="minorHAnsi"/>
          <w:color w:val="000000"/>
          <w:shd w:val="clear" w:color="auto" w:fill="FFFFFF"/>
        </w:rPr>
        <w:t xml:space="preserve"> векселя являются передаваемыми инструментами.</w:t>
      </w:r>
    </w:p>
    <w:p w:rsidR="0045691F" w:rsidRDefault="0045691F" w:rsidP="0045691F">
      <w:pPr>
        <w:spacing w:after="120" w:line="240" w:lineRule="auto"/>
        <w:rPr>
          <w:rFonts w:cstheme="minorHAnsi"/>
          <w:color w:val="000000"/>
          <w:shd w:val="clear" w:color="auto" w:fill="FFFFFF"/>
        </w:rPr>
      </w:pPr>
      <w:r w:rsidRPr="0045691F">
        <w:rPr>
          <w:rFonts w:cstheme="minorHAnsi"/>
          <w:color w:val="000000"/>
          <w:shd w:val="clear" w:color="auto" w:fill="FFFFFF"/>
        </w:rPr>
        <w:t xml:space="preserve">Форфейтинг был разработан для торговли со странами Восточной Европой, правительства которых искали финансирование для приобретения средств производства, но сроки проектов были слишком долгими для финансирования экспортных кредитов банками или правительствами. Форфейтинг позволяет экспортерам предлагать клиентам среднесрочное финансирование по фиксированной ставке для финансирования заказа и в то же время предлагает самому экспортеру способ незамедлительного получения денежных средств за заказ, переводя риск неисполнения обязательств на </w:t>
      </w:r>
      <w:proofErr w:type="spellStart"/>
      <w:r w:rsidRPr="0045691F">
        <w:rPr>
          <w:rFonts w:cstheme="minorHAnsi"/>
          <w:color w:val="000000"/>
          <w:shd w:val="clear" w:color="auto" w:fill="FFFFFF"/>
        </w:rPr>
        <w:t>форфейтера</w:t>
      </w:r>
      <w:proofErr w:type="spellEnd"/>
      <w:r w:rsidRPr="0045691F">
        <w:rPr>
          <w:rFonts w:cstheme="minorHAnsi"/>
          <w:color w:val="000000"/>
          <w:shd w:val="clear" w:color="auto" w:fill="FFFFFF"/>
        </w:rPr>
        <w:t>.</w:t>
      </w:r>
    </w:p>
    <w:p w:rsidR="0045691F" w:rsidRPr="0045691F" w:rsidRDefault="0045691F" w:rsidP="0045691F">
      <w:pPr>
        <w:spacing w:after="120" w:line="240" w:lineRule="auto"/>
        <w:rPr>
          <w:rFonts w:cstheme="minorHAnsi"/>
          <w:b/>
          <w:color w:val="000000"/>
          <w:shd w:val="clear" w:color="auto" w:fill="FFFFFF"/>
        </w:rPr>
      </w:pPr>
      <w:r w:rsidRPr="0045691F">
        <w:rPr>
          <w:rFonts w:cstheme="minorHAnsi"/>
          <w:b/>
          <w:color w:val="000000"/>
          <w:shd w:val="clear" w:color="auto" w:fill="FFFFFF"/>
        </w:rPr>
        <w:t>Управление излишками денежных средств</w:t>
      </w:r>
    </w:p>
    <w:p w:rsidR="00BE5244" w:rsidRDefault="00BE5244" w:rsidP="0045691F">
      <w:pPr>
        <w:spacing w:after="120" w:line="240" w:lineRule="auto"/>
        <w:rPr>
          <w:rFonts w:cstheme="minorHAnsi"/>
          <w:color w:val="000000"/>
          <w:shd w:val="clear" w:color="auto" w:fill="FFFFFF"/>
        </w:rPr>
      </w:pPr>
      <w:r>
        <w:rPr>
          <w:rFonts w:cstheme="minorHAnsi"/>
          <w:color w:val="000000"/>
          <w:shd w:val="clear" w:color="auto" w:fill="FFFFFF"/>
        </w:rPr>
        <w:t xml:space="preserve">Если бюджет денежных средств компании указывает на излишек денежных средств, финансовому менеджеру необходимо рассмотреть возможность краткосрочного </w:t>
      </w:r>
      <w:r w:rsidR="00DD50A7">
        <w:rPr>
          <w:rFonts w:cstheme="minorHAnsi"/>
          <w:color w:val="000000"/>
          <w:shd w:val="clear" w:color="auto" w:fill="FFFFFF"/>
        </w:rPr>
        <w:t>инвестирования</w:t>
      </w:r>
      <w:r>
        <w:rPr>
          <w:rFonts w:cstheme="minorHAnsi"/>
          <w:color w:val="000000"/>
          <w:shd w:val="clear" w:color="auto" w:fill="FFFFFF"/>
        </w:rPr>
        <w:t>. Излишек денежных средств может возникнуть в результате прибыльной торговой деятельности,</w:t>
      </w:r>
      <w:r w:rsidR="00DD50A7">
        <w:rPr>
          <w:rFonts w:cstheme="minorHAnsi"/>
          <w:color w:val="000000"/>
          <w:shd w:val="clear" w:color="auto" w:fill="FFFFFF"/>
        </w:rPr>
        <w:t xml:space="preserve"> неравномерного торгового цикла, </w:t>
      </w:r>
      <w:r>
        <w:rPr>
          <w:rFonts w:cstheme="minorHAnsi"/>
          <w:color w:val="000000"/>
          <w:shd w:val="clear" w:color="auto" w:fill="FFFFFF"/>
        </w:rPr>
        <w:t xml:space="preserve">по причине недостатка приемлемых возможностей для долгосрочных инвестиций, либо, возможно, в результате продажи имущества. В принципе, если нет надежного способа использовать излишки, денежные </w:t>
      </w:r>
      <w:r w:rsidR="0045691F" w:rsidRPr="0045691F">
        <w:rPr>
          <w:rFonts w:cstheme="minorHAnsi"/>
          <w:color w:val="000000"/>
          <w:shd w:val="clear" w:color="auto" w:fill="FFFFFF"/>
        </w:rPr>
        <w:t>средст</w:t>
      </w:r>
      <w:r>
        <w:rPr>
          <w:rFonts w:cstheme="minorHAnsi"/>
          <w:color w:val="000000"/>
          <w:shd w:val="clear" w:color="auto" w:fill="FFFFFF"/>
        </w:rPr>
        <w:t xml:space="preserve">ва следует возвратить акционерам или использовать для выплаты долга. Часто </w:t>
      </w:r>
      <w:r w:rsidR="0045691F" w:rsidRPr="0045691F">
        <w:rPr>
          <w:rFonts w:cstheme="minorHAnsi"/>
          <w:color w:val="000000"/>
          <w:shd w:val="clear" w:color="auto" w:fill="FFFFFF"/>
        </w:rPr>
        <w:t>денежные средства сохран</w:t>
      </w:r>
      <w:r>
        <w:rPr>
          <w:rFonts w:cstheme="minorHAnsi"/>
          <w:color w:val="000000"/>
          <w:shd w:val="clear" w:color="auto" w:fill="FFFFFF"/>
        </w:rPr>
        <w:t>яют</w:t>
      </w:r>
      <w:r w:rsidR="0045691F" w:rsidRPr="0045691F">
        <w:rPr>
          <w:rFonts w:cstheme="minorHAnsi"/>
          <w:color w:val="000000"/>
          <w:shd w:val="clear" w:color="auto" w:fill="FFFFFF"/>
        </w:rPr>
        <w:t xml:space="preserve"> на</w:t>
      </w:r>
      <w:r>
        <w:rPr>
          <w:rFonts w:cstheme="minorHAnsi"/>
          <w:color w:val="000000"/>
          <w:shd w:val="clear" w:color="auto" w:fill="FFFFFF"/>
        </w:rPr>
        <w:t xml:space="preserve"> случай не</w:t>
      </w:r>
      <w:r w:rsidR="0045691F" w:rsidRPr="0045691F">
        <w:rPr>
          <w:rFonts w:cstheme="minorHAnsi"/>
          <w:color w:val="000000"/>
          <w:shd w:val="clear" w:color="auto" w:fill="FFFFFF"/>
        </w:rPr>
        <w:t>ожи</w:t>
      </w:r>
      <w:r>
        <w:rPr>
          <w:rFonts w:cstheme="minorHAnsi"/>
          <w:color w:val="000000"/>
          <w:shd w:val="clear" w:color="auto" w:fill="FFFFFF"/>
        </w:rPr>
        <w:t xml:space="preserve">данных убытков или для финансирования неожиданных </w:t>
      </w:r>
      <w:r w:rsidR="0045691F" w:rsidRPr="0045691F">
        <w:rPr>
          <w:rFonts w:cstheme="minorHAnsi"/>
          <w:color w:val="000000"/>
          <w:shd w:val="clear" w:color="auto" w:fill="FFFFFF"/>
        </w:rPr>
        <w:t xml:space="preserve">инвестиционных </w:t>
      </w:r>
      <w:r>
        <w:rPr>
          <w:rFonts w:cstheme="minorHAnsi"/>
          <w:color w:val="000000"/>
          <w:shd w:val="clear" w:color="auto" w:fill="FFFFFF"/>
        </w:rPr>
        <w:t>возможностей.</w:t>
      </w:r>
    </w:p>
    <w:p w:rsidR="0045691F" w:rsidRPr="0045691F" w:rsidRDefault="00BE5244" w:rsidP="00BE5244">
      <w:pPr>
        <w:spacing w:after="0" w:line="240" w:lineRule="auto"/>
        <w:rPr>
          <w:rFonts w:cstheme="minorHAnsi"/>
          <w:color w:val="000000"/>
          <w:shd w:val="clear" w:color="auto" w:fill="FFFFFF"/>
        </w:rPr>
      </w:pPr>
      <w:r>
        <w:rPr>
          <w:rFonts w:cstheme="minorHAnsi"/>
          <w:color w:val="000000"/>
          <w:shd w:val="clear" w:color="auto" w:fill="FFFFFF"/>
        </w:rPr>
        <w:t xml:space="preserve">Любой </w:t>
      </w:r>
      <w:r w:rsidR="0045691F" w:rsidRPr="0045691F">
        <w:rPr>
          <w:rFonts w:cstheme="minorHAnsi"/>
          <w:color w:val="000000"/>
          <w:shd w:val="clear" w:color="auto" w:fill="FFFFFF"/>
        </w:rPr>
        <w:t>избыток денежных средств</w:t>
      </w:r>
      <w:r>
        <w:rPr>
          <w:rFonts w:cstheme="minorHAnsi"/>
          <w:color w:val="000000"/>
          <w:shd w:val="clear" w:color="auto" w:fill="FFFFFF"/>
        </w:rPr>
        <w:t>,</w:t>
      </w:r>
      <w:r w:rsidR="0045691F" w:rsidRPr="0045691F">
        <w:rPr>
          <w:rFonts w:cstheme="minorHAnsi"/>
          <w:color w:val="000000"/>
          <w:shd w:val="clear" w:color="auto" w:fill="FFFFFF"/>
        </w:rPr>
        <w:t xml:space="preserve"> </w:t>
      </w:r>
      <w:r>
        <w:rPr>
          <w:rFonts w:cstheme="minorHAnsi"/>
          <w:color w:val="000000"/>
          <w:shd w:val="clear" w:color="auto" w:fill="FFFFFF"/>
        </w:rPr>
        <w:t xml:space="preserve">в котором нет непосредственной необходимости должен </w:t>
      </w:r>
      <w:r w:rsidR="0045691F" w:rsidRPr="0045691F">
        <w:rPr>
          <w:rFonts w:cstheme="minorHAnsi"/>
          <w:color w:val="000000"/>
          <w:shd w:val="clear" w:color="auto" w:fill="FFFFFF"/>
        </w:rPr>
        <w:t xml:space="preserve">работать, даже если речь идет об инвестиции на </w:t>
      </w:r>
      <w:r>
        <w:rPr>
          <w:rFonts w:cstheme="minorHAnsi"/>
          <w:color w:val="000000"/>
          <w:shd w:val="clear" w:color="auto" w:fill="FFFFFF"/>
        </w:rPr>
        <w:t xml:space="preserve">срок до начала следующего дня. </w:t>
      </w:r>
      <w:r w:rsidR="0045691F" w:rsidRPr="0045691F">
        <w:rPr>
          <w:rFonts w:cstheme="minorHAnsi"/>
          <w:color w:val="000000"/>
          <w:shd w:val="clear" w:color="auto" w:fill="FFFFFF"/>
        </w:rPr>
        <w:t>При принятии решения о способе инвестирования кратко</w:t>
      </w:r>
      <w:r>
        <w:rPr>
          <w:rFonts w:cstheme="minorHAnsi"/>
          <w:color w:val="000000"/>
          <w:shd w:val="clear" w:color="auto" w:fill="FFFFFF"/>
        </w:rPr>
        <w:t xml:space="preserve">срочного излишка </w:t>
      </w:r>
      <w:r w:rsidR="0045691F" w:rsidRPr="0045691F">
        <w:rPr>
          <w:rFonts w:cstheme="minorHAnsi"/>
          <w:color w:val="000000"/>
          <w:shd w:val="clear" w:color="auto" w:fill="FFFFFF"/>
        </w:rPr>
        <w:t>денежных средств необходимо принимать во внимание следующе</w:t>
      </w:r>
      <w:r>
        <w:rPr>
          <w:rFonts w:cstheme="minorHAnsi"/>
          <w:color w:val="000000"/>
          <w:shd w:val="clear" w:color="auto" w:fill="FFFFFF"/>
        </w:rPr>
        <w:t>е:</w:t>
      </w:r>
    </w:p>
    <w:p w:rsidR="0045691F" w:rsidRPr="00BE5244" w:rsidRDefault="00DD50A7" w:rsidP="00BE5244">
      <w:pPr>
        <w:pStyle w:val="a5"/>
        <w:numPr>
          <w:ilvl w:val="0"/>
          <w:numId w:val="31"/>
        </w:numPr>
        <w:spacing w:after="120" w:line="240" w:lineRule="auto"/>
        <w:rPr>
          <w:rFonts w:cstheme="minorHAnsi"/>
          <w:color w:val="000000"/>
          <w:shd w:val="clear" w:color="auto" w:fill="FFFFFF"/>
        </w:rPr>
      </w:pPr>
      <w:proofErr w:type="gramStart"/>
      <w:r>
        <w:rPr>
          <w:rFonts w:cstheme="minorHAnsi"/>
          <w:color w:val="000000"/>
          <w:shd w:val="clear" w:color="auto" w:fill="FFFFFF"/>
        </w:rPr>
        <w:t>с</w:t>
      </w:r>
      <w:r w:rsidR="0045691F" w:rsidRPr="00BE5244">
        <w:rPr>
          <w:rFonts w:cstheme="minorHAnsi"/>
          <w:color w:val="000000"/>
          <w:shd w:val="clear" w:color="auto" w:fill="FFFFFF"/>
        </w:rPr>
        <w:t>рок</w:t>
      </w:r>
      <w:proofErr w:type="gramEnd"/>
      <w:r w:rsidR="0045691F" w:rsidRPr="00BE5244">
        <w:rPr>
          <w:rFonts w:cstheme="minorHAnsi"/>
          <w:color w:val="000000"/>
          <w:shd w:val="clear" w:color="auto" w:fill="FFFFFF"/>
        </w:rPr>
        <w:t xml:space="preserve"> на который могут быть предоставлены средства;</w:t>
      </w:r>
    </w:p>
    <w:p w:rsidR="0045691F" w:rsidRPr="00BE5244" w:rsidRDefault="0045691F" w:rsidP="00BE5244">
      <w:pPr>
        <w:pStyle w:val="a5"/>
        <w:numPr>
          <w:ilvl w:val="0"/>
          <w:numId w:val="23"/>
        </w:numPr>
        <w:spacing w:after="120" w:line="240" w:lineRule="auto"/>
        <w:rPr>
          <w:rFonts w:cstheme="minorHAnsi"/>
          <w:color w:val="000000"/>
          <w:shd w:val="clear" w:color="auto" w:fill="FFFFFF"/>
        </w:rPr>
      </w:pPr>
      <w:proofErr w:type="gramStart"/>
      <w:r w:rsidRPr="00BE5244">
        <w:rPr>
          <w:rFonts w:cstheme="minorHAnsi"/>
          <w:color w:val="000000"/>
          <w:shd w:val="clear" w:color="auto" w:fill="FFFFFF"/>
        </w:rPr>
        <w:t>сумма</w:t>
      </w:r>
      <w:proofErr w:type="gramEnd"/>
      <w:r w:rsidRPr="00BE5244">
        <w:rPr>
          <w:rFonts w:cstheme="minorHAnsi"/>
          <w:color w:val="000000"/>
          <w:shd w:val="clear" w:color="auto" w:fill="FFFFFF"/>
        </w:rPr>
        <w:t>, которая может быть предоставлена;</w:t>
      </w:r>
    </w:p>
    <w:p w:rsidR="0045691F" w:rsidRPr="00BE5244" w:rsidRDefault="0045691F" w:rsidP="00BE5244">
      <w:pPr>
        <w:pStyle w:val="a5"/>
        <w:numPr>
          <w:ilvl w:val="0"/>
          <w:numId w:val="23"/>
        </w:numPr>
        <w:spacing w:after="120" w:line="240" w:lineRule="auto"/>
        <w:rPr>
          <w:rFonts w:cstheme="minorHAnsi"/>
          <w:color w:val="000000"/>
          <w:shd w:val="clear" w:color="auto" w:fill="FFFFFF"/>
        </w:rPr>
      </w:pPr>
      <w:proofErr w:type="gramStart"/>
      <w:r w:rsidRPr="00BE5244">
        <w:rPr>
          <w:rFonts w:cstheme="minorHAnsi"/>
          <w:color w:val="000000"/>
          <w:shd w:val="clear" w:color="auto" w:fill="FFFFFF"/>
        </w:rPr>
        <w:t>предполагаемый</w:t>
      </w:r>
      <w:proofErr w:type="gramEnd"/>
      <w:r w:rsidRPr="00BE5244">
        <w:rPr>
          <w:rFonts w:cstheme="minorHAnsi"/>
          <w:color w:val="000000"/>
          <w:shd w:val="clear" w:color="auto" w:fill="FFFFFF"/>
        </w:rPr>
        <w:t xml:space="preserve"> дохо</w:t>
      </w:r>
      <w:r w:rsidR="00BE5244" w:rsidRPr="00BE5244">
        <w:rPr>
          <w:rFonts w:cstheme="minorHAnsi"/>
          <w:color w:val="000000"/>
          <w:shd w:val="clear" w:color="auto" w:fill="FFFFFF"/>
        </w:rPr>
        <w:t>д на инвестицию указанной суммы;</w:t>
      </w:r>
    </w:p>
    <w:p w:rsidR="0045691F" w:rsidRPr="00BE5244" w:rsidRDefault="0045691F" w:rsidP="00BE5244">
      <w:pPr>
        <w:pStyle w:val="a5"/>
        <w:numPr>
          <w:ilvl w:val="0"/>
          <w:numId w:val="23"/>
        </w:numPr>
        <w:spacing w:after="120" w:line="240" w:lineRule="auto"/>
        <w:rPr>
          <w:rFonts w:cstheme="minorHAnsi"/>
          <w:color w:val="000000"/>
          <w:shd w:val="clear" w:color="auto" w:fill="FFFFFF"/>
        </w:rPr>
      </w:pPr>
      <w:proofErr w:type="gramStart"/>
      <w:r w:rsidRPr="00BE5244">
        <w:rPr>
          <w:rFonts w:cstheme="minorHAnsi"/>
          <w:color w:val="000000"/>
          <w:shd w:val="clear" w:color="auto" w:fill="FFFFFF"/>
        </w:rPr>
        <w:t>риск</w:t>
      </w:r>
      <w:proofErr w:type="gramEnd"/>
      <w:r w:rsidRPr="00BE5244">
        <w:rPr>
          <w:rFonts w:cstheme="minorHAnsi"/>
          <w:color w:val="000000"/>
          <w:shd w:val="clear" w:color="auto" w:fill="FFFFFF"/>
        </w:rPr>
        <w:t>, связанный с досрочным изъятием инвестированных средств из обращения</w:t>
      </w:r>
      <w:r w:rsidR="00BE5244" w:rsidRPr="00BE5244">
        <w:rPr>
          <w:rFonts w:cstheme="minorHAnsi"/>
          <w:color w:val="000000"/>
          <w:shd w:val="clear" w:color="auto" w:fill="FFFFFF"/>
        </w:rPr>
        <w:t xml:space="preserve"> </w:t>
      </w:r>
      <w:r w:rsidRPr="00BE5244">
        <w:rPr>
          <w:rFonts w:cstheme="minorHAnsi"/>
          <w:color w:val="000000"/>
          <w:shd w:val="clear" w:color="auto" w:fill="FFFFFF"/>
        </w:rPr>
        <w:t>(например, для получения процентов необходимо уведомление за три месяца),</w:t>
      </w:r>
    </w:p>
    <w:p w:rsidR="0045691F" w:rsidRPr="00BE5244" w:rsidRDefault="0045691F" w:rsidP="00BE5244">
      <w:pPr>
        <w:pStyle w:val="a5"/>
        <w:numPr>
          <w:ilvl w:val="0"/>
          <w:numId w:val="23"/>
        </w:numPr>
        <w:spacing w:after="120" w:line="240" w:lineRule="auto"/>
        <w:rPr>
          <w:rFonts w:cstheme="minorHAnsi"/>
          <w:color w:val="000000"/>
          <w:shd w:val="clear" w:color="auto" w:fill="FFFFFF"/>
        </w:rPr>
      </w:pPr>
      <w:proofErr w:type="gramStart"/>
      <w:r w:rsidRPr="00BE5244">
        <w:rPr>
          <w:rFonts w:cstheme="minorHAnsi"/>
          <w:color w:val="000000"/>
          <w:shd w:val="clear" w:color="auto" w:fill="FFFFFF"/>
        </w:rPr>
        <w:t>простота</w:t>
      </w:r>
      <w:proofErr w:type="gramEnd"/>
      <w:r w:rsidRPr="00BE5244">
        <w:rPr>
          <w:rFonts w:cstheme="minorHAnsi"/>
          <w:color w:val="000000"/>
          <w:shd w:val="clear" w:color="auto" w:fill="FFFFFF"/>
        </w:rPr>
        <w:t xml:space="preserve"> реализации.</w:t>
      </w:r>
    </w:p>
    <w:p w:rsidR="0045691F" w:rsidRDefault="00BE5244" w:rsidP="0045691F">
      <w:pPr>
        <w:spacing w:after="120" w:line="240" w:lineRule="auto"/>
        <w:rPr>
          <w:rFonts w:cstheme="minorHAnsi"/>
          <w:color w:val="000000"/>
          <w:shd w:val="clear" w:color="auto" w:fill="FFFFFF"/>
        </w:rPr>
      </w:pPr>
      <w:r>
        <w:rPr>
          <w:rFonts w:cstheme="minorHAnsi"/>
          <w:color w:val="000000"/>
          <w:shd w:val="clear" w:color="auto" w:fill="FFFFFF"/>
        </w:rPr>
        <w:t>Цель –</w:t>
      </w:r>
      <w:r w:rsidR="0045691F" w:rsidRPr="0045691F">
        <w:rPr>
          <w:rFonts w:cstheme="minorHAnsi"/>
          <w:color w:val="000000"/>
          <w:shd w:val="clear" w:color="auto" w:fill="FFFFFF"/>
        </w:rPr>
        <w:t xml:space="preserve"> максимизировать доход на инвестицию после вычета налогов, а также</w:t>
      </w:r>
      <w:r>
        <w:rPr>
          <w:rFonts w:cstheme="minorHAnsi"/>
          <w:color w:val="000000"/>
          <w:shd w:val="clear" w:color="auto" w:fill="FFFFFF"/>
        </w:rPr>
        <w:t xml:space="preserve"> </w:t>
      </w:r>
      <w:r w:rsidR="0045691F" w:rsidRPr="0045691F">
        <w:rPr>
          <w:rFonts w:cstheme="minorHAnsi"/>
          <w:color w:val="000000"/>
          <w:shd w:val="clear" w:color="auto" w:fill="FFFFFF"/>
        </w:rPr>
        <w:t>минимизировать риск для первоначального инвестированного капитала</w:t>
      </w:r>
    </w:p>
    <w:p w:rsidR="00BE5244" w:rsidRPr="00BE5244" w:rsidRDefault="00BE5244" w:rsidP="00BE5244">
      <w:pPr>
        <w:spacing w:after="120" w:line="240" w:lineRule="auto"/>
        <w:rPr>
          <w:rFonts w:cstheme="minorHAnsi"/>
          <w:b/>
          <w:color w:val="000000"/>
          <w:shd w:val="clear" w:color="auto" w:fill="FFFFFF"/>
        </w:rPr>
      </w:pPr>
      <w:r w:rsidRPr="00BE5244">
        <w:rPr>
          <w:rFonts w:cstheme="minorHAnsi"/>
          <w:b/>
          <w:color w:val="000000"/>
          <w:shd w:val="clear" w:color="auto" w:fill="FFFFFF"/>
        </w:rPr>
        <w:t>Доход по долговым инструментам</w:t>
      </w:r>
    </w:p>
    <w:p w:rsidR="00BE5244" w:rsidRPr="00BE5244" w:rsidRDefault="00BE5244" w:rsidP="00BE5244">
      <w:pPr>
        <w:spacing w:after="120" w:line="240" w:lineRule="auto"/>
        <w:rPr>
          <w:rFonts w:cstheme="minorHAnsi"/>
          <w:color w:val="000000"/>
          <w:shd w:val="clear" w:color="auto" w:fill="FFFFFF"/>
        </w:rPr>
      </w:pPr>
      <w:r w:rsidRPr="00BE5244">
        <w:rPr>
          <w:rFonts w:cstheme="minorHAnsi"/>
          <w:color w:val="000000"/>
          <w:shd w:val="clear" w:color="auto" w:fill="FFFFFF"/>
        </w:rPr>
        <w:t>Ставку доходности, или доходность по корпоративным и государственным облигациям,</w:t>
      </w:r>
      <w:r>
        <w:rPr>
          <w:rFonts w:cstheme="minorHAnsi"/>
          <w:color w:val="000000"/>
          <w:shd w:val="clear" w:color="auto" w:fill="FFFFFF"/>
        </w:rPr>
        <w:t xml:space="preserve"> </w:t>
      </w:r>
      <w:r w:rsidRPr="00BE5244">
        <w:rPr>
          <w:rFonts w:cstheme="minorHAnsi"/>
          <w:color w:val="000000"/>
          <w:shd w:val="clear" w:color="auto" w:fill="FFFFFF"/>
        </w:rPr>
        <w:t>долговым распискам можно рассчитать двумя способами</w:t>
      </w:r>
    </w:p>
    <w:p w:rsidR="00BE5244" w:rsidRPr="00BE5244" w:rsidRDefault="00BE5244" w:rsidP="00BE5244">
      <w:pPr>
        <w:spacing w:after="120" w:line="240" w:lineRule="auto"/>
        <w:rPr>
          <w:rFonts w:cstheme="minorHAnsi"/>
          <w:color w:val="000000"/>
          <w:shd w:val="clear" w:color="auto" w:fill="FFFFFF"/>
        </w:rPr>
      </w:pPr>
      <w:r w:rsidRPr="00BE5244">
        <w:rPr>
          <w:rFonts w:cstheme="minorHAnsi"/>
          <w:i/>
          <w:color w:val="000000"/>
          <w:shd w:val="clear" w:color="auto" w:fill="FFFFFF"/>
        </w:rPr>
        <w:t>Процентная доходность</w:t>
      </w:r>
      <w:r>
        <w:rPr>
          <w:rFonts w:cstheme="minorHAnsi"/>
          <w:color w:val="000000"/>
          <w:shd w:val="clear" w:color="auto" w:fill="FFFFFF"/>
        </w:rPr>
        <w:t>, называемая также текущей или равномерной доходностью рассчитывает</w:t>
      </w:r>
      <w:r w:rsidRPr="00BE5244">
        <w:rPr>
          <w:rFonts w:cstheme="minorHAnsi"/>
          <w:color w:val="000000"/>
          <w:shd w:val="clear" w:color="auto" w:fill="FFFFFF"/>
        </w:rPr>
        <w:t xml:space="preserve">ся путем деления брутто-процентов на текущую </w:t>
      </w:r>
      <w:r w:rsidR="00D62794">
        <w:rPr>
          <w:rFonts w:cstheme="minorHAnsi"/>
          <w:color w:val="000000"/>
          <w:shd w:val="clear" w:color="auto" w:fill="FFFFFF"/>
        </w:rPr>
        <w:t>рыночную стоимость цен</w:t>
      </w:r>
      <w:r w:rsidRPr="00BE5244">
        <w:rPr>
          <w:rFonts w:cstheme="minorHAnsi"/>
          <w:color w:val="000000"/>
          <w:shd w:val="clear" w:color="auto" w:fill="FFFFFF"/>
        </w:rPr>
        <w:t>ной бумаги следующим образом:</w:t>
      </w:r>
    </w:p>
    <w:p w:rsidR="00BE5244" w:rsidRPr="00D62794" w:rsidRDefault="00D62794" w:rsidP="00BE5244">
      <w:pPr>
        <w:spacing w:after="120" w:line="240" w:lineRule="auto"/>
        <w:rPr>
          <w:rFonts w:asciiTheme="majorHAnsi" w:hAnsiTheme="majorHAnsi" w:cstheme="minorHAnsi"/>
          <w:i/>
          <w:color w:val="000000"/>
          <w:shd w:val="clear" w:color="auto" w:fill="FFFFFF"/>
        </w:rPr>
      </w:pPr>
      <w:r w:rsidRPr="00D62794">
        <w:rPr>
          <w:rFonts w:asciiTheme="majorHAnsi" w:hAnsiTheme="majorHAnsi" w:cstheme="minorHAnsi"/>
          <w:i/>
          <w:color w:val="000000"/>
          <w:shd w:val="clear" w:color="auto" w:fill="FFFFFF"/>
        </w:rPr>
        <w:t>Пр</w:t>
      </w:r>
      <w:r w:rsidR="00BE5244" w:rsidRPr="00D62794">
        <w:rPr>
          <w:rFonts w:asciiTheme="majorHAnsi" w:hAnsiTheme="majorHAnsi" w:cstheme="minorHAnsi"/>
          <w:i/>
          <w:color w:val="000000"/>
          <w:shd w:val="clear" w:color="auto" w:fill="FFFFFF"/>
        </w:rPr>
        <w:t>оц</w:t>
      </w:r>
      <w:r w:rsidRPr="00D62794">
        <w:rPr>
          <w:rFonts w:asciiTheme="majorHAnsi" w:hAnsiTheme="majorHAnsi" w:cstheme="minorHAnsi"/>
          <w:i/>
          <w:color w:val="000000"/>
          <w:shd w:val="clear" w:color="auto" w:fill="FFFFFF"/>
        </w:rPr>
        <w:t>е</w:t>
      </w:r>
      <w:r w:rsidR="00BE5244" w:rsidRPr="00D62794">
        <w:rPr>
          <w:rFonts w:asciiTheme="majorHAnsi" w:hAnsiTheme="majorHAnsi" w:cstheme="minorHAnsi"/>
          <w:i/>
          <w:color w:val="000000"/>
          <w:shd w:val="clear" w:color="auto" w:fill="FFFFFF"/>
        </w:rPr>
        <w:t>нтн</w:t>
      </w:r>
      <w:r w:rsidRPr="00D62794">
        <w:rPr>
          <w:rFonts w:asciiTheme="majorHAnsi" w:hAnsiTheme="majorHAnsi" w:cstheme="minorHAnsi"/>
          <w:i/>
          <w:color w:val="000000"/>
          <w:shd w:val="clear" w:color="auto" w:fill="FFFFFF"/>
        </w:rPr>
        <w:t>ая</w:t>
      </w:r>
      <w:r w:rsidR="00BE5244" w:rsidRPr="00D62794">
        <w:rPr>
          <w:rFonts w:asciiTheme="majorHAnsi" w:hAnsiTheme="majorHAnsi" w:cstheme="minorHAnsi"/>
          <w:i/>
          <w:color w:val="000000"/>
          <w:shd w:val="clear" w:color="auto" w:fill="FFFFFF"/>
        </w:rPr>
        <w:t xml:space="preserve"> доходность = </w:t>
      </w:r>
      <w:r w:rsidRPr="00D62794">
        <w:rPr>
          <w:rFonts w:asciiTheme="majorHAnsi" w:hAnsiTheme="majorHAnsi" w:cstheme="minorHAnsi"/>
          <w:i/>
          <w:color w:val="000000"/>
          <w:shd w:val="clear" w:color="auto" w:fill="FFFFFF"/>
        </w:rPr>
        <w:t>брутто-проценты/рыно</w:t>
      </w:r>
      <w:r w:rsidR="00BE5244" w:rsidRPr="00D62794">
        <w:rPr>
          <w:rFonts w:asciiTheme="majorHAnsi" w:hAnsiTheme="majorHAnsi" w:cstheme="minorHAnsi"/>
          <w:i/>
          <w:color w:val="000000"/>
          <w:shd w:val="clear" w:color="auto" w:fill="FFFFFF"/>
        </w:rPr>
        <w:t>чная стоимость</w:t>
      </w:r>
      <w:r w:rsidRPr="00D62794">
        <w:rPr>
          <w:rFonts w:asciiTheme="majorHAnsi" w:hAnsiTheme="majorHAnsi" w:cstheme="minorHAnsi"/>
          <w:i/>
          <w:color w:val="000000"/>
          <w:shd w:val="clear" w:color="auto" w:fill="FFFFFF"/>
        </w:rPr>
        <w:t>*100%</w:t>
      </w:r>
    </w:p>
    <w:p w:rsidR="00D62794" w:rsidRDefault="00D62794" w:rsidP="00BE5244">
      <w:pPr>
        <w:spacing w:after="120" w:line="240" w:lineRule="auto"/>
        <w:rPr>
          <w:rFonts w:cstheme="minorHAnsi"/>
          <w:color w:val="000000"/>
          <w:shd w:val="clear" w:color="auto" w:fill="FFFFFF"/>
        </w:rPr>
      </w:pPr>
      <w:r w:rsidRPr="00D62794">
        <w:rPr>
          <w:rFonts w:cstheme="minorHAnsi"/>
          <w:i/>
          <w:color w:val="000000"/>
          <w:shd w:val="clear" w:color="auto" w:fill="FFFFFF"/>
        </w:rPr>
        <w:t>Пример.</w:t>
      </w:r>
      <w:r>
        <w:rPr>
          <w:rFonts w:cstheme="minorHAnsi"/>
          <w:color w:val="000000"/>
          <w:shd w:val="clear" w:color="auto" w:fill="FFFFFF"/>
        </w:rPr>
        <w:t xml:space="preserve"> 6%-</w:t>
      </w:r>
      <w:proofErr w:type="spellStart"/>
      <w:r>
        <w:rPr>
          <w:rFonts w:cstheme="minorHAnsi"/>
          <w:color w:val="000000"/>
          <w:shd w:val="clear" w:color="auto" w:fill="FFFFFF"/>
        </w:rPr>
        <w:t>ная</w:t>
      </w:r>
      <w:proofErr w:type="spellEnd"/>
      <w:r>
        <w:rPr>
          <w:rFonts w:cstheme="minorHAnsi"/>
          <w:color w:val="000000"/>
          <w:shd w:val="clear" w:color="auto" w:fill="FFFFFF"/>
        </w:rPr>
        <w:t xml:space="preserve"> облигация номиналом </w:t>
      </w:r>
      <w:r w:rsidRPr="00D62794">
        <w:rPr>
          <w:rFonts w:cstheme="minorHAnsi"/>
          <w:color w:val="000000"/>
          <w:shd w:val="clear" w:color="auto" w:fill="FFFFFF"/>
        </w:rPr>
        <w:t>$</w:t>
      </w:r>
      <w:r>
        <w:rPr>
          <w:rFonts w:cstheme="minorHAnsi"/>
          <w:color w:val="000000"/>
          <w:shd w:val="clear" w:color="auto" w:fill="FFFFFF"/>
        </w:rPr>
        <w:t xml:space="preserve">100, текущая рыночная стоимость которой равна </w:t>
      </w:r>
      <w:r w:rsidRPr="00D62794">
        <w:rPr>
          <w:rFonts w:cstheme="minorHAnsi"/>
          <w:color w:val="000000"/>
          <w:shd w:val="clear" w:color="auto" w:fill="FFFFFF"/>
        </w:rPr>
        <w:t>$</w:t>
      </w:r>
      <w:r>
        <w:rPr>
          <w:rFonts w:cstheme="minorHAnsi"/>
          <w:color w:val="000000"/>
          <w:shd w:val="clear" w:color="auto" w:fill="FFFFFF"/>
        </w:rPr>
        <w:t>90, имеет процентную доходность: 6/90*100% = 6,67% (брутто, или до уплаты налогов).</w:t>
      </w:r>
    </w:p>
    <w:p w:rsidR="00D62794" w:rsidRDefault="00D62794" w:rsidP="00BE5244">
      <w:pPr>
        <w:spacing w:after="120" w:line="240" w:lineRule="auto"/>
        <w:rPr>
          <w:rFonts w:cstheme="minorHAnsi"/>
          <w:color w:val="000000"/>
          <w:shd w:val="clear" w:color="auto" w:fill="FFFFFF"/>
        </w:rPr>
      </w:pPr>
      <w:r w:rsidRPr="00D62794">
        <w:rPr>
          <w:rFonts w:cstheme="minorHAnsi"/>
          <w:i/>
          <w:color w:val="000000"/>
          <w:shd w:val="clear" w:color="auto" w:fill="FFFFFF"/>
        </w:rPr>
        <w:lastRenderedPageBreak/>
        <w:t xml:space="preserve">Сложный процентный доход. </w:t>
      </w:r>
      <w:r>
        <w:rPr>
          <w:rFonts w:cstheme="minorHAnsi"/>
          <w:color w:val="000000"/>
          <w:shd w:val="clear" w:color="auto" w:fill="FFFFFF"/>
        </w:rPr>
        <w:t>Если проценты выплачиваются раз в полгода, поквартально или даже помесячно, для расчета годовой процентной ставки доходности необходимо вычисление сложных процентов.</w:t>
      </w:r>
    </w:p>
    <w:p w:rsidR="00DD50A7" w:rsidRDefault="00D62794" w:rsidP="00D62794">
      <w:pPr>
        <w:spacing w:after="120" w:line="240" w:lineRule="auto"/>
        <w:rPr>
          <w:rFonts w:cstheme="minorHAnsi"/>
          <w:color w:val="000000"/>
          <w:shd w:val="clear" w:color="auto" w:fill="FFFFFF"/>
        </w:rPr>
      </w:pPr>
      <w:r w:rsidRPr="00D62794">
        <w:rPr>
          <w:rFonts w:cstheme="minorHAnsi"/>
          <w:i/>
          <w:color w:val="000000"/>
          <w:shd w:val="clear" w:color="auto" w:fill="FFFFFF"/>
        </w:rPr>
        <w:t xml:space="preserve">Пример. </w:t>
      </w:r>
      <w:r w:rsidRPr="00D62794">
        <w:rPr>
          <w:rFonts w:cstheme="minorHAnsi"/>
          <w:color w:val="000000"/>
          <w:shd w:val="clear" w:color="auto" w:fill="FFFFFF"/>
        </w:rPr>
        <w:t>Инвестиция ежеквартально дает процентный доход в размере 5% Какова ее годовая</w:t>
      </w:r>
      <w:r>
        <w:rPr>
          <w:rFonts w:cstheme="minorHAnsi"/>
          <w:color w:val="000000"/>
          <w:shd w:val="clear" w:color="auto" w:fill="FFFFFF"/>
        </w:rPr>
        <w:t xml:space="preserve"> </w:t>
      </w:r>
      <w:r w:rsidRPr="00D62794">
        <w:rPr>
          <w:rFonts w:cstheme="minorHAnsi"/>
          <w:color w:val="000000"/>
          <w:shd w:val="clear" w:color="auto" w:fill="FFFFFF"/>
        </w:rPr>
        <w:t>доходность?</w:t>
      </w:r>
    </w:p>
    <w:p w:rsidR="00D62794" w:rsidRPr="00D62794" w:rsidRDefault="00D62794" w:rsidP="00D62794">
      <w:pPr>
        <w:spacing w:after="120" w:line="240" w:lineRule="auto"/>
        <w:rPr>
          <w:rFonts w:cstheme="minorHAnsi"/>
          <w:color w:val="000000"/>
          <w:shd w:val="clear" w:color="auto" w:fill="FFFFFF"/>
        </w:rPr>
      </w:pPr>
      <w:r w:rsidRPr="00D62794">
        <w:rPr>
          <w:rFonts w:cstheme="minorHAnsi"/>
          <w:color w:val="000000"/>
          <w:shd w:val="clear" w:color="auto" w:fill="FFFFFF"/>
        </w:rPr>
        <w:t>[</w:t>
      </w:r>
      <w:r>
        <w:rPr>
          <w:rFonts w:cstheme="minorHAnsi"/>
          <w:color w:val="000000"/>
          <w:shd w:val="clear" w:color="auto" w:fill="FFFFFF"/>
        </w:rPr>
        <w:t>(</w:t>
      </w:r>
      <w:r w:rsidRPr="00D62794">
        <w:rPr>
          <w:rFonts w:cstheme="minorHAnsi"/>
          <w:color w:val="000000"/>
          <w:shd w:val="clear" w:color="auto" w:fill="FFFFFF"/>
        </w:rPr>
        <w:t>1 +</w:t>
      </w:r>
      <w:r>
        <w:rPr>
          <w:rFonts w:cstheme="minorHAnsi"/>
          <w:color w:val="000000"/>
          <w:shd w:val="clear" w:color="auto" w:fill="FFFFFF"/>
        </w:rPr>
        <w:t xml:space="preserve"> 0,</w:t>
      </w:r>
      <w:r w:rsidRPr="00D62794">
        <w:rPr>
          <w:rFonts w:cstheme="minorHAnsi"/>
          <w:color w:val="000000"/>
          <w:shd w:val="clear" w:color="auto" w:fill="FFFFFF"/>
        </w:rPr>
        <w:t>05</w:t>
      </w:r>
      <w:r>
        <w:rPr>
          <w:rFonts w:cstheme="minorHAnsi"/>
          <w:color w:val="000000"/>
          <w:shd w:val="clear" w:color="auto" w:fill="FFFFFF"/>
        </w:rPr>
        <w:t>)</w:t>
      </w:r>
      <w:r w:rsidRPr="00D62794">
        <w:rPr>
          <w:rFonts w:cstheme="minorHAnsi"/>
          <w:color w:val="000000"/>
          <w:shd w:val="clear" w:color="auto" w:fill="FFFFFF"/>
          <w:vertAlign w:val="superscript"/>
        </w:rPr>
        <w:t>4</w:t>
      </w:r>
      <w:r>
        <w:rPr>
          <w:rFonts w:cstheme="minorHAnsi"/>
          <w:color w:val="000000"/>
          <w:shd w:val="clear" w:color="auto" w:fill="FFFFFF"/>
        </w:rPr>
        <w:t xml:space="preserve"> –</w:t>
      </w:r>
      <w:r w:rsidRPr="00D62794">
        <w:rPr>
          <w:rFonts w:cstheme="minorHAnsi"/>
          <w:color w:val="000000"/>
          <w:shd w:val="clear" w:color="auto" w:fill="FFFFFF"/>
        </w:rPr>
        <w:t xml:space="preserve"> 1] х 100</w:t>
      </w:r>
      <w:r>
        <w:rPr>
          <w:rFonts w:cstheme="minorHAnsi"/>
          <w:color w:val="000000"/>
          <w:shd w:val="clear" w:color="auto" w:fill="FFFFFF"/>
        </w:rPr>
        <w:t>% = 21,</w:t>
      </w:r>
      <w:r w:rsidRPr="00D62794">
        <w:rPr>
          <w:rFonts w:cstheme="minorHAnsi"/>
          <w:color w:val="000000"/>
          <w:shd w:val="clear" w:color="auto" w:fill="FFFFFF"/>
        </w:rPr>
        <w:t>55%</w:t>
      </w:r>
    </w:p>
    <w:p w:rsidR="00D62794" w:rsidRPr="00D62794" w:rsidRDefault="00D62794" w:rsidP="00D62794">
      <w:pPr>
        <w:spacing w:after="120" w:line="240" w:lineRule="auto"/>
        <w:rPr>
          <w:rFonts w:cstheme="minorHAnsi"/>
          <w:color w:val="000000"/>
          <w:shd w:val="clear" w:color="auto" w:fill="FFFFFF"/>
        </w:rPr>
      </w:pPr>
      <w:r w:rsidRPr="00D62794">
        <w:rPr>
          <w:rFonts w:cstheme="minorHAnsi"/>
          <w:b/>
          <w:color w:val="000000"/>
          <w:shd w:val="clear" w:color="auto" w:fill="FFFFFF"/>
        </w:rPr>
        <w:t xml:space="preserve">Доходность к погашению </w:t>
      </w:r>
      <w:r w:rsidRPr="00D62794">
        <w:rPr>
          <w:rFonts w:cstheme="minorHAnsi"/>
          <w:color w:val="000000"/>
          <w:shd w:val="clear" w:color="auto" w:fill="FFFFFF"/>
        </w:rPr>
        <w:t>(доходность погашаемой ценной бумаги)</w:t>
      </w:r>
      <w:r>
        <w:rPr>
          <w:rFonts w:cstheme="minorHAnsi"/>
          <w:color w:val="000000"/>
          <w:shd w:val="clear" w:color="auto" w:fill="FFFFFF"/>
        </w:rPr>
        <w:t xml:space="preserve"> – </w:t>
      </w:r>
      <w:r w:rsidRPr="00D62794">
        <w:rPr>
          <w:rFonts w:cstheme="minorHAnsi"/>
          <w:color w:val="000000"/>
          <w:shd w:val="clear" w:color="auto" w:fill="FFFFFF"/>
        </w:rPr>
        <w:t>это эффективная (фактическая) доходность погашаемой</w:t>
      </w:r>
      <w:r>
        <w:rPr>
          <w:rFonts w:cstheme="minorHAnsi"/>
          <w:color w:val="000000"/>
          <w:shd w:val="clear" w:color="auto" w:fill="FFFFFF"/>
        </w:rPr>
        <w:t xml:space="preserve"> </w:t>
      </w:r>
      <w:r w:rsidRPr="00D62794">
        <w:rPr>
          <w:rFonts w:cstheme="minorHAnsi"/>
          <w:color w:val="000000"/>
          <w:shd w:val="clear" w:color="auto" w:fill="FFFFFF"/>
        </w:rPr>
        <w:t>ценной бумаги с учетом увеличения или снижения стоимости, основанная на том, что</w:t>
      </w:r>
      <w:r>
        <w:rPr>
          <w:rFonts w:cstheme="minorHAnsi"/>
          <w:color w:val="000000"/>
          <w:shd w:val="clear" w:color="auto" w:fill="FFFFFF"/>
        </w:rPr>
        <w:t xml:space="preserve"> </w:t>
      </w:r>
      <w:r w:rsidRPr="00D62794">
        <w:rPr>
          <w:rFonts w:cstheme="minorHAnsi"/>
          <w:color w:val="000000"/>
          <w:shd w:val="clear" w:color="auto" w:fill="FFFFFF"/>
        </w:rPr>
        <w:t>ценная бумага была приобретена по цене, отличающейся от стоимости при погашении.</w:t>
      </w:r>
    </w:p>
    <w:p w:rsidR="00D62794" w:rsidRPr="00D62794" w:rsidRDefault="00D62794" w:rsidP="00D62794">
      <w:pPr>
        <w:spacing w:after="120" w:line="240" w:lineRule="auto"/>
        <w:rPr>
          <w:rFonts w:cstheme="minorHAnsi"/>
          <w:color w:val="000000"/>
          <w:shd w:val="clear" w:color="auto" w:fill="FFFFFF"/>
        </w:rPr>
      </w:pPr>
      <w:bookmarkStart w:id="1" w:name="OLE_LINK1"/>
      <w:r w:rsidRPr="00D62794">
        <w:rPr>
          <w:rFonts w:cstheme="minorHAnsi"/>
          <w:i/>
          <w:color w:val="000000"/>
          <w:shd w:val="clear" w:color="auto" w:fill="FFFFFF"/>
        </w:rPr>
        <w:t xml:space="preserve">Упражнение. </w:t>
      </w:r>
      <w:r w:rsidRPr="00D62794">
        <w:rPr>
          <w:rFonts w:cstheme="minorHAnsi"/>
          <w:color w:val="000000"/>
          <w:shd w:val="clear" w:color="auto" w:fill="FFFFFF"/>
        </w:rPr>
        <w:t>Рассчитайте стоимость облигации, имеющей купонную ставку 8%. Номинальная</w:t>
      </w:r>
      <w:r>
        <w:rPr>
          <w:rFonts w:cstheme="minorHAnsi"/>
          <w:color w:val="000000"/>
          <w:shd w:val="clear" w:color="auto" w:fill="FFFFFF"/>
        </w:rPr>
        <w:t xml:space="preserve"> </w:t>
      </w:r>
      <w:r w:rsidRPr="00D62794">
        <w:rPr>
          <w:rFonts w:cstheme="minorHAnsi"/>
          <w:color w:val="000000"/>
          <w:shd w:val="clear" w:color="auto" w:fill="FFFFFF"/>
        </w:rPr>
        <w:t>стоимость в объеме $100 будет выплачена через 15 лет. Другие подобные облигации</w:t>
      </w:r>
      <w:r>
        <w:rPr>
          <w:rFonts w:cstheme="minorHAnsi"/>
          <w:color w:val="000000"/>
          <w:shd w:val="clear" w:color="auto" w:fill="FFFFFF"/>
        </w:rPr>
        <w:t xml:space="preserve"> </w:t>
      </w:r>
      <w:r w:rsidRPr="00D62794">
        <w:rPr>
          <w:rFonts w:cstheme="minorHAnsi"/>
          <w:color w:val="000000"/>
          <w:shd w:val="clear" w:color="auto" w:fill="FFFFFF"/>
        </w:rPr>
        <w:t>имеют дохо</w:t>
      </w:r>
      <w:r>
        <w:rPr>
          <w:rFonts w:cstheme="minorHAnsi"/>
          <w:color w:val="000000"/>
          <w:shd w:val="clear" w:color="auto" w:fill="FFFFFF"/>
        </w:rPr>
        <w:t>дность к погашению в размере 12</w:t>
      </w:r>
      <w:r w:rsidRPr="00D62794">
        <w:rPr>
          <w:rFonts w:cstheme="minorHAnsi"/>
          <w:color w:val="000000"/>
          <w:shd w:val="clear" w:color="auto" w:fill="FFFFFF"/>
        </w:rPr>
        <w:t>%.</w:t>
      </w:r>
    </w:p>
    <w:p w:rsidR="00D62794" w:rsidRDefault="00D62794" w:rsidP="00D62794">
      <w:pPr>
        <w:spacing w:after="120" w:line="240" w:lineRule="auto"/>
        <w:rPr>
          <w:rFonts w:cstheme="minorHAnsi"/>
          <w:color w:val="000000"/>
          <w:shd w:val="clear" w:color="auto" w:fill="FFFFFF"/>
        </w:rPr>
      </w:pPr>
      <w:r w:rsidRPr="00D62794">
        <w:rPr>
          <w:rFonts w:cstheme="minorHAnsi"/>
          <w:color w:val="000000"/>
          <w:shd w:val="clear" w:color="auto" w:fill="FFFFFF"/>
        </w:rPr>
        <w:t>Решение</w:t>
      </w:r>
      <w:r>
        <w:rPr>
          <w:rFonts w:cstheme="minorHAnsi"/>
          <w:color w:val="000000"/>
          <w:shd w:val="clear" w:color="auto" w:fill="FFFFFF"/>
        </w:rPr>
        <w:t xml:space="preserve">. </w:t>
      </w:r>
      <w:r w:rsidRPr="00D62794">
        <w:rPr>
          <w:rFonts w:cstheme="minorHAnsi"/>
          <w:color w:val="000000"/>
          <w:shd w:val="clear" w:color="auto" w:fill="FFFFFF"/>
        </w:rPr>
        <w:t>Стоимость акции: $8 х (коэ</w:t>
      </w:r>
      <w:r>
        <w:rPr>
          <w:rFonts w:cstheme="minorHAnsi"/>
          <w:color w:val="000000"/>
          <w:shd w:val="clear" w:color="auto" w:fill="FFFFFF"/>
        </w:rPr>
        <w:t xml:space="preserve">ффициент аннуитета для t = 15, </w:t>
      </w:r>
      <w:r>
        <w:rPr>
          <w:rFonts w:cstheme="minorHAnsi"/>
          <w:color w:val="000000"/>
          <w:shd w:val="clear" w:color="auto" w:fill="FFFFFF"/>
          <w:lang w:val="en-US"/>
        </w:rPr>
        <w:t>r</w:t>
      </w:r>
      <w:r w:rsidRPr="00D62794">
        <w:rPr>
          <w:rFonts w:cstheme="minorHAnsi"/>
          <w:color w:val="000000"/>
          <w:shd w:val="clear" w:color="auto" w:fill="FFFFFF"/>
        </w:rPr>
        <w:t xml:space="preserve"> = 12) </w:t>
      </w:r>
      <w:r>
        <w:rPr>
          <w:rFonts w:cstheme="minorHAnsi"/>
          <w:color w:val="000000"/>
          <w:shd w:val="clear" w:color="auto" w:fill="FFFFFF"/>
        </w:rPr>
        <w:t>+ $100 * (коэффициент дисконта t</w:t>
      </w:r>
      <w:r w:rsidRPr="00D62794">
        <w:rPr>
          <w:rFonts w:cstheme="minorHAnsi"/>
          <w:color w:val="000000"/>
          <w:shd w:val="clear" w:color="auto" w:fill="FFFFFF"/>
        </w:rPr>
        <w:t xml:space="preserve"> = 15, </w:t>
      </w:r>
      <w:r>
        <w:rPr>
          <w:rFonts w:cstheme="minorHAnsi"/>
          <w:color w:val="000000"/>
          <w:shd w:val="clear" w:color="auto" w:fill="FFFFFF"/>
          <w:lang w:val="en-US"/>
        </w:rPr>
        <w:t>r</w:t>
      </w:r>
      <w:r w:rsidRPr="00D62794">
        <w:rPr>
          <w:rFonts w:cstheme="minorHAnsi"/>
          <w:color w:val="000000"/>
          <w:shd w:val="clear" w:color="auto" w:fill="FFFFFF"/>
        </w:rPr>
        <w:t xml:space="preserve"> = 12) = ($8 х 6,811) + </w:t>
      </w:r>
      <w:r>
        <w:rPr>
          <w:rFonts w:cstheme="minorHAnsi"/>
          <w:color w:val="000000"/>
          <w:shd w:val="clear" w:color="auto" w:fill="FFFFFF"/>
        </w:rPr>
        <w:t>($100 х 0,</w:t>
      </w:r>
      <w:r w:rsidRPr="00D62794">
        <w:rPr>
          <w:rFonts w:cstheme="minorHAnsi"/>
          <w:color w:val="000000"/>
          <w:shd w:val="clear" w:color="auto" w:fill="FFFFFF"/>
        </w:rPr>
        <w:t>1827) = $72.76</w:t>
      </w:r>
    </w:p>
    <w:bookmarkEnd w:id="1"/>
    <w:p w:rsidR="00D62794" w:rsidRDefault="00D62794" w:rsidP="00D62794">
      <w:pPr>
        <w:spacing w:after="120" w:line="240" w:lineRule="auto"/>
        <w:rPr>
          <w:rFonts w:cstheme="minorHAnsi"/>
          <w:color w:val="000000"/>
          <w:shd w:val="clear" w:color="auto" w:fill="FFFFFF"/>
        </w:rPr>
      </w:pPr>
      <w:r w:rsidRPr="00D62794">
        <w:rPr>
          <w:rFonts w:cstheme="minorHAnsi"/>
          <w:color w:val="000000"/>
          <w:shd w:val="clear" w:color="auto" w:fill="FFFFFF"/>
        </w:rPr>
        <w:t>Примечание. Коэффициент</w:t>
      </w:r>
      <w:r w:rsidR="006D6384">
        <w:rPr>
          <w:rFonts w:cstheme="minorHAnsi"/>
          <w:color w:val="000000"/>
          <w:shd w:val="clear" w:color="auto" w:fill="FFFFFF"/>
        </w:rPr>
        <w:t>ы</w:t>
      </w:r>
      <w:r w:rsidRPr="00D62794">
        <w:rPr>
          <w:rFonts w:cstheme="minorHAnsi"/>
          <w:color w:val="000000"/>
          <w:shd w:val="clear" w:color="auto" w:fill="FFFFFF"/>
        </w:rPr>
        <w:t xml:space="preserve"> аннуитета и дисконта </w:t>
      </w:r>
      <w:r w:rsidR="006D6384">
        <w:rPr>
          <w:rFonts w:cstheme="minorHAnsi"/>
          <w:color w:val="000000"/>
          <w:shd w:val="clear" w:color="auto" w:fill="FFFFFF"/>
        </w:rPr>
        <w:t>могут быть найдены по</w:t>
      </w:r>
      <w:r w:rsidRPr="00D62794">
        <w:rPr>
          <w:rFonts w:cstheme="minorHAnsi"/>
          <w:color w:val="000000"/>
          <w:shd w:val="clear" w:color="auto" w:fill="FFFFFF"/>
        </w:rPr>
        <w:t xml:space="preserve"> таблиц</w:t>
      </w:r>
      <w:r w:rsidR="006D6384">
        <w:rPr>
          <w:rFonts w:cstheme="minorHAnsi"/>
          <w:color w:val="000000"/>
          <w:shd w:val="clear" w:color="auto" w:fill="FFFFFF"/>
        </w:rPr>
        <w:t>ам, но, пожалуй, удобнее воспользоваться ф</w:t>
      </w:r>
      <w:r w:rsidR="00BB320E">
        <w:rPr>
          <w:rFonts w:cstheme="minorHAnsi"/>
          <w:color w:val="000000"/>
          <w:shd w:val="clear" w:color="auto" w:fill="FFFFFF"/>
        </w:rPr>
        <w:t>ункцией</w:t>
      </w:r>
      <w:r w:rsidR="006D6384">
        <w:rPr>
          <w:rFonts w:cstheme="minorHAnsi"/>
          <w:color w:val="000000"/>
          <w:shd w:val="clear" w:color="auto" w:fill="FFFFFF"/>
        </w:rPr>
        <w:t xml:space="preserve"> </w:t>
      </w:r>
      <w:r w:rsidR="006D6384">
        <w:rPr>
          <w:rFonts w:cstheme="minorHAnsi"/>
          <w:color w:val="000000"/>
          <w:shd w:val="clear" w:color="auto" w:fill="FFFFFF"/>
          <w:lang w:val="en-US"/>
        </w:rPr>
        <w:t>Excel</w:t>
      </w:r>
      <w:r w:rsidR="00BB320E" w:rsidRPr="00BB320E">
        <w:rPr>
          <w:rFonts w:cstheme="minorHAnsi"/>
          <w:color w:val="000000"/>
          <w:shd w:val="clear" w:color="auto" w:fill="FFFFFF"/>
        </w:rPr>
        <w:t xml:space="preserve"> </w:t>
      </w:r>
      <w:r w:rsidR="00BB320E">
        <w:rPr>
          <w:rFonts w:cstheme="minorHAnsi"/>
          <w:color w:val="000000"/>
          <w:shd w:val="clear" w:color="auto" w:fill="FFFFFF"/>
        </w:rPr>
        <w:t>=</w:t>
      </w:r>
      <w:proofErr w:type="gramStart"/>
      <w:r w:rsidR="00BB320E">
        <w:rPr>
          <w:rFonts w:cstheme="minorHAnsi"/>
          <w:color w:val="000000"/>
          <w:shd w:val="clear" w:color="auto" w:fill="FFFFFF"/>
        </w:rPr>
        <w:t>Цена(</w:t>
      </w:r>
      <w:proofErr w:type="gramEnd"/>
      <w:r w:rsidR="00BB320E">
        <w:rPr>
          <w:rFonts w:cstheme="minorHAnsi"/>
          <w:color w:val="000000"/>
          <w:shd w:val="clear" w:color="auto" w:fill="FFFFFF"/>
        </w:rPr>
        <w:t>) (рис</w:t>
      </w:r>
      <w:r w:rsidR="00893408">
        <w:rPr>
          <w:rFonts w:cstheme="minorHAnsi"/>
          <w:color w:val="000000"/>
          <w:shd w:val="clear" w:color="auto" w:fill="FFFFFF"/>
        </w:rPr>
        <w:t xml:space="preserve">. 7, см. также </w:t>
      </w:r>
      <w:r w:rsidR="00893408">
        <w:rPr>
          <w:rFonts w:cstheme="minorHAnsi"/>
          <w:color w:val="000000"/>
          <w:shd w:val="clear" w:color="auto" w:fill="FFFFFF"/>
          <w:lang w:val="en-US"/>
        </w:rPr>
        <w:t>Excel</w:t>
      </w:r>
      <w:r w:rsidR="00893408">
        <w:rPr>
          <w:rFonts w:cstheme="minorHAnsi"/>
          <w:color w:val="000000"/>
          <w:shd w:val="clear" w:color="auto" w:fill="FFFFFF"/>
        </w:rPr>
        <w:t>-файл)</w:t>
      </w:r>
    </w:p>
    <w:p w:rsidR="00893408" w:rsidRDefault="00D25796" w:rsidP="00D25796">
      <w:pPr>
        <w:spacing w:after="80" w:line="240" w:lineRule="auto"/>
        <w:rPr>
          <w:rFonts w:cstheme="minorHAnsi"/>
          <w:color w:val="000000"/>
          <w:shd w:val="clear" w:color="auto" w:fill="FFFFFF"/>
        </w:rPr>
      </w:pPr>
      <w:r>
        <w:rPr>
          <w:rFonts w:cstheme="minorHAnsi"/>
          <w:noProof/>
          <w:color w:val="000000"/>
          <w:shd w:val="clear" w:color="auto" w:fill="FFFFFF"/>
          <w:lang w:eastAsia="ru-RU"/>
        </w:rPr>
        <w:drawing>
          <wp:inline distT="0" distB="0" distL="0" distR="0">
            <wp:extent cx="5415775" cy="25968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7. Функция Excel =Цена().jpg"/>
                    <pic:cNvPicPr/>
                  </pic:nvPicPr>
                  <pic:blipFill>
                    <a:blip r:embed="rId16">
                      <a:extLst>
                        <a:ext uri="{28A0092B-C50C-407E-A947-70E740481C1C}">
                          <a14:useLocalDpi xmlns:a14="http://schemas.microsoft.com/office/drawing/2010/main" val="0"/>
                        </a:ext>
                      </a:extLst>
                    </a:blip>
                    <a:stretch>
                      <a:fillRect/>
                    </a:stretch>
                  </pic:blipFill>
                  <pic:spPr>
                    <a:xfrm>
                      <a:off x="0" y="0"/>
                      <a:ext cx="5428352" cy="2602927"/>
                    </a:xfrm>
                    <a:prstGeom prst="rect">
                      <a:avLst/>
                    </a:prstGeom>
                  </pic:spPr>
                </pic:pic>
              </a:graphicData>
            </a:graphic>
          </wp:inline>
        </w:drawing>
      </w:r>
    </w:p>
    <w:p w:rsidR="00893408" w:rsidRPr="00893408" w:rsidRDefault="00893408" w:rsidP="00D62794">
      <w:pPr>
        <w:spacing w:after="120" w:line="240" w:lineRule="auto"/>
        <w:rPr>
          <w:rFonts w:cstheme="minorHAnsi"/>
          <w:color w:val="000000"/>
          <w:shd w:val="clear" w:color="auto" w:fill="FFFFFF"/>
        </w:rPr>
      </w:pPr>
      <w:r>
        <w:rPr>
          <w:rFonts w:cstheme="minorHAnsi"/>
          <w:color w:val="000000"/>
          <w:shd w:val="clear" w:color="auto" w:fill="FFFFFF"/>
        </w:rPr>
        <w:t xml:space="preserve">Рис. 7. Функция </w:t>
      </w:r>
      <w:r>
        <w:rPr>
          <w:rFonts w:cstheme="minorHAnsi"/>
          <w:color w:val="000000"/>
          <w:shd w:val="clear" w:color="auto" w:fill="FFFFFF"/>
          <w:lang w:val="en-US"/>
        </w:rPr>
        <w:t>Excel</w:t>
      </w:r>
      <w:r>
        <w:rPr>
          <w:rFonts w:cstheme="minorHAnsi"/>
          <w:color w:val="000000"/>
          <w:shd w:val="clear" w:color="auto" w:fill="FFFFFF"/>
        </w:rPr>
        <w:t xml:space="preserve"> =</w:t>
      </w:r>
      <w:proofErr w:type="gramStart"/>
      <w:r>
        <w:rPr>
          <w:rFonts w:cstheme="minorHAnsi"/>
          <w:color w:val="000000"/>
          <w:shd w:val="clear" w:color="auto" w:fill="FFFFFF"/>
        </w:rPr>
        <w:t>Цена(</w:t>
      </w:r>
      <w:proofErr w:type="gramEnd"/>
      <w:r>
        <w:rPr>
          <w:rFonts w:cstheme="minorHAnsi"/>
          <w:color w:val="000000"/>
          <w:shd w:val="clear" w:color="auto" w:fill="FFFFFF"/>
        </w:rPr>
        <w:t>)</w:t>
      </w:r>
    </w:p>
    <w:p w:rsidR="00BB320E" w:rsidRPr="00BB320E" w:rsidRDefault="00BB320E" w:rsidP="00BB320E">
      <w:pPr>
        <w:spacing w:after="120" w:line="240" w:lineRule="auto"/>
        <w:rPr>
          <w:rFonts w:cstheme="minorHAnsi"/>
          <w:color w:val="000000"/>
          <w:shd w:val="clear" w:color="auto" w:fill="FFFFFF"/>
        </w:rPr>
      </w:pPr>
      <w:r>
        <w:rPr>
          <w:rFonts w:cstheme="minorHAnsi"/>
          <w:color w:val="000000"/>
          <w:shd w:val="clear" w:color="auto" w:fill="FFFFFF"/>
        </w:rPr>
        <w:t>Функция в</w:t>
      </w:r>
      <w:r w:rsidRPr="00BB320E">
        <w:rPr>
          <w:rFonts w:cstheme="minorHAnsi"/>
          <w:color w:val="000000"/>
          <w:shd w:val="clear" w:color="auto" w:fill="FFFFFF"/>
        </w:rPr>
        <w:t>озвращает цену за 100 рублей номинальной стоимости ценных бумаг, по которым выплачивается периодический процент.</w:t>
      </w:r>
      <w:r>
        <w:rPr>
          <w:rFonts w:cstheme="minorHAnsi"/>
          <w:color w:val="000000"/>
          <w:shd w:val="clear" w:color="auto" w:fill="FFFFFF"/>
        </w:rPr>
        <w:t xml:space="preserve"> </w:t>
      </w:r>
      <w:r w:rsidRPr="00BB320E">
        <w:rPr>
          <w:rFonts w:cstheme="minorHAnsi"/>
          <w:color w:val="000000"/>
          <w:shd w:val="clear" w:color="auto" w:fill="FFFFFF"/>
        </w:rPr>
        <w:t>Синтаксис</w:t>
      </w:r>
      <w:r w:rsidR="00893408">
        <w:rPr>
          <w:rFonts w:cstheme="minorHAnsi"/>
          <w:color w:val="000000"/>
          <w:shd w:val="clear" w:color="auto" w:fill="FFFFFF"/>
        </w:rPr>
        <w:t>:</w:t>
      </w:r>
    </w:p>
    <w:p w:rsidR="00BB320E" w:rsidRPr="00BB320E" w:rsidRDefault="00BB320E" w:rsidP="00BB320E">
      <w:pPr>
        <w:spacing w:after="120" w:line="240" w:lineRule="auto"/>
        <w:rPr>
          <w:rFonts w:cstheme="minorHAnsi"/>
          <w:color w:val="000000"/>
          <w:shd w:val="clear" w:color="auto" w:fill="FFFFFF"/>
        </w:rPr>
      </w:pPr>
      <w:proofErr w:type="gramStart"/>
      <w:r w:rsidRPr="00BB320E">
        <w:rPr>
          <w:rFonts w:cstheme="minorHAnsi"/>
          <w:color w:val="000000"/>
          <w:shd w:val="clear" w:color="auto" w:fill="FFFFFF"/>
        </w:rPr>
        <w:t>ЦЕНА(</w:t>
      </w:r>
      <w:proofErr w:type="spellStart"/>
      <w:proofErr w:type="gramEnd"/>
      <w:r w:rsidRPr="00BB320E">
        <w:rPr>
          <w:rFonts w:cstheme="minorHAnsi"/>
          <w:color w:val="000000"/>
          <w:shd w:val="clear" w:color="auto" w:fill="FFFFFF"/>
        </w:rPr>
        <w:t>дата_согл</w:t>
      </w:r>
      <w:proofErr w:type="spellEnd"/>
      <w:r w:rsidRPr="00BB320E">
        <w:rPr>
          <w:rFonts w:cstheme="minorHAnsi"/>
          <w:color w:val="000000"/>
          <w:shd w:val="clear" w:color="auto" w:fill="FFFFFF"/>
        </w:rPr>
        <w:t xml:space="preserve">, </w:t>
      </w:r>
      <w:proofErr w:type="spellStart"/>
      <w:r w:rsidRPr="00BB320E">
        <w:rPr>
          <w:rFonts w:cstheme="minorHAnsi"/>
          <w:color w:val="000000"/>
          <w:shd w:val="clear" w:color="auto" w:fill="FFFFFF"/>
        </w:rPr>
        <w:t>дата_вступл_в_силу</w:t>
      </w:r>
      <w:proofErr w:type="spellEnd"/>
      <w:r w:rsidRPr="00BB320E">
        <w:rPr>
          <w:rFonts w:cstheme="minorHAnsi"/>
          <w:color w:val="000000"/>
          <w:shd w:val="clear" w:color="auto" w:fill="FFFFFF"/>
        </w:rPr>
        <w:t>, ставка, доход, погашение, частота, [базис])</w:t>
      </w:r>
    </w:p>
    <w:p w:rsidR="00BB320E" w:rsidRPr="00BB320E" w:rsidRDefault="00893408" w:rsidP="00BB320E">
      <w:pPr>
        <w:spacing w:after="120" w:line="240" w:lineRule="auto"/>
        <w:rPr>
          <w:rFonts w:cstheme="minorHAnsi"/>
          <w:color w:val="000000"/>
          <w:shd w:val="clear" w:color="auto" w:fill="FFFFFF"/>
        </w:rPr>
      </w:pPr>
      <w:r>
        <w:rPr>
          <w:rFonts w:cstheme="minorHAnsi"/>
          <w:color w:val="000000"/>
          <w:shd w:val="clear" w:color="auto" w:fill="FFFFFF"/>
        </w:rPr>
        <w:t>Аргументы функции ЦЕНА:</w:t>
      </w:r>
    </w:p>
    <w:p w:rsidR="00BB320E" w:rsidRPr="00BB320E" w:rsidRDefault="00BB320E" w:rsidP="00BB320E">
      <w:pPr>
        <w:spacing w:after="120" w:line="240" w:lineRule="auto"/>
        <w:rPr>
          <w:rFonts w:cstheme="minorHAnsi"/>
          <w:color w:val="000000"/>
          <w:shd w:val="clear" w:color="auto" w:fill="FFFFFF"/>
        </w:rPr>
      </w:pPr>
      <w:proofErr w:type="spellStart"/>
      <w:r w:rsidRPr="00893408">
        <w:rPr>
          <w:rFonts w:cstheme="minorHAnsi"/>
          <w:i/>
          <w:color w:val="000000"/>
          <w:shd w:val="clear" w:color="auto" w:fill="FFFFFF"/>
        </w:rPr>
        <w:t>Дата_согл</w:t>
      </w:r>
      <w:proofErr w:type="spellEnd"/>
      <w:r w:rsidRPr="00BB320E">
        <w:rPr>
          <w:rFonts w:cstheme="minorHAnsi"/>
          <w:color w:val="000000"/>
          <w:shd w:val="clear" w:color="auto" w:fill="FFFFFF"/>
        </w:rPr>
        <w:t xml:space="preserve">    Обязательный. Дата расчета за ценные бумаги (дата продажи ценных бумаг покупателю, более поздняя, чем дата выпуска).</w:t>
      </w:r>
    </w:p>
    <w:p w:rsidR="00BB320E" w:rsidRPr="00BB320E" w:rsidRDefault="00BB320E" w:rsidP="00BB320E">
      <w:pPr>
        <w:spacing w:after="120" w:line="240" w:lineRule="auto"/>
        <w:rPr>
          <w:rFonts w:cstheme="minorHAnsi"/>
          <w:color w:val="000000"/>
          <w:shd w:val="clear" w:color="auto" w:fill="FFFFFF"/>
        </w:rPr>
      </w:pPr>
      <w:proofErr w:type="spellStart"/>
      <w:r w:rsidRPr="00893408">
        <w:rPr>
          <w:rFonts w:cstheme="minorHAnsi"/>
          <w:i/>
          <w:color w:val="000000"/>
          <w:shd w:val="clear" w:color="auto" w:fill="FFFFFF"/>
        </w:rPr>
        <w:t>Дата_вступл_в_силу</w:t>
      </w:r>
      <w:proofErr w:type="spellEnd"/>
      <w:r w:rsidRPr="00BB320E">
        <w:rPr>
          <w:rFonts w:cstheme="minorHAnsi"/>
          <w:color w:val="000000"/>
          <w:shd w:val="clear" w:color="auto" w:fill="FFFFFF"/>
        </w:rPr>
        <w:t xml:space="preserve">    Обязательный. Срок погашения ценных бумаг. Эта дата определяет момент, когда истекает срок действия ценных бумаг.</w:t>
      </w:r>
    </w:p>
    <w:p w:rsidR="00BB320E" w:rsidRPr="00BB320E" w:rsidRDefault="00BB320E" w:rsidP="00BB320E">
      <w:pPr>
        <w:spacing w:after="120" w:line="240" w:lineRule="auto"/>
        <w:rPr>
          <w:rFonts w:cstheme="minorHAnsi"/>
          <w:color w:val="000000"/>
          <w:shd w:val="clear" w:color="auto" w:fill="FFFFFF"/>
        </w:rPr>
      </w:pPr>
      <w:r w:rsidRPr="00893408">
        <w:rPr>
          <w:rFonts w:cstheme="minorHAnsi"/>
          <w:i/>
          <w:color w:val="000000"/>
          <w:shd w:val="clear" w:color="auto" w:fill="FFFFFF"/>
        </w:rPr>
        <w:t>Ставка</w:t>
      </w:r>
      <w:r w:rsidRPr="00BB320E">
        <w:rPr>
          <w:rFonts w:cstheme="minorHAnsi"/>
          <w:color w:val="000000"/>
          <w:shd w:val="clear" w:color="auto" w:fill="FFFFFF"/>
        </w:rPr>
        <w:t xml:space="preserve">    Обязательный. Годовая купонная процентная ставка для ценных бумаг.</w:t>
      </w:r>
    </w:p>
    <w:p w:rsidR="00BB320E" w:rsidRPr="00BB320E" w:rsidRDefault="00BB320E" w:rsidP="00BB320E">
      <w:pPr>
        <w:spacing w:after="120" w:line="240" w:lineRule="auto"/>
        <w:rPr>
          <w:rFonts w:cstheme="minorHAnsi"/>
          <w:color w:val="000000"/>
          <w:shd w:val="clear" w:color="auto" w:fill="FFFFFF"/>
        </w:rPr>
      </w:pPr>
      <w:r w:rsidRPr="00893408">
        <w:rPr>
          <w:rFonts w:cstheme="minorHAnsi"/>
          <w:i/>
          <w:color w:val="000000"/>
          <w:shd w:val="clear" w:color="auto" w:fill="FFFFFF"/>
        </w:rPr>
        <w:t>Доход</w:t>
      </w:r>
      <w:r w:rsidRPr="00BB320E">
        <w:rPr>
          <w:rFonts w:cstheme="minorHAnsi"/>
          <w:color w:val="000000"/>
          <w:shd w:val="clear" w:color="auto" w:fill="FFFFFF"/>
        </w:rPr>
        <w:t xml:space="preserve">    Обязательный. Годовой доход по ценным бумагам.</w:t>
      </w:r>
    </w:p>
    <w:p w:rsidR="00BB320E" w:rsidRPr="00BB320E" w:rsidRDefault="00BB320E" w:rsidP="00BB320E">
      <w:pPr>
        <w:spacing w:after="120" w:line="240" w:lineRule="auto"/>
        <w:rPr>
          <w:rFonts w:cstheme="minorHAnsi"/>
          <w:color w:val="000000"/>
          <w:shd w:val="clear" w:color="auto" w:fill="FFFFFF"/>
        </w:rPr>
      </w:pPr>
      <w:r w:rsidRPr="00893408">
        <w:rPr>
          <w:rFonts w:cstheme="minorHAnsi"/>
          <w:i/>
          <w:color w:val="000000"/>
          <w:shd w:val="clear" w:color="auto" w:fill="FFFFFF"/>
        </w:rPr>
        <w:t xml:space="preserve">Погашение  </w:t>
      </w:r>
      <w:r w:rsidRPr="00BB320E">
        <w:rPr>
          <w:rFonts w:cstheme="minorHAnsi"/>
          <w:color w:val="000000"/>
          <w:shd w:val="clear" w:color="auto" w:fill="FFFFFF"/>
        </w:rPr>
        <w:t xml:space="preserve">  Обязательный. Выкупная стоимость ценных бумаг в расчете на 100 рублей номинальной стоимости.</w:t>
      </w:r>
    </w:p>
    <w:p w:rsidR="00BB320E" w:rsidRPr="00BB320E" w:rsidRDefault="00BB320E" w:rsidP="00BB320E">
      <w:pPr>
        <w:spacing w:after="120" w:line="240" w:lineRule="auto"/>
        <w:rPr>
          <w:rFonts w:cstheme="minorHAnsi"/>
          <w:color w:val="000000"/>
          <w:shd w:val="clear" w:color="auto" w:fill="FFFFFF"/>
        </w:rPr>
      </w:pPr>
      <w:r w:rsidRPr="00893408">
        <w:rPr>
          <w:rFonts w:cstheme="minorHAnsi"/>
          <w:i/>
          <w:color w:val="000000"/>
          <w:shd w:val="clear" w:color="auto" w:fill="FFFFFF"/>
        </w:rPr>
        <w:t xml:space="preserve">Частота  </w:t>
      </w:r>
      <w:r w:rsidRPr="00BB320E">
        <w:rPr>
          <w:rFonts w:cstheme="minorHAnsi"/>
          <w:color w:val="000000"/>
          <w:shd w:val="clear" w:color="auto" w:fill="FFFFFF"/>
        </w:rPr>
        <w:t xml:space="preserve">  Обязательный. Количество купонных выплат в год. Для ежегодных выплат частота равна 1; для полугодовых — 2; для ежеквартальных — 4.</w:t>
      </w:r>
    </w:p>
    <w:p w:rsidR="00BB320E" w:rsidRPr="00BB320E" w:rsidRDefault="00BB320E" w:rsidP="00BB320E">
      <w:pPr>
        <w:spacing w:after="120" w:line="240" w:lineRule="auto"/>
        <w:rPr>
          <w:rFonts w:cstheme="minorHAnsi"/>
          <w:color w:val="000000"/>
          <w:shd w:val="clear" w:color="auto" w:fill="FFFFFF"/>
        </w:rPr>
      </w:pPr>
      <w:r w:rsidRPr="00893408">
        <w:rPr>
          <w:rFonts w:cstheme="minorHAnsi"/>
          <w:i/>
          <w:color w:val="000000"/>
          <w:shd w:val="clear" w:color="auto" w:fill="FFFFFF"/>
        </w:rPr>
        <w:t xml:space="preserve">Базис </w:t>
      </w:r>
      <w:r w:rsidRPr="00BB320E">
        <w:rPr>
          <w:rFonts w:cstheme="minorHAnsi"/>
          <w:color w:val="000000"/>
          <w:shd w:val="clear" w:color="auto" w:fill="FFFFFF"/>
        </w:rPr>
        <w:t xml:space="preserve">   Необязательный. Используемый способ подсчета</w:t>
      </w:r>
      <w:r w:rsidR="00893408">
        <w:rPr>
          <w:rFonts w:cstheme="minorHAnsi"/>
          <w:color w:val="000000"/>
          <w:shd w:val="clear" w:color="auto" w:fill="FFFFFF"/>
        </w:rPr>
        <w:t xml:space="preserve"> дней (я использовал параметр 1 подставляющий фактическое число дней в месяце и в году)</w:t>
      </w:r>
    </w:p>
    <w:p w:rsidR="00893408" w:rsidRPr="00893408" w:rsidRDefault="00D62794" w:rsidP="00893408">
      <w:pPr>
        <w:spacing w:after="120" w:line="240" w:lineRule="auto"/>
        <w:rPr>
          <w:rFonts w:cstheme="minorHAnsi"/>
          <w:color w:val="000000"/>
          <w:shd w:val="clear" w:color="auto" w:fill="FFFFFF"/>
        </w:rPr>
      </w:pPr>
      <w:r w:rsidRPr="00D62794">
        <w:rPr>
          <w:rFonts w:cstheme="minorHAnsi"/>
          <w:color w:val="000000"/>
          <w:shd w:val="clear" w:color="auto" w:fill="FFFFFF"/>
        </w:rPr>
        <w:lastRenderedPageBreak/>
        <w:t>Мы складываем чистую приведенную стоимость (NPV) процентных платежей за 15 лет и</w:t>
      </w:r>
      <w:r w:rsidR="00893408">
        <w:rPr>
          <w:rFonts w:cstheme="minorHAnsi"/>
          <w:color w:val="000000"/>
          <w:shd w:val="clear" w:color="auto" w:fill="FFFFFF"/>
        </w:rPr>
        <w:t xml:space="preserve"> </w:t>
      </w:r>
      <w:r w:rsidRPr="00D62794">
        <w:rPr>
          <w:rFonts w:cstheme="minorHAnsi"/>
          <w:color w:val="000000"/>
          <w:shd w:val="clear" w:color="auto" w:fill="FFFFFF"/>
        </w:rPr>
        <w:t>приведенную стоимость суммы, получаемой при погашении.</w:t>
      </w:r>
      <w:r w:rsidR="00893408">
        <w:rPr>
          <w:rFonts w:cstheme="minorHAnsi"/>
          <w:color w:val="000000"/>
          <w:shd w:val="clear" w:color="auto" w:fill="FFFFFF"/>
        </w:rPr>
        <w:t xml:space="preserve"> </w:t>
      </w:r>
      <w:r w:rsidRPr="00D62794">
        <w:rPr>
          <w:rFonts w:cstheme="minorHAnsi"/>
          <w:color w:val="000000"/>
          <w:shd w:val="clear" w:color="auto" w:fill="FFFFFF"/>
        </w:rPr>
        <w:t>Можно на этом же примере рассчитать доходность к погашению (YTM). Если известно,</w:t>
      </w:r>
      <w:r w:rsidR="00893408">
        <w:rPr>
          <w:rFonts w:cstheme="minorHAnsi"/>
          <w:color w:val="000000"/>
          <w:shd w:val="clear" w:color="auto" w:fill="FFFFFF"/>
        </w:rPr>
        <w:t xml:space="preserve"> </w:t>
      </w:r>
      <w:r w:rsidRPr="00D62794">
        <w:rPr>
          <w:rFonts w:cstheme="minorHAnsi"/>
          <w:color w:val="000000"/>
          <w:shd w:val="clear" w:color="auto" w:fill="FFFFFF"/>
        </w:rPr>
        <w:t>чт</w:t>
      </w:r>
      <w:r w:rsidR="00893408">
        <w:rPr>
          <w:rFonts w:cstheme="minorHAnsi"/>
          <w:color w:val="000000"/>
          <w:shd w:val="clear" w:color="auto" w:fill="FFFFFF"/>
        </w:rPr>
        <w:t>о цена облигации составляет $78,</w:t>
      </w:r>
      <w:r w:rsidRPr="00D62794">
        <w:rPr>
          <w:rFonts w:cstheme="minorHAnsi"/>
          <w:color w:val="000000"/>
          <w:shd w:val="clear" w:color="auto" w:fill="FFFFFF"/>
        </w:rPr>
        <w:t>40, какова будет доходность к погашению? Это в</w:t>
      </w:r>
      <w:r w:rsidR="00893408">
        <w:rPr>
          <w:rFonts w:cstheme="minorHAnsi"/>
          <w:color w:val="000000"/>
          <w:shd w:val="clear" w:color="auto" w:fill="FFFFFF"/>
        </w:rPr>
        <w:t xml:space="preserve"> </w:t>
      </w:r>
      <w:r w:rsidRPr="00D62794">
        <w:rPr>
          <w:rFonts w:cstheme="minorHAnsi"/>
          <w:color w:val="000000"/>
          <w:shd w:val="clear" w:color="auto" w:fill="FFFFFF"/>
        </w:rPr>
        <w:t>сущности является расчетом внутренн</w:t>
      </w:r>
      <w:r w:rsidR="00893408">
        <w:rPr>
          <w:rFonts w:cstheme="minorHAnsi"/>
          <w:color w:val="000000"/>
          <w:shd w:val="clear" w:color="auto" w:fill="FFFFFF"/>
        </w:rPr>
        <w:t xml:space="preserve">ей нормы рентабельности. Можно воспользоваться функцией </w:t>
      </w:r>
      <w:r w:rsidR="00893408">
        <w:rPr>
          <w:rFonts w:cstheme="minorHAnsi"/>
          <w:color w:val="000000"/>
          <w:shd w:val="clear" w:color="auto" w:fill="FFFFFF"/>
          <w:lang w:val="en-US"/>
        </w:rPr>
        <w:t>Excel</w:t>
      </w:r>
      <w:r w:rsidR="00893408">
        <w:rPr>
          <w:rFonts w:cstheme="minorHAnsi"/>
          <w:color w:val="000000"/>
          <w:shd w:val="clear" w:color="auto" w:fill="FFFFFF"/>
        </w:rPr>
        <w:t xml:space="preserve"> =</w:t>
      </w:r>
      <w:proofErr w:type="gramStart"/>
      <w:r w:rsidR="00893408">
        <w:rPr>
          <w:rFonts w:cstheme="minorHAnsi"/>
          <w:color w:val="000000"/>
          <w:shd w:val="clear" w:color="auto" w:fill="FFFFFF"/>
        </w:rPr>
        <w:t>Доход(</w:t>
      </w:r>
      <w:proofErr w:type="gramEnd"/>
      <w:r w:rsidR="00893408">
        <w:rPr>
          <w:rFonts w:cstheme="minorHAnsi"/>
          <w:color w:val="000000"/>
          <w:shd w:val="clear" w:color="auto" w:fill="FFFFFF"/>
        </w:rPr>
        <w:t>). Функция в</w:t>
      </w:r>
      <w:r w:rsidR="00893408" w:rsidRPr="00893408">
        <w:rPr>
          <w:rFonts w:cstheme="minorHAnsi"/>
          <w:color w:val="000000"/>
          <w:shd w:val="clear" w:color="auto" w:fill="FFFFFF"/>
        </w:rPr>
        <w:t>озвращает доходность ценных бумаг, по которым производятся периодические выплаты процентов. Функция ДОХОД используется для в</w:t>
      </w:r>
      <w:r w:rsidR="00D25796">
        <w:rPr>
          <w:rFonts w:cstheme="minorHAnsi"/>
          <w:color w:val="000000"/>
          <w:shd w:val="clear" w:color="auto" w:fill="FFFFFF"/>
        </w:rPr>
        <w:t xml:space="preserve">ычисления доходности облигаций. </w:t>
      </w:r>
      <w:r w:rsidR="00893408" w:rsidRPr="00893408">
        <w:rPr>
          <w:rFonts w:cstheme="minorHAnsi"/>
          <w:color w:val="000000"/>
          <w:shd w:val="clear" w:color="auto" w:fill="FFFFFF"/>
        </w:rPr>
        <w:t>Синтаксис</w:t>
      </w:r>
      <w:r w:rsidR="00D25796">
        <w:rPr>
          <w:rFonts w:cstheme="minorHAnsi"/>
          <w:color w:val="000000"/>
          <w:shd w:val="clear" w:color="auto" w:fill="FFFFFF"/>
        </w:rPr>
        <w:t>:</w:t>
      </w:r>
    </w:p>
    <w:p w:rsidR="00893408" w:rsidRDefault="00893408" w:rsidP="00893408">
      <w:pPr>
        <w:spacing w:after="120" w:line="240" w:lineRule="auto"/>
        <w:rPr>
          <w:rFonts w:cstheme="minorHAnsi"/>
          <w:color w:val="000000"/>
          <w:shd w:val="clear" w:color="auto" w:fill="FFFFFF"/>
        </w:rPr>
      </w:pPr>
      <w:proofErr w:type="gramStart"/>
      <w:r w:rsidRPr="00893408">
        <w:rPr>
          <w:rFonts w:cstheme="minorHAnsi"/>
          <w:color w:val="000000"/>
          <w:shd w:val="clear" w:color="auto" w:fill="FFFFFF"/>
        </w:rPr>
        <w:t>ДОХОД(</w:t>
      </w:r>
      <w:proofErr w:type="spellStart"/>
      <w:proofErr w:type="gramEnd"/>
      <w:r w:rsidRPr="00893408">
        <w:rPr>
          <w:rFonts w:cstheme="minorHAnsi"/>
          <w:color w:val="000000"/>
          <w:shd w:val="clear" w:color="auto" w:fill="FFFFFF"/>
        </w:rPr>
        <w:t>дата_согл</w:t>
      </w:r>
      <w:proofErr w:type="spellEnd"/>
      <w:r w:rsidRPr="00893408">
        <w:rPr>
          <w:rFonts w:cstheme="minorHAnsi"/>
          <w:color w:val="000000"/>
          <w:shd w:val="clear" w:color="auto" w:fill="FFFFFF"/>
        </w:rPr>
        <w:t xml:space="preserve">, </w:t>
      </w:r>
      <w:proofErr w:type="spellStart"/>
      <w:r w:rsidRPr="00893408">
        <w:rPr>
          <w:rFonts w:cstheme="minorHAnsi"/>
          <w:color w:val="000000"/>
          <w:shd w:val="clear" w:color="auto" w:fill="FFFFFF"/>
        </w:rPr>
        <w:t>дата_вступл_в_силу</w:t>
      </w:r>
      <w:proofErr w:type="spellEnd"/>
      <w:r w:rsidRPr="00893408">
        <w:rPr>
          <w:rFonts w:cstheme="minorHAnsi"/>
          <w:color w:val="000000"/>
          <w:shd w:val="clear" w:color="auto" w:fill="FFFFFF"/>
        </w:rPr>
        <w:t>, ставка, цена, погашение, частота, [базис])</w:t>
      </w:r>
    </w:p>
    <w:p w:rsidR="00D25796" w:rsidRPr="00893408" w:rsidRDefault="00D25796" w:rsidP="00893408">
      <w:pPr>
        <w:spacing w:after="120" w:line="240" w:lineRule="auto"/>
        <w:rPr>
          <w:rFonts w:cstheme="minorHAnsi"/>
          <w:color w:val="000000"/>
          <w:shd w:val="clear" w:color="auto" w:fill="FFFFFF"/>
        </w:rPr>
      </w:pPr>
      <w:r>
        <w:rPr>
          <w:rFonts w:cstheme="minorHAnsi"/>
          <w:color w:val="000000"/>
          <w:shd w:val="clear" w:color="auto" w:fill="FFFFFF"/>
        </w:rPr>
        <w:t xml:space="preserve">В нашем примере доходность составляет 11% (расчеты см. лист «Рис. 7» </w:t>
      </w:r>
      <w:r>
        <w:rPr>
          <w:rFonts w:cstheme="minorHAnsi"/>
          <w:color w:val="000000"/>
          <w:shd w:val="clear" w:color="auto" w:fill="FFFFFF"/>
          <w:lang w:val="en-US"/>
        </w:rPr>
        <w:t>Excel</w:t>
      </w:r>
      <w:r>
        <w:rPr>
          <w:rFonts w:cstheme="minorHAnsi"/>
          <w:color w:val="000000"/>
          <w:shd w:val="clear" w:color="auto" w:fill="FFFFFF"/>
        </w:rPr>
        <w:t>-файла).</w:t>
      </w:r>
    </w:p>
    <w:p w:rsidR="00BB5548" w:rsidRDefault="00BB5548" w:rsidP="00D25796">
      <w:pPr>
        <w:spacing w:after="120" w:line="240" w:lineRule="auto"/>
        <w:rPr>
          <w:rFonts w:cstheme="minorHAnsi"/>
          <w:color w:val="000000"/>
          <w:shd w:val="clear" w:color="auto" w:fill="FFFFFF"/>
        </w:rPr>
      </w:pPr>
      <w:r w:rsidRPr="00BB5548">
        <w:rPr>
          <w:rFonts w:cstheme="minorHAnsi"/>
          <w:b/>
          <w:color w:val="000000"/>
          <w:shd w:val="clear" w:color="auto" w:fill="FFFFFF"/>
        </w:rPr>
        <w:t xml:space="preserve">Купонная ставка. </w:t>
      </w:r>
      <w:r>
        <w:rPr>
          <w:rFonts w:cstheme="minorHAnsi"/>
          <w:color w:val="000000"/>
          <w:shd w:val="clear" w:color="auto" w:fill="FFFFFF"/>
        </w:rPr>
        <w:t xml:space="preserve">Под </w:t>
      </w:r>
      <w:r w:rsidR="00D25796" w:rsidRPr="00D25796">
        <w:rPr>
          <w:rFonts w:cstheme="minorHAnsi"/>
          <w:color w:val="000000"/>
          <w:shd w:val="clear" w:color="auto" w:fill="FFFFFF"/>
        </w:rPr>
        <w:t>этим понят</w:t>
      </w:r>
      <w:r>
        <w:rPr>
          <w:rFonts w:cstheme="minorHAnsi"/>
          <w:color w:val="000000"/>
          <w:shd w:val="clear" w:color="auto" w:fill="FFFFFF"/>
        </w:rPr>
        <w:t xml:space="preserve">ием часто неверно понимается отношение номинальной стоимости к рыночной стоимости и отношение купонной ставки (по долговому инструменту) к ставке доходности. При выпуске </w:t>
      </w:r>
      <w:r w:rsidR="00D25796" w:rsidRPr="00D25796">
        <w:rPr>
          <w:rFonts w:cstheme="minorHAnsi"/>
          <w:color w:val="000000"/>
          <w:shd w:val="clear" w:color="auto" w:fill="FFFFFF"/>
        </w:rPr>
        <w:t>облигации долговые расп</w:t>
      </w:r>
      <w:r>
        <w:rPr>
          <w:rFonts w:cstheme="minorHAnsi"/>
          <w:color w:val="000000"/>
          <w:shd w:val="clear" w:color="auto" w:fill="FFFFFF"/>
        </w:rPr>
        <w:t xml:space="preserve">иски или иные долговые инструменты с фиксированной </w:t>
      </w:r>
      <w:r w:rsidR="00D25796" w:rsidRPr="00D25796">
        <w:rPr>
          <w:rFonts w:cstheme="minorHAnsi"/>
          <w:color w:val="000000"/>
          <w:shd w:val="clear" w:color="auto" w:fill="FFFFFF"/>
        </w:rPr>
        <w:t>доходностью имеют «купо</w:t>
      </w:r>
      <w:r>
        <w:rPr>
          <w:rFonts w:cstheme="minorHAnsi"/>
          <w:color w:val="000000"/>
          <w:shd w:val="clear" w:color="auto" w:fill="FFFFFF"/>
        </w:rPr>
        <w:t>нную» ставку. Это процентная ставка, выплачиваемая по номинальной стоимости долгового обяз</w:t>
      </w:r>
      <w:r w:rsidR="00D25796" w:rsidRPr="00D25796">
        <w:rPr>
          <w:rFonts w:cstheme="minorHAnsi"/>
          <w:color w:val="000000"/>
          <w:shd w:val="clear" w:color="auto" w:fill="FFFFFF"/>
        </w:rPr>
        <w:t>ате</w:t>
      </w:r>
      <w:r>
        <w:rPr>
          <w:rFonts w:cstheme="minorHAnsi"/>
          <w:color w:val="000000"/>
          <w:shd w:val="clear" w:color="auto" w:fill="FFFFFF"/>
        </w:rPr>
        <w:t>льства. В отличие от акций, которые редко выпускаются по номинальной стоимости, данные долговые обязательства часто выпускаются в соответствии с номиналом,</w:t>
      </w:r>
      <w:r w:rsidR="00D25796" w:rsidRPr="00D25796">
        <w:rPr>
          <w:rFonts w:cstheme="minorHAnsi"/>
          <w:color w:val="000000"/>
          <w:shd w:val="clear" w:color="auto" w:fill="FFFFFF"/>
        </w:rPr>
        <w:t xml:space="preserve"> обы</w:t>
      </w:r>
      <w:r>
        <w:rPr>
          <w:rFonts w:cstheme="minorHAnsi"/>
          <w:color w:val="000000"/>
          <w:shd w:val="clear" w:color="auto" w:fill="FFFFFF"/>
        </w:rPr>
        <w:t xml:space="preserve">чно </w:t>
      </w:r>
      <w:r w:rsidRPr="00BB5548">
        <w:rPr>
          <w:rFonts w:cstheme="minorHAnsi"/>
          <w:color w:val="000000"/>
          <w:shd w:val="clear" w:color="auto" w:fill="FFFFFF"/>
        </w:rPr>
        <w:t>$100</w:t>
      </w:r>
      <w:r>
        <w:rPr>
          <w:rFonts w:cstheme="minorHAnsi"/>
          <w:color w:val="000000"/>
          <w:shd w:val="clear" w:color="auto" w:fill="FFFFFF"/>
        </w:rPr>
        <w:t xml:space="preserve"> подлежат уплате за облигацию н</w:t>
      </w:r>
      <w:r w:rsidR="00D25796" w:rsidRPr="00D25796">
        <w:rPr>
          <w:rFonts w:cstheme="minorHAnsi"/>
          <w:color w:val="000000"/>
          <w:shd w:val="clear" w:color="auto" w:fill="FFFFFF"/>
        </w:rPr>
        <w:t>оминально</w:t>
      </w:r>
      <w:r>
        <w:rPr>
          <w:rFonts w:cstheme="minorHAnsi"/>
          <w:color w:val="000000"/>
          <w:shd w:val="clear" w:color="auto" w:fill="FFFFFF"/>
        </w:rPr>
        <w:t xml:space="preserve">й </w:t>
      </w:r>
      <w:r w:rsidR="00D25796" w:rsidRPr="00D25796">
        <w:rPr>
          <w:rFonts w:cstheme="minorHAnsi"/>
          <w:color w:val="000000"/>
          <w:shd w:val="clear" w:color="auto" w:fill="FFFFFF"/>
        </w:rPr>
        <w:t>стоимостью</w:t>
      </w:r>
      <w:r>
        <w:rPr>
          <w:rFonts w:cstheme="minorHAnsi"/>
          <w:color w:val="000000"/>
          <w:shd w:val="clear" w:color="auto" w:fill="FFFFFF"/>
        </w:rPr>
        <w:t xml:space="preserve"> </w:t>
      </w:r>
      <w:r w:rsidR="00D25796" w:rsidRPr="00D25796">
        <w:rPr>
          <w:rFonts w:cstheme="minorHAnsi"/>
          <w:color w:val="000000"/>
          <w:shd w:val="clear" w:color="auto" w:fill="FFFFFF"/>
        </w:rPr>
        <w:t>$100</w:t>
      </w:r>
      <w:r>
        <w:rPr>
          <w:rFonts w:cstheme="minorHAnsi"/>
          <w:color w:val="000000"/>
          <w:shd w:val="clear" w:color="auto" w:fill="FFFFFF"/>
        </w:rPr>
        <w:t>.</w:t>
      </w:r>
      <w:r w:rsidR="00D25796" w:rsidRPr="00D25796">
        <w:rPr>
          <w:rFonts w:cstheme="minorHAnsi"/>
          <w:color w:val="000000"/>
          <w:shd w:val="clear" w:color="auto" w:fill="FFFFFF"/>
        </w:rPr>
        <w:tab/>
      </w:r>
      <w:r>
        <w:rPr>
          <w:rFonts w:cstheme="minorHAnsi"/>
          <w:color w:val="000000"/>
          <w:shd w:val="clear" w:color="auto" w:fill="FFFFFF"/>
        </w:rPr>
        <w:t xml:space="preserve">В момент выпуска процентная ставка фиксируется на уровне </w:t>
      </w:r>
      <w:r w:rsidR="00D25796" w:rsidRPr="00D25796">
        <w:rPr>
          <w:rFonts w:cstheme="minorHAnsi"/>
          <w:color w:val="000000"/>
          <w:shd w:val="clear" w:color="auto" w:fill="FFFFFF"/>
        </w:rPr>
        <w:t xml:space="preserve">действующей </w:t>
      </w:r>
      <w:r>
        <w:rPr>
          <w:rFonts w:cstheme="minorHAnsi"/>
          <w:color w:val="000000"/>
          <w:shd w:val="clear" w:color="auto" w:fill="FFFFFF"/>
        </w:rPr>
        <w:t xml:space="preserve">на </w:t>
      </w:r>
      <w:r w:rsidR="00D25796" w:rsidRPr="00D25796">
        <w:rPr>
          <w:rFonts w:cstheme="minorHAnsi"/>
          <w:color w:val="000000"/>
          <w:shd w:val="clear" w:color="auto" w:fill="FFFFFF"/>
        </w:rPr>
        <w:t>тот мо</w:t>
      </w:r>
      <w:r>
        <w:rPr>
          <w:rFonts w:cstheme="minorHAnsi"/>
          <w:color w:val="000000"/>
          <w:shd w:val="clear" w:color="auto" w:fill="FFFFFF"/>
        </w:rPr>
        <w:t>м</w:t>
      </w:r>
      <w:r w:rsidR="00D25796" w:rsidRPr="00D25796">
        <w:rPr>
          <w:rFonts w:cstheme="minorHAnsi"/>
          <w:color w:val="000000"/>
          <w:shd w:val="clear" w:color="auto" w:fill="FFFFFF"/>
        </w:rPr>
        <w:t>е</w:t>
      </w:r>
      <w:r>
        <w:rPr>
          <w:rFonts w:cstheme="minorHAnsi"/>
          <w:color w:val="000000"/>
          <w:shd w:val="clear" w:color="auto" w:fill="FFFFFF"/>
        </w:rPr>
        <w:t xml:space="preserve">нт рыночной процентной ставки по облигациям с </w:t>
      </w:r>
      <w:r w:rsidR="00D25796" w:rsidRPr="00D25796">
        <w:rPr>
          <w:rFonts w:cstheme="minorHAnsi"/>
          <w:color w:val="000000"/>
          <w:shd w:val="clear" w:color="auto" w:fill="FFFFFF"/>
        </w:rPr>
        <w:t>таким же сроком погашен</w:t>
      </w:r>
      <w:r>
        <w:rPr>
          <w:rFonts w:cstheme="minorHAnsi"/>
          <w:color w:val="000000"/>
          <w:shd w:val="clear" w:color="auto" w:fill="FFFFFF"/>
        </w:rPr>
        <w:t xml:space="preserve">ия. </w:t>
      </w:r>
      <w:r w:rsidR="00D25796" w:rsidRPr="00D25796">
        <w:rPr>
          <w:rFonts w:cstheme="minorHAnsi"/>
          <w:color w:val="000000"/>
          <w:shd w:val="clear" w:color="auto" w:fill="FFFFFF"/>
        </w:rPr>
        <w:t xml:space="preserve">Кроме того, </w:t>
      </w:r>
      <w:r>
        <w:rPr>
          <w:rFonts w:cstheme="minorHAnsi"/>
          <w:color w:val="000000"/>
          <w:shd w:val="clear" w:color="auto" w:fill="FFFFFF"/>
        </w:rPr>
        <w:t xml:space="preserve">на рыночную процентную ставку влияет </w:t>
      </w:r>
      <w:r w:rsidR="00D25796" w:rsidRPr="00D25796">
        <w:rPr>
          <w:rFonts w:cstheme="minorHAnsi"/>
          <w:color w:val="000000"/>
          <w:shd w:val="clear" w:color="auto" w:fill="FFFFFF"/>
        </w:rPr>
        <w:t>кредитный рейтинг компании</w:t>
      </w:r>
      <w:r>
        <w:rPr>
          <w:rFonts w:cstheme="minorHAnsi"/>
          <w:color w:val="000000"/>
          <w:shd w:val="clear" w:color="auto" w:fill="FFFFFF"/>
        </w:rPr>
        <w:t>.</w:t>
      </w:r>
    </w:p>
    <w:p w:rsidR="00BB5548" w:rsidRPr="00BB5548" w:rsidRDefault="00D25796" w:rsidP="00BB5548">
      <w:pPr>
        <w:spacing w:after="120" w:line="240" w:lineRule="auto"/>
        <w:rPr>
          <w:rFonts w:cstheme="minorHAnsi"/>
          <w:color w:val="000000"/>
          <w:shd w:val="clear" w:color="auto" w:fill="FFFFFF"/>
        </w:rPr>
      </w:pPr>
      <w:r w:rsidRPr="00BB5548">
        <w:rPr>
          <w:rFonts w:cstheme="minorHAnsi"/>
          <w:i/>
          <w:color w:val="000000"/>
          <w:shd w:val="clear" w:color="auto" w:fill="FFFFFF"/>
        </w:rPr>
        <w:t>Пример</w:t>
      </w:r>
      <w:r w:rsidR="00BB5548" w:rsidRPr="00BB5548">
        <w:rPr>
          <w:rFonts w:cstheme="minorHAnsi"/>
          <w:i/>
          <w:color w:val="000000"/>
          <w:shd w:val="clear" w:color="auto" w:fill="FFFFFF"/>
        </w:rPr>
        <w:t xml:space="preserve">. </w:t>
      </w:r>
      <w:r w:rsidRPr="00D25796">
        <w:rPr>
          <w:rFonts w:cstheme="minorHAnsi"/>
          <w:color w:val="000000"/>
          <w:shd w:val="clear" w:color="auto" w:fill="FFFFFF"/>
        </w:rPr>
        <w:t>Компания выпускает облигации по номинальной стоимости с купонной ставкой 12%</w:t>
      </w:r>
      <w:r w:rsidR="00BB5548">
        <w:rPr>
          <w:rFonts w:cstheme="minorHAnsi"/>
          <w:color w:val="000000"/>
          <w:shd w:val="clear" w:color="auto" w:fill="FFFFFF"/>
        </w:rPr>
        <w:t>. Эт</w:t>
      </w:r>
      <w:r w:rsidRPr="00D25796">
        <w:rPr>
          <w:rFonts w:cstheme="minorHAnsi"/>
          <w:color w:val="000000"/>
          <w:shd w:val="clear" w:color="auto" w:fill="FFFFFF"/>
        </w:rPr>
        <w:t>о означает, что на каждые $100 долгового инструмента покупатель получит $12</w:t>
      </w:r>
      <w:r w:rsidR="00BB5548">
        <w:rPr>
          <w:rFonts w:cstheme="minorHAnsi"/>
          <w:color w:val="000000"/>
          <w:shd w:val="clear" w:color="auto" w:fill="FFFFFF"/>
        </w:rPr>
        <w:t xml:space="preserve"> </w:t>
      </w:r>
      <w:r w:rsidRPr="00D25796">
        <w:rPr>
          <w:rFonts w:cstheme="minorHAnsi"/>
          <w:color w:val="000000"/>
          <w:shd w:val="clear" w:color="auto" w:fill="FFFFFF"/>
        </w:rPr>
        <w:t>брутто-процентов в год. Предположим, что проценты выплачиваются один раз в год</w:t>
      </w:r>
      <w:r w:rsidR="00BB5548">
        <w:rPr>
          <w:rFonts w:cstheme="minorHAnsi"/>
          <w:color w:val="000000"/>
          <w:shd w:val="clear" w:color="auto" w:fill="FFFFFF"/>
        </w:rPr>
        <w:t xml:space="preserve"> </w:t>
      </w:r>
      <w:r w:rsidRPr="00D25796">
        <w:rPr>
          <w:rFonts w:cstheme="minorHAnsi"/>
          <w:color w:val="000000"/>
          <w:shd w:val="clear" w:color="auto" w:fill="FFFFFF"/>
        </w:rPr>
        <w:t>(обычно они выплачиваются два раза в год, но это потребует более сложных расчетов)</w:t>
      </w:r>
      <w:r w:rsidR="00BB5548">
        <w:rPr>
          <w:rFonts w:cstheme="minorHAnsi"/>
          <w:color w:val="000000"/>
          <w:shd w:val="clear" w:color="auto" w:fill="FFFFFF"/>
        </w:rPr>
        <w:t xml:space="preserve">. </w:t>
      </w:r>
      <w:r w:rsidRPr="00D25796">
        <w:rPr>
          <w:rFonts w:cstheme="minorHAnsi"/>
          <w:color w:val="000000"/>
          <w:shd w:val="clear" w:color="auto" w:fill="FFFFFF"/>
        </w:rPr>
        <w:t>Господин А 1 января 2002 года приобрел указанные долговые инструменты на сумму</w:t>
      </w:r>
      <w:r w:rsidR="00BB5548">
        <w:rPr>
          <w:rFonts w:cstheme="minorHAnsi"/>
          <w:color w:val="000000"/>
          <w:shd w:val="clear" w:color="auto" w:fill="FFFFFF"/>
        </w:rPr>
        <w:t xml:space="preserve"> </w:t>
      </w:r>
      <w:r w:rsidR="00BB5548" w:rsidRPr="00BB5548">
        <w:rPr>
          <w:rFonts w:cstheme="minorHAnsi"/>
          <w:color w:val="000000"/>
          <w:shd w:val="clear" w:color="auto" w:fill="FFFFFF"/>
        </w:rPr>
        <w:t>$</w:t>
      </w:r>
      <w:r w:rsidR="00BB5548">
        <w:rPr>
          <w:rFonts w:cstheme="minorHAnsi"/>
          <w:color w:val="000000"/>
          <w:shd w:val="clear" w:color="auto" w:fill="FFFFFF"/>
        </w:rPr>
        <w:t>1000.</w:t>
      </w:r>
      <w:r w:rsidR="00BB5548" w:rsidRPr="00BB5548">
        <w:rPr>
          <w:rFonts w:cstheme="minorHAnsi"/>
          <w:color w:val="000000"/>
          <w:shd w:val="clear" w:color="auto" w:fill="FFFFFF"/>
        </w:rPr>
        <w:t xml:space="preserve"> Ежегодно, пока облигация принадлежит ему, он будет получать $120 в качестве</w:t>
      </w:r>
      <w:r w:rsidR="00BB5548">
        <w:rPr>
          <w:rFonts w:cstheme="minorHAnsi"/>
          <w:color w:val="000000"/>
          <w:shd w:val="clear" w:color="auto" w:fill="FFFFFF"/>
        </w:rPr>
        <w:t xml:space="preserve"> </w:t>
      </w:r>
      <w:r w:rsidR="00BB5548" w:rsidRPr="00BB5548">
        <w:rPr>
          <w:rFonts w:cstheme="minorHAnsi"/>
          <w:color w:val="000000"/>
          <w:shd w:val="clear" w:color="auto" w:fill="FFFFFF"/>
        </w:rPr>
        <w:t>процентов</w:t>
      </w:r>
      <w:r w:rsidR="00BB5548">
        <w:rPr>
          <w:rFonts w:cstheme="minorHAnsi"/>
          <w:color w:val="000000"/>
          <w:shd w:val="clear" w:color="auto" w:fill="FFFFFF"/>
        </w:rPr>
        <w:t>.</w:t>
      </w:r>
      <w:r w:rsidR="00BB5548" w:rsidRPr="00BB5548">
        <w:rPr>
          <w:rFonts w:cstheme="minorHAnsi"/>
          <w:color w:val="000000"/>
          <w:shd w:val="clear" w:color="auto" w:fill="FFFFFF"/>
        </w:rPr>
        <w:t xml:space="preserve"> Такое положение вещей продлится до срока погашения облигации или до</w:t>
      </w:r>
      <w:r w:rsidR="00BB5548">
        <w:rPr>
          <w:rFonts w:cstheme="minorHAnsi"/>
          <w:color w:val="000000"/>
          <w:shd w:val="clear" w:color="auto" w:fill="FFFFFF"/>
        </w:rPr>
        <w:t xml:space="preserve"> </w:t>
      </w:r>
      <w:r w:rsidR="00BB5548" w:rsidRPr="00BB5548">
        <w:rPr>
          <w:rFonts w:cstheme="minorHAnsi"/>
          <w:color w:val="000000"/>
          <w:shd w:val="clear" w:color="auto" w:fill="FFFFFF"/>
        </w:rPr>
        <w:t>продажи облигации на рынке. Если доходность альтернативных вложении для</w:t>
      </w:r>
      <w:r w:rsidR="00BB5548">
        <w:rPr>
          <w:rFonts w:cstheme="minorHAnsi"/>
          <w:color w:val="000000"/>
          <w:shd w:val="clear" w:color="auto" w:fill="FFFFFF"/>
        </w:rPr>
        <w:t xml:space="preserve"> </w:t>
      </w:r>
      <w:r w:rsidR="00BB5548" w:rsidRPr="00BB5548">
        <w:rPr>
          <w:rFonts w:cstheme="minorHAnsi"/>
          <w:color w:val="000000"/>
          <w:shd w:val="clear" w:color="auto" w:fill="FFFFFF"/>
        </w:rPr>
        <w:t>инвесторов в облигации с подобным риском и сроком погашения составляет 12</w:t>
      </w:r>
      <w:r w:rsidR="00BB5548">
        <w:rPr>
          <w:rFonts w:cstheme="minorHAnsi"/>
          <w:color w:val="000000"/>
          <w:shd w:val="clear" w:color="auto" w:fill="FFFFFF"/>
        </w:rPr>
        <w:t>%</w:t>
      </w:r>
      <w:r w:rsidR="00BB5548" w:rsidRPr="00BB5548">
        <w:rPr>
          <w:rFonts w:cstheme="minorHAnsi"/>
          <w:color w:val="000000"/>
          <w:shd w:val="clear" w:color="auto" w:fill="FFFFFF"/>
        </w:rPr>
        <w:t>, то</w:t>
      </w:r>
      <w:r w:rsidR="00BB5548">
        <w:rPr>
          <w:rFonts w:cstheme="minorHAnsi"/>
          <w:color w:val="000000"/>
          <w:shd w:val="clear" w:color="auto" w:fill="FFFFFF"/>
        </w:rPr>
        <w:t xml:space="preserve"> </w:t>
      </w:r>
      <w:r w:rsidR="00BB5548" w:rsidRPr="00BB5548">
        <w:rPr>
          <w:rFonts w:cstheme="minorHAnsi"/>
          <w:color w:val="000000"/>
          <w:shd w:val="clear" w:color="auto" w:fill="FFFFFF"/>
        </w:rPr>
        <w:t>купонная ставка и норма рентабельности одинаковы.</w:t>
      </w:r>
    </w:p>
    <w:p w:rsidR="00715F5E" w:rsidRDefault="00BB5548" w:rsidP="00BB5548">
      <w:pPr>
        <w:spacing w:after="120" w:line="240" w:lineRule="auto"/>
        <w:rPr>
          <w:rFonts w:cstheme="minorHAnsi"/>
          <w:color w:val="000000"/>
          <w:shd w:val="clear" w:color="auto" w:fill="FFFFFF"/>
        </w:rPr>
      </w:pPr>
      <w:r w:rsidRPr="00BB5548">
        <w:rPr>
          <w:rFonts w:cstheme="minorHAnsi"/>
          <w:color w:val="000000"/>
          <w:shd w:val="clear" w:color="auto" w:fill="FFFFFF"/>
        </w:rPr>
        <w:t>Однако п</w:t>
      </w:r>
      <w:r>
        <w:rPr>
          <w:rFonts w:cstheme="minorHAnsi"/>
          <w:color w:val="000000"/>
          <w:shd w:val="clear" w:color="auto" w:fill="FFFFFF"/>
        </w:rPr>
        <w:t>редположим, что инфляция</w:t>
      </w:r>
      <w:r>
        <w:rPr>
          <w:rFonts w:cstheme="minorHAnsi"/>
          <w:color w:val="000000"/>
          <w:shd w:val="clear" w:color="auto" w:fill="FFFFFF"/>
        </w:rPr>
        <w:tab/>
        <w:t xml:space="preserve">растет </w:t>
      </w:r>
      <w:r w:rsidR="00715F5E">
        <w:rPr>
          <w:rFonts w:cstheme="minorHAnsi"/>
          <w:color w:val="000000"/>
          <w:shd w:val="clear" w:color="auto" w:fill="FFFFFF"/>
        </w:rPr>
        <w:t xml:space="preserve">более </w:t>
      </w:r>
      <w:r w:rsidRPr="00BB5548">
        <w:rPr>
          <w:rFonts w:cstheme="minorHAnsi"/>
          <w:color w:val="000000"/>
          <w:shd w:val="clear" w:color="auto" w:fill="FFFFFF"/>
        </w:rPr>
        <w:t>быс</w:t>
      </w:r>
      <w:r w:rsidR="00715F5E">
        <w:rPr>
          <w:rFonts w:cstheme="minorHAnsi"/>
          <w:color w:val="000000"/>
          <w:shd w:val="clear" w:color="auto" w:fill="FFFFFF"/>
        </w:rPr>
        <w:t xml:space="preserve">трыми темпами, чем </w:t>
      </w:r>
      <w:r w:rsidRPr="00BB5548">
        <w:rPr>
          <w:rFonts w:cstheme="minorHAnsi"/>
          <w:color w:val="000000"/>
          <w:shd w:val="clear" w:color="auto" w:fill="FFFFFF"/>
        </w:rPr>
        <w:t>предполагалось во время выпуска облигации</w:t>
      </w:r>
      <w:r w:rsidR="00715F5E">
        <w:rPr>
          <w:rFonts w:cstheme="minorHAnsi"/>
          <w:color w:val="000000"/>
          <w:shd w:val="clear" w:color="auto" w:fill="FFFFFF"/>
        </w:rPr>
        <w:t>.</w:t>
      </w:r>
      <w:r w:rsidRPr="00BB5548">
        <w:rPr>
          <w:rFonts w:cstheme="minorHAnsi"/>
          <w:color w:val="000000"/>
          <w:shd w:val="clear" w:color="auto" w:fill="FFFFFF"/>
        </w:rPr>
        <w:t xml:space="preserve"> В январ</w:t>
      </w:r>
      <w:r w:rsidR="00715F5E">
        <w:rPr>
          <w:rFonts w:cstheme="minorHAnsi"/>
          <w:color w:val="000000"/>
          <w:shd w:val="clear" w:color="auto" w:fill="FFFFFF"/>
        </w:rPr>
        <w:t>е 2004 года доходность</w:t>
      </w:r>
      <w:r>
        <w:rPr>
          <w:rFonts w:cstheme="minorHAnsi"/>
          <w:color w:val="000000"/>
          <w:shd w:val="clear" w:color="auto" w:fill="FFFFFF"/>
        </w:rPr>
        <w:t xml:space="preserve"> </w:t>
      </w:r>
      <w:r w:rsidRPr="00BB5548">
        <w:rPr>
          <w:rFonts w:cstheme="minorHAnsi"/>
          <w:color w:val="000000"/>
          <w:shd w:val="clear" w:color="auto" w:fill="FFFFFF"/>
        </w:rPr>
        <w:t>альтернативных вложений для инвесторов в подобн</w:t>
      </w:r>
      <w:r w:rsidR="00715F5E">
        <w:rPr>
          <w:rFonts w:cstheme="minorHAnsi"/>
          <w:color w:val="000000"/>
          <w:shd w:val="clear" w:color="auto" w:fill="FFFFFF"/>
        </w:rPr>
        <w:t>ые облигации выросла до 15%. Г-н А про</w:t>
      </w:r>
      <w:r w:rsidRPr="00BB5548">
        <w:rPr>
          <w:rFonts w:cstheme="minorHAnsi"/>
          <w:color w:val="000000"/>
          <w:shd w:val="clear" w:color="auto" w:fill="FFFFFF"/>
        </w:rPr>
        <w:t>должает получ</w:t>
      </w:r>
      <w:r w:rsidR="00715F5E">
        <w:rPr>
          <w:rFonts w:cstheme="minorHAnsi"/>
          <w:color w:val="000000"/>
          <w:shd w:val="clear" w:color="auto" w:fill="FFFFFF"/>
        </w:rPr>
        <w:t>ать $120 на $1</w:t>
      </w:r>
      <w:r w:rsidRPr="00BB5548">
        <w:rPr>
          <w:rFonts w:cstheme="minorHAnsi"/>
          <w:color w:val="000000"/>
          <w:shd w:val="clear" w:color="auto" w:fill="FFFFFF"/>
        </w:rPr>
        <w:t>000 номинально</w:t>
      </w:r>
      <w:r w:rsidR="00715F5E">
        <w:rPr>
          <w:rFonts w:cstheme="minorHAnsi"/>
          <w:color w:val="000000"/>
          <w:shd w:val="clear" w:color="auto" w:fill="FFFFFF"/>
        </w:rPr>
        <w:t>й</w:t>
      </w:r>
      <w:r w:rsidRPr="00BB5548">
        <w:rPr>
          <w:rFonts w:cstheme="minorHAnsi"/>
          <w:color w:val="000000"/>
          <w:shd w:val="clear" w:color="auto" w:fill="FFFFFF"/>
        </w:rPr>
        <w:t xml:space="preserve"> с</w:t>
      </w:r>
      <w:r w:rsidR="00715F5E">
        <w:rPr>
          <w:rFonts w:cstheme="minorHAnsi"/>
          <w:color w:val="000000"/>
          <w:shd w:val="clear" w:color="auto" w:fill="FFFFFF"/>
        </w:rPr>
        <w:t xml:space="preserve">тоимости, но </w:t>
      </w:r>
      <w:r w:rsidRPr="00BB5548">
        <w:rPr>
          <w:rFonts w:cstheme="minorHAnsi"/>
          <w:color w:val="000000"/>
          <w:shd w:val="clear" w:color="auto" w:fill="FFFFFF"/>
        </w:rPr>
        <w:t xml:space="preserve">теперь </w:t>
      </w:r>
      <w:r w:rsidR="00715F5E">
        <w:rPr>
          <w:rFonts w:cstheme="minorHAnsi"/>
          <w:color w:val="000000"/>
          <w:shd w:val="clear" w:color="auto" w:fill="FFFFFF"/>
        </w:rPr>
        <w:t xml:space="preserve">ни один </w:t>
      </w:r>
      <w:r w:rsidRPr="00BB5548">
        <w:rPr>
          <w:rFonts w:cstheme="minorHAnsi"/>
          <w:color w:val="000000"/>
          <w:shd w:val="clear" w:color="auto" w:fill="FFFFFF"/>
        </w:rPr>
        <w:t>покупател</w:t>
      </w:r>
      <w:r w:rsidR="00715F5E">
        <w:rPr>
          <w:rFonts w:cstheme="minorHAnsi"/>
          <w:color w:val="000000"/>
          <w:shd w:val="clear" w:color="auto" w:fill="FFFFFF"/>
        </w:rPr>
        <w:t>ь не заплатит</w:t>
      </w:r>
      <w:r w:rsidRPr="00BB5548">
        <w:rPr>
          <w:rFonts w:cstheme="minorHAnsi"/>
          <w:color w:val="000000"/>
          <w:shd w:val="clear" w:color="auto" w:fill="FFFFFF"/>
        </w:rPr>
        <w:t xml:space="preserve"> $1000, чтобы получить</w:t>
      </w:r>
      <w:r w:rsidR="00715F5E">
        <w:rPr>
          <w:rFonts w:cstheme="minorHAnsi"/>
          <w:color w:val="000000"/>
          <w:shd w:val="clear" w:color="auto" w:fill="FFFFFF"/>
        </w:rPr>
        <w:t xml:space="preserve"> 12% дохода, – теперь покупателю нужно 15%. </w:t>
      </w:r>
      <w:r w:rsidRPr="00BB5548">
        <w:rPr>
          <w:rFonts w:cstheme="minorHAnsi"/>
          <w:color w:val="000000"/>
          <w:shd w:val="clear" w:color="auto" w:fill="FFFFFF"/>
        </w:rPr>
        <w:t>Поэтому облигация падает</w:t>
      </w:r>
      <w:r w:rsidRPr="00BB5548">
        <w:rPr>
          <w:rFonts w:cstheme="minorHAnsi"/>
          <w:color w:val="000000"/>
          <w:shd w:val="clear" w:color="auto" w:fill="FFFFFF"/>
        </w:rPr>
        <w:tab/>
        <w:t>в цене до</w:t>
      </w:r>
      <w:r w:rsidR="00715F5E">
        <w:rPr>
          <w:rFonts w:cstheme="minorHAnsi"/>
          <w:color w:val="000000"/>
          <w:shd w:val="clear" w:color="auto" w:fill="FFFFFF"/>
        </w:rPr>
        <w:t xml:space="preserve"> уровня, при </w:t>
      </w:r>
      <w:r w:rsidR="00715F5E" w:rsidRPr="00BB5548">
        <w:rPr>
          <w:rFonts w:cstheme="minorHAnsi"/>
          <w:color w:val="000000"/>
          <w:shd w:val="clear" w:color="auto" w:fill="FFFFFF"/>
        </w:rPr>
        <w:t>котором доход по</w:t>
      </w:r>
      <w:r w:rsidR="00715F5E">
        <w:rPr>
          <w:rFonts w:cstheme="minorHAnsi"/>
          <w:color w:val="000000"/>
          <w:shd w:val="clear" w:color="auto" w:fill="FFFFFF"/>
        </w:rPr>
        <w:t xml:space="preserve"> долговому инструменту составляет 15%, </w:t>
      </w:r>
      <w:r w:rsidRPr="00BB5548">
        <w:rPr>
          <w:rFonts w:cstheme="minorHAnsi"/>
          <w:color w:val="000000"/>
          <w:shd w:val="clear" w:color="auto" w:fill="FFFFFF"/>
        </w:rPr>
        <w:t>т</w:t>
      </w:r>
      <w:r w:rsidR="00715F5E">
        <w:rPr>
          <w:rFonts w:cstheme="minorHAnsi"/>
          <w:color w:val="000000"/>
          <w:shd w:val="clear" w:color="auto" w:fill="FFFFFF"/>
        </w:rPr>
        <w:t>.</w:t>
      </w:r>
      <w:r w:rsidRPr="00BB5548">
        <w:rPr>
          <w:rFonts w:cstheme="minorHAnsi"/>
          <w:color w:val="000000"/>
          <w:shd w:val="clear" w:color="auto" w:fill="FFFFFF"/>
        </w:rPr>
        <w:t>е</w:t>
      </w:r>
      <w:r w:rsidR="00715F5E">
        <w:rPr>
          <w:rFonts w:cstheme="minorHAnsi"/>
          <w:color w:val="000000"/>
          <w:shd w:val="clear" w:color="auto" w:fill="FFFFFF"/>
        </w:rPr>
        <w:t xml:space="preserve">. </w:t>
      </w:r>
      <w:r w:rsidR="00715F5E" w:rsidRPr="00715F5E">
        <w:rPr>
          <w:rFonts w:cstheme="minorHAnsi"/>
          <w:color w:val="000000"/>
          <w:shd w:val="clear" w:color="auto" w:fill="FFFFFF"/>
        </w:rPr>
        <w:t>$</w:t>
      </w:r>
      <w:r w:rsidR="00715F5E">
        <w:rPr>
          <w:rFonts w:cstheme="minorHAnsi"/>
          <w:color w:val="000000"/>
          <w:shd w:val="clear" w:color="auto" w:fill="FFFFFF"/>
        </w:rPr>
        <w:t>80 за облигацию номинальной сто</w:t>
      </w:r>
      <w:r w:rsidRPr="00BB5548">
        <w:rPr>
          <w:rFonts w:cstheme="minorHAnsi"/>
          <w:color w:val="000000"/>
          <w:shd w:val="clear" w:color="auto" w:fill="FFFFFF"/>
        </w:rPr>
        <w:t>имостью $100</w:t>
      </w:r>
      <w:r w:rsidR="00715F5E">
        <w:rPr>
          <w:rFonts w:cstheme="minorHAnsi"/>
          <w:color w:val="000000"/>
          <w:shd w:val="clear" w:color="auto" w:fill="FFFFFF"/>
        </w:rPr>
        <w:t>.</w:t>
      </w:r>
    </w:p>
    <w:p w:rsidR="000450F2" w:rsidRDefault="00715F5E" w:rsidP="00BB5548">
      <w:pPr>
        <w:spacing w:after="120" w:line="240" w:lineRule="auto"/>
        <w:rPr>
          <w:rFonts w:cstheme="minorHAnsi"/>
          <w:color w:val="000000"/>
          <w:shd w:val="clear" w:color="auto" w:fill="FFFFFF"/>
        </w:rPr>
      </w:pPr>
      <w:r>
        <w:rPr>
          <w:rFonts w:cstheme="minorHAnsi"/>
          <w:color w:val="000000"/>
          <w:shd w:val="clear" w:color="auto" w:fill="FFFFFF"/>
        </w:rPr>
        <w:t xml:space="preserve">Господин В приобретает </w:t>
      </w:r>
      <w:r w:rsidR="00BB5548" w:rsidRPr="00BB5548">
        <w:rPr>
          <w:rFonts w:cstheme="minorHAnsi"/>
          <w:color w:val="000000"/>
          <w:shd w:val="clear" w:color="auto" w:fill="FFFFFF"/>
        </w:rPr>
        <w:t>облигацию номина</w:t>
      </w:r>
      <w:r>
        <w:rPr>
          <w:rFonts w:cstheme="minorHAnsi"/>
          <w:color w:val="000000"/>
          <w:shd w:val="clear" w:color="auto" w:fill="FFFFFF"/>
        </w:rPr>
        <w:t xml:space="preserve">льной стоимостью </w:t>
      </w:r>
      <w:r w:rsidRPr="00715F5E">
        <w:rPr>
          <w:rFonts w:cstheme="minorHAnsi"/>
          <w:color w:val="000000"/>
          <w:shd w:val="clear" w:color="auto" w:fill="FFFFFF"/>
        </w:rPr>
        <w:t>$1000</w:t>
      </w:r>
      <w:r>
        <w:rPr>
          <w:rFonts w:cstheme="minorHAnsi"/>
          <w:color w:val="000000"/>
          <w:shd w:val="clear" w:color="auto" w:fill="FFFFFF"/>
        </w:rPr>
        <w:t xml:space="preserve"> в январе 2004 года. </w:t>
      </w:r>
      <w:r w:rsidR="00BB5548" w:rsidRPr="00BB5548">
        <w:rPr>
          <w:rFonts w:cstheme="minorHAnsi"/>
          <w:color w:val="000000"/>
          <w:shd w:val="clear" w:color="auto" w:fill="FFFFFF"/>
        </w:rPr>
        <w:t>Он будет получать $120 в год в каче</w:t>
      </w:r>
      <w:r w:rsidR="000450F2">
        <w:rPr>
          <w:rFonts w:cstheme="minorHAnsi"/>
          <w:color w:val="000000"/>
          <w:shd w:val="clear" w:color="auto" w:fill="FFFFFF"/>
        </w:rPr>
        <w:t>ст</w:t>
      </w:r>
      <w:r w:rsidR="00BB5548" w:rsidRPr="00BB5548">
        <w:rPr>
          <w:rFonts w:cstheme="minorHAnsi"/>
          <w:color w:val="000000"/>
          <w:shd w:val="clear" w:color="auto" w:fill="FFFFFF"/>
        </w:rPr>
        <w:t>ве пр</w:t>
      </w:r>
      <w:r w:rsidR="000450F2">
        <w:rPr>
          <w:rFonts w:cstheme="minorHAnsi"/>
          <w:color w:val="000000"/>
          <w:shd w:val="clear" w:color="auto" w:fill="FFFFFF"/>
        </w:rPr>
        <w:t xml:space="preserve">оцентов, как и г-н А, но поскольку г-н В заплатил </w:t>
      </w:r>
      <w:r w:rsidR="000450F2" w:rsidRPr="000450F2">
        <w:rPr>
          <w:rFonts w:cstheme="minorHAnsi"/>
          <w:color w:val="000000"/>
          <w:shd w:val="clear" w:color="auto" w:fill="FFFFFF"/>
        </w:rPr>
        <w:t>$</w:t>
      </w:r>
      <w:r w:rsidR="000450F2">
        <w:rPr>
          <w:rFonts w:cstheme="minorHAnsi"/>
          <w:color w:val="000000"/>
          <w:shd w:val="clear" w:color="auto" w:fill="FFFFFF"/>
        </w:rPr>
        <w:t xml:space="preserve">800, его </w:t>
      </w:r>
      <w:r w:rsidR="00BB5548" w:rsidRPr="00BB5548">
        <w:rPr>
          <w:rFonts w:cstheme="minorHAnsi"/>
          <w:color w:val="000000"/>
          <w:shd w:val="clear" w:color="auto" w:fill="FFFFFF"/>
        </w:rPr>
        <w:t xml:space="preserve">доход составит 15% </w:t>
      </w:r>
      <w:r w:rsidR="000450F2">
        <w:rPr>
          <w:rFonts w:cstheme="minorHAnsi"/>
          <w:color w:val="000000"/>
          <w:shd w:val="clear" w:color="auto" w:fill="FFFFFF"/>
        </w:rPr>
        <w:t>(120</w:t>
      </w:r>
      <w:r w:rsidR="00BB5548" w:rsidRPr="00BB5548">
        <w:rPr>
          <w:rFonts w:cstheme="minorHAnsi"/>
          <w:color w:val="000000"/>
          <w:shd w:val="clear" w:color="auto" w:fill="FFFFFF"/>
        </w:rPr>
        <w:t>/800</w:t>
      </w:r>
      <w:r w:rsidR="000450F2">
        <w:rPr>
          <w:rFonts w:cstheme="minorHAnsi"/>
          <w:color w:val="000000"/>
          <w:shd w:val="clear" w:color="auto" w:fill="FFFFFF"/>
        </w:rPr>
        <w:t>*100%). Купонная ставка остается на уровне 12%, но</w:t>
      </w:r>
      <w:r w:rsidR="00BB5548" w:rsidRPr="00BB5548">
        <w:rPr>
          <w:rFonts w:cstheme="minorHAnsi"/>
          <w:color w:val="000000"/>
          <w:shd w:val="clear" w:color="auto" w:fill="FFFFFF"/>
        </w:rPr>
        <w:t xml:space="preserve">минальная </w:t>
      </w:r>
      <w:r w:rsidR="000450F2">
        <w:rPr>
          <w:rFonts w:cstheme="minorHAnsi"/>
          <w:color w:val="000000"/>
          <w:shd w:val="clear" w:color="auto" w:fill="FFFFFF"/>
        </w:rPr>
        <w:t xml:space="preserve">стоимость – </w:t>
      </w:r>
      <w:r w:rsidR="000450F2" w:rsidRPr="000450F2">
        <w:rPr>
          <w:rFonts w:cstheme="minorHAnsi"/>
          <w:color w:val="000000"/>
          <w:shd w:val="clear" w:color="auto" w:fill="FFFFFF"/>
        </w:rPr>
        <w:t>$</w:t>
      </w:r>
      <w:r w:rsidR="000450F2">
        <w:rPr>
          <w:rFonts w:cstheme="minorHAnsi"/>
          <w:color w:val="000000"/>
          <w:shd w:val="clear" w:color="auto" w:fill="FFFFFF"/>
        </w:rPr>
        <w:t xml:space="preserve">1000, но ставка доходности 15% и рыночная стоимость – </w:t>
      </w:r>
      <w:r w:rsidR="000450F2" w:rsidRPr="000450F2">
        <w:rPr>
          <w:rFonts w:cstheme="minorHAnsi"/>
          <w:color w:val="000000"/>
          <w:shd w:val="clear" w:color="auto" w:fill="FFFFFF"/>
        </w:rPr>
        <w:t>$</w:t>
      </w:r>
      <w:r w:rsidR="000450F2">
        <w:rPr>
          <w:rFonts w:cstheme="minorHAnsi"/>
          <w:color w:val="000000"/>
          <w:shd w:val="clear" w:color="auto" w:fill="FFFFFF"/>
        </w:rPr>
        <w:t>800.</w:t>
      </w:r>
    </w:p>
    <w:p w:rsidR="00BB5548" w:rsidRDefault="000450F2" w:rsidP="00D25796">
      <w:pPr>
        <w:spacing w:after="120" w:line="240" w:lineRule="auto"/>
        <w:rPr>
          <w:rFonts w:cstheme="minorHAnsi"/>
          <w:b/>
          <w:noProof/>
          <w:color w:val="000000"/>
          <w:shd w:val="clear" w:color="auto" w:fill="FFFFFF"/>
          <w:lang w:eastAsia="ru-RU"/>
        </w:rPr>
      </w:pPr>
      <w:r w:rsidRPr="000450F2">
        <w:rPr>
          <w:rFonts w:cstheme="minorHAnsi"/>
          <w:b/>
          <w:noProof/>
          <w:color w:val="000000"/>
          <w:shd w:val="clear" w:color="auto" w:fill="FFFFFF"/>
          <w:lang w:eastAsia="ru-RU"/>
        </w:rPr>
        <w:t>Краткосрочные инвестиции</w:t>
      </w:r>
      <w:r w:rsidR="006B0721">
        <w:rPr>
          <w:rStyle w:val="a9"/>
          <w:rFonts w:cstheme="minorHAnsi"/>
          <w:b/>
          <w:noProof/>
          <w:color w:val="000000"/>
          <w:shd w:val="clear" w:color="auto" w:fill="FFFFFF"/>
          <w:lang w:eastAsia="ru-RU"/>
        </w:rPr>
        <w:footnoteReference w:id="3"/>
      </w:r>
    </w:p>
    <w:p w:rsidR="000450F2" w:rsidRPr="000450F2" w:rsidRDefault="000450F2" w:rsidP="00D25796">
      <w:pPr>
        <w:spacing w:after="120" w:line="240" w:lineRule="auto"/>
        <w:rPr>
          <w:rFonts w:cstheme="minorHAnsi"/>
          <w:noProof/>
          <w:color w:val="000000"/>
          <w:shd w:val="clear" w:color="auto" w:fill="FFFFFF"/>
          <w:lang w:eastAsia="ru-RU"/>
        </w:rPr>
      </w:pPr>
      <w:r w:rsidRPr="000450F2">
        <w:rPr>
          <w:rFonts w:cstheme="minorHAnsi"/>
          <w:noProof/>
          <w:color w:val="000000"/>
          <w:shd w:val="clear" w:color="auto" w:fill="FFFFFF"/>
          <w:lang w:eastAsia="ru-RU"/>
        </w:rPr>
        <w:t xml:space="preserve">Ниже </w:t>
      </w:r>
      <w:r>
        <w:rPr>
          <w:rFonts w:cstheme="minorHAnsi"/>
          <w:noProof/>
          <w:color w:val="000000"/>
          <w:shd w:val="clear" w:color="auto" w:fill="FFFFFF"/>
          <w:lang w:eastAsia="ru-RU"/>
        </w:rPr>
        <w:t>приводятся примеры вариантов краткосрочных инвестиций, которые могут быть рассмотрены компанией.</w:t>
      </w:r>
    </w:p>
    <w:p w:rsidR="000450F2" w:rsidRPr="000450F2" w:rsidRDefault="000450F2" w:rsidP="000450F2">
      <w:pPr>
        <w:spacing w:after="120" w:line="240" w:lineRule="auto"/>
        <w:rPr>
          <w:rFonts w:cstheme="minorHAnsi"/>
          <w:color w:val="000000"/>
          <w:shd w:val="clear" w:color="auto" w:fill="FFFFFF"/>
        </w:rPr>
      </w:pPr>
      <w:r w:rsidRPr="000450F2">
        <w:rPr>
          <w:rFonts w:cstheme="minorHAnsi"/>
          <w:b/>
          <w:color w:val="000000"/>
          <w:shd w:val="clear" w:color="auto" w:fill="FFFFFF"/>
        </w:rPr>
        <w:t>Казначейские векселя</w:t>
      </w:r>
      <w:r w:rsidRPr="000450F2">
        <w:rPr>
          <w:rFonts w:cstheme="minorHAnsi"/>
          <w:color w:val="000000"/>
          <w:shd w:val="clear" w:color="auto" w:fill="FFFFFF"/>
        </w:rPr>
        <w:t xml:space="preserve"> выпускаются центральным банком и гарантируются</w:t>
      </w:r>
      <w:r>
        <w:rPr>
          <w:rFonts w:cstheme="minorHAnsi"/>
          <w:color w:val="000000"/>
          <w:shd w:val="clear" w:color="auto" w:fill="FFFFFF"/>
        </w:rPr>
        <w:t xml:space="preserve"> </w:t>
      </w:r>
      <w:r w:rsidRPr="000450F2">
        <w:rPr>
          <w:rFonts w:cstheme="minorHAnsi"/>
          <w:color w:val="000000"/>
          <w:shd w:val="clear" w:color="auto" w:fill="FFFFFF"/>
        </w:rPr>
        <w:t>правительством выпускающей страны</w:t>
      </w:r>
      <w:r>
        <w:rPr>
          <w:rFonts w:cstheme="minorHAnsi"/>
          <w:color w:val="000000"/>
          <w:shd w:val="clear" w:color="auto" w:fill="FFFFFF"/>
        </w:rPr>
        <w:t>.</w:t>
      </w:r>
      <w:r w:rsidRPr="000450F2">
        <w:rPr>
          <w:rFonts w:cstheme="minorHAnsi"/>
          <w:color w:val="000000"/>
          <w:shd w:val="clear" w:color="auto" w:fill="FFFFFF"/>
        </w:rPr>
        <w:t xml:space="preserve"> Процентный доход не выплачивается, но они</w:t>
      </w:r>
      <w:r>
        <w:rPr>
          <w:rFonts w:cstheme="minorHAnsi"/>
          <w:color w:val="000000"/>
          <w:shd w:val="clear" w:color="auto" w:fill="FFFFFF"/>
        </w:rPr>
        <w:t xml:space="preserve"> </w:t>
      </w:r>
      <w:r w:rsidRPr="000450F2">
        <w:rPr>
          <w:rFonts w:cstheme="minorHAnsi"/>
          <w:color w:val="000000"/>
          <w:shd w:val="clear" w:color="auto" w:fill="FFFFFF"/>
        </w:rPr>
        <w:t>выпускаются ниже номинала и будут погашены по номинальной стоимости после</w:t>
      </w:r>
      <w:r>
        <w:rPr>
          <w:rFonts w:cstheme="minorHAnsi"/>
          <w:color w:val="000000"/>
          <w:shd w:val="clear" w:color="auto" w:fill="FFFFFF"/>
        </w:rPr>
        <w:t xml:space="preserve"> </w:t>
      </w:r>
      <w:r w:rsidRPr="000450F2">
        <w:rPr>
          <w:rFonts w:cstheme="minorHAnsi"/>
          <w:color w:val="000000"/>
          <w:shd w:val="clear" w:color="auto" w:fill="FFFFFF"/>
        </w:rPr>
        <w:t>установленного срока</w:t>
      </w:r>
      <w:r>
        <w:rPr>
          <w:rFonts w:cstheme="minorHAnsi"/>
          <w:color w:val="000000"/>
          <w:shd w:val="clear" w:color="auto" w:fill="FFFFFF"/>
        </w:rPr>
        <w:t>.</w:t>
      </w:r>
      <w:r w:rsidRPr="000450F2">
        <w:rPr>
          <w:rFonts w:cstheme="minorHAnsi"/>
          <w:color w:val="000000"/>
          <w:shd w:val="clear" w:color="auto" w:fill="FFFFFF"/>
        </w:rPr>
        <w:t xml:space="preserve"> Например, в Великобритании срок погашения по казначейским</w:t>
      </w:r>
      <w:r>
        <w:rPr>
          <w:rFonts w:cstheme="minorHAnsi"/>
          <w:color w:val="000000"/>
          <w:shd w:val="clear" w:color="auto" w:fill="FFFFFF"/>
        </w:rPr>
        <w:t xml:space="preserve"> </w:t>
      </w:r>
      <w:r w:rsidRPr="000450F2">
        <w:rPr>
          <w:rFonts w:cstheme="minorHAnsi"/>
          <w:color w:val="000000"/>
          <w:shd w:val="clear" w:color="auto" w:fill="FFFFFF"/>
        </w:rPr>
        <w:t>векселям, составляет 91 день. Эти инструменты являются передаваемыми, поэтому</w:t>
      </w:r>
      <w:r>
        <w:rPr>
          <w:rFonts w:cstheme="minorHAnsi"/>
          <w:color w:val="000000"/>
          <w:shd w:val="clear" w:color="auto" w:fill="FFFFFF"/>
        </w:rPr>
        <w:t xml:space="preserve"> </w:t>
      </w:r>
      <w:r w:rsidRPr="000450F2">
        <w:rPr>
          <w:rFonts w:cstheme="minorHAnsi"/>
          <w:color w:val="000000"/>
          <w:shd w:val="clear" w:color="auto" w:fill="FFFFFF"/>
        </w:rPr>
        <w:t>векселя могут быть проданы на дисконтном рынке в любой момент до наступления срока</w:t>
      </w:r>
      <w:r>
        <w:rPr>
          <w:rFonts w:cstheme="minorHAnsi"/>
          <w:color w:val="000000"/>
          <w:shd w:val="clear" w:color="auto" w:fill="FFFFFF"/>
        </w:rPr>
        <w:t xml:space="preserve"> </w:t>
      </w:r>
      <w:r w:rsidRPr="000450F2">
        <w:rPr>
          <w:rFonts w:cstheme="minorHAnsi"/>
          <w:color w:val="000000"/>
          <w:shd w:val="clear" w:color="auto" w:fill="FFFFFF"/>
        </w:rPr>
        <w:t>погашения</w:t>
      </w:r>
      <w:r>
        <w:rPr>
          <w:rFonts w:cstheme="minorHAnsi"/>
          <w:color w:val="000000"/>
          <w:shd w:val="clear" w:color="auto" w:fill="FFFFFF"/>
        </w:rPr>
        <w:t>.</w:t>
      </w:r>
      <w:r w:rsidRPr="000450F2">
        <w:rPr>
          <w:rFonts w:cstheme="minorHAnsi"/>
          <w:color w:val="000000"/>
          <w:shd w:val="clear" w:color="auto" w:fill="FFFFFF"/>
        </w:rPr>
        <w:t xml:space="preserve"> В цене, по которой продаются казначейские векселя, заложена</w:t>
      </w:r>
      <w:r>
        <w:rPr>
          <w:rFonts w:cstheme="minorHAnsi"/>
          <w:color w:val="000000"/>
          <w:shd w:val="clear" w:color="auto" w:fill="FFFFFF"/>
        </w:rPr>
        <w:t xml:space="preserve"> </w:t>
      </w:r>
      <w:r w:rsidRPr="000450F2">
        <w:rPr>
          <w:rFonts w:cstheme="minorHAnsi"/>
          <w:color w:val="000000"/>
          <w:shd w:val="clear" w:color="auto" w:fill="FFFFFF"/>
        </w:rPr>
        <w:t>подразумеваемая процентная ставка.</w:t>
      </w:r>
    </w:p>
    <w:p w:rsidR="000450F2" w:rsidRPr="000450F2" w:rsidRDefault="000450F2" w:rsidP="000450F2">
      <w:pPr>
        <w:spacing w:after="120" w:line="240" w:lineRule="auto"/>
        <w:rPr>
          <w:rFonts w:cstheme="minorHAnsi"/>
          <w:color w:val="000000"/>
          <w:shd w:val="clear" w:color="auto" w:fill="FFFFFF"/>
        </w:rPr>
      </w:pPr>
      <w:r w:rsidRPr="000450F2">
        <w:rPr>
          <w:rFonts w:cstheme="minorHAnsi"/>
          <w:b/>
          <w:color w:val="000000"/>
          <w:shd w:val="clear" w:color="auto" w:fill="FFFFFF"/>
        </w:rPr>
        <w:lastRenderedPageBreak/>
        <w:t xml:space="preserve">Банковские вклады. </w:t>
      </w:r>
      <w:r w:rsidRPr="000450F2">
        <w:rPr>
          <w:rFonts w:cstheme="minorHAnsi"/>
          <w:color w:val="000000"/>
          <w:shd w:val="clear" w:color="auto" w:fill="FFFFFF"/>
        </w:rPr>
        <w:t>Банки предлагают целый ряд возможностей для инвестиций, приносящих процентный</w:t>
      </w:r>
      <w:r>
        <w:rPr>
          <w:rFonts w:cstheme="minorHAnsi"/>
          <w:color w:val="000000"/>
          <w:shd w:val="clear" w:color="auto" w:fill="FFFFFF"/>
        </w:rPr>
        <w:t xml:space="preserve"> </w:t>
      </w:r>
      <w:r w:rsidRPr="000450F2">
        <w:rPr>
          <w:rFonts w:cstheme="minorHAnsi"/>
          <w:color w:val="000000"/>
          <w:shd w:val="clear" w:color="auto" w:fill="FFFFFF"/>
        </w:rPr>
        <w:t>доход. Срочный вклад предлагает фиксированную ставку на фиксированный срок, обычно</w:t>
      </w:r>
      <w:r>
        <w:rPr>
          <w:rFonts w:cstheme="minorHAnsi"/>
          <w:color w:val="000000"/>
          <w:shd w:val="clear" w:color="auto" w:fill="FFFFFF"/>
        </w:rPr>
        <w:t xml:space="preserve"> </w:t>
      </w:r>
      <w:r w:rsidRPr="000450F2">
        <w:rPr>
          <w:rFonts w:cstheme="minorHAnsi"/>
          <w:color w:val="000000"/>
          <w:shd w:val="clear" w:color="auto" w:fill="FFFFFF"/>
        </w:rPr>
        <w:t>от 1 месяца до 6 лет. Для коротких сроков, чаще всего до 3 месяцев, может быть</w:t>
      </w:r>
      <w:r>
        <w:rPr>
          <w:rFonts w:cstheme="minorHAnsi"/>
          <w:color w:val="000000"/>
          <w:shd w:val="clear" w:color="auto" w:fill="FFFFFF"/>
        </w:rPr>
        <w:t xml:space="preserve"> </w:t>
      </w:r>
      <w:r w:rsidRPr="000450F2">
        <w:rPr>
          <w:rFonts w:cstheme="minorHAnsi"/>
          <w:color w:val="000000"/>
          <w:shd w:val="clear" w:color="auto" w:fill="FFFFFF"/>
        </w:rPr>
        <w:t>предусмотрена переменная ставка, зависящая от ставок на денежном рынке.</w:t>
      </w:r>
    </w:p>
    <w:p w:rsidR="000450F2" w:rsidRPr="000450F2" w:rsidRDefault="000450F2" w:rsidP="000450F2">
      <w:pPr>
        <w:spacing w:after="120" w:line="240" w:lineRule="auto"/>
        <w:rPr>
          <w:rFonts w:cstheme="minorHAnsi"/>
          <w:color w:val="000000"/>
          <w:shd w:val="clear" w:color="auto" w:fill="FFFFFF"/>
        </w:rPr>
      </w:pPr>
      <w:r w:rsidRPr="000450F2">
        <w:rPr>
          <w:rFonts w:cstheme="minorHAnsi"/>
          <w:b/>
          <w:color w:val="000000"/>
          <w:shd w:val="clear" w:color="auto" w:fill="FFFFFF"/>
        </w:rPr>
        <w:t xml:space="preserve">Депозитные сертификаты </w:t>
      </w:r>
      <w:r w:rsidRPr="000450F2">
        <w:rPr>
          <w:rFonts w:cstheme="minorHAnsi"/>
          <w:color w:val="000000"/>
          <w:shd w:val="clear" w:color="auto" w:fill="FFFFFF"/>
        </w:rPr>
        <w:t>(ДС) выпускаются банками по фиксированной процентной</w:t>
      </w:r>
      <w:r>
        <w:rPr>
          <w:rFonts w:cstheme="minorHAnsi"/>
          <w:color w:val="000000"/>
          <w:shd w:val="clear" w:color="auto" w:fill="FFFFFF"/>
        </w:rPr>
        <w:t xml:space="preserve"> </w:t>
      </w:r>
      <w:r w:rsidRPr="000450F2">
        <w:rPr>
          <w:rFonts w:cstheme="minorHAnsi"/>
          <w:color w:val="000000"/>
          <w:shd w:val="clear" w:color="auto" w:fill="FFFFFF"/>
        </w:rPr>
        <w:t>ставке на фиксированный срок (обычно от 3 до 5 лет). ДС являются передаваемыми</w:t>
      </w:r>
      <w:r>
        <w:rPr>
          <w:rFonts w:cstheme="minorHAnsi"/>
          <w:color w:val="000000"/>
          <w:shd w:val="clear" w:color="auto" w:fill="FFFFFF"/>
        </w:rPr>
        <w:t xml:space="preserve"> </w:t>
      </w:r>
      <w:r w:rsidRPr="000450F2">
        <w:rPr>
          <w:rFonts w:cstheme="minorHAnsi"/>
          <w:color w:val="000000"/>
          <w:shd w:val="clear" w:color="auto" w:fill="FFFFFF"/>
        </w:rPr>
        <w:t>инструментами, они активно продаются и покупаются на вторичном рынке, что означает,</w:t>
      </w:r>
      <w:r>
        <w:rPr>
          <w:rFonts w:cstheme="minorHAnsi"/>
          <w:color w:val="000000"/>
          <w:shd w:val="clear" w:color="auto" w:fill="FFFFFF"/>
        </w:rPr>
        <w:t xml:space="preserve"> </w:t>
      </w:r>
      <w:r w:rsidRPr="000450F2">
        <w:rPr>
          <w:rFonts w:cstheme="minorHAnsi"/>
          <w:color w:val="000000"/>
          <w:shd w:val="clear" w:color="auto" w:fill="FFFFFF"/>
        </w:rPr>
        <w:t>что держатель ДС может в любой момент продать эту инвестицию на дисконтном рынке.</w:t>
      </w:r>
    </w:p>
    <w:p w:rsidR="000450F2" w:rsidRPr="000450F2" w:rsidRDefault="000450F2" w:rsidP="000450F2">
      <w:pPr>
        <w:spacing w:after="120" w:line="240" w:lineRule="auto"/>
        <w:rPr>
          <w:rFonts w:cstheme="minorHAnsi"/>
          <w:color w:val="000000"/>
          <w:shd w:val="clear" w:color="auto" w:fill="FFFFFF"/>
        </w:rPr>
      </w:pPr>
      <w:r w:rsidRPr="000450F2">
        <w:rPr>
          <w:rFonts w:cstheme="minorHAnsi"/>
          <w:b/>
          <w:color w:val="000000"/>
          <w:shd w:val="clear" w:color="auto" w:fill="FFFFFF"/>
        </w:rPr>
        <w:t xml:space="preserve">Счета денежного рынка. </w:t>
      </w:r>
      <w:r w:rsidRPr="000450F2">
        <w:rPr>
          <w:rFonts w:cstheme="minorHAnsi"/>
          <w:color w:val="000000"/>
          <w:shd w:val="clear" w:color="auto" w:fill="FFFFFF"/>
        </w:rPr>
        <w:t>Большинство крупных финансовых учреждений предлагают схемы инвестиции в</w:t>
      </w:r>
      <w:r>
        <w:rPr>
          <w:rFonts w:cstheme="minorHAnsi"/>
          <w:color w:val="000000"/>
          <w:shd w:val="clear" w:color="auto" w:fill="FFFFFF"/>
        </w:rPr>
        <w:t xml:space="preserve"> </w:t>
      </w:r>
      <w:r w:rsidRPr="000450F2">
        <w:rPr>
          <w:rFonts w:cstheme="minorHAnsi"/>
          <w:color w:val="000000"/>
          <w:shd w:val="clear" w:color="auto" w:fill="FFFFFF"/>
        </w:rPr>
        <w:t>денежный рынок по переменн</w:t>
      </w:r>
      <w:r>
        <w:rPr>
          <w:rFonts w:cstheme="minorHAnsi"/>
          <w:color w:val="000000"/>
          <w:shd w:val="clear" w:color="auto" w:fill="FFFFFF"/>
        </w:rPr>
        <w:t>ым процентным ставкам. В Великоб</w:t>
      </w:r>
      <w:r w:rsidRPr="000450F2">
        <w:rPr>
          <w:rFonts w:cstheme="minorHAnsi"/>
          <w:color w:val="000000"/>
          <w:shd w:val="clear" w:color="auto" w:fill="FFFFFF"/>
        </w:rPr>
        <w:t>ритании существует</w:t>
      </w:r>
      <w:r>
        <w:rPr>
          <w:rFonts w:cstheme="minorHAnsi"/>
          <w:color w:val="000000"/>
          <w:shd w:val="clear" w:color="auto" w:fill="FFFFFF"/>
        </w:rPr>
        <w:t xml:space="preserve"> </w:t>
      </w:r>
      <w:r w:rsidRPr="000450F2">
        <w:rPr>
          <w:rFonts w:cstheme="minorHAnsi"/>
          <w:color w:val="000000"/>
          <w:shd w:val="clear" w:color="auto" w:fill="FFFFFF"/>
        </w:rPr>
        <w:t>большой денежный рынок межбанковских займов и ссуд, сроки по которым</w:t>
      </w:r>
      <w:r>
        <w:rPr>
          <w:rFonts w:cstheme="minorHAnsi"/>
          <w:color w:val="000000"/>
          <w:shd w:val="clear" w:color="auto" w:fill="FFFFFF"/>
        </w:rPr>
        <w:t xml:space="preserve"> </w:t>
      </w:r>
      <w:r w:rsidRPr="000450F2">
        <w:rPr>
          <w:rFonts w:cstheme="minorHAnsi"/>
          <w:color w:val="000000"/>
          <w:shd w:val="clear" w:color="auto" w:fill="FFFFFF"/>
        </w:rPr>
        <w:t>варьируются</w:t>
      </w:r>
      <w:r>
        <w:rPr>
          <w:rFonts w:cstheme="minorHAnsi"/>
          <w:color w:val="000000"/>
          <w:shd w:val="clear" w:color="auto" w:fill="FFFFFF"/>
        </w:rPr>
        <w:t xml:space="preserve"> </w:t>
      </w:r>
      <w:r w:rsidRPr="000450F2">
        <w:rPr>
          <w:rFonts w:cstheme="minorHAnsi"/>
          <w:color w:val="000000"/>
          <w:shd w:val="clear" w:color="auto" w:fill="FFFFFF"/>
        </w:rPr>
        <w:t>от одного дня до 12 месяцев и более. Крупные компании могут предоставлять излишки</w:t>
      </w:r>
      <w:r>
        <w:rPr>
          <w:rFonts w:cstheme="minorHAnsi"/>
          <w:color w:val="000000"/>
          <w:shd w:val="clear" w:color="auto" w:fill="FFFFFF"/>
        </w:rPr>
        <w:t xml:space="preserve"> </w:t>
      </w:r>
      <w:r w:rsidRPr="000450F2">
        <w:rPr>
          <w:rFonts w:cstheme="minorHAnsi"/>
          <w:color w:val="000000"/>
          <w:shd w:val="clear" w:color="auto" w:fill="FFFFFF"/>
        </w:rPr>
        <w:t>денежных средств в качестве займов непосредственно банку-заемщику на межбанковском</w:t>
      </w:r>
      <w:r>
        <w:rPr>
          <w:rFonts w:cstheme="minorHAnsi"/>
          <w:color w:val="000000"/>
          <w:shd w:val="clear" w:color="auto" w:fill="FFFFFF"/>
        </w:rPr>
        <w:t xml:space="preserve"> </w:t>
      </w:r>
      <w:r w:rsidRPr="000450F2">
        <w:rPr>
          <w:rFonts w:cstheme="minorHAnsi"/>
          <w:color w:val="000000"/>
          <w:shd w:val="clear" w:color="auto" w:fill="FFFFFF"/>
        </w:rPr>
        <w:t>рынке.</w:t>
      </w:r>
    </w:p>
    <w:p w:rsidR="000450F2" w:rsidRPr="000450F2" w:rsidRDefault="000450F2" w:rsidP="000450F2">
      <w:pPr>
        <w:spacing w:after="120" w:line="240" w:lineRule="auto"/>
        <w:rPr>
          <w:rFonts w:cstheme="minorHAnsi"/>
          <w:color w:val="000000"/>
          <w:shd w:val="clear" w:color="auto" w:fill="FFFFFF"/>
        </w:rPr>
      </w:pPr>
      <w:r w:rsidRPr="000450F2">
        <w:rPr>
          <w:rFonts w:cstheme="minorHAnsi"/>
          <w:b/>
          <w:color w:val="000000"/>
          <w:shd w:val="clear" w:color="auto" w:fill="FFFFFF"/>
        </w:rPr>
        <w:t xml:space="preserve">Депозиты местных органов власти. </w:t>
      </w:r>
      <w:r w:rsidRPr="000450F2">
        <w:rPr>
          <w:rFonts w:cstheme="minorHAnsi"/>
          <w:color w:val="000000"/>
          <w:shd w:val="clear" w:color="auto" w:fill="FFFFFF"/>
        </w:rPr>
        <w:t>Местным органам власти требуются краткосрочные денежные средства на сроки от</w:t>
      </w:r>
      <w:r>
        <w:rPr>
          <w:rFonts w:cstheme="minorHAnsi"/>
          <w:color w:val="000000"/>
          <w:shd w:val="clear" w:color="auto" w:fill="FFFFFF"/>
        </w:rPr>
        <w:t xml:space="preserve"> </w:t>
      </w:r>
      <w:r w:rsidRPr="000450F2">
        <w:rPr>
          <w:rFonts w:cstheme="minorHAnsi"/>
          <w:color w:val="000000"/>
          <w:shd w:val="clear" w:color="auto" w:fill="FFFFFF"/>
        </w:rPr>
        <w:t>одного дня до 12 месяцев и более. По вышеуказанным депозитам выплачиваются</w:t>
      </w:r>
      <w:r>
        <w:rPr>
          <w:rFonts w:cstheme="minorHAnsi"/>
          <w:color w:val="000000"/>
          <w:shd w:val="clear" w:color="auto" w:fill="FFFFFF"/>
        </w:rPr>
        <w:t xml:space="preserve"> </w:t>
      </w:r>
      <w:r w:rsidRPr="000450F2">
        <w:rPr>
          <w:rFonts w:cstheme="minorHAnsi"/>
          <w:color w:val="000000"/>
          <w:shd w:val="clear" w:color="auto" w:fill="FFFFFF"/>
        </w:rPr>
        <w:t>проценты.</w:t>
      </w:r>
    </w:p>
    <w:p w:rsidR="000450F2" w:rsidRPr="000450F2" w:rsidRDefault="000450F2" w:rsidP="00624726">
      <w:pPr>
        <w:spacing w:after="120" w:line="240" w:lineRule="auto"/>
        <w:rPr>
          <w:rFonts w:cstheme="minorHAnsi"/>
          <w:color w:val="000000"/>
          <w:shd w:val="clear" w:color="auto" w:fill="FFFFFF"/>
        </w:rPr>
      </w:pPr>
      <w:r w:rsidRPr="000450F2">
        <w:rPr>
          <w:rFonts w:cstheme="minorHAnsi"/>
          <w:b/>
          <w:color w:val="000000"/>
          <w:shd w:val="clear" w:color="auto" w:fill="FFFFFF"/>
        </w:rPr>
        <w:t xml:space="preserve">Коммерческие бумаги. </w:t>
      </w:r>
      <w:r w:rsidRPr="000450F2">
        <w:rPr>
          <w:rFonts w:cstheme="minorHAnsi"/>
          <w:color w:val="000000"/>
          <w:shd w:val="clear" w:color="auto" w:fill="FFFFFF"/>
        </w:rPr>
        <w:t>Крупные компании могут выпускать необеспеченные краткосрочные долговые</w:t>
      </w:r>
      <w:r>
        <w:rPr>
          <w:rFonts w:cstheme="minorHAnsi"/>
          <w:color w:val="000000"/>
          <w:shd w:val="clear" w:color="auto" w:fill="FFFFFF"/>
        </w:rPr>
        <w:t xml:space="preserve"> </w:t>
      </w:r>
      <w:r w:rsidRPr="000450F2">
        <w:rPr>
          <w:rFonts w:cstheme="minorHAnsi"/>
          <w:color w:val="000000"/>
          <w:shd w:val="clear" w:color="auto" w:fill="FFFFFF"/>
        </w:rPr>
        <w:t>обязательства, называемые коммерческими бумагами. С рок погашения таких долговых</w:t>
      </w:r>
      <w:r>
        <w:rPr>
          <w:rFonts w:cstheme="minorHAnsi"/>
          <w:color w:val="000000"/>
          <w:shd w:val="clear" w:color="auto" w:fill="FFFFFF"/>
        </w:rPr>
        <w:t xml:space="preserve"> обязательств </w:t>
      </w:r>
      <w:r w:rsidRPr="000450F2">
        <w:rPr>
          <w:rFonts w:ascii="Calibri" w:hAnsi="Calibri" w:cstheme="minorHAnsi"/>
          <w:color w:val="000000"/>
          <w:shd w:val="clear" w:color="auto" w:fill="FFFFFF"/>
        </w:rPr>
        <w:t>обычно</w:t>
      </w:r>
      <w:r w:rsidRPr="000450F2">
        <w:rPr>
          <w:rFonts w:cstheme="minorHAnsi"/>
          <w:color w:val="000000"/>
          <w:shd w:val="clear" w:color="auto" w:fill="FFFFFF"/>
        </w:rPr>
        <w:t xml:space="preserve"> </w:t>
      </w:r>
      <w:r w:rsidRPr="000450F2">
        <w:rPr>
          <w:rFonts w:ascii="Calibri" w:hAnsi="Calibri" w:cstheme="minorHAnsi"/>
          <w:color w:val="000000"/>
          <w:shd w:val="clear" w:color="auto" w:fill="FFFFFF"/>
        </w:rPr>
        <w:t>не</w:t>
      </w:r>
      <w:r w:rsidRPr="000450F2">
        <w:rPr>
          <w:rFonts w:cstheme="minorHAnsi"/>
          <w:color w:val="000000"/>
          <w:shd w:val="clear" w:color="auto" w:fill="FFFFFF"/>
        </w:rPr>
        <w:t xml:space="preserve"> </w:t>
      </w:r>
      <w:r w:rsidRPr="000450F2">
        <w:rPr>
          <w:rFonts w:ascii="Calibri" w:hAnsi="Calibri" w:cstheme="minorHAnsi"/>
          <w:color w:val="000000"/>
          <w:shd w:val="clear" w:color="auto" w:fill="FFFFFF"/>
        </w:rPr>
        <w:t>превышает</w:t>
      </w:r>
      <w:r w:rsidRPr="000450F2">
        <w:rPr>
          <w:rFonts w:cstheme="minorHAnsi"/>
          <w:color w:val="000000"/>
          <w:shd w:val="clear" w:color="auto" w:fill="FFFFFF"/>
        </w:rPr>
        <w:t xml:space="preserve"> 9 </w:t>
      </w:r>
      <w:r w:rsidR="00624726">
        <w:rPr>
          <w:rFonts w:ascii="Calibri" w:hAnsi="Calibri" w:cstheme="minorHAnsi"/>
          <w:color w:val="000000"/>
          <w:shd w:val="clear" w:color="auto" w:fill="FFFFFF"/>
        </w:rPr>
        <w:t>месяцев, чаще всего от одной недели до 3 месяцев. Коммерческая бумага является передаваемым инструментом, поэтому они могут быть проданы на дисконтном рынке</w:t>
      </w:r>
      <w:r w:rsidRPr="000450F2">
        <w:rPr>
          <w:rFonts w:cstheme="minorHAnsi"/>
          <w:color w:val="000000"/>
          <w:shd w:val="clear" w:color="auto" w:fill="FFFFFF"/>
        </w:rPr>
        <w:t xml:space="preserve"> в любое время до </w:t>
      </w:r>
      <w:r w:rsidR="00624726">
        <w:rPr>
          <w:rFonts w:cstheme="minorHAnsi"/>
          <w:color w:val="000000"/>
          <w:shd w:val="clear" w:color="auto" w:fill="FFFFFF"/>
        </w:rPr>
        <w:t>достижения срока погашения. В цене, по которой продается коммерческая бумага, заложена подразумеваемая процентная ставка.</w:t>
      </w:r>
    </w:p>
    <w:p w:rsidR="00624726" w:rsidRDefault="00624726" w:rsidP="000450F2">
      <w:pPr>
        <w:spacing w:after="120" w:line="240" w:lineRule="auto"/>
        <w:rPr>
          <w:rFonts w:cstheme="minorHAnsi"/>
          <w:color w:val="000000"/>
          <w:shd w:val="clear" w:color="auto" w:fill="FFFFFF"/>
        </w:rPr>
      </w:pPr>
      <w:r w:rsidRPr="00624726">
        <w:rPr>
          <w:rFonts w:cstheme="minorHAnsi"/>
          <w:b/>
          <w:color w:val="000000"/>
          <w:shd w:val="clear" w:color="auto" w:fill="FFFFFF"/>
        </w:rPr>
        <w:t>О</w:t>
      </w:r>
      <w:r w:rsidR="000450F2" w:rsidRPr="00624726">
        <w:rPr>
          <w:rFonts w:cstheme="minorHAnsi"/>
          <w:b/>
          <w:color w:val="000000"/>
          <w:shd w:val="clear" w:color="auto" w:fill="FFFFFF"/>
        </w:rPr>
        <w:t>блигации местных органов власти</w:t>
      </w:r>
      <w:r w:rsidRPr="00624726">
        <w:rPr>
          <w:rFonts w:cstheme="minorHAnsi"/>
          <w:b/>
          <w:color w:val="000000"/>
          <w:shd w:val="clear" w:color="auto" w:fill="FFFFFF"/>
        </w:rPr>
        <w:t xml:space="preserve">. </w:t>
      </w:r>
      <w:r w:rsidR="000450F2">
        <w:rPr>
          <w:rFonts w:cstheme="minorHAnsi"/>
          <w:color w:val="000000"/>
          <w:shd w:val="clear" w:color="auto" w:fill="FFFFFF"/>
        </w:rPr>
        <w:t xml:space="preserve"> </w:t>
      </w:r>
      <w:r>
        <w:rPr>
          <w:rFonts w:cstheme="minorHAnsi"/>
          <w:color w:val="000000"/>
          <w:shd w:val="clear" w:color="auto" w:fill="FFFFFF"/>
        </w:rPr>
        <w:t>Дан</w:t>
      </w:r>
      <w:r w:rsidR="000450F2" w:rsidRPr="000450F2">
        <w:rPr>
          <w:rFonts w:cstheme="minorHAnsi"/>
          <w:color w:val="000000"/>
          <w:shd w:val="clear" w:color="auto" w:fill="FFFFFF"/>
        </w:rPr>
        <w:t xml:space="preserve">ные облигации выпускаются местными органами власти </w:t>
      </w:r>
      <w:r>
        <w:rPr>
          <w:rFonts w:cstheme="minorHAnsi"/>
          <w:color w:val="000000"/>
          <w:shd w:val="clear" w:color="auto" w:fill="FFFFFF"/>
        </w:rPr>
        <w:t>и могут быть приобретены с доходностью, соответствующей</w:t>
      </w:r>
      <w:r w:rsidR="000450F2" w:rsidRPr="000450F2">
        <w:rPr>
          <w:rFonts w:cstheme="minorHAnsi"/>
          <w:color w:val="000000"/>
          <w:shd w:val="clear" w:color="auto" w:fill="FFFFFF"/>
        </w:rPr>
        <w:t xml:space="preserve"> сроку д</w:t>
      </w:r>
      <w:r>
        <w:rPr>
          <w:rFonts w:cstheme="minorHAnsi"/>
          <w:color w:val="000000"/>
          <w:shd w:val="clear" w:color="auto" w:fill="FFFFFF"/>
        </w:rPr>
        <w:t xml:space="preserve">о погашения. Это свободнообращающиеся инструменты, однако по сравнению с большинством рыночных ценных бумаг они имеют более низкую </w:t>
      </w:r>
      <w:r w:rsidR="000450F2" w:rsidRPr="000450F2">
        <w:rPr>
          <w:rFonts w:cstheme="minorHAnsi"/>
          <w:color w:val="000000"/>
          <w:shd w:val="clear" w:color="auto" w:fill="FFFFFF"/>
        </w:rPr>
        <w:t>ликвидность, хотя это завис</w:t>
      </w:r>
      <w:r>
        <w:rPr>
          <w:rFonts w:cstheme="minorHAnsi"/>
          <w:color w:val="000000"/>
          <w:shd w:val="clear" w:color="auto" w:fill="FFFFFF"/>
        </w:rPr>
        <w:t>ит от величины муниципалитета.</w:t>
      </w:r>
    </w:p>
    <w:p w:rsidR="00624726" w:rsidRDefault="000450F2" w:rsidP="00624726">
      <w:pPr>
        <w:spacing w:after="120" w:line="240" w:lineRule="auto"/>
        <w:rPr>
          <w:rFonts w:cstheme="minorHAnsi"/>
          <w:color w:val="000000"/>
          <w:shd w:val="clear" w:color="auto" w:fill="FFFFFF"/>
        </w:rPr>
      </w:pPr>
      <w:r w:rsidRPr="00624726">
        <w:rPr>
          <w:rFonts w:cstheme="minorHAnsi"/>
          <w:b/>
          <w:color w:val="000000"/>
          <w:shd w:val="clear" w:color="auto" w:fill="FFFFFF"/>
        </w:rPr>
        <w:t>Корпоративные облигации</w:t>
      </w:r>
      <w:r w:rsidR="00624726">
        <w:rPr>
          <w:rFonts w:cstheme="minorHAnsi"/>
          <w:color w:val="000000"/>
          <w:shd w:val="clear" w:color="auto" w:fill="FFFFFF"/>
        </w:rPr>
        <w:t xml:space="preserve"> выпускаются компаниями для привлечения финансирования за счет долговых обязательств. </w:t>
      </w:r>
      <w:r w:rsidR="00624726" w:rsidRPr="00624726">
        <w:rPr>
          <w:rFonts w:cstheme="minorHAnsi"/>
          <w:color w:val="000000"/>
          <w:shd w:val="clear" w:color="auto" w:fill="FFFFFF"/>
        </w:rPr>
        <w:t xml:space="preserve">Облигации долгосрочные, </w:t>
      </w:r>
      <w:r w:rsidR="00624726">
        <w:rPr>
          <w:rFonts w:cstheme="minorHAnsi"/>
          <w:color w:val="000000"/>
          <w:shd w:val="clear" w:color="auto" w:fill="FFFFFF"/>
        </w:rPr>
        <w:t>свободнообращающиеся и могут быть пр</w:t>
      </w:r>
      <w:r w:rsidR="00624726" w:rsidRPr="00624726">
        <w:rPr>
          <w:rFonts w:cstheme="minorHAnsi"/>
          <w:color w:val="000000"/>
          <w:shd w:val="clear" w:color="auto" w:fill="FFFFFF"/>
        </w:rPr>
        <w:t>оданы</w:t>
      </w:r>
      <w:r w:rsidR="00624726">
        <w:rPr>
          <w:rFonts w:cstheme="minorHAnsi"/>
          <w:color w:val="000000"/>
          <w:shd w:val="clear" w:color="auto" w:fill="FFFFFF"/>
        </w:rPr>
        <w:t xml:space="preserve"> </w:t>
      </w:r>
      <w:r w:rsidR="00624726" w:rsidRPr="00624726">
        <w:rPr>
          <w:rFonts w:cstheme="minorHAnsi"/>
          <w:color w:val="000000"/>
          <w:shd w:val="clear" w:color="auto" w:fill="FFFFFF"/>
        </w:rPr>
        <w:t>на денежном рынке в любой момент. Уровень ликвидности зависит от их суммарного</w:t>
      </w:r>
      <w:r w:rsidR="00624726">
        <w:rPr>
          <w:rFonts w:cstheme="minorHAnsi"/>
          <w:color w:val="000000"/>
          <w:shd w:val="clear" w:color="auto" w:fill="FFFFFF"/>
        </w:rPr>
        <w:t xml:space="preserve"> </w:t>
      </w:r>
      <w:r w:rsidR="00624726" w:rsidRPr="00624726">
        <w:rPr>
          <w:rFonts w:cstheme="minorHAnsi"/>
          <w:color w:val="000000"/>
          <w:shd w:val="clear" w:color="auto" w:fill="FFFFFF"/>
        </w:rPr>
        <w:t>объема, выпушенного компанией. Степень риска зависит от каждой конкретной компании</w:t>
      </w:r>
      <w:r w:rsidR="00624726">
        <w:rPr>
          <w:rFonts w:cstheme="minorHAnsi"/>
          <w:color w:val="000000"/>
          <w:shd w:val="clear" w:color="auto" w:fill="FFFFFF"/>
        </w:rPr>
        <w:t xml:space="preserve"> и</w:t>
      </w:r>
      <w:r w:rsidR="00624726" w:rsidRPr="00624726">
        <w:rPr>
          <w:rFonts w:cstheme="minorHAnsi"/>
          <w:color w:val="000000"/>
          <w:shd w:val="clear" w:color="auto" w:fill="FFFFFF"/>
        </w:rPr>
        <w:t xml:space="preserve"> условий облигационного займа, кредитные рейтинги могут быть предоставлены</w:t>
      </w:r>
      <w:r w:rsidR="00624726">
        <w:rPr>
          <w:rFonts w:cstheme="minorHAnsi"/>
          <w:color w:val="000000"/>
          <w:shd w:val="clear" w:color="auto" w:fill="FFFFFF"/>
        </w:rPr>
        <w:t xml:space="preserve"> </w:t>
      </w:r>
      <w:r w:rsidR="00624726" w:rsidRPr="00624726">
        <w:rPr>
          <w:rFonts w:cstheme="minorHAnsi"/>
          <w:color w:val="000000"/>
          <w:shd w:val="clear" w:color="auto" w:fill="FFFFFF"/>
        </w:rPr>
        <w:t>кредитными рейтинговыми агентствами.</w:t>
      </w:r>
    </w:p>
    <w:p w:rsidR="00624726" w:rsidRPr="00624726" w:rsidRDefault="00624726" w:rsidP="00624726">
      <w:pPr>
        <w:spacing w:after="120" w:line="240" w:lineRule="auto"/>
        <w:rPr>
          <w:rFonts w:cstheme="minorHAnsi"/>
          <w:color w:val="000000"/>
          <w:shd w:val="clear" w:color="auto" w:fill="FFFFFF"/>
        </w:rPr>
      </w:pPr>
      <w:r w:rsidRPr="00624726">
        <w:rPr>
          <w:rFonts w:cstheme="minorHAnsi"/>
          <w:b/>
          <w:color w:val="000000"/>
          <w:shd w:val="clear" w:color="auto" w:fill="FFFFFF"/>
        </w:rPr>
        <w:t>Государственные облигации</w:t>
      </w:r>
      <w:r>
        <w:rPr>
          <w:rFonts w:cstheme="minorHAnsi"/>
          <w:b/>
          <w:color w:val="000000"/>
          <w:shd w:val="clear" w:color="auto" w:fill="FFFFFF"/>
        </w:rPr>
        <w:t xml:space="preserve"> </w:t>
      </w:r>
      <w:r w:rsidRPr="00624726">
        <w:rPr>
          <w:rFonts w:cstheme="minorHAnsi"/>
          <w:color w:val="000000"/>
          <w:shd w:val="clear" w:color="auto" w:fill="FFFFFF"/>
        </w:rPr>
        <w:t>– э</w:t>
      </w:r>
      <w:r>
        <w:rPr>
          <w:rFonts w:cstheme="minorHAnsi"/>
          <w:color w:val="000000"/>
          <w:shd w:val="clear" w:color="auto" w:fill="FFFFFF"/>
        </w:rPr>
        <w:t>т</w:t>
      </w:r>
      <w:r w:rsidRPr="00624726">
        <w:rPr>
          <w:rFonts w:cstheme="minorHAnsi"/>
          <w:color w:val="000000"/>
          <w:shd w:val="clear" w:color="auto" w:fill="FFFFFF"/>
        </w:rPr>
        <w:t>о облигации, выпущенные правительством. Риск неисполнения обязательств по ним</w:t>
      </w:r>
      <w:r>
        <w:rPr>
          <w:rFonts w:cstheme="minorHAnsi"/>
          <w:color w:val="000000"/>
          <w:shd w:val="clear" w:color="auto" w:fill="FFFFFF"/>
        </w:rPr>
        <w:t xml:space="preserve"> </w:t>
      </w:r>
      <w:r w:rsidRPr="00624726">
        <w:rPr>
          <w:rFonts w:cstheme="minorHAnsi"/>
          <w:color w:val="000000"/>
          <w:shd w:val="clear" w:color="auto" w:fill="FFFFFF"/>
        </w:rPr>
        <w:t>обычно ниже (это зависит от выпустившего их правительства). Облигации свободно</w:t>
      </w:r>
      <w:r>
        <w:rPr>
          <w:rFonts w:cstheme="minorHAnsi"/>
          <w:color w:val="000000"/>
          <w:shd w:val="clear" w:color="auto" w:fill="FFFFFF"/>
        </w:rPr>
        <w:t xml:space="preserve"> </w:t>
      </w:r>
      <w:r w:rsidRPr="00624726">
        <w:rPr>
          <w:rFonts w:cstheme="minorHAnsi"/>
          <w:color w:val="000000"/>
          <w:shd w:val="clear" w:color="auto" w:fill="FFFFFF"/>
        </w:rPr>
        <w:t>обращаются на денежных рынках и чаще всего более ликвидны, чем корпоративные</w:t>
      </w:r>
      <w:r>
        <w:rPr>
          <w:rFonts w:cstheme="minorHAnsi"/>
          <w:color w:val="000000"/>
          <w:shd w:val="clear" w:color="auto" w:fill="FFFFFF"/>
        </w:rPr>
        <w:t xml:space="preserve"> </w:t>
      </w:r>
      <w:r w:rsidRPr="00624726">
        <w:rPr>
          <w:rFonts w:cstheme="minorHAnsi"/>
          <w:color w:val="000000"/>
          <w:shd w:val="clear" w:color="auto" w:fill="FFFFFF"/>
        </w:rPr>
        <w:t>облигации, поскольку выпускаются в больших объемах.</w:t>
      </w:r>
    </w:p>
    <w:p w:rsidR="00624726" w:rsidRPr="00624726" w:rsidRDefault="00624726" w:rsidP="002C5DD4">
      <w:pPr>
        <w:spacing w:after="120" w:line="240" w:lineRule="auto"/>
        <w:rPr>
          <w:rFonts w:cstheme="minorHAnsi"/>
          <w:color w:val="000000"/>
          <w:shd w:val="clear" w:color="auto" w:fill="FFFFFF"/>
        </w:rPr>
      </w:pPr>
      <w:r w:rsidRPr="002C5DD4">
        <w:rPr>
          <w:rFonts w:cstheme="minorHAnsi"/>
          <w:b/>
          <w:color w:val="000000"/>
          <w:shd w:val="clear" w:color="auto" w:fill="FFFFFF"/>
        </w:rPr>
        <w:t>Риск и доходность</w:t>
      </w:r>
      <w:r w:rsidR="002C5DD4" w:rsidRPr="002C5DD4">
        <w:rPr>
          <w:rFonts w:cstheme="minorHAnsi"/>
          <w:b/>
          <w:color w:val="000000"/>
          <w:shd w:val="clear" w:color="auto" w:fill="FFFFFF"/>
        </w:rPr>
        <w:t xml:space="preserve">. </w:t>
      </w:r>
      <w:r w:rsidR="002C5DD4">
        <w:rPr>
          <w:rFonts w:cstheme="minorHAnsi"/>
          <w:color w:val="000000"/>
          <w:shd w:val="clear" w:color="auto" w:fill="FFFFFF"/>
        </w:rPr>
        <w:t>При вло</w:t>
      </w:r>
      <w:r w:rsidRPr="00624726">
        <w:rPr>
          <w:rFonts w:cstheme="minorHAnsi"/>
          <w:color w:val="000000"/>
          <w:shd w:val="clear" w:color="auto" w:fill="FFFFFF"/>
        </w:rPr>
        <w:t xml:space="preserve">жении излишков денежных средств в </w:t>
      </w:r>
      <w:r w:rsidR="002C5DD4">
        <w:rPr>
          <w:rFonts w:cstheme="minorHAnsi"/>
          <w:color w:val="000000"/>
          <w:shd w:val="clear" w:color="auto" w:fill="FFFFFF"/>
        </w:rPr>
        <w:t xml:space="preserve">краткосрочные инструменты необходимо взвесить соотношение доходности и риска. Кроме того, должна быть </w:t>
      </w:r>
      <w:r w:rsidRPr="00624726">
        <w:rPr>
          <w:rFonts w:cstheme="minorHAnsi"/>
          <w:color w:val="000000"/>
          <w:shd w:val="clear" w:color="auto" w:fill="FFFFFF"/>
        </w:rPr>
        <w:t>проанализирована</w:t>
      </w:r>
      <w:r w:rsidR="002C5DD4">
        <w:rPr>
          <w:rFonts w:cstheme="minorHAnsi"/>
          <w:color w:val="000000"/>
          <w:shd w:val="clear" w:color="auto" w:fill="FFFFFF"/>
        </w:rPr>
        <w:t xml:space="preserve"> ликви</w:t>
      </w:r>
      <w:r w:rsidR="002C5DD4" w:rsidRPr="00624726">
        <w:rPr>
          <w:rFonts w:cstheme="minorHAnsi"/>
          <w:color w:val="000000"/>
          <w:shd w:val="clear" w:color="auto" w:fill="FFFFFF"/>
        </w:rPr>
        <w:t>дность инвестиции, а именно насколько быстро, при</w:t>
      </w:r>
      <w:r w:rsidR="002C5DD4">
        <w:rPr>
          <w:rFonts w:cstheme="minorHAnsi"/>
          <w:color w:val="000000"/>
          <w:shd w:val="clear" w:color="auto" w:fill="FFFFFF"/>
        </w:rPr>
        <w:t xml:space="preserve"> необходимости </w:t>
      </w:r>
      <w:r w:rsidR="002C5DD4" w:rsidRPr="00624726">
        <w:rPr>
          <w:rFonts w:cstheme="minorHAnsi"/>
          <w:color w:val="000000"/>
          <w:shd w:val="clear" w:color="auto" w:fill="FFFFFF"/>
        </w:rPr>
        <w:t>данную</w:t>
      </w:r>
      <w:r w:rsidR="002C5DD4">
        <w:rPr>
          <w:rFonts w:cstheme="minorHAnsi"/>
          <w:color w:val="000000"/>
          <w:shd w:val="clear" w:color="auto" w:fill="FFFFFF"/>
        </w:rPr>
        <w:t xml:space="preserve"> инвестицию </w:t>
      </w:r>
      <w:r w:rsidR="002C5DD4" w:rsidRPr="00624726">
        <w:rPr>
          <w:rFonts w:cstheme="minorHAnsi"/>
          <w:color w:val="000000"/>
          <w:shd w:val="clear" w:color="auto" w:fill="FFFFFF"/>
        </w:rPr>
        <w:t>можно продать</w:t>
      </w:r>
      <w:r w:rsidR="002C5DD4">
        <w:rPr>
          <w:rFonts w:cstheme="minorHAnsi"/>
          <w:color w:val="000000"/>
          <w:shd w:val="clear" w:color="auto" w:fill="FFFFFF"/>
        </w:rPr>
        <w:t>.</w:t>
      </w:r>
    </w:p>
    <w:p w:rsidR="002C5DD4" w:rsidRDefault="002C5DD4" w:rsidP="002C5DD4">
      <w:pPr>
        <w:pStyle w:val="a5"/>
        <w:numPr>
          <w:ilvl w:val="0"/>
          <w:numId w:val="31"/>
        </w:numPr>
        <w:spacing w:after="120" w:line="240" w:lineRule="auto"/>
        <w:rPr>
          <w:rFonts w:cstheme="minorHAnsi"/>
          <w:color w:val="000000"/>
          <w:shd w:val="clear" w:color="auto" w:fill="FFFFFF"/>
        </w:rPr>
      </w:pPr>
      <w:r w:rsidRPr="002C5DD4">
        <w:rPr>
          <w:rFonts w:cstheme="minorHAnsi"/>
          <w:i/>
          <w:color w:val="000000"/>
          <w:shd w:val="clear" w:color="auto" w:fill="FFFFFF"/>
        </w:rPr>
        <w:t xml:space="preserve">Риск неисполнения обязательств </w:t>
      </w:r>
      <w:r w:rsidRPr="002C5DD4">
        <w:rPr>
          <w:rFonts w:cstheme="minorHAnsi"/>
          <w:color w:val="000000"/>
          <w:shd w:val="clear" w:color="auto" w:fill="FFFFFF"/>
        </w:rPr>
        <w:t xml:space="preserve">– риск </w:t>
      </w:r>
      <w:r w:rsidR="00624726" w:rsidRPr="002C5DD4">
        <w:rPr>
          <w:rFonts w:cstheme="minorHAnsi"/>
          <w:color w:val="000000"/>
          <w:shd w:val="clear" w:color="auto" w:fill="FFFFFF"/>
        </w:rPr>
        <w:t xml:space="preserve">того, что при </w:t>
      </w:r>
      <w:r w:rsidRPr="002C5DD4">
        <w:rPr>
          <w:rFonts w:cstheme="minorHAnsi"/>
          <w:color w:val="000000"/>
          <w:shd w:val="clear" w:color="auto" w:fill="FFFFFF"/>
        </w:rPr>
        <w:t>инвестировании в инструменты с фиксированной процентной ставкой проценты и/или основная сумма не будут выплачены согласно графику. Большинство краткосрочных инвестиций в рыночные ценные бумаги ограничиваются инвестициями с незначительным риском неисполнения обязательств.</w:t>
      </w:r>
    </w:p>
    <w:p w:rsidR="002C5DD4" w:rsidRDefault="002C5DD4" w:rsidP="00414F6C">
      <w:pPr>
        <w:pStyle w:val="a5"/>
        <w:numPr>
          <w:ilvl w:val="0"/>
          <w:numId w:val="31"/>
        </w:numPr>
        <w:spacing w:after="120" w:line="240" w:lineRule="auto"/>
        <w:rPr>
          <w:rFonts w:cstheme="minorHAnsi"/>
          <w:color w:val="000000"/>
          <w:shd w:val="clear" w:color="auto" w:fill="FFFFFF"/>
        </w:rPr>
      </w:pPr>
      <w:r w:rsidRPr="002C5DD4">
        <w:rPr>
          <w:rFonts w:cstheme="minorHAnsi"/>
          <w:i/>
          <w:color w:val="000000"/>
          <w:shd w:val="clear" w:color="auto" w:fill="FFFFFF"/>
        </w:rPr>
        <w:t>Ценовой риск</w:t>
      </w:r>
      <w:r w:rsidRPr="002C5DD4">
        <w:rPr>
          <w:rFonts w:cstheme="minorHAnsi"/>
          <w:color w:val="000000"/>
          <w:shd w:val="clear" w:color="auto" w:fill="FFFFFF"/>
        </w:rPr>
        <w:t xml:space="preserve">. </w:t>
      </w:r>
      <w:r w:rsidR="00624726" w:rsidRPr="002C5DD4">
        <w:rPr>
          <w:rFonts w:cstheme="minorHAnsi"/>
          <w:color w:val="000000"/>
          <w:shd w:val="clear" w:color="auto" w:fill="FFFFFF"/>
        </w:rPr>
        <w:t>В случае непредусмотренно</w:t>
      </w:r>
      <w:r w:rsidRPr="002C5DD4">
        <w:rPr>
          <w:rFonts w:cstheme="minorHAnsi"/>
          <w:color w:val="000000"/>
          <w:shd w:val="clear" w:color="auto" w:fill="FFFFFF"/>
        </w:rPr>
        <w:t>го заранее изменения процентных ставок, меняется и рыночная стоимость ценной бумаги. Так при неожиданном подъеме процентных ставок стоимость рыночной бумаги с фиксированной процентной ставкой понизится до уровня, при котором ее доходность будет равняться рыночному уровню доходности ценных бумаг этого вида. В случае хранения до срока погашения, выплачивается полная номинальная стоимость, однако это не отменяет риск упущенной возможности получить более высокие проценты по альтернативным инвестициям. Обычно финансовые менеджеры стремятся избежать высокого ценового риска.</w:t>
      </w:r>
    </w:p>
    <w:p w:rsidR="007A3D10" w:rsidRDefault="002C5DD4" w:rsidP="004A1133">
      <w:pPr>
        <w:pStyle w:val="a5"/>
        <w:numPr>
          <w:ilvl w:val="0"/>
          <w:numId w:val="31"/>
        </w:numPr>
        <w:spacing w:after="120" w:line="240" w:lineRule="auto"/>
        <w:rPr>
          <w:rFonts w:cstheme="minorHAnsi"/>
          <w:color w:val="000000"/>
          <w:shd w:val="clear" w:color="auto" w:fill="FFFFFF"/>
        </w:rPr>
      </w:pPr>
      <w:r w:rsidRPr="007A3D10">
        <w:rPr>
          <w:rFonts w:cstheme="minorHAnsi"/>
          <w:i/>
          <w:color w:val="000000"/>
          <w:shd w:val="clear" w:color="auto" w:fill="FFFFFF"/>
        </w:rPr>
        <w:lastRenderedPageBreak/>
        <w:t>Курсовой риск.</w:t>
      </w:r>
      <w:r w:rsidRPr="007A3D10">
        <w:rPr>
          <w:rFonts w:cstheme="minorHAnsi"/>
          <w:color w:val="000000"/>
          <w:shd w:val="clear" w:color="auto" w:fill="FFFFFF"/>
        </w:rPr>
        <w:t xml:space="preserve"> Если средства инвестированы в иностранной валюте, существует риск того, что изменения обменного курса уменьшат стоимость основной суммы займа в пересчете на национальную валюту. С учетом этого факта компания может приобрести юридическое лицо за рубежом, тогда инвестиция может рассматриваться как хеджирование в плане валютных операций. Это действительно может уменьшить риск. Однако, безусловно, это зависит от страны, в которой приобретается</w:t>
      </w:r>
      <w:r w:rsidR="007A3D10" w:rsidRPr="007A3D10">
        <w:rPr>
          <w:rFonts w:cstheme="minorHAnsi"/>
          <w:color w:val="000000"/>
          <w:shd w:val="clear" w:color="auto" w:fill="FFFFFF"/>
        </w:rPr>
        <w:t xml:space="preserve"> </w:t>
      </w:r>
      <w:r w:rsidRPr="007A3D10">
        <w:rPr>
          <w:rFonts w:cstheme="minorHAnsi"/>
          <w:color w:val="000000"/>
          <w:shd w:val="clear" w:color="auto" w:fill="FFFFFF"/>
        </w:rPr>
        <w:t>юридическое лицо</w:t>
      </w:r>
      <w:r w:rsidR="007A3D10" w:rsidRPr="007A3D10">
        <w:rPr>
          <w:rFonts w:cstheme="minorHAnsi"/>
          <w:color w:val="000000"/>
          <w:shd w:val="clear" w:color="auto" w:fill="FFFFFF"/>
        </w:rPr>
        <w:t xml:space="preserve">. </w:t>
      </w:r>
    </w:p>
    <w:p w:rsidR="007A3D10" w:rsidRDefault="002C5DD4" w:rsidP="008A6E83">
      <w:pPr>
        <w:pStyle w:val="a5"/>
        <w:numPr>
          <w:ilvl w:val="0"/>
          <w:numId w:val="31"/>
        </w:numPr>
        <w:spacing w:after="120" w:line="240" w:lineRule="auto"/>
        <w:rPr>
          <w:rFonts w:cstheme="minorHAnsi"/>
          <w:color w:val="000000"/>
          <w:shd w:val="clear" w:color="auto" w:fill="FFFFFF"/>
        </w:rPr>
      </w:pPr>
      <w:r w:rsidRPr="007A3D10">
        <w:rPr>
          <w:rFonts w:cstheme="minorHAnsi"/>
          <w:i/>
          <w:color w:val="000000"/>
          <w:shd w:val="clear" w:color="auto" w:fill="FFFFFF"/>
        </w:rPr>
        <w:t>Риск изменения налогообложения и законодательства.</w:t>
      </w:r>
      <w:r w:rsidRPr="007A3D10">
        <w:rPr>
          <w:rFonts w:cstheme="minorHAnsi"/>
          <w:color w:val="000000"/>
          <w:shd w:val="clear" w:color="auto" w:fill="FFFFFF"/>
        </w:rPr>
        <w:t xml:space="preserve"> Непредвиденные изменения</w:t>
      </w:r>
      <w:r w:rsidR="007A3D10" w:rsidRPr="007A3D10">
        <w:rPr>
          <w:rFonts w:cstheme="minorHAnsi"/>
          <w:color w:val="000000"/>
          <w:shd w:val="clear" w:color="auto" w:fill="FFFFFF"/>
        </w:rPr>
        <w:t xml:space="preserve"> </w:t>
      </w:r>
      <w:r w:rsidRPr="007A3D10">
        <w:rPr>
          <w:rFonts w:cstheme="minorHAnsi"/>
          <w:color w:val="000000"/>
          <w:shd w:val="clear" w:color="auto" w:fill="FFFFFF"/>
        </w:rPr>
        <w:t>ставок налогообложения и законодательства могут повлиять на рыночную стоимость</w:t>
      </w:r>
      <w:r w:rsidR="007A3D10" w:rsidRPr="007A3D10">
        <w:rPr>
          <w:rFonts w:cstheme="minorHAnsi"/>
          <w:color w:val="000000"/>
          <w:shd w:val="clear" w:color="auto" w:fill="FFFFFF"/>
        </w:rPr>
        <w:t xml:space="preserve"> </w:t>
      </w:r>
      <w:r w:rsidRPr="007A3D10">
        <w:rPr>
          <w:rFonts w:cstheme="minorHAnsi"/>
          <w:color w:val="000000"/>
          <w:shd w:val="clear" w:color="auto" w:fill="FFFFFF"/>
        </w:rPr>
        <w:t>рыночной ценной бумаги.</w:t>
      </w:r>
    </w:p>
    <w:p w:rsidR="007A3D10" w:rsidRDefault="007A3D10" w:rsidP="00B6263B">
      <w:pPr>
        <w:pStyle w:val="a5"/>
        <w:numPr>
          <w:ilvl w:val="0"/>
          <w:numId w:val="31"/>
        </w:numPr>
        <w:spacing w:after="120" w:line="240" w:lineRule="auto"/>
        <w:rPr>
          <w:rFonts w:cstheme="minorHAnsi"/>
          <w:color w:val="000000"/>
          <w:shd w:val="clear" w:color="auto" w:fill="FFFFFF"/>
        </w:rPr>
      </w:pPr>
      <w:r w:rsidRPr="007A3D10">
        <w:rPr>
          <w:rFonts w:cstheme="minorHAnsi"/>
          <w:i/>
          <w:color w:val="000000"/>
          <w:shd w:val="clear" w:color="auto" w:fill="FFFFFF"/>
        </w:rPr>
        <w:t>Д</w:t>
      </w:r>
      <w:r w:rsidR="002C5DD4" w:rsidRPr="007A3D10">
        <w:rPr>
          <w:rFonts w:cstheme="minorHAnsi"/>
          <w:i/>
          <w:color w:val="000000"/>
          <w:shd w:val="clear" w:color="auto" w:fill="FFFFFF"/>
        </w:rPr>
        <w:t>оходность</w:t>
      </w:r>
      <w:r w:rsidRPr="007A3D10">
        <w:rPr>
          <w:rFonts w:cstheme="minorHAnsi"/>
          <w:i/>
          <w:color w:val="000000"/>
          <w:shd w:val="clear" w:color="auto" w:fill="FFFFFF"/>
        </w:rPr>
        <w:t>.</w:t>
      </w:r>
      <w:r w:rsidR="002C5DD4" w:rsidRPr="007A3D10">
        <w:rPr>
          <w:rFonts w:cstheme="minorHAnsi"/>
          <w:color w:val="000000"/>
          <w:shd w:val="clear" w:color="auto" w:fill="FFFFFF"/>
        </w:rPr>
        <w:t xml:space="preserve"> Обычно менеджеры стремятся к максимально возможной доходности</w:t>
      </w:r>
      <w:r w:rsidRPr="007A3D10">
        <w:rPr>
          <w:rFonts w:cstheme="minorHAnsi"/>
          <w:color w:val="000000"/>
          <w:shd w:val="clear" w:color="auto" w:fill="FFFFFF"/>
        </w:rPr>
        <w:t xml:space="preserve"> </w:t>
      </w:r>
      <w:r w:rsidR="002C5DD4" w:rsidRPr="007A3D10">
        <w:rPr>
          <w:rFonts w:cstheme="minorHAnsi"/>
          <w:color w:val="000000"/>
          <w:shd w:val="clear" w:color="auto" w:fill="FFFFFF"/>
        </w:rPr>
        <w:t>при приемлемом уровне риска и ликвидности. Маловероятно, что краткосрочные</w:t>
      </w:r>
      <w:r w:rsidRPr="007A3D10">
        <w:rPr>
          <w:rFonts w:cstheme="minorHAnsi"/>
          <w:color w:val="000000"/>
          <w:shd w:val="clear" w:color="auto" w:fill="FFFFFF"/>
        </w:rPr>
        <w:t xml:space="preserve"> </w:t>
      </w:r>
      <w:r w:rsidR="002C5DD4" w:rsidRPr="007A3D10">
        <w:rPr>
          <w:rFonts w:cstheme="minorHAnsi"/>
          <w:color w:val="000000"/>
          <w:shd w:val="clear" w:color="auto" w:fill="FFFFFF"/>
        </w:rPr>
        <w:t>излишки денежных средств будут инвестированы в акции по причине рисков,</w:t>
      </w:r>
      <w:r w:rsidRPr="007A3D10">
        <w:rPr>
          <w:rFonts w:cstheme="minorHAnsi"/>
          <w:color w:val="000000"/>
          <w:shd w:val="clear" w:color="auto" w:fill="FFFFFF"/>
        </w:rPr>
        <w:t xml:space="preserve"> </w:t>
      </w:r>
      <w:r w:rsidR="002C5DD4" w:rsidRPr="007A3D10">
        <w:rPr>
          <w:rFonts w:cstheme="minorHAnsi"/>
          <w:color w:val="000000"/>
          <w:shd w:val="clear" w:color="auto" w:fill="FFFFFF"/>
        </w:rPr>
        <w:t>связанных с получением такой доходности за короткий срок.</w:t>
      </w:r>
      <w:r w:rsidRPr="007A3D10">
        <w:rPr>
          <w:rFonts w:cstheme="minorHAnsi"/>
          <w:color w:val="000000"/>
          <w:shd w:val="clear" w:color="auto" w:fill="FFFFFF"/>
        </w:rPr>
        <w:t xml:space="preserve"> </w:t>
      </w:r>
    </w:p>
    <w:p w:rsidR="00624726" w:rsidRDefault="002C5DD4" w:rsidP="007833A0">
      <w:pPr>
        <w:pStyle w:val="a5"/>
        <w:numPr>
          <w:ilvl w:val="0"/>
          <w:numId w:val="31"/>
        </w:numPr>
        <w:spacing w:after="120" w:line="240" w:lineRule="auto"/>
        <w:rPr>
          <w:rFonts w:cstheme="minorHAnsi"/>
          <w:color w:val="000000"/>
          <w:shd w:val="clear" w:color="auto" w:fill="FFFFFF"/>
        </w:rPr>
      </w:pPr>
      <w:r w:rsidRPr="007A3D10">
        <w:rPr>
          <w:rFonts w:cstheme="minorHAnsi"/>
          <w:i/>
          <w:color w:val="000000"/>
          <w:shd w:val="clear" w:color="auto" w:fill="FFFFFF"/>
        </w:rPr>
        <w:t>Ликвидность</w:t>
      </w:r>
      <w:r w:rsidRPr="007A3D10">
        <w:rPr>
          <w:rFonts w:cstheme="minorHAnsi"/>
          <w:color w:val="000000"/>
          <w:shd w:val="clear" w:color="auto" w:fill="FFFFFF"/>
        </w:rPr>
        <w:t>. Менеджерам следует учитывать особенности процедуры получения</w:t>
      </w:r>
      <w:r w:rsidR="007A3D10" w:rsidRPr="007A3D10">
        <w:rPr>
          <w:rFonts w:cstheme="minorHAnsi"/>
          <w:color w:val="000000"/>
          <w:shd w:val="clear" w:color="auto" w:fill="FFFFFF"/>
        </w:rPr>
        <w:t xml:space="preserve"> </w:t>
      </w:r>
      <w:r w:rsidRPr="007A3D10">
        <w:rPr>
          <w:rFonts w:cstheme="minorHAnsi"/>
          <w:color w:val="000000"/>
          <w:shd w:val="clear" w:color="auto" w:fill="FFFFFF"/>
        </w:rPr>
        <w:t>инвестированных средств, на случай если прогнозы окажутся неточными. Например,</w:t>
      </w:r>
      <w:r w:rsidR="007A3D10" w:rsidRPr="007A3D10">
        <w:rPr>
          <w:rFonts w:cstheme="minorHAnsi"/>
          <w:color w:val="000000"/>
          <w:shd w:val="clear" w:color="auto" w:fill="FFFFFF"/>
        </w:rPr>
        <w:t xml:space="preserve"> </w:t>
      </w:r>
      <w:r w:rsidRPr="007A3D10">
        <w:rPr>
          <w:rFonts w:cstheme="minorHAnsi"/>
          <w:color w:val="000000"/>
          <w:shd w:val="clear" w:color="auto" w:fill="FFFFFF"/>
        </w:rPr>
        <w:t>казначейские векселя и депозитные сертификаты могут обращаться на рынке и быть</w:t>
      </w:r>
      <w:r w:rsidR="007A3D10" w:rsidRPr="007A3D10">
        <w:rPr>
          <w:rFonts w:cstheme="minorHAnsi"/>
          <w:color w:val="000000"/>
          <w:shd w:val="clear" w:color="auto" w:fill="FFFFFF"/>
        </w:rPr>
        <w:t xml:space="preserve"> </w:t>
      </w:r>
      <w:r w:rsidRPr="007A3D10">
        <w:rPr>
          <w:rFonts w:cstheme="minorHAnsi"/>
          <w:color w:val="000000"/>
          <w:shd w:val="clear" w:color="auto" w:fill="FFFFFF"/>
        </w:rPr>
        <w:t>проданы в любой момент, в то время как срочные вклады могут быть недоступны до</w:t>
      </w:r>
      <w:r w:rsidR="007A3D10" w:rsidRPr="007A3D10">
        <w:rPr>
          <w:rFonts w:cstheme="minorHAnsi"/>
          <w:color w:val="000000"/>
          <w:shd w:val="clear" w:color="auto" w:fill="FFFFFF"/>
        </w:rPr>
        <w:t xml:space="preserve"> </w:t>
      </w:r>
      <w:r w:rsidRPr="007A3D10">
        <w:rPr>
          <w:rFonts w:cstheme="minorHAnsi"/>
          <w:color w:val="000000"/>
          <w:shd w:val="clear" w:color="auto" w:fill="FFFFFF"/>
        </w:rPr>
        <w:t>истечения срока вклада.</w:t>
      </w:r>
    </w:p>
    <w:p w:rsidR="007A3D10" w:rsidRPr="007A3D10" w:rsidRDefault="007A3D10" w:rsidP="007A3D10">
      <w:pPr>
        <w:spacing w:after="120" w:line="240" w:lineRule="auto"/>
        <w:rPr>
          <w:rFonts w:cstheme="minorHAnsi"/>
          <w:color w:val="000000"/>
          <w:shd w:val="clear" w:color="auto" w:fill="FFFFFF"/>
        </w:rPr>
      </w:pPr>
      <w:r w:rsidRPr="007A3D10">
        <w:rPr>
          <w:rFonts w:cstheme="minorHAnsi"/>
          <w:b/>
          <w:color w:val="000000"/>
          <w:shd w:val="clear" w:color="auto" w:fill="FFFFFF"/>
        </w:rPr>
        <w:t xml:space="preserve">Заключение. </w:t>
      </w:r>
      <w:r>
        <w:rPr>
          <w:rFonts w:cstheme="minorHAnsi"/>
          <w:color w:val="000000"/>
          <w:shd w:val="clear" w:color="auto" w:fill="FFFFFF"/>
        </w:rPr>
        <w:t>М</w:t>
      </w:r>
      <w:r w:rsidRPr="007A3D10">
        <w:rPr>
          <w:rFonts w:cstheme="minorHAnsi"/>
          <w:color w:val="000000"/>
          <w:shd w:val="clear" w:color="auto" w:fill="FFFFFF"/>
        </w:rPr>
        <w:t>ы рассмотрели способы упра</w:t>
      </w:r>
      <w:r>
        <w:rPr>
          <w:rFonts w:cstheme="minorHAnsi"/>
          <w:color w:val="000000"/>
          <w:shd w:val="clear" w:color="auto" w:fill="FFFFFF"/>
        </w:rPr>
        <w:t>вления финансами компаний</w:t>
      </w:r>
      <w:r w:rsidRPr="007A3D10">
        <w:rPr>
          <w:rFonts w:cstheme="minorHAnsi"/>
          <w:color w:val="000000"/>
          <w:shd w:val="clear" w:color="auto" w:fill="FFFFFF"/>
        </w:rPr>
        <w:t>.</w:t>
      </w:r>
      <w:r>
        <w:rPr>
          <w:rFonts w:cstheme="minorHAnsi"/>
          <w:color w:val="000000"/>
          <w:shd w:val="clear" w:color="auto" w:fill="FFFFFF"/>
        </w:rPr>
        <w:t xml:space="preserve"> </w:t>
      </w:r>
      <w:r w:rsidRPr="007A3D10">
        <w:rPr>
          <w:rFonts w:cstheme="minorHAnsi"/>
          <w:color w:val="000000"/>
          <w:shd w:val="clear" w:color="auto" w:fill="FFFFFF"/>
        </w:rPr>
        <w:t>Указанные способы направлены на улучшение потока денежных средств компании в</w:t>
      </w:r>
      <w:r>
        <w:rPr>
          <w:rFonts w:cstheme="minorHAnsi"/>
          <w:color w:val="000000"/>
          <w:shd w:val="clear" w:color="auto" w:fill="FFFFFF"/>
        </w:rPr>
        <w:t xml:space="preserve"> </w:t>
      </w:r>
      <w:r w:rsidRPr="007A3D10">
        <w:rPr>
          <w:rFonts w:cstheme="minorHAnsi"/>
          <w:color w:val="000000"/>
          <w:shd w:val="clear" w:color="auto" w:fill="FFFFFF"/>
        </w:rPr>
        <w:t>целях минимизации финансовых затрат, максимизации доходности временно свободных</w:t>
      </w:r>
      <w:r>
        <w:rPr>
          <w:rFonts w:cstheme="minorHAnsi"/>
          <w:color w:val="000000"/>
          <w:shd w:val="clear" w:color="auto" w:fill="FFFFFF"/>
        </w:rPr>
        <w:t xml:space="preserve"> </w:t>
      </w:r>
      <w:r w:rsidRPr="007A3D10">
        <w:rPr>
          <w:rFonts w:cstheme="minorHAnsi"/>
          <w:color w:val="000000"/>
          <w:shd w:val="clear" w:color="auto" w:fill="FFFFFF"/>
        </w:rPr>
        <w:t>денежных средств и ограничения рисков. Эффективное управление денежными</w:t>
      </w:r>
      <w:r>
        <w:rPr>
          <w:rFonts w:cstheme="minorHAnsi"/>
          <w:color w:val="000000"/>
          <w:shd w:val="clear" w:color="auto" w:fill="FFFFFF"/>
        </w:rPr>
        <w:t xml:space="preserve"> </w:t>
      </w:r>
      <w:r w:rsidRPr="007A3D10">
        <w:rPr>
          <w:rFonts w:cstheme="minorHAnsi"/>
          <w:color w:val="000000"/>
          <w:shd w:val="clear" w:color="auto" w:fill="FFFFFF"/>
        </w:rPr>
        <w:t>средствами вносит значительный вклад в показатели эффективности и стоимость</w:t>
      </w:r>
      <w:r>
        <w:rPr>
          <w:rFonts w:cstheme="minorHAnsi"/>
          <w:color w:val="000000"/>
          <w:shd w:val="clear" w:color="auto" w:fill="FFFFFF"/>
        </w:rPr>
        <w:t xml:space="preserve"> </w:t>
      </w:r>
      <w:r w:rsidRPr="007A3D10">
        <w:rPr>
          <w:rFonts w:cstheme="minorHAnsi"/>
          <w:color w:val="000000"/>
          <w:shd w:val="clear" w:color="auto" w:fill="FFFFFF"/>
        </w:rPr>
        <w:t>компании.</w:t>
      </w:r>
    </w:p>
    <w:sectPr w:rsidR="007A3D10" w:rsidRPr="007A3D10" w:rsidSect="00CA15F0">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28" w:rsidRDefault="00765B28" w:rsidP="000C1FF8">
      <w:pPr>
        <w:spacing w:after="0" w:line="240" w:lineRule="auto"/>
      </w:pPr>
      <w:r>
        <w:separator/>
      </w:r>
    </w:p>
  </w:endnote>
  <w:endnote w:type="continuationSeparator" w:id="0">
    <w:p w:rsidR="00765B28" w:rsidRDefault="00765B28" w:rsidP="000C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28" w:rsidRDefault="00765B28" w:rsidP="000C1FF8">
      <w:pPr>
        <w:spacing w:after="0" w:line="240" w:lineRule="auto"/>
      </w:pPr>
      <w:r>
        <w:separator/>
      </w:r>
    </w:p>
  </w:footnote>
  <w:footnote w:type="continuationSeparator" w:id="0">
    <w:p w:rsidR="00765B28" w:rsidRDefault="00765B28" w:rsidP="000C1FF8">
      <w:pPr>
        <w:spacing w:after="0" w:line="240" w:lineRule="auto"/>
      </w:pPr>
      <w:r>
        <w:continuationSeparator/>
      </w:r>
    </w:p>
  </w:footnote>
  <w:footnote w:id="1">
    <w:p w:rsidR="006D6384" w:rsidRPr="00172D54" w:rsidRDefault="006D6384" w:rsidP="000D23B0">
      <w:pPr>
        <w:pStyle w:val="a7"/>
      </w:pPr>
      <w:r>
        <w:rPr>
          <w:rStyle w:val="a9"/>
        </w:rPr>
        <w:footnoteRef/>
      </w:r>
      <w:r>
        <w:t xml:space="preserve"> </w:t>
      </w:r>
      <w:r w:rsidRPr="00172D54">
        <w:t>Заметка подготовлена на</w:t>
      </w:r>
      <w:r>
        <w:t xml:space="preserve"> основании материалов </w:t>
      </w:r>
      <w:hyperlink r:id="rId1" w:history="1">
        <w:r w:rsidRPr="00172D54">
          <w:rPr>
            <w:rStyle w:val="a6"/>
          </w:rPr>
          <w:t>CIMA</w:t>
        </w:r>
      </w:hyperlink>
    </w:p>
  </w:footnote>
  <w:footnote w:id="2">
    <w:p w:rsidR="006D6384" w:rsidRDefault="006D6384" w:rsidP="006E6C5F">
      <w:pPr>
        <w:pStyle w:val="a7"/>
      </w:pPr>
      <w:r>
        <w:rPr>
          <w:rStyle w:val="a9"/>
        </w:rPr>
        <w:footnoteRef/>
      </w:r>
      <w:r>
        <w:t xml:space="preserve"> Наилучшим образом, на мой взгляд, эта тема изложена в одной из глав книги Ричарда </w:t>
      </w:r>
      <w:proofErr w:type="spellStart"/>
      <w:r>
        <w:t>Брейли</w:t>
      </w:r>
      <w:proofErr w:type="spellEnd"/>
      <w:r>
        <w:t xml:space="preserve"> и Стюарта Майерса «Принципы корпоративных финансов»; см. </w:t>
      </w:r>
      <w:hyperlink r:id="rId2" w:history="1">
        <w:r w:rsidRPr="006E6C5F">
          <w:rPr>
            <w:rStyle w:val="a6"/>
          </w:rPr>
          <w:t>Приведенная стоимость и альтернативные издержки</w:t>
        </w:r>
      </w:hyperlink>
    </w:p>
  </w:footnote>
  <w:footnote w:id="3">
    <w:p w:rsidR="006B0721" w:rsidRDefault="006B0721">
      <w:pPr>
        <w:pStyle w:val="a7"/>
      </w:pPr>
      <w:r>
        <w:rPr>
          <w:rStyle w:val="a9"/>
        </w:rPr>
        <w:footnoteRef/>
      </w:r>
      <w:r>
        <w:t xml:space="preserve"> Предлагаемые инструменты, в первую очередь, могут быть использованы на развитых западных рынках; см. также </w:t>
      </w:r>
      <w:hyperlink r:id="rId3" w:history="1">
        <w:r w:rsidRPr="006B0721">
          <w:rPr>
            <w:rStyle w:val="a6"/>
          </w:rPr>
          <w:t>здесь</w:t>
        </w:r>
      </w:hyperlink>
      <w:r>
        <w:t>. В России в основном используются краткосрочные банковские депозиты и проценты, начисляемые на остатки денежных средств на счетах компаний.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D82"/>
    <w:multiLevelType w:val="hybridMultilevel"/>
    <w:tmpl w:val="81B8E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93DF3"/>
    <w:multiLevelType w:val="hybridMultilevel"/>
    <w:tmpl w:val="82461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678AD"/>
    <w:multiLevelType w:val="hybridMultilevel"/>
    <w:tmpl w:val="0DB2E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95DCE"/>
    <w:multiLevelType w:val="hybridMultilevel"/>
    <w:tmpl w:val="CE18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95A2E"/>
    <w:multiLevelType w:val="hybridMultilevel"/>
    <w:tmpl w:val="BDC00600"/>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FF7BE3"/>
    <w:multiLevelType w:val="hybridMultilevel"/>
    <w:tmpl w:val="8BC0CDB0"/>
    <w:lvl w:ilvl="0" w:tplc="35BAA6A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E15E0"/>
    <w:multiLevelType w:val="hybridMultilevel"/>
    <w:tmpl w:val="B30EB16A"/>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36CC3"/>
    <w:multiLevelType w:val="hybridMultilevel"/>
    <w:tmpl w:val="9FFADBFA"/>
    <w:lvl w:ilvl="0" w:tplc="80E419F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A3C2E"/>
    <w:multiLevelType w:val="hybridMultilevel"/>
    <w:tmpl w:val="F16E9E56"/>
    <w:lvl w:ilvl="0" w:tplc="F500B1C4">
      <w:start w:val="2"/>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B3AC7"/>
    <w:multiLevelType w:val="hybridMultilevel"/>
    <w:tmpl w:val="A4F82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51732"/>
    <w:multiLevelType w:val="hybridMultilevel"/>
    <w:tmpl w:val="3E46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556D1"/>
    <w:multiLevelType w:val="hybridMultilevel"/>
    <w:tmpl w:val="D486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763E8"/>
    <w:multiLevelType w:val="hybridMultilevel"/>
    <w:tmpl w:val="6602EE26"/>
    <w:lvl w:ilvl="0" w:tplc="79E6D030">
      <w:start w:val="1"/>
      <w:numFmt w:val="decimal"/>
      <w:lvlText w:val="%1."/>
      <w:lvlJc w:val="left"/>
      <w:pPr>
        <w:ind w:left="720" w:hanging="360"/>
      </w:pPr>
      <w:rPr>
        <w:rFonts w:hint="default"/>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E15E2"/>
    <w:multiLevelType w:val="hybridMultilevel"/>
    <w:tmpl w:val="709E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450E5"/>
    <w:multiLevelType w:val="hybridMultilevel"/>
    <w:tmpl w:val="7128AF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8C21AB"/>
    <w:multiLevelType w:val="hybridMultilevel"/>
    <w:tmpl w:val="921831DC"/>
    <w:lvl w:ilvl="0" w:tplc="F500B1C4">
      <w:start w:val="2"/>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F54B1"/>
    <w:multiLevelType w:val="hybridMultilevel"/>
    <w:tmpl w:val="C4E6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F5932"/>
    <w:multiLevelType w:val="hybridMultilevel"/>
    <w:tmpl w:val="4E625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F1069"/>
    <w:multiLevelType w:val="hybridMultilevel"/>
    <w:tmpl w:val="8E4C937A"/>
    <w:lvl w:ilvl="0" w:tplc="F500B1C4">
      <w:start w:val="2"/>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594C"/>
    <w:multiLevelType w:val="hybridMultilevel"/>
    <w:tmpl w:val="1368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C43D40"/>
    <w:multiLevelType w:val="hybridMultilevel"/>
    <w:tmpl w:val="EB6A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A95735"/>
    <w:multiLevelType w:val="hybridMultilevel"/>
    <w:tmpl w:val="350C6218"/>
    <w:lvl w:ilvl="0" w:tplc="F500B1C4">
      <w:start w:val="2"/>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7952DF"/>
    <w:multiLevelType w:val="hybridMultilevel"/>
    <w:tmpl w:val="25BE6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171192"/>
    <w:multiLevelType w:val="hybridMultilevel"/>
    <w:tmpl w:val="8FF0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75276"/>
    <w:multiLevelType w:val="hybridMultilevel"/>
    <w:tmpl w:val="6FAC81C8"/>
    <w:lvl w:ilvl="0" w:tplc="F500B1C4">
      <w:start w:val="2"/>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403BD5"/>
    <w:multiLevelType w:val="hybridMultilevel"/>
    <w:tmpl w:val="42B2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656E7"/>
    <w:multiLevelType w:val="hybridMultilevel"/>
    <w:tmpl w:val="4CBE8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835C6"/>
    <w:multiLevelType w:val="hybridMultilevel"/>
    <w:tmpl w:val="D3CCD5E6"/>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9207B9"/>
    <w:multiLevelType w:val="hybridMultilevel"/>
    <w:tmpl w:val="04BACFEA"/>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FE441F"/>
    <w:multiLevelType w:val="hybridMultilevel"/>
    <w:tmpl w:val="200A60CE"/>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E70F67"/>
    <w:multiLevelType w:val="hybridMultilevel"/>
    <w:tmpl w:val="2C340B56"/>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C30449"/>
    <w:multiLevelType w:val="hybridMultilevel"/>
    <w:tmpl w:val="256E3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7"/>
  </w:num>
  <w:num w:numId="4">
    <w:abstractNumId w:val="28"/>
  </w:num>
  <w:num w:numId="5">
    <w:abstractNumId w:val="30"/>
  </w:num>
  <w:num w:numId="6">
    <w:abstractNumId w:val="6"/>
  </w:num>
  <w:num w:numId="7">
    <w:abstractNumId w:val="13"/>
  </w:num>
  <w:num w:numId="8">
    <w:abstractNumId w:val="11"/>
  </w:num>
  <w:num w:numId="9">
    <w:abstractNumId w:val="31"/>
  </w:num>
  <w:num w:numId="10">
    <w:abstractNumId w:val="1"/>
  </w:num>
  <w:num w:numId="11">
    <w:abstractNumId w:val="23"/>
  </w:num>
  <w:num w:numId="12">
    <w:abstractNumId w:val="4"/>
  </w:num>
  <w:num w:numId="13">
    <w:abstractNumId w:val="29"/>
  </w:num>
  <w:num w:numId="14">
    <w:abstractNumId w:val="3"/>
  </w:num>
  <w:num w:numId="15">
    <w:abstractNumId w:val="21"/>
  </w:num>
  <w:num w:numId="16">
    <w:abstractNumId w:val="18"/>
  </w:num>
  <w:num w:numId="17">
    <w:abstractNumId w:val="10"/>
  </w:num>
  <w:num w:numId="18">
    <w:abstractNumId w:val="20"/>
  </w:num>
  <w:num w:numId="19">
    <w:abstractNumId w:val="14"/>
  </w:num>
  <w:num w:numId="20">
    <w:abstractNumId w:val="9"/>
  </w:num>
  <w:num w:numId="21">
    <w:abstractNumId w:val="2"/>
  </w:num>
  <w:num w:numId="22">
    <w:abstractNumId w:val="7"/>
  </w:num>
  <w:num w:numId="23">
    <w:abstractNumId w:val="24"/>
  </w:num>
  <w:num w:numId="24">
    <w:abstractNumId w:val="8"/>
  </w:num>
  <w:num w:numId="25">
    <w:abstractNumId w:val="15"/>
  </w:num>
  <w:num w:numId="26">
    <w:abstractNumId w:val="19"/>
  </w:num>
  <w:num w:numId="27">
    <w:abstractNumId w:val="12"/>
  </w:num>
  <w:num w:numId="28">
    <w:abstractNumId w:val="16"/>
  </w:num>
  <w:num w:numId="29">
    <w:abstractNumId w:val="0"/>
  </w:num>
  <w:num w:numId="30">
    <w:abstractNumId w:val="5"/>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F0"/>
    <w:rsid w:val="000150A5"/>
    <w:rsid w:val="00026B8B"/>
    <w:rsid w:val="00027B7E"/>
    <w:rsid w:val="0003113B"/>
    <w:rsid w:val="000450F2"/>
    <w:rsid w:val="0008387F"/>
    <w:rsid w:val="000C1FF8"/>
    <w:rsid w:val="000D23B0"/>
    <w:rsid w:val="000D7B5C"/>
    <w:rsid w:val="000F0DD6"/>
    <w:rsid w:val="00102EA0"/>
    <w:rsid w:val="00112C60"/>
    <w:rsid w:val="0012089D"/>
    <w:rsid w:val="001258E5"/>
    <w:rsid w:val="0012729B"/>
    <w:rsid w:val="001478AA"/>
    <w:rsid w:val="0015653B"/>
    <w:rsid w:val="00161FD7"/>
    <w:rsid w:val="0018085E"/>
    <w:rsid w:val="00187470"/>
    <w:rsid w:val="001A4BFC"/>
    <w:rsid w:val="001F4F30"/>
    <w:rsid w:val="001F5D70"/>
    <w:rsid w:val="001F7229"/>
    <w:rsid w:val="002003AC"/>
    <w:rsid w:val="002370F5"/>
    <w:rsid w:val="00242482"/>
    <w:rsid w:val="002550B8"/>
    <w:rsid w:val="002742D8"/>
    <w:rsid w:val="002C5DD4"/>
    <w:rsid w:val="002E3FD9"/>
    <w:rsid w:val="002F2536"/>
    <w:rsid w:val="00300D09"/>
    <w:rsid w:val="00305B0C"/>
    <w:rsid w:val="00306312"/>
    <w:rsid w:val="0031004E"/>
    <w:rsid w:val="00321848"/>
    <w:rsid w:val="00322447"/>
    <w:rsid w:val="003363C3"/>
    <w:rsid w:val="00383050"/>
    <w:rsid w:val="003936FC"/>
    <w:rsid w:val="003A543B"/>
    <w:rsid w:val="003A7EBF"/>
    <w:rsid w:val="003B2120"/>
    <w:rsid w:val="003C120B"/>
    <w:rsid w:val="003D1DD2"/>
    <w:rsid w:val="0040515F"/>
    <w:rsid w:val="00413F12"/>
    <w:rsid w:val="0045691F"/>
    <w:rsid w:val="004C4BC4"/>
    <w:rsid w:val="004D0B11"/>
    <w:rsid w:val="004E0883"/>
    <w:rsid w:val="004F10A1"/>
    <w:rsid w:val="00501DE1"/>
    <w:rsid w:val="0052229B"/>
    <w:rsid w:val="005237DE"/>
    <w:rsid w:val="005452A4"/>
    <w:rsid w:val="0056012E"/>
    <w:rsid w:val="005640CD"/>
    <w:rsid w:val="005A05B9"/>
    <w:rsid w:val="005B2F42"/>
    <w:rsid w:val="005D1DFA"/>
    <w:rsid w:val="00604972"/>
    <w:rsid w:val="006146C7"/>
    <w:rsid w:val="00624726"/>
    <w:rsid w:val="0062746B"/>
    <w:rsid w:val="00645F42"/>
    <w:rsid w:val="006526F9"/>
    <w:rsid w:val="00655DA0"/>
    <w:rsid w:val="00662531"/>
    <w:rsid w:val="0066360D"/>
    <w:rsid w:val="0066516A"/>
    <w:rsid w:val="00676A04"/>
    <w:rsid w:val="00682E3D"/>
    <w:rsid w:val="00686484"/>
    <w:rsid w:val="00687A3A"/>
    <w:rsid w:val="006B0721"/>
    <w:rsid w:val="006B237B"/>
    <w:rsid w:val="006C239C"/>
    <w:rsid w:val="006C4D70"/>
    <w:rsid w:val="006D6384"/>
    <w:rsid w:val="006E6C5F"/>
    <w:rsid w:val="006F3564"/>
    <w:rsid w:val="00715F5E"/>
    <w:rsid w:val="0071788A"/>
    <w:rsid w:val="00724832"/>
    <w:rsid w:val="00725073"/>
    <w:rsid w:val="00736AB2"/>
    <w:rsid w:val="007513F4"/>
    <w:rsid w:val="007613E4"/>
    <w:rsid w:val="00765B28"/>
    <w:rsid w:val="00767810"/>
    <w:rsid w:val="0077048C"/>
    <w:rsid w:val="007A3D10"/>
    <w:rsid w:val="007A74AC"/>
    <w:rsid w:val="00817F00"/>
    <w:rsid w:val="00820F5C"/>
    <w:rsid w:val="0082777D"/>
    <w:rsid w:val="00833884"/>
    <w:rsid w:val="00846B43"/>
    <w:rsid w:val="00857BD6"/>
    <w:rsid w:val="00872198"/>
    <w:rsid w:val="00893408"/>
    <w:rsid w:val="008C5CF2"/>
    <w:rsid w:val="008D52AD"/>
    <w:rsid w:val="008F1807"/>
    <w:rsid w:val="009001F0"/>
    <w:rsid w:val="00945493"/>
    <w:rsid w:val="00947C2E"/>
    <w:rsid w:val="00980F5A"/>
    <w:rsid w:val="009971FF"/>
    <w:rsid w:val="009A058A"/>
    <w:rsid w:val="009C23B2"/>
    <w:rsid w:val="009D0D9B"/>
    <w:rsid w:val="009E0C7B"/>
    <w:rsid w:val="009E23C1"/>
    <w:rsid w:val="009E66C6"/>
    <w:rsid w:val="00A33A01"/>
    <w:rsid w:val="00A33CF9"/>
    <w:rsid w:val="00A53FA0"/>
    <w:rsid w:val="00A6669A"/>
    <w:rsid w:val="00A85E06"/>
    <w:rsid w:val="00AA1805"/>
    <w:rsid w:val="00B15B6A"/>
    <w:rsid w:val="00B22D51"/>
    <w:rsid w:val="00B40716"/>
    <w:rsid w:val="00B439A7"/>
    <w:rsid w:val="00B702E1"/>
    <w:rsid w:val="00B75B91"/>
    <w:rsid w:val="00B80843"/>
    <w:rsid w:val="00B86883"/>
    <w:rsid w:val="00B97956"/>
    <w:rsid w:val="00BA2E07"/>
    <w:rsid w:val="00BB320E"/>
    <w:rsid w:val="00BB5548"/>
    <w:rsid w:val="00BC7511"/>
    <w:rsid w:val="00BD7851"/>
    <w:rsid w:val="00BE5244"/>
    <w:rsid w:val="00BE7470"/>
    <w:rsid w:val="00C07747"/>
    <w:rsid w:val="00C2167D"/>
    <w:rsid w:val="00C60BF8"/>
    <w:rsid w:val="00C626E1"/>
    <w:rsid w:val="00C72B48"/>
    <w:rsid w:val="00C7396C"/>
    <w:rsid w:val="00CA15F0"/>
    <w:rsid w:val="00CA23A9"/>
    <w:rsid w:val="00CA44C9"/>
    <w:rsid w:val="00CC1191"/>
    <w:rsid w:val="00CE4A6C"/>
    <w:rsid w:val="00D00D33"/>
    <w:rsid w:val="00D054E8"/>
    <w:rsid w:val="00D12C9F"/>
    <w:rsid w:val="00D2239F"/>
    <w:rsid w:val="00D25796"/>
    <w:rsid w:val="00D45A28"/>
    <w:rsid w:val="00D62150"/>
    <w:rsid w:val="00D62794"/>
    <w:rsid w:val="00D75027"/>
    <w:rsid w:val="00DA1A73"/>
    <w:rsid w:val="00DD50A7"/>
    <w:rsid w:val="00E00F32"/>
    <w:rsid w:val="00E10FE2"/>
    <w:rsid w:val="00E658A3"/>
    <w:rsid w:val="00E96A23"/>
    <w:rsid w:val="00EA3C6E"/>
    <w:rsid w:val="00EB466F"/>
    <w:rsid w:val="00F02C0F"/>
    <w:rsid w:val="00F154A0"/>
    <w:rsid w:val="00F17790"/>
    <w:rsid w:val="00F34750"/>
    <w:rsid w:val="00F3511D"/>
    <w:rsid w:val="00F352F8"/>
    <w:rsid w:val="00F915FE"/>
    <w:rsid w:val="00FD7A97"/>
    <w:rsid w:val="00FE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41EAF-39FB-4DC0-B920-AE2BED86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5F0"/>
    <w:rPr>
      <w:rFonts w:ascii="Tahoma" w:hAnsi="Tahoma" w:cs="Tahoma"/>
      <w:sz w:val="16"/>
      <w:szCs w:val="16"/>
    </w:rPr>
  </w:style>
  <w:style w:type="paragraph" w:styleId="a5">
    <w:name w:val="List Paragraph"/>
    <w:basedOn w:val="a"/>
    <w:uiPriority w:val="34"/>
    <w:qFormat/>
    <w:rsid w:val="0012089D"/>
    <w:pPr>
      <w:ind w:left="720"/>
      <w:contextualSpacing/>
    </w:pPr>
  </w:style>
  <w:style w:type="character" w:customStyle="1" w:styleId="apple-converted-space">
    <w:name w:val="apple-converted-space"/>
    <w:basedOn w:val="a0"/>
    <w:rsid w:val="00305B0C"/>
  </w:style>
  <w:style w:type="character" w:styleId="a6">
    <w:name w:val="Hyperlink"/>
    <w:basedOn w:val="a0"/>
    <w:uiPriority w:val="99"/>
    <w:unhideWhenUsed/>
    <w:rsid w:val="00305B0C"/>
    <w:rPr>
      <w:color w:val="0000FF"/>
      <w:u w:val="single"/>
    </w:rPr>
  </w:style>
  <w:style w:type="paragraph" w:styleId="a7">
    <w:name w:val="footnote text"/>
    <w:basedOn w:val="a"/>
    <w:link w:val="a8"/>
    <w:uiPriority w:val="99"/>
    <w:semiHidden/>
    <w:unhideWhenUsed/>
    <w:rsid w:val="000C1FF8"/>
    <w:pPr>
      <w:spacing w:after="0" w:line="240" w:lineRule="auto"/>
    </w:pPr>
    <w:rPr>
      <w:sz w:val="20"/>
      <w:szCs w:val="20"/>
    </w:rPr>
  </w:style>
  <w:style w:type="character" w:customStyle="1" w:styleId="a8">
    <w:name w:val="Текст сноски Знак"/>
    <w:basedOn w:val="a0"/>
    <w:link w:val="a7"/>
    <w:uiPriority w:val="99"/>
    <w:semiHidden/>
    <w:rsid w:val="000C1FF8"/>
    <w:rPr>
      <w:sz w:val="20"/>
      <w:szCs w:val="20"/>
    </w:rPr>
  </w:style>
  <w:style w:type="character" w:styleId="a9">
    <w:name w:val="footnote reference"/>
    <w:basedOn w:val="a0"/>
    <w:uiPriority w:val="99"/>
    <w:semiHidden/>
    <w:unhideWhenUsed/>
    <w:rsid w:val="000C1FF8"/>
    <w:rPr>
      <w:vertAlign w:val="superscript"/>
    </w:rPr>
  </w:style>
  <w:style w:type="character" w:styleId="aa">
    <w:name w:val="Placeholder Text"/>
    <w:basedOn w:val="a0"/>
    <w:uiPriority w:val="99"/>
    <w:semiHidden/>
    <w:rsid w:val="00255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85357">
      <w:bodyDiv w:val="1"/>
      <w:marLeft w:val="0"/>
      <w:marRight w:val="0"/>
      <w:marTop w:val="0"/>
      <w:marBottom w:val="0"/>
      <w:divBdr>
        <w:top w:val="none" w:sz="0" w:space="0" w:color="auto"/>
        <w:left w:val="none" w:sz="0" w:space="0" w:color="auto"/>
        <w:bottom w:val="none" w:sz="0" w:space="0" w:color="auto"/>
        <w:right w:val="none" w:sz="0" w:space="0" w:color="auto"/>
      </w:divBdr>
      <w:divsChild>
        <w:div w:id="942348313">
          <w:marLeft w:val="0"/>
          <w:marRight w:val="0"/>
          <w:marTop w:val="0"/>
          <w:marBottom w:val="0"/>
          <w:divBdr>
            <w:top w:val="none" w:sz="0" w:space="0" w:color="auto"/>
            <w:left w:val="none" w:sz="0" w:space="0" w:color="auto"/>
            <w:bottom w:val="none" w:sz="0" w:space="0" w:color="auto"/>
            <w:right w:val="none" w:sz="0" w:space="0" w:color="auto"/>
          </w:divBdr>
        </w:div>
        <w:div w:id="4896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age_id=1425"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4328" TargetMode="External"/><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3" Type="http://schemas.openxmlformats.org/officeDocument/2006/relationships/hyperlink" Target="http://www.rcb.ru/rcb/2008-11/13938/" TargetMode="External"/><Relationship Id="rId2" Type="http://schemas.openxmlformats.org/officeDocument/2006/relationships/hyperlink" Target="http://www.cfin.ru/finanalysis/invest/npv.shtml?printversion" TargetMode="External"/><Relationship Id="rId1" Type="http://schemas.openxmlformats.org/officeDocument/2006/relationships/hyperlink" Target="http://www.cimaglob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A2327-B716-4D0E-83B3-C52ED017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14</Pages>
  <Words>6356</Words>
  <Characters>36230</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15</cp:revision>
  <dcterms:created xsi:type="dcterms:W3CDTF">2013-09-28T18:31:00Z</dcterms:created>
  <dcterms:modified xsi:type="dcterms:W3CDTF">2013-10-02T18:29:00Z</dcterms:modified>
</cp:coreProperties>
</file>