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4" w:rsidRDefault="00F25FF4" w:rsidP="001479DD">
      <w:pPr>
        <w:spacing w:after="240" w:line="240" w:lineRule="auto"/>
        <w:rPr>
          <w:b/>
          <w:sz w:val="28"/>
        </w:rPr>
      </w:pPr>
      <w:bookmarkStart w:id="0" w:name="_GoBack"/>
      <w:r w:rsidRPr="00F25FF4">
        <w:rPr>
          <w:b/>
          <w:sz w:val="28"/>
        </w:rPr>
        <w:t>Использование надстройки Inquire (запрос) в Excel</w:t>
      </w:r>
      <w:r w:rsidR="00345D4B">
        <w:rPr>
          <w:b/>
          <w:sz w:val="28"/>
        </w:rPr>
        <w:t xml:space="preserve"> </w:t>
      </w:r>
      <w:r w:rsidRPr="00F25FF4">
        <w:rPr>
          <w:b/>
          <w:sz w:val="28"/>
        </w:rPr>
        <w:t>2013</w:t>
      </w:r>
    </w:p>
    <w:p w:rsidR="00CC42DB" w:rsidRDefault="00AB19FB" w:rsidP="00AB19FB">
      <w:pPr>
        <w:spacing w:after="120" w:line="240" w:lineRule="auto"/>
      </w:pPr>
      <w:r>
        <w:t xml:space="preserve">В </w:t>
      </w:r>
      <w:r>
        <w:rPr>
          <w:lang w:val="en-US"/>
        </w:rPr>
        <w:t>Office</w:t>
      </w:r>
      <w:r w:rsidRPr="00AB19FB">
        <w:t xml:space="preserve"> 2013 </w:t>
      </w:r>
      <w:r>
        <w:rPr>
          <w:lang w:val="en-US"/>
        </w:rPr>
        <w:t>Professional</w:t>
      </w:r>
      <w:r w:rsidRPr="00AB19FB">
        <w:t xml:space="preserve"> </w:t>
      </w:r>
      <w:r>
        <w:rPr>
          <w:lang w:val="en-US"/>
        </w:rPr>
        <w:t>Plus</w:t>
      </w:r>
      <w:r w:rsidRPr="00AB19FB">
        <w:t xml:space="preserve"> </w:t>
      </w:r>
      <w:r>
        <w:t xml:space="preserve">впервые используется надстройка для анализа содержимого книг </w:t>
      </w:r>
      <w:r>
        <w:rPr>
          <w:lang w:val="en-US"/>
        </w:rPr>
        <w:t>Excel</w:t>
      </w:r>
      <w:r>
        <w:t xml:space="preserve"> – </w:t>
      </w:r>
      <w:r>
        <w:rPr>
          <w:lang w:val="en-US"/>
        </w:rPr>
        <w:t>Inquire</w:t>
      </w:r>
      <w:r>
        <w:t xml:space="preserve"> (в переводе с английского: осведомляться</w:t>
      </w:r>
      <w:r w:rsidRPr="00AB19FB">
        <w:t>, спрашивать, искать</w:t>
      </w:r>
      <w:r>
        <w:t>).</w:t>
      </w:r>
      <w:r>
        <w:rPr>
          <w:rStyle w:val="a6"/>
        </w:rPr>
        <w:footnoteReference w:id="1"/>
      </w:r>
      <w:r w:rsidRPr="00AB19FB">
        <w:t xml:space="preserve"> </w:t>
      </w:r>
      <w:r>
        <w:t xml:space="preserve">Чтобы проверить версию программы, установленной на вашем ПК, пройдите по меню </w:t>
      </w:r>
      <w:r w:rsidRPr="00682EB6">
        <w:rPr>
          <w:i/>
        </w:rPr>
        <w:t>Файл</w:t>
      </w:r>
      <w:r>
        <w:t xml:space="preserve"> → </w:t>
      </w:r>
      <w:r w:rsidRPr="00682EB6">
        <w:rPr>
          <w:i/>
        </w:rPr>
        <w:t>Учетная запись</w:t>
      </w:r>
      <w:r>
        <w:t xml:space="preserve"> (рис. 1). Н</w:t>
      </w:r>
      <w:r w:rsidR="00682EB6">
        <w:t>апример, н</w:t>
      </w:r>
      <w:r>
        <w:t>а домашнем ПК у меня</w:t>
      </w:r>
      <w:r w:rsidR="00682EB6">
        <w:t xml:space="preserve"> версия «для дома и учебы» (рис. 1а), а вот на</w:t>
      </w:r>
      <w:r>
        <w:t xml:space="preserve"> работе </w:t>
      </w:r>
      <w:r w:rsidR="00682EB6">
        <w:t>– «профессиональный плюс» (рис. 1б).</w:t>
      </w:r>
      <w:r>
        <w:t xml:space="preserve"> </w:t>
      </w:r>
    </w:p>
    <w:p w:rsidR="00AB19FB" w:rsidRDefault="00682EB6" w:rsidP="00AB19F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29225" cy="4991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Проверка версии MS Office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FB" w:rsidRPr="00AB19FB" w:rsidRDefault="00AB19FB" w:rsidP="00AB19FB">
      <w:pPr>
        <w:spacing w:after="120" w:line="240" w:lineRule="auto"/>
      </w:pPr>
      <w:r>
        <w:t xml:space="preserve">Рис. 1. Проверка версии </w:t>
      </w:r>
      <w:r>
        <w:rPr>
          <w:lang w:val="en-US"/>
        </w:rPr>
        <w:t>MS</w:t>
      </w:r>
      <w:r w:rsidRPr="00AB19FB">
        <w:t xml:space="preserve"> </w:t>
      </w:r>
      <w:r>
        <w:rPr>
          <w:lang w:val="en-US"/>
        </w:rPr>
        <w:t>Office</w:t>
      </w:r>
      <w:r w:rsidRPr="00AB19FB">
        <w:t xml:space="preserve"> 2013</w:t>
      </w:r>
    </w:p>
    <w:p w:rsidR="004F12E6" w:rsidRPr="00C42E8A" w:rsidRDefault="00682EB6" w:rsidP="004F12E6">
      <w:pPr>
        <w:spacing w:after="120" w:line="240" w:lineRule="auto"/>
      </w:pPr>
      <w:r>
        <w:t xml:space="preserve">По умолчанию надстройка </w:t>
      </w:r>
      <w:r w:rsidRPr="00AA33F1">
        <w:rPr>
          <w:i/>
          <w:lang w:val="en-US"/>
        </w:rPr>
        <w:t>Inquire</w:t>
      </w:r>
      <w:r>
        <w:t xml:space="preserve"> не установлена. Чтобы ее установить пройдите по меню </w:t>
      </w:r>
      <w:r w:rsidRPr="00682EB6">
        <w:rPr>
          <w:i/>
        </w:rPr>
        <w:t>Файл</w:t>
      </w:r>
      <w:r>
        <w:t xml:space="preserve"> → </w:t>
      </w:r>
      <w:r w:rsidRPr="00682EB6">
        <w:rPr>
          <w:i/>
        </w:rPr>
        <w:t>Параметры</w:t>
      </w:r>
      <w:r>
        <w:t xml:space="preserve">. В открывшемся окне </w:t>
      </w:r>
      <w:r w:rsidRPr="00C42E8A">
        <w:rPr>
          <w:i/>
        </w:rPr>
        <w:t xml:space="preserve">Параметры </w:t>
      </w:r>
      <w:r w:rsidRPr="00C42E8A">
        <w:rPr>
          <w:i/>
          <w:lang w:val="en-US"/>
        </w:rPr>
        <w:t>Excel</w:t>
      </w:r>
      <w:r>
        <w:t xml:space="preserve"> перейдите в раздел </w:t>
      </w:r>
      <w:r w:rsidRPr="00682EB6">
        <w:rPr>
          <w:i/>
        </w:rPr>
        <w:t>Надстройки</w:t>
      </w:r>
      <w:r>
        <w:t xml:space="preserve">. В раскрывающемся списке </w:t>
      </w:r>
      <w:r w:rsidRPr="00682EB6">
        <w:rPr>
          <w:i/>
        </w:rPr>
        <w:t>Управление</w:t>
      </w:r>
      <w:r>
        <w:t xml:space="preserve"> выберите </w:t>
      </w:r>
      <w:r w:rsidRPr="00682EB6">
        <w:rPr>
          <w:i/>
        </w:rPr>
        <w:t>Надстройки СОМ</w:t>
      </w:r>
      <w:r>
        <w:t xml:space="preserve"> (рис. 2).</w:t>
      </w:r>
      <w:r w:rsidR="00C42E8A">
        <w:t xml:space="preserve"> Поставьте галочку напротив </w:t>
      </w:r>
      <w:r w:rsidR="00C42E8A" w:rsidRPr="00C42E8A">
        <w:rPr>
          <w:i/>
          <w:lang w:val="en-US"/>
        </w:rPr>
        <w:t>Inquire</w:t>
      </w:r>
      <w:r w:rsidR="00C42E8A" w:rsidRPr="00C42E8A">
        <w:t xml:space="preserve"> </w:t>
      </w:r>
      <w:r w:rsidR="00C42E8A">
        <w:t xml:space="preserve">и нажмите </w:t>
      </w:r>
      <w:r w:rsidR="00C42E8A">
        <w:rPr>
          <w:i/>
          <w:lang w:val="en-US"/>
        </w:rPr>
        <w:t>Ok</w:t>
      </w:r>
      <w:r w:rsidR="00C42E8A">
        <w:t xml:space="preserve"> (рис. 3). На ленте появится новая вкладка – </w:t>
      </w:r>
      <w:r w:rsidR="00C42E8A" w:rsidRPr="00C42E8A">
        <w:rPr>
          <w:i/>
          <w:lang w:val="en-US"/>
        </w:rPr>
        <w:t>Inquire</w:t>
      </w:r>
      <w:r w:rsidR="00C42E8A" w:rsidRPr="00C42E8A">
        <w:t xml:space="preserve"> </w:t>
      </w:r>
      <w:r w:rsidR="00C42E8A">
        <w:t>(рис. 4).</w:t>
      </w:r>
    </w:p>
    <w:p w:rsidR="00682EB6" w:rsidRDefault="00682EB6" w:rsidP="004F12E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811519" cy="4184294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. Параметры Exc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361" cy="41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B6" w:rsidRPr="00C42E8A" w:rsidRDefault="00682EB6" w:rsidP="004F12E6">
      <w:pPr>
        <w:spacing w:after="120" w:line="240" w:lineRule="auto"/>
      </w:pPr>
      <w:r>
        <w:t xml:space="preserve">Рис. 2. Параметры </w:t>
      </w:r>
      <w:r>
        <w:rPr>
          <w:lang w:val="en-US"/>
        </w:rPr>
        <w:t>Excel</w:t>
      </w:r>
    </w:p>
    <w:p w:rsidR="00C42E8A" w:rsidRPr="00C42E8A" w:rsidRDefault="00C42E8A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89586" cy="1909267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3. Надстройка Inqui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251" cy="191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8A" w:rsidRDefault="00C42E8A" w:rsidP="004F12E6">
      <w:pPr>
        <w:spacing w:after="120" w:line="240" w:lineRule="auto"/>
        <w:rPr>
          <w:lang w:val="en-US"/>
        </w:rPr>
      </w:pPr>
      <w:r>
        <w:t xml:space="preserve">Рис. 3. Надстройка </w:t>
      </w:r>
      <w:r>
        <w:rPr>
          <w:lang w:val="en-US"/>
        </w:rPr>
        <w:t>Inquire</w:t>
      </w:r>
    </w:p>
    <w:p w:rsidR="00C42E8A" w:rsidRDefault="00C42E8A" w:rsidP="004F12E6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38959" cy="14118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4. Новая вкладка на ленте – Inqui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341" cy="14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8A" w:rsidRDefault="00C42E8A" w:rsidP="004F12E6">
      <w:pPr>
        <w:spacing w:after="120" w:line="240" w:lineRule="auto"/>
        <w:rPr>
          <w:lang w:val="en-US"/>
        </w:rPr>
      </w:pPr>
      <w:r>
        <w:t xml:space="preserve">Рис. 4. Новая вкладка на ленте – </w:t>
      </w:r>
      <w:r>
        <w:rPr>
          <w:lang w:val="en-US"/>
        </w:rPr>
        <w:t>Inquire</w:t>
      </w:r>
    </w:p>
    <w:p w:rsidR="008D4A73" w:rsidRDefault="008D4A73" w:rsidP="00522689">
      <w:pPr>
        <w:spacing w:after="0" w:line="240" w:lineRule="auto"/>
      </w:pPr>
      <w:r>
        <w:t xml:space="preserve">Инструмент </w:t>
      </w:r>
      <w:r>
        <w:rPr>
          <w:lang w:val="en-US"/>
        </w:rPr>
        <w:t>Inquire</w:t>
      </w:r>
      <w:r>
        <w:t xml:space="preserve"> позволяет выполнить следующее:</w:t>
      </w:r>
    </w:p>
    <w:p w:rsidR="008D4A73" w:rsidRDefault="00522689" w:rsidP="00522689">
      <w:pPr>
        <w:pStyle w:val="a9"/>
        <w:numPr>
          <w:ilvl w:val="0"/>
          <w:numId w:val="28"/>
        </w:numPr>
        <w:spacing w:after="120" w:line="240" w:lineRule="auto"/>
      </w:pPr>
      <w:r>
        <w:t>Проа</w:t>
      </w:r>
      <w:r w:rsidR="008D4A73">
        <w:t>нализ</w:t>
      </w:r>
      <w:r>
        <w:t>ировать активную книгу</w:t>
      </w:r>
    </w:p>
    <w:p w:rsidR="00522689" w:rsidRDefault="00522689" w:rsidP="00522689">
      <w:pPr>
        <w:pStyle w:val="a9"/>
        <w:numPr>
          <w:ilvl w:val="0"/>
          <w:numId w:val="28"/>
        </w:numPr>
        <w:spacing w:after="120" w:line="240" w:lineRule="auto"/>
      </w:pPr>
      <w:r>
        <w:t>Сравнить две книги</w:t>
      </w:r>
    </w:p>
    <w:p w:rsidR="00522689" w:rsidRDefault="00522689" w:rsidP="00522689">
      <w:pPr>
        <w:pStyle w:val="a9"/>
        <w:numPr>
          <w:ilvl w:val="0"/>
          <w:numId w:val="28"/>
        </w:numPr>
        <w:spacing w:after="120" w:line="240" w:lineRule="auto"/>
      </w:pPr>
      <w:r>
        <w:t>Отобразить в виде схем связь книги, листа, ячейк</w:t>
      </w:r>
      <w:r w:rsidR="00AA33F1">
        <w:t>и с другими книгами, листами, ячейками.</w:t>
      </w:r>
    </w:p>
    <w:p w:rsidR="00522689" w:rsidRDefault="00522689" w:rsidP="00522689">
      <w:pPr>
        <w:pStyle w:val="a9"/>
        <w:numPr>
          <w:ilvl w:val="0"/>
          <w:numId w:val="28"/>
        </w:numPr>
        <w:spacing w:after="120" w:line="240" w:lineRule="auto"/>
      </w:pPr>
      <w:r>
        <w:t>Очистить ненужное форматирование</w:t>
      </w:r>
    </w:p>
    <w:p w:rsidR="00387621" w:rsidRPr="008D4A73" w:rsidRDefault="00522689" w:rsidP="00387621">
      <w:pPr>
        <w:pStyle w:val="a9"/>
        <w:numPr>
          <w:ilvl w:val="0"/>
          <w:numId w:val="28"/>
        </w:numPr>
        <w:spacing w:after="120" w:line="240" w:lineRule="auto"/>
      </w:pPr>
      <w:r>
        <w:t>Управлять паролями</w:t>
      </w:r>
    </w:p>
    <w:p w:rsidR="00522689" w:rsidRPr="00AA2541" w:rsidRDefault="00522689" w:rsidP="004F12E6">
      <w:pPr>
        <w:spacing w:after="120" w:line="240" w:lineRule="auto"/>
      </w:pPr>
      <w:r w:rsidRPr="00522689">
        <w:rPr>
          <w:b/>
        </w:rPr>
        <w:lastRenderedPageBreak/>
        <w:t>Анализ активной книги</w:t>
      </w:r>
      <w:r>
        <w:t xml:space="preserve"> выполняется с помощью команды </w:t>
      </w:r>
      <w:r w:rsidRPr="00CE707D">
        <w:rPr>
          <w:i/>
          <w:lang w:val="en-US"/>
        </w:rPr>
        <w:t>Workbook</w:t>
      </w:r>
      <w:r w:rsidRPr="00CE707D">
        <w:rPr>
          <w:i/>
        </w:rPr>
        <w:t xml:space="preserve"> </w:t>
      </w:r>
      <w:r w:rsidRPr="00CE707D">
        <w:rPr>
          <w:i/>
          <w:lang w:val="en-US"/>
        </w:rPr>
        <w:t>Analysis</w:t>
      </w:r>
      <w:r>
        <w:t>. Команда выводит на экран диалоговое окно</w:t>
      </w:r>
      <w:r w:rsidR="00CE707D">
        <w:t xml:space="preserve"> </w:t>
      </w:r>
      <w:r w:rsidR="00CE707D" w:rsidRPr="00CE707D">
        <w:rPr>
          <w:i/>
          <w:lang w:val="en-US"/>
        </w:rPr>
        <w:t>Workbook</w:t>
      </w:r>
      <w:r w:rsidR="00CE707D" w:rsidRPr="00CE707D">
        <w:rPr>
          <w:i/>
        </w:rPr>
        <w:t xml:space="preserve"> </w:t>
      </w:r>
      <w:r w:rsidR="00CE707D" w:rsidRPr="00CE707D">
        <w:rPr>
          <w:i/>
          <w:lang w:val="en-US"/>
        </w:rPr>
        <w:t>Analysis</w:t>
      </w:r>
      <w:r w:rsidR="00CE707D" w:rsidRPr="00CE707D">
        <w:rPr>
          <w:i/>
        </w:rPr>
        <w:t xml:space="preserve"> </w:t>
      </w:r>
      <w:r w:rsidR="00CE707D" w:rsidRPr="00CE707D">
        <w:rPr>
          <w:i/>
          <w:lang w:val="en-US"/>
        </w:rPr>
        <w:t>Report</w:t>
      </w:r>
      <w:r w:rsidR="00CE707D" w:rsidRPr="00CE707D">
        <w:t xml:space="preserve"> </w:t>
      </w:r>
      <w:r w:rsidR="00CE707D">
        <w:t xml:space="preserve">(рис. 5). Поставьте галочки в левом окне </w:t>
      </w:r>
      <w:r w:rsidR="00CE707D" w:rsidRPr="00CE707D">
        <w:rPr>
          <w:i/>
          <w:lang w:val="en-US"/>
        </w:rPr>
        <w:t>Items</w:t>
      </w:r>
      <w:r w:rsidR="00CE707D">
        <w:t xml:space="preserve">, выбирая элементы для анализа. Результаты появятся в правом окне </w:t>
      </w:r>
      <w:r w:rsidR="00CE707D" w:rsidRPr="00CE707D">
        <w:rPr>
          <w:i/>
          <w:lang w:val="en-US"/>
        </w:rPr>
        <w:t>Results</w:t>
      </w:r>
      <w:r w:rsidR="00AA2541">
        <w:t xml:space="preserve"> (чтобы увидеть их </w:t>
      </w:r>
      <w:r w:rsidR="00AA33F1">
        <w:t xml:space="preserve">целиком </w:t>
      </w:r>
      <w:r w:rsidR="00AA2541">
        <w:t>обратите внимание на бегунок внизу окна).</w:t>
      </w:r>
      <w:r w:rsidR="00CE707D" w:rsidRPr="00CE707D">
        <w:t xml:space="preserve"> </w:t>
      </w:r>
      <w:r w:rsidR="00CE707D">
        <w:t xml:space="preserve">На самом деле, в окне </w:t>
      </w:r>
      <w:r w:rsidR="00CE707D" w:rsidRPr="00CE707D">
        <w:rPr>
          <w:i/>
          <w:lang w:val="en-US"/>
        </w:rPr>
        <w:t>Result</w:t>
      </w:r>
      <w:r w:rsidR="00CE707D">
        <w:t xml:space="preserve"> отражаются лишь агрегированные результаты</w:t>
      </w:r>
      <w:r w:rsidR="00AA2541">
        <w:t xml:space="preserve">. Чтобы получить полный анализ файла </w:t>
      </w:r>
      <w:r w:rsidR="00CE707D">
        <w:t>созда</w:t>
      </w:r>
      <w:r w:rsidR="00AA2541">
        <w:t>й</w:t>
      </w:r>
      <w:r w:rsidR="00CE707D">
        <w:t>т</w:t>
      </w:r>
      <w:r w:rsidR="00AA2541">
        <w:t>е</w:t>
      </w:r>
      <w:r w:rsidR="00CE707D">
        <w:t xml:space="preserve"> отчет (в новой книге </w:t>
      </w:r>
      <w:r w:rsidR="00CE707D">
        <w:rPr>
          <w:lang w:val="en-US"/>
        </w:rPr>
        <w:t>Excel</w:t>
      </w:r>
      <w:r w:rsidR="00AA2541">
        <w:t xml:space="preserve">), нажав на кнопку </w:t>
      </w:r>
      <w:r w:rsidR="00AA2541" w:rsidRPr="00AA2541">
        <w:rPr>
          <w:i/>
          <w:lang w:val="en-US"/>
        </w:rPr>
        <w:t>Excel</w:t>
      </w:r>
      <w:r w:rsidR="00AA2541" w:rsidRPr="00AA2541">
        <w:rPr>
          <w:i/>
        </w:rPr>
        <w:t xml:space="preserve"> </w:t>
      </w:r>
      <w:r w:rsidR="00AA2541" w:rsidRPr="00AA2541">
        <w:rPr>
          <w:i/>
          <w:lang w:val="en-US"/>
        </w:rPr>
        <w:t>Export</w:t>
      </w:r>
      <w:r w:rsidR="00AA2541">
        <w:t xml:space="preserve">. Файл с полным отчетом будет содержать около 50 листов. Если вы понимаете, что ищите, выделите в окне </w:t>
      </w:r>
      <w:r w:rsidR="00AA2541" w:rsidRPr="00AA2541">
        <w:rPr>
          <w:i/>
          <w:lang w:val="en-US"/>
        </w:rPr>
        <w:t>Items</w:t>
      </w:r>
      <w:r w:rsidR="00AA2541" w:rsidRPr="00AA2541">
        <w:t xml:space="preserve"> </w:t>
      </w:r>
      <w:r w:rsidR="00AA2541">
        <w:t xml:space="preserve">только те опции, которые должны попасть в отчет и нажмите </w:t>
      </w:r>
      <w:r w:rsidR="00AA2541" w:rsidRPr="00AA2541">
        <w:rPr>
          <w:i/>
          <w:lang w:val="en-US"/>
        </w:rPr>
        <w:t>Excel</w:t>
      </w:r>
      <w:r w:rsidR="00AA2541" w:rsidRPr="00AA2541">
        <w:rPr>
          <w:i/>
        </w:rPr>
        <w:t xml:space="preserve"> </w:t>
      </w:r>
      <w:r w:rsidR="00AA2541" w:rsidRPr="00AA2541">
        <w:rPr>
          <w:i/>
          <w:lang w:val="en-US"/>
        </w:rPr>
        <w:t>Export</w:t>
      </w:r>
      <w:r w:rsidR="00AA2541">
        <w:rPr>
          <w:i/>
        </w:rPr>
        <w:t xml:space="preserve">. </w:t>
      </w:r>
      <w:r w:rsidR="00AA2541">
        <w:t>Фрагмент отчета</w:t>
      </w:r>
      <w:r w:rsidR="00AA2541">
        <w:t xml:space="preserve"> (а именно, </w:t>
      </w:r>
      <w:r w:rsidR="00AA33F1">
        <w:t xml:space="preserve">часть </w:t>
      </w:r>
      <w:r w:rsidR="00AA2541">
        <w:t xml:space="preserve">листа </w:t>
      </w:r>
      <w:r w:rsidR="00AA2541" w:rsidRPr="00AA2541">
        <w:rPr>
          <w:i/>
          <w:lang w:val="en-US"/>
        </w:rPr>
        <w:t>Summary</w:t>
      </w:r>
      <w:r w:rsidR="00AA2541" w:rsidRPr="00AA33F1">
        <w:t>)</w:t>
      </w:r>
      <w:r w:rsidR="00AA2541">
        <w:t xml:space="preserve"> приведен на рис. 6.</w:t>
      </w:r>
    </w:p>
    <w:p w:rsidR="00C42E8A" w:rsidRPr="00522689" w:rsidRDefault="008D4A73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7214" cy="448421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5. Окно Workbook Analysis Report (отчет об анализе книги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751" cy="44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8A" w:rsidRDefault="00C42E8A" w:rsidP="004F12E6">
      <w:pPr>
        <w:spacing w:after="120" w:line="240" w:lineRule="auto"/>
      </w:pPr>
      <w:r>
        <w:t>Рис</w:t>
      </w:r>
      <w:r w:rsidRPr="00522689">
        <w:t xml:space="preserve">. 5. </w:t>
      </w:r>
      <w:r w:rsidR="008D4A73">
        <w:t>Окно</w:t>
      </w:r>
      <w:r w:rsidR="008D4A73" w:rsidRPr="00522689">
        <w:t xml:space="preserve"> </w:t>
      </w:r>
      <w:r w:rsidR="008D4A73">
        <w:rPr>
          <w:lang w:val="en-US"/>
        </w:rPr>
        <w:t>Workbook</w:t>
      </w:r>
      <w:r w:rsidR="008D4A73" w:rsidRPr="00522689">
        <w:t xml:space="preserve"> </w:t>
      </w:r>
      <w:r w:rsidR="008D4A73">
        <w:rPr>
          <w:lang w:val="en-US"/>
        </w:rPr>
        <w:t>Analysis</w:t>
      </w:r>
      <w:r w:rsidR="008D4A73" w:rsidRPr="00522689">
        <w:t xml:space="preserve"> </w:t>
      </w:r>
      <w:r w:rsidR="008D4A73">
        <w:rPr>
          <w:lang w:val="en-US"/>
        </w:rPr>
        <w:t>Report</w:t>
      </w:r>
      <w:r w:rsidR="008D4A73" w:rsidRPr="00522689">
        <w:t xml:space="preserve"> </w:t>
      </w:r>
      <w:r w:rsidR="00AA33F1">
        <w:t>/ О</w:t>
      </w:r>
      <w:r w:rsidR="008D4A73">
        <w:t>тчет</w:t>
      </w:r>
      <w:r w:rsidR="008D4A73" w:rsidRPr="00522689">
        <w:t xml:space="preserve"> </w:t>
      </w:r>
      <w:r w:rsidR="008D4A73">
        <w:t>об</w:t>
      </w:r>
      <w:r w:rsidR="008D4A73" w:rsidRPr="00522689">
        <w:t xml:space="preserve"> </w:t>
      </w:r>
      <w:r w:rsidR="008D4A73">
        <w:t>анализе</w:t>
      </w:r>
      <w:r w:rsidR="008D4A73" w:rsidRPr="00522689">
        <w:t xml:space="preserve"> </w:t>
      </w:r>
      <w:r w:rsidR="008D4A73">
        <w:t>книги</w:t>
      </w:r>
    </w:p>
    <w:p w:rsidR="00AA2541" w:rsidRDefault="00AA2541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86860" cy="3096962"/>
            <wp:effectExtent l="0" t="0" r="889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6. Фрагмент отчет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882" cy="31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41" w:rsidRDefault="00AA2541" w:rsidP="004F12E6">
      <w:pPr>
        <w:spacing w:after="120" w:line="240" w:lineRule="auto"/>
      </w:pPr>
      <w:r>
        <w:t xml:space="preserve">Рис. 6. Фрагмент листа </w:t>
      </w:r>
      <w:r w:rsidRPr="00AA2541">
        <w:rPr>
          <w:i/>
          <w:lang w:val="en-US"/>
        </w:rPr>
        <w:t>Summary</w:t>
      </w:r>
      <w:r>
        <w:t xml:space="preserve"> отчета</w:t>
      </w:r>
      <w:r w:rsidR="00AA33F1" w:rsidRPr="00AA33F1">
        <w:t xml:space="preserve"> </w:t>
      </w:r>
      <w:r w:rsidR="00AA33F1">
        <w:t>об</w:t>
      </w:r>
      <w:r w:rsidR="00AA33F1" w:rsidRPr="00522689">
        <w:t xml:space="preserve"> </w:t>
      </w:r>
      <w:r w:rsidR="00AA33F1">
        <w:t>анализе</w:t>
      </w:r>
      <w:r w:rsidR="00AA33F1" w:rsidRPr="00522689">
        <w:t xml:space="preserve"> </w:t>
      </w:r>
      <w:r w:rsidR="00AA33F1">
        <w:t>книги</w:t>
      </w:r>
    </w:p>
    <w:p w:rsidR="00AA2541" w:rsidRDefault="00AA2541" w:rsidP="000B74C1">
      <w:pPr>
        <w:spacing w:after="0" w:line="240" w:lineRule="auto"/>
      </w:pPr>
      <w:r>
        <w:lastRenderedPageBreak/>
        <w:t>Видно, что книга содержит 323 ошибки в формулах. Перейдя</w:t>
      </w:r>
      <w:r w:rsidRPr="00AA2541">
        <w:t xml:space="preserve"> </w:t>
      </w:r>
      <w:r>
        <w:t>на</w:t>
      </w:r>
      <w:r w:rsidRPr="00AA2541">
        <w:t xml:space="preserve"> </w:t>
      </w:r>
      <w:r>
        <w:t>лист</w:t>
      </w:r>
      <w:r w:rsidRPr="00AA2541">
        <w:t xml:space="preserve"> </w:t>
      </w:r>
      <w:r w:rsidR="00345D4B" w:rsidRPr="00345D4B">
        <w:rPr>
          <w:i/>
          <w:lang w:val="en-US"/>
        </w:rPr>
        <w:t>Error</w:t>
      </w:r>
      <w:r w:rsidR="00345D4B" w:rsidRPr="00345D4B">
        <w:rPr>
          <w:i/>
        </w:rPr>
        <w:t xml:space="preserve"> </w:t>
      </w:r>
      <w:r w:rsidRPr="00345D4B">
        <w:rPr>
          <w:i/>
          <w:lang w:val="en-US"/>
        </w:rPr>
        <w:t>Formulas</w:t>
      </w:r>
      <w:r>
        <w:t>, вы найдете полный список этих ошибок</w:t>
      </w:r>
      <w:r w:rsidR="00345D4B">
        <w:t xml:space="preserve"> (рис. 7), с указанием листа, ячейки, формулы и значения в ячейке.</w:t>
      </w:r>
    </w:p>
    <w:p w:rsidR="00345D4B" w:rsidRDefault="00345D4B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40326" cy="181165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7. Фрагмент листа Error Formulas отчет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47" cy="18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4B" w:rsidRDefault="00345D4B" w:rsidP="004F12E6">
      <w:pPr>
        <w:spacing w:after="120" w:line="240" w:lineRule="auto"/>
      </w:pPr>
      <w:r>
        <w:t>Рис</w:t>
      </w:r>
      <w:r w:rsidRPr="00345D4B">
        <w:rPr>
          <w:lang w:val="en-US"/>
        </w:rPr>
        <w:t xml:space="preserve">. 7. </w:t>
      </w:r>
      <w:r>
        <w:t>Фрагмент</w:t>
      </w:r>
      <w:r w:rsidRPr="00345D4B">
        <w:rPr>
          <w:lang w:val="en-US"/>
        </w:rPr>
        <w:t xml:space="preserve"> </w:t>
      </w:r>
      <w:r>
        <w:t>листа</w:t>
      </w:r>
      <w:r w:rsidRPr="00345D4B">
        <w:rPr>
          <w:lang w:val="en-US"/>
        </w:rPr>
        <w:t xml:space="preserve"> Error Formulas</w:t>
      </w:r>
      <w:r>
        <w:t xml:space="preserve"> отчета</w:t>
      </w:r>
    </w:p>
    <w:p w:rsidR="00345D4B" w:rsidRDefault="00345D4B" w:rsidP="004F12E6">
      <w:pPr>
        <w:spacing w:after="120" w:line="240" w:lineRule="auto"/>
      </w:pPr>
      <w:r>
        <w:t xml:space="preserve">Некоторые дополнительные сведения можно найти на сайте </w:t>
      </w:r>
      <w:r>
        <w:rPr>
          <w:lang w:val="en-US"/>
        </w:rPr>
        <w:t>Microsoft</w:t>
      </w:r>
      <w:r w:rsidRPr="00345D4B">
        <w:t xml:space="preserve"> </w:t>
      </w:r>
      <w:r>
        <w:t xml:space="preserve">в разделе </w:t>
      </w:r>
      <w:hyperlink r:id="rId15" w:history="1">
        <w:r w:rsidRPr="00345D4B">
          <w:rPr>
            <w:rStyle w:val="aa"/>
          </w:rPr>
          <w:t>Анализ книги</w:t>
        </w:r>
      </w:hyperlink>
      <w:r>
        <w:t>.</w:t>
      </w:r>
    </w:p>
    <w:p w:rsidR="000E63B3" w:rsidRDefault="000E63B3" w:rsidP="000E63B3">
      <w:pPr>
        <w:spacing w:after="120" w:line="240" w:lineRule="auto"/>
      </w:pPr>
      <w:r w:rsidRPr="000E63B3">
        <w:rPr>
          <w:b/>
        </w:rPr>
        <w:t>Сравнение двух книг</w:t>
      </w:r>
      <w:r>
        <w:t xml:space="preserve"> выполняется с помощью команды </w:t>
      </w:r>
      <w:r w:rsidRPr="000E63B3">
        <w:rPr>
          <w:i/>
        </w:rPr>
        <w:t>Compare Files</w:t>
      </w:r>
      <w:r>
        <w:t xml:space="preserve"> </w:t>
      </w:r>
      <w:r w:rsidR="007B0DE0">
        <w:t xml:space="preserve">(см. рис. 5). </w:t>
      </w:r>
      <w:r>
        <w:t xml:space="preserve">Для начала </w:t>
      </w:r>
      <w:r>
        <w:t>откр</w:t>
      </w:r>
      <w:r>
        <w:t>ойте</w:t>
      </w:r>
      <w:r>
        <w:t xml:space="preserve"> две книги в Excel.</w:t>
      </w:r>
      <w:r>
        <w:t xml:space="preserve"> У меня для этих целей есть хороший пример. Для работы с сайтом я веду своеобразный каталог планируемых к публикации и уже опубликованных материалов. Так вот у меня есть текущая и архивная версии файла.</w:t>
      </w:r>
      <w:r w:rsidR="007B0DE0">
        <w:t xml:space="preserve"> Открываю их и жму</w:t>
      </w:r>
      <w:r w:rsidR="007B0DE0" w:rsidRPr="007B0DE0">
        <w:rPr>
          <w:i/>
        </w:rPr>
        <w:t xml:space="preserve"> </w:t>
      </w:r>
      <w:r w:rsidR="007B0DE0" w:rsidRPr="000E63B3">
        <w:rPr>
          <w:i/>
        </w:rPr>
        <w:t>Compare Files</w:t>
      </w:r>
      <w:r w:rsidR="007B0DE0">
        <w:rPr>
          <w:i/>
        </w:rPr>
        <w:t>.</w:t>
      </w:r>
      <w:r w:rsidR="007B0DE0">
        <w:t xml:space="preserve"> Появляется окно выбора файлов сравнения (рис. 8). Жму </w:t>
      </w:r>
      <w:r w:rsidR="007B0DE0">
        <w:rPr>
          <w:i/>
        </w:rPr>
        <w:t>Compare.</w:t>
      </w:r>
    </w:p>
    <w:p w:rsidR="000E63B3" w:rsidRDefault="000E63B3" w:rsidP="000E63B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50438" cy="101427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8. Выбор файлов для сравнен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10" cy="103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B3" w:rsidRDefault="000E63B3" w:rsidP="000E63B3">
      <w:pPr>
        <w:spacing w:after="120" w:line="240" w:lineRule="auto"/>
      </w:pPr>
      <w:r>
        <w:t>Рис. 8. Выбор файлов для сравнения</w:t>
      </w:r>
    </w:p>
    <w:p w:rsidR="000B74C1" w:rsidRDefault="007B0DE0" w:rsidP="000B74C1">
      <w:pPr>
        <w:spacing w:after="120" w:line="240" w:lineRule="auto"/>
      </w:pPr>
      <w:r>
        <w:t xml:space="preserve">Результаты сравнения (рис. 9) </w:t>
      </w:r>
      <w:r w:rsidR="000B74C1">
        <w:t xml:space="preserve">представлены в нескольких окнах. Наверху имеется лента, позволяющая выполнить новое сравнение, экспортировать результаты сравнения в отдельный файл, задать ряд опций сравнения. В </w:t>
      </w:r>
      <w:r w:rsidR="00AA33F1">
        <w:t>первом</w:t>
      </w:r>
      <w:r w:rsidR="000B74C1">
        <w:t xml:space="preserve"> ряду расположены два окна с фрагментами сравниваемых файлов. Вы можете перемещаться по листу и переходить от листа к листу. Ц</w:t>
      </w:r>
      <w:r w:rsidR="000B74C1">
        <w:t xml:space="preserve">ветом выделяются </w:t>
      </w:r>
      <w:r w:rsidR="000B74C1">
        <w:t xml:space="preserve">различия </w:t>
      </w:r>
      <w:r w:rsidR="000B74C1">
        <w:t>по типу содержимого, например, по введенным значениям, фо</w:t>
      </w:r>
      <w:r w:rsidR="000B74C1">
        <w:t>рмулам, именованным диапазонам,</w:t>
      </w:r>
      <w:r w:rsidR="000B74C1">
        <w:t xml:space="preserve"> форматам. </w:t>
      </w:r>
      <w:r w:rsidR="00AA33F1">
        <w:t xml:space="preserve">Во втором </w:t>
      </w:r>
      <w:r w:rsidR="000B74C1">
        <w:t>ряду в левом окне вы можете управлять отображаемыми различиями.</w:t>
      </w:r>
    </w:p>
    <w:p w:rsidR="007B0DE0" w:rsidRDefault="007B0DE0" w:rsidP="000E63B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3076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9. Результат сравнен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E0" w:rsidRDefault="007B0DE0" w:rsidP="000E63B3">
      <w:pPr>
        <w:spacing w:after="120" w:line="240" w:lineRule="auto"/>
      </w:pPr>
      <w:r>
        <w:t>Рис. 9. Результат сравнения</w:t>
      </w:r>
    </w:p>
    <w:p w:rsidR="00387621" w:rsidRDefault="000B74C1" w:rsidP="000E63B3">
      <w:pPr>
        <w:spacing w:after="120" w:line="240" w:lineRule="auto"/>
      </w:pPr>
      <w:r>
        <w:lastRenderedPageBreak/>
        <w:t>Функция особенно удобна, когда вы получили от коллеги, ранее отправленный ему файл, и хотите понять</w:t>
      </w:r>
      <w:r w:rsidR="00387621">
        <w:t>, какие изменения были внесены.</w:t>
      </w:r>
    </w:p>
    <w:p w:rsidR="000B74C1" w:rsidRPr="00387621" w:rsidRDefault="000B74C1" w:rsidP="000E63B3">
      <w:pPr>
        <w:spacing w:after="120" w:line="240" w:lineRule="auto"/>
      </w:pPr>
      <w:r>
        <w:t xml:space="preserve">Любопытно, что на сайте </w:t>
      </w:r>
      <w:r>
        <w:rPr>
          <w:lang w:val="en-US"/>
        </w:rPr>
        <w:t>Microsoft</w:t>
      </w:r>
      <w:r w:rsidRPr="00387621">
        <w:t xml:space="preserve"> </w:t>
      </w:r>
      <w:r w:rsidR="00387621">
        <w:t xml:space="preserve">на страничке </w:t>
      </w:r>
      <w:hyperlink r:id="rId18" w:history="1">
        <w:r w:rsidR="00387621" w:rsidRPr="00387621">
          <w:rPr>
            <w:rStyle w:val="aa"/>
          </w:rPr>
          <w:t>Возможности надстройки Spreadsheet Inquire</w:t>
        </w:r>
      </w:hyperlink>
      <w:r w:rsidR="00387621" w:rsidRPr="00387621">
        <w:t xml:space="preserve"> </w:t>
      </w:r>
      <w:r w:rsidR="00387621">
        <w:t>говорится: «</w:t>
      </w:r>
      <w:r w:rsidR="00387621" w:rsidRPr="00387621">
        <w:t>Подробнее о средстве сравнения электронных таблиц и сравнении файлов читайте в ста</w:t>
      </w:r>
      <w:r w:rsidR="00387621">
        <w:t xml:space="preserve">тье </w:t>
      </w:r>
      <w:hyperlink r:id="rId19" w:history="1">
        <w:r w:rsidR="00387621" w:rsidRPr="00387621">
          <w:rPr>
            <w:rStyle w:val="aa"/>
          </w:rPr>
          <w:t>Сравне</w:t>
        </w:r>
        <w:r w:rsidR="00387621" w:rsidRPr="00387621">
          <w:rPr>
            <w:rStyle w:val="aa"/>
          </w:rPr>
          <w:t>н</w:t>
        </w:r>
        <w:r w:rsidR="00387621" w:rsidRPr="00387621">
          <w:rPr>
            <w:rStyle w:val="aa"/>
          </w:rPr>
          <w:t>ие двух версий книги</w:t>
        </w:r>
      </w:hyperlink>
      <w:r w:rsidR="00387621">
        <w:t xml:space="preserve">». К сожалению, указанная статья на сайте </w:t>
      </w:r>
      <w:r w:rsidR="00387621">
        <w:rPr>
          <w:lang w:val="en-US"/>
        </w:rPr>
        <w:t>MS</w:t>
      </w:r>
      <w:r w:rsidR="00387621">
        <w:t xml:space="preserve"> отсутствует…</w:t>
      </w:r>
    </w:p>
    <w:p w:rsidR="00387621" w:rsidRDefault="00387621" w:rsidP="00387621">
      <w:pPr>
        <w:spacing w:after="120" w:line="240" w:lineRule="auto"/>
      </w:pPr>
      <w:r w:rsidRPr="00387621">
        <w:rPr>
          <w:b/>
        </w:rPr>
        <w:t>Отображение связей книги</w:t>
      </w:r>
      <w:r w:rsidRPr="00387621">
        <w:rPr>
          <w:b/>
        </w:rPr>
        <w:t xml:space="preserve">. </w:t>
      </w:r>
      <w:r>
        <w:t xml:space="preserve">В книгах, связанных с другими книгами с помощью ссылок </w:t>
      </w:r>
      <w:r>
        <w:t>легко</w:t>
      </w:r>
      <w:r>
        <w:t xml:space="preserve"> запутаться. </w:t>
      </w:r>
      <w:r w:rsidR="00E32E64">
        <w:t>С</w:t>
      </w:r>
      <w:r>
        <w:t>озда</w:t>
      </w:r>
      <w:r w:rsidR="00E32E64">
        <w:t>йте интерактивную</w:t>
      </w:r>
      <w:r>
        <w:t xml:space="preserve"> графическ</w:t>
      </w:r>
      <w:r w:rsidR="00E32E64">
        <w:t>ую</w:t>
      </w:r>
      <w:r>
        <w:t xml:space="preserve"> карт</w:t>
      </w:r>
      <w:r w:rsidR="00E32E64">
        <w:t>у</w:t>
      </w:r>
      <w:r>
        <w:t xml:space="preserve"> зависимостей, образованных </w:t>
      </w:r>
      <w:r w:rsidR="00AA33F1">
        <w:t>ссылками</w:t>
      </w:r>
      <w:r>
        <w:t xml:space="preserve"> между файлами. </w:t>
      </w:r>
      <w:r w:rsidR="00E32E64">
        <w:t xml:space="preserve">Для этого откройте анализируемый файл, перейдите на вкладку </w:t>
      </w:r>
      <w:r w:rsidR="00E32E64" w:rsidRPr="00E32E64">
        <w:rPr>
          <w:i/>
          <w:lang w:val="en-US"/>
        </w:rPr>
        <w:t>Inquire</w:t>
      </w:r>
      <w:r w:rsidR="00E32E64" w:rsidRPr="00E32E64">
        <w:t xml:space="preserve"> </w:t>
      </w:r>
      <w:r w:rsidR="00E32E64">
        <w:t xml:space="preserve">и кликните на </w:t>
      </w:r>
      <w:r w:rsidR="00E32E64">
        <w:t xml:space="preserve">команду </w:t>
      </w:r>
      <w:r w:rsidR="00E32E64" w:rsidRPr="00E32E64">
        <w:rPr>
          <w:i/>
          <w:lang w:val="en-US"/>
        </w:rPr>
        <w:t>Workbook</w:t>
      </w:r>
      <w:r w:rsidR="00E32E64" w:rsidRPr="00E32E64">
        <w:rPr>
          <w:i/>
        </w:rPr>
        <w:t xml:space="preserve"> </w:t>
      </w:r>
      <w:r w:rsidR="00E32E64" w:rsidRPr="00E32E64">
        <w:rPr>
          <w:i/>
          <w:lang w:val="en-US"/>
        </w:rPr>
        <w:t>Relationship</w:t>
      </w:r>
      <w:r w:rsidR="00E32E64">
        <w:t xml:space="preserve"> (см. рис. 5). </w:t>
      </w:r>
      <w:r>
        <w:t>В схеме связей вы можете выбирать элементы и находить о них дополнительные сведения</w:t>
      </w:r>
      <w:r w:rsidR="00E32E64">
        <w:t>. Например</w:t>
      </w:r>
      <w:r>
        <w:t>,</w:t>
      </w:r>
      <w:r w:rsidR="00E32E64">
        <w:t xml:space="preserve"> при наведении</w:t>
      </w:r>
      <w:r w:rsidR="005520A1">
        <w:t xml:space="preserve"> курсора на </w:t>
      </w:r>
      <w:r w:rsidR="00AA33F1">
        <w:t>пиктограмму файла</w:t>
      </w:r>
      <w:r w:rsidR="005520A1">
        <w:t xml:space="preserve"> Посещаемость</w:t>
      </w:r>
      <w:r w:rsidR="005520A1" w:rsidRPr="005520A1">
        <w:t>.</w:t>
      </w:r>
      <w:r w:rsidR="005520A1">
        <w:rPr>
          <w:lang w:val="en-US"/>
        </w:rPr>
        <w:t>xlsx</w:t>
      </w:r>
      <w:r w:rsidR="005520A1">
        <w:t>, появилось сообщение о месте размещения файла, и о проблемах со связями</w:t>
      </w:r>
      <w:r>
        <w:t xml:space="preserve"> </w:t>
      </w:r>
      <w:r w:rsidR="00E32E64">
        <w:t>(рис. 10).</w:t>
      </w:r>
      <w:r w:rsidR="005520A1">
        <w:t xml:space="preserve"> Кстати желтый цвет файла как раз сигнализирует о том, что со связями есть проблемы. </w:t>
      </w:r>
      <w:r w:rsidR="00AA33F1">
        <w:t>Возможно</w:t>
      </w:r>
      <w:r w:rsidR="005520A1">
        <w:t xml:space="preserve">, они не обновлены. Белый крестик на пиктограмме </w:t>
      </w:r>
      <w:r w:rsidR="00AA33F1">
        <w:t xml:space="preserve">(см. рис. 10, верхний ряд, справа) </w:t>
      </w:r>
      <w:r w:rsidR="005520A1">
        <w:t>также сигнал. На этот раз о том, что файл отсутствует.</w:t>
      </w:r>
    </w:p>
    <w:p w:rsidR="00E32E64" w:rsidRDefault="00E32E64" w:rsidP="0038762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29175" cy="23431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0. Схема представления связей активной книг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21" w:rsidRDefault="00E32E64" w:rsidP="00387621">
      <w:pPr>
        <w:spacing w:after="120" w:line="240" w:lineRule="auto"/>
      </w:pPr>
      <w:r>
        <w:t>Рис. 10. Схема пред</w:t>
      </w:r>
      <w:r w:rsidR="005520A1">
        <w:t>ставления связей активной книги</w:t>
      </w:r>
    </w:p>
    <w:p w:rsidR="005520A1" w:rsidRPr="00ED6D17" w:rsidRDefault="00ED6D17" w:rsidP="00387621">
      <w:pPr>
        <w:spacing w:after="120" w:line="240" w:lineRule="auto"/>
      </w:pPr>
      <w:r>
        <w:t>Аналогично предыдущей к</w:t>
      </w:r>
      <w:r w:rsidR="005520A1">
        <w:t xml:space="preserve">оманда </w:t>
      </w:r>
      <w:r w:rsidRPr="00E32E64">
        <w:rPr>
          <w:i/>
          <w:lang w:val="en-US"/>
        </w:rPr>
        <w:t>Work</w:t>
      </w:r>
      <w:r>
        <w:rPr>
          <w:i/>
          <w:lang w:val="en-US"/>
        </w:rPr>
        <w:t>sheet</w:t>
      </w:r>
      <w:r w:rsidRPr="00E32E64">
        <w:rPr>
          <w:i/>
        </w:rPr>
        <w:t xml:space="preserve"> </w:t>
      </w:r>
      <w:r w:rsidRPr="00E32E64">
        <w:rPr>
          <w:i/>
          <w:lang w:val="en-US"/>
        </w:rPr>
        <w:t>Relationship</w:t>
      </w:r>
      <w:r>
        <w:rPr>
          <w:i/>
        </w:rPr>
        <w:t xml:space="preserve"> </w:t>
      </w:r>
      <w:r>
        <w:t xml:space="preserve">покажет связи между листами активной книги (рис. 11), а команда </w:t>
      </w:r>
      <w:r w:rsidRPr="00ED6D17">
        <w:rPr>
          <w:i/>
          <w:lang w:val="en-US"/>
        </w:rPr>
        <w:t>Cell</w:t>
      </w:r>
      <w:r w:rsidRPr="00ED6D17">
        <w:t xml:space="preserve"> </w:t>
      </w:r>
      <w:r w:rsidRPr="00E32E64">
        <w:rPr>
          <w:i/>
          <w:lang w:val="en-US"/>
        </w:rPr>
        <w:t>Relationship</w:t>
      </w:r>
      <w:r>
        <w:rPr>
          <w:i/>
        </w:rPr>
        <w:t xml:space="preserve"> </w:t>
      </w:r>
      <w:r w:rsidRPr="00ED6D17">
        <w:t xml:space="preserve">– </w:t>
      </w:r>
      <w:r>
        <w:t xml:space="preserve">между выбранной ячейкой и другими ячейками (рис. 12). </w:t>
      </w:r>
      <w:r w:rsidR="00BF749C">
        <w:t>Остановимся на последней опции подробнее</w:t>
      </w:r>
      <w:r>
        <w:t>.</w:t>
      </w:r>
    </w:p>
    <w:p w:rsidR="005520A1" w:rsidRDefault="00387CA0" w:rsidP="0038762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3267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11. Схема представления связей между листами активной книг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A1" w:rsidRDefault="005520A1" w:rsidP="00387621">
      <w:pPr>
        <w:spacing w:after="120" w:line="240" w:lineRule="auto"/>
      </w:pPr>
      <w:r>
        <w:t>Рис. 11.</w:t>
      </w:r>
      <w:r w:rsidR="00387CA0">
        <w:t xml:space="preserve"> Схема представления связей между листами активной книги</w:t>
      </w:r>
    </w:p>
    <w:p w:rsidR="00ED6D17" w:rsidRDefault="00ED6D17" w:rsidP="0038762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162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12. Схема представления связей между выбранной ячейкой и другими ячейкам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17" w:rsidRDefault="00ED6D17" w:rsidP="00387621">
      <w:pPr>
        <w:spacing w:after="120" w:line="240" w:lineRule="auto"/>
      </w:pPr>
      <w:r>
        <w:t>Рис. 12. Схема представления связей между выбранной ячейкой и другими ячейками</w:t>
      </w:r>
    </w:p>
    <w:p w:rsidR="00835A58" w:rsidRDefault="00BF749C" w:rsidP="00835A58">
      <w:pPr>
        <w:spacing w:after="120" w:line="240" w:lineRule="auto"/>
      </w:pPr>
      <w:r>
        <w:t xml:space="preserve">В отличие от связей книги и листа, при представлении </w:t>
      </w:r>
      <w:r w:rsidRPr="00835A58">
        <w:rPr>
          <w:b/>
        </w:rPr>
        <w:t>связей ячейки</w:t>
      </w:r>
      <w:r>
        <w:t xml:space="preserve"> диаграмма появляется не сразу, а предлагается диалоговое окно для определения опций (рис. 13).</w:t>
      </w:r>
    </w:p>
    <w:p w:rsidR="00835A58" w:rsidRDefault="00835A58" w:rsidP="00835A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FCD7179" wp14:editId="37872126">
            <wp:extent cx="2857500" cy="2905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13. Опции представления связей ячейк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58" w:rsidRPr="00E32E64" w:rsidRDefault="00835A58" w:rsidP="00835A58">
      <w:pPr>
        <w:spacing w:after="120" w:line="240" w:lineRule="auto"/>
      </w:pPr>
      <w:r>
        <w:t>Рис. 13. Опции представления связей ячейки</w:t>
      </w:r>
    </w:p>
    <w:p w:rsidR="00BF749C" w:rsidRDefault="00BF749C" w:rsidP="00BF749C">
      <w:pPr>
        <w:spacing w:after="0" w:line="240" w:lineRule="auto"/>
      </w:pPr>
      <w:r w:rsidRPr="00BF749C">
        <w:t xml:space="preserve">В </w:t>
      </w:r>
      <w:r w:rsidR="00EF6034">
        <w:t xml:space="preserve">окне </w:t>
      </w:r>
      <w:r w:rsidR="00EF6034" w:rsidRPr="00EF6034">
        <w:rPr>
          <w:i/>
          <w:lang w:val="en-US"/>
        </w:rPr>
        <w:t>Cell</w:t>
      </w:r>
      <w:r w:rsidR="00EF6034" w:rsidRPr="00EF6034">
        <w:rPr>
          <w:i/>
        </w:rPr>
        <w:t xml:space="preserve"> </w:t>
      </w:r>
      <w:r w:rsidR="00EF6034" w:rsidRPr="00EF6034">
        <w:rPr>
          <w:i/>
          <w:lang w:val="en-US"/>
        </w:rPr>
        <w:t>Relationship</w:t>
      </w:r>
      <w:r w:rsidR="00EF6034" w:rsidRPr="00EF6034">
        <w:rPr>
          <w:i/>
        </w:rPr>
        <w:t xml:space="preserve"> </w:t>
      </w:r>
      <w:r w:rsidR="00EF6034" w:rsidRPr="00EF6034">
        <w:rPr>
          <w:i/>
          <w:lang w:val="en-US"/>
        </w:rPr>
        <w:t>Diagram</w:t>
      </w:r>
      <w:r w:rsidR="00EF6034" w:rsidRPr="00EF6034">
        <w:rPr>
          <w:i/>
        </w:rPr>
        <w:t xml:space="preserve"> </w:t>
      </w:r>
      <w:r w:rsidR="00EF6034" w:rsidRPr="00EF6034">
        <w:rPr>
          <w:i/>
          <w:lang w:val="en-US"/>
        </w:rPr>
        <w:t>Options</w:t>
      </w:r>
      <w:r w:rsidRPr="00BF749C">
        <w:t xml:space="preserve"> можно установить следующие </w:t>
      </w:r>
      <w:r>
        <w:t>три группы параметров</w:t>
      </w:r>
      <w:r w:rsidRPr="00BF749C">
        <w:t>:</w:t>
      </w:r>
    </w:p>
    <w:p w:rsidR="00D876EA" w:rsidRDefault="00BF749C" w:rsidP="00BF749C">
      <w:pPr>
        <w:pStyle w:val="a9"/>
        <w:numPr>
          <w:ilvl w:val="0"/>
          <w:numId w:val="29"/>
        </w:numPr>
        <w:spacing w:after="120" w:line="240" w:lineRule="auto"/>
      </w:pPr>
      <w:r>
        <w:t>использовать для анализа только текущий лист</w:t>
      </w:r>
      <w:r w:rsidR="00D876EA">
        <w:t xml:space="preserve"> </w:t>
      </w:r>
      <w:r w:rsidR="00D876EA">
        <w:rPr>
          <w:noProof/>
          <w:lang w:eastAsia="ru-RU"/>
        </w:rPr>
        <w:drawing>
          <wp:inline distT="0" distB="0" distL="0" distR="0">
            <wp:extent cx="714936" cy="42768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Опция 1-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91" cy="4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6EA">
        <w:t xml:space="preserve">, другие листы </w:t>
      </w:r>
      <w:r w:rsidR="00D876EA">
        <w:rPr>
          <w:noProof/>
          <w:lang w:eastAsia="ru-RU"/>
        </w:rPr>
        <w:drawing>
          <wp:inline distT="0" distB="0" distL="0" distR="0">
            <wp:extent cx="693427" cy="40827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Опция 1-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5" cy="42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6EA">
        <w:t>, и</w:t>
      </w:r>
      <w:r>
        <w:t xml:space="preserve"> другие </w:t>
      </w:r>
      <w:r w:rsidR="00D876EA">
        <w:t xml:space="preserve">листы и другие </w:t>
      </w:r>
      <w:r>
        <w:t>книги</w:t>
      </w:r>
      <w:r w:rsidR="00D876EA">
        <w:t xml:space="preserve"> </w:t>
      </w:r>
      <w:r w:rsidR="00D876EA">
        <w:rPr>
          <w:noProof/>
          <w:lang w:eastAsia="ru-RU"/>
        </w:rPr>
        <w:drawing>
          <wp:inline distT="0" distB="0" distL="0" distR="0">
            <wp:extent cx="702259" cy="412731"/>
            <wp:effectExtent l="0" t="0" r="317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Опция 1-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0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CA6BE5" w:rsidRDefault="00D876EA" w:rsidP="00BF749C">
      <w:pPr>
        <w:pStyle w:val="a9"/>
        <w:numPr>
          <w:ilvl w:val="0"/>
          <w:numId w:val="29"/>
        </w:numPr>
        <w:spacing w:after="120" w:line="240" w:lineRule="auto"/>
      </w:pPr>
      <w:r>
        <w:t>показывать только</w:t>
      </w:r>
      <w:r w:rsidR="00BF749C">
        <w:t xml:space="preserve"> влияющи</w:t>
      </w:r>
      <w:r>
        <w:t>е</w:t>
      </w:r>
      <w:r w:rsidR="00BF749C">
        <w:t xml:space="preserve"> яче</w:t>
      </w:r>
      <w:r>
        <w:t>йки</w:t>
      </w:r>
      <w:r w:rsidR="00BF749C">
        <w:t xml:space="preserve"> (други</w:t>
      </w:r>
      <w:r>
        <w:t>е</w:t>
      </w:r>
      <w:r w:rsidR="00BF749C">
        <w:t xml:space="preserve"> яче</w:t>
      </w:r>
      <w:r w:rsidR="00CA6BE5">
        <w:t>й</w:t>
      </w:r>
      <w:r w:rsidR="00BF749C">
        <w:t>к</w:t>
      </w:r>
      <w:r w:rsidR="00CA6BE5">
        <w:t>и</w:t>
      </w:r>
      <w:r w:rsidR="00BF749C">
        <w:t>, от которых зависит текущая ячейка)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60438" cy="549021"/>
            <wp:effectExtent l="0" t="0" r="6985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Опция 2-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719" cy="57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49C">
        <w:t>, зависимы</w:t>
      </w:r>
      <w:r w:rsidR="00CA6BE5">
        <w:t>е ячей</w:t>
      </w:r>
      <w:r w:rsidR="00BF749C">
        <w:t>к</w:t>
      </w:r>
      <w:r w:rsidR="00CA6BE5">
        <w:t>и</w:t>
      </w:r>
      <w:r w:rsidR="00BF749C">
        <w:t xml:space="preserve"> (яче</w:t>
      </w:r>
      <w:r w:rsidR="00CA6BE5">
        <w:t>й</w:t>
      </w:r>
      <w:r w:rsidR="00BF749C">
        <w:t>к</w:t>
      </w:r>
      <w:r w:rsidR="00CA6BE5">
        <w:t>и</w:t>
      </w:r>
      <w:r w:rsidR="00BF749C">
        <w:t>, которые зависят от текущей ячейки)</w:t>
      </w:r>
      <w:r w:rsidR="00CA6BE5">
        <w:t xml:space="preserve"> </w:t>
      </w:r>
      <w:r w:rsidR="00CA6BE5">
        <w:rPr>
          <w:noProof/>
          <w:lang w:eastAsia="ru-RU"/>
        </w:rPr>
        <w:drawing>
          <wp:inline distT="0" distB="0" distL="0" distR="0">
            <wp:extent cx="1071499" cy="53949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Опция 2-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56" cy="54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BE5">
        <w:t>,</w:t>
      </w:r>
      <w:r w:rsidR="00BF749C">
        <w:t xml:space="preserve"> или </w:t>
      </w:r>
      <w:r w:rsidR="00CA6BE5">
        <w:t xml:space="preserve">и </w:t>
      </w:r>
      <w:r w:rsidR="00BF749C">
        <w:t>те</w:t>
      </w:r>
      <w:r w:rsidR="00CA6BE5">
        <w:t>,</w:t>
      </w:r>
      <w:r w:rsidR="00BF749C">
        <w:t xml:space="preserve"> и други</w:t>
      </w:r>
      <w:r w:rsidR="00CA6BE5">
        <w:t xml:space="preserve">е </w:t>
      </w:r>
      <w:r w:rsidR="00CA6BE5">
        <w:rPr>
          <w:noProof/>
          <w:lang w:eastAsia="ru-RU"/>
        </w:rPr>
        <w:drawing>
          <wp:inline distT="0" distB="0" distL="0" distR="0">
            <wp:extent cx="989168" cy="527075"/>
            <wp:effectExtent l="0" t="0" r="1905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Опция 2-обе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66" cy="5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BE5">
        <w:t>;</w:t>
      </w:r>
    </w:p>
    <w:p w:rsidR="00BF749C" w:rsidRDefault="00CA6BE5" w:rsidP="00BF749C">
      <w:pPr>
        <w:pStyle w:val="a9"/>
        <w:numPr>
          <w:ilvl w:val="0"/>
          <w:numId w:val="29"/>
        </w:numPr>
        <w:spacing w:after="120" w:line="240" w:lineRule="auto"/>
      </w:pPr>
      <w:r>
        <w:lastRenderedPageBreak/>
        <w:t>показывать определенное к</w:t>
      </w:r>
      <w:r w:rsidR="00BF749C">
        <w:t>оличество уровней отношений ячеек</w:t>
      </w:r>
      <w:r>
        <w:t xml:space="preserve">, например, 2 </w:t>
      </w:r>
      <w:r>
        <w:rPr>
          <w:noProof/>
          <w:lang w:eastAsia="ru-RU"/>
        </w:rPr>
        <w:drawing>
          <wp:inline distT="0" distB="0" distL="0" distR="0">
            <wp:extent cx="1221639" cy="49693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Опция 3-2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33" cy="5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49C">
        <w:t xml:space="preserve">, </w:t>
      </w:r>
      <w:r>
        <w:t>или все</w:t>
      </w:r>
      <w:r w:rsidR="00BF749C">
        <w:t xml:space="preserve"> </w:t>
      </w:r>
      <w:r>
        <w:rPr>
          <w:noProof/>
          <w:lang w:eastAsia="ru-RU"/>
        </w:rPr>
        <w:drawing>
          <wp:inline distT="0" distB="0" distL="0" distR="0">
            <wp:extent cx="1265530" cy="510407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Опция 3-все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825" cy="51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49C">
        <w:t xml:space="preserve">. </w:t>
      </w:r>
      <w:r w:rsidR="00835A58">
        <w:t>Н</w:t>
      </w:r>
      <w:r w:rsidR="00EF6034">
        <w:t>апример, н</w:t>
      </w:r>
      <w:r>
        <w:t xml:space="preserve">а рис. 12, если ячейка </w:t>
      </w:r>
      <w:r>
        <w:rPr>
          <w:lang w:val="en-US"/>
        </w:rPr>
        <w:t>T</w:t>
      </w:r>
      <w:r w:rsidRPr="00CA6BE5">
        <w:t>9</w:t>
      </w:r>
      <w:r w:rsidR="00BF749C">
        <w:t xml:space="preserve"> </w:t>
      </w:r>
      <w:r>
        <w:t xml:space="preserve">зависит от ячейки </w:t>
      </w:r>
      <w:r>
        <w:rPr>
          <w:lang w:val="en-US"/>
        </w:rPr>
        <w:t>D</w:t>
      </w:r>
      <w:r w:rsidRPr="00CA6BE5">
        <w:t xml:space="preserve">58 </w:t>
      </w:r>
      <w:r>
        <w:t xml:space="preserve">(на листе </w:t>
      </w:r>
      <w:r w:rsidRPr="00CA6BE5">
        <w:rPr>
          <w:i/>
        </w:rPr>
        <w:t>заметок</w:t>
      </w:r>
      <w:r>
        <w:t>)</w:t>
      </w:r>
      <w:r w:rsidR="00BF749C">
        <w:t>, которая, в свою очередь, зависит от яче</w:t>
      </w:r>
      <w:r>
        <w:t>е</w:t>
      </w:r>
      <w:r w:rsidR="00BF749C">
        <w:t xml:space="preserve">к </w:t>
      </w:r>
      <w:r>
        <w:t>заметок!С47:С58</w:t>
      </w:r>
      <w:r w:rsidR="00BF749C">
        <w:t xml:space="preserve"> — это двухуровневое отношение ячеек.</w:t>
      </w:r>
      <w:r w:rsidR="003D1497">
        <w:t xml:space="preserve"> Кстати, будь</w:t>
      </w:r>
      <w:r w:rsidR="00EF6034">
        <w:t>те</w:t>
      </w:r>
      <w:r w:rsidR="003D1497">
        <w:t xml:space="preserve"> осторожны с опцией </w:t>
      </w:r>
      <w:r w:rsidR="003D1497" w:rsidRPr="003D1497">
        <w:rPr>
          <w:i/>
          <w:lang w:val="en-US"/>
        </w:rPr>
        <w:t>All</w:t>
      </w:r>
      <w:r w:rsidR="003D1497">
        <w:t xml:space="preserve">. Мне удалось «обрушить» надстройку </w:t>
      </w:r>
      <w:r w:rsidR="003D1497">
        <w:rPr>
          <w:lang w:val="en-US"/>
        </w:rPr>
        <w:t>Inquire</w:t>
      </w:r>
      <w:r w:rsidR="003D1497">
        <w:t>, задав эту опцию для весьма безобидной, на первый взгляд, ячейки…</w:t>
      </w:r>
    </w:p>
    <w:p w:rsidR="00835A58" w:rsidRPr="00835A58" w:rsidRDefault="00835A58" w:rsidP="00835A58">
      <w:pPr>
        <w:spacing w:after="120" w:line="240" w:lineRule="auto"/>
      </w:pPr>
      <w:r>
        <w:t xml:space="preserve">Некоторые полезные нюансы работы со связями ячейки можно также найти в статье </w:t>
      </w:r>
      <w:hyperlink r:id="rId32" w:history="1">
        <w:r w:rsidRPr="00835A58">
          <w:rPr>
            <w:rStyle w:val="aa"/>
          </w:rPr>
          <w:t>Просмотр отношений между ячейками</w:t>
        </w:r>
      </w:hyperlink>
      <w:r>
        <w:t xml:space="preserve"> на сайте </w:t>
      </w:r>
      <w:r>
        <w:rPr>
          <w:lang w:val="en-US"/>
        </w:rPr>
        <w:t>Microsoft</w:t>
      </w:r>
      <w:r>
        <w:t>.</w:t>
      </w:r>
    </w:p>
    <w:p w:rsidR="008C3EC8" w:rsidRDefault="008C3EC8" w:rsidP="008C3EC8">
      <w:pPr>
        <w:spacing w:after="120" w:line="240" w:lineRule="auto"/>
      </w:pPr>
      <w:r w:rsidRPr="008C3EC8">
        <w:rPr>
          <w:b/>
        </w:rPr>
        <w:t>Очистка лишнего форматирования ячеек на листе</w:t>
      </w:r>
      <w:r w:rsidRPr="008C3EC8">
        <w:rPr>
          <w:b/>
        </w:rPr>
        <w:t xml:space="preserve">. </w:t>
      </w:r>
      <w:r>
        <w:t xml:space="preserve">Форматирование ячеек на листе позволяет выделить нужные сведения, чтобы их было легко заметить, но при этом форматирование неиспользуемых ячеек (особенно целых строк и столбцов) может привести к быстрому росту размера файла рабочей книги. </w:t>
      </w:r>
      <w:r>
        <w:t xml:space="preserve">У меня на сайте есть весьма популярная заметка – </w:t>
      </w:r>
      <w:hyperlink r:id="rId33" w:history="1">
        <w:r w:rsidR="003D1497" w:rsidRPr="003D1497">
          <w:rPr>
            <w:rStyle w:val="aa"/>
          </w:rPr>
          <w:t>Excel «тормозит». Что делать?</w:t>
        </w:r>
      </w:hyperlink>
      <w:r w:rsidR="003D1497">
        <w:t xml:space="preserve"> К ней масса комментариев, и однажды мне прислали файл, который практически не хотел работать – простой переход с ячейки на ячейку занимал несколько секунд. Выяснилось, что была отформатирована последняя ячейка на одном из листов </w:t>
      </w:r>
      <w:r w:rsidR="003D1497">
        <w:rPr>
          <w:lang w:val="en-US"/>
        </w:rPr>
        <w:t>F</w:t>
      </w:r>
      <w:r w:rsidR="003D1497">
        <w:t>1048576.</w:t>
      </w:r>
    </w:p>
    <w:p w:rsidR="008C3EC8" w:rsidRPr="001C44A0" w:rsidRDefault="008C3EC8" w:rsidP="008C3EC8">
      <w:pPr>
        <w:spacing w:after="120" w:line="240" w:lineRule="auto"/>
      </w:pPr>
      <w:r>
        <w:t>Используйте команд</w:t>
      </w:r>
      <w:r w:rsidR="003D1497">
        <w:t xml:space="preserve">у </w:t>
      </w:r>
      <w:r w:rsidR="003D1497" w:rsidRPr="003D1497">
        <w:rPr>
          <w:i/>
        </w:rPr>
        <w:t>Clean Excess Cell Formatting</w:t>
      </w:r>
      <w:r w:rsidR="001C44A0">
        <w:t xml:space="preserve"> /</w:t>
      </w:r>
      <w:r w:rsidR="003D1497">
        <w:t xml:space="preserve"> </w:t>
      </w:r>
      <w:r w:rsidR="001C44A0" w:rsidRPr="00EF6034">
        <w:rPr>
          <w:i/>
        </w:rPr>
        <w:t>У</w:t>
      </w:r>
      <w:r w:rsidRPr="00EF6034">
        <w:rPr>
          <w:i/>
        </w:rPr>
        <w:t>далить лишнее форматирование ячеек</w:t>
      </w:r>
      <w:r w:rsidR="003D1497">
        <w:t xml:space="preserve"> (см. рис. 5). Появится окно выбора: </w:t>
      </w:r>
      <w:r>
        <w:t>очист</w:t>
      </w:r>
      <w:r w:rsidR="003D1497">
        <w:t>ить</w:t>
      </w:r>
      <w:r>
        <w:t xml:space="preserve"> </w:t>
      </w:r>
      <w:r w:rsidR="003D1497">
        <w:t xml:space="preserve">от форматирования </w:t>
      </w:r>
      <w:r>
        <w:t xml:space="preserve">только </w:t>
      </w:r>
      <w:r w:rsidR="001C44A0">
        <w:t>активный</w:t>
      </w:r>
      <w:r>
        <w:t xml:space="preserve"> лист или все лист</w:t>
      </w:r>
      <w:r w:rsidR="003D1497">
        <w:t>ы в книге</w:t>
      </w:r>
      <w:r>
        <w:t xml:space="preserve">. </w:t>
      </w:r>
      <w:r w:rsidR="001C44A0">
        <w:t xml:space="preserve">Сделайте свой выбор и нажмите </w:t>
      </w:r>
      <w:r w:rsidR="001C44A0" w:rsidRPr="001C44A0">
        <w:rPr>
          <w:i/>
          <w:lang w:val="en-US"/>
        </w:rPr>
        <w:t>Ok</w:t>
      </w:r>
      <w:r w:rsidR="001C44A0">
        <w:t xml:space="preserve">. Если лишнее форматирование отображается на экране, вы сразу же увидите работу надстройки. Если лишнее форматирование «далеко», работа надстройки пройдет визуально незаметно. </w:t>
      </w:r>
      <w:r>
        <w:t xml:space="preserve">После выполнения операции очистки </w:t>
      </w:r>
      <w:r w:rsidR="001C44A0">
        <w:rPr>
          <w:lang w:val="en-US"/>
        </w:rPr>
        <w:t>Excel</w:t>
      </w:r>
      <w:r w:rsidR="001C44A0" w:rsidRPr="001C44A0">
        <w:t xml:space="preserve"> </w:t>
      </w:r>
      <w:r w:rsidR="001C44A0">
        <w:t xml:space="preserve">предложит </w:t>
      </w:r>
      <w:r>
        <w:t>наж</w:t>
      </w:r>
      <w:r w:rsidR="001C44A0">
        <w:t>ать</w:t>
      </w:r>
      <w:r>
        <w:t xml:space="preserve"> </w:t>
      </w:r>
      <w:r w:rsidRPr="001C44A0">
        <w:rPr>
          <w:i/>
        </w:rPr>
        <w:t>Да</w:t>
      </w:r>
      <w:r>
        <w:t xml:space="preserve"> для сохранения изменений или </w:t>
      </w:r>
      <w:r w:rsidRPr="001C44A0">
        <w:rPr>
          <w:i/>
        </w:rPr>
        <w:t>Нет</w:t>
      </w:r>
      <w:r>
        <w:t>, чтобы отменить сохранение.</w:t>
      </w:r>
      <w:r w:rsidR="001C44A0">
        <w:t xml:space="preserve"> Не верьте </w:t>
      </w:r>
      <w:r w:rsidR="001C44A0">
        <w:rPr>
          <w:lang w:val="en-US"/>
        </w:rPr>
        <w:t>Excel</w:t>
      </w:r>
      <w:r w:rsidR="001C44A0" w:rsidRPr="001C44A0">
        <w:t xml:space="preserve">’ю! В любом случае, </w:t>
      </w:r>
      <w:r w:rsidR="001C44A0">
        <w:t xml:space="preserve">изменения сохраняться. Причем </w:t>
      </w:r>
      <w:r w:rsidR="001C44A0">
        <w:rPr>
          <w:lang w:val="en-US"/>
        </w:rPr>
        <w:t>Ctrl</w:t>
      </w:r>
      <w:r w:rsidR="001C44A0" w:rsidRPr="001C44A0">
        <w:t>-</w:t>
      </w:r>
      <w:r w:rsidR="001C44A0">
        <w:rPr>
          <w:lang w:val="en-US"/>
        </w:rPr>
        <w:t>Z</w:t>
      </w:r>
      <w:r w:rsidR="001C44A0" w:rsidRPr="001C44A0">
        <w:t xml:space="preserve"> </w:t>
      </w:r>
      <w:r w:rsidR="001C44A0">
        <w:t>их не берет! Изменения не обратимы.</w:t>
      </w:r>
    </w:p>
    <w:p w:rsidR="00AB6738" w:rsidRDefault="008C3EC8" w:rsidP="008C3EC8">
      <w:pPr>
        <w:spacing w:after="120" w:line="240" w:lineRule="auto"/>
      </w:pPr>
      <w:r>
        <w:t xml:space="preserve">При очистке лишнего форматирования из листа удаляются </w:t>
      </w:r>
      <w:r w:rsidR="001C44A0">
        <w:t xml:space="preserve">отформатированные </w:t>
      </w:r>
      <w:r>
        <w:t>ячейки, расположенные после последней непустой ячейки. Например, если вы применили условное форматирование к цело</w:t>
      </w:r>
      <w:r w:rsidR="001C44A0">
        <w:t>му</w:t>
      </w:r>
      <w:r>
        <w:t xml:space="preserve"> ст</w:t>
      </w:r>
      <w:r w:rsidR="001C44A0">
        <w:t>олбцу А</w:t>
      </w:r>
      <w:r>
        <w:t xml:space="preserve">, но ваши данные располагаются только до </w:t>
      </w:r>
      <w:r w:rsidR="001C44A0">
        <w:t>А20</w:t>
      </w:r>
      <w:r>
        <w:t xml:space="preserve">, условное форматирование </w:t>
      </w:r>
      <w:r w:rsidR="001C44A0">
        <w:t>будет</w:t>
      </w:r>
      <w:r>
        <w:t xml:space="preserve"> удалено </w:t>
      </w:r>
      <w:r w:rsidR="001C44A0">
        <w:t>из строк</w:t>
      </w:r>
      <w:r>
        <w:t xml:space="preserve">, расположенных за </w:t>
      </w:r>
      <w:r w:rsidR="001C44A0">
        <w:t>строкой</w:t>
      </w:r>
      <w:r>
        <w:t xml:space="preserve"> </w:t>
      </w:r>
      <w:r w:rsidR="001C44A0">
        <w:t>20</w:t>
      </w:r>
      <w:r>
        <w:t>.</w:t>
      </w:r>
      <w:r w:rsidR="00AB6738">
        <w:t xml:space="preserve"> </w:t>
      </w:r>
    </w:p>
    <w:p w:rsidR="008C3EC8" w:rsidRDefault="00AB6738" w:rsidP="008C3EC8">
      <w:pPr>
        <w:spacing w:after="120" w:line="240" w:lineRule="auto"/>
      </w:pPr>
      <w:r>
        <w:t xml:space="preserve">В настоящем разделе под форматированием понимается выделение </w:t>
      </w:r>
      <w:r>
        <w:t>яче</w:t>
      </w:r>
      <w:r>
        <w:t>е</w:t>
      </w:r>
      <w:r>
        <w:t>к</w:t>
      </w:r>
      <w:r>
        <w:t xml:space="preserve"> цветом, установление границ ячеек, условное форматирование, установление цвета или формата текста и многие другие «шалости», которые я рекомендую никогда не вводить для целых строк и столбцов.</w:t>
      </w:r>
    </w:p>
    <w:p w:rsidR="00C42E8A" w:rsidRPr="00345D4B" w:rsidRDefault="00AB6738" w:rsidP="008C3EC8">
      <w:pPr>
        <w:spacing w:after="120" w:line="240" w:lineRule="auto"/>
      </w:pPr>
      <w:r w:rsidRPr="00AB6738">
        <w:rPr>
          <w:b/>
        </w:rPr>
        <w:t>Управление паролями</w:t>
      </w:r>
      <w:r w:rsidRPr="00AB6738">
        <w:rPr>
          <w:b/>
        </w:rPr>
        <w:t xml:space="preserve">. </w:t>
      </w:r>
      <w:r>
        <w:t>Если вы использу</w:t>
      </w:r>
      <w:r>
        <w:t xml:space="preserve">ете надстройку </w:t>
      </w:r>
      <w:r w:rsidRPr="00AB6738">
        <w:rPr>
          <w:i/>
        </w:rPr>
        <w:t>Inquire</w:t>
      </w:r>
      <w:r>
        <w:t xml:space="preserve"> </w:t>
      </w:r>
      <w:r>
        <w:t>для выполнения анализа и сравнения книг</w:t>
      </w:r>
      <w:r>
        <w:t xml:space="preserve">, </w:t>
      </w:r>
      <w:r>
        <w:t xml:space="preserve">защищенных паролем, вам нужно добавить пароль </w:t>
      </w:r>
      <w:r>
        <w:t xml:space="preserve">книги в список паролей, чтобы </w:t>
      </w:r>
      <w:r>
        <w:t>надстройк</w:t>
      </w:r>
      <w:r>
        <w:t>а</w:t>
      </w:r>
      <w:r>
        <w:t xml:space="preserve"> мо</w:t>
      </w:r>
      <w:r>
        <w:t>гла</w:t>
      </w:r>
      <w:r>
        <w:t xml:space="preserve"> открыть сохраненную копию книг. Используйте команду </w:t>
      </w:r>
      <w:r w:rsidRPr="00AB6738">
        <w:rPr>
          <w:i/>
        </w:rPr>
        <w:t>Workbook Passwords</w:t>
      </w:r>
      <w:r>
        <w:t xml:space="preserve"> </w:t>
      </w:r>
      <w:r>
        <w:t xml:space="preserve">/ </w:t>
      </w:r>
      <w:r w:rsidRPr="00AB6738">
        <w:rPr>
          <w:i/>
        </w:rPr>
        <w:t>Пароли книги</w:t>
      </w:r>
      <w:r>
        <w:t>, чтобы добавить пароли, которые будут сохранены на компьютере. Эти пароли шифруются и доступны только вам.</w:t>
      </w:r>
      <w:bookmarkEnd w:id="0"/>
    </w:p>
    <w:sectPr w:rsidR="00C42E8A" w:rsidRPr="00345D4B" w:rsidSect="00AB19FB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96" w:rsidRDefault="00F84496" w:rsidP="00C93E69">
      <w:pPr>
        <w:spacing w:after="0" w:line="240" w:lineRule="auto"/>
      </w:pPr>
      <w:r>
        <w:separator/>
      </w:r>
    </w:p>
  </w:endnote>
  <w:endnote w:type="continuationSeparator" w:id="0">
    <w:p w:rsidR="00F84496" w:rsidRDefault="00F8449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96" w:rsidRDefault="00F84496" w:rsidP="00C93E69">
      <w:pPr>
        <w:spacing w:after="0" w:line="240" w:lineRule="auto"/>
      </w:pPr>
      <w:r>
        <w:separator/>
      </w:r>
    </w:p>
  </w:footnote>
  <w:footnote w:type="continuationSeparator" w:id="0">
    <w:p w:rsidR="00F84496" w:rsidRDefault="00F84496" w:rsidP="00C93E69">
      <w:pPr>
        <w:spacing w:after="0" w:line="240" w:lineRule="auto"/>
      </w:pPr>
      <w:r>
        <w:continuationSeparator/>
      </w:r>
    </w:p>
  </w:footnote>
  <w:footnote w:id="1">
    <w:p w:rsidR="00AB19FB" w:rsidRPr="00AB19FB" w:rsidRDefault="00AB19FB">
      <w:pPr>
        <w:pStyle w:val="a4"/>
      </w:pPr>
      <w:r>
        <w:rPr>
          <w:rStyle w:val="a6"/>
        </w:rPr>
        <w:footnoteRef/>
      </w:r>
      <w:r>
        <w:t xml:space="preserve"> По материалам книги Джона Уокенбаха «</w:t>
      </w:r>
      <w:r>
        <w:rPr>
          <w:lang w:val="en-US"/>
        </w:rPr>
        <w:t>Excel</w:t>
      </w:r>
      <w:r w:rsidRPr="00AB19FB">
        <w:t xml:space="preserve"> 2013</w:t>
      </w:r>
      <w:r>
        <w:t xml:space="preserve">. Трюки и советы», а также </w:t>
      </w:r>
      <w:hyperlink r:id="rId1" w:history="1">
        <w:r w:rsidRPr="00AB19FB">
          <w:rPr>
            <w:rStyle w:val="aa"/>
          </w:rPr>
          <w:t xml:space="preserve">официальных материалов </w:t>
        </w:r>
        <w:r w:rsidRPr="00AB19FB">
          <w:rPr>
            <w:rStyle w:val="aa"/>
            <w:lang w:val="en-US"/>
          </w:rPr>
          <w:t>Microsoft</w:t>
        </w:r>
      </w:hyperlink>
      <w:r w:rsidRPr="00AB19F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587342B"/>
    <w:multiLevelType w:val="hybridMultilevel"/>
    <w:tmpl w:val="1A1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37E2"/>
    <w:multiLevelType w:val="hybridMultilevel"/>
    <w:tmpl w:val="0C74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8"/>
  </w:num>
  <w:num w:numId="10">
    <w:abstractNumId w:val="28"/>
  </w:num>
  <w:num w:numId="11">
    <w:abstractNumId w:val="23"/>
  </w:num>
  <w:num w:numId="12">
    <w:abstractNumId w:val="5"/>
  </w:num>
  <w:num w:numId="13">
    <w:abstractNumId w:val="4"/>
  </w:num>
  <w:num w:numId="14">
    <w:abstractNumId w:val="27"/>
  </w:num>
  <w:num w:numId="15">
    <w:abstractNumId w:val="3"/>
  </w:num>
  <w:num w:numId="16">
    <w:abstractNumId w:val="0"/>
  </w:num>
  <w:num w:numId="17">
    <w:abstractNumId w:val="13"/>
  </w:num>
  <w:num w:numId="18">
    <w:abstractNumId w:val="16"/>
  </w:num>
  <w:num w:numId="19">
    <w:abstractNumId w:val="22"/>
  </w:num>
  <w:num w:numId="20">
    <w:abstractNumId w:val="21"/>
  </w:num>
  <w:num w:numId="21">
    <w:abstractNumId w:val="24"/>
  </w:num>
  <w:num w:numId="22">
    <w:abstractNumId w:val="8"/>
  </w:num>
  <w:num w:numId="23">
    <w:abstractNumId w:val="20"/>
  </w:num>
  <w:num w:numId="24">
    <w:abstractNumId w:val="19"/>
  </w:num>
  <w:num w:numId="25">
    <w:abstractNumId w:val="26"/>
  </w:num>
  <w:num w:numId="26">
    <w:abstractNumId w:val="9"/>
  </w:num>
  <w:num w:numId="27">
    <w:abstractNumId w:val="10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284C"/>
    <w:rsid w:val="000B74C1"/>
    <w:rsid w:val="000C522E"/>
    <w:rsid w:val="000C728E"/>
    <w:rsid w:val="000D286E"/>
    <w:rsid w:val="000D628E"/>
    <w:rsid w:val="000E63B3"/>
    <w:rsid w:val="000F5A15"/>
    <w:rsid w:val="00121CF8"/>
    <w:rsid w:val="0013048E"/>
    <w:rsid w:val="00133B55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B0D69"/>
    <w:rsid w:val="001C44A0"/>
    <w:rsid w:val="001C454E"/>
    <w:rsid w:val="001D61DC"/>
    <w:rsid w:val="001E7169"/>
    <w:rsid w:val="001F4D25"/>
    <w:rsid w:val="001F5F21"/>
    <w:rsid w:val="0020694E"/>
    <w:rsid w:val="002071F5"/>
    <w:rsid w:val="002159BF"/>
    <w:rsid w:val="00220FF0"/>
    <w:rsid w:val="002326A0"/>
    <w:rsid w:val="00234134"/>
    <w:rsid w:val="0024334F"/>
    <w:rsid w:val="00253D05"/>
    <w:rsid w:val="00255391"/>
    <w:rsid w:val="00261B99"/>
    <w:rsid w:val="002751C1"/>
    <w:rsid w:val="00284450"/>
    <w:rsid w:val="002D0A2C"/>
    <w:rsid w:val="002E1ABD"/>
    <w:rsid w:val="002F2A47"/>
    <w:rsid w:val="002F7357"/>
    <w:rsid w:val="00301386"/>
    <w:rsid w:val="00304733"/>
    <w:rsid w:val="0030574A"/>
    <w:rsid w:val="00306BDC"/>
    <w:rsid w:val="003100D3"/>
    <w:rsid w:val="00345D4B"/>
    <w:rsid w:val="003844E7"/>
    <w:rsid w:val="00387621"/>
    <w:rsid w:val="00387CA0"/>
    <w:rsid w:val="003B0105"/>
    <w:rsid w:val="003C1C2B"/>
    <w:rsid w:val="003C6BC6"/>
    <w:rsid w:val="003D1497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F12E6"/>
    <w:rsid w:val="004F1E4A"/>
    <w:rsid w:val="005066A6"/>
    <w:rsid w:val="00522689"/>
    <w:rsid w:val="005466AD"/>
    <w:rsid w:val="005520A1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2274A"/>
    <w:rsid w:val="00627C10"/>
    <w:rsid w:val="00655A03"/>
    <w:rsid w:val="0066149F"/>
    <w:rsid w:val="0067368A"/>
    <w:rsid w:val="00675A6F"/>
    <w:rsid w:val="00682EB6"/>
    <w:rsid w:val="00685206"/>
    <w:rsid w:val="00694168"/>
    <w:rsid w:val="006A3AB0"/>
    <w:rsid w:val="006A652A"/>
    <w:rsid w:val="006C21CD"/>
    <w:rsid w:val="006F2EA3"/>
    <w:rsid w:val="00702429"/>
    <w:rsid w:val="007060B8"/>
    <w:rsid w:val="00724E50"/>
    <w:rsid w:val="0073697E"/>
    <w:rsid w:val="0074772A"/>
    <w:rsid w:val="00771B77"/>
    <w:rsid w:val="00785090"/>
    <w:rsid w:val="007A127B"/>
    <w:rsid w:val="007A1953"/>
    <w:rsid w:val="007A5147"/>
    <w:rsid w:val="007B0DE0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35A58"/>
    <w:rsid w:val="00855365"/>
    <w:rsid w:val="008557EC"/>
    <w:rsid w:val="00860280"/>
    <w:rsid w:val="00870AB2"/>
    <w:rsid w:val="00873C88"/>
    <w:rsid w:val="008C3EC8"/>
    <w:rsid w:val="008D38AE"/>
    <w:rsid w:val="008D4A73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47146"/>
    <w:rsid w:val="009508DF"/>
    <w:rsid w:val="0095100B"/>
    <w:rsid w:val="009565A0"/>
    <w:rsid w:val="00994290"/>
    <w:rsid w:val="009B6387"/>
    <w:rsid w:val="009B7403"/>
    <w:rsid w:val="009D3D77"/>
    <w:rsid w:val="009F6C32"/>
    <w:rsid w:val="00A03FA9"/>
    <w:rsid w:val="00A213E7"/>
    <w:rsid w:val="00A31299"/>
    <w:rsid w:val="00A51210"/>
    <w:rsid w:val="00A52034"/>
    <w:rsid w:val="00A524C2"/>
    <w:rsid w:val="00A55EE9"/>
    <w:rsid w:val="00A7013C"/>
    <w:rsid w:val="00AA2541"/>
    <w:rsid w:val="00AA33F1"/>
    <w:rsid w:val="00AB19C0"/>
    <w:rsid w:val="00AB19FB"/>
    <w:rsid w:val="00AB21DF"/>
    <w:rsid w:val="00AB6738"/>
    <w:rsid w:val="00AC63FD"/>
    <w:rsid w:val="00AC715F"/>
    <w:rsid w:val="00AC7DB1"/>
    <w:rsid w:val="00AE2BDE"/>
    <w:rsid w:val="00AF3040"/>
    <w:rsid w:val="00B0725A"/>
    <w:rsid w:val="00B1267B"/>
    <w:rsid w:val="00B2056A"/>
    <w:rsid w:val="00B27E7A"/>
    <w:rsid w:val="00B36E57"/>
    <w:rsid w:val="00B53875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BF749C"/>
    <w:rsid w:val="00C0075F"/>
    <w:rsid w:val="00C12D23"/>
    <w:rsid w:val="00C14072"/>
    <w:rsid w:val="00C1589F"/>
    <w:rsid w:val="00C1736F"/>
    <w:rsid w:val="00C20CEE"/>
    <w:rsid w:val="00C42E8A"/>
    <w:rsid w:val="00C45941"/>
    <w:rsid w:val="00C65A37"/>
    <w:rsid w:val="00C707BF"/>
    <w:rsid w:val="00C83709"/>
    <w:rsid w:val="00C93E69"/>
    <w:rsid w:val="00C93EE1"/>
    <w:rsid w:val="00C94178"/>
    <w:rsid w:val="00CA2241"/>
    <w:rsid w:val="00CA2FF8"/>
    <w:rsid w:val="00CA6BE5"/>
    <w:rsid w:val="00CB05C8"/>
    <w:rsid w:val="00CB0909"/>
    <w:rsid w:val="00CC42DB"/>
    <w:rsid w:val="00CD09D1"/>
    <w:rsid w:val="00CE707D"/>
    <w:rsid w:val="00CF1BD8"/>
    <w:rsid w:val="00D033E8"/>
    <w:rsid w:val="00D10204"/>
    <w:rsid w:val="00D11EB0"/>
    <w:rsid w:val="00D1520A"/>
    <w:rsid w:val="00D209C0"/>
    <w:rsid w:val="00D2205A"/>
    <w:rsid w:val="00D24703"/>
    <w:rsid w:val="00D32AB1"/>
    <w:rsid w:val="00D449A5"/>
    <w:rsid w:val="00D45A67"/>
    <w:rsid w:val="00D65B8E"/>
    <w:rsid w:val="00D841E7"/>
    <w:rsid w:val="00D876EA"/>
    <w:rsid w:val="00D903A9"/>
    <w:rsid w:val="00DA5670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32E64"/>
    <w:rsid w:val="00E55EB0"/>
    <w:rsid w:val="00E60F0C"/>
    <w:rsid w:val="00E664F4"/>
    <w:rsid w:val="00E70B38"/>
    <w:rsid w:val="00E734B3"/>
    <w:rsid w:val="00E741C5"/>
    <w:rsid w:val="00E91B3E"/>
    <w:rsid w:val="00E9326A"/>
    <w:rsid w:val="00E940E3"/>
    <w:rsid w:val="00EB2981"/>
    <w:rsid w:val="00ED445D"/>
    <w:rsid w:val="00ED6D17"/>
    <w:rsid w:val="00ED7D1B"/>
    <w:rsid w:val="00EF3951"/>
    <w:rsid w:val="00EF5AC6"/>
    <w:rsid w:val="00EF6034"/>
    <w:rsid w:val="00F011F4"/>
    <w:rsid w:val="00F03C29"/>
    <w:rsid w:val="00F04707"/>
    <w:rsid w:val="00F15D0A"/>
    <w:rsid w:val="00F25FF4"/>
    <w:rsid w:val="00F33A35"/>
    <w:rsid w:val="00F7459D"/>
    <w:rsid w:val="00F74930"/>
    <w:rsid w:val="00F75FAC"/>
    <w:rsid w:val="00F84496"/>
    <w:rsid w:val="00F912CE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387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office.microsoft.com/ru-ru/excel-help/HA102835926.aspx?CTT=1" TargetMode="External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image" Target="media/image15.jpg"/><Relationship Id="rId33" Type="http://schemas.openxmlformats.org/officeDocument/2006/relationships/hyperlink" Target="http://baguzin.ru/wp/?p=7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g"/><Relationship Id="rId32" Type="http://schemas.openxmlformats.org/officeDocument/2006/relationships/hyperlink" Target="http://office.microsoft.com/ru-ru/excel-help/HA102843671.aspx?CTT=5&amp;origin=HA102835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ru-ru/excel-help/HA102840074.aspx?CTT=5&amp;origin=HA102835926" TargetMode="External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3.jpg"/><Relationship Id="rId19" Type="http://schemas.openxmlformats.org/officeDocument/2006/relationships/hyperlink" Target="http://office.microsoft.com/ru-ru/excel-help/redir/HA102833378.aspx?CTT=5&amp;origin=HA102835926" TargetMode="External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ru-ru/excel-help/HA10283592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D9A5-51BB-4A46-9739-2AF1FD9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7</cp:revision>
  <cp:lastPrinted>2014-03-10T18:20:00Z</cp:lastPrinted>
  <dcterms:created xsi:type="dcterms:W3CDTF">2014-03-10T05:32:00Z</dcterms:created>
  <dcterms:modified xsi:type="dcterms:W3CDTF">2014-03-10T18:22:00Z</dcterms:modified>
</cp:coreProperties>
</file>