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88" w:rsidRDefault="0009378E" w:rsidP="00587E79">
      <w:pPr>
        <w:spacing w:after="240" w:line="240" w:lineRule="auto"/>
        <w:rPr>
          <w:b/>
          <w:sz w:val="28"/>
        </w:rPr>
      </w:pPr>
      <w:r w:rsidRPr="0009378E">
        <w:rPr>
          <w:b/>
          <w:sz w:val="28"/>
        </w:rPr>
        <w:t>Продвижение людей и команд</w:t>
      </w:r>
    </w:p>
    <w:p w:rsidR="000146B0" w:rsidRDefault="000146B0" w:rsidP="000146B0">
      <w:pPr>
        <w:spacing w:after="120" w:line="240" w:lineRule="auto"/>
      </w:pPr>
      <w:r>
        <w:t>Книга</w:t>
      </w:r>
      <w:r w:rsidR="00277252">
        <w:t xml:space="preserve"> меня заинтересовал</w:t>
      </w:r>
      <w:r>
        <w:t>а</w:t>
      </w:r>
      <w:r w:rsidR="00277252">
        <w:t xml:space="preserve"> тем, что в не</w:t>
      </w:r>
      <w:r>
        <w:t>й</w:t>
      </w:r>
      <w:r w:rsidR="00277252">
        <w:t xml:space="preserve"> кратко изложены идеи классиков в области управления персонала, труды которых </w:t>
      </w:r>
      <w:r>
        <w:t xml:space="preserve">так и </w:t>
      </w:r>
      <w:r w:rsidR="00277252">
        <w:t>не были изданы на русском языке</w:t>
      </w:r>
      <w:r w:rsidR="00895B7A">
        <w:t>. В частности, Фредерика Герцберга и</w:t>
      </w:r>
      <w:r w:rsidR="00277252">
        <w:t xml:space="preserve"> </w:t>
      </w:r>
      <w:r w:rsidR="00895B7A">
        <w:t>Дугласа Мак-Грегора</w:t>
      </w:r>
      <w:r w:rsidR="00277252">
        <w:t xml:space="preserve">. </w:t>
      </w:r>
      <w:r w:rsidR="00895B7A">
        <w:t xml:space="preserve">К сожалению, изложение </w:t>
      </w:r>
      <w:r w:rsidR="00030151">
        <w:t xml:space="preserve">оказалось </w:t>
      </w:r>
      <w:r w:rsidR="00895B7A">
        <w:t>довольно кратк</w:t>
      </w:r>
      <w:r>
        <w:t>им. Основная часть книги –</w:t>
      </w:r>
      <w:r w:rsidR="00030151">
        <w:t xml:space="preserve"> чек-листы</w:t>
      </w:r>
      <w:r>
        <w:t>, которые можно положить в основу инструкций или памяток в различных областях корпоративного управления, а вот чтение их от корки до корки кому-то может показаться не очень интересным. Некоторые темы явились для меня откровением, например, буллинг – действие (угроза, насмешка и т.</w:t>
      </w:r>
      <w:r w:rsidRPr="000146B0">
        <w:t>п.), которое способно напугать, унизить и/или иным образом негативно воздействовать на человека</w:t>
      </w:r>
      <w:r>
        <w:t>.</w:t>
      </w:r>
    </w:p>
    <w:p w:rsidR="00277252" w:rsidRPr="00277252" w:rsidRDefault="00277252" w:rsidP="00277252">
      <w:pPr>
        <w:spacing w:after="120" w:line="240" w:lineRule="auto"/>
      </w:pPr>
      <w:r w:rsidRPr="00277252">
        <w:t>Продвижение людей и команд</w:t>
      </w:r>
      <w:r>
        <w:t>. – СПб.: Питер, 2015. – 208 с.</w:t>
      </w:r>
    </w:p>
    <w:p w:rsidR="0009378E" w:rsidRDefault="0009378E" w:rsidP="0009378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движение людей и команд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F8D" w:rsidRDefault="00EC0F8D" w:rsidP="00277252">
      <w:pPr>
        <w:spacing w:after="120" w:line="240" w:lineRule="auto"/>
      </w:pPr>
      <w:r>
        <w:t>Вот пример раскрытия одной из тем.</w:t>
      </w:r>
    </w:p>
    <w:p w:rsidR="00EC0F8D" w:rsidRPr="00EC0F8D" w:rsidRDefault="00EC0F8D" w:rsidP="00EC0F8D">
      <w:pPr>
        <w:spacing w:before="360" w:after="120" w:line="240" w:lineRule="auto"/>
        <w:rPr>
          <w:b/>
        </w:rPr>
      </w:pPr>
      <w:r w:rsidRPr="00EC0F8D">
        <w:rPr>
          <w:b/>
        </w:rPr>
        <w:t>Путь к доверию</w:t>
      </w:r>
    </w:p>
    <w:p w:rsidR="00EC0F8D" w:rsidRDefault="00EC0F8D" w:rsidP="00EC0F8D">
      <w:pPr>
        <w:spacing w:after="120" w:line="240" w:lineRule="auto"/>
      </w:pPr>
      <w:r>
        <w:t>В широком смысле доверие можно определить, как уверенность одного человека в честности, порядочности, нравственности другого, а также в том, что его дела не расходятся с обещаниями. Понятие «доверие» многогранно. Оно распространяется, например, на умение хранить секреты или обладание проверенными качествами. Это может быть уверенность, что человек разделяет ваши цели или высказывает взвешенные, непредвзятые суждения; что он правдиво выражает мнения и имеет честные мотивы и замыслы; что он ответственно подходит к поручениям начальника, выполняя их в срок.</w:t>
      </w:r>
    </w:p>
    <w:p w:rsidR="00EC0F8D" w:rsidRDefault="00EC0F8D" w:rsidP="00EC0F8D">
      <w:pPr>
        <w:spacing w:after="120" w:line="240" w:lineRule="auto"/>
      </w:pPr>
      <w:r>
        <w:t>Доверие — ключевой вопрос любого взаимодействия, в том числе между лидером и его окружением. Доверие «цементирует» отношения. В отсутствие доверия, подчиненные обращаются за советом или наставлением не к лидеру, а к кому-то еще. Доверие нужно заслужить, оно не возникает в одночасье, но исчезает мгновенно — однажды потеряв, восстановить его очень трудно.</w:t>
      </w:r>
    </w:p>
    <w:p w:rsidR="00EC0F8D" w:rsidRDefault="00EC0F8D" w:rsidP="00EC0F8D">
      <w:pPr>
        <w:spacing w:after="120" w:line="240" w:lineRule="auto"/>
      </w:pPr>
      <w:r>
        <w:t>Доверие на рабочем месте двунаправленно: менеджеры должны доверять команде, чтобы выполнять свои обязанности наилучшим образом и без колебаний поручать ей важную работу; подчиненные должны верить, что руководитель ведет их в правильном направлении для достижения целей подразделения и организации в целом. Им необходимо знать, что человек, который ими руководит, ставит интересы команды и организации выше личных. У подчиненных не должно быть сомнений, что руководитель защитит их, когда это будет необходимо, и что он принимает обоснованные решения. Налаживание рабочих отношений на основе взаимного доверия ведет к улучшению нравственной атмосферы в коллективе, усилению мотивации и чувства сопричастности, а в результате — к повышению производительности и качества труда.</w:t>
      </w:r>
    </w:p>
    <w:p w:rsidR="00EC0F8D" w:rsidRPr="00EC0F8D" w:rsidRDefault="00EC0F8D" w:rsidP="00EC0F8D">
      <w:pPr>
        <w:spacing w:after="120" w:line="240" w:lineRule="auto"/>
        <w:rPr>
          <w:b/>
        </w:rPr>
      </w:pPr>
      <w:r w:rsidRPr="00EC0F8D">
        <w:rPr>
          <w:b/>
        </w:rPr>
        <w:t>Чек-лист</w:t>
      </w:r>
    </w:p>
    <w:p w:rsidR="00EC0F8D" w:rsidRDefault="00EC0F8D" w:rsidP="00EC0F8D">
      <w:pPr>
        <w:spacing w:after="120" w:line="240" w:lineRule="auto"/>
      </w:pPr>
      <w:r w:rsidRPr="00EC0F8D">
        <w:rPr>
          <w:b/>
        </w:rPr>
        <w:lastRenderedPageBreak/>
        <w:t xml:space="preserve">1. Будьте терпеливы. </w:t>
      </w:r>
      <w:r>
        <w:t>Доверие не возникает автоматически вместе с рабочими отношениями. Требуется время, чтобы его завоевать и укрепить. Этот процесс нельзя ускорить, поэтому необходимо запастись терпением. Добивайтесь доверия шаг за шагом, .1 когда оно возникло, укрепляйте его всеми силами. Не воспринимайте доверие как должное. Помните, доверие приходит и уходит. Заработать его трудно, а потерять легко.</w:t>
      </w:r>
    </w:p>
    <w:p w:rsidR="00EC0F8D" w:rsidRDefault="00EC0F8D" w:rsidP="00EC0F8D">
      <w:pPr>
        <w:spacing w:after="120" w:line="240" w:lineRule="auto"/>
      </w:pPr>
      <w:r>
        <w:t>Выстраивать отношения особенно сложно, когда имеешь дело с уже сложившейся командой, тем более если вашему предшественнику доверяли. Сотрудники не сразу привыкают к стилю управления и манере поведения руководителя. Смена лидера требует ото всех определенного времени на притирку. Критически важно в этот период убедить команду, что вам можно доверять. Покажите, что вы пришли надолго и ваши слова не расходятся с делом.</w:t>
      </w:r>
    </w:p>
    <w:p w:rsidR="00EC0F8D" w:rsidRDefault="00EC0F8D" w:rsidP="00EC0F8D">
      <w:pPr>
        <w:spacing w:after="120" w:line="240" w:lineRule="auto"/>
      </w:pPr>
      <w:r w:rsidRPr="00EC0F8D">
        <w:rPr>
          <w:b/>
        </w:rPr>
        <w:t xml:space="preserve">2. Будьте честны. </w:t>
      </w:r>
      <w:r>
        <w:t>Честность — важнейшая основа для выстраивания доверительных отношений. Будьте честны и в делах, и на словах, избегайте фальши. Всегда будьте справедливы по отношению к себе и к команде, даже если обстоятельства складываются не в вашу пользу. Не скрывайте, если где-то ошиблись или чего-то не знаете, не бойтесь обнаружить свою уязвимость. Это поможет вам заслужить доверие, стать лидером, который не опасается быть осмеянным в ответ на открытость. Никогда, ни при каких обстоятельствах не лгите, даже если знаете, что вам уже доверяют. Не вводите себя в заблуждение — ложь приносит отношениям только вред.</w:t>
      </w:r>
    </w:p>
    <w:p w:rsidR="00EC0F8D" w:rsidRDefault="00EC0F8D" w:rsidP="00EC0F8D">
      <w:pPr>
        <w:spacing w:after="120" w:line="240" w:lineRule="auto"/>
      </w:pPr>
      <w:r>
        <w:t>Демонстрируйте честность, поступая в соответствии с вашими идеалами и принципами. Пусть все почувствуют, что вы говорите искренне, а не руководствуетесь холодным расчетом. Чем выше должность, тем честнее надо быть, поскольку люди ждут, что руководитель живет теми ценностями, которые провозглашает для своей организации.</w:t>
      </w:r>
    </w:p>
    <w:p w:rsidR="00EC0F8D" w:rsidRDefault="00EC0F8D" w:rsidP="00EC0F8D">
      <w:pPr>
        <w:spacing w:after="120" w:line="240" w:lineRule="auto"/>
      </w:pPr>
      <w:r w:rsidRPr="00EC0F8D">
        <w:rPr>
          <w:b/>
        </w:rPr>
        <w:t xml:space="preserve">3. Общайтесь с командой в открытой манере. </w:t>
      </w:r>
      <w:r>
        <w:t>Коммуникация — еще один базовый элемент в выстраивании доверительных отношений. Трудно доверять человеку, если он что-то недоговаривает или скрывает. Откровенно, понятными словами расскажите о своих замыслах. Честное и открытое общение никого не оставит безразличным. В коммуникации нужно непременно быть последовательным. Передавая информацию от вышестоящего руководства, вы формируете у команды чувство сопричастности и обеспечиваете ее членов знаниями, необходимыми для исполнения их обязанностей. Это также ослабит ощущение уязвимости, которое возникает у людей, когда их «держат в неведении». Сотрудникам будет легче доверять вам, если они поймут, что информация, исходящая от вас, — точная и своевременная. Задача коммуникации — делиться знанием. Не утаивайте намеренно информацию в целях контроля.</w:t>
      </w:r>
    </w:p>
    <w:p w:rsidR="00EC0F8D" w:rsidRDefault="00EC0F8D" w:rsidP="00EC0F8D">
      <w:pPr>
        <w:spacing w:after="120" w:line="240" w:lineRule="auto"/>
      </w:pPr>
      <w:r w:rsidRPr="00EC0F8D">
        <w:rPr>
          <w:b/>
        </w:rPr>
        <w:t xml:space="preserve">4. Хорошо выполняйте свою работу. </w:t>
      </w:r>
      <w:r>
        <w:t>Жизненно важно показать окружению, что вы способны добиваться поставленных целей. Только в этом случае люди поверят и доверятся вам как лидеру. Вы можете красиво говорить, но до тех пор, пока не сделаете то, что обещали, члены команды будут относиться к вашим словам с сомнением. Доверие подчиненных можно завоевать, только если слова не расходятся с делом. На все требуется время, но, когда начало положено, надо двигаться дальше. Отвечая ожиданиям команды, вы будете постепенно укреплять доверие к себе. Члены коллектива убедятся в вашей способности справляться с проблемами и начнут оказывать вам поддержку. Отвечайте за свои действия, признавайте ошибки, когда это необходимо, но не вставайте в глухую оборону. Приносите извинения, если нужно. Доказывая способность держать слово, вы заслужите репутацию успешного лидера, на которого можно рассчитывать и, что еще важнее, которому можно доверять.</w:t>
      </w:r>
    </w:p>
    <w:p w:rsidR="00EC0F8D" w:rsidRDefault="00EC0F8D" w:rsidP="00EC0F8D">
      <w:pPr>
        <w:spacing w:after="120" w:line="240" w:lineRule="auto"/>
      </w:pPr>
      <w:r w:rsidRPr="00EC0F8D">
        <w:rPr>
          <w:b/>
        </w:rPr>
        <w:t xml:space="preserve">5. Покажите широту мышления. </w:t>
      </w:r>
      <w:r>
        <w:t>Чтобы завоевать доверие, следует показать, что вы всегда помните о потребностях членов команды и организации в целом. Не зацикливайтесь исключительно на собственных целях и достижениях. Трудно доверять лидеру, который озабочен только своими делами. Дайте почувствовать окружающим, что вы искренне заботитесь о них, и в ответ получите уважение и доверие. Показав, что в деятельности вы руководствуетесь и командными, и более широкими целями организации, можно создать атмосферу доверия, которая при благоприятных обстоятельствах сохранится даже после вашего ухода. Расскажите сотрудникам, какие цели преследуете и как их реализация скажется на совместной работе. Члены команды оценят ваш положительный вклад в общее дело и убедятся, что вы намерены выполнить данные обещания.</w:t>
      </w:r>
    </w:p>
    <w:p w:rsidR="00EC0F8D" w:rsidRDefault="00EC0F8D" w:rsidP="00EC0F8D">
      <w:pPr>
        <w:spacing w:after="120" w:line="240" w:lineRule="auto"/>
      </w:pPr>
      <w:r w:rsidRPr="00EC0F8D">
        <w:rPr>
          <w:b/>
        </w:rPr>
        <w:lastRenderedPageBreak/>
        <w:t xml:space="preserve">6. Не злоупотребляйте положением. </w:t>
      </w:r>
      <w:r>
        <w:t>Руководящая должность в организации дает вам гарантированную власть. И все же не используйте ее для контроля над подчиненными. Таким путем доверия не завоевать. Распределите задачи и подскажите членам команды, как им следует действовать. Это гораздо лучше, чем выполнить поручения в приказном порядке. Используйте свое положение для осуществления позитивных перемен, которые пойдут на благо команды и организации в целом.</w:t>
      </w:r>
    </w:p>
    <w:p w:rsidR="00EC0F8D" w:rsidRDefault="00EC0F8D" w:rsidP="00EC0F8D">
      <w:pPr>
        <w:spacing w:after="120" w:line="240" w:lineRule="auto"/>
      </w:pPr>
      <w:r w:rsidRPr="00EC0F8D">
        <w:rPr>
          <w:b/>
        </w:rPr>
        <w:t xml:space="preserve">7. Покажите, что доверяете команде. </w:t>
      </w:r>
      <w:r>
        <w:t>Введение множества правил и ограничений является сигналом, что на самом деле вы не доверяете команде. Напротив, покажите, что верите в профессионализм сотрудников и их способность выполнять работу в соответствии с определенными ожиданиями. Продемонстрируйте доверие, и, скорее всего, вам ответят тем же. Не подрывайте свою позицию ненужными проверками. Наоборот, отдайте членам команды функции контроля над их зонами ответственности, позвольте принимать решения в этих границах. Постарайтесь не вмешиваться в работу подчиненных, если их действия не во вред делу. Приложите усилия для создания в команде атмосферы взаимного доверия. Это позволит эффективно использовать рабочую силу и повысить производительность.</w:t>
      </w:r>
    </w:p>
    <w:p w:rsidR="00EC0F8D" w:rsidRDefault="00EC0F8D" w:rsidP="00EC0F8D">
      <w:pPr>
        <w:spacing w:after="120" w:line="240" w:lineRule="auto"/>
      </w:pPr>
      <w:r w:rsidRPr="00EC0F8D">
        <w:rPr>
          <w:b/>
        </w:rPr>
        <w:t xml:space="preserve">8. Поощряйте обмен идеями. </w:t>
      </w:r>
      <w:r>
        <w:t>Чтобы члены команды начали делиться с вами своими мыслями, они должны вам доверять. Благополучие подчиненных зависит от вас, а значит, крайне важно, чтобы они вам верили. Покажите членам команды, что вы действительно заинтересованы в них, их мнениях, успешности и что на вас можно полагаться. Никогда не сплетничайте, умейте хранить чужие секреты. Обеспечьте подчиненным возможность высказывать свое мнение, слушайте их внимательно. Старайтесь понять чужую точку зрения, а не осуждать ее. Стремитесь создать 1акую атмосферу, в которой люди не будут бояться выражать свои идеи и взгляды, даже если они не совпадают с вашими. Разговаривайте с сотрудниками доверительно, и они ответят вам тем же. Нелишне будет усовершенствовать навыки активного слушания. Принимайте во внимание идеи и учитывайте мнения людей. Это укрепляет отношения доверия, особенно если вы действуете с должным уважением к чувствам коллег.</w:t>
      </w:r>
    </w:p>
    <w:p w:rsidR="00EC0F8D" w:rsidRDefault="00EC0F8D" w:rsidP="00EC0F8D">
      <w:pPr>
        <w:spacing w:after="120" w:line="240" w:lineRule="auto"/>
      </w:pPr>
      <w:r w:rsidRPr="00EC0F8D">
        <w:rPr>
          <w:b/>
        </w:rPr>
        <w:t xml:space="preserve">9. Укажите на плохую работу. </w:t>
      </w:r>
      <w:r>
        <w:t xml:space="preserve">Ваш авторитет только укрепится, если вы укажете на плохую работу. Будьте последовательны в вопросах дисциплины, гарантируйте справедливое отношение ко всем. У подчиненных не должно возникать ощущения дискриминации или фаворитизма. Доверие и уважение идут рука об руку. Никогда не забывайте об этом. Не поощряйте атмосферу осуждения и практику поиска виноватого. При 11еобходимости строго спрашивайте с подчиненных, но без враждебности. Не торопитесь обвинять, постарайтесь вначале понять чужую точку зрения и поступки. </w:t>
      </w:r>
    </w:p>
    <w:p w:rsidR="00EC0F8D" w:rsidRDefault="00EC0F8D" w:rsidP="00EC0F8D">
      <w:pPr>
        <w:spacing w:after="120" w:line="240" w:lineRule="auto"/>
      </w:pPr>
      <w:r w:rsidRPr="00EC0F8D">
        <w:rPr>
          <w:b/>
        </w:rPr>
        <w:t xml:space="preserve">10. Будьте последовательны. </w:t>
      </w:r>
      <w:r>
        <w:t>Будьте последовательны в общении, делах, отношениях, поведении. Это позволит окружающим прогнозировать вашу реакцию в той или иной ситуации и еще раз убедиться в том, что вы действуете предсказуемо. Иначе подчиненные стану! подозрительными и беспокойными. В результате вместо доверия возникает атмосфера неопределенности.</w:t>
      </w:r>
    </w:p>
    <w:p w:rsidR="00EC0F8D" w:rsidRPr="00EC0F8D" w:rsidRDefault="00EC0F8D" w:rsidP="00EC0F8D">
      <w:pPr>
        <w:spacing w:after="0" w:line="240" w:lineRule="auto"/>
        <w:rPr>
          <w:b/>
        </w:rPr>
      </w:pPr>
      <w:r w:rsidRPr="00EC0F8D">
        <w:rPr>
          <w:b/>
        </w:rPr>
        <w:t>Менеджеру не следует:</w:t>
      </w:r>
    </w:p>
    <w:p w:rsidR="00EC0F8D" w:rsidRDefault="00EC0F8D" w:rsidP="00EC0F8D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>вести пустые разговоры вместо выполнения обещаний;</w:t>
      </w:r>
    </w:p>
    <w:p w:rsidR="00EC0F8D" w:rsidRDefault="00EC0F8D" w:rsidP="00EC0F8D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>нарушать конфиденциальность;</w:t>
      </w:r>
    </w:p>
    <w:p w:rsidR="00EC0F8D" w:rsidRDefault="00EC0F8D" w:rsidP="00EC0F8D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 xml:space="preserve">использовать власть как средство контроля; </w:t>
      </w:r>
    </w:p>
    <w:p w:rsidR="00EC0F8D" w:rsidRDefault="00EC0F8D" w:rsidP="00EC0F8D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>быть непоследовательным;</w:t>
      </w:r>
    </w:p>
    <w:p w:rsidR="00EC0F8D" w:rsidRDefault="00EC0F8D" w:rsidP="00EC0F8D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игнорировать ненадлежащее исполнение обязанностей;</w:t>
      </w:r>
    </w:p>
    <w:p w:rsidR="00EC0F8D" w:rsidRDefault="00EC0F8D" w:rsidP="00EC0F8D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принимать доверие как должное;</w:t>
      </w:r>
    </w:p>
    <w:p w:rsidR="00EC0F8D" w:rsidRDefault="00EC0F8D" w:rsidP="00EC0F8D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 xml:space="preserve">забывать, что доверие — хрупкая вещь, его трудно построить, но очень легко разрушить. </w:t>
      </w:r>
    </w:p>
    <w:p w:rsidR="000146B0" w:rsidRDefault="000146B0" w:rsidP="00EC0F8D">
      <w:pPr>
        <w:spacing w:before="360" w:after="120" w:line="240" w:lineRule="auto"/>
      </w:pPr>
      <w:r>
        <w:t>В книге виде чек-листов рассмотрены следующие темы.</w:t>
      </w:r>
    </w:p>
    <w:p w:rsidR="00277252" w:rsidRDefault="00277252" w:rsidP="00EC0F8D">
      <w:pPr>
        <w:spacing w:after="0" w:line="240" w:lineRule="auto"/>
      </w:pPr>
      <w:r>
        <w:t>УПРАВЛЕНИЕ КОМАНДОЙ</w:t>
      </w:r>
    </w:p>
    <w:p w:rsidR="00277252" w:rsidRDefault="00277252" w:rsidP="00EC0F8D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Этапы успешного тимбилдинга</w:t>
      </w:r>
    </w:p>
    <w:p w:rsidR="00277252" w:rsidRDefault="00277252" w:rsidP="00EC0F8D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Находить нужных людей и делать людей нужными</w:t>
      </w:r>
    </w:p>
    <w:p w:rsidR="00277252" w:rsidRDefault="00277252" w:rsidP="00EC0F8D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Процесс введения в должность новых сотрудников</w:t>
      </w:r>
    </w:p>
    <w:p w:rsidR="00277252" w:rsidRDefault="00277252" w:rsidP="00EC0F8D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Взаимовыгодное руководство</w:t>
      </w:r>
    </w:p>
    <w:p w:rsidR="00277252" w:rsidRDefault="00277252" w:rsidP="00EC0F8D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lastRenderedPageBreak/>
        <w:t>Обеспечение четкой коммуникации</w:t>
      </w:r>
    </w:p>
    <w:p w:rsidR="00277252" w:rsidRDefault="00277252" w:rsidP="00EC0F8D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Командный брифинг</w:t>
      </w:r>
    </w:p>
    <w:p w:rsidR="00277252" w:rsidRDefault="00277252" w:rsidP="00EC0F8D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Эффективная вербальная коммуникация с группами</w:t>
      </w:r>
    </w:p>
    <w:p w:rsidR="00277252" w:rsidRDefault="00277252" w:rsidP="00EC0F8D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Фасилитация</w:t>
      </w:r>
    </w:p>
    <w:p w:rsidR="00277252" w:rsidRDefault="00277252" w:rsidP="00EC0F8D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Путь к доверию</w:t>
      </w:r>
    </w:p>
    <w:p w:rsidR="00277252" w:rsidRDefault="00277252" w:rsidP="00EC0F8D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Расширение полномочий</w:t>
      </w:r>
    </w:p>
    <w:p w:rsidR="00277252" w:rsidRDefault="00277252" w:rsidP="00EC0F8D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Эффективное делегирование полномочий</w:t>
      </w:r>
    </w:p>
    <w:p w:rsidR="00277252" w:rsidRDefault="00277252" w:rsidP="00EC0F8D">
      <w:pPr>
        <w:spacing w:after="0" w:line="240" w:lineRule="auto"/>
      </w:pPr>
      <w:r>
        <w:t>УПРАВЛЕНИЕ ЭФФЕКТИВНОСТЬЮ</w:t>
      </w:r>
    </w:p>
    <w:p w:rsidR="00277252" w:rsidRDefault="00277252" w:rsidP="00EC0F8D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>Постановка SMART-целей</w:t>
      </w:r>
    </w:p>
    <w:p w:rsidR="00277252" w:rsidRDefault="00277252" w:rsidP="00EC0F8D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>Межличностная коммуникация на собеседованиях и собраниях</w:t>
      </w:r>
    </w:p>
    <w:p w:rsidR="00277252" w:rsidRDefault="00277252" w:rsidP="00EC0F8D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>Оценка эффективности</w:t>
      </w:r>
    </w:p>
    <w:p w:rsidR="00277252" w:rsidRDefault="00277252" w:rsidP="00EC0F8D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 xml:space="preserve">Проведение дисциплинарного разбирательства </w:t>
      </w:r>
    </w:p>
    <w:p w:rsidR="00277252" w:rsidRDefault="00277252" w:rsidP="00EC0F8D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>концепции компетенции</w:t>
      </w:r>
    </w:p>
    <w:p w:rsidR="00277252" w:rsidRDefault="00277252" w:rsidP="00EC0F8D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>Развитие для пассивных</w:t>
      </w:r>
    </w:p>
    <w:p w:rsidR="00277252" w:rsidRDefault="00277252" w:rsidP="00EC0F8D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>Мотивация для немотивированных</w:t>
      </w:r>
    </w:p>
    <w:p w:rsidR="00277252" w:rsidRDefault="00277252" w:rsidP="00EC0F8D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>Управление исполнителем, достигшим карьерного плато</w:t>
      </w:r>
    </w:p>
    <w:p w:rsidR="00277252" w:rsidRDefault="00277252" w:rsidP="00EC0F8D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>Мотивирование работников в период перемен</w:t>
      </w:r>
    </w:p>
    <w:p w:rsidR="00277252" w:rsidRDefault="00277252" w:rsidP="00EC0F8D">
      <w:pPr>
        <w:spacing w:after="0" w:line="240" w:lineRule="auto"/>
      </w:pPr>
      <w:r>
        <w:t>КОУЧИНГ И НАСТАВНИЧЕСТВО</w:t>
      </w:r>
    </w:p>
    <w:p w:rsidR="00277252" w:rsidRDefault="00277252" w:rsidP="00EC0F8D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Коучинг с целью повышения эффективности</w:t>
      </w:r>
    </w:p>
    <w:p w:rsidR="00277252" w:rsidRDefault="00277252" w:rsidP="00EC0F8D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Обратная связь со стороны коуча</w:t>
      </w:r>
    </w:p>
    <w:p w:rsidR="00277252" w:rsidRDefault="00277252" w:rsidP="00EC0F8D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Разработка программы коучинга</w:t>
      </w:r>
    </w:p>
    <w:p w:rsidR="00277252" w:rsidRDefault="00277252" w:rsidP="00EC0F8D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Наставничество. Практика</w:t>
      </w:r>
    </w:p>
    <w:p w:rsidR="00277252" w:rsidRDefault="00277252" w:rsidP="00EC0F8D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Консультирование коллег</w:t>
      </w:r>
    </w:p>
    <w:p w:rsidR="00277252" w:rsidRDefault="00277252" w:rsidP="00EC0F8D">
      <w:pPr>
        <w:spacing w:after="0" w:line="240" w:lineRule="auto"/>
      </w:pPr>
      <w:r>
        <w:t>УПРАВЛЕНИЕ В СЛОЖНЫХ СИТУАЦИЯХ</w:t>
      </w:r>
    </w:p>
    <w:p w:rsidR="00277252" w:rsidRDefault="00277252" w:rsidP="00EC0F8D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Управление (отношениями с) вашим начальником</w:t>
      </w:r>
    </w:p>
    <w:p w:rsidR="00277252" w:rsidRDefault="00277252" w:rsidP="00EC0F8D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Урегулирование конфликта</w:t>
      </w:r>
    </w:p>
    <w:p w:rsidR="00277252" w:rsidRDefault="00277252" w:rsidP="00EC0F8D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Буллинг и как им управлять</w:t>
      </w:r>
    </w:p>
    <w:p w:rsidR="00277252" w:rsidRDefault="00277252" w:rsidP="00EC0F8D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Сокраще</w:t>
      </w:r>
      <w:r w:rsidR="00EC0F8D">
        <w:t>ние штатов: предельно деликатно</w:t>
      </w:r>
    </w:p>
    <w:p w:rsidR="00EC0F8D" w:rsidRDefault="00EC0F8D" w:rsidP="00EC0F8D">
      <w:pPr>
        <w:spacing w:before="360" w:after="120" w:line="240" w:lineRule="auto"/>
      </w:pPr>
      <w:r>
        <w:t xml:space="preserve">В книге кратко представлены основные идеи </w:t>
      </w:r>
      <w:r w:rsidR="00D93E96">
        <w:t xml:space="preserve">следующих гуру менеджмента: </w:t>
      </w:r>
      <w:r w:rsidR="00D93E96" w:rsidRPr="00D93E96">
        <w:t>Абрахама Маслоу, Фредерика Герцберга, Дэвида Макклелланда, Мередита Белбина, Джона Ада</w:t>
      </w:r>
      <w:r w:rsidR="00D93E96">
        <w:t>и</w:t>
      </w:r>
      <w:r w:rsidR="00D93E96" w:rsidRPr="00D93E96">
        <w:t>ра, Дугласа Мак-Грегора, Уоррена Бенниса</w:t>
      </w:r>
      <w:r w:rsidR="00D93E96">
        <w:t>.</w:t>
      </w:r>
    </w:p>
    <w:p w:rsidR="00277252" w:rsidRPr="00595817" w:rsidRDefault="00277252" w:rsidP="00595817">
      <w:pPr>
        <w:spacing w:before="360" w:after="120" w:line="240" w:lineRule="auto"/>
        <w:rPr>
          <w:b/>
        </w:rPr>
      </w:pPr>
      <w:r w:rsidRPr="00595817">
        <w:rPr>
          <w:b/>
        </w:rPr>
        <w:t>Мередит Белбин</w:t>
      </w:r>
      <w:r w:rsidR="00595817" w:rsidRPr="00595817">
        <w:rPr>
          <w:b/>
        </w:rPr>
        <w:t>.</w:t>
      </w:r>
      <w:r w:rsidRPr="00595817">
        <w:rPr>
          <w:b/>
        </w:rPr>
        <w:t xml:space="preserve"> Тимбилдинг</w:t>
      </w:r>
    </w:p>
    <w:p w:rsidR="00277252" w:rsidRDefault="00277252" w:rsidP="00277252">
      <w:pPr>
        <w:spacing w:after="120" w:line="240" w:lineRule="auto"/>
      </w:pPr>
      <w:r>
        <w:t>Мередит Белбин (род. 1926) — британский психолог, автор теории командных ролей. В результате исследований, проведенных в 1970-х, он выделил восемь (позднее девять) полезных функций, которые необходимы для успешной деятельности команды</w:t>
      </w:r>
      <w:r w:rsidR="00595817">
        <w:t xml:space="preserve">. </w:t>
      </w:r>
      <w:r>
        <w:t>Суть его теории в том, что, принимая во внимание знания, способности и особенности каждого члена группы, можно в определенной мере предсказать успех или неудачу группы в целом</w:t>
      </w:r>
      <w:r w:rsidR="00595817">
        <w:t>.</w:t>
      </w:r>
    </w:p>
    <w:p w:rsidR="00277252" w:rsidRDefault="00277252" w:rsidP="00277252">
      <w:pPr>
        <w:spacing w:after="120" w:line="240" w:lineRule="auto"/>
      </w:pPr>
      <w:r>
        <w:t xml:space="preserve">Хотя каждая из девяти ролей по-своему важна для эффективной работы команды, не все они необходимы в равной степени или в одно время. В команде необязательно должно быть девять участников, поскольку любой человек способен принимать на себя дополнительную роль, если потребность в его основной роли не так велика. Роли во многом обусловлены психологическими особенностями тех, кто инстинктивно примеряет их на себя, и могут оцениваться по четырем основным факторам: интеллект; влияние; экстравертность/интровертность; стабильность/тревожность. </w:t>
      </w:r>
    </w:p>
    <w:p w:rsidR="00595817" w:rsidRDefault="00595817" w:rsidP="00277252">
      <w:pPr>
        <w:spacing w:after="120" w:line="240" w:lineRule="auto"/>
      </w:pPr>
      <w:r>
        <w:t>Роли в команде: ценный вклад и допустимые слабости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40"/>
      </w:tblGrid>
      <w:tr w:rsidR="00595817" w:rsidRPr="00595817" w:rsidTr="00595817">
        <w:tc>
          <w:tcPr>
            <w:tcW w:w="5807" w:type="dxa"/>
          </w:tcPr>
          <w:p w:rsidR="00595817" w:rsidRPr="00595817" w:rsidRDefault="00595817" w:rsidP="00595817">
            <w:pPr>
              <w:spacing w:before="20" w:after="20"/>
              <w:rPr>
                <w:i/>
              </w:rPr>
            </w:pPr>
            <w:r w:rsidRPr="00595817">
              <w:rPr>
                <w:i/>
              </w:rPr>
              <w:t>Роли и описание их вклада в команду</w:t>
            </w:r>
          </w:p>
        </w:tc>
        <w:tc>
          <w:tcPr>
            <w:tcW w:w="3540" w:type="dxa"/>
          </w:tcPr>
          <w:p w:rsidR="00595817" w:rsidRPr="00595817" w:rsidRDefault="00595817" w:rsidP="00595817">
            <w:pPr>
              <w:spacing w:before="20" w:after="20"/>
              <w:rPr>
                <w:i/>
              </w:rPr>
            </w:pPr>
            <w:r w:rsidRPr="00595817">
              <w:rPr>
                <w:i/>
              </w:rPr>
              <w:t>Допустимые слабости</w:t>
            </w:r>
          </w:p>
        </w:tc>
      </w:tr>
      <w:tr w:rsidR="00595817" w:rsidTr="00595817">
        <w:tc>
          <w:tcPr>
            <w:tcW w:w="5807" w:type="dxa"/>
          </w:tcPr>
          <w:p w:rsidR="00595817" w:rsidRDefault="00595817" w:rsidP="00595817">
            <w:pPr>
              <w:spacing w:before="20" w:after="20"/>
            </w:pPr>
            <w:r>
              <w:t>Мыслитель. Действует творчески, нестандартно. Решает сложные проблемы</w:t>
            </w:r>
          </w:p>
        </w:tc>
        <w:tc>
          <w:tcPr>
            <w:tcW w:w="3540" w:type="dxa"/>
          </w:tcPr>
          <w:p w:rsidR="00595817" w:rsidRDefault="00595817" w:rsidP="00595817">
            <w:pPr>
              <w:spacing w:before="20" w:after="20"/>
            </w:pPr>
            <w:r>
              <w:t>Не придает значения деталям. Слишком занят для эффективной коммуникации</w:t>
            </w:r>
          </w:p>
        </w:tc>
      </w:tr>
      <w:tr w:rsidR="00595817" w:rsidTr="00595817">
        <w:tc>
          <w:tcPr>
            <w:tcW w:w="5807" w:type="dxa"/>
          </w:tcPr>
          <w:p w:rsidR="00595817" w:rsidRDefault="00595817" w:rsidP="00595817">
            <w:pPr>
              <w:spacing w:before="20" w:after="20"/>
            </w:pPr>
            <w:r>
              <w:lastRenderedPageBreak/>
              <w:t>Искатель. Активный, открытый, общительный. Ищет возможности. Налаживает контакты</w:t>
            </w:r>
          </w:p>
        </w:tc>
        <w:tc>
          <w:tcPr>
            <w:tcW w:w="3540" w:type="dxa"/>
          </w:tcPr>
          <w:p w:rsidR="00595817" w:rsidRDefault="00595817" w:rsidP="00595817">
            <w:pPr>
              <w:spacing w:before="20" w:after="20"/>
            </w:pPr>
            <w:r>
              <w:t>Излишне оптимистичен. Склонен быстро терять интерес, когда первоначальный энтузиазм угасает</w:t>
            </w:r>
          </w:p>
        </w:tc>
      </w:tr>
      <w:tr w:rsidR="00595817" w:rsidTr="00595817">
        <w:tc>
          <w:tcPr>
            <w:tcW w:w="5807" w:type="dxa"/>
          </w:tcPr>
          <w:p w:rsidR="00595817" w:rsidRDefault="00595817" w:rsidP="00595817">
            <w:pPr>
              <w:spacing w:before="20" w:after="20"/>
            </w:pPr>
            <w:r>
              <w:t>Председатель. Опытный координатор, уверенный в себе, направляет процесс принятия решения. Ставит ясные цели, умеет распределять полномочия</w:t>
            </w:r>
          </w:p>
        </w:tc>
        <w:tc>
          <w:tcPr>
            <w:tcW w:w="3540" w:type="dxa"/>
          </w:tcPr>
          <w:p w:rsidR="00595817" w:rsidRDefault="00595817" w:rsidP="00595817">
            <w:pPr>
              <w:spacing w:before="20" w:after="20"/>
            </w:pPr>
            <w:r>
              <w:t>Зачастую действует как манипулятор. Не любит лишней нагрузки</w:t>
            </w:r>
          </w:p>
        </w:tc>
      </w:tr>
      <w:tr w:rsidR="00595817" w:rsidTr="00595817">
        <w:tc>
          <w:tcPr>
            <w:tcW w:w="5807" w:type="dxa"/>
          </w:tcPr>
          <w:p w:rsidR="00595817" w:rsidRDefault="00595817" w:rsidP="00595817">
            <w:pPr>
              <w:spacing w:before="20" w:after="20"/>
            </w:pPr>
            <w:r>
              <w:t>Конфигуратор. Побуждает действовать, активный, любит трудности. Настойчиво и мужественно преодолевает препятствия</w:t>
            </w:r>
          </w:p>
        </w:tc>
        <w:tc>
          <w:tcPr>
            <w:tcW w:w="3540" w:type="dxa"/>
          </w:tcPr>
          <w:p w:rsidR="00595817" w:rsidRDefault="00595817" w:rsidP="00595817">
            <w:pPr>
              <w:spacing w:before="20" w:after="20"/>
            </w:pPr>
            <w:r>
              <w:t>Склонен к провокациям. Задевает чувства окружающих</w:t>
            </w:r>
          </w:p>
        </w:tc>
      </w:tr>
      <w:tr w:rsidR="00595817" w:rsidTr="00595817">
        <w:tc>
          <w:tcPr>
            <w:tcW w:w="5807" w:type="dxa"/>
          </w:tcPr>
          <w:p w:rsidR="00595817" w:rsidRDefault="00595817" w:rsidP="00595817">
            <w:pPr>
              <w:spacing w:before="20" w:after="20"/>
            </w:pPr>
            <w:r>
              <w:t>Контролер-наблюдатель. Рассудительный, проницательный, мыслит стратегически. Видит все варианты. Делает взвешенные выводы</w:t>
            </w:r>
          </w:p>
        </w:tc>
        <w:tc>
          <w:tcPr>
            <w:tcW w:w="3540" w:type="dxa"/>
          </w:tcPr>
          <w:p w:rsidR="00595817" w:rsidRDefault="00595817" w:rsidP="00595817">
            <w:pPr>
              <w:spacing w:before="20" w:after="20"/>
            </w:pPr>
            <w:r>
              <w:t>Не слишком энергичен, не способен вдохновлять других</w:t>
            </w:r>
          </w:p>
        </w:tc>
      </w:tr>
      <w:tr w:rsidR="00595817" w:rsidTr="00595817">
        <w:tc>
          <w:tcPr>
            <w:tcW w:w="5807" w:type="dxa"/>
          </w:tcPr>
          <w:p w:rsidR="00595817" w:rsidRDefault="00595817" w:rsidP="00595817">
            <w:pPr>
              <w:spacing w:before="20" w:after="20"/>
            </w:pPr>
            <w:r>
              <w:t>Коллективист. Умеет работать в коллективе, деликатный, гибкий и дипломатичный. Прислушивается, находит общий язык, устраняет разногласия</w:t>
            </w:r>
          </w:p>
        </w:tc>
        <w:tc>
          <w:tcPr>
            <w:tcW w:w="3540" w:type="dxa"/>
          </w:tcPr>
          <w:p w:rsidR="00595817" w:rsidRDefault="00595817" w:rsidP="00595817">
            <w:pPr>
              <w:spacing w:before="20" w:after="20"/>
            </w:pPr>
            <w:r>
              <w:t>Нерешителен в критических ситуациях</w:t>
            </w:r>
          </w:p>
        </w:tc>
      </w:tr>
      <w:tr w:rsidR="00595817" w:rsidTr="00595817">
        <w:tc>
          <w:tcPr>
            <w:tcW w:w="5807" w:type="dxa"/>
          </w:tcPr>
          <w:p w:rsidR="00595817" w:rsidRDefault="00595817" w:rsidP="00595817">
            <w:pPr>
              <w:spacing w:before="20" w:after="20"/>
            </w:pPr>
            <w:r>
              <w:t>Исполнитель. Дисциплинированный, надежный, придерживающийся традиций, эффективный. Превращает идеи в практические действия</w:t>
            </w:r>
          </w:p>
        </w:tc>
        <w:tc>
          <w:tcPr>
            <w:tcW w:w="3540" w:type="dxa"/>
          </w:tcPr>
          <w:p w:rsidR="00595817" w:rsidRDefault="00595817" w:rsidP="00595817">
            <w:pPr>
              <w:spacing w:before="20" w:after="20"/>
            </w:pPr>
            <w:r>
              <w:t>Не очень гибок. Медленно реагирует на новые возможности</w:t>
            </w:r>
          </w:p>
        </w:tc>
      </w:tr>
      <w:tr w:rsidR="00595817" w:rsidTr="00595817">
        <w:tc>
          <w:tcPr>
            <w:tcW w:w="5807" w:type="dxa"/>
          </w:tcPr>
          <w:p w:rsidR="00595817" w:rsidRDefault="00595817" w:rsidP="00595817">
            <w:pPr>
              <w:spacing w:before="20" w:after="20"/>
            </w:pPr>
            <w:r>
              <w:t>«Доводчик». Доводит дело до конца. Выполняет работу своевременно и тщательно. Добросовестный, усердный. Находит ошибки и упущения</w:t>
            </w:r>
          </w:p>
        </w:tc>
        <w:tc>
          <w:tcPr>
            <w:tcW w:w="3540" w:type="dxa"/>
          </w:tcPr>
          <w:p w:rsidR="00595817" w:rsidRDefault="00595817" w:rsidP="00595817">
            <w:pPr>
              <w:spacing w:before="20" w:after="20"/>
            </w:pPr>
            <w:r>
              <w:t>Тревожен. Неохотно делится полномочиями</w:t>
            </w:r>
          </w:p>
        </w:tc>
      </w:tr>
      <w:tr w:rsidR="00595817" w:rsidTr="00595817">
        <w:tc>
          <w:tcPr>
            <w:tcW w:w="5807" w:type="dxa"/>
          </w:tcPr>
          <w:p w:rsidR="00595817" w:rsidRDefault="00595817" w:rsidP="00595817">
            <w:pPr>
              <w:spacing w:before="20" w:after="20"/>
            </w:pPr>
            <w:r>
              <w:t>Специалист. Целеустремленный, инициативный. Предан делу. Обладает редкими знаниями и навыками</w:t>
            </w:r>
          </w:p>
        </w:tc>
        <w:tc>
          <w:tcPr>
            <w:tcW w:w="3540" w:type="dxa"/>
          </w:tcPr>
          <w:p w:rsidR="00595817" w:rsidRDefault="00595817" w:rsidP="00595817">
            <w:pPr>
              <w:spacing w:before="20" w:after="20"/>
            </w:pPr>
            <w:r>
              <w:t xml:space="preserve">Вносит узкоспециальный вклад. Зацикливается на технической стороне дела </w:t>
            </w:r>
          </w:p>
        </w:tc>
      </w:tr>
    </w:tbl>
    <w:p w:rsidR="00277252" w:rsidRPr="00595817" w:rsidRDefault="00277252" w:rsidP="00595817">
      <w:pPr>
        <w:spacing w:before="360" w:after="120" w:line="240" w:lineRule="auto"/>
        <w:rPr>
          <w:b/>
        </w:rPr>
      </w:pPr>
      <w:r w:rsidRPr="00595817">
        <w:rPr>
          <w:b/>
        </w:rPr>
        <w:t>Джон Адаир</w:t>
      </w:r>
      <w:r w:rsidR="00595817">
        <w:rPr>
          <w:b/>
        </w:rPr>
        <w:t>.</w:t>
      </w:r>
      <w:r w:rsidRPr="00595817">
        <w:rPr>
          <w:b/>
        </w:rPr>
        <w:t xml:space="preserve"> Лидерство, основанное на действии</w:t>
      </w:r>
    </w:p>
    <w:p w:rsidR="00595817" w:rsidRDefault="00277252" w:rsidP="00277252">
      <w:pPr>
        <w:spacing w:after="120" w:line="240" w:lineRule="auto"/>
      </w:pPr>
      <w:r>
        <w:t>Джон Адаир (род. 1934) — всемирно призн</w:t>
      </w:r>
      <w:r w:rsidR="00595817">
        <w:t>анный эксперт, авторитетный бри</w:t>
      </w:r>
      <w:r>
        <w:t>танский ученый, занимающийся проблемами лидерства. Получил наибольшую известность благодаря разработанной им основанной на действии модели лидерства «трех кругов». Вслед за Уорреном Б</w:t>
      </w:r>
      <w:r w:rsidR="00595817">
        <w:t>еннисом он твердо верит, что ли</w:t>
      </w:r>
      <w:r>
        <w:t xml:space="preserve">дерству можно научить и что это воспитываемое качество. </w:t>
      </w:r>
      <w:r w:rsidR="00595817">
        <w:t>Е</w:t>
      </w:r>
      <w:r>
        <w:t>го работы способствовали опровержению теорий лидерства «великого человека</w:t>
      </w:r>
      <w:r w:rsidR="00595817">
        <w:t>».</w:t>
      </w:r>
    </w:p>
    <w:p w:rsidR="00277252" w:rsidRDefault="00277252" w:rsidP="00CF0F82">
      <w:pPr>
        <w:spacing w:after="0" w:line="240" w:lineRule="auto"/>
      </w:pPr>
      <w:r>
        <w:t>Лидерство, основанное на действии</w:t>
      </w:r>
      <w:r w:rsidR="00595817">
        <w:t xml:space="preserve"> – </w:t>
      </w:r>
      <w:r>
        <w:t>простая практическая модель</w:t>
      </w:r>
      <w:r w:rsidR="00595817">
        <w:t>, образно представл</w:t>
      </w:r>
      <w:r>
        <w:t>е</w:t>
      </w:r>
      <w:r w:rsidR="00595817">
        <w:t>нная</w:t>
      </w:r>
      <w:r>
        <w:t xml:space="preserve"> тр</w:t>
      </w:r>
      <w:r w:rsidR="00595817">
        <w:t>емя</w:t>
      </w:r>
      <w:r>
        <w:t xml:space="preserve"> частично совпадающи</w:t>
      </w:r>
      <w:r w:rsidR="00595817">
        <w:t>ми</w:t>
      </w:r>
      <w:r>
        <w:t xml:space="preserve"> окружност</w:t>
      </w:r>
      <w:r w:rsidR="00595817">
        <w:t>ями</w:t>
      </w:r>
      <w:r>
        <w:t>: задач</w:t>
      </w:r>
      <w:r w:rsidR="00595817">
        <w:t>ей</w:t>
      </w:r>
      <w:r>
        <w:t>, команд</w:t>
      </w:r>
      <w:r w:rsidR="00595817">
        <w:t>ой</w:t>
      </w:r>
      <w:r>
        <w:t xml:space="preserve"> и человек</w:t>
      </w:r>
      <w:r w:rsidR="00595817">
        <w:t>ом. Модель не теряет по</w:t>
      </w:r>
      <w:r>
        <w:t>пулярности, вероятно, потому, что она фундаментально описывает необходимые действия лидеров в целях достижения эффективности:</w:t>
      </w:r>
    </w:p>
    <w:p w:rsidR="00277252" w:rsidRDefault="00277252" w:rsidP="00CF0F82">
      <w:pPr>
        <w:pStyle w:val="a9"/>
        <w:numPr>
          <w:ilvl w:val="0"/>
          <w:numId w:val="6"/>
        </w:numPr>
        <w:spacing w:after="120" w:line="240" w:lineRule="auto"/>
        <w:ind w:left="709" w:hanging="349"/>
      </w:pPr>
      <w:r>
        <w:t>добиться выполнения задачи;</w:t>
      </w:r>
    </w:p>
    <w:p w:rsidR="00277252" w:rsidRDefault="00CF0F82" w:rsidP="00CF0F82">
      <w:pPr>
        <w:pStyle w:val="a9"/>
        <w:numPr>
          <w:ilvl w:val="0"/>
          <w:numId w:val="6"/>
        </w:numPr>
        <w:spacing w:after="120" w:line="240" w:lineRule="auto"/>
        <w:ind w:left="709" w:hanging="349"/>
      </w:pPr>
      <w:r>
        <w:t>создать и поддерживать команду;</w:t>
      </w:r>
    </w:p>
    <w:p w:rsidR="00CF0F82" w:rsidRDefault="00CF0F82" w:rsidP="00CF0F82">
      <w:pPr>
        <w:pStyle w:val="a9"/>
        <w:numPr>
          <w:ilvl w:val="0"/>
          <w:numId w:val="6"/>
        </w:numPr>
        <w:spacing w:after="120" w:line="240" w:lineRule="auto"/>
        <w:ind w:left="709" w:hanging="349"/>
      </w:pPr>
      <w:r>
        <w:t>способствовать росту человека.</w:t>
      </w:r>
    </w:p>
    <w:p w:rsidR="00CF0F82" w:rsidRDefault="00277252" w:rsidP="00277252">
      <w:pPr>
        <w:spacing w:after="120" w:line="240" w:lineRule="auto"/>
      </w:pPr>
      <w:r>
        <w:t>Адаир считает, что для выполнения трех условий лидерства (задача, команда, человек) и достижения успеха лидеру необходимо развиват</w:t>
      </w:r>
      <w:r w:rsidR="00CF0F82">
        <w:t>ь и осуществлять восемь функций: о</w:t>
      </w:r>
      <w:r>
        <w:t>пределение задачи</w:t>
      </w:r>
      <w:r w:rsidR="00CF0F82">
        <w:t>, п</w:t>
      </w:r>
      <w:r>
        <w:t>ланирование</w:t>
      </w:r>
      <w:r w:rsidR="00CF0F82">
        <w:t>, б</w:t>
      </w:r>
      <w:r>
        <w:t>рифинг</w:t>
      </w:r>
      <w:r w:rsidR="00CF0F82">
        <w:t xml:space="preserve"> (процесс общения менеджеров со своими командами в целях обмена информацией и идеями), к</w:t>
      </w:r>
      <w:r>
        <w:t>онтролирование</w:t>
      </w:r>
      <w:r w:rsidR="00CF0F82">
        <w:t>,</w:t>
      </w:r>
      <w:r>
        <w:tab/>
      </w:r>
      <w:r w:rsidR="00CF0F82">
        <w:t>о</w:t>
      </w:r>
      <w:r>
        <w:t>ценка</w:t>
      </w:r>
      <w:r w:rsidR="00CF0F82">
        <w:t>, м</w:t>
      </w:r>
      <w:r>
        <w:t>отивирование</w:t>
      </w:r>
      <w:r w:rsidR="00CF0F82">
        <w:t>, о</w:t>
      </w:r>
      <w:r>
        <w:t>рганизация</w:t>
      </w:r>
      <w:r w:rsidR="00CF0F82">
        <w:t>, личный пример.</w:t>
      </w:r>
    </w:p>
    <w:p w:rsidR="00CF0F82" w:rsidRDefault="00277252" w:rsidP="00277252">
      <w:pPr>
        <w:spacing w:after="120" w:line="240" w:lineRule="auto"/>
      </w:pPr>
      <w:r w:rsidRPr="00CF0F82">
        <w:rPr>
          <w:i/>
        </w:rPr>
        <w:t>Мотивирование люд</w:t>
      </w:r>
      <w:r w:rsidR="00CF0F82" w:rsidRPr="00CF0F82">
        <w:rPr>
          <w:i/>
        </w:rPr>
        <w:t>е</w:t>
      </w:r>
      <w:r w:rsidRPr="00CF0F82">
        <w:rPr>
          <w:i/>
        </w:rPr>
        <w:t>й</w:t>
      </w:r>
      <w:r w:rsidR="00CF0F82" w:rsidRPr="00CF0F82">
        <w:rPr>
          <w:i/>
        </w:rPr>
        <w:t xml:space="preserve">. </w:t>
      </w:r>
      <w:r>
        <w:t>По мнению Адаира, людей мотивирует ряд</w:t>
      </w:r>
      <w:r w:rsidR="00CF0F82">
        <w:t xml:space="preserve"> сложных и разнообразных обстоя</w:t>
      </w:r>
      <w:r>
        <w:t>тельств. Так, он не отвергает принципа кнута и пряника, но видит в нем скорее один из подходов «стимул — реакция», которы</w:t>
      </w:r>
      <w:r w:rsidR="00CF0F82">
        <w:t>е могут стать фактором, подвига</w:t>
      </w:r>
      <w:r>
        <w:t>ющим людей на действие. По Адаиру, сила мотивации человека находится под влиянием ожиданий результата определенных действий, а также усиливается другими факторами, такими как предпочтительный для данного человека результат</w:t>
      </w:r>
      <w:r w:rsidR="00CF0F82">
        <w:t>.</w:t>
      </w:r>
    </w:p>
    <w:p w:rsidR="00277252" w:rsidRDefault="00277252" w:rsidP="00CF0F82">
      <w:pPr>
        <w:spacing w:after="0" w:line="240" w:lineRule="auto"/>
      </w:pPr>
      <w:r>
        <w:t xml:space="preserve">Адаир подчеркивает важность </w:t>
      </w:r>
      <w:r w:rsidR="00CF0F82">
        <w:t xml:space="preserve">(1) </w:t>
      </w:r>
      <w:r>
        <w:t xml:space="preserve">мотивирующего окружения и </w:t>
      </w:r>
      <w:r w:rsidR="00CF0F82">
        <w:t xml:space="preserve">(2) </w:t>
      </w:r>
      <w:r>
        <w:t xml:space="preserve">мотивированного человека. Третий, решающий фактор — это роль лидера, который, по убеждению ученого, должен быть </w:t>
      </w:r>
      <w:r>
        <w:lastRenderedPageBreak/>
        <w:t>целиком и полностью самомотивирован. В «Эффективной мотивации» Адаир выделяет восемь основных правил, которым обязан следовать лидер, чтобы мотивировать людей:</w:t>
      </w:r>
    </w:p>
    <w:p w:rsidR="00277252" w:rsidRDefault="00277252" w:rsidP="00CF0F82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>Быть мотивированным самому.</w:t>
      </w:r>
    </w:p>
    <w:p w:rsidR="00277252" w:rsidRDefault="00277252" w:rsidP="00CF0F82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>Выбирать высокомотивированных людей.</w:t>
      </w:r>
    </w:p>
    <w:p w:rsidR="00277252" w:rsidRDefault="00277252" w:rsidP="00CF0F82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>Относиться к каждому человеку как к индивидуальности.</w:t>
      </w:r>
    </w:p>
    <w:p w:rsidR="00277252" w:rsidRDefault="00277252" w:rsidP="00CF0F82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>Устанавливать реалистичные и амбициозные цели.</w:t>
      </w:r>
    </w:p>
    <w:p w:rsidR="00277252" w:rsidRDefault="00277252" w:rsidP="00CF0F82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>Помнить, что успех мотивирует.</w:t>
      </w:r>
    </w:p>
    <w:p w:rsidR="00277252" w:rsidRDefault="00277252" w:rsidP="00CF0F82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>Создавать мотивирующую обстановку.</w:t>
      </w:r>
    </w:p>
    <w:p w:rsidR="00277252" w:rsidRDefault="00277252" w:rsidP="00CF0F82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>Обеспечивать справедливое вознаграждение.</w:t>
      </w:r>
    </w:p>
    <w:p w:rsidR="00277252" w:rsidRDefault="00277252" w:rsidP="00CF0F82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>Признавать достижени</w:t>
      </w:r>
      <w:r w:rsidR="00CF0F82">
        <w:t>я.</w:t>
      </w:r>
    </w:p>
    <w:p w:rsidR="00277252" w:rsidRDefault="00277252" w:rsidP="00277252">
      <w:pPr>
        <w:spacing w:after="120" w:line="240" w:lineRule="auto"/>
      </w:pPr>
      <w:r>
        <w:t>Адаир утверждает: чтобы управлять чем-то еще, нужно прежде всего уметь управлять своим временем. В этом его позиция близка взгляду Питера Друкера</w:t>
      </w:r>
      <w:r w:rsidR="00CF0F82">
        <w:t xml:space="preserve"> (см., например, </w:t>
      </w:r>
      <w:hyperlink r:id="rId9" w:history="1">
        <w:r w:rsidR="00CF0F82" w:rsidRPr="00CF0F82">
          <w:rPr>
            <w:rStyle w:val="aa"/>
          </w:rPr>
          <w:t>Питер Ф. Друкер. Эффективный руководитель</w:t>
        </w:r>
      </w:hyperlink>
      <w:r w:rsidR="00CF0F82">
        <w:t>)</w:t>
      </w:r>
      <w:r>
        <w:t>. Адаир стал одним из первых авторов в области менеджмента, кто подчеркивал исключительную важность тайм-менеджмента и его центральную роль в фокусировании действия, которое помогает лидерам достигать целей. По Адаиру, тайм-менеджмент — это не просто организованность, или эффективность, или выполнение задач в срок. Это управление временем с прицелом на достижение. Тайм-менеджмент должен быть управляем целью и ориентирован на результат.</w:t>
      </w:r>
    </w:p>
    <w:p w:rsidR="00277252" w:rsidRDefault="00277252" w:rsidP="00CF0F82">
      <w:pPr>
        <w:spacing w:after="0" w:line="240" w:lineRule="auto"/>
      </w:pPr>
      <w:r>
        <w:t>Успех тайм-менеджмента следует измерять объемом производительного труда, а также качеством работы и ли</w:t>
      </w:r>
      <w:r w:rsidR="00CF0F82">
        <w:t>чной жизни человека. В работе «К</w:t>
      </w:r>
      <w:r>
        <w:t>а</w:t>
      </w:r>
      <w:r w:rsidR="00CF0F82">
        <w:t>к</w:t>
      </w:r>
      <w:r>
        <w:t xml:space="preserve"> управлять вашим временем» Адаир приводит десять принципов тайм-менеджмента:</w:t>
      </w:r>
    </w:p>
    <w:p w:rsidR="00277252" w:rsidRDefault="00277252" w:rsidP="00CF0F82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Развивать персональное чувство времени.</w:t>
      </w:r>
    </w:p>
    <w:p w:rsidR="00277252" w:rsidRDefault="00277252" w:rsidP="00CF0F82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Определить долгосрочные цели.</w:t>
      </w:r>
    </w:p>
    <w:p w:rsidR="00CF0F82" w:rsidRDefault="00277252" w:rsidP="00CF0F82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Строить среднесрочные планы.</w:t>
      </w:r>
    </w:p>
    <w:p w:rsidR="00277252" w:rsidRDefault="00277252" w:rsidP="00CF0F82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Планировать день.</w:t>
      </w:r>
    </w:p>
    <w:p w:rsidR="00277252" w:rsidRDefault="00277252" w:rsidP="00CF0F82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Наилучшим образом использовать лучшее время.</w:t>
      </w:r>
    </w:p>
    <w:p w:rsidR="00277252" w:rsidRDefault="00277252" w:rsidP="00CF0F82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Организовать работу в офисе.</w:t>
      </w:r>
    </w:p>
    <w:p w:rsidR="00277252" w:rsidRDefault="00277252" w:rsidP="00CF0F82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Управлять встречами/собраниями.</w:t>
      </w:r>
    </w:p>
    <w:p w:rsidR="00277252" w:rsidRDefault="00277252" w:rsidP="00CF0F82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Эффективно делегировать полномочия.</w:t>
      </w:r>
    </w:p>
    <w:p w:rsidR="00CF0F82" w:rsidRDefault="00277252" w:rsidP="00277252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Эффективно использовать время, занятое обязательной рутиной (например</w:t>
      </w:r>
      <w:r w:rsidR="00CF0F82">
        <w:t>, время ожидания в очереди и т.</w:t>
      </w:r>
      <w:r>
        <w:t>п.).</w:t>
      </w:r>
    </w:p>
    <w:p w:rsidR="00277252" w:rsidRDefault="00277252" w:rsidP="00277252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Сохранять свое здоровь</w:t>
      </w:r>
      <w:r w:rsidR="00CF0F82">
        <w:t>е.</w:t>
      </w:r>
    </w:p>
    <w:p w:rsidR="00CF0F82" w:rsidRDefault="00277252" w:rsidP="00277252">
      <w:pPr>
        <w:spacing w:after="120" w:line="240" w:lineRule="auto"/>
      </w:pPr>
      <w:r>
        <w:t>Для многих людей главная ценность</w:t>
      </w:r>
      <w:r w:rsidR="00CF0F82">
        <w:t xml:space="preserve"> идей Адаира заключалась и то</w:t>
      </w:r>
      <w:r>
        <w:t xml:space="preserve">м, что они стали успешным вызовом царившим тогда теориям «великого человека». Эти доктрины, утверждая, что лидерами рождаются, а не становятся, отрицали саму возможность обучения </w:t>
      </w:r>
      <w:r w:rsidR="00CF0F82">
        <w:t xml:space="preserve">навыкам лидерства и их развития (сам того не зная, я оказался сторонником идей Адаира, указав в подзаголовке названия блога – </w:t>
      </w:r>
      <w:hyperlink r:id="rId10" w:history="1">
        <w:r w:rsidR="00CF0F82" w:rsidRPr="00CF0F82">
          <w:rPr>
            <w:rStyle w:val="aa"/>
          </w:rPr>
          <w:t>Менеджерами не</w:t>
        </w:r>
        <w:r w:rsidR="00CF0F82" w:rsidRPr="00CF0F82">
          <w:rPr>
            <w:rStyle w:val="aa"/>
          </w:rPr>
          <w:t xml:space="preserve"> </w:t>
        </w:r>
        <w:r w:rsidR="00CF0F82" w:rsidRPr="00CF0F82">
          <w:rPr>
            <w:rStyle w:val="aa"/>
          </w:rPr>
          <w:t>рождаются, менеджерами становятся</w:t>
        </w:r>
      </w:hyperlink>
      <w:r w:rsidR="00EC0F8D">
        <w:t xml:space="preserve"> </w:t>
      </w:r>
      <w:r w:rsidR="00EC0F8D">
        <w:sym w:font="Wingdings" w:char="F04A"/>
      </w:r>
      <w:r w:rsidR="00CF0F82">
        <w:t>).</w:t>
      </w:r>
    </w:p>
    <w:p w:rsidR="00EC0F8D" w:rsidRDefault="00EC0F8D" w:rsidP="00277252">
      <w:pPr>
        <w:spacing w:after="120" w:line="240" w:lineRule="auto"/>
      </w:pPr>
      <w:r>
        <w:t>Ад</w:t>
      </w:r>
      <w:r w:rsidR="00277252">
        <w:t>аира критикуют за то, что у него упрощенные, не строго научные подходы; за то, что у него нет существенных идей, а его рассуждения — констатация очевидного на уровне здравого смысла. Однако последователи Адаира утверждают: именно практическая простота и ясность объяснения того, что должен делать лидер, и есть самое ценное и важное. Вот почему многие организации и бизнес-школы продолжают обучать по ме</w:t>
      </w:r>
      <w:r>
        <w:t>тоду развития лидерства Адаира.</w:t>
      </w:r>
    </w:p>
    <w:p w:rsidR="00277252" w:rsidRPr="00EC0F8D" w:rsidRDefault="00277252" w:rsidP="00EC0F8D">
      <w:pPr>
        <w:spacing w:before="360" w:after="120" w:line="240" w:lineRule="auto"/>
        <w:rPr>
          <w:b/>
        </w:rPr>
      </w:pPr>
      <w:r w:rsidRPr="00EC0F8D">
        <w:rPr>
          <w:b/>
        </w:rPr>
        <w:t>Абрахам Маслоу</w:t>
      </w:r>
      <w:r w:rsidR="00EC0F8D">
        <w:rPr>
          <w:b/>
        </w:rPr>
        <w:t>.</w:t>
      </w:r>
      <w:r w:rsidRPr="00EC0F8D">
        <w:rPr>
          <w:b/>
        </w:rPr>
        <w:t xml:space="preserve"> Иерархия потребностей</w:t>
      </w:r>
    </w:p>
    <w:p w:rsidR="00277252" w:rsidRDefault="00277252" w:rsidP="00277252">
      <w:pPr>
        <w:spacing w:after="120" w:line="240" w:lineRule="auto"/>
      </w:pPr>
      <w:r>
        <w:t>Абрахам Маслоу (1908</w:t>
      </w:r>
      <w:r w:rsidR="00D93E96">
        <w:t>–</w:t>
      </w:r>
      <w:r>
        <w:t>1970) — американский психолог и исследователь поведения. Работал не только как ученый-теоретик, но и как практикующий психолог. Его теория иерархии потребностей впервые была представлена в 1943 году в американском издании Psychological Review, а в развернут</w:t>
      </w:r>
      <w:r w:rsidR="00D93E96">
        <w:t>ом виде — в 1954 году в книге «</w:t>
      </w:r>
      <w:r>
        <w:t>Мотивация и личность». Изначально его концепция предлагалась в качестве общего объяснения человеческого поведения, но вскоре стала важным вкладом в теорию мотивации на рабочем месте. Она и по сей день помогает менеджерам понимать, предвосхищать мотивацию работника и оказывать на нее влияние.</w:t>
      </w:r>
    </w:p>
    <w:p w:rsidR="00277252" w:rsidRDefault="00277252" w:rsidP="00277252">
      <w:pPr>
        <w:spacing w:after="120" w:line="240" w:lineRule="auto"/>
      </w:pPr>
      <w:r>
        <w:t xml:space="preserve">Маслоу был одним из первых, кто предложил гуманистический — в противовес целеориентированному — подход к менеджменту. А поскольку в успешных компаниях человеку </w:t>
      </w:r>
      <w:r>
        <w:lastRenderedPageBreak/>
        <w:t>как ключевому ресурсу придается все большее значение, модель Маслоу остается ценным инструментом в практике управления.</w:t>
      </w:r>
    </w:p>
    <w:p w:rsidR="00277252" w:rsidRDefault="00277252" w:rsidP="00277252">
      <w:pPr>
        <w:spacing w:after="120" w:line="240" w:lineRule="auto"/>
      </w:pPr>
      <w:r w:rsidRPr="00D93E96">
        <w:rPr>
          <w:b/>
        </w:rPr>
        <w:t>Иерархия потребностей</w:t>
      </w:r>
      <w:r w:rsidR="00D93E96">
        <w:rPr>
          <w:b/>
        </w:rPr>
        <w:t xml:space="preserve">. </w:t>
      </w:r>
      <w:r>
        <w:t>Маслоу рассматривал человеческие потребности в виде иерархии, восходящей от низших потребностей к высшим. Будучи удовлетворенной, потребность перестает быть мотиватором; таким образом, м</w:t>
      </w:r>
      <w:r w:rsidR="00D93E96">
        <w:t>отивирующими служат лишь неудов</w:t>
      </w:r>
      <w:r>
        <w:t>летворенные потребности. Человек имеет следующие основные потребности: в выживании, или физиологические потребности; потребность в безопасности или защите; социальные потребности; потре</w:t>
      </w:r>
      <w:r w:rsidR="00D93E96">
        <w:t>бности эго и потребности в само</w:t>
      </w:r>
      <w:r>
        <w:t>реализации. Есл</w:t>
      </w:r>
      <w:r w:rsidR="00D93E96">
        <w:t>и менеджер поймет, потребности как</w:t>
      </w:r>
      <w:r>
        <w:t>ого уровня испытывает работник, то сможет мотивировать его наиболее релевантным способом.</w:t>
      </w:r>
    </w:p>
    <w:p w:rsidR="00277252" w:rsidRDefault="00277252" w:rsidP="00277252">
      <w:pPr>
        <w:spacing w:after="120" w:line="240" w:lineRule="auto"/>
      </w:pPr>
      <w:r>
        <w:t>Обычно иерархию потребностей отображают в виде треугольника</w:t>
      </w:r>
      <w:r w:rsidR="00D93E96">
        <w:t xml:space="preserve"> (рис. 1)</w:t>
      </w:r>
      <w:r>
        <w:t>, или пирамиды, однако Маслоу не облекал ее в такую форму.</w:t>
      </w:r>
      <w:r w:rsidR="00134EF2">
        <w:t xml:space="preserve"> Маслоу объяснял, что иерархия – не жесткая структура и она не имеет универсального применения.</w:t>
      </w:r>
    </w:p>
    <w:p w:rsidR="00D93E96" w:rsidRDefault="00134EF2" w:rsidP="0027725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2428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. Иерархия потребностей по Маслоу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52" w:rsidRDefault="00277252" w:rsidP="00277252">
      <w:pPr>
        <w:spacing w:after="120" w:line="240" w:lineRule="auto"/>
      </w:pPr>
      <w:r>
        <w:t>Рис. 1. Иерархия потребностей по Маслоу</w:t>
      </w:r>
    </w:p>
    <w:p w:rsidR="00277252" w:rsidRDefault="00277252" w:rsidP="00277252">
      <w:pPr>
        <w:spacing w:after="120" w:line="240" w:lineRule="auto"/>
      </w:pPr>
      <w:r>
        <w:t>Исследователи обнаружили мало свидетельств в поддержку теории Маслоу.</w:t>
      </w:r>
      <w:r w:rsidR="00134EF2">
        <w:t xml:space="preserve"> </w:t>
      </w:r>
      <w:r>
        <w:t>Однако ее влияние не ослабевает благодаря более поздним работам таких психологов и авторов, как Крис Аргирис, Роберт Блейк и Джейн Моутон. Аргирис изучал, как индивидуальные инициативы могут сосуществовать с организационными правилами</w:t>
      </w:r>
      <w:r w:rsidR="00134EF2">
        <w:t xml:space="preserve"> (см., например, </w:t>
      </w:r>
      <w:hyperlink r:id="rId12" w:history="1">
        <w:r w:rsidR="00134EF2" w:rsidRPr="00134EF2">
          <w:rPr>
            <w:rStyle w:val="aa"/>
          </w:rPr>
          <w:t>Крис Аргирис. Как научить ученого. Одинарный и двойной цикл научения. Преодоление защитной позиции</w:t>
        </w:r>
      </w:hyperlink>
      <w:r w:rsidR="00134EF2">
        <w:t>)</w:t>
      </w:r>
      <w:r>
        <w:t>. Блейк и Моутон разработали модель управленческой решетки — концепцию, согласно которой эффективность менеджера определяется двумя критериями: заботой о человеке и заботой о производстве.</w:t>
      </w:r>
    </w:p>
    <w:p w:rsidR="00134EF2" w:rsidRDefault="00277252" w:rsidP="00277252">
      <w:pPr>
        <w:spacing w:after="120" w:line="240" w:lineRule="auto"/>
      </w:pPr>
      <w:r>
        <w:t>Практикующие менеджеры считают теорию Маслоу ценной и удобной системой, которая проясняет многие вопросы управления. Он</w:t>
      </w:r>
      <w:r w:rsidR="00134EF2">
        <w:t xml:space="preserve">а часто используется в качестве </w:t>
      </w:r>
      <w:r>
        <w:t>основы при составлении опросных и контрольных листов для выявления персонального уровня мотивации или приятия ре</w:t>
      </w:r>
      <w:r w:rsidR="00134EF2">
        <w:t>шений о наделении полномочиями.</w:t>
      </w:r>
    </w:p>
    <w:p w:rsidR="00277252" w:rsidRPr="00134EF2" w:rsidRDefault="00277252" w:rsidP="00134EF2">
      <w:pPr>
        <w:spacing w:before="360" w:after="120" w:line="240" w:lineRule="auto"/>
        <w:rPr>
          <w:b/>
        </w:rPr>
      </w:pPr>
      <w:r w:rsidRPr="00134EF2">
        <w:rPr>
          <w:b/>
        </w:rPr>
        <w:t>Дэвид Макклелланд</w:t>
      </w:r>
      <w:r w:rsidR="00134EF2" w:rsidRPr="00134EF2">
        <w:rPr>
          <w:b/>
        </w:rPr>
        <w:t xml:space="preserve">. </w:t>
      </w:r>
      <w:r w:rsidRPr="00134EF2">
        <w:rPr>
          <w:b/>
        </w:rPr>
        <w:t>Теоретик мотивации и родоначальник концепции компетенции</w:t>
      </w:r>
    </w:p>
    <w:p w:rsidR="00277252" w:rsidRDefault="00277252" w:rsidP="00277252">
      <w:pPr>
        <w:spacing w:after="120" w:line="240" w:lineRule="auto"/>
      </w:pPr>
      <w:r>
        <w:t xml:space="preserve">Дэвид Макклелланд (1917-1998) — выдающийся американский психолог, профессор Гарвардского университета, наибольшую известность получивший благодаря работам о факторах, мотивирующих людей на достижения, </w:t>
      </w:r>
      <w:r w:rsidR="00134EF2">
        <w:t>а также концепции компетенции.</w:t>
      </w:r>
    </w:p>
    <w:p w:rsidR="00277252" w:rsidRDefault="00134EF2" w:rsidP="00134EF2">
      <w:pPr>
        <w:spacing w:after="0" w:line="240" w:lineRule="auto"/>
      </w:pPr>
      <w:r>
        <w:t xml:space="preserve">В </w:t>
      </w:r>
      <w:r w:rsidR="00277252">
        <w:t>дополнение к базовым человеческим потребностям, таким как пища и кров, Макклелланд выделяет три других типа мотивационных потребностей:</w:t>
      </w:r>
    </w:p>
    <w:p w:rsidR="00277252" w:rsidRDefault="00277252" w:rsidP="00134EF2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потребность достижения: человек, мотивируемый такой потребностью, хочет добиваться успеха и достигать целей — амбициозных, но реалистичных;</w:t>
      </w:r>
    </w:p>
    <w:p w:rsidR="00277252" w:rsidRDefault="00277252" w:rsidP="00134EF2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потребность во власти: человек, мотивируемый ею, хочет добиться власти, влияния, уважения, роли лидера; </w:t>
      </w:r>
    </w:p>
    <w:p w:rsidR="00277252" w:rsidRDefault="00277252" w:rsidP="00134EF2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потребность в принадлежности: человек, мотивируемый такой потребностью, стремится установить взаимодействие с другими людьми, которые также ищут благожелательного отношения и признания.</w:t>
      </w:r>
    </w:p>
    <w:p w:rsidR="00277252" w:rsidRDefault="00277252" w:rsidP="00277252">
      <w:pPr>
        <w:spacing w:after="120" w:line="240" w:lineRule="auto"/>
      </w:pPr>
      <w:r>
        <w:lastRenderedPageBreak/>
        <w:t>Макклелланд предположил, что большинство людей имеют смешанную мотивацию, но некоторые находятся под сильным воздействием какой-либо одной из потребностей. Главенство той или иной потребности порождает возникновение разных типов работников. Например, человек, мотивированный потребностью в принадлежности, хорошо подходит для командной работы.</w:t>
      </w:r>
    </w:p>
    <w:p w:rsidR="00277252" w:rsidRDefault="00277252" w:rsidP="00277252">
      <w:pPr>
        <w:spacing w:after="120" w:line="240" w:lineRule="auto"/>
      </w:pPr>
      <w:r>
        <w:t>Макклелланда особенно интересовал первый тип потребности — в достижении, и он провел обширные исследования людей, в высокой степени испытывавших именно эту нужду. Первоначально ученый думал, что люди этого типа должны проявить себя как хорошие лидеры и руководители, однако с течением времени он поменял позицию. Дальнейшие исследования типов потребностей, характерных для успешных руководителей, показали, что, хотя потребность в достижении имеет значение, ключевой является также потребность во власти: о</w:t>
      </w:r>
      <w:r w:rsidR="00134EF2">
        <w:t>на мо</w:t>
      </w:r>
      <w:r>
        <w:t>тивирует и вдохновляет людей не меньш</w:t>
      </w:r>
      <w:r w:rsidR="00134EF2">
        <w:t>е, чем стремление чего-то добиться.</w:t>
      </w:r>
    </w:p>
    <w:p w:rsidR="00277252" w:rsidRDefault="00277252" w:rsidP="00277252">
      <w:pPr>
        <w:spacing w:after="120" w:line="240" w:lineRule="auto"/>
      </w:pPr>
      <w:r>
        <w:t>Отправной точкой концепции компетенции обычно считают статью Макклелланда «Тестирование на компетентность, а не на интеллект», опубликованную в журнале American Psychologist в 1973 году. В ней исследователь выступал против использования интеллектуальных и психометрических тестов в целях подбора персонала, предлагая компетенцию как более показательный критерий соответствия служебным обязанностям и профессиональной пригодности.</w:t>
      </w:r>
      <w:r w:rsidR="00134EF2">
        <w:t xml:space="preserve"> </w:t>
      </w:r>
      <w:r>
        <w:t>Три важные общие компетенции, которые Макклелланд считал желательными для наемных работников, это:</w:t>
      </w:r>
      <w:r w:rsidR="00134EF2">
        <w:t xml:space="preserve"> сочувствие, самодисциплина, </w:t>
      </w:r>
      <w:r>
        <w:t>инициативность.</w:t>
      </w:r>
    </w:p>
    <w:p w:rsidR="00277252" w:rsidRDefault="00277252" w:rsidP="00277252">
      <w:pPr>
        <w:spacing w:after="120" w:line="240" w:lineRule="auto"/>
      </w:pPr>
      <w:r>
        <w:t>Макклелланд считал, что, хотя компетенции в некоторой степени являются врожденными качествами, они меняются и развиваются посредством обучения и тренингов. Это означает, что плохого исполнителя можно мотивировать на повышение эффективности и развить у него необходимые для работы компетенции.</w:t>
      </w:r>
      <w:r w:rsidR="00134EF2">
        <w:t xml:space="preserve"> </w:t>
      </w:r>
      <w:r>
        <w:t>Популярность концепции компетенции росла</w:t>
      </w:r>
      <w:r w:rsidR="00134EF2">
        <w:t xml:space="preserve"> в 1980-1990 годах. Впервые раз</w:t>
      </w:r>
      <w:r>
        <w:t>вернутое определение компетенции было дано Ричардом Бояцисом в 1982 году в работе «Компетентный менеджер: модель эффективной работы»</w:t>
      </w:r>
      <w:r w:rsidR="00134EF2">
        <w:t xml:space="preserve"> (я рекомендую также другую книгу Бояциса </w:t>
      </w:r>
      <w:hyperlink r:id="rId13" w:history="1">
        <w:r w:rsidR="00134EF2" w:rsidRPr="00134EF2">
          <w:rPr>
            <w:rStyle w:val="aa"/>
          </w:rPr>
          <w:t>Эмоциональное лидерство</w:t>
        </w:r>
      </w:hyperlink>
      <w:r w:rsidR="00134EF2">
        <w:t>)</w:t>
      </w:r>
      <w:r>
        <w:t xml:space="preserve">. Ученый описал компетенцию как основополагающую персональную характеристику, причинно связанную с эффективным или превосходным выполнением работы. Позже разработанный исследователями фирмы МсВег словарь компетенций был </w:t>
      </w:r>
      <w:r w:rsidR="00134EF2">
        <w:t>вкл</w:t>
      </w:r>
      <w:r>
        <w:t>юч</w:t>
      </w:r>
      <w:r w:rsidR="00134EF2">
        <w:t>е</w:t>
      </w:r>
      <w:r>
        <w:t xml:space="preserve">н в </w:t>
      </w:r>
      <w:r w:rsidR="00134EF2">
        <w:t>к</w:t>
      </w:r>
      <w:r>
        <w:t xml:space="preserve">нигу Л. Спенсера и С. Спенсера «Компетенция на </w:t>
      </w:r>
      <w:r w:rsidR="00134EF2">
        <w:t>работе</w:t>
      </w:r>
      <w:r>
        <w:t>. Модели ма</w:t>
      </w:r>
      <w:r w:rsidR="00134EF2">
        <w:t>к</w:t>
      </w:r>
      <w:r>
        <w:t>симальной эффективности». В этой работе, опираясь на сотни исследований в области компетенции, авторы выделили 21 компетенцию, которыми владеют лучшие исполнители на должностях среднего и высшего уровня.</w:t>
      </w:r>
    </w:p>
    <w:p w:rsidR="00277252" w:rsidRPr="00BA71CD" w:rsidRDefault="00277252" w:rsidP="00BA71CD">
      <w:pPr>
        <w:spacing w:before="360" w:after="120" w:line="240" w:lineRule="auto"/>
        <w:rPr>
          <w:b/>
        </w:rPr>
      </w:pPr>
      <w:r w:rsidRPr="00BA71CD">
        <w:rPr>
          <w:b/>
        </w:rPr>
        <w:t>Фредерик Герцберг</w:t>
      </w:r>
      <w:r w:rsidR="00BA71CD" w:rsidRPr="00BA71CD">
        <w:rPr>
          <w:b/>
        </w:rPr>
        <w:t xml:space="preserve">. </w:t>
      </w:r>
      <w:r w:rsidRPr="00BA71CD">
        <w:rPr>
          <w:b/>
        </w:rPr>
        <w:t>Мотивационно-гигиеническая теория</w:t>
      </w:r>
    </w:p>
    <w:p w:rsidR="00277252" w:rsidRDefault="00277252" w:rsidP="00277252">
      <w:pPr>
        <w:spacing w:after="120" w:line="240" w:lineRule="auto"/>
      </w:pPr>
      <w:r>
        <w:t>Фредерик Герцберг (1923</w:t>
      </w:r>
      <w:r w:rsidR="00BA71CD">
        <w:t>–</w:t>
      </w:r>
      <w:r>
        <w:t>2000) — американский клинический психолог, позднее — профессор менеджмента в Университете штата Юта</w:t>
      </w:r>
      <w:r w:rsidR="00BA71CD">
        <w:t xml:space="preserve">. </w:t>
      </w:r>
      <w:r>
        <w:t>Его мотивационно-гигиеническая теория впервые увидела свет в опубликованном в 1959 году исследовании «Мотивация к работе». Эта книга, в которой центральное место отведено человеку на его рабочем месте, оказалась популярной у менеджеров, поскольку Герцберг говорил о важности управления знаниями и навыками.</w:t>
      </w:r>
    </w:p>
    <w:p w:rsidR="00277252" w:rsidRDefault="00277252" w:rsidP="00C822E4">
      <w:pPr>
        <w:spacing w:after="0" w:line="240" w:lineRule="auto"/>
      </w:pPr>
      <w:r>
        <w:t>Мотивационно-гигиеническая теория, или двухфакторная теория мотивации, базируется на результатах исследования с участием 200</w:t>
      </w:r>
      <w:r w:rsidR="00C06584">
        <w:t xml:space="preserve"> инженеров и бухгалтеров из Питт</w:t>
      </w:r>
      <w:r>
        <w:t>сбурга, которых просили рассказать, что им нравится и не нравится в их работе. Проанализировав ответы, Герцберг пришел к выводу, что люди имеют два набора потребностей:</w:t>
      </w:r>
    </w:p>
    <w:p w:rsidR="00277252" w:rsidRDefault="00277252" w:rsidP="00C822E4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потребности низшего уровня, как у животного, которое стремится избежать боли и лишений; </w:t>
      </w:r>
    </w:p>
    <w:p w:rsidR="00277252" w:rsidRDefault="00C822E4" w:rsidP="00C822E4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потребности высшего уровня, к</w:t>
      </w:r>
      <w:r w:rsidR="00277252">
        <w:t>огда человек психологически до них дорастает.</w:t>
      </w:r>
    </w:p>
    <w:p w:rsidR="00277252" w:rsidRDefault="00277252" w:rsidP="00277252">
      <w:pPr>
        <w:spacing w:after="120" w:line="240" w:lineRule="auto"/>
      </w:pPr>
      <w:r>
        <w:t>Некоторые связанные с работой факторы соответствуют только первому набору потребностей, а некоторые — только второму. Первую группу исследователь назвал гигиеническими факторами, вторую — мотиваторами.</w:t>
      </w:r>
      <w:r w:rsidR="00C822E4">
        <w:t xml:space="preserve"> </w:t>
      </w:r>
      <w:r>
        <w:t xml:space="preserve">Герцберг также предложил концепцию обогащения труда, которая выросла из мотивационно-гигиенической теории. Обогащение труда означает включение мотиваторов в структуру условий труда. В знаменитой статье «Еще раз: как вы мотивируете работников?», опубликованной в Harvard Business Review в 1968 году, Герцберг </w:t>
      </w:r>
      <w:r w:rsidR="00C822E4">
        <w:t>рассматривает такие</w:t>
      </w:r>
      <w:r>
        <w:t xml:space="preserve"> метод</w:t>
      </w:r>
      <w:r w:rsidR="00C822E4">
        <w:t>ы</w:t>
      </w:r>
      <w:r>
        <w:t xml:space="preserve"> управления персоналом, как повышение зарплат, дополнительные льготы и </w:t>
      </w:r>
      <w:r>
        <w:lastRenderedPageBreak/>
        <w:t>улучшение условий труда, которые призваны обеспечить мотивацию, но на самом деле являются лишь кратковременными мерами.</w:t>
      </w:r>
    </w:p>
    <w:p w:rsidR="00277252" w:rsidRDefault="00277252" w:rsidP="00277252">
      <w:pPr>
        <w:spacing w:after="120" w:line="240" w:lineRule="auto"/>
      </w:pPr>
      <w:r>
        <w:t xml:space="preserve">Герцберг </w:t>
      </w:r>
      <w:r w:rsidR="000E2105">
        <w:t>считал, что</w:t>
      </w:r>
      <w:r>
        <w:t xml:space="preserve"> в действительности менеджеры не мотивируют своих подчиненных. Он показал, что работники получают не истинную мотивацию, а «волшебный пинок» (фигурально выражаясь), другими словами, больше денег, льгот, комфортную атмосферу или сокращение рабочих часов. Он назвал эти элементы гигиеническими факторам</w:t>
      </w:r>
      <w:r w:rsidR="000E2105">
        <w:t>и, потому что они ка</w:t>
      </w:r>
      <w:r>
        <w:t>саются контекста либо условий, в которых работает человек.</w:t>
      </w:r>
      <w:r w:rsidR="000E2105">
        <w:t xml:space="preserve"> </w:t>
      </w:r>
      <w:r>
        <w:t>К гигиеническим факторам также относятся:</w:t>
      </w:r>
      <w:r w:rsidR="000E2105">
        <w:t xml:space="preserve"> </w:t>
      </w:r>
      <w:r>
        <w:t>по</w:t>
      </w:r>
      <w:r w:rsidR="000E2105">
        <w:t xml:space="preserve">литика компании и администрации, система контроля, </w:t>
      </w:r>
      <w:r>
        <w:t>в</w:t>
      </w:r>
      <w:r w:rsidR="000E2105">
        <w:t xml:space="preserve">заимоотношения на рабочем месте, </w:t>
      </w:r>
      <w:r>
        <w:t>статус и безопасность.</w:t>
      </w:r>
    </w:p>
    <w:p w:rsidR="00277252" w:rsidRDefault="00277252" w:rsidP="00277252">
      <w:pPr>
        <w:spacing w:after="120" w:line="240" w:lineRule="auto"/>
      </w:pPr>
      <w:r>
        <w:t xml:space="preserve">Эти факторы сами по себе не приносят удовлетворения от работы, но служат главным образом для предотвращения неудовлетворенности точно так же, как гигиена не обеспечивает хорошего здоровья, </w:t>
      </w:r>
      <w:r w:rsidR="000E2105">
        <w:t>но ее отсутствие вызывает болез</w:t>
      </w:r>
      <w:r>
        <w:t>ни. Эти факторы Герцберг называл также факторами неудовлетворенности или удержания на работе, поскольку именно их о</w:t>
      </w:r>
      <w:r w:rsidR="000E2105">
        <w:t>тсутствие или неадекватное каче</w:t>
      </w:r>
      <w:r>
        <w:t>ство вызывает неудовлетворенность работой. Некоторые факторы не являются истинными мотиваторами, поскольку их приходится постоянно усиливать. Кроме того, они все чаще рассматриваются как права, а не стимулы к удовлетворению или достижению.</w:t>
      </w:r>
    </w:p>
    <w:p w:rsidR="00277252" w:rsidRDefault="00277252" w:rsidP="00277252">
      <w:pPr>
        <w:spacing w:after="120" w:line="240" w:lineRule="auto"/>
      </w:pPr>
      <w:r>
        <w:t>Мотиваторы (или факторы роста) связаны с тем, что человек делает на работе, а не с контекстом, в котором он трудится.</w:t>
      </w:r>
      <w:r w:rsidR="000E2105">
        <w:t xml:space="preserve"> </w:t>
      </w:r>
      <w:r>
        <w:t>К мотиваторам относятся:</w:t>
      </w:r>
      <w:r w:rsidR="000E2105">
        <w:t xml:space="preserve"> достижения, признание, собственно работа, ответственность, </w:t>
      </w:r>
      <w:r>
        <w:t>продвижение по службе, профессиональный рост.</w:t>
      </w:r>
      <w:r w:rsidR="000E2105">
        <w:t xml:space="preserve"> </w:t>
      </w:r>
      <w:r>
        <w:t>Герцберг поясняет, что два набора факторов самостоятельны, поскольку касаются двух разных наборов потребностей. Но они не противоположны друг другу.</w:t>
      </w:r>
    </w:p>
    <w:p w:rsidR="00277252" w:rsidRDefault="000E2105" w:rsidP="00277252">
      <w:pPr>
        <w:spacing w:after="120" w:line="240" w:lineRule="auto"/>
      </w:pPr>
      <w:r>
        <w:t>С</w:t>
      </w:r>
      <w:r w:rsidR="00277252">
        <w:t xml:space="preserve">огласно </w:t>
      </w:r>
      <w:r>
        <w:t>мотивационно-гигиенической теории Герцберга</w:t>
      </w:r>
      <w:r w:rsidR="00277252">
        <w:t xml:space="preserve"> большинство факторов, отвечающих </w:t>
      </w:r>
      <w:r>
        <w:t>за удовлетворение от работы, являются мотиваторами</w:t>
      </w:r>
      <w:r w:rsidR="00277252">
        <w:t>, а большинство факторов, отвечающих за неудовлетворенность работой, — гигиеническими факторами.</w:t>
      </w:r>
    </w:p>
    <w:p w:rsidR="00277252" w:rsidRDefault="00277252" w:rsidP="00277252">
      <w:pPr>
        <w:spacing w:after="120" w:line="240" w:lineRule="auto"/>
      </w:pPr>
      <w:r>
        <w:t>Данные, на которых Герцберг строил теорию, в основном понятны. В частности, не вызывают сомнений тезисы, что достижения и продвижение сч</w:t>
      </w:r>
      <w:r w:rsidR="000E2105">
        <w:t>итаются по</w:t>
      </w:r>
      <w:r>
        <w:t>тенциальными факторами удовлетворения, а контроль сверху и страх потерять работу — факторами неудовлетворенности.</w:t>
      </w:r>
      <w:r w:rsidR="000E2105">
        <w:t xml:space="preserve"> </w:t>
      </w:r>
      <w:r>
        <w:t>Элемент, который остается спорным, — это</w:t>
      </w:r>
      <w:r w:rsidR="000E2105">
        <w:t xml:space="preserve"> оплата труда, оказавшаяся где-</w:t>
      </w:r>
      <w:r>
        <w:t>то посередине. По данному пункту доводы Герцберга не вполне однозначны, однако он относит зарплату к сфере неудовлетворенности. Его классификация представляется наиболее адекватной; хотя о</w:t>
      </w:r>
      <w:r w:rsidR="000E2105">
        <w:t>плата и может дать кратковремен</w:t>
      </w:r>
      <w:r>
        <w:t>ный мотивирующий эффект, ее трудно отнести к истинным мотиваторам долговременного действия, таким как ответственность и достижения. В большинстве случаев (и это подтверждает история трудовых отношений) оплата оказывается фактором неудовлетворенности и, следовате</w:t>
      </w:r>
      <w:r w:rsidR="000E2105">
        <w:t>льно, фактором гигиеническим на</w:t>
      </w:r>
      <w:r>
        <w:t>ряду с контролем, статусом и безопасностью.</w:t>
      </w:r>
    </w:p>
    <w:p w:rsidR="00277252" w:rsidRDefault="00277252" w:rsidP="00277252">
      <w:pPr>
        <w:spacing w:after="120" w:line="240" w:lineRule="auto"/>
      </w:pPr>
      <w:r>
        <w:t>Исследования Герцберга — наряду с работами Элтона Мэйо, Абрахама Маслоу и Дугласа Мак</w:t>
      </w:r>
      <w:r w:rsidR="000E2105">
        <w:t>-</w:t>
      </w:r>
      <w:r>
        <w:t>Грегора — можно рассматривать как реакцию на теории научного управления Ф. Тейлора. Тейлор изучал методы, направленные на повышение эффективности работников физического труда, а также разделение умственной и физической работы между менеджерами и рабочими. Герцберг и его современники считали, что рабочие испытывают потребность быть частью команды, расти профессионально и личностно.</w:t>
      </w:r>
      <w:r w:rsidR="000E2105">
        <w:t xml:space="preserve"> </w:t>
      </w:r>
      <w:r>
        <w:t>И хотя сегодняшние психологи зачастую не поддерживают теорию Герцберга, менеджеры видят в ней полезное руководство к действию. Ее базовые принципы легко понять и применить в организации любого типа. Кроме того, концепция явно подчеркивает роль и влиятельность менеджмента.</w:t>
      </w:r>
    </w:p>
    <w:p w:rsidR="00277252" w:rsidRDefault="000E2105" w:rsidP="000E2105">
      <w:pPr>
        <w:spacing w:after="120" w:line="240" w:lineRule="auto"/>
      </w:pPr>
      <w:r>
        <w:t>Т</w:t>
      </w:r>
      <w:r w:rsidR="00277252">
        <w:t>еория оказала воздействие на системы вознаграждения, что выразилось в изменении взглядов на системы оплаты</w:t>
      </w:r>
      <w:r>
        <w:t xml:space="preserve"> труда по результату и рас</w:t>
      </w:r>
      <w:r w:rsidR="00277252">
        <w:t>пространении схем «свободного выбора»,</w:t>
      </w:r>
      <w:r>
        <w:t xml:space="preserve"> позволяющих работнику самостоя</w:t>
      </w:r>
      <w:r w:rsidR="00277252">
        <w:t xml:space="preserve">тельно выбирать — в пределах фиксированной денежной суммы — наиболее подходящие ему дополнительные блага. </w:t>
      </w:r>
      <w:r>
        <w:t>О</w:t>
      </w:r>
      <w:r w:rsidR="00277252">
        <w:t xml:space="preserve">громный вклад </w:t>
      </w:r>
      <w:r>
        <w:t xml:space="preserve">Герцберга </w:t>
      </w:r>
      <w:r w:rsidR="00277252">
        <w:t xml:space="preserve">состоит в том, что он признал зависимость мотивации от конкретного человека (организация не может навязать мотивацию с помощью какой-либо формулы). </w:t>
      </w:r>
    </w:p>
    <w:p w:rsidR="00277252" w:rsidRPr="000E2105" w:rsidRDefault="000E2105" w:rsidP="000E2105">
      <w:pPr>
        <w:keepNext/>
        <w:spacing w:before="360" w:after="120" w:line="240" w:lineRule="auto"/>
        <w:rPr>
          <w:b/>
        </w:rPr>
      </w:pPr>
      <w:r w:rsidRPr="000E2105">
        <w:rPr>
          <w:b/>
        </w:rPr>
        <w:lastRenderedPageBreak/>
        <w:t>Дуглас Мак-Г</w:t>
      </w:r>
      <w:r w:rsidR="00277252" w:rsidRPr="000E2105">
        <w:rPr>
          <w:b/>
        </w:rPr>
        <w:t>регор</w:t>
      </w:r>
      <w:r w:rsidRPr="000E2105">
        <w:rPr>
          <w:b/>
        </w:rPr>
        <w:t>.</w:t>
      </w:r>
      <w:r w:rsidR="00277252" w:rsidRPr="000E2105">
        <w:rPr>
          <w:b/>
        </w:rPr>
        <w:t xml:space="preserve"> Теория X и теория Y</w:t>
      </w:r>
    </w:p>
    <w:p w:rsidR="00277252" w:rsidRDefault="00277252" w:rsidP="00277252">
      <w:pPr>
        <w:spacing w:after="120" w:line="240" w:lineRule="auto"/>
      </w:pPr>
      <w:r>
        <w:t>Дуглас Мак-Грегор (1906-1964) большую часть своей научной карьеры посвятил преподавательской деятельности, читая лекции в Гарвардском университете, Массачусетском технологическом институте и Антиохском колледже. Он стал первым профессором-стипендиатом Слоуна в МТИ. Умер довольно рано и потому является автором всего нескольких публикаций, которые, однако, оказали огромное влияние на теорию</w:t>
      </w:r>
      <w:r w:rsidR="000E2105">
        <w:t xml:space="preserve"> менеджмента. В 1993 году Мак-Г</w:t>
      </w:r>
      <w:r>
        <w:t>регор наряду с Анри Файолем был назван одним из самых популярных авторов в сфере менеджмента. Американские гуру менеджмента, такие как Розабет Мосс Кантер, Уоррен Беннис и Том Питерс, чьи работы стали существенным вкладом в нынешнюю теорию и практику управления, единодушны в том, что современное понимание менеджмента во многом сформировано благодаря Мак-Грегору и особенно его концепции лидерства.</w:t>
      </w:r>
    </w:p>
    <w:p w:rsidR="00277252" w:rsidRDefault="00277252" w:rsidP="00277252">
      <w:pPr>
        <w:spacing w:after="120" w:line="240" w:lineRule="auto"/>
      </w:pPr>
      <w:r>
        <w:t>Мак-Грегор считал, что «базовые представления менеджеров оказывают наибольшее влияние на то, каким способом управляются организации». В этом смысле ключевыми являются убеждения менеджеров касательно поведения людей. Он утверждал, что эти идеи делятся на две большие категории: теорию X и теорию Y. Мак-Грегор подробн</w:t>
      </w:r>
      <w:r w:rsidR="000E2105">
        <w:t>о описал свои идеи в работе «Чел</w:t>
      </w:r>
      <w:r>
        <w:t>о</w:t>
      </w:r>
      <w:r w:rsidR="000E2105">
        <w:t>веческая сторона предприятия»</w:t>
      </w:r>
      <w:r>
        <w:t>, которая впервые увидела свет в 1960 году.</w:t>
      </w:r>
      <w:r w:rsidR="004971C8">
        <w:t xml:space="preserve"> </w:t>
      </w:r>
      <w:r>
        <w:t>Теория X и теория Y рассматривают два типа представлений людей о работе и могут быть использованы для описания двух противоположных стилей управления.</w:t>
      </w:r>
    </w:p>
    <w:p w:rsidR="00277252" w:rsidRPr="004971C8" w:rsidRDefault="00277252" w:rsidP="004971C8">
      <w:pPr>
        <w:spacing w:after="0" w:line="240" w:lineRule="auto"/>
        <w:rPr>
          <w:b/>
        </w:rPr>
      </w:pPr>
      <w:r w:rsidRPr="004971C8">
        <w:rPr>
          <w:b/>
        </w:rPr>
        <w:t>Теория X: традиционная позиция направляющей силы и контроля</w:t>
      </w:r>
      <w:r w:rsidR="004971C8">
        <w:rPr>
          <w:b/>
        </w:rPr>
        <w:t xml:space="preserve">. </w:t>
      </w:r>
      <w:r w:rsidR="004971C8">
        <w:t>Она</w:t>
      </w:r>
      <w:r>
        <w:t xml:space="preserve"> базируется на следующих предпосылках.</w:t>
      </w:r>
    </w:p>
    <w:p w:rsidR="00277252" w:rsidRDefault="00277252" w:rsidP="004971C8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Обычный человек имеет врожденную нелюбовь к работе и при возможности избегал бы ее.</w:t>
      </w:r>
    </w:p>
    <w:p w:rsidR="00277252" w:rsidRDefault="00277252" w:rsidP="004971C8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Ввиду этого большинство людей следует заставлять, контролировать, направлять, а также угрожать им наказанием, чтобы добиться от них адекватных усилий по достижению целей организации.</w:t>
      </w:r>
    </w:p>
    <w:p w:rsidR="00277252" w:rsidRDefault="00277252" w:rsidP="004971C8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Обычный человек предпочитает быть ведомым, желает избегать ответственности, имеет относительно мало амбиций и более всего стремится к безопасности.</w:t>
      </w:r>
    </w:p>
    <w:p w:rsidR="00277252" w:rsidRDefault="00277252" w:rsidP="00277252">
      <w:pPr>
        <w:spacing w:after="120" w:line="240" w:lineRule="auto"/>
      </w:pPr>
      <w:r>
        <w:t>Управление в стиле теории X, таким образом, требует пристального, твердого контроля, четко поставленных задач и обещаний наказания или награды в качестве мотивирующих факторов. Менеджер, исходящий из этих предпосылок, применяет диктаторское управление, которое может вызвать недоверие и возмущение со стороны управляемых. Мак-Грегор считает, что в основе этой теории лежит обвинительное убеждение о «посредственности масс». Также он признает, что в данной системе используется политика кнута и пряника, отмечая, однако, что она не будет работать, если потребности людей преимущественно социальные и эгоистичные.</w:t>
      </w:r>
    </w:p>
    <w:p w:rsidR="00277252" w:rsidRPr="004971C8" w:rsidRDefault="00277252" w:rsidP="004971C8">
      <w:pPr>
        <w:spacing w:after="0" w:line="240" w:lineRule="auto"/>
        <w:rPr>
          <w:b/>
        </w:rPr>
      </w:pPr>
      <w:r w:rsidRPr="004971C8">
        <w:rPr>
          <w:b/>
        </w:rPr>
        <w:t>Теория Y: интеграция человека и целей организации</w:t>
      </w:r>
      <w:r w:rsidR="004971C8">
        <w:rPr>
          <w:b/>
        </w:rPr>
        <w:t xml:space="preserve">. </w:t>
      </w:r>
      <w:r w:rsidR="004971C8">
        <w:t>Она</w:t>
      </w:r>
      <w:r>
        <w:t xml:space="preserve"> базируется на следующих предпосылках.</w:t>
      </w:r>
    </w:p>
    <w:p w:rsidR="00277252" w:rsidRDefault="00277252" w:rsidP="004971C8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Расходование физических и умственных усилий в работе так же естественно, как игра или отдых. У обычного человека нет врожденной нелюбви к работе. В зависимости от контролируемых условий работа может быть источником как удовлетворения, так и наказания.</w:t>
      </w:r>
    </w:p>
    <w:p w:rsidR="00277252" w:rsidRDefault="00277252" w:rsidP="004971C8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Внешний контроль и угроза наказания — не единственные средства добиться усилий по осуществлению целей организации. Человек способен на самонаправление и самоконтроль ради реализации целей, в которых он заинтересован.</w:t>
      </w:r>
    </w:p>
    <w:p w:rsidR="00277252" w:rsidRDefault="00277252" w:rsidP="00166C6B">
      <w:pPr>
        <w:pStyle w:val="a9"/>
        <w:numPr>
          <w:ilvl w:val="0"/>
          <w:numId w:val="21"/>
        </w:numPr>
        <w:spacing w:after="120" w:line="240" w:lineRule="auto"/>
        <w:ind w:left="709" w:hanging="349"/>
      </w:pPr>
      <w:r>
        <w:t>Заинтересованность целями зависит от вознаграждения за их достижение. Самое значит</w:t>
      </w:r>
      <w:r w:rsidR="004971C8">
        <w:t>ельное из вознаграждений — удов</w:t>
      </w:r>
      <w:r>
        <w:t xml:space="preserve">летворение эго и потребности и самоактуализации </w:t>
      </w:r>
      <w:r w:rsidR="004971C8">
        <w:t>– може</w:t>
      </w:r>
      <w:r>
        <w:t>т быть прямым результатом усилий, направленных на выполнение</w:t>
      </w:r>
      <w:r w:rsidR="004971C8">
        <w:t xml:space="preserve"> </w:t>
      </w:r>
      <w:r>
        <w:t>целей организации.</w:t>
      </w:r>
    </w:p>
    <w:p w:rsidR="004971C8" w:rsidRDefault="00277252" w:rsidP="00277252">
      <w:pPr>
        <w:pStyle w:val="a9"/>
        <w:numPr>
          <w:ilvl w:val="0"/>
          <w:numId w:val="21"/>
        </w:numPr>
        <w:spacing w:after="120" w:line="240" w:lineRule="auto"/>
        <w:ind w:left="709" w:hanging="349"/>
      </w:pPr>
      <w:r>
        <w:t>Обычный человек в надлежащих условиях не только принимает ответственность, но и стремится</w:t>
      </w:r>
      <w:r w:rsidR="004971C8">
        <w:t xml:space="preserve"> к ней. Уклонение от ответствен</w:t>
      </w:r>
      <w:r>
        <w:t>ности, отсутствие амбиций и стремление к безопасности, как правило, являются следствием опыта, а не врожденными человеческими характеристиками.</w:t>
      </w:r>
    </w:p>
    <w:p w:rsidR="004971C8" w:rsidRDefault="00277252" w:rsidP="00277252">
      <w:pPr>
        <w:pStyle w:val="a9"/>
        <w:numPr>
          <w:ilvl w:val="0"/>
          <w:numId w:val="21"/>
        </w:numPr>
        <w:spacing w:after="120" w:line="240" w:lineRule="auto"/>
        <w:ind w:left="709" w:hanging="349"/>
      </w:pPr>
      <w:r>
        <w:t>Способности к воображению относительно высокого уровня, гениальности и креативности в решении организационных проблем широко, а не узко распространены среди людей.</w:t>
      </w:r>
    </w:p>
    <w:p w:rsidR="00277252" w:rsidRDefault="00277252" w:rsidP="00277252">
      <w:pPr>
        <w:pStyle w:val="a9"/>
        <w:numPr>
          <w:ilvl w:val="0"/>
          <w:numId w:val="21"/>
        </w:numPr>
        <w:spacing w:after="120" w:line="240" w:lineRule="auto"/>
        <w:ind w:left="709" w:hanging="349"/>
      </w:pPr>
      <w:r>
        <w:lastRenderedPageBreak/>
        <w:t>В условиях современной индустриальной жизни интеллектуальный потенциал обычного человека используется лишь частично. Теория Y допускает больше интеграции менеджеров и работников. Управление в стиле теории Y стремится установить такую рабочую среду, в которой персональные потребности и цели отдельных людей могут быть взаимосвязаны и гармонировать с целями организации.</w:t>
      </w:r>
    </w:p>
    <w:p w:rsidR="00277252" w:rsidRDefault="00277252" w:rsidP="00277252">
      <w:pPr>
        <w:spacing w:after="120" w:line="240" w:lineRule="auto"/>
      </w:pPr>
      <w:r>
        <w:t>В работе «Че</w:t>
      </w:r>
      <w:r w:rsidR="004971C8">
        <w:t>л</w:t>
      </w:r>
      <w:r>
        <w:t xml:space="preserve">овеческая сторона предприятия» Мак-Грегор признает, что теория Y не является панацеей. </w:t>
      </w:r>
      <w:r w:rsidR="004971C8">
        <w:t>О</w:t>
      </w:r>
      <w:r>
        <w:t>рганизация, управляемая исключительно согласно теории Y, может и не преуспеть, поскольку для управления предприятием все же необх</w:t>
      </w:r>
      <w:r w:rsidR="004971C8">
        <w:t>одимы и директивы, и структура.</w:t>
      </w:r>
    </w:p>
    <w:p w:rsidR="00277252" w:rsidRDefault="00277252" w:rsidP="00277252">
      <w:pPr>
        <w:spacing w:after="120" w:line="240" w:lineRule="auto"/>
      </w:pPr>
      <w:r>
        <w:t>Незадолго до смерти Мак-Грегор начал развивать еще одну теорию в ответ на критику теорий X и Y (критики утверждали, что эти две теории взаимно несовместимы). Идеи, которые он выдвигал в рамках новой теории, включали пожизненную занятость, заботу о работниках (как в рабочей ситуации, так и вне ее), консенсусное принятие решений и заинтересованность в качестве. Работа над теорией Z, которую Мак-Грегор не успел закончить, не пропала. В 1970-е годы Уильям Оучи предложил свою интерпретацию этой теории путем сравнения и противопоставления японской (тип J) и американской (тип А) организаций.</w:t>
      </w:r>
      <w:r w:rsidR="004971C8">
        <w:t xml:space="preserve"> </w:t>
      </w:r>
      <w:r>
        <w:t xml:space="preserve">Организации типа А имеют тенденцию </w:t>
      </w:r>
      <w:r w:rsidR="004971C8">
        <w:t>предлагать кратковременную заня</w:t>
      </w:r>
      <w:r>
        <w:t>тость, специализированную карьеру (с быстрым продвижением по службе) и индивидуальную ответственность за принятие решений. С другой стороны, организации типа J являются отражением духа японского общества: провозглашаются коллективизм и стабильность, а не индивидуальность. Те американские фирмы, которые разделяют характеристики типа J (и имеют много общего с организациями типа J), были описаны как тип Z (например, Hewlett-Packard и Procter &amp; Gamble).</w:t>
      </w:r>
    </w:p>
    <w:p w:rsidR="00277252" w:rsidRDefault="00277252" w:rsidP="00277252">
      <w:pPr>
        <w:spacing w:after="120" w:line="240" w:lineRule="auto"/>
      </w:pPr>
      <w:r w:rsidRPr="004971C8">
        <w:rPr>
          <w:b/>
        </w:rPr>
        <w:t>Лидерство</w:t>
      </w:r>
      <w:r w:rsidR="004971C8" w:rsidRPr="004971C8">
        <w:rPr>
          <w:b/>
        </w:rPr>
        <w:t xml:space="preserve">. </w:t>
      </w:r>
      <w:r>
        <w:t xml:space="preserve">До Мак-Грегора в большинстве работ о лидерстве делался упор на качество и характеристики «выдающихся людей» — </w:t>
      </w:r>
      <w:r w:rsidR="004971C8">
        <w:t>в надежде на то, что, если соот</w:t>
      </w:r>
      <w:r>
        <w:t>ветствующие качества удастся выявить и сформулировать, то их можно будет и копировать.</w:t>
      </w:r>
      <w:r w:rsidR="004971C8">
        <w:t xml:space="preserve"> </w:t>
      </w:r>
      <w:r>
        <w:t xml:space="preserve">Мак-Грегор утверждал, что для лидерства важны и другие переменные, включая отношение и потребности последователей, природу и структуру самой организации, а также социальные, экономические и политические условия. По мнению Мак-Грегора, лидерство — это не свойство отдельно взятого человека, а комплекс взаимосвязей между всеми этими переменными. Он одним из первых заявил, что лидерство и большей мере касается взаимоотношений между лидером и </w:t>
      </w:r>
      <w:r w:rsidR="004971C8">
        <w:t>с</w:t>
      </w:r>
      <w:r>
        <w:t>ложившейся ситуацией, чем связано с качествами самого лидера.</w:t>
      </w:r>
    </w:p>
    <w:p w:rsidR="00277252" w:rsidRDefault="00277252" w:rsidP="004971C8">
      <w:pPr>
        <w:spacing w:after="0" w:line="240" w:lineRule="auto"/>
      </w:pPr>
      <w:r>
        <w:t>Работа «Че</w:t>
      </w:r>
      <w:r w:rsidR="004971C8">
        <w:t>л</w:t>
      </w:r>
      <w:r>
        <w:t>овечес</w:t>
      </w:r>
      <w:r w:rsidR="004971C8">
        <w:t>к</w:t>
      </w:r>
      <w:r>
        <w:t>ая сторона предприятия» стала водоразделом в управленческой мысли, где до этого преобладал научный подход Фредерика Тейлора, и заложила основы для сегодняшнего ориентированного на людей менеджмента.</w:t>
      </w:r>
      <w:r w:rsidR="004971C8">
        <w:t xml:space="preserve"> </w:t>
      </w:r>
      <w:r>
        <w:t>Теория Y подвергалась критике как чрезвычайно идеалистичная, но анализ ее принципов показывает, что современная мысль во многом восходит к идеям Мак-Грегора.</w:t>
      </w:r>
    </w:p>
    <w:p w:rsidR="00277252" w:rsidRDefault="00277252" w:rsidP="004971C8">
      <w:pPr>
        <w:pStyle w:val="a9"/>
        <w:numPr>
          <w:ilvl w:val="0"/>
          <w:numId w:val="22"/>
        </w:numPr>
        <w:spacing w:after="120" w:line="240" w:lineRule="auto"/>
        <w:ind w:left="709" w:hanging="349"/>
      </w:pPr>
      <w:r>
        <w:t>Работа как источник удовлетворения означает признание того, что людям нужно знать не только «что» и «как», но и «зачем». Принятие осмысленных целей — один из ключей к самомотивации.</w:t>
      </w:r>
    </w:p>
    <w:p w:rsidR="00277252" w:rsidRDefault="00277252" w:rsidP="004971C8">
      <w:pPr>
        <w:pStyle w:val="a9"/>
        <w:numPr>
          <w:ilvl w:val="0"/>
          <w:numId w:val="22"/>
        </w:numPr>
        <w:spacing w:after="120" w:line="240" w:lineRule="auto"/>
        <w:ind w:left="709" w:hanging="349"/>
      </w:pPr>
      <w:r>
        <w:t>Владение, заинтересованность и ответственность являются тремя флагманами наделения полномочиями.</w:t>
      </w:r>
    </w:p>
    <w:p w:rsidR="00277252" w:rsidRDefault="00277252" w:rsidP="004971C8">
      <w:pPr>
        <w:pStyle w:val="a9"/>
        <w:numPr>
          <w:ilvl w:val="0"/>
          <w:numId w:val="22"/>
        </w:numPr>
        <w:spacing w:after="120" w:line="240" w:lineRule="auto"/>
        <w:ind w:left="709" w:hanging="349"/>
      </w:pPr>
      <w:r>
        <w:t>Поощрение людей к всецелому участию в решении организационных проблем — центральный принцип обучения действию, комплексному управлению качеством, стратегическому мышлению и использованию знаний.</w:t>
      </w:r>
    </w:p>
    <w:p w:rsidR="00277252" w:rsidRDefault="00277252" w:rsidP="00277252">
      <w:pPr>
        <w:spacing w:after="120" w:line="240" w:lineRule="auto"/>
      </w:pPr>
      <w:r>
        <w:t>Современные Мак-Грегору и последующие комментаторы его теорий склонны видеть их как черную и белую.</w:t>
      </w:r>
      <w:r w:rsidR="00D228D5">
        <w:t xml:space="preserve"> Т</w:t>
      </w:r>
      <w:r>
        <w:t>еории X и Y предлагают краткое описание процесса управления бизнесом, но ни одной компанией не управляют в строгом соответствии с этими теориями. Питер Друкер говорил, что теория X рассматривает людей как неразвитых, тогда как теория Y видит в них стремление к зрелости.</w:t>
      </w:r>
      <w:r w:rsidR="00D228D5">
        <w:t xml:space="preserve"> </w:t>
      </w:r>
      <w:r>
        <w:t>Эти две противоположные теории, пожалуй, лучше всего анализировать как две полярные силы, с которыми приходится иметь дело менеджерам. Роберт Блейк и Джейн Моутон показали это с помощью управленческой сетки, которая графически отображает, что менеджерам постоянно приходится балансировать</w:t>
      </w:r>
      <w:r w:rsidR="00D228D5">
        <w:t xml:space="preserve"> </w:t>
      </w:r>
      <w:r>
        <w:t>между стимулом и принуждением на благо задачи (работа должна быть выполнена) и людей (как сделать так, чтобы работа выполнялась к обоюдной выгоде организации и работников).</w:t>
      </w:r>
    </w:p>
    <w:p w:rsidR="00277252" w:rsidRDefault="00277252" w:rsidP="00277252">
      <w:pPr>
        <w:spacing w:after="120" w:line="240" w:lineRule="auto"/>
      </w:pPr>
      <w:r>
        <w:lastRenderedPageBreak/>
        <w:t>Хотя теория Y воспринималась как недостижимая цель — ибо работники и организация имеют сходные устремления, — успешных примеров ее практического применения становится все больше. Это именно то, чего организации стараются достичь посредством непрерывного усовершенствования, в том числе профессионального, а также внедрения схем участия в контексте наделения полномочиями.</w:t>
      </w:r>
    </w:p>
    <w:p w:rsidR="00277252" w:rsidRPr="00D228D5" w:rsidRDefault="00277252" w:rsidP="00D228D5">
      <w:pPr>
        <w:spacing w:before="360" w:after="120" w:line="240" w:lineRule="auto"/>
        <w:rPr>
          <w:b/>
        </w:rPr>
      </w:pPr>
      <w:r w:rsidRPr="00D228D5">
        <w:rPr>
          <w:b/>
        </w:rPr>
        <w:t>Уоррен Беннис</w:t>
      </w:r>
      <w:r w:rsidR="00D228D5" w:rsidRPr="00D228D5">
        <w:rPr>
          <w:b/>
        </w:rPr>
        <w:t>.</w:t>
      </w:r>
      <w:r w:rsidRPr="00D228D5">
        <w:rPr>
          <w:b/>
        </w:rPr>
        <w:t xml:space="preserve"> Гуру лидерства</w:t>
      </w:r>
    </w:p>
    <w:p w:rsidR="00277252" w:rsidRDefault="00277252" w:rsidP="00277252">
      <w:pPr>
        <w:spacing w:after="120" w:line="240" w:lineRule="auto"/>
      </w:pPr>
      <w:r>
        <w:t>Уоррен Беннис</w:t>
      </w:r>
      <w:r w:rsidR="00D228D5">
        <w:t xml:space="preserve"> (1925–2014) –</w:t>
      </w:r>
      <w:r>
        <w:t xml:space="preserve"> </w:t>
      </w:r>
      <w:r w:rsidR="00D228D5">
        <w:t>американский психолог,</w:t>
      </w:r>
      <w:r>
        <w:t xml:space="preserve"> преподаватель, ученый, писатель, управленец и консультант, автор и соавтор множества книг. Его основной научный вклад был сделан в обла</w:t>
      </w:r>
      <w:r w:rsidR="00D228D5">
        <w:t>ст</w:t>
      </w:r>
      <w:r>
        <w:t>и исс</w:t>
      </w:r>
      <w:r w:rsidR="00D228D5">
        <w:t>ледования динамики малых групп</w:t>
      </w:r>
      <w:r>
        <w:t>. Первую статью о лидерстве он написал в 1959 году, а широкое признание в этой области получил в 1985 г</w:t>
      </w:r>
      <w:r w:rsidR="00D228D5">
        <w:t>оду, когда была издана его самая</w:t>
      </w:r>
      <w:r>
        <w:t xml:space="preserve"> значимая работа по этой проблематике «Лидеры».</w:t>
      </w:r>
    </w:p>
    <w:p w:rsidR="00277252" w:rsidRDefault="00277252" w:rsidP="00277252">
      <w:pPr>
        <w:spacing w:after="120" w:line="240" w:lineRule="auto"/>
      </w:pPr>
      <w:r>
        <w:t xml:space="preserve">Беннис </w:t>
      </w:r>
      <w:r w:rsidR="00D228D5">
        <w:t>был</w:t>
      </w:r>
      <w:r>
        <w:t xml:space="preserve"> горячим поклонником идей Дугласа Мак-Грегора и его теории Y как подхода к мотивации. Находясь с 1967 по 1978 год на различных административных постах, Беннис пытался применить на практике методы мотивационной теории Мак-Грегора и понял, что теория не сработает, если не ужесточить рамки структуры, управления и контроля.</w:t>
      </w:r>
    </w:p>
    <w:p w:rsidR="00277252" w:rsidRDefault="00277252" w:rsidP="00277252">
      <w:pPr>
        <w:spacing w:after="120" w:line="240" w:lineRule="auto"/>
      </w:pPr>
      <w:r>
        <w:t xml:space="preserve">В одной из первых книг на тему лидерства «Неосознанный умысел» </w:t>
      </w:r>
      <w:r w:rsidR="00857B50">
        <w:t>Беннис</w:t>
      </w:r>
      <w:r>
        <w:t xml:space="preserve"> показал, как лидеры могут положительно влиять на других в осуществлении изменений. Однако его наиболее яркие идеи на эту тему отчасти родились в ответ на ставшую эпохальной статью Абрахама Залезника (впоследствии профессора социальной психологии менеджмента в Гарварде). Работа Залезника называлась «Менеджеры и лидеры — есть ли разница?». Исследования Бенниса неизменно подчеркивали абсолютное, качественное различие между управлением и лидерством. Он составил целый список существенных отличий руководителя от лидера, закончив его ставшей сегодня афоризмом фразой: «Менеджеры делают вещи правильно. Лидеры делают правильные вещи».</w:t>
      </w:r>
      <w:r w:rsidR="00D228D5">
        <w:t xml:space="preserve"> </w:t>
      </w:r>
      <w:r>
        <w:t>Беннис твердо убежден в существовании функциональной разницы в ролях и подходах</w:t>
      </w:r>
      <w:r w:rsidR="00D228D5">
        <w:t xml:space="preserve"> менеджеров и лидеров.</w:t>
      </w:r>
    </w:p>
    <w:p w:rsidR="00277252" w:rsidRDefault="00857B50" w:rsidP="00BE2D9B">
      <w:pPr>
        <w:spacing w:after="0" w:line="240" w:lineRule="auto"/>
      </w:pPr>
      <w:r>
        <w:t>Наиболее известной стала книга</w:t>
      </w:r>
      <w:r w:rsidR="00277252">
        <w:t xml:space="preserve"> Беннис</w:t>
      </w:r>
      <w:r>
        <w:t>а</w:t>
      </w:r>
      <w:r w:rsidR="00277252">
        <w:t xml:space="preserve"> в соавторстве с Бертом Нанусом «Лидеры: стратегии принятия ответственных решений». Эта книга была задумана в целях выявления общих черт лидеров. Беннис изучил характеристики 90 успешных американских лидеров из различных сфер деятельности. По мнению авторов исследования, они все без исключения продемонстрировали в карьере «власть над существующим беспорядком». В основу исследования легли неструктурированные и</w:t>
      </w:r>
      <w:r w:rsidR="00BE2D9B">
        <w:t xml:space="preserve">нтервью и наблюдения. </w:t>
      </w:r>
      <w:r w:rsidR="00277252">
        <w:t>Беннис и Нанус выделяют четыре основных общих качества, которые формируют ядр</w:t>
      </w:r>
      <w:r w:rsidR="00BE2D9B">
        <w:t>о их идей, касающихся лидерства:</w:t>
      </w:r>
    </w:p>
    <w:p w:rsidR="00277252" w:rsidRDefault="00277252" w:rsidP="00166C6B">
      <w:pPr>
        <w:pStyle w:val="a9"/>
        <w:numPr>
          <w:ilvl w:val="0"/>
          <w:numId w:val="24"/>
        </w:numPr>
        <w:spacing w:after="120" w:line="240" w:lineRule="auto"/>
        <w:ind w:left="709" w:hanging="349"/>
      </w:pPr>
      <w:r w:rsidRPr="00BE2D9B">
        <w:rPr>
          <w:i/>
        </w:rPr>
        <w:t>Внимание через видение.</w:t>
      </w:r>
      <w:r>
        <w:t xml:space="preserve"> Умение управлять вниманием. Все</w:t>
      </w:r>
      <w:r w:rsidR="00BE2D9B">
        <w:t xml:space="preserve"> </w:t>
      </w:r>
      <w:r>
        <w:t>лидеры имели определенный план, четкое в</w:t>
      </w:r>
      <w:r w:rsidRPr="00BE2D9B">
        <w:rPr>
          <w:i/>
        </w:rPr>
        <w:t>и</w:t>
      </w:r>
      <w:r>
        <w:t>дение и сильную заинтересованность в своем деле, что и привлекало к ним окружающих. Они также уделяли большое внимание другим людям.</w:t>
      </w:r>
    </w:p>
    <w:p w:rsidR="00277252" w:rsidRDefault="00277252" w:rsidP="00166C6B">
      <w:pPr>
        <w:pStyle w:val="a9"/>
        <w:numPr>
          <w:ilvl w:val="0"/>
          <w:numId w:val="24"/>
        </w:numPr>
        <w:spacing w:after="120" w:line="240" w:lineRule="auto"/>
        <w:ind w:left="709" w:hanging="349"/>
      </w:pPr>
      <w:r w:rsidRPr="00F420D5">
        <w:rPr>
          <w:i/>
        </w:rPr>
        <w:t>Понимание через коммуникацию.</w:t>
      </w:r>
      <w:r>
        <w:t xml:space="preserve"> У всех была способность пер</w:t>
      </w:r>
      <w:r w:rsidR="00F420D5">
        <w:t>е</w:t>
      </w:r>
      <w:r>
        <w:t>давать свое видение и воплощать его в жизнь, убеждать других людей, часто используя для этого рисунки или модели, а также</w:t>
      </w:r>
      <w:r w:rsidR="00F420D5">
        <w:t xml:space="preserve"> </w:t>
      </w:r>
      <w:r>
        <w:t>метафоры и аналогии.</w:t>
      </w:r>
    </w:p>
    <w:p w:rsidR="00277252" w:rsidRDefault="00277252" w:rsidP="00166C6B">
      <w:pPr>
        <w:pStyle w:val="a9"/>
        <w:numPr>
          <w:ilvl w:val="0"/>
          <w:numId w:val="24"/>
        </w:numPr>
        <w:spacing w:after="120" w:line="240" w:lineRule="auto"/>
        <w:ind w:left="709" w:hanging="349"/>
      </w:pPr>
      <w:r w:rsidRPr="00F420D5">
        <w:rPr>
          <w:i/>
        </w:rPr>
        <w:t>Доверие через позиционирование.</w:t>
      </w:r>
      <w:r>
        <w:t xml:space="preserve"> Выбрав позицию и набор</w:t>
      </w:r>
      <w:r w:rsidR="00F420D5">
        <w:t xml:space="preserve"> </w:t>
      </w:r>
      <w:r>
        <w:t>действий, необходимых для реализации видения, а также ос</w:t>
      </w:r>
      <w:r w:rsidR="00F420D5">
        <w:t>та</w:t>
      </w:r>
      <w:r>
        <w:t>ваясь приверженными выбранному курсу, лидеры устанавливали доверие.</w:t>
      </w:r>
    </w:p>
    <w:p w:rsidR="00277252" w:rsidRDefault="00277252" w:rsidP="00BE2D9B">
      <w:pPr>
        <w:pStyle w:val="a9"/>
        <w:numPr>
          <w:ilvl w:val="0"/>
          <w:numId w:val="24"/>
        </w:numPr>
        <w:spacing w:after="120" w:line="240" w:lineRule="auto"/>
        <w:ind w:left="709" w:hanging="349"/>
      </w:pPr>
      <w:r w:rsidRPr="00F420D5">
        <w:rPr>
          <w:i/>
        </w:rPr>
        <w:t>Развитие себя через здоровый эгоизм.</w:t>
      </w:r>
      <w:r>
        <w:t xml:space="preserve"> Каждый из лидеров знал, чего он стоил, верил в себя, осознавал свои сильные стороны, а также признавал слабости, но не зацикливался на них. Лидеры постоянно оттачивали свои умения. Все они имели определенный план, четкое видение и приверженность собственному выбору, что и привлекало к ним людей. Эти люди также уделяли большое внимание другим людям.</w:t>
      </w:r>
    </w:p>
    <w:p w:rsidR="00277252" w:rsidRDefault="00277252" w:rsidP="00277252">
      <w:pPr>
        <w:spacing w:after="120" w:line="240" w:lineRule="auto"/>
      </w:pPr>
      <w:r>
        <w:t>Здоровый эгоизм лидеров связан с эмоциональной мудростью. Пять ключевых навыков эмоциональной мудрости даны человеку в виде способностей:</w:t>
      </w:r>
      <w:r w:rsidR="00F420D5">
        <w:t xml:space="preserve"> </w:t>
      </w:r>
      <w:r>
        <w:t>принима</w:t>
      </w:r>
      <w:r w:rsidR="00F420D5">
        <w:t xml:space="preserve">ть людей такими, какие они есть, </w:t>
      </w:r>
      <w:r>
        <w:t xml:space="preserve">подходить к проблеме только с </w:t>
      </w:r>
      <w:r w:rsidR="00F420D5">
        <w:t xml:space="preserve">точки зрения настоящего момента, </w:t>
      </w:r>
      <w:r>
        <w:t>относиться к людям, даже хорошо знаком</w:t>
      </w:r>
      <w:r w:rsidR="00F420D5">
        <w:t xml:space="preserve">ым, внимательно и обходительно, </w:t>
      </w:r>
      <w:r>
        <w:t xml:space="preserve">доверять другим, </w:t>
      </w:r>
      <w:r w:rsidR="00F420D5">
        <w:t xml:space="preserve">даже когда риск кажется высоким, </w:t>
      </w:r>
      <w:r>
        <w:t>действовать, не ожидая постоянного одобрения и признания.</w:t>
      </w:r>
    </w:p>
    <w:p w:rsidR="00277252" w:rsidRDefault="00277252" w:rsidP="00277252">
      <w:pPr>
        <w:spacing w:after="120" w:line="240" w:lineRule="auto"/>
      </w:pPr>
      <w:r>
        <w:lastRenderedPageBreak/>
        <w:t>Одним из качеств, которые Беннис и Нанус выделяли особо, было то, как лидеры реагировали на неудачи, относясь к ним как к урокам и полезному опыту. Стиль лидерства, описанный Беннисом и Нанусом, был назван трансформационным, то есть способным оказывать сильное влияние на окружающих, позволяющим лидеру воплощать намерения в действительность. Трансформационный стиль лидерства мотивирует людей, которые идентифицируют свои цели с видением лидера, не по принуждению, а потому что оно их привлекает.</w:t>
      </w:r>
    </w:p>
    <w:p w:rsidR="00962930" w:rsidRDefault="00277252" w:rsidP="00277252">
      <w:pPr>
        <w:spacing w:after="120" w:line="240" w:lineRule="auto"/>
      </w:pPr>
      <w:r>
        <w:t>В книг</w:t>
      </w:r>
      <w:r w:rsidR="00F420D5">
        <w:t>е</w:t>
      </w:r>
      <w:r>
        <w:t xml:space="preserve"> выд</w:t>
      </w:r>
      <w:bookmarkStart w:id="0" w:name="_GoBack"/>
      <w:bookmarkEnd w:id="0"/>
      <w:r>
        <w:t>елены и опров</w:t>
      </w:r>
      <w:r w:rsidR="00F420D5">
        <w:t xml:space="preserve">ергаются пять мифов о лидерстве: </w:t>
      </w:r>
      <w:r>
        <w:t>лид</w:t>
      </w:r>
      <w:r w:rsidR="00F420D5">
        <w:t>ерство является редк</w:t>
      </w:r>
      <w:r w:rsidR="009F1186">
        <w:t xml:space="preserve">им даром, лидерами рождаются, </w:t>
      </w:r>
      <w:r>
        <w:t>лидеры хариз</w:t>
      </w:r>
      <w:r w:rsidR="009F1186">
        <w:t xml:space="preserve">матичны, </w:t>
      </w:r>
      <w:r>
        <w:t>лидерство может существовать только в верхах</w:t>
      </w:r>
      <w:r w:rsidR="009F1186">
        <w:t xml:space="preserve">, </w:t>
      </w:r>
      <w:r>
        <w:t>лидеры контролируют, направляют и манипулируют</w:t>
      </w:r>
      <w:r w:rsidR="009F1186">
        <w:t>.</w:t>
      </w:r>
    </w:p>
    <w:p w:rsidR="009F1186" w:rsidRPr="009F1186" w:rsidRDefault="009F1186" w:rsidP="009F1186">
      <w:pPr>
        <w:spacing w:before="360" w:after="120" w:line="240" w:lineRule="auto"/>
        <w:rPr>
          <w:b/>
        </w:rPr>
      </w:pPr>
      <w:r w:rsidRPr="009F1186">
        <w:rPr>
          <w:b/>
        </w:rPr>
        <w:t>Книги, изданные на русском языке</w:t>
      </w:r>
    </w:p>
    <w:p w:rsidR="009F1186" w:rsidRDefault="00166C6B" w:rsidP="00C06584">
      <w:pPr>
        <w:spacing w:after="0" w:line="240" w:lineRule="auto"/>
        <w:ind w:left="1276" w:hanging="1276"/>
      </w:pPr>
      <w:r>
        <w:t xml:space="preserve">Адаир, Джон. </w:t>
      </w:r>
      <w:hyperlink r:id="rId14" w:history="1">
        <w:r w:rsidR="009F1186" w:rsidRPr="00166C6B">
          <w:rPr>
            <w:rStyle w:val="aa"/>
          </w:rPr>
          <w:t>Джон Адаир о менеджменте и лидерстве</w:t>
        </w:r>
      </w:hyperlink>
      <w:r>
        <w:t>. – М.: Эксмо, 2007. – 208 с.</w:t>
      </w:r>
    </w:p>
    <w:p w:rsidR="00166C6B" w:rsidRDefault="00166C6B" w:rsidP="00C06584">
      <w:pPr>
        <w:spacing w:after="0" w:line="240" w:lineRule="auto"/>
        <w:ind w:left="1276" w:hanging="1276"/>
      </w:pPr>
      <w:r>
        <w:t>Адаир, Джон.</w:t>
      </w:r>
      <w:r w:rsidRPr="00166C6B">
        <w:t xml:space="preserve"> </w:t>
      </w:r>
      <w:hyperlink r:id="rId15" w:history="1">
        <w:r w:rsidRPr="00166C6B">
          <w:rPr>
            <w:rStyle w:val="aa"/>
          </w:rPr>
          <w:t>Искусство управлять людьми и самим собой</w:t>
        </w:r>
      </w:hyperlink>
      <w:r>
        <w:t>. – М.: Эксмо, 2006. – 656 с.</w:t>
      </w:r>
    </w:p>
    <w:p w:rsidR="00166C6B" w:rsidRPr="00166C6B" w:rsidRDefault="00166C6B" w:rsidP="00C06584">
      <w:pPr>
        <w:spacing w:after="0" w:line="240" w:lineRule="auto"/>
        <w:ind w:left="1276" w:hanging="1276"/>
        <w:rPr>
          <w:spacing w:val="-1"/>
        </w:rPr>
      </w:pPr>
      <w:r w:rsidRPr="00166C6B">
        <w:rPr>
          <w:spacing w:val="-1"/>
        </w:rPr>
        <w:t xml:space="preserve">Адаир, Джон. </w:t>
      </w:r>
      <w:hyperlink r:id="rId16" w:history="1">
        <w:r w:rsidRPr="00166C6B">
          <w:rPr>
            <w:rStyle w:val="aa"/>
            <w:spacing w:val="-1"/>
          </w:rPr>
          <w:t>Психология власти. Концепция непререкаемого лидерства</w:t>
        </w:r>
      </w:hyperlink>
      <w:r w:rsidRPr="00166C6B">
        <w:rPr>
          <w:spacing w:val="-1"/>
        </w:rPr>
        <w:t>. – М.: Эксмо, 2004. – 320 с.</w:t>
      </w:r>
    </w:p>
    <w:p w:rsidR="00166C6B" w:rsidRDefault="00166C6B" w:rsidP="00C06584">
      <w:pPr>
        <w:spacing w:after="0" w:line="240" w:lineRule="auto"/>
        <w:ind w:left="1276" w:hanging="1276"/>
      </w:pPr>
      <w:r>
        <w:t>Адаир, Джон.</w:t>
      </w:r>
      <w:r w:rsidRPr="00166C6B">
        <w:t xml:space="preserve"> </w:t>
      </w:r>
      <w:hyperlink r:id="rId17" w:history="1">
        <w:r w:rsidRPr="00166C6B">
          <w:rPr>
            <w:rStyle w:val="aa"/>
          </w:rPr>
          <w:t>Психология лидерства</w:t>
        </w:r>
      </w:hyperlink>
      <w:r>
        <w:t>. – М.: Эксмо, 2005. – 352 с.</w:t>
      </w:r>
    </w:p>
    <w:p w:rsidR="00166C6B" w:rsidRDefault="00166C6B" w:rsidP="00C06584">
      <w:pPr>
        <w:spacing w:after="0" w:line="240" w:lineRule="auto"/>
        <w:ind w:left="1276" w:hanging="1276"/>
      </w:pPr>
      <w:r>
        <w:t xml:space="preserve">Адаир, Джон. </w:t>
      </w:r>
      <w:hyperlink r:id="rId18" w:history="1">
        <w:r w:rsidRPr="009F1186">
          <w:rPr>
            <w:rStyle w:val="aa"/>
          </w:rPr>
          <w:t>Эффективная коммуникация</w:t>
        </w:r>
      </w:hyperlink>
      <w:r>
        <w:t>. – М.: Эксмо, 2003. – 240 с.</w:t>
      </w:r>
    </w:p>
    <w:p w:rsidR="00166C6B" w:rsidRDefault="00166C6B" w:rsidP="00C06584">
      <w:pPr>
        <w:spacing w:after="120" w:line="240" w:lineRule="auto"/>
        <w:ind w:left="1276" w:hanging="1276"/>
      </w:pPr>
      <w:r>
        <w:t>Адаир, Джон.</w:t>
      </w:r>
      <w:r w:rsidRPr="00166C6B">
        <w:t xml:space="preserve"> </w:t>
      </w:r>
      <w:hyperlink r:id="rId19" w:history="1">
        <w:r w:rsidRPr="00166C6B">
          <w:rPr>
            <w:rStyle w:val="aa"/>
          </w:rPr>
          <w:t>Эффективная мотивация</w:t>
        </w:r>
      </w:hyperlink>
      <w:r>
        <w:t>. – М.: Эксмо, 2003. – 256 с.</w:t>
      </w:r>
    </w:p>
    <w:p w:rsidR="009F1186" w:rsidRDefault="009F1186" w:rsidP="00C06584">
      <w:pPr>
        <w:spacing w:after="0" w:line="240" w:lineRule="auto"/>
        <w:ind w:left="1276" w:hanging="1276"/>
      </w:pPr>
      <w:r w:rsidRPr="009F1186">
        <w:t>Белбин</w:t>
      </w:r>
      <w:r>
        <w:t>,</w:t>
      </w:r>
      <w:r w:rsidRPr="009F1186">
        <w:t xml:space="preserve"> </w:t>
      </w:r>
      <w:r>
        <w:t xml:space="preserve">Рэймонд Мередит. </w:t>
      </w:r>
      <w:hyperlink r:id="rId20" w:history="1">
        <w:r w:rsidRPr="009F1186">
          <w:rPr>
            <w:rStyle w:val="aa"/>
          </w:rPr>
          <w:t>Команды менеджеров. Как объяснить их успех или неудачу</w:t>
        </w:r>
      </w:hyperlink>
      <w:r>
        <w:t xml:space="preserve">. – М.: </w:t>
      </w:r>
      <w:proofErr w:type="spellStart"/>
      <w:r>
        <w:t>Кивитс</w:t>
      </w:r>
      <w:proofErr w:type="spellEnd"/>
      <w:r>
        <w:t>, 2009. – 240 с.</w:t>
      </w:r>
    </w:p>
    <w:p w:rsidR="009F1186" w:rsidRDefault="009F1186" w:rsidP="00C06584">
      <w:pPr>
        <w:spacing w:after="0" w:line="240" w:lineRule="auto"/>
        <w:ind w:left="1276" w:hanging="1276"/>
      </w:pPr>
      <w:r w:rsidRPr="009F1186">
        <w:t>Белбин</w:t>
      </w:r>
      <w:r>
        <w:t>,</w:t>
      </w:r>
      <w:r w:rsidRPr="009F1186">
        <w:t xml:space="preserve"> </w:t>
      </w:r>
      <w:r>
        <w:t xml:space="preserve">Рэймонд Мередит. </w:t>
      </w:r>
      <w:hyperlink r:id="rId21" w:history="1">
        <w:r w:rsidRPr="009F1186">
          <w:rPr>
            <w:rStyle w:val="aa"/>
          </w:rPr>
          <w:t>Как работать по-другому</w:t>
        </w:r>
      </w:hyperlink>
      <w:r>
        <w:t xml:space="preserve">. – М.: </w:t>
      </w:r>
      <w:proofErr w:type="spellStart"/>
      <w:r>
        <w:t>Гиппо</w:t>
      </w:r>
      <w:proofErr w:type="spellEnd"/>
      <w:r>
        <w:t>, 2004. – 210 с.</w:t>
      </w:r>
    </w:p>
    <w:p w:rsidR="009F1186" w:rsidRDefault="009F1186" w:rsidP="00C06584">
      <w:pPr>
        <w:spacing w:after="120" w:line="240" w:lineRule="auto"/>
        <w:ind w:left="1276" w:hanging="1276"/>
      </w:pPr>
      <w:r w:rsidRPr="009F1186">
        <w:t>Белбин</w:t>
      </w:r>
      <w:r>
        <w:t>,</w:t>
      </w:r>
      <w:r w:rsidRPr="009F1186">
        <w:t xml:space="preserve"> </w:t>
      </w:r>
      <w:r>
        <w:t>Рэймонд Мередит.</w:t>
      </w:r>
      <w:r w:rsidRPr="009F1186">
        <w:t xml:space="preserve"> </w:t>
      </w:r>
      <w:hyperlink r:id="rId22" w:history="1">
        <w:r w:rsidRPr="009F1186">
          <w:rPr>
            <w:rStyle w:val="aa"/>
          </w:rPr>
          <w:t>Типы ролей в командах менеджеров</w:t>
        </w:r>
      </w:hyperlink>
      <w:r>
        <w:t xml:space="preserve">. – М.: </w:t>
      </w:r>
      <w:proofErr w:type="spellStart"/>
      <w:r>
        <w:t>Гиппо</w:t>
      </w:r>
      <w:proofErr w:type="spellEnd"/>
      <w:r>
        <w:t>, 2003. – 240 с.</w:t>
      </w:r>
    </w:p>
    <w:p w:rsidR="00C06584" w:rsidRDefault="00C06584" w:rsidP="00C06584">
      <w:pPr>
        <w:spacing w:after="0" w:line="240" w:lineRule="auto"/>
        <w:ind w:left="1276" w:hanging="1276"/>
      </w:pPr>
      <w:r>
        <w:t xml:space="preserve">Беннис, Уоррен. </w:t>
      </w:r>
      <w:hyperlink r:id="rId23" w:history="1">
        <w:r w:rsidRPr="00C06584">
          <w:rPr>
            <w:rStyle w:val="aa"/>
          </w:rPr>
          <w:t>Лидеры</w:t>
        </w:r>
      </w:hyperlink>
      <w:r>
        <w:t xml:space="preserve">. М.: </w:t>
      </w:r>
      <w:r w:rsidRPr="00C06584">
        <w:t xml:space="preserve">Чарли, </w:t>
      </w:r>
      <w:proofErr w:type="spellStart"/>
      <w:r w:rsidRPr="00C06584">
        <w:t>Сильван</w:t>
      </w:r>
      <w:proofErr w:type="spellEnd"/>
      <w:r>
        <w:t>, 2001. – 186 с.</w:t>
      </w:r>
    </w:p>
    <w:p w:rsidR="00C06584" w:rsidRDefault="00C06584" w:rsidP="00C06584">
      <w:pPr>
        <w:spacing w:after="120" w:line="240" w:lineRule="auto"/>
        <w:ind w:left="1276" w:hanging="1276"/>
      </w:pPr>
      <w:r>
        <w:t>Беннис, Уоррен</w:t>
      </w:r>
      <w:r>
        <w:t>.</w:t>
      </w:r>
      <w:r w:rsidRPr="00C06584">
        <w:t xml:space="preserve"> Томас</w:t>
      </w:r>
      <w:r>
        <w:t xml:space="preserve">, </w:t>
      </w:r>
      <w:r w:rsidRPr="00C06584">
        <w:t>Роберт Дж.</w:t>
      </w:r>
      <w:r>
        <w:t xml:space="preserve"> </w:t>
      </w:r>
      <w:hyperlink r:id="rId24" w:history="1">
        <w:r w:rsidRPr="00C06584">
          <w:rPr>
            <w:rStyle w:val="aa"/>
          </w:rPr>
          <w:t>Как становятся лидерами. Менеджмент нового поколения</w:t>
        </w:r>
      </w:hyperlink>
      <w:r>
        <w:t>. М.: Вильямс, 2006. – 208 с.</w:t>
      </w:r>
    </w:p>
    <w:p w:rsidR="00C06584" w:rsidRDefault="00C06584" w:rsidP="00C06584">
      <w:pPr>
        <w:spacing w:after="120" w:line="240" w:lineRule="auto"/>
        <w:ind w:left="1276" w:hanging="1276"/>
      </w:pPr>
      <w:r w:rsidRPr="00AE0323">
        <w:t>Макклелланд</w:t>
      </w:r>
      <w:r>
        <w:t xml:space="preserve">, Дэвид. </w:t>
      </w:r>
      <w:hyperlink r:id="rId25" w:history="1">
        <w:r w:rsidRPr="00AE0323">
          <w:rPr>
            <w:rStyle w:val="aa"/>
          </w:rPr>
          <w:t>Мотивация человека</w:t>
        </w:r>
      </w:hyperlink>
      <w:r>
        <w:t xml:space="preserve">. – </w:t>
      </w:r>
      <w:proofErr w:type="gramStart"/>
      <w:r>
        <w:t>СПб.:</w:t>
      </w:r>
      <w:proofErr w:type="gramEnd"/>
      <w:r>
        <w:t xml:space="preserve"> Питер, 2007. – 672 с.</w:t>
      </w:r>
    </w:p>
    <w:p w:rsidR="009F1186" w:rsidRDefault="00166C6B" w:rsidP="00C06584">
      <w:pPr>
        <w:spacing w:after="0" w:line="240" w:lineRule="auto"/>
        <w:ind w:left="1276" w:hanging="1276"/>
      </w:pPr>
      <w:r w:rsidRPr="00166C6B">
        <w:t>Маслоу</w:t>
      </w:r>
      <w:r>
        <w:t>,</w:t>
      </w:r>
      <w:r w:rsidRPr="00166C6B">
        <w:t xml:space="preserve"> </w:t>
      </w:r>
      <w:r>
        <w:t xml:space="preserve">Абрахам </w:t>
      </w:r>
      <w:proofErr w:type="spellStart"/>
      <w:r>
        <w:t>Харольд</w:t>
      </w:r>
      <w:proofErr w:type="spellEnd"/>
      <w:r>
        <w:t xml:space="preserve">. </w:t>
      </w:r>
      <w:hyperlink r:id="rId26" w:history="1">
        <w:r w:rsidRPr="00166C6B">
          <w:rPr>
            <w:rStyle w:val="aa"/>
          </w:rPr>
          <w:t>Мотивация и личность</w:t>
        </w:r>
      </w:hyperlink>
      <w:r>
        <w:t xml:space="preserve">. – </w:t>
      </w:r>
      <w:proofErr w:type="gramStart"/>
      <w:r>
        <w:t>СПб.:</w:t>
      </w:r>
      <w:proofErr w:type="gramEnd"/>
      <w:r>
        <w:t xml:space="preserve"> Питер, 2011. – 352 с.</w:t>
      </w:r>
    </w:p>
    <w:p w:rsidR="00166C6B" w:rsidRDefault="00166C6B" w:rsidP="00C06584">
      <w:pPr>
        <w:spacing w:after="0" w:line="240" w:lineRule="auto"/>
        <w:ind w:left="1276" w:hanging="1276"/>
      </w:pPr>
      <w:r w:rsidRPr="00166C6B">
        <w:t>Маслоу</w:t>
      </w:r>
      <w:r>
        <w:t>,</w:t>
      </w:r>
      <w:r w:rsidRPr="00166C6B">
        <w:t xml:space="preserve"> </w:t>
      </w:r>
      <w:r>
        <w:t xml:space="preserve">Абрахам </w:t>
      </w:r>
      <w:proofErr w:type="spellStart"/>
      <w:r>
        <w:t>Харольд</w:t>
      </w:r>
      <w:proofErr w:type="spellEnd"/>
      <w:r>
        <w:t>.</w:t>
      </w:r>
      <w:r w:rsidRPr="00166C6B">
        <w:t xml:space="preserve"> </w:t>
      </w:r>
      <w:hyperlink r:id="rId27" w:history="1">
        <w:r w:rsidRPr="00AE0323">
          <w:rPr>
            <w:rStyle w:val="aa"/>
          </w:rPr>
          <w:t>Новые рубежи человеческой природы</w:t>
        </w:r>
      </w:hyperlink>
      <w:r w:rsidR="00AE0323">
        <w:t>. – М</w:t>
      </w:r>
      <w:r>
        <w:t xml:space="preserve">.: </w:t>
      </w:r>
      <w:r w:rsidR="00AE0323">
        <w:t>Смысл, Альпина нон-фикшн, 2011. – 496</w:t>
      </w:r>
      <w:r>
        <w:t xml:space="preserve"> с.</w:t>
      </w:r>
    </w:p>
    <w:p w:rsidR="00AE0323" w:rsidRDefault="00AE0323" w:rsidP="00C06584">
      <w:pPr>
        <w:spacing w:after="0" w:line="240" w:lineRule="auto"/>
        <w:ind w:left="1276" w:hanging="1276"/>
      </w:pPr>
      <w:r w:rsidRPr="00166C6B">
        <w:t>Маслоу</w:t>
      </w:r>
      <w:r>
        <w:t>,</w:t>
      </w:r>
      <w:r w:rsidRPr="00166C6B">
        <w:t xml:space="preserve"> </w:t>
      </w:r>
      <w:r>
        <w:t xml:space="preserve">Абрахам </w:t>
      </w:r>
      <w:proofErr w:type="spellStart"/>
      <w:r>
        <w:t>Харольд</w:t>
      </w:r>
      <w:proofErr w:type="spellEnd"/>
      <w:r>
        <w:t>.</w:t>
      </w:r>
      <w:r w:rsidRPr="00166C6B">
        <w:t xml:space="preserve"> </w:t>
      </w:r>
      <w:hyperlink r:id="rId28" w:history="1">
        <w:r w:rsidRPr="00AE0323">
          <w:rPr>
            <w:rStyle w:val="aa"/>
          </w:rPr>
          <w:t>Маслоу о менеджменте</w:t>
        </w:r>
      </w:hyperlink>
      <w:r>
        <w:t xml:space="preserve">. – </w:t>
      </w:r>
      <w:proofErr w:type="gramStart"/>
      <w:r>
        <w:t>СПб.:</w:t>
      </w:r>
      <w:proofErr w:type="gramEnd"/>
      <w:r>
        <w:t xml:space="preserve"> Питер, 20</w:t>
      </w:r>
      <w:r>
        <w:t>03</w:t>
      </w:r>
      <w:r>
        <w:t>. – 4</w:t>
      </w:r>
      <w:r>
        <w:t>1</w:t>
      </w:r>
      <w:r>
        <w:t>6 с.</w:t>
      </w:r>
    </w:p>
    <w:p w:rsidR="00AE0323" w:rsidRDefault="00AE0323" w:rsidP="00C06584">
      <w:pPr>
        <w:spacing w:after="0" w:line="240" w:lineRule="auto"/>
        <w:ind w:left="1276" w:hanging="1276"/>
      </w:pPr>
      <w:r w:rsidRPr="00166C6B">
        <w:t>Маслоу</w:t>
      </w:r>
      <w:r>
        <w:t>,</w:t>
      </w:r>
      <w:r w:rsidRPr="00166C6B">
        <w:t xml:space="preserve"> </w:t>
      </w:r>
      <w:r>
        <w:t xml:space="preserve">Абрахам </w:t>
      </w:r>
      <w:proofErr w:type="spellStart"/>
      <w:r>
        <w:t>Харольд</w:t>
      </w:r>
      <w:proofErr w:type="spellEnd"/>
      <w:r>
        <w:t>.</w:t>
      </w:r>
      <w:r w:rsidRPr="00AE0323">
        <w:t xml:space="preserve"> </w:t>
      </w:r>
      <w:hyperlink r:id="rId29" w:history="1">
        <w:r w:rsidRPr="00AE0323">
          <w:rPr>
            <w:rStyle w:val="aa"/>
          </w:rPr>
          <w:t>По направлению к психологии бытия. Религии, ценности и пик-переживания</w:t>
        </w:r>
      </w:hyperlink>
      <w:r>
        <w:t xml:space="preserve">. – </w:t>
      </w:r>
      <w:r>
        <w:t>М</w:t>
      </w:r>
      <w:r>
        <w:t xml:space="preserve">.: </w:t>
      </w:r>
      <w:r>
        <w:t>Эксмо-пресс</w:t>
      </w:r>
      <w:r>
        <w:t>, 200</w:t>
      </w:r>
      <w:r>
        <w:t>2</w:t>
      </w:r>
      <w:r>
        <w:t xml:space="preserve">. – </w:t>
      </w:r>
      <w:r>
        <w:t>272</w:t>
      </w:r>
      <w:r>
        <w:t xml:space="preserve"> с.</w:t>
      </w:r>
    </w:p>
    <w:p w:rsidR="00AE0323" w:rsidRDefault="00AE0323" w:rsidP="00C06584">
      <w:pPr>
        <w:spacing w:after="120" w:line="240" w:lineRule="auto"/>
        <w:ind w:left="1276" w:hanging="1276"/>
      </w:pPr>
      <w:r w:rsidRPr="00166C6B">
        <w:t>Маслоу</w:t>
      </w:r>
      <w:r>
        <w:t>,</w:t>
      </w:r>
      <w:r w:rsidRPr="00166C6B">
        <w:t xml:space="preserve"> </w:t>
      </w:r>
      <w:r>
        <w:t xml:space="preserve">Абрахам </w:t>
      </w:r>
      <w:proofErr w:type="spellStart"/>
      <w:r>
        <w:t>Харольд</w:t>
      </w:r>
      <w:proofErr w:type="spellEnd"/>
      <w:r>
        <w:t>.</w:t>
      </w:r>
      <w:r w:rsidRPr="00AE0323">
        <w:t xml:space="preserve"> </w:t>
      </w:r>
      <w:hyperlink r:id="rId30" w:history="1">
        <w:r w:rsidRPr="00AE0323">
          <w:rPr>
            <w:rStyle w:val="aa"/>
          </w:rPr>
          <w:t>Дальние пределы человеческой психики</w:t>
        </w:r>
      </w:hyperlink>
      <w:r>
        <w:t xml:space="preserve">. – </w:t>
      </w:r>
      <w:r>
        <w:t>М</w:t>
      </w:r>
      <w:r>
        <w:t xml:space="preserve">.: </w:t>
      </w:r>
      <w:r>
        <w:t>Евразия</w:t>
      </w:r>
      <w:r>
        <w:t xml:space="preserve">, </w:t>
      </w:r>
      <w:r>
        <w:t>1997</w:t>
      </w:r>
      <w:r>
        <w:t>. – 4</w:t>
      </w:r>
      <w:r>
        <w:t>30</w:t>
      </w:r>
      <w:r>
        <w:t xml:space="preserve"> с.</w:t>
      </w:r>
    </w:p>
    <w:sectPr w:rsidR="00AE0323" w:rsidSect="007D46B3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94" w:rsidRDefault="00C02D94" w:rsidP="00C93E69">
      <w:pPr>
        <w:spacing w:after="0" w:line="240" w:lineRule="auto"/>
      </w:pPr>
      <w:r>
        <w:separator/>
      </w:r>
    </w:p>
  </w:endnote>
  <w:endnote w:type="continuationSeparator" w:id="0">
    <w:p w:rsidR="00C02D94" w:rsidRDefault="00C02D94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94" w:rsidRDefault="00C02D94" w:rsidP="00C93E69">
      <w:pPr>
        <w:spacing w:after="0" w:line="240" w:lineRule="auto"/>
      </w:pPr>
      <w:r>
        <w:separator/>
      </w:r>
    </w:p>
  </w:footnote>
  <w:footnote w:type="continuationSeparator" w:id="0">
    <w:p w:rsidR="00C02D94" w:rsidRDefault="00C02D94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0ECA"/>
    <w:multiLevelType w:val="hybridMultilevel"/>
    <w:tmpl w:val="1338CF10"/>
    <w:lvl w:ilvl="0" w:tplc="9B4E9E8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11D4"/>
    <w:multiLevelType w:val="hybridMultilevel"/>
    <w:tmpl w:val="33FA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042A"/>
    <w:multiLevelType w:val="hybridMultilevel"/>
    <w:tmpl w:val="F5F2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F6EC5"/>
    <w:multiLevelType w:val="hybridMultilevel"/>
    <w:tmpl w:val="A4A4BD34"/>
    <w:lvl w:ilvl="0" w:tplc="166C70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8734F"/>
    <w:multiLevelType w:val="hybridMultilevel"/>
    <w:tmpl w:val="7AE8A956"/>
    <w:lvl w:ilvl="0" w:tplc="9B4E9E8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45145"/>
    <w:multiLevelType w:val="hybridMultilevel"/>
    <w:tmpl w:val="F5D6C6A4"/>
    <w:lvl w:ilvl="0" w:tplc="BF6E97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60120"/>
    <w:multiLevelType w:val="hybridMultilevel"/>
    <w:tmpl w:val="9AD213CE"/>
    <w:lvl w:ilvl="0" w:tplc="9B4E9E8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61C71"/>
    <w:multiLevelType w:val="hybridMultilevel"/>
    <w:tmpl w:val="B53A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7703A"/>
    <w:multiLevelType w:val="hybridMultilevel"/>
    <w:tmpl w:val="620026E4"/>
    <w:lvl w:ilvl="0" w:tplc="9B4E9E8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327C0"/>
    <w:multiLevelType w:val="hybridMultilevel"/>
    <w:tmpl w:val="4EA4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F75D2"/>
    <w:multiLevelType w:val="hybridMultilevel"/>
    <w:tmpl w:val="A936FC50"/>
    <w:lvl w:ilvl="0" w:tplc="9B4E9E8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57767"/>
    <w:multiLevelType w:val="hybridMultilevel"/>
    <w:tmpl w:val="FEFA4A50"/>
    <w:lvl w:ilvl="0" w:tplc="9B4E9E8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D639A"/>
    <w:multiLevelType w:val="hybridMultilevel"/>
    <w:tmpl w:val="88CC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845C1"/>
    <w:multiLevelType w:val="hybridMultilevel"/>
    <w:tmpl w:val="0504D3DC"/>
    <w:lvl w:ilvl="0" w:tplc="BF6E97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311C6"/>
    <w:multiLevelType w:val="hybridMultilevel"/>
    <w:tmpl w:val="0D5C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3531B"/>
    <w:multiLevelType w:val="hybridMultilevel"/>
    <w:tmpl w:val="E220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A93"/>
    <w:multiLevelType w:val="hybridMultilevel"/>
    <w:tmpl w:val="B6D8077E"/>
    <w:lvl w:ilvl="0" w:tplc="9B4E9E8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F2189"/>
    <w:multiLevelType w:val="hybridMultilevel"/>
    <w:tmpl w:val="875660AA"/>
    <w:lvl w:ilvl="0" w:tplc="9B4E9E8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8072A"/>
    <w:multiLevelType w:val="hybridMultilevel"/>
    <w:tmpl w:val="ECBECB50"/>
    <w:lvl w:ilvl="0" w:tplc="9B4E9E8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58B"/>
    <w:multiLevelType w:val="hybridMultilevel"/>
    <w:tmpl w:val="73E21088"/>
    <w:lvl w:ilvl="0" w:tplc="9B4E9E8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653C9"/>
    <w:multiLevelType w:val="hybridMultilevel"/>
    <w:tmpl w:val="137862E8"/>
    <w:lvl w:ilvl="0" w:tplc="9B4E9E8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040E5"/>
    <w:multiLevelType w:val="hybridMultilevel"/>
    <w:tmpl w:val="B962881E"/>
    <w:lvl w:ilvl="0" w:tplc="9B4E9E8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94F86"/>
    <w:multiLevelType w:val="hybridMultilevel"/>
    <w:tmpl w:val="59A2F67E"/>
    <w:lvl w:ilvl="0" w:tplc="166C70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F03D0"/>
    <w:multiLevelType w:val="hybridMultilevel"/>
    <w:tmpl w:val="3CCE1280"/>
    <w:lvl w:ilvl="0" w:tplc="166C70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76047"/>
    <w:multiLevelType w:val="hybridMultilevel"/>
    <w:tmpl w:val="8CBEBA50"/>
    <w:lvl w:ilvl="0" w:tplc="9B4E9E82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23"/>
  </w:num>
  <w:num w:numId="9">
    <w:abstractNumId w:val="3"/>
  </w:num>
  <w:num w:numId="10">
    <w:abstractNumId w:val="22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0"/>
  </w:num>
  <w:num w:numId="16">
    <w:abstractNumId w:val="20"/>
  </w:num>
  <w:num w:numId="17">
    <w:abstractNumId w:val="19"/>
  </w:num>
  <w:num w:numId="18">
    <w:abstractNumId w:val="16"/>
  </w:num>
  <w:num w:numId="19">
    <w:abstractNumId w:val="8"/>
  </w:num>
  <w:num w:numId="20">
    <w:abstractNumId w:val="18"/>
  </w:num>
  <w:num w:numId="21">
    <w:abstractNumId w:val="24"/>
  </w:num>
  <w:num w:numId="22">
    <w:abstractNumId w:val="17"/>
  </w:num>
  <w:num w:numId="23">
    <w:abstractNumId w:val="15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1E25"/>
    <w:rsid w:val="00011D43"/>
    <w:rsid w:val="000146B0"/>
    <w:rsid w:val="00015714"/>
    <w:rsid w:val="00023C82"/>
    <w:rsid w:val="000266E0"/>
    <w:rsid w:val="00030151"/>
    <w:rsid w:val="00036988"/>
    <w:rsid w:val="00037BEC"/>
    <w:rsid w:val="00072040"/>
    <w:rsid w:val="0007212E"/>
    <w:rsid w:val="0007284C"/>
    <w:rsid w:val="0008006D"/>
    <w:rsid w:val="0009378E"/>
    <w:rsid w:val="000A5095"/>
    <w:rsid w:val="000C4553"/>
    <w:rsid w:val="000D51A7"/>
    <w:rsid w:val="000D628E"/>
    <w:rsid w:val="000E2105"/>
    <w:rsid w:val="000E3197"/>
    <w:rsid w:val="00134EF2"/>
    <w:rsid w:val="00137E26"/>
    <w:rsid w:val="001479DD"/>
    <w:rsid w:val="0015037A"/>
    <w:rsid w:val="001557D4"/>
    <w:rsid w:val="00155EB9"/>
    <w:rsid w:val="00164E6B"/>
    <w:rsid w:val="00166C6B"/>
    <w:rsid w:val="0016701B"/>
    <w:rsid w:val="00182EBE"/>
    <w:rsid w:val="001B0D69"/>
    <w:rsid w:val="001C112F"/>
    <w:rsid w:val="001D1B2E"/>
    <w:rsid w:val="001D2D82"/>
    <w:rsid w:val="001E3BC5"/>
    <w:rsid w:val="002071F5"/>
    <w:rsid w:val="00231AD7"/>
    <w:rsid w:val="002326A0"/>
    <w:rsid w:val="00255391"/>
    <w:rsid w:val="00262060"/>
    <w:rsid w:val="00272A82"/>
    <w:rsid w:val="00277252"/>
    <w:rsid w:val="00281B79"/>
    <w:rsid w:val="00284450"/>
    <w:rsid w:val="002F113D"/>
    <w:rsid w:val="00304733"/>
    <w:rsid w:val="0030574A"/>
    <w:rsid w:val="0036499E"/>
    <w:rsid w:val="00373B89"/>
    <w:rsid w:val="003C0604"/>
    <w:rsid w:val="003C6BC6"/>
    <w:rsid w:val="003D2083"/>
    <w:rsid w:val="003D7C5B"/>
    <w:rsid w:val="003F1B7A"/>
    <w:rsid w:val="004041F0"/>
    <w:rsid w:val="00424D11"/>
    <w:rsid w:val="0046143D"/>
    <w:rsid w:val="00477DA2"/>
    <w:rsid w:val="00493A0E"/>
    <w:rsid w:val="004971C8"/>
    <w:rsid w:val="004A17A9"/>
    <w:rsid w:val="0050054A"/>
    <w:rsid w:val="005026B8"/>
    <w:rsid w:val="005066A6"/>
    <w:rsid w:val="00506767"/>
    <w:rsid w:val="005207D9"/>
    <w:rsid w:val="00522F9B"/>
    <w:rsid w:val="00551BC3"/>
    <w:rsid w:val="00586267"/>
    <w:rsid w:val="00587E79"/>
    <w:rsid w:val="00590407"/>
    <w:rsid w:val="0059357E"/>
    <w:rsid w:val="00595817"/>
    <w:rsid w:val="005A5921"/>
    <w:rsid w:val="005B1030"/>
    <w:rsid w:val="005D688B"/>
    <w:rsid w:val="005E4BE8"/>
    <w:rsid w:val="005F3D52"/>
    <w:rsid w:val="0061380A"/>
    <w:rsid w:val="006526D6"/>
    <w:rsid w:val="006678CD"/>
    <w:rsid w:val="00675A6F"/>
    <w:rsid w:val="00685206"/>
    <w:rsid w:val="00693B36"/>
    <w:rsid w:val="00694168"/>
    <w:rsid w:val="006D0913"/>
    <w:rsid w:val="00736CB2"/>
    <w:rsid w:val="00737E3F"/>
    <w:rsid w:val="0075597F"/>
    <w:rsid w:val="00775018"/>
    <w:rsid w:val="007C311C"/>
    <w:rsid w:val="007C3CA2"/>
    <w:rsid w:val="007D46B3"/>
    <w:rsid w:val="008004AA"/>
    <w:rsid w:val="008010D9"/>
    <w:rsid w:val="0081056D"/>
    <w:rsid w:val="00812F7E"/>
    <w:rsid w:val="00833996"/>
    <w:rsid w:val="008541D3"/>
    <w:rsid w:val="008557EC"/>
    <w:rsid w:val="00857B50"/>
    <w:rsid w:val="008706C9"/>
    <w:rsid w:val="00873C88"/>
    <w:rsid w:val="00895B7A"/>
    <w:rsid w:val="00896E93"/>
    <w:rsid w:val="008B5F7A"/>
    <w:rsid w:val="008C7458"/>
    <w:rsid w:val="00920440"/>
    <w:rsid w:val="00930214"/>
    <w:rsid w:val="00942193"/>
    <w:rsid w:val="009508DF"/>
    <w:rsid w:val="00955A7D"/>
    <w:rsid w:val="009565A0"/>
    <w:rsid w:val="00962930"/>
    <w:rsid w:val="0098102B"/>
    <w:rsid w:val="009A7F3D"/>
    <w:rsid w:val="009D08C9"/>
    <w:rsid w:val="009E4420"/>
    <w:rsid w:val="009E572C"/>
    <w:rsid w:val="009F1186"/>
    <w:rsid w:val="00A03FA9"/>
    <w:rsid w:val="00A21101"/>
    <w:rsid w:val="00A27C17"/>
    <w:rsid w:val="00A31299"/>
    <w:rsid w:val="00A51210"/>
    <w:rsid w:val="00A55EE9"/>
    <w:rsid w:val="00A76DED"/>
    <w:rsid w:val="00AA2AD1"/>
    <w:rsid w:val="00AA529E"/>
    <w:rsid w:val="00AA6F03"/>
    <w:rsid w:val="00AB2547"/>
    <w:rsid w:val="00AB3D8A"/>
    <w:rsid w:val="00AC63FD"/>
    <w:rsid w:val="00AE0323"/>
    <w:rsid w:val="00AE5E53"/>
    <w:rsid w:val="00B05F4A"/>
    <w:rsid w:val="00B176A4"/>
    <w:rsid w:val="00B27E7A"/>
    <w:rsid w:val="00B61238"/>
    <w:rsid w:val="00B61ED3"/>
    <w:rsid w:val="00B74939"/>
    <w:rsid w:val="00B77189"/>
    <w:rsid w:val="00B846E8"/>
    <w:rsid w:val="00B96750"/>
    <w:rsid w:val="00B969EF"/>
    <w:rsid w:val="00B972B8"/>
    <w:rsid w:val="00BA71CD"/>
    <w:rsid w:val="00BB0ADA"/>
    <w:rsid w:val="00BB7232"/>
    <w:rsid w:val="00BD783F"/>
    <w:rsid w:val="00BE2D9B"/>
    <w:rsid w:val="00BE3E8C"/>
    <w:rsid w:val="00BE7009"/>
    <w:rsid w:val="00BE7335"/>
    <w:rsid w:val="00BF5289"/>
    <w:rsid w:val="00C02D94"/>
    <w:rsid w:val="00C06584"/>
    <w:rsid w:val="00C1589F"/>
    <w:rsid w:val="00C1736F"/>
    <w:rsid w:val="00C47578"/>
    <w:rsid w:val="00C66456"/>
    <w:rsid w:val="00C74A44"/>
    <w:rsid w:val="00C822E4"/>
    <w:rsid w:val="00C93E69"/>
    <w:rsid w:val="00C9403C"/>
    <w:rsid w:val="00CC1456"/>
    <w:rsid w:val="00CC4CC9"/>
    <w:rsid w:val="00CF0F82"/>
    <w:rsid w:val="00CF1B88"/>
    <w:rsid w:val="00D033E8"/>
    <w:rsid w:val="00D03862"/>
    <w:rsid w:val="00D0548B"/>
    <w:rsid w:val="00D209C0"/>
    <w:rsid w:val="00D228D5"/>
    <w:rsid w:val="00D24703"/>
    <w:rsid w:val="00D25E30"/>
    <w:rsid w:val="00D449A5"/>
    <w:rsid w:val="00D45A67"/>
    <w:rsid w:val="00D464DD"/>
    <w:rsid w:val="00D52220"/>
    <w:rsid w:val="00D536F6"/>
    <w:rsid w:val="00D65AFF"/>
    <w:rsid w:val="00D65B8E"/>
    <w:rsid w:val="00D93E96"/>
    <w:rsid w:val="00DD4E22"/>
    <w:rsid w:val="00DD7B55"/>
    <w:rsid w:val="00DE0626"/>
    <w:rsid w:val="00DE3A50"/>
    <w:rsid w:val="00DE747F"/>
    <w:rsid w:val="00DF4BF5"/>
    <w:rsid w:val="00E06B5A"/>
    <w:rsid w:val="00E51E84"/>
    <w:rsid w:val="00E55EB0"/>
    <w:rsid w:val="00E70B38"/>
    <w:rsid w:val="00E848A7"/>
    <w:rsid w:val="00E91B3E"/>
    <w:rsid w:val="00EA17E8"/>
    <w:rsid w:val="00EB2981"/>
    <w:rsid w:val="00EC0F8D"/>
    <w:rsid w:val="00EC4173"/>
    <w:rsid w:val="00EC4814"/>
    <w:rsid w:val="00EC57AE"/>
    <w:rsid w:val="00ED445D"/>
    <w:rsid w:val="00EE79C5"/>
    <w:rsid w:val="00EF5B9C"/>
    <w:rsid w:val="00F011F4"/>
    <w:rsid w:val="00F03C29"/>
    <w:rsid w:val="00F04707"/>
    <w:rsid w:val="00F33BE7"/>
    <w:rsid w:val="00F420D5"/>
    <w:rsid w:val="00F430EB"/>
    <w:rsid w:val="00F674A4"/>
    <w:rsid w:val="00F70C78"/>
    <w:rsid w:val="00F75FAC"/>
    <w:rsid w:val="00F912CE"/>
    <w:rsid w:val="00FE66ED"/>
    <w:rsid w:val="00FF13DF"/>
    <w:rsid w:val="00FF613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C6732-5649-453A-8A2E-E0D97EB2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aguzin.ru/wp/?p=1909" TargetMode="External"/><Relationship Id="rId18" Type="http://schemas.openxmlformats.org/officeDocument/2006/relationships/hyperlink" Target="http://www.ozon.ru/context/detail/id/1519048/?partner=baguzin" TargetMode="External"/><Relationship Id="rId26" Type="http://schemas.openxmlformats.org/officeDocument/2006/relationships/hyperlink" Target="http://www.ozon.ru/context/detail/id/3098119/?partner=baguz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context/detail/id/2300176/?partner=baguz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guzin.ru/wp/?p=4135" TargetMode="External"/><Relationship Id="rId17" Type="http://schemas.openxmlformats.org/officeDocument/2006/relationships/hyperlink" Target="http://www.ozon.ru/context/detail/id/23506065/?partner=baguzin" TargetMode="External"/><Relationship Id="rId25" Type="http://schemas.openxmlformats.org/officeDocument/2006/relationships/hyperlink" Target="http://www.ozon.ru/context/detail/id/2997065/?partner=baguz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29422484/?partner=baguzin" TargetMode="External"/><Relationship Id="rId20" Type="http://schemas.openxmlformats.org/officeDocument/2006/relationships/hyperlink" Target="http://www.ozon.ru/context/detail/id/4517650/?partner=baguzin" TargetMode="External"/><Relationship Id="rId29" Type="http://schemas.openxmlformats.org/officeDocument/2006/relationships/hyperlink" Target="http://www.ozon.ru/context/detail/id/1059220/?partner=baguz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yperlink" Target="http://www.ozon.ru/context/detail/id/2638964/?partner=baguzi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22920086/?partner=baguzin" TargetMode="External"/><Relationship Id="rId23" Type="http://schemas.openxmlformats.org/officeDocument/2006/relationships/hyperlink" Target="http://www.ozon.ru/context/detail/id/27604690/?partner=baguzin" TargetMode="External"/><Relationship Id="rId28" Type="http://schemas.openxmlformats.org/officeDocument/2006/relationships/hyperlink" Target="http://www.ozon.ru/context/detail/id/1287566/?partner=baguzin" TargetMode="External"/><Relationship Id="rId10" Type="http://schemas.openxmlformats.org/officeDocument/2006/relationships/hyperlink" Target="http://baguzin.ru/wp/" TargetMode="External"/><Relationship Id="rId19" Type="http://schemas.openxmlformats.org/officeDocument/2006/relationships/hyperlink" Target="http://www.ozon.ru/context/detail/id/29289355/?partner=baguzi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2022" TargetMode="External"/><Relationship Id="rId14" Type="http://schemas.openxmlformats.org/officeDocument/2006/relationships/hyperlink" Target="http://www.ozon.ru/context/detail/id/3271421/?partner=baguzin" TargetMode="External"/><Relationship Id="rId22" Type="http://schemas.openxmlformats.org/officeDocument/2006/relationships/hyperlink" Target="http://www.ozon.ru/context/detail/id/1627650/?partner=baguzin" TargetMode="External"/><Relationship Id="rId27" Type="http://schemas.openxmlformats.org/officeDocument/2006/relationships/hyperlink" Target="http://www.ozon.ru/context/detail/id/6242021/?partner=baguzin" TargetMode="External"/><Relationship Id="rId30" Type="http://schemas.openxmlformats.org/officeDocument/2006/relationships/hyperlink" Target="http://www.ozon.ru/context/detail/id/3566193/?partner=baguz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7DD42-FCE9-4C1D-B606-0F01AA61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13</Pages>
  <Words>6862</Words>
  <Characters>39115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6</cp:revision>
  <dcterms:created xsi:type="dcterms:W3CDTF">2014-12-05T19:36:00Z</dcterms:created>
  <dcterms:modified xsi:type="dcterms:W3CDTF">2014-12-13T10:14:00Z</dcterms:modified>
</cp:coreProperties>
</file>