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295DE1" w:rsidP="001479DD">
      <w:pPr>
        <w:spacing w:after="240" w:line="240" w:lineRule="auto"/>
        <w:rPr>
          <w:b/>
          <w:sz w:val="28"/>
        </w:rPr>
      </w:pPr>
      <w:r w:rsidRPr="00295DE1">
        <w:rPr>
          <w:b/>
          <w:sz w:val="28"/>
        </w:rPr>
        <w:t>Excel. Выполнение нестрогого поиска</w:t>
      </w:r>
    </w:p>
    <w:p w:rsidR="00295DE1" w:rsidRDefault="00295DE1" w:rsidP="00295DE1">
      <w:pPr>
        <w:spacing w:after="120" w:line="240" w:lineRule="auto"/>
      </w:pPr>
      <w:r>
        <w:t xml:space="preserve">Если вы работаете с большим листом, на котором содержится множество данных, найти нужную информацию бывает непросто. Диалоговое окно </w:t>
      </w:r>
      <w:r w:rsidRPr="00295DE1">
        <w:rPr>
          <w:i/>
        </w:rPr>
        <w:t>Найти и заменить</w:t>
      </w:r>
      <w:r>
        <w:t xml:space="preserve"> – удобный инструмент для поиска информации, но некоторые его возможности неизвестны большинству пользователей.</w:t>
      </w:r>
      <w:r>
        <w:rPr>
          <w:rStyle w:val="a6"/>
        </w:rPr>
        <w:footnoteReference w:id="1"/>
      </w:r>
      <w:r>
        <w:t xml:space="preserve"> Чтобы открыть диалоговое окно </w:t>
      </w:r>
      <w:r w:rsidRPr="00295DE1">
        <w:rPr>
          <w:i/>
        </w:rPr>
        <w:t>Найти и заменить</w:t>
      </w:r>
      <w:r>
        <w:t xml:space="preserve">, </w:t>
      </w:r>
      <w:r>
        <w:rPr>
          <w:rFonts w:ascii="Calibri" w:hAnsi="Calibri" w:cs="Calibri"/>
        </w:rPr>
        <w:t>нажмите</w:t>
      </w:r>
      <w:r>
        <w:t xml:space="preserve"> Ctrl+F (откроется вкладка </w:t>
      </w:r>
      <w:r w:rsidRPr="00295DE1">
        <w:rPr>
          <w:i/>
        </w:rPr>
        <w:t>Найти</w:t>
      </w:r>
      <w:r>
        <w:t xml:space="preserve">) или Ctrl+H (Н английское, откроется вкладка </w:t>
      </w:r>
      <w:r w:rsidRPr="00295DE1">
        <w:rPr>
          <w:i/>
        </w:rPr>
        <w:t>Заменить</w:t>
      </w:r>
      <w:r>
        <w:t xml:space="preserve">). Чтобы увидеть дополнительные опции, нажмите кнопку </w:t>
      </w:r>
      <w:r w:rsidRPr="00295DE1">
        <w:rPr>
          <w:i/>
        </w:rPr>
        <w:t>Параметры</w:t>
      </w:r>
      <w:r>
        <w:t xml:space="preserve"> (рис. 1).</w:t>
      </w:r>
    </w:p>
    <w:p w:rsidR="00295DE1" w:rsidRDefault="00295DE1" w:rsidP="00295DE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2152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. Диалоговое окно Найти и заменить, открытое на вкладке Найт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E1" w:rsidRDefault="00295DE1" w:rsidP="00295DE1">
      <w:pPr>
        <w:spacing w:after="120" w:line="240" w:lineRule="auto"/>
      </w:pPr>
      <w:r>
        <w:t xml:space="preserve">Рис. 1. Диалоговое окно </w:t>
      </w:r>
      <w:r w:rsidRPr="00295DE1">
        <w:rPr>
          <w:i/>
        </w:rPr>
        <w:t>Найти и заменить</w:t>
      </w:r>
      <w:r>
        <w:t xml:space="preserve">, открытое на вкладке </w:t>
      </w:r>
      <w:r w:rsidRPr="00295DE1">
        <w:rPr>
          <w:i/>
        </w:rPr>
        <w:t>Найти</w:t>
      </w:r>
    </w:p>
    <w:p w:rsidR="00295DE1" w:rsidRDefault="00295DE1" w:rsidP="00295DE1">
      <w:pPr>
        <w:spacing w:after="120" w:line="240" w:lineRule="auto"/>
      </w:pPr>
      <w:r>
        <w:t>Часто требуется найти «приблизительно известный» текст. Например, вы можете искать данные о клиенте, которого зовут Стивен Р. Розенкранц. Разумеется, можно попробовать поискать точный т</w:t>
      </w:r>
      <w:r w:rsidR="008465CC">
        <w:t>екст и ввести «Ст</w:t>
      </w:r>
      <w:r>
        <w:t>ивен Р</w:t>
      </w:r>
      <w:r w:rsidR="008465CC">
        <w:t>.</w:t>
      </w:r>
      <w:r>
        <w:t xml:space="preserve"> Розенкранц</w:t>
      </w:r>
      <w:r w:rsidR="008465CC">
        <w:t>». Однако н</w:t>
      </w:r>
      <w:r>
        <w:t>е исключено, что такой поиск не даст результатов. Клиент может быть внесен в базу иначе, например</w:t>
      </w:r>
      <w:r w:rsidR="008465CC">
        <w:t>, С. Р. Розенкранц,</w:t>
      </w:r>
      <w:r>
        <w:t xml:space="preserve"> Стив Розенкранц или даже с ошибкой в фамилии как Розенкраитц.</w:t>
      </w:r>
    </w:p>
    <w:p w:rsidR="00295DE1" w:rsidRDefault="00295DE1" w:rsidP="00295DE1">
      <w:pPr>
        <w:spacing w:after="120" w:line="240" w:lineRule="auto"/>
      </w:pPr>
      <w:r>
        <w:t xml:space="preserve">Наиболее эффективный способ поиска такого имени связан с использованием джокерного символа </w:t>
      </w:r>
      <w:r w:rsidR="008465CC">
        <w:t xml:space="preserve">– </w:t>
      </w:r>
      <w:r>
        <w:t>вводите запрос:</w:t>
      </w:r>
      <w:r w:rsidR="008465CC">
        <w:t xml:space="preserve"> </w:t>
      </w:r>
      <w:r>
        <w:t>С</w:t>
      </w:r>
      <w:r w:rsidR="008465CC">
        <w:t>*Розен*, а п</w:t>
      </w:r>
      <w:r>
        <w:t xml:space="preserve">отом нажимаете кнопку </w:t>
      </w:r>
      <w:r w:rsidRPr="008465CC">
        <w:rPr>
          <w:i/>
        </w:rPr>
        <w:t>Найти все</w:t>
      </w:r>
      <w:r>
        <w:t>. Таким образом вы не только сокращаете объем вводимого текста, но и практически со 100%-ной вероятностью находите клиента, если такая запи</w:t>
      </w:r>
      <w:r w:rsidR="008465CC">
        <w:t>сь есть н</w:t>
      </w:r>
      <w:r>
        <w:t>а рабочем листе. Возможно, поиск выда</w:t>
      </w:r>
      <w:r w:rsidR="008465CC">
        <w:t>ст и другие записи, которые вы не искали, но это лучше, чем н</w:t>
      </w:r>
      <w:r>
        <w:t>е найти вообще ничего.</w:t>
      </w:r>
    </w:p>
    <w:p w:rsidR="00295DE1" w:rsidRDefault="00295DE1" w:rsidP="008465CC">
      <w:pPr>
        <w:spacing w:after="0" w:line="240" w:lineRule="auto"/>
      </w:pPr>
      <w:r>
        <w:t xml:space="preserve">Диалоговое окно </w:t>
      </w:r>
      <w:r w:rsidRPr="008465CC">
        <w:rPr>
          <w:i/>
        </w:rPr>
        <w:t>Найти и заменить</w:t>
      </w:r>
      <w:r>
        <w:t xml:space="preserve"> поддерживает работу с двумя джокерными символами:</w:t>
      </w:r>
    </w:p>
    <w:p w:rsidR="00295DE1" w:rsidRDefault="008465CC" w:rsidP="008465CC">
      <w:pPr>
        <w:pStyle w:val="a9"/>
        <w:numPr>
          <w:ilvl w:val="0"/>
          <w:numId w:val="9"/>
        </w:numPr>
        <w:spacing w:after="120" w:line="240" w:lineRule="auto"/>
      </w:pPr>
      <w:r>
        <w:t>? –</w:t>
      </w:r>
      <w:r w:rsidR="00295DE1">
        <w:t xml:space="preserve"> соответствует любому отдельно взятому символу;</w:t>
      </w:r>
    </w:p>
    <w:p w:rsidR="00295DE1" w:rsidRDefault="00295DE1" w:rsidP="008465CC">
      <w:pPr>
        <w:pStyle w:val="a9"/>
        <w:numPr>
          <w:ilvl w:val="0"/>
          <w:numId w:val="9"/>
        </w:numPr>
        <w:spacing w:after="120" w:line="240" w:lineRule="auto"/>
      </w:pPr>
      <w:r>
        <w:t>*</w:t>
      </w:r>
      <w:r w:rsidR="008465CC">
        <w:t xml:space="preserve"> –</w:t>
      </w:r>
      <w:r>
        <w:t xml:space="preserve"> соответствует любому количеству символов.</w:t>
      </w:r>
    </w:p>
    <w:p w:rsidR="00295DE1" w:rsidRDefault="00295DE1" w:rsidP="00295DE1">
      <w:pPr>
        <w:spacing w:after="120" w:line="240" w:lineRule="auto"/>
      </w:pPr>
      <w:r>
        <w:t xml:space="preserve">Джокерные символы применимы и при работе со значениями. </w:t>
      </w:r>
      <w:r w:rsidR="008465CC">
        <w:t>Нап</w:t>
      </w:r>
      <w:r>
        <w:t>р</w:t>
      </w:r>
      <w:r w:rsidR="008465CC">
        <w:t>и</w:t>
      </w:r>
      <w:r>
        <w:t>мер, поиск по запросу 3* выдает все ячейки, в которых сод</w:t>
      </w:r>
      <w:r w:rsidR="008465CC">
        <w:t xml:space="preserve">ержатся записи, начинающиеся с 3. </w:t>
      </w:r>
      <w:r>
        <w:t>Поиск по запросу 1?9 даст все записи из трех цифр, которые начинаются с 1 и заканчиваются на 9.</w:t>
      </w:r>
    </w:p>
    <w:p w:rsidR="00295DE1" w:rsidRPr="008465CC" w:rsidRDefault="00295DE1" w:rsidP="008465CC">
      <w:pPr>
        <w:spacing w:after="120" w:line="240" w:lineRule="auto"/>
        <w:ind w:left="708"/>
        <w:rPr>
          <w:i/>
        </w:rPr>
      </w:pPr>
      <w:r w:rsidRPr="008465CC">
        <w:rPr>
          <w:i/>
        </w:rPr>
        <w:t xml:space="preserve">Чтобы найти вопросительный знак или </w:t>
      </w:r>
      <w:r w:rsidR="008465CC" w:rsidRPr="008465CC">
        <w:rPr>
          <w:i/>
        </w:rPr>
        <w:t>звездочку</w:t>
      </w:r>
      <w:r w:rsidRPr="008465CC">
        <w:rPr>
          <w:i/>
        </w:rPr>
        <w:t>, поставьте перед этим символом тильду (~). Так, следующая поисковая строка позволяет найти текст *NONE*:</w:t>
      </w:r>
      <w:r w:rsidR="008465CC" w:rsidRPr="008465CC">
        <w:rPr>
          <w:i/>
        </w:rPr>
        <w:t xml:space="preserve"> ~</w:t>
      </w:r>
      <w:r w:rsidRPr="008465CC">
        <w:rPr>
          <w:i/>
        </w:rPr>
        <w:t>*N0NE~</w:t>
      </w:r>
      <w:r w:rsidR="008465CC" w:rsidRPr="008465CC">
        <w:rPr>
          <w:i/>
        </w:rPr>
        <w:t xml:space="preserve">*. </w:t>
      </w:r>
      <w:r w:rsidRPr="008465CC">
        <w:rPr>
          <w:i/>
        </w:rPr>
        <w:t>Если требуется найти тильду, используйте две тильды.</w:t>
      </w:r>
    </w:p>
    <w:p w:rsidR="00295DE1" w:rsidRDefault="00295DE1" w:rsidP="008465CC">
      <w:pPr>
        <w:spacing w:after="0" w:line="240" w:lineRule="auto"/>
      </w:pPr>
      <w:r>
        <w:t xml:space="preserve">Если вам кажется, что поиск работает неправильно, дважды щелкните на каждом из трех следующих параметров (кажется, что иногда их </w:t>
      </w:r>
      <w:r w:rsidR="008465CC">
        <w:t>значения меняются сами по себе):</w:t>
      </w:r>
    </w:p>
    <w:p w:rsidR="00295DE1" w:rsidRDefault="00295DE1" w:rsidP="008465CC">
      <w:pPr>
        <w:pStyle w:val="a9"/>
        <w:numPr>
          <w:ilvl w:val="0"/>
          <w:numId w:val="10"/>
        </w:numPr>
        <w:spacing w:after="120" w:line="240" w:lineRule="auto"/>
      </w:pPr>
      <w:r w:rsidRPr="008465CC">
        <w:rPr>
          <w:i/>
        </w:rPr>
        <w:t>Учитывать регистр</w:t>
      </w:r>
      <w:r>
        <w:t xml:space="preserve"> — если этот флажок установ</w:t>
      </w:r>
      <w:r w:rsidR="008465CC">
        <w:t>лен, то необходимо точное совпа</w:t>
      </w:r>
      <w:r>
        <w:t xml:space="preserve">дение текста. Например, поиск по запросу </w:t>
      </w:r>
      <w:r w:rsidRPr="008465CC">
        <w:rPr>
          <w:i/>
        </w:rPr>
        <w:t>смит</w:t>
      </w:r>
      <w:r>
        <w:t xml:space="preserve"> не выдаст фамилию </w:t>
      </w:r>
      <w:r w:rsidRPr="008465CC">
        <w:rPr>
          <w:i/>
        </w:rPr>
        <w:t>Смит</w:t>
      </w:r>
      <w:r>
        <w:t>.</w:t>
      </w:r>
    </w:p>
    <w:p w:rsidR="00295DE1" w:rsidRDefault="00295DE1" w:rsidP="008465CC">
      <w:pPr>
        <w:pStyle w:val="a9"/>
        <w:numPr>
          <w:ilvl w:val="0"/>
          <w:numId w:val="10"/>
        </w:numPr>
        <w:spacing w:after="120" w:line="240" w:lineRule="auto"/>
      </w:pPr>
      <w:r w:rsidRPr="008465CC">
        <w:rPr>
          <w:i/>
        </w:rPr>
        <w:t>Ячейка целиком</w:t>
      </w:r>
      <w:r>
        <w:t xml:space="preserve"> — если установлен данный флажок, то совпадение будет, лишь когда в ячейке содержится только эта текстовая строка (и</w:t>
      </w:r>
      <w:r w:rsidR="008465CC">
        <w:t xml:space="preserve"> ничего более). На</w:t>
      </w:r>
      <w:r>
        <w:t xml:space="preserve">пример, поиск по запросу </w:t>
      </w:r>
      <w:r w:rsidRPr="008465CC">
        <w:rPr>
          <w:i/>
        </w:rPr>
        <w:t>Excel</w:t>
      </w:r>
      <w:r>
        <w:t xml:space="preserve"> не выдаст ячейку, в которой написано </w:t>
      </w:r>
      <w:r w:rsidRPr="008465CC">
        <w:rPr>
          <w:i/>
        </w:rPr>
        <w:t>Microsoft Excel</w:t>
      </w:r>
      <w:r>
        <w:t>.</w:t>
      </w:r>
    </w:p>
    <w:p w:rsidR="00295DE1" w:rsidRDefault="00295DE1" w:rsidP="008465CC">
      <w:pPr>
        <w:pStyle w:val="a9"/>
        <w:numPr>
          <w:ilvl w:val="0"/>
          <w:numId w:val="10"/>
        </w:numPr>
        <w:spacing w:after="120" w:line="240" w:lineRule="auto"/>
      </w:pPr>
      <w:r w:rsidRPr="008465CC">
        <w:rPr>
          <w:i/>
        </w:rPr>
        <w:t>Область поиска</w:t>
      </w:r>
      <w:r>
        <w:t xml:space="preserve"> </w:t>
      </w:r>
      <w:r w:rsidR="008465CC">
        <w:t xml:space="preserve">– </w:t>
      </w:r>
      <w:r>
        <w:t>в этом раскрываю</w:t>
      </w:r>
      <w:bookmarkStart w:id="0" w:name="_GoBack"/>
      <w:bookmarkEnd w:id="0"/>
      <w:r>
        <w:t>щемся списке содержится три варианта: формулы, значения и примечания. Например, выбран вариант значения. В этом случае поиск по запросу 900 не найдет ячейку с записью 900, если это число является результатом работы формулы.</w:t>
      </w:r>
    </w:p>
    <w:p w:rsidR="00295DE1" w:rsidRDefault="00295DE1" w:rsidP="00295DE1">
      <w:pPr>
        <w:spacing w:after="120" w:line="240" w:lineRule="auto"/>
      </w:pPr>
      <w:r>
        <w:t>Не забывайте, что поиск охватывает только выделенный диапазон ячеек. Если вы хотите выполнить поиск по всему рабочему листу, сначала выделите только одну ячейку.</w:t>
      </w:r>
      <w:r w:rsidR="008465CC">
        <w:t xml:space="preserve"> </w:t>
      </w:r>
      <w:r>
        <w:t>Кроме того, помните, что при поиске не учитывается числовое форматирование. Например, если у вас есть значение в фор</w:t>
      </w:r>
      <w:r w:rsidR="008465CC">
        <w:t>мате валюты, записанное как $54,</w:t>
      </w:r>
      <w:r>
        <w:t xml:space="preserve">00, то поиск по запросу $5* </w:t>
      </w:r>
      <w:r w:rsidR="008465CC">
        <w:rPr>
          <w:lang w:val="en-US"/>
        </w:rPr>
        <w:t>Excel</w:t>
      </w:r>
      <w:r w:rsidR="008465CC">
        <w:t xml:space="preserve"> </w:t>
      </w:r>
      <w:r>
        <w:t>не выдаст его.</w:t>
      </w:r>
    </w:p>
    <w:p w:rsidR="00295DE1" w:rsidRDefault="00295DE1" w:rsidP="00295DE1">
      <w:pPr>
        <w:spacing w:after="120" w:line="240" w:lineRule="auto"/>
      </w:pPr>
      <w:r>
        <w:t>Работа с датами может быть довольно сложной, так как в Excel есть множество способов форматирования дат. Если при поиске даты вы используете формат по умолчанию, то Excel найдет и даты, которые отформатированы иначе. Например, если в си</w:t>
      </w:r>
      <w:r w:rsidR="008465CC">
        <w:t>стеме используется формат даты д</w:t>
      </w:r>
      <w:r>
        <w:t>/</w:t>
      </w:r>
      <w:r w:rsidR="008465CC">
        <w:t>м/г, то поисковый запрос *</w:t>
      </w:r>
      <w:r>
        <w:t>/</w:t>
      </w:r>
      <w:r w:rsidR="008465CC">
        <w:t>10</w:t>
      </w:r>
      <w:r>
        <w:t>/2013 выдаст все даты за октябрь 2013 года, независимо от того, как они отформатированы.</w:t>
      </w:r>
    </w:p>
    <w:p w:rsidR="006E6022" w:rsidRPr="0038243E" w:rsidRDefault="00295DE1" w:rsidP="00295DE1">
      <w:pPr>
        <w:spacing w:after="120" w:line="240" w:lineRule="auto"/>
        <w:rPr>
          <w:lang w:val="en-US"/>
        </w:rPr>
      </w:pPr>
      <w:r>
        <w:t xml:space="preserve">Вы также можете пользоваться пустым полем </w:t>
      </w:r>
      <w:r w:rsidRPr="008465CC">
        <w:rPr>
          <w:i/>
        </w:rPr>
        <w:t>Заменить на</w:t>
      </w:r>
      <w:r>
        <w:t xml:space="preserve">. Например, чтобы быстро удалить с рабочего листа все </w:t>
      </w:r>
      <w:r w:rsidR="008465CC">
        <w:t>звездочки</w:t>
      </w:r>
      <w:r>
        <w:t xml:space="preserve">, введите </w:t>
      </w:r>
      <w:r w:rsidR="008465CC" w:rsidRPr="008465CC">
        <w:t xml:space="preserve">~* </w:t>
      </w:r>
      <w:r>
        <w:t xml:space="preserve">в поле </w:t>
      </w:r>
      <w:r w:rsidRPr="008465CC">
        <w:rPr>
          <w:i/>
        </w:rPr>
        <w:t>Найти</w:t>
      </w:r>
      <w:r w:rsidR="008465CC">
        <w:t xml:space="preserve">, а поле </w:t>
      </w:r>
      <w:r w:rsidR="008465CC" w:rsidRPr="008465CC">
        <w:rPr>
          <w:i/>
        </w:rPr>
        <w:t>За</w:t>
      </w:r>
      <w:r w:rsidRPr="008465CC">
        <w:rPr>
          <w:i/>
        </w:rPr>
        <w:t>менить</w:t>
      </w:r>
      <w:r>
        <w:t xml:space="preserve"> </w:t>
      </w:r>
      <w:r w:rsidRPr="008465CC">
        <w:rPr>
          <w:i/>
        </w:rPr>
        <w:t>на</w:t>
      </w:r>
      <w:r>
        <w:t xml:space="preserve"> оставьте пустым. После нажатия кнопки </w:t>
      </w:r>
      <w:r w:rsidRPr="008465CC">
        <w:rPr>
          <w:i/>
        </w:rPr>
        <w:t>Заменить все</w:t>
      </w:r>
      <w:r>
        <w:t xml:space="preserve"> Excel найдет все </w:t>
      </w:r>
      <w:r w:rsidR="008465CC">
        <w:t>звездочки</w:t>
      </w:r>
      <w:r>
        <w:t xml:space="preserve"> и удалит их.</w:t>
      </w:r>
    </w:p>
    <w:sectPr w:rsidR="006E6022" w:rsidRPr="0038243E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CC" w:rsidRDefault="008465CC" w:rsidP="00C93E69">
      <w:pPr>
        <w:spacing w:after="0" w:line="240" w:lineRule="auto"/>
      </w:pPr>
      <w:r>
        <w:separator/>
      </w:r>
    </w:p>
  </w:endnote>
  <w:endnote w:type="continuationSeparator" w:id="0">
    <w:p w:rsidR="008465CC" w:rsidRDefault="008465C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CC" w:rsidRDefault="008465CC" w:rsidP="00C93E69">
      <w:pPr>
        <w:spacing w:after="0" w:line="240" w:lineRule="auto"/>
      </w:pPr>
      <w:r>
        <w:separator/>
      </w:r>
    </w:p>
  </w:footnote>
  <w:footnote w:type="continuationSeparator" w:id="0">
    <w:p w:rsidR="008465CC" w:rsidRDefault="008465CC" w:rsidP="00C93E69">
      <w:pPr>
        <w:spacing w:after="0" w:line="240" w:lineRule="auto"/>
      </w:pPr>
      <w:r>
        <w:continuationSeparator/>
      </w:r>
    </w:p>
  </w:footnote>
  <w:footnote w:id="1">
    <w:p w:rsidR="008465CC" w:rsidRDefault="008465CC" w:rsidP="00295DE1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203, 204.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6105"/>
    <w:rsid w:val="000266E0"/>
    <w:rsid w:val="00026992"/>
    <w:rsid w:val="000346ED"/>
    <w:rsid w:val="00037BEC"/>
    <w:rsid w:val="000433AF"/>
    <w:rsid w:val="0005413B"/>
    <w:rsid w:val="00055E4E"/>
    <w:rsid w:val="00055EA0"/>
    <w:rsid w:val="00064D0A"/>
    <w:rsid w:val="000706F9"/>
    <w:rsid w:val="0007284C"/>
    <w:rsid w:val="000A3B28"/>
    <w:rsid w:val="000A691C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B08F9"/>
    <w:rsid w:val="001B0D69"/>
    <w:rsid w:val="001B4C29"/>
    <w:rsid w:val="001B6925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8603B"/>
    <w:rsid w:val="00291319"/>
    <w:rsid w:val="002946C5"/>
    <w:rsid w:val="00295DE1"/>
    <w:rsid w:val="002A01E5"/>
    <w:rsid w:val="002C1174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30DD0"/>
    <w:rsid w:val="00340DB3"/>
    <w:rsid w:val="00363569"/>
    <w:rsid w:val="0038243E"/>
    <w:rsid w:val="003844E7"/>
    <w:rsid w:val="00385D35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5921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301F"/>
    <w:rsid w:val="006E6022"/>
    <w:rsid w:val="006E681A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65C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80904"/>
    <w:rsid w:val="00994290"/>
    <w:rsid w:val="009A464D"/>
    <w:rsid w:val="009A4827"/>
    <w:rsid w:val="009B6387"/>
    <w:rsid w:val="009B7403"/>
    <w:rsid w:val="009C1A6D"/>
    <w:rsid w:val="009C2349"/>
    <w:rsid w:val="009D00B3"/>
    <w:rsid w:val="009D3D77"/>
    <w:rsid w:val="009D683D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643F8"/>
    <w:rsid w:val="00A7013C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116"/>
    <w:rsid w:val="00C3636F"/>
    <w:rsid w:val="00C37C02"/>
    <w:rsid w:val="00C4476E"/>
    <w:rsid w:val="00C45941"/>
    <w:rsid w:val="00C60876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D4B39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25B87"/>
    <w:rsid w:val="00E309B6"/>
    <w:rsid w:val="00E328CB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BBE5D-2778-4A58-B40B-42C29939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2016-10-16T12:58:00Z</cp:lastPrinted>
  <dcterms:created xsi:type="dcterms:W3CDTF">2016-10-16T13:13:00Z</dcterms:created>
  <dcterms:modified xsi:type="dcterms:W3CDTF">2016-10-16T13:38:00Z</dcterms:modified>
</cp:coreProperties>
</file>