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00" w:rsidRPr="00A84A7F" w:rsidRDefault="004B2653" w:rsidP="001479DD">
      <w:pPr>
        <w:spacing w:after="240" w:line="240" w:lineRule="auto"/>
        <w:rPr>
          <w:b/>
          <w:sz w:val="28"/>
        </w:rPr>
      </w:pPr>
      <w:r w:rsidRPr="004B2653">
        <w:rPr>
          <w:b/>
          <w:sz w:val="28"/>
        </w:rPr>
        <w:t>Управление рабочими книгами и листами в VBA</w:t>
      </w:r>
    </w:p>
    <w:p w:rsidR="00A84A7F" w:rsidRDefault="00A84A7F" w:rsidP="00A84A7F">
      <w:pPr>
        <w:spacing w:after="120" w:line="240" w:lineRule="auto"/>
      </w:pPr>
      <w:r>
        <w:t xml:space="preserve">Настоящая заметка продолжает знакомство с </w:t>
      </w:r>
      <w:r>
        <w:rPr>
          <w:lang w:val="en-US"/>
        </w:rPr>
        <w:t>VBA</w:t>
      </w:r>
      <w:r>
        <w:t>, в ней приводятся</w:t>
      </w:r>
      <w:r w:rsidRPr="00A84A7F">
        <w:t xml:space="preserve"> </w:t>
      </w:r>
      <w:r>
        <w:t xml:space="preserve">примеры управления </w:t>
      </w:r>
      <w:r w:rsidR="00FC533D">
        <w:t>рабочими книгами и листами</w:t>
      </w:r>
      <w:r w:rsidRPr="00A84A7F">
        <w:t xml:space="preserve"> </w:t>
      </w:r>
      <w:r>
        <w:rPr>
          <w:lang w:val="en-US"/>
        </w:rPr>
        <w:t>Excel</w:t>
      </w:r>
      <w:r w:rsidRPr="00A84A7F">
        <w:t xml:space="preserve"> с помощью VBA.</w:t>
      </w:r>
      <w:r w:rsidRPr="00A84A7F">
        <w:rPr>
          <w:rStyle w:val="a6"/>
        </w:rPr>
        <w:footnoteReference w:id="1"/>
      </w:r>
    </w:p>
    <w:p w:rsidR="0058703D" w:rsidRDefault="00633C02" w:rsidP="00A84A7F">
      <w:pPr>
        <w:spacing w:after="120" w:line="240" w:lineRule="auto"/>
      </w:pPr>
      <w:r>
        <w:rPr>
          <w:noProof/>
          <w:lang w:eastAsia="ru-RU"/>
        </w:rPr>
        <w:drawing>
          <wp:inline distT="0" distB="0" distL="0" distR="0">
            <wp:extent cx="3638550" cy="2390775"/>
            <wp:effectExtent l="19050" t="19050" r="19050" b="285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1. Столбцы и строки скрыты за исключением рабочего диапазона.jpg"/>
                    <pic:cNvPicPr/>
                  </pic:nvPicPr>
                  <pic:blipFill>
                    <a:blip r:embed="rId8">
                      <a:extLst>
                        <a:ext uri="{28A0092B-C50C-407E-A947-70E740481C1C}">
                          <a14:useLocalDpi xmlns:a14="http://schemas.microsoft.com/office/drawing/2010/main" val="0"/>
                        </a:ext>
                      </a:extLst>
                    </a:blip>
                    <a:stretch>
                      <a:fillRect/>
                    </a:stretch>
                  </pic:blipFill>
                  <pic:spPr>
                    <a:xfrm>
                      <a:off x="0" y="0"/>
                      <a:ext cx="3638550" cy="2390775"/>
                    </a:xfrm>
                    <a:prstGeom prst="rect">
                      <a:avLst/>
                    </a:prstGeom>
                    <a:ln w="3175">
                      <a:solidFill>
                        <a:schemeClr val="tx1"/>
                      </a:solidFill>
                    </a:ln>
                  </pic:spPr>
                </pic:pic>
              </a:graphicData>
            </a:graphic>
          </wp:inline>
        </w:drawing>
      </w:r>
      <w:bookmarkStart w:id="0" w:name="_GoBack"/>
      <w:bookmarkEnd w:id="0"/>
    </w:p>
    <w:p w:rsidR="00FC533D" w:rsidRPr="00A84A7F" w:rsidRDefault="0058703D" w:rsidP="00FC533D">
      <w:pPr>
        <w:spacing w:after="120" w:line="240" w:lineRule="auto"/>
      </w:pPr>
      <w:r w:rsidRPr="00A84A7F">
        <w:t xml:space="preserve">Рис. 1. </w:t>
      </w:r>
      <w:r w:rsidR="00FC533D">
        <w:t>Столбцы и строки скрыты за исключением рабочего диапазона</w:t>
      </w:r>
    </w:p>
    <w:p w:rsidR="00FC533D" w:rsidRDefault="00FC533D" w:rsidP="00FC533D">
      <w:pPr>
        <w:pStyle w:val="3"/>
      </w:pPr>
      <w:r>
        <w:t>Сохранение всех рабочих книг</w:t>
      </w:r>
    </w:p>
    <w:p w:rsidR="00FC533D" w:rsidRDefault="00FC533D" w:rsidP="00FC533D">
      <w:pPr>
        <w:spacing w:after="120" w:line="240" w:lineRule="auto"/>
      </w:pPr>
      <w:r>
        <w:t xml:space="preserve">Следующая процедура циклически просматривает все рабочие книги в коллекции </w:t>
      </w:r>
      <w:proofErr w:type="spellStart"/>
      <w:r w:rsidRPr="00FC533D">
        <w:rPr>
          <w:rFonts w:ascii="Courier New" w:hAnsi="Courier New" w:cs="Courier New"/>
        </w:rPr>
        <w:t>Workbooks</w:t>
      </w:r>
      <w:proofErr w:type="spellEnd"/>
      <w:r>
        <w:t xml:space="preserve"> и сохраняет каждый файл, который сохранялся ранее.</w:t>
      </w:r>
    </w:p>
    <w:p w:rsidR="00FC533D" w:rsidRPr="00FC533D" w:rsidRDefault="00FC533D" w:rsidP="00FC533D">
      <w:pPr>
        <w:spacing w:after="0" w:line="240" w:lineRule="auto"/>
        <w:rPr>
          <w:rFonts w:ascii="Courier New" w:hAnsi="Courier New" w:cs="Courier New"/>
          <w:lang w:val="en-US"/>
        </w:rPr>
      </w:pPr>
      <w:r w:rsidRPr="00FC533D">
        <w:rPr>
          <w:rFonts w:ascii="Courier New" w:hAnsi="Courier New" w:cs="Courier New"/>
          <w:lang w:val="en-US"/>
        </w:rPr>
        <w:t xml:space="preserve">Public Sub </w:t>
      </w:r>
      <w:proofErr w:type="spellStart"/>
      <w:proofErr w:type="gramStart"/>
      <w:r w:rsidRPr="00FC533D">
        <w:rPr>
          <w:rFonts w:ascii="Courier New" w:hAnsi="Courier New" w:cs="Courier New"/>
          <w:lang w:val="en-US"/>
        </w:rPr>
        <w:t>SaveAllWorkbooks</w:t>
      </w:r>
      <w:proofErr w:type="spellEnd"/>
      <w:r w:rsidRPr="00FC533D">
        <w:rPr>
          <w:rFonts w:ascii="Courier New" w:hAnsi="Courier New" w:cs="Courier New"/>
          <w:lang w:val="en-US"/>
        </w:rPr>
        <w:t>()</w:t>
      </w:r>
      <w:proofErr w:type="gramEnd"/>
    </w:p>
    <w:p w:rsidR="00FC533D" w:rsidRDefault="00FC533D" w:rsidP="00FC533D">
      <w:pPr>
        <w:spacing w:after="0" w:line="240" w:lineRule="auto"/>
        <w:ind w:firstLine="708"/>
        <w:rPr>
          <w:rFonts w:ascii="Courier New" w:hAnsi="Courier New" w:cs="Courier New"/>
          <w:lang w:val="en-US"/>
        </w:rPr>
      </w:pPr>
      <w:r>
        <w:rPr>
          <w:rFonts w:ascii="Courier New" w:hAnsi="Courier New" w:cs="Courier New"/>
          <w:lang w:val="en-US"/>
        </w:rPr>
        <w:t xml:space="preserve">Dim Book </w:t>
      </w:r>
      <w:proofErr w:type="gramStart"/>
      <w:r>
        <w:rPr>
          <w:rFonts w:ascii="Courier New" w:hAnsi="Courier New" w:cs="Courier New"/>
          <w:lang w:val="en-US"/>
        </w:rPr>
        <w:t>As</w:t>
      </w:r>
      <w:proofErr w:type="gramEnd"/>
      <w:r>
        <w:rPr>
          <w:rFonts w:ascii="Courier New" w:hAnsi="Courier New" w:cs="Courier New"/>
          <w:lang w:val="en-US"/>
        </w:rPr>
        <w:t xml:space="preserve"> Workbook</w:t>
      </w:r>
    </w:p>
    <w:p w:rsidR="00FC533D" w:rsidRPr="00FC533D" w:rsidRDefault="00FC533D" w:rsidP="00FC533D">
      <w:pPr>
        <w:spacing w:after="0" w:line="240" w:lineRule="auto"/>
        <w:ind w:firstLine="708"/>
        <w:rPr>
          <w:rFonts w:ascii="Courier New" w:hAnsi="Courier New" w:cs="Courier New"/>
          <w:lang w:val="en-US"/>
        </w:rPr>
      </w:pPr>
      <w:r w:rsidRPr="00FC533D">
        <w:rPr>
          <w:rFonts w:ascii="Courier New" w:hAnsi="Courier New" w:cs="Courier New"/>
          <w:lang w:val="en-US"/>
        </w:rPr>
        <w:t xml:space="preserve">For Each Book </w:t>
      </w:r>
      <w:proofErr w:type="gramStart"/>
      <w:r w:rsidRPr="00FC533D">
        <w:rPr>
          <w:rFonts w:ascii="Courier New" w:hAnsi="Courier New" w:cs="Courier New"/>
          <w:lang w:val="en-US"/>
        </w:rPr>
        <w:t>In</w:t>
      </w:r>
      <w:proofErr w:type="gramEnd"/>
      <w:r w:rsidRPr="00FC533D">
        <w:rPr>
          <w:rFonts w:ascii="Courier New" w:hAnsi="Courier New" w:cs="Courier New"/>
          <w:lang w:val="en-US"/>
        </w:rPr>
        <w:t xml:space="preserve"> Workbooks</w:t>
      </w:r>
    </w:p>
    <w:p w:rsidR="00FC533D" w:rsidRPr="00FC533D" w:rsidRDefault="00FC533D" w:rsidP="00FC533D">
      <w:pPr>
        <w:spacing w:after="0" w:line="240" w:lineRule="auto"/>
        <w:ind w:left="708" w:firstLine="708"/>
        <w:rPr>
          <w:rFonts w:ascii="Courier New" w:hAnsi="Courier New" w:cs="Courier New"/>
          <w:lang w:val="en-US"/>
        </w:rPr>
      </w:pPr>
      <w:r w:rsidRPr="00FC533D">
        <w:rPr>
          <w:rFonts w:ascii="Courier New" w:hAnsi="Courier New" w:cs="Courier New"/>
          <w:lang w:val="en-US"/>
        </w:rPr>
        <w:t xml:space="preserve">If </w:t>
      </w:r>
      <w:proofErr w:type="spellStart"/>
      <w:r w:rsidRPr="00FC533D">
        <w:rPr>
          <w:rFonts w:ascii="Courier New" w:hAnsi="Courier New" w:cs="Courier New"/>
          <w:lang w:val="en-US"/>
        </w:rPr>
        <w:t>Book.Path</w:t>
      </w:r>
      <w:proofErr w:type="spellEnd"/>
      <w:r w:rsidRPr="00FC533D">
        <w:rPr>
          <w:rFonts w:ascii="Courier New" w:hAnsi="Courier New" w:cs="Courier New"/>
          <w:lang w:val="en-US"/>
        </w:rPr>
        <w:t xml:space="preserve"> &lt;&gt; "" Then </w:t>
      </w:r>
      <w:proofErr w:type="spellStart"/>
      <w:r w:rsidRPr="00FC533D">
        <w:rPr>
          <w:rFonts w:ascii="Courier New" w:hAnsi="Courier New" w:cs="Courier New"/>
          <w:lang w:val="en-US"/>
        </w:rPr>
        <w:t>Book.Save</w:t>
      </w:r>
      <w:proofErr w:type="spellEnd"/>
      <w:r w:rsidRPr="00FC533D">
        <w:rPr>
          <w:rFonts w:ascii="Courier New" w:hAnsi="Courier New" w:cs="Courier New"/>
          <w:lang w:val="en-US"/>
        </w:rPr>
        <w:t> </w:t>
      </w:r>
    </w:p>
    <w:p w:rsidR="00FC533D" w:rsidRPr="00FC533D" w:rsidRDefault="00FC533D" w:rsidP="00FC533D">
      <w:pPr>
        <w:spacing w:after="0" w:line="240" w:lineRule="auto"/>
        <w:ind w:firstLine="708"/>
        <w:rPr>
          <w:rFonts w:ascii="Courier New" w:hAnsi="Courier New" w:cs="Courier New"/>
          <w:lang w:val="en-US"/>
        </w:rPr>
      </w:pPr>
      <w:r w:rsidRPr="00FC533D">
        <w:rPr>
          <w:rFonts w:ascii="Courier New" w:hAnsi="Courier New" w:cs="Courier New"/>
          <w:lang w:val="en-US"/>
        </w:rPr>
        <w:t>Next Book</w:t>
      </w:r>
    </w:p>
    <w:p w:rsidR="00FC533D" w:rsidRPr="00FC533D" w:rsidRDefault="00FC533D" w:rsidP="00FC533D">
      <w:pPr>
        <w:spacing w:after="120" w:line="240" w:lineRule="auto"/>
        <w:rPr>
          <w:rFonts w:ascii="Courier New" w:hAnsi="Courier New" w:cs="Courier New"/>
          <w:lang w:val="en-US"/>
        </w:rPr>
      </w:pPr>
      <w:r w:rsidRPr="00FC533D">
        <w:rPr>
          <w:rFonts w:ascii="Courier New" w:hAnsi="Courier New" w:cs="Courier New"/>
          <w:lang w:val="en-US"/>
        </w:rPr>
        <w:t>End Sub</w:t>
      </w:r>
    </w:p>
    <w:p w:rsidR="00FC533D" w:rsidRDefault="00FC533D" w:rsidP="00FC533D">
      <w:pPr>
        <w:spacing w:after="120" w:line="240" w:lineRule="auto"/>
      </w:pPr>
      <w:r>
        <w:t xml:space="preserve">Обратите внимание на то, как используется свойство </w:t>
      </w:r>
      <w:proofErr w:type="spellStart"/>
      <w:r w:rsidRPr="00FC533D">
        <w:rPr>
          <w:rFonts w:ascii="Courier New" w:hAnsi="Courier New" w:cs="Courier New"/>
        </w:rPr>
        <w:t>Path</w:t>
      </w:r>
      <w:proofErr w:type="spellEnd"/>
      <w:r>
        <w:t xml:space="preserve">. Если для какой-либо рабочей книги свойство </w:t>
      </w:r>
      <w:proofErr w:type="spellStart"/>
      <w:r w:rsidRPr="00FC533D">
        <w:rPr>
          <w:rFonts w:ascii="Courier New" w:hAnsi="Courier New" w:cs="Courier New"/>
        </w:rPr>
        <w:t>Path</w:t>
      </w:r>
      <w:proofErr w:type="spellEnd"/>
      <w:r>
        <w:t xml:space="preserve"> не задано, значит, файл еще не сохранялся (это новая рабочая книга). Данная процедура игнорирует такие рабочие книги и сохраняет только те из них, свойство </w:t>
      </w:r>
      <w:proofErr w:type="spellStart"/>
      <w:r w:rsidRPr="00FC533D">
        <w:rPr>
          <w:rFonts w:ascii="Courier New" w:hAnsi="Courier New" w:cs="Courier New"/>
        </w:rPr>
        <w:t>Path</w:t>
      </w:r>
      <w:proofErr w:type="spellEnd"/>
      <w:r>
        <w:t xml:space="preserve"> которых имеет ненулевое значение.</w:t>
      </w:r>
    </w:p>
    <w:p w:rsidR="00FC533D" w:rsidRDefault="00FC533D" w:rsidP="00FC533D">
      <w:pPr>
        <w:pStyle w:val="3"/>
      </w:pPr>
      <w:r>
        <w:t>Сохранение и закрытие всех рабочих книг</w:t>
      </w:r>
    </w:p>
    <w:p w:rsidR="00FC533D" w:rsidRDefault="00FC533D" w:rsidP="00FC533D">
      <w:pPr>
        <w:spacing w:after="120" w:line="240" w:lineRule="auto"/>
      </w:pPr>
      <w:r>
        <w:t xml:space="preserve">Следующая процедура циклически просматривает коллекцию </w:t>
      </w:r>
      <w:proofErr w:type="spellStart"/>
      <w:r w:rsidRPr="00FC533D">
        <w:rPr>
          <w:rFonts w:ascii="Courier New" w:hAnsi="Courier New" w:cs="Courier New"/>
        </w:rPr>
        <w:t>Workbooks</w:t>
      </w:r>
      <w:proofErr w:type="spellEnd"/>
      <w:r>
        <w:t>. Программа сохраняет и закрывает все рабочие книги.</w:t>
      </w:r>
    </w:p>
    <w:p w:rsidR="00FC533D" w:rsidRPr="00FC533D" w:rsidRDefault="00FC533D" w:rsidP="00FC533D">
      <w:pPr>
        <w:spacing w:after="0" w:line="240" w:lineRule="auto"/>
        <w:rPr>
          <w:rFonts w:ascii="Courier New" w:hAnsi="Courier New" w:cs="Courier New"/>
        </w:rPr>
      </w:pPr>
      <w:proofErr w:type="spellStart"/>
      <w:r w:rsidRPr="00FC533D">
        <w:rPr>
          <w:rFonts w:ascii="Courier New" w:hAnsi="Courier New" w:cs="Courier New"/>
        </w:rPr>
        <w:t>Sub</w:t>
      </w:r>
      <w:proofErr w:type="spellEnd"/>
      <w:r w:rsidRPr="00FC533D">
        <w:rPr>
          <w:rFonts w:ascii="Courier New" w:hAnsi="Courier New" w:cs="Courier New"/>
        </w:rPr>
        <w:t xml:space="preserve"> </w:t>
      </w:r>
      <w:proofErr w:type="spellStart"/>
      <w:proofErr w:type="gramStart"/>
      <w:r w:rsidRPr="00FC533D">
        <w:rPr>
          <w:rFonts w:ascii="Courier New" w:hAnsi="Courier New" w:cs="Courier New"/>
        </w:rPr>
        <w:t>CloseAllWorkbooks</w:t>
      </w:r>
      <w:proofErr w:type="spellEnd"/>
      <w:r w:rsidRPr="00FC533D">
        <w:rPr>
          <w:rFonts w:ascii="Courier New" w:hAnsi="Courier New" w:cs="Courier New"/>
        </w:rPr>
        <w:t>(</w:t>
      </w:r>
      <w:proofErr w:type="gramEnd"/>
      <w:r w:rsidRPr="00FC533D">
        <w:rPr>
          <w:rFonts w:ascii="Courier New" w:hAnsi="Courier New" w:cs="Courier New"/>
        </w:rPr>
        <w:t>)</w:t>
      </w:r>
    </w:p>
    <w:p w:rsidR="00FC533D" w:rsidRPr="00FC533D" w:rsidRDefault="00FC533D" w:rsidP="00FC533D">
      <w:pPr>
        <w:spacing w:after="0" w:line="240" w:lineRule="auto"/>
        <w:ind w:firstLine="708"/>
        <w:rPr>
          <w:rFonts w:ascii="Courier New" w:hAnsi="Courier New" w:cs="Courier New"/>
          <w:lang w:val="en-US"/>
        </w:rPr>
      </w:pPr>
      <w:r w:rsidRPr="00FC533D">
        <w:rPr>
          <w:rFonts w:ascii="Courier New" w:hAnsi="Courier New" w:cs="Courier New"/>
          <w:lang w:val="en-US"/>
        </w:rPr>
        <w:t xml:space="preserve">Dim Book </w:t>
      </w:r>
      <w:proofErr w:type="gramStart"/>
      <w:r w:rsidRPr="00FC533D">
        <w:rPr>
          <w:rFonts w:ascii="Courier New" w:hAnsi="Courier New" w:cs="Courier New"/>
          <w:lang w:val="en-US"/>
        </w:rPr>
        <w:t>As</w:t>
      </w:r>
      <w:proofErr w:type="gramEnd"/>
      <w:r w:rsidRPr="00FC533D">
        <w:rPr>
          <w:rFonts w:ascii="Courier New" w:hAnsi="Courier New" w:cs="Courier New"/>
          <w:lang w:val="en-US"/>
        </w:rPr>
        <w:t xml:space="preserve"> Workbook</w:t>
      </w:r>
    </w:p>
    <w:p w:rsidR="00FC533D" w:rsidRPr="00FC533D" w:rsidRDefault="00FC533D" w:rsidP="00FC533D">
      <w:pPr>
        <w:spacing w:after="0" w:line="240" w:lineRule="auto"/>
        <w:ind w:firstLine="708"/>
        <w:rPr>
          <w:rFonts w:ascii="Courier New" w:hAnsi="Courier New" w:cs="Courier New"/>
          <w:lang w:val="en-US"/>
        </w:rPr>
      </w:pPr>
      <w:r w:rsidRPr="00FC533D">
        <w:rPr>
          <w:rFonts w:ascii="Courier New" w:hAnsi="Courier New" w:cs="Courier New"/>
          <w:lang w:val="en-US"/>
        </w:rPr>
        <w:t xml:space="preserve">For Each Book </w:t>
      </w:r>
      <w:proofErr w:type="gramStart"/>
      <w:r w:rsidRPr="00FC533D">
        <w:rPr>
          <w:rFonts w:ascii="Courier New" w:hAnsi="Courier New" w:cs="Courier New"/>
          <w:lang w:val="en-US"/>
        </w:rPr>
        <w:t>In</w:t>
      </w:r>
      <w:proofErr w:type="gramEnd"/>
      <w:r w:rsidRPr="00FC533D">
        <w:rPr>
          <w:rFonts w:ascii="Courier New" w:hAnsi="Courier New" w:cs="Courier New"/>
          <w:lang w:val="en-US"/>
        </w:rPr>
        <w:t xml:space="preserve"> Workbooks</w:t>
      </w:r>
    </w:p>
    <w:p w:rsidR="00FC533D" w:rsidRDefault="00FC533D" w:rsidP="00FC533D">
      <w:pPr>
        <w:spacing w:after="0" w:line="240" w:lineRule="auto"/>
        <w:ind w:left="708" w:firstLine="708"/>
        <w:rPr>
          <w:rFonts w:ascii="Courier New" w:hAnsi="Courier New" w:cs="Courier New"/>
          <w:lang w:val="en-US"/>
        </w:rPr>
      </w:pPr>
      <w:r w:rsidRPr="00FC533D">
        <w:rPr>
          <w:rFonts w:ascii="Courier New" w:hAnsi="Courier New" w:cs="Courier New"/>
          <w:lang w:val="en-US"/>
        </w:rPr>
        <w:t xml:space="preserve">If </w:t>
      </w:r>
      <w:proofErr w:type="spellStart"/>
      <w:r w:rsidRPr="00FC533D">
        <w:rPr>
          <w:rFonts w:ascii="Courier New" w:hAnsi="Courier New" w:cs="Courier New"/>
          <w:lang w:val="en-US"/>
        </w:rPr>
        <w:t>Book</w:t>
      </w:r>
      <w:r>
        <w:rPr>
          <w:rFonts w:ascii="Courier New" w:hAnsi="Courier New" w:cs="Courier New"/>
          <w:lang w:val="en-US"/>
        </w:rPr>
        <w:t>.Name</w:t>
      </w:r>
      <w:proofErr w:type="spellEnd"/>
      <w:r>
        <w:rPr>
          <w:rFonts w:ascii="Courier New" w:hAnsi="Courier New" w:cs="Courier New"/>
          <w:lang w:val="en-US"/>
        </w:rPr>
        <w:t xml:space="preserve"> &lt;&gt; </w:t>
      </w:r>
      <w:proofErr w:type="spellStart"/>
      <w:r>
        <w:rPr>
          <w:rFonts w:ascii="Courier New" w:hAnsi="Courier New" w:cs="Courier New"/>
          <w:lang w:val="en-US"/>
        </w:rPr>
        <w:t>ThisWorkbook.Name</w:t>
      </w:r>
      <w:proofErr w:type="spellEnd"/>
      <w:r>
        <w:rPr>
          <w:rFonts w:ascii="Courier New" w:hAnsi="Courier New" w:cs="Courier New"/>
          <w:lang w:val="en-US"/>
        </w:rPr>
        <w:t xml:space="preserve"> </w:t>
      </w:r>
      <w:proofErr w:type="spellStart"/>
      <w:r>
        <w:rPr>
          <w:rFonts w:ascii="Courier New" w:hAnsi="Courier New" w:cs="Courier New"/>
          <w:lang w:val="en-US"/>
        </w:rPr>
        <w:t>Then</w:t>
      </w:r>
    </w:p>
    <w:p w:rsidR="00FC533D" w:rsidRDefault="00FC533D" w:rsidP="00FC533D">
      <w:pPr>
        <w:spacing w:after="0" w:line="240" w:lineRule="auto"/>
        <w:ind w:left="1416" w:firstLine="708"/>
        <w:rPr>
          <w:rFonts w:ascii="Courier New" w:hAnsi="Courier New" w:cs="Courier New"/>
          <w:lang w:val="en-US"/>
        </w:rPr>
      </w:pPr>
      <w:r>
        <w:rPr>
          <w:rFonts w:ascii="Courier New" w:hAnsi="Courier New" w:cs="Courier New"/>
          <w:lang w:val="en-US"/>
        </w:rPr>
        <w:t>Book.Close</w:t>
      </w:r>
      <w:proofErr w:type="spellEnd"/>
      <w:r>
        <w:rPr>
          <w:rFonts w:ascii="Courier New" w:hAnsi="Courier New" w:cs="Courier New"/>
          <w:lang w:val="en-US"/>
        </w:rPr>
        <w:t xml:space="preserve"> </w:t>
      </w:r>
      <w:proofErr w:type="spellStart"/>
      <w:r>
        <w:rPr>
          <w:rFonts w:ascii="Courier New" w:hAnsi="Courier New" w:cs="Courier New"/>
          <w:lang w:val="en-US"/>
        </w:rPr>
        <w:t>savechanges</w:t>
      </w:r>
      <w:proofErr w:type="spellEnd"/>
      <w:proofErr w:type="gramStart"/>
      <w:r>
        <w:rPr>
          <w:rFonts w:ascii="Courier New" w:hAnsi="Courier New" w:cs="Courier New"/>
          <w:lang w:val="en-US"/>
        </w:rPr>
        <w:t>:=</w:t>
      </w:r>
      <w:proofErr w:type="gramEnd"/>
      <w:r>
        <w:rPr>
          <w:rFonts w:ascii="Courier New" w:hAnsi="Courier New" w:cs="Courier New"/>
          <w:lang w:val="en-US"/>
        </w:rPr>
        <w:t>True</w:t>
      </w:r>
    </w:p>
    <w:p w:rsidR="00FC533D" w:rsidRDefault="00FC533D" w:rsidP="00FC533D">
      <w:pPr>
        <w:spacing w:after="0" w:line="240" w:lineRule="auto"/>
        <w:ind w:left="708" w:firstLine="708"/>
        <w:rPr>
          <w:rFonts w:ascii="Courier New" w:hAnsi="Courier New" w:cs="Courier New"/>
          <w:lang w:val="en-US"/>
        </w:rPr>
      </w:pPr>
      <w:r>
        <w:rPr>
          <w:rFonts w:ascii="Courier New" w:hAnsi="Courier New" w:cs="Courier New"/>
          <w:lang w:val="en-US"/>
        </w:rPr>
        <w:t>End If</w:t>
      </w:r>
    </w:p>
    <w:p w:rsidR="00FC533D" w:rsidRPr="00FC533D" w:rsidRDefault="00FC533D" w:rsidP="00FC533D">
      <w:pPr>
        <w:spacing w:after="0" w:line="240" w:lineRule="auto"/>
        <w:ind w:left="708"/>
        <w:rPr>
          <w:rFonts w:ascii="Courier New" w:hAnsi="Courier New" w:cs="Courier New"/>
          <w:lang w:val="en-US"/>
        </w:rPr>
      </w:pPr>
      <w:r w:rsidRPr="00FC533D">
        <w:rPr>
          <w:rFonts w:ascii="Courier New" w:hAnsi="Courier New" w:cs="Courier New"/>
          <w:lang w:val="en-US"/>
        </w:rPr>
        <w:t>Next Book</w:t>
      </w:r>
    </w:p>
    <w:p w:rsidR="00FC533D" w:rsidRDefault="00FC533D" w:rsidP="00FC533D">
      <w:pPr>
        <w:spacing w:after="0" w:line="240" w:lineRule="auto"/>
        <w:ind w:firstLine="708"/>
        <w:rPr>
          <w:rFonts w:ascii="Courier New" w:hAnsi="Courier New" w:cs="Courier New"/>
          <w:lang w:val="en-US"/>
        </w:rPr>
      </w:pPr>
      <w:proofErr w:type="spellStart"/>
      <w:r w:rsidRPr="00FC533D">
        <w:rPr>
          <w:rFonts w:ascii="Courier New" w:hAnsi="Courier New" w:cs="Courier New"/>
          <w:lang w:val="en-US"/>
        </w:rPr>
        <w:t>ThisW</w:t>
      </w:r>
      <w:r>
        <w:rPr>
          <w:rFonts w:ascii="Courier New" w:hAnsi="Courier New" w:cs="Courier New"/>
          <w:lang w:val="en-US"/>
        </w:rPr>
        <w:t>orkbook.Close</w:t>
      </w:r>
      <w:proofErr w:type="spellEnd"/>
      <w:r>
        <w:rPr>
          <w:rFonts w:ascii="Courier New" w:hAnsi="Courier New" w:cs="Courier New"/>
          <w:lang w:val="en-US"/>
        </w:rPr>
        <w:t xml:space="preserve"> </w:t>
      </w:r>
      <w:proofErr w:type="spellStart"/>
      <w:r>
        <w:rPr>
          <w:rFonts w:ascii="Courier New" w:hAnsi="Courier New" w:cs="Courier New"/>
          <w:lang w:val="en-US"/>
        </w:rPr>
        <w:t>savechanges</w:t>
      </w:r>
      <w:proofErr w:type="spellEnd"/>
      <w:proofErr w:type="gramStart"/>
      <w:r>
        <w:rPr>
          <w:rFonts w:ascii="Courier New" w:hAnsi="Courier New" w:cs="Courier New"/>
          <w:lang w:val="en-US"/>
        </w:rPr>
        <w:t>:=</w:t>
      </w:r>
      <w:proofErr w:type="gramEnd"/>
      <w:r>
        <w:rPr>
          <w:rFonts w:ascii="Courier New" w:hAnsi="Courier New" w:cs="Courier New"/>
          <w:lang w:val="en-US"/>
        </w:rPr>
        <w:t>True</w:t>
      </w:r>
    </w:p>
    <w:p w:rsidR="00FC533D" w:rsidRPr="00FC533D" w:rsidRDefault="00FC533D" w:rsidP="00FC533D">
      <w:pPr>
        <w:spacing w:after="120" w:line="240" w:lineRule="auto"/>
        <w:rPr>
          <w:rFonts w:ascii="Courier New" w:hAnsi="Courier New" w:cs="Courier New"/>
          <w:lang w:val="en-US"/>
        </w:rPr>
      </w:pPr>
      <w:r w:rsidRPr="00FC533D">
        <w:rPr>
          <w:rFonts w:ascii="Courier New" w:hAnsi="Courier New" w:cs="Courier New"/>
          <w:lang w:val="en-US"/>
        </w:rPr>
        <w:t>End Sub</w:t>
      </w:r>
    </w:p>
    <w:p w:rsidR="00FC533D" w:rsidRDefault="00FC533D" w:rsidP="00FC533D">
      <w:pPr>
        <w:spacing w:after="120" w:line="240" w:lineRule="auto"/>
      </w:pPr>
      <w:r>
        <w:t xml:space="preserve">Обратите внимание, что процедура использует оператор </w:t>
      </w:r>
      <w:proofErr w:type="spellStart"/>
      <w:r w:rsidRPr="00FC533D">
        <w:rPr>
          <w:rFonts w:ascii="Courier New" w:hAnsi="Courier New" w:cs="Courier New"/>
        </w:rPr>
        <w:t>If</w:t>
      </w:r>
      <w:proofErr w:type="spellEnd"/>
      <w:r>
        <w:t>, чтобы определить, содержит ли данная рабочая книга текущий выполняемый код. Это необходимо, так как при закрытии рабочей книги, содержащей процедуру, программа автоматически завершает свое выполнение, причем остальные рабочие книги не будут сохранены и закрыты. </w:t>
      </w:r>
    </w:p>
    <w:p w:rsidR="00FC533D" w:rsidRDefault="00FC533D" w:rsidP="00FC533D">
      <w:pPr>
        <w:pStyle w:val="3"/>
      </w:pPr>
      <w:r>
        <w:lastRenderedPageBreak/>
        <w:t>Частичное сокрытие элементов рабочего листа</w:t>
      </w:r>
    </w:p>
    <w:p w:rsidR="00FC533D" w:rsidRPr="00FC533D" w:rsidRDefault="00FC533D" w:rsidP="00FC533D">
      <w:pPr>
        <w:spacing w:after="120" w:line="240" w:lineRule="auto"/>
      </w:pPr>
      <w:r>
        <w:t>В примере из этого раздела скрываются все строки и столбцы рабочего листа за исключением тех из них, которые находятся в текущем выделенном диапазоне (рис</w:t>
      </w:r>
      <w:r w:rsidRPr="00FC533D">
        <w:t>. 1</w:t>
      </w:r>
      <w:r>
        <w:t>)</w:t>
      </w:r>
      <w:r w:rsidRPr="00FC533D">
        <w:t>.</w:t>
      </w:r>
    </w:p>
    <w:p w:rsidR="00FC533D" w:rsidRP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Sub </w:t>
      </w:r>
      <w:proofErr w:type="spellStart"/>
      <w:proofErr w:type="gramStart"/>
      <w:r w:rsidRPr="00A93490">
        <w:rPr>
          <w:rFonts w:ascii="Courier New" w:hAnsi="Courier New" w:cs="Courier New"/>
          <w:lang w:val="en-US"/>
        </w:rPr>
        <w:t>HideRowsAndColumns</w:t>
      </w:r>
      <w:proofErr w:type="spellEnd"/>
      <w:r w:rsidRPr="00A93490">
        <w:rPr>
          <w:rFonts w:ascii="Courier New" w:hAnsi="Courier New" w:cs="Courier New"/>
          <w:lang w:val="en-US"/>
        </w:rPr>
        <w:t>()</w:t>
      </w:r>
      <w:proofErr w:type="gramEnd"/>
    </w:p>
    <w:p w:rsidR="00FC533D" w:rsidRP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    Dim row1 As Long, row2 As Long</w:t>
      </w:r>
    </w:p>
    <w:p w:rsidR="00FC533D" w:rsidRP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    Dim col1 As Long, col2 As Long</w:t>
      </w:r>
    </w:p>
    <w:p w:rsidR="00FC533D" w:rsidRP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    If </w:t>
      </w:r>
      <w:proofErr w:type="spellStart"/>
      <w:proofErr w:type="gramStart"/>
      <w:r w:rsidRPr="00A93490">
        <w:rPr>
          <w:rFonts w:ascii="Courier New" w:hAnsi="Courier New" w:cs="Courier New"/>
          <w:lang w:val="en-US"/>
        </w:rPr>
        <w:t>TypeName</w:t>
      </w:r>
      <w:proofErr w:type="spellEnd"/>
      <w:r w:rsidRPr="00A93490">
        <w:rPr>
          <w:rFonts w:ascii="Courier New" w:hAnsi="Courier New" w:cs="Courier New"/>
          <w:lang w:val="en-US"/>
        </w:rPr>
        <w:t>(</w:t>
      </w:r>
      <w:proofErr w:type="gramEnd"/>
      <w:r w:rsidRPr="00A93490">
        <w:rPr>
          <w:rFonts w:ascii="Courier New" w:hAnsi="Courier New" w:cs="Courier New"/>
          <w:lang w:val="en-US"/>
        </w:rPr>
        <w:t>Selection) &lt;&gt; "Range" Then Exit Sub</w:t>
      </w:r>
    </w:p>
    <w:p w:rsidR="00A93490" w:rsidRDefault="00FC533D" w:rsidP="00A93490">
      <w:pPr>
        <w:spacing w:after="0" w:line="240" w:lineRule="auto"/>
        <w:rPr>
          <w:rFonts w:ascii="Courier New" w:hAnsi="Courier New" w:cs="Courier New"/>
        </w:rPr>
      </w:pPr>
      <w:r w:rsidRPr="00A93490">
        <w:rPr>
          <w:rFonts w:ascii="Courier New" w:hAnsi="Courier New" w:cs="Courier New"/>
        </w:rPr>
        <w:t>'   Если последняя строка</w:t>
      </w:r>
      <w:r w:rsidR="00A93490">
        <w:rPr>
          <w:rFonts w:ascii="Courier New" w:hAnsi="Courier New" w:cs="Courier New"/>
        </w:rPr>
        <w:t xml:space="preserve"> либо последний столбец скрыты,</w:t>
      </w:r>
    </w:p>
    <w:p w:rsidR="00FC533D" w:rsidRPr="00A93490" w:rsidRDefault="00A93490" w:rsidP="00A93490">
      <w:pPr>
        <w:spacing w:after="0" w:line="240" w:lineRule="auto"/>
        <w:rPr>
          <w:rFonts w:ascii="Courier New" w:hAnsi="Courier New" w:cs="Courier New"/>
        </w:rPr>
      </w:pPr>
      <w:r w:rsidRPr="00A93490">
        <w:rPr>
          <w:rFonts w:ascii="Courier New" w:hAnsi="Courier New" w:cs="Courier New"/>
        </w:rPr>
        <w:t xml:space="preserve">'   </w:t>
      </w:r>
      <w:r w:rsidR="00FC533D" w:rsidRPr="00A93490">
        <w:rPr>
          <w:rFonts w:ascii="Courier New" w:hAnsi="Courier New" w:cs="Courier New"/>
        </w:rPr>
        <w:t>отобразить все и выйти</w:t>
      </w:r>
    </w:p>
    <w:p w:rsidR="00A93490" w:rsidRP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    If </w:t>
      </w:r>
      <w:proofErr w:type="gramStart"/>
      <w:r w:rsidRPr="00A93490">
        <w:rPr>
          <w:rFonts w:ascii="Courier New" w:hAnsi="Courier New" w:cs="Courier New"/>
          <w:lang w:val="en-US"/>
        </w:rPr>
        <w:t>Rows(</w:t>
      </w:r>
      <w:proofErr w:type="spellStart"/>
      <w:proofErr w:type="gramEnd"/>
      <w:r w:rsidRPr="00A93490">
        <w:rPr>
          <w:rFonts w:ascii="Courier New" w:hAnsi="Courier New" w:cs="Courier New"/>
          <w:lang w:val="en-US"/>
        </w:rPr>
        <w:t>Rows.Count</w:t>
      </w:r>
      <w:proofErr w:type="spellEnd"/>
      <w:r w:rsidRPr="00A93490">
        <w:rPr>
          <w:rFonts w:ascii="Courier New" w:hAnsi="Courier New" w:cs="Courier New"/>
          <w:lang w:val="en-US"/>
        </w:rPr>
        <w:t>).</w:t>
      </w:r>
      <w:proofErr w:type="spellStart"/>
      <w:r w:rsidRPr="00A93490">
        <w:rPr>
          <w:rFonts w:ascii="Courier New" w:hAnsi="Courier New" w:cs="Courier New"/>
          <w:lang w:val="en-US"/>
        </w:rPr>
        <w:t>EntireRow.Hidden</w:t>
      </w:r>
      <w:proofErr w:type="spellEnd"/>
      <w:r w:rsidRPr="00A93490">
        <w:rPr>
          <w:rFonts w:ascii="Courier New" w:hAnsi="Courier New" w:cs="Courier New"/>
          <w:lang w:val="en-US"/>
        </w:rPr>
        <w:t xml:space="preserve"> Or</w:t>
      </w:r>
      <w:r w:rsidR="00A93490" w:rsidRPr="00A93490">
        <w:rPr>
          <w:rFonts w:ascii="Courier New" w:hAnsi="Courier New" w:cs="Courier New"/>
          <w:lang w:val="en-US"/>
        </w:rPr>
        <w:t xml:space="preserve"> _</w:t>
      </w:r>
    </w:p>
    <w:p w:rsidR="00FC533D" w:rsidRPr="00A93490" w:rsidRDefault="00FC533D" w:rsidP="00A93490">
      <w:pPr>
        <w:spacing w:after="0" w:line="240" w:lineRule="auto"/>
        <w:ind w:left="708"/>
        <w:rPr>
          <w:rFonts w:ascii="Courier New" w:hAnsi="Courier New" w:cs="Courier New"/>
          <w:lang w:val="en-US"/>
        </w:rPr>
      </w:pPr>
      <w:proofErr w:type="gramStart"/>
      <w:r w:rsidRPr="00A93490">
        <w:rPr>
          <w:rFonts w:ascii="Courier New" w:hAnsi="Courier New" w:cs="Courier New"/>
          <w:lang w:val="en-US"/>
        </w:rPr>
        <w:t>Columns(</w:t>
      </w:r>
      <w:proofErr w:type="spellStart"/>
      <w:proofErr w:type="gramEnd"/>
      <w:r w:rsidRPr="00A93490">
        <w:rPr>
          <w:rFonts w:ascii="Courier New" w:hAnsi="Courier New" w:cs="Courier New"/>
          <w:lang w:val="en-US"/>
        </w:rPr>
        <w:t>Columns.Count</w:t>
      </w:r>
      <w:proofErr w:type="spellEnd"/>
      <w:r w:rsidRPr="00A93490">
        <w:rPr>
          <w:rFonts w:ascii="Courier New" w:hAnsi="Courier New" w:cs="Courier New"/>
          <w:lang w:val="en-US"/>
        </w:rPr>
        <w:t>).</w:t>
      </w:r>
      <w:proofErr w:type="spellStart"/>
      <w:r w:rsidRPr="00A93490">
        <w:rPr>
          <w:rFonts w:ascii="Courier New" w:hAnsi="Courier New" w:cs="Courier New"/>
          <w:lang w:val="en-US"/>
        </w:rPr>
        <w:t>EntireColumn.Hidden</w:t>
      </w:r>
      <w:proofErr w:type="spellEnd"/>
      <w:r w:rsidRPr="00A93490">
        <w:rPr>
          <w:rFonts w:ascii="Courier New" w:hAnsi="Courier New" w:cs="Courier New"/>
          <w:lang w:val="en-US"/>
        </w:rPr>
        <w:t xml:space="preserve"> Then</w:t>
      </w:r>
    </w:p>
    <w:p w:rsidR="00FC533D" w:rsidRP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        </w:t>
      </w:r>
      <w:proofErr w:type="spellStart"/>
      <w:r w:rsidRPr="00A93490">
        <w:rPr>
          <w:rFonts w:ascii="Courier New" w:hAnsi="Courier New" w:cs="Courier New"/>
          <w:lang w:val="en-US"/>
        </w:rPr>
        <w:t>Cells.EntireColumn.Hidden</w:t>
      </w:r>
      <w:proofErr w:type="spellEnd"/>
      <w:r w:rsidRPr="00A93490">
        <w:rPr>
          <w:rFonts w:ascii="Courier New" w:hAnsi="Courier New" w:cs="Courier New"/>
          <w:lang w:val="en-US"/>
        </w:rPr>
        <w:t xml:space="preserve"> = False</w:t>
      </w:r>
    </w:p>
    <w:p w:rsidR="00FC533D" w:rsidRP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        </w:t>
      </w:r>
      <w:proofErr w:type="spellStart"/>
      <w:r w:rsidRPr="00A93490">
        <w:rPr>
          <w:rFonts w:ascii="Courier New" w:hAnsi="Courier New" w:cs="Courier New"/>
          <w:lang w:val="en-US"/>
        </w:rPr>
        <w:t>Cells.EntireRow.Hidden</w:t>
      </w:r>
      <w:proofErr w:type="spellEnd"/>
      <w:r w:rsidRPr="00A93490">
        <w:rPr>
          <w:rFonts w:ascii="Courier New" w:hAnsi="Courier New" w:cs="Courier New"/>
          <w:lang w:val="en-US"/>
        </w:rPr>
        <w:t xml:space="preserve"> = False</w:t>
      </w:r>
    </w:p>
    <w:p w:rsidR="00FC533D" w:rsidRP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        Exit Sub</w:t>
      </w:r>
    </w:p>
    <w:p w:rsidR="00FC533D" w:rsidRP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    End If</w:t>
      </w:r>
    </w:p>
    <w:p w:rsidR="00FC533D" w:rsidRP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    row1 = </w:t>
      </w:r>
      <w:proofErr w:type="spellStart"/>
      <w:proofErr w:type="gramStart"/>
      <w:r w:rsidRPr="00A93490">
        <w:rPr>
          <w:rFonts w:ascii="Courier New" w:hAnsi="Courier New" w:cs="Courier New"/>
          <w:lang w:val="en-US"/>
        </w:rPr>
        <w:t>Selection.Rows</w:t>
      </w:r>
      <w:proofErr w:type="spellEnd"/>
      <w:r w:rsidRPr="00A93490">
        <w:rPr>
          <w:rFonts w:ascii="Courier New" w:hAnsi="Courier New" w:cs="Courier New"/>
          <w:lang w:val="en-US"/>
        </w:rPr>
        <w:t>(</w:t>
      </w:r>
      <w:proofErr w:type="gramEnd"/>
      <w:r w:rsidRPr="00A93490">
        <w:rPr>
          <w:rFonts w:ascii="Courier New" w:hAnsi="Courier New" w:cs="Courier New"/>
          <w:lang w:val="en-US"/>
        </w:rPr>
        <w:t>1).Row</w:t>
      </w:r>
    </w:p>
    <w:p w:rsidR="00FC533D" w:rsidRP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    row2 = row1 + </w:t>
      </w:r>
      <w:proofErr w:type="spellStart"/>
      <w:r w:rsidRPr="00A93490">
        <w:rPr>
          <w:rFonts w:ascii="Courier New" w:hAnsi="Courier New" w:cs="Courier New"/>
          <w:lang w:val="en-US"/>
        </w:rPr>
        <w:t>Selection.Rows.Count</w:t>
      </w:r>
      <w:proofErr w:type="spellEnd"/>
      <w:r w:rsidRPr="00A93490">
        <w:rPr>
          <w:rFonts w:ascii="Courier New" w:hAnsi="Courier New" w:cs="Courier New"/>
          <w:lang w:val="en-US"/>
        </w:rPr>
        <w:t xml:space="preserve"> - 1</w:t>
      </w:r>
    </w:p>
    <w:p w:rsidR="00FC533D" w:rsidRP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    col1 = </w:t>
      </w:r>
      <w:proofErr w:type="spellStart"/>
      <w:proofErr w:type="gramStart"/>
      <w:r w:rsidRPr="00A93490">
        <w:rPr>
          <w:rFonts w:ascii="Courier New" w:hAnsi="Courier New" w:cs="Courier New"/>
          <w:lang w:val="en-US"/>
        </w:rPr>
        <w:t>Selection.Columns</w:t>
      </w:r>
      <w:proofErr w:type="spellEnd"/>
      <w:r w:rsidRPr="00A93490">
        <w:rPr>
          <w:rFonts w:ascii="Courier New" w:hAnsi="Courier New" w:cs="Courier New"/>
          <w:lang w:val="en-US"/>
        </w:rPr>
        <w:t>(</w:t>
      </w:r>
      <w:proofErr w:type="gramEnd"/>
      <w:r w:rsidRPr="00A93490">
        <w:rPr>
          <w:rFonts w:ascii="Courier New" w:hAnsi="Courier New" w:cs="Courier New"/>
          <w:lang w:val="en-US"/>
        </w:rPr>
        <w:t>1).Column</w:t>
      </w:r>
    </w:p>
    <w:p w:rsidR="00FC533D" w:rsidRP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    col2 = col1 + </w:t>
      </w:r>
      <w:proofErr w:type="spellStart"/>
      <w:r w:rsidRPr="00A93490">
        <w:rPr>
          <w:rFonts w:ascii="Courier New" w:hAnsi="Courier New" w:cs="Courier New"/>
          <w:lang w:val="en-US"/>
        </w:rPr>
        <w:t>Selection.Columns.Count</w:t>
      </w:r>
      <w:proofErr w:type="spellEnd"/>
      <w:r w:rsidRPr="00A93490">
        <w:rPr>
          <w:rFonts w:ascii="Courier New" w:hAnsi="Courier New" w:cs="Courier New"/>
          <w:lang w:val="en-US"/>
        </w:rPr>
        <w:t xml:space="preserve"> - 1</w:t>
      </w:r>
    </w:p>
    <w:p w:rsidR="00FC533D" w:rsidRP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    </w:t>
      </w:r>
      <w:proofErr w:type="spellStart"/>
      <w:r w:rsidRPr="00A93490">
        <w:rPr>
          <w:rFonts w:ascii="Courier New" w:hAnsi="Courier New" w:cs="Courier New"/>
          <w:lang w:val="en-US"/>
        </w:rPr>
        <w:t>Application.ScreenUpdating</w:t>
      </w:r>
      <w:proofErr w:type="spellEnd"/>
      <w:r w:rsidRPr="00A93490">
        <w:rPr>
          <w:rFonts w:ascii="Courier New" w:hAnsi="Courier New" w:cs="Courier New"/>
          <w:lang w:val="en-US"/>
        </w:rPr>
        <w:t xml:space="preserve"> = False</w:t>
      </w:r>
    </w:p>
    <w:p w:rsidR="00FC533D" w:rsidRP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    On Error Resume Next</w:t>
      </w:r>
    </w:p>
    <w:p w:rsidR="00FC533D" w:rsidRP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   </w:t>
      </w:r>
      <w:proofErr w:type="spellStart"/>
      <w:r w:rsidRPr="00A93490">
        <w:rPr>
          <w:rFonts w:ascii="Courier New" w:hAnsi="Courier New" w:cs="Courier New"/>
          <w:lang w:val="en-US"/>
        </w:rPr>
        <w:t>Скрыть</w:t>
      </w:r>
      <w:proofErr w:type="spellEnd"/>
      <w:r w:rsidRPr="00A93490">
        <w:rPr>
          <w:rFonts w:ascii="Courier New" w:hAnsi="Courier New" w:cs="Courier New"/>
          <w:lang w:val="en-US"/>
        </w:rPr>
        <w:t xml:space="preserve"> </w:t>
      </w:r>
      <w:proofErr w:type="spellStart"/>
      <w:r w:rsidRPr="00A93490">
        <w:rPr>
          <w:rFonts w:ascii="Courier New" w:hAnsi="Courier New" w:cs="Courier New"/>
          <w:lang w:val="en-US"/>
        </w:rPr>
        <w:t>строки</w:t>
      </w:r>
      <w:proofErr w:type="spellEnd"/>
    </w:p>
    <w:p w:rsidR="00FC533D" w:rsidRP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    </w:t>
      </w:r>
      <w:proofErr w:type="gramStart"/>
      <w:r w:rsidRPr="00A93490">
        <w:rPr>
          <w:rFonts w:ascii="Courier New" w:hAnsi="Courier New" w:cs="Courier New"/>
          <w:lang w:val="en-US"/>
        </w:rPr>
        <w:t>Range(</w:t>
      </w:r>
      <w:proofErr w:type="gramEnd"/>
      <w:r w:rsidRPr="00A93490">
        <w:rPr>
          <w:rFonts w:ascii="Courier New" w:hAnsi="Courier New" w:cs="Courier New"/>
          <w:lang w:val="en-US"/>
        </w:rPr>
        <w:t>Cells(1, 1), Cells(row1 - 1, 1)).</w:t>
      </w:r>
      <w:proofErr w:type="spellStart"/>
      <w:r w:rsidRPr="00A93490">
        <w:rPr>
          <w:rFonts w:ascii="Courier New" w:hAnsi="Courier New" w:cs="Courier New"/>
          <w:lang w:val="en-US"/>
        </w:rPr>
        <w:t>EntireRow.Hidden</w:t>
      </w:r>
      <w:proofErr w:type="spellEnd"/>
      <w:r w:rsidRPr="00A93490">
        <w:rPr>
          <w:rFonts w:ascii="Courier New" w:hAnsi="Courier New" w:cs="Courier New"/>
          <w:lang w:val="en-US"/>
        </w:rPr>
        <w:t xml:space="preserve"> = True</w:t>
      </w:r>
    </w:p>
    <w:p w:rsid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    </w:t>
      </w:r>
      <w:proofErr w:type="gramStart"/>
      <w:r w:rsidRPr="00A93490">
        <w:rPr>
          <w:rFonts w:ascii="Courier New" w:hAnsi="Courier New" w:cs="Courier New"/>
          <w:lang w:val="en-US"/>
        </w:rPr>
        <w:t>Range(</w:t>
      </w:r>
      <w:proofErr w:type="gramEnd"/>
      <w:r w:rsidRPr="00A93490">
        <w:rPr>
          <w:rFonts w:ascii="Courier New" w:hAnsi="Courier New" w:cs="Courier New"/>
          <w:lang w:val="en-US"/>
        </w:rPr>
        <w:t>Cells(row2 + 1, 1), Cells(</w:t>
      </w:r>
      <w:proofErr w:type="spellStart"/>
      <w:r w:rsidRPr="00A93490">
        <w:rPr>
          <w:rFonts w:ascii="Courier New" w:hAnsi="Courier New" w:cs="Courier New"/>
          <w:lang w:val="en-US"/>
        </w:rPr>
        <w:t>Rows.Count</w:t>
      </w:r>
      <w:proofErr w:type="spellEnd"/>
      <w:r w:rsidRPr="00A93490">
        <w:rPr>
          <w:rFonts w:ascii="Courier New" w:hAnsi="Courier New" w:cs="Courier New"/>
          <w:lang w:val="en-US"/>
        </w:rPr>
        <w:t xml:space="preserve">, </w:t>
      </w:r>
      <w:r w:rsidR="00A93490" w:rsidRPr="00A93490">
        <w:rPr>
          <w:rFonts w:ascii="Courier New" w:hAnsi="Courier New" w:cs="Courier New"/>
          <w:lang w:val="en-US"/>
        </w:rPr>
        <w:t>_</w:t>
      </w:r>
    </w:p>
    <w:p w:rsidR="00FC533D" w:rsidRPr="00A93490" w:rsidRDefault="00FC533D" w:rsidP="00A93490">
      <w:pPr>
        <w:spacing w:after="0" w:line="240" w:lineRule="auto"/>
        <w:ind w:firstLine="708"/>
        <w:rPr>
          <w:rFonts w:ascii="Courier New" w:hAnsi="Courier New" w:cs="Courier New"/>
          <w:lang w:val="en-US"/>
        </w:rPr>
      </w:pPr>
      <w:r w:rsidRPr="00A93490">
        <w:rPr>
          <w:rFonts w:ascii="Courier New" w:hAnsi="Courier New" w:cs="Courier New"/>
          <w:lang w:val="en-US"/>
        </w:rPr>
        <w:t>1)).</w:t>
      </w:r>
      <w:proofErr w:type="spellStart"/>
      <w:r w:rsidRPr="00A93490">
        <w:rPr>
          <w:rFonts w:ascii="Courier New" w:hAnsi="Courier New" w:cs="Courier New"/>
          <w:lang w:val="en-US"/>
        </w:rPr>
        <w:t>EntireRow.Hidden</w:t>
      </w:r>
      <w:proofErr w:type="spellEnd"/>
      <w:r w:rsidRPr="00A93490">
        <w:rPr>
          <w:rFonts w:ascii="Courier New" w:hAnsi="Courier New" w:cs="Courier New"/>
          <w:lang w:val="en-US"/>
        </w:rPr>
        <w:t xml:space="preserve"> = True</w:t>
      </w:r>
    </w:p>
    <w:p w:rsidR="00FC533D" w:rsidRP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   </w:t>
      </w:r>
      <w:proofErr w:type="spellStart"/>
      <w:r w:rsidRPr="00A93490">
        <w:rPr>
          <w:rFonts w:ascii="Courier New" w:hAnsi="Courier New" w:cs="Courier New"/>
          <w:lang w:val="en-US"/>
        </w:rPr>
        <w:t>Скрыть</w:t>
      </w:r>
      <w:proofErr w:type="spellEnd"/>
      <w:r w:rsidRPr="00A93490">
        <w:rPr>
          <w:rFonts w:ascii="Courier New" w:hAnsi="Courier New" w:cs="Courier New"/>
          <w:lang w:val="en-US"/>
        </w:rPr>
        <w:t xml:space="preserve"> </w:t>
      </w:r>
      <w:proofErr w:type="spellStart"/>
      <w:r w:rsidRPr="00A93490">
        <w:rPr>
          <w:rFonts w:ascii="Courier New" w:hAnsi="Courier New" w:cs="Courier New"/>
          <w:lang w:val="en-US"/>
        </w:rPr>
        <w:t>столбцы</w:t>
      </w:r>
      <w:proofErr w:type="spellEnd"/>
    </w:p>
    <w:p w:rsidR="00FC533D" w:rsidRPr="00A93490" w:rsidRDefault="00FC533D" w:rsidP="00A93490">
      <w:pPr>
        <w:spacing w:after="0" w:line="240" w:lineRule="auto"/>
        <w:rPr>
          <w:rFonts w:ascii="Courier New" w:hAnsi="Courier New" w:cs="Courier New"/>
          <w:lang w:val="en-US"/>
        </w:rPr>
      </w:pPr>
      <w:r w:rsidRPr="00A93490">
        <w:rPr>
          <w:rFonts w:ascii="Courier New" w:hAnsi="Courier New" w:cs="Courier New"/>
          <w:lang w:val="en-US"/>
        </w:rPr>
        <w:t xml:space="preserve">    </w:t>
      </w:r>
      <w:proofErr w:type="gramStart"/>
      <w:r w:rsidRPr="00A93490">
        <w:rPr>
          <w:rFonts w:ascii="Courier New" w:hAnsi="Courier New" w:cs="Courier New"/>
          <w:lang w:val="en-US"/>
        </w:rPr>
        <w:t>Range(</w:t>
      </w:r>
      <w:proofErr w:type="gramEnd"/>
      <w:r w:rsidRPr="00A93490">
        <w:rPr>
          <w:rFonts w:ascii="Courier New" w:hAnsi="Courier New" w:cs="Courier New"/>
          <w:lang w:val="en-US"/>
        </w:rPr>
        <w:t>Cells(1, 1), Cells(1, col1 - 1)).</w:t>
      </w:r>
      <w:proofErr w:type="spellStart"/>
      <w:r w:rsidRPr="00A93490">
        <w:rPr>
          <w:rFonts w:ascii="Courier New" w:hAnsi="Courier New" w:cs="Courier New"/>
          <w:lang w:val="en-US"/>
        </w:rPr>
        <w:t>EntireColumn.Hidden</w:t>
      </w:r>
      <w:proofErr w:type="spellEnd"/>
      <w:r w:rsidRPr="00A93490">
        <w:rPr>
          <w:rFonts w:ascii="Courier New" w:hAnsi="Courier New" w:cs="Courier New"/>
          <w:lang w:val="en-US"/>
        </w:rPr>
        <w:t xml:space="preserve"> = True</w:t>
      </w:r>
    </w:p>
    <w:p w:rsidR="00A93490" w:rsidRDefault="00FC533D" w:rsidP="00A93490">
      <w:pPr>
        <w:spacing w:after="0" w:line="240" w:lineRule="auto"/>
        <w:rPr>
          <w:rFonts w:ascii="Courier New" w:hAnsi="Courier New" w:cs="Courier New"/>
        </w:rPr>
      </w:pPr>
      <w:r w:rsidRPr="00A93490">
        <w:rPr>
          <w:rFonts w:ascii="Courier New" w:hAnsi="Courier New" w:cs="Courier New"/>
          <w:lang w:val="en-US"/>
        </w:rPr>
        <w:t xml:space="preserve">    </w:t>
      </w:r>
      <w:proofErr w:type="gramStart"/>
      <w:r w:rsidRPr="00A93490">
        <w:rPr>
          <w:rFonts w:ascii="Courier New" w:hAnsi="Courier New" w:cs="Courier New"/>
          <w:lang w:val="en-US"/>
        </w:rPr>
        <w:t>Range(</w:t>
      </w:r>
      <w:proofErr w:type="gramEnd"/>
      <w:r w:rsidRPr="00A93490">
        <w:rPr>
          <w:rFonts w:ascii="Courier New" w:hAnsi="Courier New" w:cs="Courier New"/>
          <w:lang w:val="en-US"/>
        </w:rPr>
        <w:t xml:space="preserve">Cells(1, col2 + 1), Cells(1, </w:t>
      </w:r>
      <w:r w:rsidR="00A93490">
        <w:rPr>
          <w:rFonts w:ascii="Courier New" w:hAnsi="Courier New" w:cs="Courier New"/>
        </w:rPr>
        <w:t>_</w:t>
      </w:r>
    </w:p>
    <w:p w:rsidR="00FC533D" w:rsidRPr="00A93490" w:rsidRDefault="00A93490" w:rsidP="00A93490">
      <w:pPr>
        <w:spacing w:after="0" w:line="240" w:lineRule="auto"/>
        <w:rPr>
          <w:rFonts w:ascii="Courier New" w:hAnsi="Courier New" w:cs="Courier New"/>
          <w:lang w:val="en-US"/>
        </w:rPr>
      </w:pPr>
      <w:r>
        <w:rPr>
          <w:rFonts w:ascii="Courier New" w:hAnsi="Courier New" w:cs="Courier New"/>
        </w:rPr>
        <w:tab/>
      </w:r>
      <w:proofErr w:type="spellStart"/>
      <w:r w:rsidR="00FC533D" w:rsidRPr="00A93490">
        <w:rPr>
          <w:rFonts w:ascii="Courier New" w:hAnsi="Courier New" w:cs="Courier New"/>
          <w:lang w:val="en-US"/>
        </w:rPr>
        <w:t>Columns.Count</w:t>
      </w:r>
      <w:proofErr w:type="spellEnd"/>
      <w:r w:rsidR="00FC533D" w:rsidRPr="00A93490">
        <w:rPr>
          <w:rFonts w:ascii="Courier New" w:hAnsi="Courier New" w:cs="Courier New"/>
          <w:lang w:val="en-US"/>
        </w:rPr>
        <w:t>)).</w:t>
      </w:r>
      <w:proofErr w:type="spellStart"/>
      <w:r w:rsidR="00FC533D" w:rsidRPr="00A93490">
        <w:rPr>
          <w:rFonts w:ascii="Courier New" w:hAnsi="Courier New" w:cs="Courier New"/>
          <w:lang w:val="en-US"/>
        </w:rPr>
        <w:t>EntireColumn.Hidden</w:t>
      </w:r>
      <w:proofErr w:type="spellEnd"/>
      <w:r w:rsidR="00FC533D" w:rsidRPr="00A93490">
        <w:rPr>
          <w:rFonts w:ascii="Courier New" w:hAnsi="Courier New" w:cs="Courier New"/>
          <w:lang w:val="en-US"/>
        </w:rPr>
        <w:t xml:space="preserve"> = True</w:t>
      </w:r>
    </w:p>
    <w:p w:rsidR="00A93490" w:rsidRPr="00A93490" w:rsidRDefault="00FC533D" w:rsidP="00FC533D">
      <w:pPr>
        <w:spacing w:after="120" w:line="240" w:lineRule="auto"/>
        <w:rPr>
          <w:rFonts w:ascii="Courier New" w:hAnsi="Courier New" w:cs="Courier New"/>
          <w:lang w:val="en-US"/>
        </w:rPr>
      </w:pPr>
      <w:r w:rsidRPr="00A93490">
        <w:rPr>
          <w:rFonts w:ascii="Courier New" w:hAnsi="Courier New" w:cs="Courier New"/>
          <w:lang w:val="en-US"/>
        </w:rPr>
        <w:t>End</w:t>
      </w:r>
      <w:r w:rsidRPr="00A93490">
        <w:rPr>
          <w:rFonts w:ascii="Courier New" w:hAnsi="Courier New" w:cs="Courier New"/>
        </w:rPr>
        <w:t xml:space="preserve"> </w:t>
      </w:r>
      <w:r w:rsidRPr="00A93490">
        <w:rPr>
          <w:rFonts w:ascii="Courier New" w:hAnsi="Courier New" w:cs="Courier New"/>
          <w:lang w:val="en-US"/>
        </w:rPr>
        <w:t>Sub</w:t>
      </w:r>
    </w:p>
    <w:p w:rsidR="00FC533D" w:rsidRPr="00633C02" w:rsidRDefault="00633C02" w:rsidP="00FC533D">
      <w:pPr>
        <w:spacing w:after="120" w:line="240" w:lineRule="auto"/>
      </w:pPr>
      <w:r>
        <w:t xml:space="preserve">Чтобы показать все строки и столбцы, встаньте на перекрестие строк и столбцов (выделено красным на рис. 1), и пройдите по меню: </w:t>
      </w:r>
      <w:r w:rsidRPr="00460F22">
        <w:rPr>
          <w:i/>
        </w:rPr>
        <w:t xml:space="preserve">Главная </w:t>
      </w:r>
      <w:r w:rsidRPr="00460F22">
        <w:t>–&gt;</w:t>
      </w:r>
      <w:r w:rsidRPr="00460F22">
        <w:rPr>
          <w:i/>
        </w:rPr>
        <w:t xml:space="preserve"> Ячейки </w:t>
      </w:r>
      <w:r w:rsidRPr="00460F22">
        <w:t>–&gt;</w:t>
      </w:r>
      <w:r w:rsidRPr="00460F22">
        <w:rPr>
          <w:i/>
        </w:rPr>
        <w:t xml:space="preserve"> Формат </w:t>
      </w:r>
      <w:r w:rsidRPr="00460F22">
        <w:t>–&gt;</w:t>
      </w:r>
      <w:r w:rsidRPr="00460F22">
        <w:rPr>
          <w:i/>
        </w:rPr>
        <w:t xml:space="preserve"> Скрыть или отобразить </w:t>
      </w:r>
      <w:r w:rsidRPr="00460F22">
        <w:t>–&gt;</w:t>
      </w:r>
      <w:r w:rsidRPr="00460F22">
        <w:rPr>
          <w:i/>
        </w:rPr>
        <w:t xml:space="preserve"> Отобразить строки</w:t>
      </w:r>
      <w:r w:rsidR="00460F22">
        <w:t>. Повторите этот путь, чтобы отобразить столбцы (рис. 2).</w:t>
      </w:r>
    </w:p>
    <w:p w:rsidR="00633C02" w:rsidRDefault="00633C02" w:rsidP="00FC533D">
      <w:pPr>
        <w:spacing w:after="120" w:line="240" w:lineRule="auto"/>
      </w:pPr>
      <w:r>
        <w:rPr>
          <w:noProof/>
          <w:lang w:eastAsia="ru-RU"/>
        </w:rPr>
        <w:drawing>
          <wp:inline distT="0" distB="0" distL="0" distR="0">
            <wp:extent cx="4317559" cy="3782182"/>
            <wp:effectExtent l="0" t="0" r="6985"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2. Показать все строки и столбцы.jpg"/>
                    <pic:cNvPicPr/>
                  </pic:nvPicPr>
                  <pic:blipFill>
                    <a:blip r:embed="rId9">
                      <a:extLst>
                        <a:ext uri="{28A0092B-C50C-407E-A947-70E740481C1C}">
                          <a14:useLocalDpi xmlns:a14="http://schemas.microsoft.com/office/drawing/2010/main" val="0"/>
                        </a:ext>
                      </a:extLst>
                    </a:blip>
                    <a:stretch>
                      <a:fillRect/>
                    </a:stretch>
                  </pic:blipFill>
                  <pic:spPr>
                    <a:xfrm>
                      <a:off x="0" y="0"/>
                      <a:ext cx="4330125" cy="3793189"/>
                    </a:xfrm>
                    <a:prstGeom prst="rect">
                      <a:avLst/>
                    </a:prstGeom>
                  </pic:spPr>
                </pic:pic>
              </a:graphicData>
            </a:graphic>
          </wp:inline>
        </w:drawing>
      </w:r>
    </w:p>
    <w:p w:rsidR="00633C02" w:rsidRDefault="00633C02" w:rsidP="00FC533D">
      <w:pPr>
        <w:spacing w:after="120" w:line="240" w:lineRule="auto"/>
      </w:pPr>
      <w:r>
        <w:t>Рис. 2. Показать все строки и столбцы</w:t>
      </w:r>
    </w:p>
    <w:p w:rsidR="00633C02" w:rsidRDefault="00633C02" w:rsidP="00FC533D">
      <w:pPr>
        <w:spacing w:after="120" w:line="240" w:lineRule="auto"/>
      </w:pPr>
      <w:r>
        <w:lastRenderedPageBreak/>
        <w:t>Если выделенный диапазон включает несвязанные диапазоны, видимым останется только первый из них.</w:t>
      </w:r>
    </w:p>
    <w:p w:rsidR="00FC533D" w:rsidRDefault="00FC533D" w:rsidP="00A93490">
      <w:pPr>
        <w:pStyle w:val="3"/>
      </w:pPr>
      <w:r>
        <w:t xml:space="preserve">Синхронизация </w:t>
      </w:r>
      <w:r w:rsidR="00F70FE7">
        <w:t>выделенного диапазона на листах</w:t>
      </w:r>
      <w:r w:rsidR="00A93490">
        <w:t xml:space="preserve"> </w:t>
      </w:r>
      <w:r>
        <w:t>рабоч</w:t>
      </w:r>
      <w:r w:rsidR="00A93490">
        <w:t>ей</w:t>
      </w:r>
      <w:r>
        <w:t xml:space="preserve"> книг</w:t>
      </w:r>
      <w:r w:rsidR="00A93490">
        <w:t>и</w:t>
      </w:r>
    </w:p>
    <w:p w:rsidR="00FC533D" w:rsidRDefault="00FC533D" w:rsidP="00A93490">
      <w:pPr>
        <w:spacing w:after="0" w:line="240" w:lineRule="auto"/>
      </w:pPr>
      <w:r>
        <w:t>Если вы работаете с рабочими книгами, состоящими</w:t>
      </w:r>
      <w:r w:rsidR="00A93490">
        <w:t xml:space="preserve"> из нескольких листов, то, веро</w:t>
      </w:r>
      <w:r>
        <w:t>ят</w:t>
      </w:r>
      <w:r w:rsidR="00A93490">
        <w:t>но, знаете, что Excel не может «</w:t>
      </w:r>
      <w:r>
        <w:t>синхронизировать</w:t>
      </w:r>
      <w:r w:rsidR="00A93490">
        <w:t>»</w:t>
      </w:r>
      <w:r>
        <w:t xml:space="preserve"> листы в рабочей книге. Другими словами, не существует автоматического способа сделать так, чтобы все листы имели одинаковые выделенные диапазоны и верхние левые ячейки. Макрос VBA, показанный ниже, берет за основу активный рабочий лист и выполняет следующие действия со всеми остальными рабочими листами в книге:</w:t>
      </w:r>
    </w:p>
    <w:p w:rsidR="00FC533D" w:rsidRDefault="00FC533D" w:rsidP="00A93490">
      <w:pPr>
        <w:pStyle w:val="a9"/>
        <w:numPr>
          <w:ilvl w:val="0"/>
          <w:numId w:val="17"/>
        </w:numPr>
        <w:spacing w:after="120" w:line="240" w:lineRule="auto"/>
        <w:ind w:left="709" w:hanging="349"/>
      </w:pPr>
      <w:r>
        <w:t>выделяет тот же диапазон, что и в активном листе;</w:t>
      </w:r>
    </w:p>
    <w:p w:rsidR="00FC533D" w:rsidRDefault="00FC533D" w:rsidP="00A93490">
      <w:pPr>
        <w:pStyle w:val="a9"/>
        <w:numPr>
          <w:ilvl w:val="0"/>
          <w:numId w:val="17"/>
        </w:numPr>
        <w:spacing w:after="120" w:line="240" w:lineRule="auto"/>
        <w:ind w:left="709" w:hanging="349"/>
      </w:pPr>
      <w:r>
        <w:t>задает ту же левую верхнюю ячейку, что и на активном листе</w:t>
      </w:r>
      <w:r w:rsidR="00460F22">
        <w:t xml:space="preserve"> (рис. 3)</w:t>
      </w:r>
      <w:r>
        <w:t>.</w:t>
      </w:r>
    </w:p>
    <w:p w:rsidR="00460F22" w:rsidRDefault="00053EA2" w:rsidP="00460F22">
      <w:pPr>
        <w:spacing w:after="120" w:line="240" w:lineRule="auto"/>
      </w:pPr>
      <w:r>
        <w:rPr>
          <w:noProof/>
          <w:lang w:eastAsia="ru-RU"/>
        </w:rPr>
        <w:drawing>
          <wp:inline distT="0" distB="0" distL="0" distR="0">
            <wp:extent cx="3810000" cy="66389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3. Синхронизация выделенного диапазона на листах рабочей книги.jpg"/>
                    <pic:cNvPicPr/>
                  </pic:nvPicPr>
                  <pic:blipFill>
                    <a:blip r:embed="rId10">
                      <a:extLst>
                        <a:ext uri="{28A0092B-C50C-407E-A947-70E740481C1C}">
                          <a14:useLocalDpi xmlns:a14="http://schemas.microsoft.com/office/drawing/2010/main" val="0"/>
                        </a:ext>
                      </a:extLst>
                    </a:blip>
                    <a:stretch>
                      <a:fillRect/>
                    </a:stretch>
                  </pic:blipFill>
                  <pic:spPr>
                    <a:xfrm>
                      <a:off x="0" y="0"/>
                      <a:ext cx="3810000" cy="6638925"/>
                    </a:xfrm>
                    <a:prstGeom prst="rect">
                      <a:avLst/>
                    </a:prstGeom>
                  </pic:spPr>
                </pic:pic>
              </a:graphicData>
            </a:graphic>
          </wp:inline>
        </w:drawing>
      </w:r>
    </w:p>
    <w:p w:rsidR="00460F22" w:rsidRDefault="00460F22" w:rsidP="00460F22">
      <w:pPr>
        <w:spacing w:after="120" w:line="240" w:lineRule="auto"/>
      </w:pPr>
      <w:r>
        <w:t xml:space="preserve">Рис. 3. </w:t>
      </w:r>
      <w:r w:rsidRPr="00460F22">
        <w:t>Синхронизация выделенного диапазона на листах рабочей книги</w:t>
      </w:r>
    </w:p>
    <w:p w:rsidR="00460F22" w:rsidRPr="00460F22" w:rsidRDefault="00460F22" w:rsidP="00460F22">
      <w:pPr>
        <w:spacing w:after="0" w:line="240" w:lineRule="auto"/>
        <w:rPr>
          <w:rFonts w:ascii="Courier New" w:hAnsi="Courier New" w:cs="Courier New"/>
        </w:rPr>
      </w:pPr>
      <w:r w:rsidRPr="00460F22">
        <w:rPr>
          <w:rFonts w:ascii="Courier New" w:hAnsi="Courier New" w:cs="Courier New"/>
          <w:lang w:val="en-US"/>
        </w:rPr>
        <w:t>Sub</w:t>
      </w:r>
      <w:r w:rsidRPr="00460F22">
        <w:rPr>
          <w:rFonts w:ascii="Courier New" w:hAnsi="Courier New" w:cs="Courier New"/>
        </w:rPr>
        <w:t xml:space="preserve"> </w:t>
      </w:r>
      <w:proofErr w:type="spellStart"/>
      <w:proofErr w:type="gramStart"/>
      <w:r w:rsidRPr="00460F22">
        <w:rPr>
          <w:rFonts w:ascii="Courier New" w:hAnsi="Courier New" w:cs="Courier New"/>
          <w:lang w:val="en-US"/>
        </w:rPr>
        <w:t>SynchSheets</w:t>
      </w:r>
      <w:proofErr w:type="spellEnd"/>
      <w:r w:rsidRPr="00460F22">
        <w:rPr>
          <w:rFonts w:ascii="Courier New" w:hAnsi="Courier New" w:cs="Courier New"/>
        </w:rPr>
        <w:t>()</w:t>
      </w:r>
      <w:proofErr w:type="gramEnd"/>
    </w:p>
    <w:p w:rsidR="00460F22" w:rsidRPr="00460F22" w:rsidRDefault="00460F22" w:rsidP="00460F22">
      <w:pPr>
        <w:spacing w:after="0" w:line="240" w:lineRule="auto"/>
        <w:rPr>
          <w:rFonts w:ascii="Courier New" w:hAnsi="Courier New" w:cs="Courier New"/>
        </w:rPr>
      </w:pPr>
      <w:r w:rsidRPr="00460F22">
        <w:rPr>
          <w:rFonts w:ascii="Courier New" w:hAnsi="Courier New" w:cs="Courier New"/>
        </w:rPr>
        <w:t xml:space="preserve">'   Дублирование </w:t>
      </w:r>
      <w:r w:rsidR="00053EA2">
        <w:rPr>
          <w:rFonts w:ascii="Courier New" w:hAnsi="Courier New" w:cs="Courier New"/>
        </w:rPr>
        <w:t>выделенного диапазона</w:t>
      </w:r>
      <w:r w:rsidRPr="00460F22">
        <w:rPr>
          <w:rFonts w:ascii="Courier New" w:hAnsi="Courier New" w:cs="Courier New"/>
        </w:rPr>
        <w:t xml:space="preserve"> активного листа </w:t>
      </w:r>
    </w:p>
    <w:p w:rsidR="00460F22" w:rsidRPr="00460F22" w:rsidRDefault="00460F22" w:rsidP="00460F22">
      <w:pPr>
        <w:spacing w:after="0" w:line="240" w:lineRule="auto"/>
        <w:rPr>
          <w:rFonts w:ascii="Courier New" w:hAnsi="Courier New" w:cs="Courier New"/>
        </w:rPr>
      </w:pPr>
      <w:r w:rsidRPr="00460F22">
        <w:rPr>
          <w:rFonts w:ascii="Courier New" w:hAnsi="Courier New" w:cs="Courier New"/>
        </w:rPr>
        <w:t xml:space="preserve">'   </w:t>
      </w:r>
      <w:r w:rsidR="00053EA2" w:rsidRPr="00460F22">
        <w:rPr>
          <w:rFonts w:ascii="Courier New" w:hAnsi="Courier New" w:cs="Courier New"/>
        </w:rPr>
        <w:t>и верхней левой ячейки</w:t>
      </w:r>
      <w:r w:rsidR="00053EA2" w:rsidRPr="00460F22">
        <w:rPr>
          <w:rFonts w:ascii="Courier New" w:hAnsi="Courier New" w:cs="Courier New"/>
        </w:rPr>
        <w:t xml:space="preserve"> </w:t>
      </w:r>
      <w:r w:rsidR="00053EA2">
        <w:rPr>
          <w:rFonts w:ascii="Courier New" w:hAnsi="Courier New" w:cs="Courier New"/>
        </w:rPr>
        <w:t>активного диапазона на</w:t>
      </w:r>
      <w:r w:rsidRPr="00460F22">
        <w:rPr>
          <w:rFonts w:ascii="Courier New" w:hAnsi="Courier New" w:cs="Courier New"/>
        </w:rPr>
        <w:t xml:space="preserve"> всех лист</w:t>
      </w:r>
      <w:r w:rsidR="00053EA2">
        <w:rPr>
          <w:rFonts w:ascii="Courier New" w:hAnsi="Courier New" w:cs="Courier New"/>
        </w:rPr>
        <w:t>ах</w:t>
      </w:r>
    </w:p>
    <w:p w:rsidR="00460F22" w:rsidRPr="00460F22" w:rsidRDefault="00460F22" w:rsidP="00460F22">
      <w:pPr>
        <w:spacing w:after="0" w:line="240" w:lineRule="auto"/>
        <w:rPr>
          <w:rFonts w:ascii="Courier New" w:hAnsi="Courier New" w:cs="Courier New"/>
          <w:lang w:val="en-US"/>
        </w:rPr>
      </w:pPr>
      <w:r w:rsidRPr="00460F22">
        <w:rPr>
          <w:rFonts w:ascii="Courier New" w:hAnsi="Courier New" w:cs="Courier New"/>
        </w:rPr>
        <w:t xml:space="preserve">    </w:t>
      </w:r>
      <w:r w:rsidRPr="00460F22">
        <w:rPr>
          <w:rFonts w:ascii="Courier New" w:hAnsi="Courier New" w:cs="Courier New"/>
          <w:lang w:val="en-US"/>
        </w:rPr>
        <w:t>If</w:t>
      </w:r>
      <w:r w:rsidRPr="00460F22">
        <w:rPr>
          <w:rFonts w:ascii="Courier New" w:hAnsi="Courier New" w:cs="Courier New"/>
        </w:rPr>
        <w:t xml:space="preserve"> </w:t>
      </w:r>
      <w:proofErr w:type="spellStart"/>
      <w:proofErr w:type="gramStart"/>
      <w:r w:rsidRPr="00460F22">
        <w:rPr>
          <w:rFonts w:ascii="Courier New" w:hAnsi="Courier New" w:cs="Courier New"/>
          <w:lang w:val="en-US"/>
        </w:rPr>
        <w:t>TypeName</w:t>
      </w:r>
      <w:proofErr w:type="spellEnd"/>
      <w:r w:rsidRPr="00460F22">
        <w:rPr>
          <w:rFonts w:ascii="Courier New" w:hAnsi="Courier New" w:cs="Courier New"/>
          <w:lang w:val="en-US"/>
        </w:rPr>
        <w:t>(</w:t>
      </w:r>
      <w:proofErr w:type="spellStart"/>
      <w:proofErr w:type="gramEnd"/>
      <w:r w:rsidRPr="00460F22">
        <w:rPr>
          <w:rFonts w:ascii="Courier New" w:hAnsi="Courier New" w:cs="Courier New"/>
          <w:lang w:val="en-US"/>
        </w:rPr>
        <w:t>ActiveSheet</w:t>
      </w:r>
      <w:proofErr w:type="spellEnd"/>
      <w:r w:rsidRPr="00460F22">
        <w:rPr>
          <w:rFonts w:ascii="Courier New" w:hAnsi="Courier New" w:cs="Courier New"/>
          <w:lang w:val="en-US"/>
        </w:rPr>
        <w:t>) &lt;&gt; "Worksheet" Then Exit Sub</w:t>
      </w:r>
    </w:p>
    <w:p w:rsidR="00460F22" w:rsidRPr="00460F22" w:rsidRDefault="00460F22" w:rsidP="00460F22">
      <w:pPr>
        <w:spacing w:after="0" w:line="240" w:lineRule="auto"/>
        <w:rPr>
          <w:rFonts w:ascii="Courier New" w:hAnsi="Courier New" w:cs="Courier New"/>
          <w:lang w:val="en-US"/>
        </w:rPr>
      </w:pPr>
      <w:r w:rsidRPr="00460F22">
        <w:rPr>
          <w:rFonts w:ascii="Courier New" w:hAnsi="Courier New" w:cs="Courier New"/>
          <w:lang w:val="en-US"/>
        </w:rPr>
        <w:lastRenderedPageBreak/>
        <w:t xml:space="preserve">    Dim </w:t>
      </w:r>
      <w:proofErr w:type="spellStart"/>
      <w:r w:rsidRPr="00460F22">
        <w:rPr>
          <w:rFonts w:ascii="Courier New" w:hAnsi="Courier New" w:cs="Courier New"/>
          <w:lang w:val="en-US"/>
        </w:rPr>
        <w:t>UserSheet</w:t>
      </w:r>
      <w:proofErr w:type="spellEnd"/>
      <w:r w:rsidRPr="00460F22">
        <w:rPr>
          <w:rFonts w:ascii="Courier New" w:hAnsi="Courier New" w:cs="Courier New"/>
          <w:lang w:val="en-US"/>
        </w:rPr>
        <w:t xml:space="preserve"> </w:t>
      </w:r>
      <w:proofErr w:type="gramStart"/>
      <w:r w:rsidRPr="00460F22">
        <w:rPr>
          <w:rFonts w:ascii="Courier New" w:hAnsi="Courier New" w:cs="Courier New"/>
          <w:lang w:val="en-US"/>
        </w:rPr>
        <w:t>As</w:t>
      </w:r>
      <w:proofErr w:type="gramEnd"/>
      <w:r w:rsidRPr="00460F22">
        <w:rPr>
          <w:rFonts w:ascii="Courier New" w:hAnsi="Courier New" w:cs="Courier New"/>
          <w:lang w:val="en-US"/>
        </w:rPr>
        <w:t xml:space="preserve"> Worksheet, </w:t>
      </w:r>
      <w:proofErr w:type="spellStart"/>
      <w:r w:rsidRPr="00460F22">
        <w:rPr>
          <w:rFonts w:ascii="Courier New" w:hAnsi="Courier New" w:cs="Courier New"/>
          <w:lang w:val="en-US"/>
        </w:rPr>
        <w:t>sht</w:t>
      </w:r>
      <w:proofErr w:type="spellEnd"/>
      <w:r w:rsidRPr="00460F22">
        <w:rPr>
          <w:rFonts w:ascii="Courier New" w:hAnsi="Courier New" w:cs="Courier New"/>
          <w:lang w:val="en-US"/>
        </w:rPr>
        <w:t xml:space="preserve"> As Worksheet</w:t>
      </w:r>
    </w:p>
    <w:p w:rsidR="00460F22" w:rsidRPr="00460F22" w:rsidRDefault="00460F22" w:rsidP="00460F22">
      <w:pPr>
        <w:spacing w:after="0" w:line="240" w:lineRule="auto"/>
        <w:rPr>
          <w:rFonts w:ascii="Courier New" w:hAnsi="Courier New" w:cs="Courier New"/>
          <w:lang w:val="en-US"/>
        </w:rPr>
      </w:pPr>
      <w:r w:rsidRPr="00460F22">
        <w:rPr>
          <w:rFonts w:ascii="Courier New" w:hAnsi="Courier New" w:cs="Courier New"/>
          <w:lang w:val="en-US"/>
        </w:rPr>
        <w:t xml:space="preserve">    Dim </w:t>
      </w:r>
      <w:proofErr w:type="spellStart"/>
      <w:r w:rsidRPr="00460F22">
        <w:rPr>
          <w:rFonts w:ascii="Courier New" w:hAnsi="Courier New" w:cs="Courier New"/>
          <w:lang w:val="en-US"/>
        </w:rPr>
        <w:t>TopRow</w:t>
      </w:r>
      <w:proofErr w:type="spellEnd"/>
      <w:r w:rsidRPr="00460F22">
        <w:rPr>
          <w:rFonts w:ascii="Courier New" w:hAnsi="Courier New" w:cs="Courier New"/>
          <w:lang w:val="en-US"/>
        </w:rPr>
        <w:t xml:space="preserve"> </w:t>
      </w:r>
      <w:proofErr w:type="gramStart"/>
      <w:r w:rsidRPr="00460F22">
        <w:rPr>
          <w:rFonts w:ascii="Courier New" w:hAnsi="Courier New" w:cs="Courier New"/>
          <w:lang w:val="en-US"/>
        </w:rPr>
        <w:t>As</w:t>
      </w:r>
      <w:proofErr w:type="gramEnd"/>
      <w:r w:rsidRPr="00460F22">
        <w:rPr>
          <w:rFonts w:ascii="Courier New" w:hAnsi="Courier New" w:cs="Courier New"/>
          <w:lang w:val="en-US"/>
        </w:rPr>
        <w:t xml:space="preserve"> Long, </w:t>
      </w:r>
      <w:proofErr w:type="spellStart"/>
      <w:r w:rsidRPr="00460F22">
        <w:rPr>
          <w:rFonts w:ascii="Courier New" w:hAnsi="Courier New" w:cs="Courier New"/>
          <w:lang w:val="en-US"/>
        </w:rPr>
        <w:t>LeftCol</w:t>
      </w:r>
      <w:proofErr w:type="spellEnd"/>
      <w:r w:rsidRPr="00460F22">
        <w:rPr>
          <w:rFonts w:ascii="Courier New" w:hAnsi="Courier New" w:cs="Courier New"/>
          <w:lang w:val="en-US"/>
        </w:rPr>
        <w:t xml:space="preserve"> As Integer</w:t>
      </w:r>
    </w:p>
    <w:p w:rsidR="00460F22" w:rsidRPr="00460F22" w:rsidRDefault="00460F22" w:rsidP="00460F22">
      <w:pPr>
        <w:spacing w:after="0" w:line="240" w:lineRule="auto"/>
        <w:rPr>
          <w:rFonts w:ascii="Courier New" w:hAnsi="Courier New" w:cs="Courier New"/>
          <w:lang w:val="en-US"/>
        </w:rPr>
      </w:pPr>
      <w:r w:rsidRPr="00460F22">
        <w:rPr>
          <w:rFonts w:ascii="Courier New" w:hAnsi="Courier New" w:cs="Courier New"/>
          <w:lang w:val="en-US"/>
        </w:rPr>
        <w:t xml:space="preserve">    Dim </w:t>
      </w:r>
      <w:proofErr w:type="spellStart"/>
      <w:r w:rsidRPr="00460F22">
        <w:rPr>
          <w:rFonts w:ascii="Courier New" w:hAnsi="Courier New" w:cs="Courier New"/>
          <w:lang w:val="en-US"/>
        </w:rPr>
        <w:t>UserSel</w:t>
      </w:r>
      <w:proofErr w:type="spellEnd"/>
      <w:r w:rsidRPr="00460F22">
        <w:rPr>
          <w:rFonts w:ascii="Courier New" w:hAnsi="Courier New" w:cs="Courier New"/>
          <w:lang w:val="en-US"/>
        </w:rPr>
        <w:t xml:space="preserve"> </w:t>
      </w:r>
      <w:proofErr w:type="gramStart"/>
      <w:r w:rsidRPr="00460F22">
        <w:rPr>
          <w:rFonts w:ascii="Courier New" w:hAnsi="Courier New" w:cs="Courier New"/>
          <w:lang w:val="en-US"/>
        </w:rPr>
        <w:t>As</w:t>
      </w:r>
      <w:proofErr w:type="gramEnd"/>
      <w:r w:rsidRPr="00460F22">
        <w:rPr>
          <w:rFonts w:ascii="Courier New" w:hAnsi="Courier New" w:cs="Courier New"/>
          <w:lang w:val="en-US"/>
        </w:rPr>
        <w:t xml:space="preserve"> String</w:t>
      </w:r>
    </w:p>
    <w:p w:rsidR="00460F22" w:rsidRPr="00460F22" w:rsidRDefault="00460F22" w:rsidP="00460F22">
      <w:pPr>
        <w:spacing w:after="0" w:line="240" w:lineRule="auto"/>
        <w:rPr>
          <w:rFonts w:ascii="Courier New" w:hAnsi="Courier New" w:cs="Courier New"/>
          <w:lang w:val="en-US"/>
        </w:rPr>
      </w:pPr>
      <w:r w:rsidRPr="00460F22">
        <w:rPr>
          <w:rFonts w:ascii="Courier New" w:hAnsi="Courier New" w:cs="Courier New"/>
          <w:lang w:val="en-US"/>
        </w:rPr>
        <w:t xml:space="preserve">    </w:t>
      </w:r>
      <w:proofErr w:type="spellStart"/>
      <w:r w:rsidRPr="00460F22">
        <w:rPr>
          <w:rFonts w:ascii="Courier New" w:hAnsi="Courier New" w:cs="Courier New"/>
          <w:lang w:val="en-US"/>
        </w:rPr>
        <w:t>Application.ScreenUpdating</w:t>
      </w:r>
      <w:proofErr w:type="spellEnd"/>
      <w:r w:rsidRPr="00460F22">
        <w:rPr>
          <w:rFonts w:ascii="Courier New" w:hAnsi="Courier New" w:cs="Courier New"/>
          <w:lang w:val="en-US"/>
        </w:rPr>
        <w:t xml:space="preserve"> = False</w:t>
      </w:r>
    </w:p>
    <w:p w:rsidR="00460F22" w:rsidRPr="00460F22" w:rsidRDefault="00460F22" w:rsidP="00460F22">
      <w:pPr>
        <w:spacing w:after="0" w:line="240" w:lineRule="auto"/>
        <w:rPr>
          <w:rFonts w:ascii="Courier New" w:hAnsi="Courier New" w:cs="Courier New"/>
          <w:lang w:val="en-US"/>
        </w:rPr>
      </w:pPr>
      <w:r w:rsidRPr="00460F22">
        <w:rPr>
          <w:rFonts w:ascii="Courier New" w:hAnsi="Courier New" w:cs="Courier New"/>
          <w:lang w:val="en-US"/>
        </w:rPr>
        <w:t xml:space="preserve">'   </w:t>
      </w:r>
      <w:proofErr w:type="spellStart"/>
      <w:r w:rsidRPr="00460F22">
        <w:rPr>
          <w:rFonts w:ascii="Courier New" w:hAnsi="Courier New" w:cs="Courier New"/>
          <w:lang w:val="en-US"/>
        </w:rPr>
        <w:t>Запоминание</w:t>
      </w:r>
      <w:proofErr w:type="spellEnd"/>
      <w:r w:rsidRPr="00460F22">
        <w:rPr>
          <w:rFonts w:ascii="Courier New" w:hAnsi="Courier New" w:cs="Courier New"/>
          <w:lang w:val="en-US"/>
        </w:rPr>
        <w:t xml:space="preserve"> </w:t>
      </w:r>
      <w:proofErr w:type="spellStart"/>
      <w:r w:rsidRPr="00460F22">
        <w:rPr>
          <w:rFonts w:ascii="Courier New" w:hAnsi="Courier New" w:cs="Courier New"/>
          <w:lang w:val="en-US"/>
        </w:rPr>
        <w:t>текущей</w:t>
      </w:r>
      <w:proofErr w:type="spellEnd"/>
      <w:r w:rsidRPr="00460F22">
        <w:rPr>
          <w:rFonts w:ascii="Courier New" w:hAnsi="Courier New" w:cs="Courier New"/>
          <w:lang w:val="en-US"/>
        </w:rPr>
        <w:t xml:space="preserve"> </w:t>
      </w:r>
      <w:proofErr w:type="spellStart"/>
      <w:r w:rsidRPr="00460F22">
        <w:rPr>
          <w:rFonts w:ascii="Courier New" w:hAnsi="Courier New" w:cs="Courier New"/>
          <w:lang w:val="en-US"/>
        </w:rPr>
        <w:t>ячейки</w:t>
      </w:r>
      <w:proofErr w:type="spellEnd"/>
    </w:p>
    <w:p w:rsidR="00460F22" w:rsidRPr="00460F22" w:rsidRDefault="00460F22" w:rsidP="00460F22">
      <w:pPr>
        <w:spacing w:after="0" w:line="240" w:lineRule="auto"/>
        <w:rPr>
          <w:rFonts w:ascii="Courier New" w:hAnsi="Courier New" w:cs="Courier New"/>
          <w:lang w:val="en-US"/>
        </w:rPr>
      </w:pPr>
      <w:r w:rsidRPr="00460F22">
        <w:rPr>
          <w:rFonts w:ascii="Courier New" w:hAnsi="Courier New" w:cs="Courier New"/>
          <w:lang w:val="en-US"/>
        </w:rPr>
        <w:t xml:space="preserve">    Set </w:t>
      </w:r>
      <w:proofErr w:type="spellStart"/>
      <w:r w:rsidRPr="00460F22">
        <w:rPr>
          <w:rFonts w:ascii="Courier New" w:hAnsi="Courier New" w:cs="Courier New"/>
          <w:lang w:val="en-US"/>
        </w:rPr>
        <w:t>UserSheet</w:t>
      </w:r>
      <w:proofErr w:type="spellEnd"/>
      <w:r w:rsidRPr="00460F22">
        <w:rPr>
          <w:rFonts w:ascii="Courier New" w:hAnsi="Courier New" w:cs="Courier New"/>
          <w:lang w:val="en-US"/>
        </w:rPr>
        <w:t xml:space="preserve"> = </w:t>
      </w:r>
      <w:proofErr w:type="spellStart"/>
      <w:r w:rsidRPr="00460F22">
        <w:rPr>
          <w:rFonts w:ascii="Courier New" w:hAnsi="Courier New" w:cs="Courier New"/>
          <w:lang w:val="en-US"/>
        </w:rPr>
        <w:t>ActiveSheet</w:t>
      </w:r>
      <w:proofErr w:type="spellEnd"/>
    </w:p>
    <w:p w:rsidR="00460F22" w:rsidRPr="00053EA2" w:rsidRDefault="00460F22" w:rsidP="00460F22">
      <w:pPr>
        <w:spacing w:after="0" w:line="240" w:lineRule="auto"/>
        <w:rPr>
          <w:rFonts w:ascii="Courier New" w:hAnsi="Courier New" w:cs="Courier New"/>
        </w:rPr>
      </w:pPr>
      <w:r w:rsidRPr="00460F22">
        <w:rPr>
          <w:rFonts w:ascii="Courier New" w:hAnsi="Courier New" w:cs="Courier New"/>
        </w:rPr>
        <w:t>'   Сохранение сведений об активной ячейке</w:t>
      </w:r>
    </w:p>
    <w:p w:rsidR="00460F22" w:rsidRPr="00460F22" w:rsidRDefault="00460F22" w:rsidP="00460F22">
      <w:pPr>
        <w:spacing w:after="0" w:line="240" w:lineRule="auto"/>
        <w:rPr>
          <w:rFonts w:ascii="Courier New" w:hAnsi="Courier New" w:cs="Courier New"/>
          <w:lang w:val="en-US"/>
        </w:rPr>
      </w:pPr>
      <w:r w:rsidRPr="00460F22">
        <w:rPr>
          <w:rFonts w:ascii="Courier New" w:hAnsi="Courier New" w:cs="Courier New"/>
        </w:rPr>
        <w:t xml:space="preserve">    </w:t>
      </w:r>
      <w:proofErr w:type="spellStart"/>
      <w:r w:rsidRPr="00460F22">
        <w:rPr>
          <w:rFonts w:ascii="Courier New" w:hAnsi="Courier New" w:cs="Courier New"/>
          <w:lang w:val="en-US"/>
        </w:rPr>
        <w:t>TopRow</w:t>
      </w:r>
      <w:proofErr w:type="spellEnd"/>
      <w:r w:rsidRPr="00460F22">
        <w:rPr>
          <w:rFonts w:ascii="Courier New" w:hAnsi="Courier New" w:cs="Courier New"/>
          <w:lang w:val="en-US"/>
        </w:rPr>
        <w:t xml:space="preserve"> = </w:t>
      </w:r>
      <w:proofErr w:type="spellStart"/>
      <w:r w:rsidRPr="00460F22">
        <w:rPr>
          <w:rFonts w:ascii="Courier New" w:hAnsi="Courier New" w:cs="Courier New"/>
          <w:lang w:val="en-US"/>
        </w:rPr>
        <w:t>ActiveWindow.ScrollRow</w:t>
      </w:r>
      <w:proofErr w:type="spellEnd"/>
    </w:p>
    <w:p w:rsidR="00460F22" w:rsidRPr="00460F22" w:rsidRDefault="00460F22" w:rsidP="00460F22">
      <w:pPr>
        <w:spacing w:after="0" w:line="240" w:lineRule="auto"/>
        <w:rPr>
          <w:rFonts w:ascii="Courier New" w:hAnsi="Courier New" w:cs="Courier New"/>
          <w:lang w:val="en-US"/>
        </w:rPr>
      </w:pPr>
      <w:r w:rsidRPr="00460F22">
        <w:rPr>
          <w:rFonts w:ascii="Courier New" w:hAnsi="Courier New" w:cs="Courier New"/>
          <w:lang w:val="en-US"/>
        </w:rPr>
        <w:t xml:space="preserve">    </w:t>
      </w:r>
      <w:proofErr w:type="spellStart"/>
      <w:r w:rsidRPr="00460F22">
        <w:rPr>
          <w:rFonts w:ascii="Courier New" w:hAnsi="Courier New" w:cs="Courier New"/>
          <w:lang w:val="en-US"/>
        </w:rPr>
        <w:t>LeftCol</w:t>
      </w:r>
      <w:proofErr w:type="spellEnd"/>
      <w:r w:rsidRPr="00460F22">
        <w:rPr>
          <w:rFonts w:ascii="Courier New" w:hAnsi="Courier New" w:cs="Courier New"/>
          <w:lang w:val="en-US"/>
        </w:rPr>
        <w:t xml:space="preserve"> = </w:t>
      </w:r>
      <w:proofErr w:type="spellStart"/>
      <w:r w:rsidRPr="00460F22">
        <w:rPr>
          <w:rFonts w:ascii="Courier New" w:hAnsi="Courier New" w:cs="Courier New"/>
          <w:lang w:val="en-US"/>
        </w:rPr>
        <w:t>ActiveWindow.ScrollColumn</w:t>
      </w:r>
      <w:proofErr w:type="spellEnd"/>
    </w:p>
    <w:p w:rsidR="00460F22" w:rsidRPr="00460F22" w:rsidRDefault="00460F22" w:rsidP="00460F22">
      <w:pPr>
        <w:spacing w:after="0" w:line="240" w:lineRule="auto"/>
        <w:rPr>
          <w:rFonts w:ascii="Courier New" w:hAnsi="Courier New" w:cs="Courier New"/>
          <w:lang w:val="en-US"/>
        </w:rPr>
      </w:pPr>
      <w:r w:rsidRPr="00460F22">
        <w:rPr>
          <w:rFonts w:ascii="Courier New" w:hAnsi="Courier New" w:cs="Courier New"/>
          <w:lang w:val="en-US"/>
        </w:rPr>
        <w:t xml:space="preserve">    </w:t>
      </w:r>
      <w:proofErr w:type="spellStart"/>
      <w:r w:rsidRPr="00460F22">
        <w:rPr>
          <w:rFonts w:ascii="Courier New" w:hAnsi="Courier New" w:cs="Courier New"/>
          <w:lang w:val="en-US"/>
        </w:rPr>
        <w:t>UserSel</w:t>
      </w:r>
      <w:proofErr w:type="spellEnd"/>
      <w:r w:rsidRPr="00460F22">
        <w:rPr>
          <w:rFonts w:ascii="Courier New" w:hAnsi="Courier New" w:cs="Courier New"/>
          <w:lang w:val="en-US"/>
        </w:rPr>
        <w:t xml:space="preserve"> = </w:t>
      </w:r>
      <w:proofErr w:type="spellStart"/>
      <w:r w:rsidRPr="00460F22">
        <w:rPr>
          <w:rFonts w:ascii="Courier New" w:hAnsi="Courier New" w:cs="Courier New"/>
          <w:lang w:val="en-US"/>
        </w:rPr>
        <w:t>ActiveWindow.RangeSelection.Address</w:t>
      </w:r>
      <w:proofErr w:type="spellEnd"/>
    </w:p>
    <w:p w:rsidR="00460F22" w:rsidRPr="00460F22" w:rsidRDefault="00460F22" w:rsidP="00460F22">
      <w:pPr>
        <w:spacing w:after="0" w:line="240" w:lineRule="auto"/>
        <w:rPr>
          <w:rFonts w:ascii="Courier New" w:hAnsi="Courier New" w:cs="Courier New"/>
          <w:lang w:val="en-US"/>
        </w:rPr>
      </w:pPr>
      <w:r w:rsidRPr="00460F22">
        <w:rPr>
          <w:rFonts w:ascii="Courier New" w:hAnsi="Courier New" w:cs="Courier New"/>
          <w:lang w:val="en-US"/>
        </w:rPr>
        <w:t xml:space="preserve">'   </w:t>
      </w:r>
      <w:proofErr w:type="spellStart"/>
      <w:r w:rsidRPr="00460F22">
        <w:rPr>
          <w:rFonts w:ascii="Courier New" w:hAnsi="Courier New" w:cs="Courier New"/>
          <w:lang w:val="en-US"/>
        </w:rPr>
        <w:t>Циклический</w:t>
      </w:r>
      <w:proofErr w:type="spellEnd"/>
      <w:r w:rsidRPr="00460F22">
        <w:rPr>
          <w:rFonts w:ascii="Courier New" w:hAnsi="Courier New" w:cs="Courier New"/>
          <w:lang w:val="en-US"/>
        </w:rPr>
        <w:t xml:space="preserve"> </w:t>
      </w:r>
      <w:proofErr w:type="spellStart"/>
      <w:r w:rsidRPr="00460F22">
        <w:rPr>
          <w:rFonts w:ascii="Courier New" w:hAnsi="Courier New" w:cs="Courier New"/>
          <w:lang w:val="en-US"/>
        </w:rPr>
        <w:t>обход</w:t>
      </w:r>
      <w:proofErr w:type="spellEnd"/>
      <w:r w:rsidRPr="00460F22">
        <w:rPr>
          <w:rFonts w:ascii="Courier New" w:hAnsi="Courier New" w:cs="Courier New"/>
          <w:lang w:val="en-US"/>
        </w:rPr>
        <w:t xml:space="preserve"> </w:t>
      </w:r>
      <w:proofErr w:type="spellStart"/>
      <w:r w:rsidRPr="00460F22">
        <w:rPr>
          <w:rFonts w:ascii="Courier New" w:hAnsi="Courier New" w:cs="Courier New"/>
          <w:lang w:val="en-US"/>
        </w:rPr>
        <w:t>рабочих</w:t>
      </w:r>
      <w:proofErr w:type="spellEnd"/>
      <w:r w:rsidRPr="00460F22">
        <w:rPr>
          <w:rFonts w:ascii="Courier New" w:hAnsi="Courier New" w:cs="Courier New"/>
          <w:lang w:val="en-US"/>
        </w:rPr>
        <w:t xml:space="preserve"> </w:t>
      </w:r>
      <w:proofErr w:type="spellStart"/>
      <w:r w:rsidRPr="00460F22">
        <w:rPr>
          <w:rFonts w:ascii="Courier New" w:hAnsi="Courier New" w:cs="Courier New"/>
          <w:lang w:val="en-US"/>
        </w:rPr>
        <w:t>листов</w:t>
      </w:r>
      <w:proofErr w:type="spellEnd"/>
    </w:p>
    <w:p w:rsidR="00460F22" w:rsidRPr="00460F22" w:rsidRDefault="00460F22" w:rsidP="00460F22">
      <w:pPr>
        <w:spacing w:after="0" w:line="240" w:lineRule="auto"/>
        <w:rPr>
          <w:rFonts w:ascii="Courier New" w:hAnsi="Courier New" w:cs="Courier New"/>
          <w:lang w:val="en-US"/>
        </w:rPr>
      </w:pPr>
      <w:r w:rsidRPr="00460F22">
        <w:rPr>
          <w:rFonts w:ascii="Courier New" w:hAnsi="Courier New" w:cs="Courier New"/>
          <w:lang w:val="en-US"/>
        </w:rPr>
        <w:t xml:space="preserve">    For Each </w:t>
      </w:r>
      <w:proofErr w:type="spellStart"/>
      <w:r w:rsidRPr="00460F22">
        <w:rPr>
          <w:rFonts w:ascii="Courier New" w:hAnsi="Courier New" w:cs="Courier New"/>
          <w:lang w:val="en-US"/>
        </w:rPr>
        <w:t>sht</w:t>
      </w:r>
      <w:proofErr w:type="spellEnd"/>
      <w:r w:rsidRPr="00460F22">
        <w:rPr>
          <w:rFonts w:ascii="Courier New" w:hAnsi="Courier New" w:cs="Courier New"/>
          <w:lang w:val="en-US"/>
        </w:rPr>
        <w:t xml:space="preserve"> In </w:t>
      </w:r>
      <w:proofErr w:type="spellStart"/>
      <w:r w:rsidRPr="00460F22">
        <w:rPr>
          <w:rFonts w:ascii="Courier New" w:hAnsi="Courier New" w:cs="Courier New"/>
          <w:lang w:val="en-US"/>
        </w:rPr>
        <w:t>ActiveWorkbook.Worksheets</w:t>
      </w:r>
      <w:proofErr w:type="spellEnd"/>
    </w:p>
    <w:p w:rsidR="00460F22" w:rsidRPr="00460F22" w:rsidRDefault="00460F22" w:rsidP="00460F22">
      <w:pPr>
        <w:spacing w:after="0" w:line="240" w:lineRule="auto"/>
        <w:rPr>
          <w:rFonts w:ascii="Courier New" w:hAnsi="Courier New" w:cs="Courier New"/>
        </w:rPr>
      </w:pPr>
      <w:r w:rsidRPr="00460F22">
        <w:rPr>
          <w:rFonts w:ascii="Courier New" w:hAnsi="Courier New" w:cs="Courier New"/>
          <w:lang w:val="en-US"/>
        </w:rPr>
        <w:t xml:space="preserve">        If</w:t>
      </w:r>
      <w:r w:rsidRPr="00460F22">
        <w:rPr>
          <w:rFonts w:ascii="Courier New" w:hAnsi="Courier New" w:cs="Courier New"/>
        </w:rPr>
        <w:t xml:space="preserve"> </w:t>
      </w:r>
      <w:proofErr w:type="spellStart"/>
      <w:r w:rsidRPr="00460F22">
        <w:rPr>
          <w:rFonts w:ascii="Courier New" w:hAnsi="Courier New" w:cs="Courier New"/>
          <w:lang w:val="en-US"/>
        </w:rPr>
        <w:t>sht</w:t>
      </w:r>
      <w:proofErr w:type="spellEnd"/>
      <w:r w:rsidRPr="00460F22">
        <w:rPr>
          <w:rFonts w:ascii="Courier New" w:hAnsi="Courier New" w:cs="Courier New"/>
        </w:rPr>
        <w:t>.</w:t>
      </w:r>
      <w:r w:rsidRPr="00460F22">
        <w:rPr>
          <w:rFonts w:ascii="Courier New" w:hAnsi="Courier New" w:cs="Courier New"/>
          <w:lang w:val="en-US"/>
        </w:rPr>
        <w:t>Visible</w:t>
      </w:r>
      <w:r w:rsidRPr="00460F22">
        <w:rPr>
          <w:rFonts w:ascii="Courier New" w:hAnsi="Courier New" w:cs="Courier New"/>
        </w:rPr>
        <w:t xml:space="preserve"> </w:t>
      </w:r>
      <w:r w:rsidRPr="00460F22">
        <w:rPr>
          <w:rFonts w:ascii="Courier New" w:hAnsi="Courier New" w:cs="Courier New"/>
          <w:lang w:val="en-US"/>
        </w:rPr>
        <w:t>Then</w:t>
      </w:r>
      <w:r w:rsidRPr="00460F22">
        <w:rPr>
          <w:rFonts w:ascii="Courier New" w:hAnsi="Courier New" w:cs="Courier New"/>
        </w:rPr>
        <w:t xml:space="preserve"> 'пропуск скрытых листов</w:t>
      </w:r>
    </w:p>
    <w:p w:rsidR="00460F22" w:rsidRPr="00460F22" w:rsidRDefault="00460F22" w:rsidP="00460F22">
      <w:pPr>
        <w:spacing w:after="0" w:line="240" w:lineRule="auto"/>
        <w:rPr>
          <w:rFonts w:ascii="Courier New" w:hAnsi="Courier New" w:cs="Courier New"/>
          <w:lang w:val="en-US"/>
        </w:rPr>
      </w:pPr>
      <w:r w:rsidRPr="00460F22">
        <w:rPr>
          <w:rFonts w:ascii="Courier New" w:hAnsi="Courier New" w:cs="Courier New"/>
        </w:rPr>
        <w:t xml:space="preserve">            </w:t>
      </w:r>
      <w:proofErr w:type="spellStart"/>
      <w:r w:rsidRPr="00460F22">
        <w:rPr>
          <w:rFonts w:ascii="Courier New" w:hAnsi="Courier New" w:cs="Courier New"/>
          <w:lang w:val="en-US"/>
        </w:rPr>
        <w:t>sht.Activate</w:t>
      </w:r>
      <w:proofErr w:type="spellEnd"/>
    </w:p>
    <w:p w:rsidR="00460F22" w:rsidRPr="00460F22" w:rsidRDefault="00460F22" w:rsidP="00460F22">
      <w:pPr>
        <w:spacing w:after="0" w:line="240" w:lineRule="auto"/>
        <w:rPr>
          <w:rFonts w:ascii="Courier New" w:hAnsi="Courier New" w:cs="Courier New"/>
          <w:lang w:val="en-US"/>
        </w:rPr>
      </w:pPr>
      <w:r w:rsidRPr="00460F22">
        <w:rPr>
          <w:rFonts w:ascii="Courier New" w:hAnsi="Courier New" w:cs="Courier New"/>
          <w:lang w:val="en-US"/>
        </w:rPr>
        <w:t xml:space="preserve">            </w:t>
      </w:r>
      <w:proofErr w:type="gramStart"/>
      <w:r w:rsidRPr="00460F22">
        <w:rPr>
          <w:rFonts w:ascii="Courier New" w:hAnsi="Courier New" w:cs="Courier New"/>
          <w:lang w:val="en-US"/>
        </w:rPr>
        <w:t>Range(</w:t>
      </w:r>
      <w:proofErr w:type="spellStart"/>
      <w:proofErr w:type="gramEnd"/>
      <w:r w:rsidRPr="00460F22">
        <w:rPr>
          <w:rFonts w:ascii="Courier New" w:hAnsi="Courier New" w:cs="Courier New"/>
          <w:lang w:val="en-US"/>
        </w:rPr>
        <w:t>UserSel</w:t>
      </w:r>
      <w:proofErr w:type="spellEnd"/>
      <w:r w:rsidRPr="00460F22">
        <w:rPr>
          <w:rFonts w:ascii="Courier New" w:hAnsi="Courier New" w:cs="Courier New"/>
          <w:lang w:val="en-US"/>
        </w:rPr>
        <w:t>).Select</w:t>
      </w:r>
    </w:p>
    <w:p w:rsidR="00460F22" w:rsidRPr="00460F22" w:rsidRDefault="00460F22" w:rsidP="00460F22">
      <w:pPr>
        <w:spacing w:after="0" w:line="240" w:lineRule="auto"/>
        <w:rPr>
          <w:rFonts w:ascii="Courier New" w:hAnsi="Courier New" w:cs="Courier New"/>
          <w:lang w:val="en-US"/>
        </w:rPr>
      </w:pPr>
      <w:r w:rsidRPr="00460F22">
        <w:rPr>
          <w:rFonts w:ascii="Courier New" w:hAnsi="Courier New" w:cs="Courier New"/>
          <w:lang w:val="en-US"/>
        </w:rPr>
        <w:t xml:space="preserve">            </w:t>
      </w:r>
      <w:proofErr w:type="spellStart"/>
      <w:r w:rsidRPr="00460F22">
        <w:rPr>
          <w:rFonts w:ascii="Courier New" w:hAnsi="Courier New" w:cs="Courier New"/>
          <w:lang w:val="en-US"/>
        </w:rPr>
        <w:t>ActiveWindow.ScrollRow</w:t>
      </w:r>
      <w:proofErr w:type="spellEnd"/>
      <w:r w:rsidRPr="00460F22">
        <w:rPr>
          <w:rFonts w:ascii="Courier New" w:hAnsi="Courier New" w:cs="Courier New"/>
          <w:lang w:val="en-US"/>
        </w:rPr>
        <w:t xml:space="preserve"> = </w:t>
      </w:r>
      <w:proofErr w:type="spellStart"/>
      <w:r w:rsidRPr="00460F22">
        <w:rPr>
          <w:rFonts w:ascii="Courier New" w:hAnsi="Courier New" w:cs="Courier New"/>
          <w:lang w:val="en-US"/>
        </w:rPr>
        <w:t>TopRow</w:t>
      </w:r>
      <w:proofErr w:type="spellEnd"/>
    </w:p>
    <w:p w:rsidR="00460F22" w:rsidRPr="00460F22" w:rsidRDefault="00460F22" w:rsidP="00460F22">
      <w:pPr>
        <w:spacing w:after="0" w:line="240" w:lineRule="auto"/>
        <w:rPr>
          <w:rFonts w:ascii="Courier New" w:hAnsi="Courier New" w:cs="Courier New"/>
          <w:lang w:val="en-US"/>
        </w:rPr>
      </w:pPr>
      <w:r w:rsidRPr="00460F22">
        <w:rPr>
          <w:rFonts w:ascii="Courier New" w:hAnsi="Courier New" w:cs="Courier New"/>
          <w:lang w:val="en-US"/>
        </w:rPr>
        <w:t xml:space="preserve">            </w:t>
      </w:r>
      <w:proofErr w:type="spellStart"/>
      <w:r w:rsidRPr="00460F22">
        <w:rPr>
          <w:rFonts w:ascii="Courier New" w:hAnsi="Courier New" w:cs="Courier New"/>
          <w:lang w:val="en-US"/>
        </w:rPr>
        <w:t>ActiveWindow.ScrollColumn</w:t>
      </w:r>
      <w:proofErr w:type="spellEnd"/>
      <w:r w:rsidRPr="00460F22">
        <w:rPr>
          <w:rFonts w:ascii="Courier New" w:hAnsi="Courier New" w:cs="Courier New"/>
          <w:lang w:val="en-US"/>
        </w:rPr>
        <w:t xml:space="preserve"> = </w:t>
      </w:r>
      <w:proofErr w:type="spellStart"/>
      <w:r w:rsidRPr="00460F22">
        <w:rPr>
          <w:rFonts w:ascii="Courier New" w:hAnsi="Courier New" w:cs="Courier New"/>
          <w:lang w:val="en-US"/>
        </w:rPr>
        <w:t>LeftCol</w:t>
      </w:r>
      <w:proofErr w:type="spellEnd"/>
    </w:p>
    <w:p w:rsidR="00460F22" w:rsidRPr="00460F22" w:rsidRDefault="00460F22" w:rsidP="00460F22">
      <w:pPr>
        <w:spacing w:after="0" w:line="240" w:lineRule="auto"/>
        <w:rPr>
          <w:rFonts w:ascii="Courier New" w:hAnsi="Courier New" w:cs="Courier New"/>
          <w:lang w:val="en-US"/>
        </w:rPr>
      </w:pPr>
      <w:r w:rsidRPr="00460F22">
        <w:rPr>
          <w:rFonts w:ascii="Courier New" w:hAnsi="Courier New" w:cs="Courier New"/>
          <w:lang w:val="en-US"/>
        </w:rPr>
        <w:t xml:space="preserve">        End If</w:t>
      </w:r>
    </w:p>
    <w:p w:rsidR="00460F22" w:rsidRPr="00460F22" w:rsidRDefault="00460F22" w:rsidP="00460F22">
      <w:pPr>
        <w:spacing w:after="0" w:line="240" w:lineRule="auto"/>
        <w:rPr>
          <w:rFonts w:ascii="Courier New" w:hAnsi="Courier New" w:cs="Courier New"/>
          <w:lang w:val="en-US"/>
        </w:rPr>
      </w:pPr>
      <w:r w:rsidRPr="00460F22">
        <w:rPr>
          <w:rFonts w:ascii="Courier New" w:hAnsi="Courier New" w:cs="Courier New"/>
          <w:lang w:val="en-US"/>
        </w:rPr>
        <w:t xml:space="preserve">    Next </w:t>
      </w:r>
      <w:proofErr w:type="spellStart"/>
      <w:r w:rsidRPr="00460F22">
        <w:rPr>
          <w:rFonts w:ascii="Courier New" w:hAnsi="Courier New" w:cs="Courier New"/>
          <w:lang w:val="en-US"/>
        </w:rPr>
        <w:t>sht</w:t>
      </w:r>
      <w:proofErr w:type="spellEnd"/>
    </w:p>
    <w:p w:rsidR="00460F22" w:rsidRPr="00460F22" w:rsidRDefault="00460F22" w:rsidP="00460F22">
      <w:pPr>
        <w:spacing w:after="0" w:line="240" w:lineRule="auto"/>
        <w:rPr>
          <w:rFonts w:ascii="Courier New" w:hAnsi="Courier New" w:cs="Courier New"/>
        </w:rPr>
      </w:pPr>
      <w:r w:rsidRPr="00460F22">
        <w:rPr>
          <w:rFonts w:ascii="Courier New" w:hAnsi="Courier New" w:cs="Courier New"/>
        </w:rPr>
        <w:t>'   Восстановление исходного положения</w:t>
      </w:r>
    </w:p>
    <w:p w:rsidR="00460F22" w:rsidRPr="00460F22" w:rsidRDefault="00460F22" w:rsidP="00460F22">
      <w:pPr>
        <w:spacing w:after="0" w:line="240" w:lineRule="auto"/>
        <w:rPr>
          <w:rFonts w:ascii="Courier New" w:hAnsi="Courier New" w:cs="Courier New"/>
        </w:rPr>
      </w:pPr>
      <w:r w:rsidRPr="00460F22">
        <w:rPr>
          <w:rFonts w:ascii="Courier New" w:hAnsi="Courier New" w:cs="Courier New"/>
        </w:rPr>
        <w:t xml:space="preserve">    </w:t>
      </w:r>
      <w:proofErr w:type="spellStart"/>
      <w:r w:rsidRPr="00460F22">
        <w:rPr>
          <w:rFonts w:ascii="Courier New" w:hAnsi="Courier New" w:cs="Courier New"/>
          <w:lang w:val="en-US"/>
        </w:rPr>
        <w:t>UserSheet</w:t>
      </w:r>
      <w:proofErr w:type="spellEnd"/>
      <w:r w:rsidRPr="00460F22">
        <w:rPr>
          <w:rFonts w:ascii="Courier New" w:hAnsi="Courier New" w:cs="Courier New"/>
        </w:rPr>
        <w:t>.</w:t>
      </w:r>
      <w:r w:rsidRPr="00460F22">
        <w:rPr>
          <w:rFonts w:ascii="Courier New" w:hAnsi="Courier New" w:cs="Courier New"/>
          <w:lang w:val="en-US"/>
        </w:rPr>
        <w:t>Activate</w:t>
      </w:r>
    </w:p>
    <w:p w:rsidR="00460F22" w:rsidRPr="00460F22" w:rsidRDefault="00460F22" w:rsidP="00460F22">
      <w:pPr>
        <w:spacing w:after="0" w:line="240" w:lineRule="auto"/>
        <w:rPr>
          <w:rFonts w:ascii="Courier New" w:hAnsi="Courier New" w:cs="Courier New"/>
          <w:lang w:val="en-US"/>
        </w:rPr>
      </w:pPr>
      <w:r w:rsidRPr="00460F22">
        <w:rPr>
          <w:rFonts w:ascii="Courier New" w:hAnsi="Courier New" w:cs="Courier New"/>
        </w:rPr>
        <w:t xml:space="preserve">    </w:t>
      </w:r>
      <w:proofErr w:type="spellStart"/>
      <w:r w:rsidRPr="00460F22">
        <w:rPr>
          <w:rFonts w:ascii="Courier New" w:hAnsi="Courier New" w:cs="Courier New"/>
          <w:lang w:val="en-US"/>
        </w:rPr>
        <w:t>Application.ScreenUpdating</w:t>
      </w:r>
      <w:proofErr w:type="spellEnd"/>
      <w:r w:rsidRPr="00460F22">
        <w:rPr>
          <w:rFonts w:ascii="Courier New" w:hAnsi="Courier New" w:cs="Courier New"/>
          <w:lang w:val="en-US"/>
        </w:rPr>
        <w:t xml:space="preserve"> = True</w:t>
      </w:r>
    </w:p>
    <w:p w:rsidR="00A84A7F" w:rsidRPr="00460F22" w:rsidRDefault="00460F22" w:rsidP="00460F22">
      <w:pPr>
        <w:spacing w:after="120" w:line="240" w:lineRule="auto"/>
        <w:rPr>
          <w:rFonts w:ascii="Courier New" w:hAnsi="Courier New" w:cs="Courier New"/>
          <w:lang w:val="en-US"/>
        </w:rPr>
      </w:pPr>
      <w:r w:rsidRPr="00460F22">
        <w:rPr>
          <w:rFonts w:ascii="Courier New" w:hAnsi="Courier New" w:cs="Courier New"/>
          <w:lang w:val="en-US"/>
        </w:rPr>
        <w:t>End Sub</w:t>
      </w:r>
    </w:p>
    <w:sectPr w:rsidR="00A84A7F" w:rsidRPr="00460F22"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F22" w:rsidRDefault="00460F22" w:rsidP="00C93E69">
      <w:pPr>
        <w:spacing w:after="0" w:line="240" w:lineRule="auto"/>
      </w:pPr>
      <w:r>
        <w:separator/>
      </w:r>
    </w:p>
  </w:endnote>
  <w:endnote w:type="continuationSeparator" w:id="0">
    <w:p w:rsidR="00460F22" w:rsidRDefault="00460F22"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F22" w:rsidRDefault="00460F22" w:rsidP="00C93E69">
      <w:pPr>
        <w:spacing w:after="0" w:line="240" w:lineRule="auto"/>
      </w:pPr>
      <w:r>
        <w:separator/>
      </w:r>
    </w:p>
  </w:footnote>
  <w:footnote w:type="continuationSeparator" w:id="0">
    <w:p w:rsidR="00460F22" w:rsidRDefault="00460F22" w:rsidP="00C93E69">
      <w:pPr>
        <w:spacing w:after="0" w:line="240" w:lineRule="auto"/>
      </w:pPr>
      <w:r>
        <w:continuationSeparator/>
      </w:r>
    </w:p>
  </w:footnote>
  <w:footnote w:id="1">
    <w:p w:rsidR="00460F22" w:rsidRDefault="00460F22" w:rsidP="00A84A7F">
      <w:pPr>
        <w:pStyle w:val="a4"/>
      </w:pPr>
      <w:r>
        <w:rPr>
          <w:rStyle w:val="a6"/>
        </w:rPr>
        <w:footnoteRef/>
      </w:r>
      <w:r>
        <w:t xml:space="preserve"> По материалам книги </w:t>
      </w:r>
      <w:hyperlink r:id="rId1" w:history="1">
        <w:r w:rsidRPr="0011228B">
          <w:rPr>
            <w:rStyle w:val="aa"/>
          </w:rPr>
          <w:t xml:space="preserve">Джон </w:t>
        </w:r>
        <w:proofErr w:type="spellStart"/>
        <w:r w:rsidRPr="0011228B">
          <w:rPr>
            <w:rStyle w:val="aa"/>
          </w:rPr>
          <w:t>Уокенбах</w:t>
        </w:r>
        <w:proofErr w:type="spellEnd"/>
        <w:r w:rsidRPr="0011228B">
          <w:rPr>
            <w:rStyle w:val="aa"/>
          </w:rPr>
          <w:t>. Excel 2010. Профессиональное программирование на VBA</w:t>
        </w:r>
      </w:hyperlink>
      <w:r>
        <w:t>. – М: Диалектика</w:t>
      </w:r>
      <w:r w:rsidRPr="00671663">
        <w:t>, 201</w:t>
      </w:r>
      <w:r>
        <w:t>3</w:t>
      </w:r>
      <w:r w:rsidRPr="00671663">
        <w:t xml:space="preserve">. – С. </w:t>
      </w:r>
      <w:r>
        <w:t>348</w:t>
      </w:r>
      <w:r w:rsidRPr="00F076FD">
        <w:t>–</w:t>
      </w:r>
      <w:r>
        <w:t>351.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84E"/>
    <w:multiLevelType w:val="hybridMultilevel"/>
    <w:tmpl w:val="C024B766"/>
    <w:lvl w:ilvl="0" w:tplc="F4EA37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F5923"/>
    <w:multiLevelType w:val="hybridMultilevel"/>
    <w:tmpl w:val="5CC0CDAA"/>
    <w:lvl w:ilvl="0" w:tplc="4CBADF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937C5"/>
    <w:multiLevelType w:val="hybridMultilevel"/>
    <w:tmpl w:val="C23888BA"/>
    <w:lvl w:ilvl="0" w:tplc="2D6E2AB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3D33EE"/>
    <w:multiLevelType w:val="hybridMultilevel"/>
    <w:tmpl w:val="C64E42D4"/>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127CF0"/>
    <w:multiLevelType w:val="hybridMultilevel"/>
    <w:tmpl w:val="95D6DB7E"/>
    <w:lvl w:ilvl="0" w:tplc="04190001">
      <w:start w:val="1"/>
      <w:numFmt w:val="bullet"/>
      <w:lvlText w:val=""/>
      <w:lvlJc w:val="left"/>
      <w:pPr>
        <w:ind w:left="720" w:hanging="360"/>
      </w:pPr>
      <w:rPr>
        <w:rFonts w:ascii="Symbol" w:hAnsi="Symbol" w:hint="default"/>
      </w:rPr>
    </w:lvl>
    <w:lvl w:ilvl="1" w:tplc="ED522C52">
      <w:start w:val="6"/>
      <w:numFmt w:val="bullet"/>
      <w:lvlText w:val="•"/>
      <w:lvlJc w:val="left"/>
      <w:pPr>
        <w:ind w:left="1785" w:hanging="705"/>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1E505F"/>
    <w:multiLevelType w:val="hybridMultilevel"/>
    <w:tmpl w:val="335E0642"/>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9665BD"/>
    <w:multiLevelType w:val="hybridMultilevel"/>
    <w:tmpl w:val="7CDA2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735EA0"/>
    <w:multiLevelType w:val="hybridMultilevel"/>
    <w:tmpl w:val="F64418F4"/>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A85C82"/>
    <w:multiLevelType w:val="hybridMultilevel"/>
    <w:tmpl w:val="88220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2867FE"/>
    <w:multiLevelType w:val="hybridMultilevel"/>
    <w:tmpl w:val="6E566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DF1B14"/>
    <w:multiLevelType w:val="hybridMultilevel"/>
    <w:tmpl w:val="06F43CA0"/>
    <w:lvl w:ilvl="0" w:tplc="04190001">
      <w:start w:val="1"/>
      <w:numFmt w:val="bullet"/>
      <w:lvlText w:val=""/>
      <w:lvlJc w:val="left"/>
      <w:pPr>
        <w:ind w:left="720" w:hanging="360"/>
      </w:pPr>
      <w:rPr>
        <w:rFonts w:ascii="Symbol" w:hAnsi="Symbol" w:hint="default"/>
      </w:rPr>
    </w:lvl>
    <w:lvl w:ilvl="1" w:tplc="4CBADF04">
      <w:start w:val="1"/>
      <w:numFmt w:val="decimal"/>
      <w:lvlText w:val="%2."/>
      <w:lvlJc w:val="left"/>
      <w:pPr>
        <w:ind w:left="1785" w:hanging="705"/>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520333"/>
    <w:multiLevelType w:val="hybridMultilevel"/>
    <w:tmpl w:val="C53E69FC"/>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DE1EF8"/>
    <w:multiLevelType w:val="hybridMultilevel"/>
    <w:tmpl w:val="A732B1A8"/>
    <w:lvl w:ilvl="0" w:tplc="0F2422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031312"/>
    <w:multiLevelType w:val="hybridMultilevel"/>
    <w:tmpl w:val="43244F66"/>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9E3DDE"/>
    <w:multiLevelType w:val="hybridMultilevel"/>
    <w:tmpl w:val="704A61EC"/>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4C46AF"/>
    <w:multiLevelType w:val="hybridMultilevel"/>
    <w:tmpl w:val="0A6084D4"/>
    <w:lvl w:ilvl="0" w:tplc="0EC4ED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027FA"/>
    <w:multiLevelType w:val="hybridMultilevel"/>
    <w:tmpl w:val="A02C28CA"/>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
  </w:num>
  <w:num w:numId="5">
    <w:abstractNumId w:val="10"/>
  </w:num>
  <w:num w:numId="6">
    <w:abstractNumId w:val="8"/>
  </w:num>
  <w:num w:numId="7">
    <w:abstractNumId w:val="15"/>
  </w:num>
  <w:num w:numId="8">
    <w:abstractNumId w:val="9"/>
  </w:num>
  <w:num w:numId="9">
    <w:abstractNumId w:val="13"/>
  </w:num>
  <w:num w:numId="10">
    <w:abstractNumId w:val="14"/>
  </w:num>
  <w:num w:numId="11">
    <w:abstractNumId w:val="16"/>
  </w:num>
  <w:num w:numId="12">
    <w:abstractNumId w:val="5"/>
  </w:num>
  <w:num w:numId="13">
    <w:abstractNumId w:val="3"/>
  </w:num>
  <w:num w:numId="14">
    <w:abstractNumId w:val="11"/>
  </w:num>
  <w:num w:numId="15">
    <w:abstractNumId w:val="7"/>
  </w:num>
  <w:num w:numId="16">
    <w:abstractNumId w:val="6"/>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3DEC"/>
    <w:rsid w:val="00005386"/>
    <w:rsid w:val="00012BFA"/>
    <w:rsid w:val="0001331F"/>
    <w:rsid w:val="000266E0"/>
    <w:rsid w:val="000346ED"/>
    <w:rsid w:val="00037BEC"/>
    <w:rsid w:val="000433AF"/>
    <w:rsid w:val="00053EA2"/>
    <w:rsid w:val="0005413B"/>
    <w:rsid w:val="00055EA0"/>
    <w:rsid w:val="00064D0A"/>
    <w:rsid w:val="000706F9"/>
    <w:rsid w:val="0007284C"/>
    <w:rsid w:val="000A691C"/>
    <w:rsid w:val="000A7B27"/>
    <w:rsid w:val="000B6B5B"/>
    <w:rsid w:val="000C522E"/>
    <w:rsid w:val="000C728E"/>
    <w:rsid w:val="000D286E"/>
    <w:rsid w:val="000D3D3F"/>
    <w:rsid w:val="000D628E"/>
    <w:rsid w:val="000E15C2"/>
    <w:rsid w:val="000F5A15"/>
    <w:rsid w:val="000F5F8E"/>
    <w:rsid w:val="00103043"/>
    <w:rsid w:val="0011132B"/>
    <w:rsid w:val="0011228B"/>
    <w:rsid w:val="00116B3C"/>
    <w:rsid w:val="00117DF7"/>
    <w:rsid w:val="00121CF8"/>
    <w:rsid w:val="0013048E"/>
    <w:rsid w:val="00133B55"/>
    <w:rsid w:val="00134879"/>
    <w:rsid w:val="00136278"/>
    <w:rsid w:val="00140402"/>
    <w:rsid w:val="00144B73"/>
    <w:rsid w:val="00144D11"/>
    <w:rsid w:val="001450BF"/>
    <w:rsid w:val="001479DD"/>
    <w:rsid w:val="00150D25"/>
    <w:rsid w:val="00151CB8"/>
    <w:rsid w:val="001557D4"/>
    <w:rsid w:val="001578E9"/>
    <w:rsid w:val="00160074"/>
    <w:rsid w:val="001628B4"/>
    <w:rsid w:val="00164E6B"/>
    <w:rsid w:val="00172AB6"/>
    <w:rsid w:val="0017469E"/>
    <w:rsid w:val="0018062A"/>
    <w:rsid w:val="00181895"/>
    <w:rsid w:val="00182F77"/>
    <w:rsid w:val="00186708"/>
    <w:rsid w:val="001A6A86"/>
    <w:rsid w:val="001A7F48"/>
    <w:rsid w:val="001B0D69"/>
    <w:rsid w:val="001B2E7C"/>
    <w:rsid w:val="001C0BCA"/>
    <w:rsid w:val="001C454E"/>
    <w:rsid w:val="001C6CC4"/>
    <w:rsid w:val="001C7096"/>
    <w:rsid w:val="001D513D"/>
    <w:rsid w:val="001D61DC"/>
    <w:rsid w:val="001D7B0E"/>
    <w:rsid w:val="001E40FC"/>
    <w:rsid w:val="001E7169"/>
    <w:rsid w:val="001F4D25"/>
    <w:rsid w:val="001F5F21"/>
    <w:rsid w:val="00202883"/>
    <w:rsid w:val="0020694E"/>
    <w:rsid w:val="002071F5"/>
    <w:rsid w:val="002159BF"/>
    <w:rsid w:val="00220FF0"/>
    <w:rsid w:val="00224750"/>
    <w:rsid w:val="002326A0"/>
    <w:rsid w:val="00234134"/>
    <w:rsid w:val="0024334F"/>
    <w:rsid w:val="00253D05"/>
    <w:rsid w:val="00255391"/>
    <w:rsid w:val="00261B99"/>
    <w:rsid w:val="002751C1"/>
    <w:rsid w:val="00284450"/>
    <w:rsid w:val="002946C5"/>
    <w:rsid w:val="00296808"/>
    <w:rsid w:val="002C35C7"/>
    <w:rsid w:val="002D0A2C"/>
    <w:rsid w:val="002D472D"/>
    <w:rsid w:val="002E1ABD"/>
    <w:rsid w:val="002F2A47"/>
    <w:rsid w:val="002F2ABD"/>
    <w:rsid w:val="002F34CA"/>
    <w:rsid w:val="002F7357"/>
    <w:rsid w:val="00301386"/>
    <w:rsid w:val="00304733"/>
    <w:rsid w:val="0030574A"/>
    <w:rsid w:val="00306BDC"/>
    <w:rsid w:val="00306CBC"/>
    <w:rsid w:val="003100D3"/>
    <w:rsid w:val="00310C15"/>
    <w:rsid w:val="00316E72"/>
    <w:rsid w:val="003443CE"/>
    <w:rsid w:val="00351686"/>
    <w:rsid w:val="00357FE7"/>
    <w:rsid w:val="003844E7"/>
    <w:rsid w:val="003A1DC1"/>
    <w:rsid w:val="003B0105"/>
    <w:rsid w:val="003B0D97"/>
    <w:rsid w:val="003B7497"/>
    <w:rsid w:val="003C1C2B"/>
    <w:rsid w:val="003C6BC6"/>
    <w:rsid w:val="003D546E"/>
    <w:rsid w:val="003D7C5B"/>
    <w:rsid w:val="003E13A4"/>
    <w:rsid w:val="003E235B"/>
    <w:rsid w:val="00400A57"/>
    <w:rsid w:val="004101DA"/>
    <w:rsid w:val="00413461"/>
    <w:rsid w:val="0042117D"/>
    <w:rsid w:val="00422EA7"/>
    <w:rsid w:val="00424D11"/>
    <w:rsid w:val="0042620B"/>
    <w:rsid w:val="00444FE5"/>
    <w:rsid w:val="004473F0"/>
    <w:rsid w:val="00460F22"/>
    <w:rsid w:val="0046143D"/>
    <w:rsid w:val="0046388B"/>
    <w:rsid w:val="00471481"/>
    <w:rsid w:val="0049189F"/>
    <w:rsid w:val="00496B81"/>
    <w:rsid w:val="004A17A9"/>
    <w:rsid w:val="004A4A36"/>
    <w:rsid w:val="004B2653"/>
    <w:rsid w:val="004C469D"/>
    <w:rsid w:val="004C5039"/>
    <w:rsid w:val="004C5FFE"/>
    <w:rsid w:val="004C7DAF"/>
    <w:rsid w:val="004D137E"/>
    <w:rsid w:val="004D2882"/>
    <w:rsid w:val="004E0242"/>
    <w:rsid w:val="004E0886"/>
    <w:rsid w:val="004F12E6"/>
    <w:rsid w:val="004F1E4A"/>
    <w:rsid w:val="004F5C6D"/>
    <w:rsid w:val="00504EC5"/>
    <w:rsid w:val="005066A6"/>
    <w:rsid w:val="005466AD"/>
    <w:rsid w:val="00555270"/>
    <w:rsid w:val="00565C92"/>
    <w:rsid w:val="005701D1"/>
    <w:rsid w:val="00570370"/>
    <w:rsid w:val="00576E12"/>
    <w:rsid w:val="00577EA6"/>
    <w:rsid w:val="005840B8"/>
    <w:rsid w:val="0058703D"/>
    <w:rsid w:val="00591E0C"/>
    <w:rsid w:val="00593C5A"/>
    <w:rsid w:val="00593F02"/>
    <w:rsid w:val="0059590A"/>
    <w:rsid w:val="005A0FFB"/>
    <w:rsid w:val="005A5921"/>
    <w:rsid w:val="005F45BC"/>
    <w:rsid w:val="00611104"/>
    <w:rsid w:val="00612B1A"/>
    <w:rsid w:val="0061437E"/>
    <w:rsid w:val="00617F7D"/>
    <w:rsid w:val="00621E66"/>
    <w:rsid w:val="0062274A"/>
    <w:rsid w:val="00622C04"/>
    <w:rsid w:val="00623456"/>
    <w:rsid w:val="00624248"/>
    <w:rsid w:val="00624259"/>
    <w:rsid w:val="00627C10"/>
    <w:rsid w:val="00633C02"/>
    <w:rsid w:val="00647C27"/>
    <w:rsid w:val="00655A03"/>
    <w:rsid w:val="00656E0E"/>
    <w:rsid w:val="0066149F"/>
    <w:rsid w:val="0067368A"/>
    <w:rsid w:val="00675A6F"/>
    <w:rsid w:val="00685206"/>
    <w:rsid w:val="00690826"/>
    <w:rsid w:val="00694168"/>
    <w:rsid w:val="00697345"/>
    <w:rsid w:val="006A3AB0"/>
    <w:rsid w:val="006A652A"/>
    <w:rsid w:val="006A7203"/>
    <w:rsid w:val="006C21CD"/>
    <w:rsid w:val="006E5547"/>
    <w:rsid w:val="006F2EA3"/>
    <w:rsid w:val="00702429"/>
    <w:rsid w:val="007060B8"/>
    <w:rsid w:val="007159B5"/>
    <w:rsid w:val="00724E50"/>
    <w:rsid w:val="00732EE8"/>
    <w:rsid w:val="007356F4"/>
    <w:rsid w:val="0073697E"/>
    <w:rsid w:val="0074772A"/>
    <w:rsid w:val="007614E6"/>
    <w:rsid w:val="00771B77"/>
    <w:rsid w:val="00784440"/>
    <w:rsid w:val="00785090"/>
    <w:rsid w:val="00795CEE"/>
    <w:rsid w:val="007A127B"/>
    <w:rsid w:val="007A1953"/>
    <w:rsid w:val="007A5147"/>
    <w:rsid w:val="007B63BF"/>
    <w:rsid w:val="007C1A5A"/>
    <w:rsid w:val="007C311C"/>
    <w:rsid w:val="007C3C95"/>
    <w:rsid w:val="007C6DA7"/>
    <w:rsid w:val="007D46B3"/>
    <w:rsid w:val="007F4020"/>
    <w:rsid w:val="007F4985"/>
    <w:rsid w:val="007F7C81"/>
    <w:rsid w:val="00800380"/>
    <w:rsid w:val="00802AB0"/>
    <w:rsid w:val="0081056D"/>
    <w:rsid w:val="008145E2"/>
    <w:rsid w:val="008166C2"/>
    <w:rsid w:val="00820F4E"/>
    <w:rsid w:val="00827930"/>
    <w:rsid w:val="00833996"/>
    <w:rsid w:val="00834838"/>
    <w:rsid w:val="00844CA8"/>
    <w:rsid w:val="00853EFD"/>
    <w:rsid w:val="00855365"/>
    <w:rsid w:val="008557EC"/>
    <w:rsid w:val="00860280"/>
    <w:rsid w:val="00860403"/>
    <w:rsid w:val="00870AB2"/>
    <w:rsid w:val="00873C88"/>
    <w:rsid w:val="00885CF4"/>
    <w:rsid w:val="008D15DC"/>
    <w:rsid w:val="008D38AE"/>
    <w:rsid w:val="008E1301"/>
    <w:rsid w:val="008E3E77"/>
    <w:rsid w:val="008F34D2"/>
    <w:rsid w:val="008F5189"/>
    <w:rsid w:val="009007AA"/>
    <w:rsid w:val="009019AE"/>
    <w:rsid w:val="00901BEC"/>
    <w:rsid w:val="00902E3C"/>
    <w:rsid w:val="00904DEB"/>
    <w:rsid w:val="0090531F"/>
    <w:rsid w:val="00910A08"/>
    <w:rsid w:val="00913380"/>
    <w:rsid w:val="00916867"/>
    <w:rsid w:val="00920440"/>
    <w:rsid w:val="00922BEB"/>
    <w:rsid w:val="00927317"/>
    <w:rsid w:val="00927E83"/>
    <w:rsid w:val="009312C2"/>
    <w:rsid w:val="009321E5"/>
    <w:rsid w:val="009331EF"/>
    <w:rsid w:val="00935FEF"/>
    <w:rsid w:val="00944F61"/>
    <w:rsid w:val="00947146"/>
    <w:rsid w:val="009508DF"/>
    <w:rsid w:val="0095100B"/>
    <w:rsid w:val="009565A0"/>
    <w:rsid w:val="00960866"/>
    <w:rsid w:val="009727B5"/>
    <w:rsid w:val="00976370"/>
    <w:rsid w:val="00994290"/>
    <w:rsid w:val="009A464D"/>
    <w:rsid w:val="009A4827"/>
    <w:rsid w:val="009B0EE9"/>
    <w:rsid w:val="009B6387"/>
    <w:rsid w:val="009B7403"/>
    <w:rsid w:val="009C2349"/>
    <w:rsid w:val="009D3D77"/>
    <w:rsid w:val="009E2D4F"/>
    <w:rsid w:val="009F385C"/>
    <w:rsid w:val="009F6C32"/>
    <w:rsid w:val="00A00291"/>
    <w:rsid w:val="00A03FA9"/>
    <w:rsid w:val="00A04E10"/>
    <w:rsid w:val="00A213E7"/>
    <w:rsid w:val="00A31299"/>
    <w:rsid w:val="00A44599"/>
    <w:rsid w:val="00A44712"/>
    <w:rsid w:val="00A45657"/>
    <w:rsid w:val="00A45A4E"/>
    <w:rsid w:val="00A51210"/>
    <w:rsid w:val="00A52034"/>
    <w:rsid w:val="00A524C2"/>
    <w:rsid w:val="00A55EE9"/>
    <w:rsid w:val="00A657E2"/>
    <w:rsid w:val="00A7013C"/>
    <w:rsid w:val="00A71879"/>
    <w:rsid w:val="00A82C2C"/>
    <w:rsid w:val="00A84A7F"/>
    <w:rsid w:val="00A908C7"/>
    <w:rsid w:val="00A93490"/>
    <w:rsid w:val="00A97ACB"/>
    <w:rsid w:val="00AA75ED"/>
    <w:rsid w:val="00AA7D59"/>
    <w:rsid w:val="00AB19C0"/>
    <w:rsid w:val="00AB21DF"/>
    <w:rsid w:val="00AC63FD"/>
    <w:rsid w:val="00AC715F"/>
    <w:rsid w:val="00AC7891"/>
    <w:rsid w:val="00AC7DB1"/>
    <w:rsid w:val="00AE1344"/>
    <w:rsid w:val="00AE2BDE"/>
    <w:rsid w:val="00AF3040"/>
    <w:rsid w:val="00B0725A"/>
    <w:rsid w:val="00B1267B"/>
    <w:rsid w:val="00B2056A"/>
    <w:rsid w:val="00B279B3"/>
    <w:rsid w:val="00B27E7A"/>
    <w:rsid w:val="00B36E57"/>
    <w:rsid w:val="00B478B7"/>
    <w:rsid w:val="00B50633"/>
    <w:rsid w:val="00B647FA"/>
    <w:rsid w:val="00B660C2"/>
    <w:rsid w:val="00B7460E"/>
    <w:rsid w:val="00B74939"/>
    <w:rsid w:val="00B76C15"/>
    <w:rsid w:val="00B834C3"/>
    <w:rsid w:val="00B83C02"/>
    <w:rsid w:val="00B86E96"/>
    <w:rsid w:val="00B87E68"/>
    <w:rsid w:val="00B9181D"/>
    <w:rsid w:val="00B91896"/>
    <w:rsid w:val="00B94B02"/>
    <w:rsid w:val="00B97455"/>
    <w:rsid w:val="00B97A33"/>
    <w:rsid w:val="00BA0F59"/>
    <w:rsid w:val="00BA3BA9"/>
    <w:rsid w:val="00BA3C23"/>
    <w:rsid w:val="00BB0ADA"/>
    <w:rsid w:val="00BB1A3E"/>
    <w:rsid w:val="00BB42CB"/>
    <w:rsid w:val="00BB7232"/>
    <w:rsid w:val="00BC6428"/>
    <w:rsid w:val="00BD46C4"/>
    <w:rsid w:val="00BD4DB0"/>
    <w:rsid w:val="00BD6236"/>
    <w:rsid w:val="00BE0E34"/>
    <w:rsid w:val="00BE3A17"/>
    <w:rsid w:val="00BE3E8C"/>
    <w:rsid w:val="00BF2DD9"/>
    <w:rsid w:val="00BF5289"/>
    <w:rsid w:val="00BF5D38"/>
    <w:rsid w:val="00C0075F"/>
    <w:rsid w:val="00C00C44"/>
    <w:rsid w:val="00C07353"/>
    <w:rsid w:val="00C115D9"/>
    <w:rsid w:val="00C12D23"/>
    <w:rsid w:val="00C14072"/>
    <w:rsid w:val="00C1589F"/>
    <w:rsid w:val="00C16196"/>
    <w:rsid w:val="00C1736F"/>
    <w:rsid w:val="00C17CE7"/>
    <w:rsid w:val="00C200E1"/>
    <w:rsid w:val="00C20CEE"/>
    <w:rsid w:val="00C31C68"/>
    <w:rsid w:val="00C45941"/>
    <w:rsid w:val="00C603A8"/>
    <w:rsid w:val="00C65A37"/>
    <w:rsid w:val="00C707BF"/>
    <w:rsid w:val="00C83560"/>
    <w:rsid w:val="00C83709"/>
    <w:rsid w:val="00C93E69"/>
    <w:rsid w:val="00C93EE1"/>
    <w:rsid w:val="00C94178"/>
    <w:rsid w:val="00CA2241"/>
    <w:rsid w:val="00CA2FF8"/>
    <w:rsid w:val="00CB05C8"/>
    <w:rsid w:val="00CB0909"/>
    <w:rsid w:val="00CB0AF9"/>
    <w:rsid w:val="00CB438E"/>
    <w:rsid w:val="00CC42DB"/>
    <w:rsid w:val="00CD09D1"/>
    <w:rsid w:val="00CD3441"/>
    <w:rsid w:val="00CF1A1D"/>
    <w:rsid w:val="00CF1BD8"/>
    <w:rsid w:val="00CF2704"/>
    <w:rsid w:val="00D033E8"/>
    <w:rsid w:val="00D03C7F"/>
    <w:rsid w:val="00D05F17"/>
    <w:rsid w:val="00D10204"/>
    <w:rsid w:val="00D11EB0"/>
    <w:rsid w:val="00D1520A"/>
    <w:rsid w:val="00D209C0"/>
    <w:rsid w:val="00D21318"/>
    <w:rsid w:val="00D2205A"/>
    <w:rsid w:val="00D24703"/>
    <w:rsid w:val="00D24941"/>
    <w:rsid w:val="00D27C3A"/>
    <w:rsid w:val="00D32AB1"/>
    <w:rsid w:val="00D411B8"/>
    <w:rsid w:val="00D41DDF"/>
    <w:rsid w:val="00D449A5"/>
    <w:rsid w:val="00D45A67"/>
    <w:rsid w:val="00D47905"/>
    <w:rsid w:val="00D50006"/>
    <w:rsid w:val="00D54390"/>
    <w:rsid w:val="00D65B8E"/>
    <w:rsid w:val="00D7004B"/>
    <w:rsid w:val="00D718C8"/>
    <w:rsid w:val="00D74102"/>
    <w:rsid w:val="00D841E7"/>
    <w:rsid w:val="00D854AB"/>
    <w:rsid w:val="00D86C70"/>
    <w:rsid w:val="00D903A9"/>
    <w:rsid w:val="00D97429"/>
    <w:rsid w:val="00DA5670"/>
    <w:rsid w:val="00DB4DB9"/>
    <w:rsid w:val="00DB636B"/>
    <w:rsid w:val="00DD2F00"/>
    <w:rsid w:val="00DD4E22"/>
    <w:rsid w:val="00DE747F"/>
    <w:rsid w:val="00DF1EF9"/>
    <w:rsid w:val="00DF482F"/>
    <w:rsid w:val="00DF4BF5"/>
    <w:rsid w:val="00DF7C15"/>
    <w:rsid w:val="00E06B5A"/>
    <w:rsid w:val="00E138B8"/>
    <w:rsid w:val="00E163C5"/>
    <w:rsid w:val="00E20D22"/>
    <w:rsid w:val="00E217BF"/>
    <w:rsid w:val="00E52E9D"/>
    <w:rsid w:val="00E55EB0"/>
    <w:rsid w:val="00E60F0C"/>
    <w:rsid w:val="00E664F4"/>
    <w:rsid w:val="00E66C68"/>
    <w:rsid w:val="00E70B38"/>
    <w:rsid w:val="00E734B3"/>
    <w:rsid w:val="00E741C5"/>
    <w:rsid w:val="00E74886"/>
    <w:rsid w:val="00E86578"/>
    <w:rsid w:val="00E91B3E"/>
    <w:rsid w:val="00E9326A"/>
    <w:rsid w:val="00E940E3"/>
    <w:rsid w:val="00EA2611"/>
    <w:rsid w:val="00EB2981"/>
    <w:rsid w:val="00EC55F5"/>
    <w:rsid w:val="00EC7DA8"/>
    <w:rsid w:val="00ED445D"/>
    <w:rsid w:val="00ED7D1B"/>
    <w:rsid w:val="00EE3F93"/>
    <w:rsid w:val="00EE5AB8"/>
    <w:rsid w:val="00EF3951"/>
    <w:rsid w:val="00EF5AC6"/>
    <w:rsid w:val="00F011F4"/>
    <w:rsid w:val="00F03C29"/>
    <w:rsid w:val="00F04707"/>
    <w:rsid w:val="00F15D0A"/>
    <w:rsid w:val="00F33A35"/>
    <w:rsid w:val="00F441D1"/>
    <w:rsid w:val="00F67FF8"/>
    <w:rsid w:val="00F70FE7"/>
    <w:rsid w:val="00F7459D"/>
    <w:rsid w:val="00F74930"/>
    <w:rsid w:val="00F75FAC"/>
    <w:rsid w:val="00F912CE"/>
    <w:rsid w:val="00F94012"/>
    <w:rsid w:val="00FA709F"/>
    <w:rsid w:val="00FB6F33"/>
    <w:rsid w:val="00FC21A9"/>
    <w:rsid w:val="00FC391E"/>
    <w:rsid w:val="00FC533D"/>
    <w:rsid w:val="00FC6CA2"/>
    <w:rsid w:val="00FC7352"/>
    <w:rsid w:val="00FC739B"/>
    <w:rsid w:val="00FD7902"/>
    <w:rsid w:val="00FE61D1"/>
    <w:rsid w:val="00FF4980"/>
    <w:rsid w:val="00FF5727"/>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902E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22E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22E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FollowedHyperlink"/>
    <w:basedOn w:val="a0"/>
    <w:uiPriority w:val="99"/>
    <w:semiHidden/>
    <w:unhideWhenUsed/>
    <w:rsid w:val="00C00C44"/>
    <w:rPr>
      <w:color w:val="800080" w:themeColor="followedHyperlink"/>
      <w:u w:val="single"/>
    </w:rPr>
  </w:style>
  <w:style w:type="character" w:customStyle="1" w:styleId="20">
    <w:name w:val="Заголовок 2 Знак"/>
    <w:basedOn w:val="a0"/>
    <w:link w:val="2"/>
    <w:uiPriority w:val="9"/>
    <w:rsid w:val="00422EA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422EA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902E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504">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323894939">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16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7806-0E12-44E2-8560-48E9B9DD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719</Words>
  <Characters>4102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3</cp:revision>
  <cp:lastPrinted>2017-03-11T15:28:00Z</cp:lastPrinted>
  <dcterms:created xsi:type="dcterms:W3CDTF">2017-03-12T07:08:00Z</dcterms:created>
  <dcterms:modified xsi:type="dcterms:W3CDTF">2017-03-12T08:06:00Z</dcterms:modified>
</cp:coreProperties>
</file>