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59333B" w:rsidP="00D4730E">
      <w:pPr>
        <w:spacing w:after="240" w:line="240" w:lineRule="auto"/>
        <w:rPr>
          <w:rFonts w:eastAsia="Times New Roman" w:cstheme="minorHAnsi"/>
          <w:b/>
          <w:bCs/>
          <w:color w:val="000000"/>
          <w:sz w:val="28"/>
          <w:lang w:eastAsia="ru-RU"/>
        </w:rPr>
      </w:pPr>
      <w:r w:rsidRPr="0059333B">
        <w:rPr>
          <w:rFonts w:eastAsia="Times New Roman" w:cstheme="minorHAnsi"/>
          <w:b/>
          <w:bCs/>
          <w:color w:val="000000"/>
          <w:sz w:val="28"/>
          <w:lang w:eastAsia="ru-RU"/>
        </w:rPr>
        <w:t>Авинаш Диксит, Дэвид Рейли и Сьюзан Скит. Стратегические игры</w:t>
      </w:r>
    </w:p>
    <w:p w:rsidR="0059333B" w:rsidRDefault="000B27CD" w:rsidP="000B27CD">
      <w:pPr>
        <w:spacing w:after="120" w:line="240" w:lineRule="auto"/>
        <w:rPr>
          <w:rFonts w:eastAsia="Times New Roman" w:cstheme="minorHAnsi"/>
          <w:color w:val="000000"/>
          <w:lang w:eastAsia="ru-RU"/>
        </w:rPr>
      </w:pPr>
      <w:r w:rsidRPr="000B27CD">
        <w:rPr>
          <w:rFonts w:eastAsia="Times New Roman" w:cstheme="minorHAnsi"/>
          <w:color w:val="000000"/>
          <w:lang w:eastAsia="ru-RU"/>
        </w:rPr>
        <w:t xml:space="preserve">Стратегические игры </w:t>
      </w:r>
      <w:r>
        <w:rPr>
          <w:rFonts w:eastAsia="Times New Roman" w:cstheme="minorHAnsi"/>
          <w:color w:val="000000"/>
          <w:lang w:eastAsia="ru-RU"/>
        </w:rPr>
        <w:t>– к</w:t>
      </w:r>
      <w:r w:rsidRPr="000B27CD">
        <w:rPr>
          <w:rFonts w:eastAsia="Times New Roman" w:cstheme="minorHAnsi"/>
          <w:color w:val="000000"/>
          <w:lang w:eastAsia="ru-RU"/>
        </w:rPr>
        <w:t>лассический учебник по теории игр: четкие определения, вопросы, упражнения, глоссарий, доступное изложение.</w:t>
      </w:r>
      <w:r>
        <w:rPr>
          <w:rFonts w:eastAsia="Times New Roman" w:cstheme="minorHAnsi"/>
          <w:color w:val="000000"/>
          <w:lang w:eastAsia="ru-RU"/>
        </w:rPr>
        <w:t xml:space="preserve"> Стратегическое мышление –</w:t>
      </w:r>
      <w:r w:rsidRPr="000B27CD">
        <w:rPr>
          <w:rFonts w:eastAsia="Times New Roman" w:cstheme="minorHAnsi"/>
          <w:color w:val="000000"/>
          <w:lang w:eastAsia="ru-RU"/>
        </w:rPr>
        <w:t xml:space="preserve"> это способность анализировать взаимодействие с другими людьми, тогда как они точно так же анализируют ту же ситуацию. Теория игр </w:t>
      </w:r>
      <w:r>
        <w:rPr>
          <w:rFonts w:eastAsia="Times New Roman" w:cstheme="minorHAnsi"/>
          <w:color w:val="000000"/>
          <w:lang w:eastAsia="ru-RU"/>
        </w:rPr>
        <w:t>–</w:t>
      </w:r>
      <w:r w:rsidRPr="000B27CD">
        <w:rPr>
          <w:rFonts w:eastAsia="Times New Roman" w:cstheme="minorHAnsi"/>
          <w:color w:val="000000"/>
          <w:lang w:eastAsia="ru-RU"/>
        </w:rPr>
        <w:t xml:space="preserve"> это наука о таком интерактивном принятии решений. Другими словами, </w:t>
      </w:r>
      <w:r>
        <w:rPr>
          <w:rFonts w:eastAsia="Times New Roman" w:cstheme="minorHAnsi"/>
          <w:color w:val="000000"/>
          <w:lang w:eastAsia="ru-RU"/>
        </w:rPr>
        <w:t>–</w:t>
      </w:r>
      <w:r w:rsidRPr="000B27CD">
        <w:rPr>
          <w:rFonts w:eastAsia="Times New Roman" w:cstheme="minorHAnsi"/>
          <w:color w:val="000000"/>
          <w:lang w:eastAsia="ru-RU"/>
        </w:rPr>
        <w:t xml:space="preserve"> это наука о рациональном поведении в интерактивных ситуациях (то ес</w:t>
      </w:r>
      <w:r>
        <w:rPr>
          <w:rFonts w:eastAsia="Times New Roman" w:cstheme="minorHAnsi"/>
          <w:color w:val="000000"/>
          <w:lang w:eastAsia="ru-RU"/>
        </w:rPr>
        <w:t xml:space="preserve">ть при наличии других игроков). </w:t>
      </w:r>
      <w:r w:rsidRPr="000B27CD">
        <w:rPr>
          <w:rFonts w:eastAsia="Times New Roman" w:cstheme="minorHAnsi"/>
          <w:color w:val="000000"/>
          <w:lang w:eastAsia="ru-RU"/>
        </w:rPr>
        <w:t>После изучения книги вы будете понимать общие принципы анализа стратегических взаимодействий, что поможет вам принимать взвешенные и рациональные решения в бизнесе и жизни.</w:t>
      </w:r>
    </w:p>
    <w:p w:rsidR="000B27CD" w:rsidRDefault="000B27CD" w:rsidP="000B27CD">
      <w:pPr>
        <w:spacing w:after="120" w:line="240" w:lineRule="auto"/>
        <w:rPr>
          <w:rFonts w:eastAsia="Times New Roman" w:cstheme="minorHAnsi"/>
          <w:color w:val="000000"/>
          <w:lang w:eastAsia="ru-RU"/>
        </w:rPr>
      </w:pPr>
      <w:r>
        <w:rPr>
          <w:rFonts w:eastAsia="Times New Roman" w:cstheme="minorHAnsi"/>
          <w:color w:val="000000"/>
          <w:lang w:eastAsia="ru-RU"/>
        </w:rPr>
        <w:t xml:space="preserve">Ранее я опубликовал </w:t>
      </w:r>
      <w:hyperlink r:id="rId8" w:history="1">
        <w:r w:rsidRPr="000B27CD">
          <w:rPr>
            <w:rStyle w:val="a9"/>
            <w:rFonts w:eastAsia="Times New Roman" w:cstheme="minorHAnsi"/>
            <w:lang w:eastAsia="ru-RU"/>
          </w:rPr>
          <w:t>Авинаш Диксит, Барри Нейлбафф. Теория игр</w:t>
        </w:r>
      </w:hyperlink>
      <w:r>
        <w:rPr>
          <w:rFonts w:eastAsia="Times New Roman" w:cstheme="minorHAnsi"/>
          <w:color w:val="000000"/>
          <w:lang w:eastAsia="ru-RU"/>
        </w:rPr>
        <w:t>.</w:t>
      </w:r>
    </w:p>
    <w:p w:rsidR="00107F76" w:rsidRDefault="00107F76" w:rsidP="00B715FE">
      <w:pPr>
        <w:spacing w:after="120" w:line="240" w:lineRule="auto"/>
        <w:rPr>
          <w:rFonts w:eastAsia="Times New Roman" w:cstheme="minorHAnsi"/>
          <w:color w:val="000000"/>
          <w:lang w:eastAsia="ru-RU"/>
        </w:rPr>
      </w:pPr>
      <w:r w:rsidRPr="00107F76">
        <w:rPr>
          <w:rFonts w:eastAsia="Times New Roman" w:cstheme="minorHAnsi"/>
          <w:color w:val="000000"/>
          <w:lang w:eastAsia="ru-RU"/>
        </w:rPr>
        <w:t>Авинаш Диксит, Дэвид Рейли и Сьюзан Скит. Стратегические игры</w:t>
      </w:r>
      <w:r>
        <w:rPr>
          <w:rFonts w:eastAsia="Times New Roman" w:cstheme="minorHAnsi"/>
          <w:color w:val="000000"/>
          <w:lang w:eastAsia="ru-RU"/>
        </w:rPr>
        <w:t>. – М.: Манн, Иванов и Фербер, 2017. – 880 с.</w:t>
      </w:r>
    </w:p>
    <w:p w:rsidR="00107F76" w:rsidRDefault="000B27CD" w:rsidP="00B715F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095500" cy="3409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винаш Диксит. Стратегические игры.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2095500" cy="3409950"/>
                    </a:xfrm>
                    <a:prstGeom prst="rect">
                      <a:avLst/>
                    </a:prstGeom>
                  </pic:spPr>
                </pic:pic>
              </a:graphicData>
            </a:graphic>
          </wp:inline>
        </w:drawing>
      </w:r>
    </w:p>
    <w:p w:rsidR="00086E8D" w:rsidRDefault="00107F76" w:rsidP="00B715FE">
      <w:pPr>
        <w:spacing w:after="120" w:line="240" w:lineRule="auto"/>
        <w:rPr>
          <w:rStyle w:val="a9"/>
          <w:rFonts w:eastAsia="Times New Roman" w:cstheme="minorHAnsi"/>
          <w:lang w:eastAsia="ru-RU"/>
        </w:rPr>
      </w:pPr>
      <w:r w:rsidRPr="00107F76">
        <w:rPr>
          <w:rFonts w:eastAsia="Times New Roman" w:cstheme="minorHAnsi"/>
          <w:color w:val="000000"/>
          <w:lang w:eastAsia="ru-RU"/>
        </w:rPr>
        <w:t xml:space="preserve">Купить </w:t>
      </w:r>
      <w:r w:rsidRPr="00410DBF">
        <w:rPr>
          <w:rFonts w:eastAsia="Times New Roman" w:cstheme="minorHAnsi"/>
          <w:color w:val="000000" w:themeColor="text1"/>
          <w:lang w:eastAsia="ru-RU"/>
        </w:rPr>
        <w:t xml:space="preserve">цифровую книгу в </w:t>
      </w:r>
      <w:hyperlink r:id="rId10" w:history="1">
        <w:r w:rsidRPr="00410DBF">
          <w:rPr>
            <w:rStyle w:val="a9"/>
            <w:rFonts w:eastAsia="Times New Roman" w:cstheme="minorHAnsi"/>
            <w:lang w:eastAsia="ru-RU"/>
          </w:rPr>
          <w:t>ЛитРес</w:t>
        </w:r>
      </w:hyperlink>
      <w:r w:rsidRPr="00410DBF">
        <w:rPr>
          <w:rFonts w:eastAsia="Times New Roman" w:cstheme="minorHAnsi"/>
          <w:color w:val="000000" w:themeColor="text1"/>
          <w:lang w:eastAsia="ru-RU"/>
        </w:rPr>
        <w:t xml:space="preserve">, бумажную </w:t>
      </w:r>
      <w:r w:rsidRPr="00107F76">
        <w:rPr>
          <w:rFonts w:eastAsia="Times New Roman" w:cstheme="minorHAnsi"/>
          <w:color w:val="000000"/>
          <w:lang w:eastAsia="ru-RU"/>
        </w:rPr>
        <w:t xml:space="preserve">книгу в </w:t>
      </w:r>
      <w:hyperlink r:id="rId11" w:history="1">
        <w:r w:rsidRPr="000B27CD">
          <w:rPr>
            <w:rStyle w:val="a9"/>
            <w:rFonts w:eastAsia="Times New Roman" w:cstheme="minorHAnsi"/>
            <w:lang w:eastAsia="ru-RU"/>
          </w:rPr>
          <w:t>Ozon</w:t>
        </w:r>
      </w:hyperlink>
      <w:r w:rsidRPr="00107F76">
        <w:rPr>
          <w:rFonts w:eastAsia="Times New Roman" w:cstheme="minorHAnsi"/>
          <w:color w:val="000000"/>
          <w:lang w:eastAsia="ru-RU"/>
        </w:rPr>
        <w:t xml:space="preserve"> или </w:t>
      </w:r>
      <w:hyperlink r:id="rId12" w:history="1">
        <w:r w:rsidRPr="000B27CD">
          <w:rPr>
            <w:rStyle w:val="a9"/>
            <w:rFonts w:eastAsia="Times New Roman" w:cstheme="minorHAnsi"/>
            <w:lang w:eastAsia="ru-RU"/>
          </w:rPr>
          <w:t>Лабиринте</w:t>
        </w:r>
      </w:hyperlink>
    </w:p>
    <w:p w:rsidR="00410DBF" w:rsidRPr="00410DBF" w:rsidRDefault="00410DBF" w:rsidP="00410DBF">
      <w:pPr>
        <w:pStyle w:val="2"/>
        <w:rPr>
          <w:rFonts w:eastAsia="Times New Roman"/>
          <w:lang w:eastAsia="ru-RU"/>
        </w:rPr>
      </w:pPr>
      <w:r w:rsidRPr="00410DBF">
        <w:rPr>
          <w:rFonts w:eastAsia="Times New Roman"/>
          <w:lang w:eastAsia="ru-RU"/>
        </w:rPr>
        <w:t>Часть I</w:t>
      </w:r>
      <w:r>
        <w:rPr>
          <w:rFonts w:eastAsia="Times New Roman"/>
          <w:lang w:eastAsia="ru-RU"/>
        </w:rPr>
        <w:t xml:space="preserve">. </w:t>
      </w:r>
      <w:r w:rsidRPr="00410DBF">
        <w:rPr>
          <w:rFonts w:eastAsia="Times New Roman"/>
          <w:lang w:eastAsia="ru-RU"/>
        </w:rPr>
        <w:t xml:space="preserve">Общие принципы  </w:t>
      </w:r>
    </w:p>
    <w:p w:rsidR="00410DBF" w:rsidRPr="00410DBF" w:rsidRDefault="00410DBF" w:rsidP="00410DBF">
      <w:pPr>
        <w:pStyle w:val="3"/>
        <w:rPr>
          <w:rFonts w:eastAsia="Times New Roman"/>
          <w:lang w:eastAsia="ru-RU"/>
        </w:rPr>
      </w:pPr>
      <w:r>
        <w:rPr>
          <w:rFonts w:eastAsia="Times New Roman"/>
          <w:lang w:eastAsia="ru-RU"/>
        </w:rPr>
        <w:t xml:space="preserve">Глава </w:t>
      </w:r>
      <w:r w:rsidRPr="00410DBF">
        <w:rPr>
          <w:rFonts w:eastAsia="Times New Roman"/>
          <w:lang w:eastAsia="ru-RU"/>
        </w:rPr>
        <w:t>1</w:t>
      </w:r>
      <w:r>
        <w:rPr>
          <w:rFonts w:eastAsia="Times New Roman"/>
          <w:lang w:eastAsia="ru-RU"/>
        </w:rPr>
        <w:t xml:space="preserve">. </w:t>
      </w:r>
      <w:r w:rsidRPr="00410DBF">
        <w:rPr>
          <w:rFonts w:eastAsia="Times New Roman"/>
          <w:lang w:eastAsia="ru-RU"/>
        </w:rPr>
        <w:t>Основные концепции и примеры</w:t>
      </w:r>
    </w:p>
    <w:p w:rsidR="00410DBF" w:rsidRPr="00410DBF" w:rsidRDefault="00695D97" w:rsidP="00410DBF">
      <w:pPr>
        <w:spacing w:after="120" w:line="240" w:lineRule="auto"/>
        <w:rPr>
          <w:rFonts w:eastAsia="Times New Roman" w:cstheme="minorHAnsi"/>
          <w:color w:val="000000"/>
          <w:lang w:eastAsia="ru-RU"/>
        </w:rPr>
      </w:pPr>
      <w:r>
        <w:rPr>
          <w:rFonts w:eastAsia="Times New Roman" w:cstheme="minorHAnsi"/>
          <w:color w:val="000000"/>
          <w:lang w:eastAsia="ru-RU"/>
        </w:rPr>
        <w:t>С</w:t>
      </w:r>
      <w:r w:rsidR="00410DBF" w:rsidRPr="00410DBF">
        <w:rPr>
          <w:rFonts w:eastAsia="Times New Roman" w:cstheme="minorHAnsi"/>
          <w:color w:val="000000"/>
          <w:lang w:eastAsia="ru-RU"/>
        </w:rPr>
        <w:t xml:space="preserve">тратегическое мышление — это способность анализировать взаимодействие с другими людьми, тогда как они, в свою очередь, делают то же самое. </w:t>
      </w:r>
      <w:r>
        <w:rPr>
          <w:rFonts w:eastAsia="Times New Roman" w:cstheme="minorHAnsi"/>
          <w:color w:val="000000"/>
          <w:lang w:eastAsia="ru-RU"/>
        </w:rPr>
        <w:t>В</w:t>
      </w:r>
      <w:r w:rsidR="00410DBF" w:rsidRPr="00410DBF">
        <w:rPr>
          <w:rFonts w:eastAsia="Times New Roman" w:cstheme="minorHAnsi"/>
          <w:color w:val="000000"/>
          <w:lang w:eastAsia="ru-RU"/>
        </w:rPr>
        <w:t>ы должны учитывать планы соперника, точно так же, как и он учитывает ваши. Теория игр — это анализ или, если хотите, наука о таком интерактивном процессе принятия решений.</w:t>
      </w:r>
      <w:r>
        <w:rPr>
          <w:rFonts w:eastAsia="Times New Roman" w:cstheme="minorHAnsi"/>
          <w:color w:val="000000"/>
          <w:lang w:eastAsia="ru-RU"/>
        </w:rPr>
        <w:t xml:space="preserve"> </w:t>
      </w:r>
      <w:r w:rsidR="00410DBF" w:rsidRPr="00410DBF">
        <w:rPr>
          <w:rFonts w:eastAsia="Times New Roman" w:cstheme="minorHAnsi"/>
          <w:color w:val="000000"/>
          <w:lang w:eastAsia="ru-RU"/>
        </w:rPr>
        <w:t>Когда вы выбираете свои действия, чтобы добиться максимального успеха исходя из собственных критериев, считается, что вы ведете себя рационально. Теория игр привносит еще один аспект в понятие рационального поведения, а именно: взаимодействие с другими, в равной степени рациональными людьми, принимающими решения. Иными словами, теория игр — это наука о рациональном поведении в интерактивных ситуациях.</w:t>
      </w:r>
    </w:p>
    <w:p w:rsidR="00695D97"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Хорошие стратеги используют теорию игр в сочетании со своим опытом; можно сказать, что ведение стратегических игр — в не меньше</w:t>
      </w:r>
      <w:r w:rsidR="00695D97">
        <w:rPr>
          <w:rFonts w:eastAsia="Times New Roman" w:cstheme="minorHAnsi"/>
          <w:color w:val="000000"/>
          <w:lang w:eastAsia="ru-RU"/>
        </w:rPr>
        <w:t>й степени искусство, чем наука.</w:t>
      </w:r>
    </w:p>
    <w:p w:rsidR="00410DBF" w:rsidRPr="00410DBF" w:rsidRDefault="00695D97" w:rsidP="00695D97">
      <w:pPr>
        <w:pStyle w:val="3"/>
        <w:rPr>
          <w:rFonts w:eastAsia="Times New Roman"/>
          <w:lang w:eastAsia="ru-RU"/>
        </w:rPr>
      </w:pPr>
      <w:r>
        <w:rPr>
          <w:rFonts w:eastAsia="Times New Roman"/>
          <w:lang w:eastAsia="ru-RU"/>
        </w:rPr>
        <w:t xml:space="preserve">Глава </w:t>
      </w:r>
      <w:r w:rsidR="00410DBF" w:rsidRPr="00410DBF">
        <w:rPr>
          <w:rFonts w:eastAsia="Times New Roman"/>
          <w:lang w:eastAsia="ru-RU"/>
        </w:rPr>
        <w:t>2</w:t>
      </w:r>
      <w:r>
        <w:rPr>
          <w:rFonts w:eastAsia="Times New Roman"/>
          <w:lang w:eastAsia="ru-RU"/>
        </w:rPr>
        <w:t xml:space="preserve">. </w:t>
      </w:r>
      <w:r w:rsidR="00410DBF" w:rsidRPr="00410DBF">
        <w:rPr>
          <w:rFonts w:eastAsia="Times New Roman"/>
          <w:lang w:eastAsia="ru-RU"/>
        </w:rPr>
        <w:t>Подход к анализу стратегических игр</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Мы проводим различие, обозначая термином </w:t>
      </w:r>
      <w:r w:rsidRPr="00695D97">
        <w:rPr>
          <w:rFonts w:eastAsia="Times New Roman" w:cstheme="minorHAnsi"/>
          <w:i/>
          <w:color w:val="000000"/>
          <w:lang w:eastAsia="ru-RU"/>
        </w:rPr>
        <w:t>стратегические игры</w:t>
      </w:r>
      <w:r w:rsidRPr="00410DBF">
        <w:rPr>
          <w:rFonts w:eastAsia="Times New Roman" w:cstheme="minorHAnsi"/>
          <w:color w:val="000000"/>
          <w:lang w:eastAsia="ru-RU"/>
        </w:rPr>
        <w:t xml:space="preserve"> взаимодействие между взаимно осведомленными игроками и термином </w:t>
      </w:r>
      <w:r w:rsidRPr="00695D97">
        <w:rPr>
          <w:rFonts w:eastAsia="Times New Roman" w:cstheme="minorHAnsi"/>
          <w:i/>
          <w:color w:val="000000"/>
          <w:lang w:eastAsia="ru-RU"/>
        </w:rPr>
        <w:t>решения</w:t>
      </w:r>
      <w:r w:rsidRPr="00410DBF">
        <w:rPr>
          <w:rFonts w:eastAsia="Times New Roman" w:cstheme="minorHAnsi"/>
          <w:color w:val="000000"/>
          <w:lang w:eastAsia="ru-RU"/>
        </w:rPr>
        <w:t xml:space="preserve"> ситуации, в которых каждый человек волен делать выбор, не заботясь о реакции или</w:t>
      </w:r>
      <w:r w:rsidR="00695D97">
        <w:rPr>
          <w:rFonts w:eastAsia="Times New Roman" w:cstheme="minorHAnsi"/>
          <w:color w:val="000000"/>
          <w:lang w:eastAsia="ru-RU"/>
        </w:rPr>
        <w:t xml:space="preserve"> ответных действиях окружающих. </w:t>
      </w:r>
      <w:r w:rsidRPr="00410DBF">
        <w:rPr>
          <w:rFonts w:eastAsia="Times New Roman" w:cstheme="minorHAnsi"/>
          <w:color w:val="000000"/>
          <w:lang w:eastAsia="ru-RU"/>
        </w:rPr>
        <w:t xml:space="preserve">В действительности у теории игр гораздо более широкая область действий. Многие ситуации, которые начинаются как обезличенный рынок с тысячами участников, превращаются в стратегическое </w:t>
      </w:r>
      <w:r w:rsidRPr="00410DBF">
        <w:rPr>
          <w:rFonts w:eastAsia="Times New Roman" w:cstheme="minorHAnsi"/>
          <w:color w:val="000000"/>
          <w:lang w:eastAsia="ru-RU"/>
        </w:rPr>
        <w:lastRenderedPageBreak/>
        <w:t>взаимодействие между двумя или несколькими участниками. Это происходит по одной из двух причин: взаимные обязательства или личная информация.</w:t>
      </w:r>
    </w:p>
    <w:p w:rsidR="00695D97" w:rsidRPr="00695D97" w:rsidRDefault="00410DBF" w:rsidP="00410DBF">
      <w:pPr>
        <w:spacing w:after="120" w:line="240" w:lineRule="auto"/>
        <w:rPr>
          <w:rFonts w:eastAsia="Times New Roman" w:cstheme="minorHAnsi"/>
          <w:b/>
          <w:color w:val="000000"/>
          <w:lang w:eastAsia="ru-RU"/>
        </w:rPr>
      </w:pPr>
      <w:r w:rsidRPr="00695D97">
        <w:rPr>
          <w:rFonts w:eastAsia="Times New Roman" w:cstheme="minorHAnsi"/>
          <w:b/>
          <w:color w:val="000000"/>
          <w:lang w:eastAsia="ru-RU"/>
        </w:rPr>
        <w:t>Классификация игр</w:t>
      </w:r>
      <w:r w:rsidR="00695D97">
        <w:rPr>
          <w:rFonts w:eastAsia="Times New Roman" w:cstheme="minorHAnsi"/>
          <w:b/>
          <w:color w:val="000000"/>
          <w:lang w:eastAsia="ru-RU"/>
        </w:rPr>
        <w:t xml:space="preserve"> </w:t>
      </w:r>
      <w:r w:rsidR="00695D97">
        <w:rPr>
          <w:rFonts w:eastAsia="Times New Roman" w:cstheme="minorHAnsi"/>
          <w:color w:val="000000"/>
          <w:lang w:eastAsia="ru-RU"/>
        </w:rPr>
        <w:t>основана на ответах на следующие вопросы:</w:t>
      </w:r>
    </w:p>
    <w:p w:rsidR="00695D97" w:rsidRDefault="00410DBF" w:rsidP="00695D97">
      <w:pPr>
        <w:pStyle w:val="aa"/>
        <w:numPr>
          <w:ilvl w:val="0"/>
          <w:numId w:val="11"/>
        </w:numPr>
        <w:spacing w:after="120" w:line="240" w:lineRule="auto"/>
        <w:rPr>
          <w:rFonts w:eastAsia="Times New Roman" w:cstheme="minorHAnsi"/>
          <w:color w:val="000000"/>
          <w:lang w:eastAsia="ru-RU"/>
        </w:rPr>
      </w:pPr>
      <w:r w:rsidRPr="00695D97">
        <w:rPr>
          <w:rFonts w:eastAsia="Times New Roman" w:cstheme="minorHAnsi"/>
          <w:color w:val="000000"/>
          <w:lang w:eastAsia="ru-RU"/>
        </w:rPr>
        <w:t>Ходы в игре выполняются последовательно или одновременно?</w:t>
      </w:r>
    </w:p>
    <w:p w:rsidR="00695D97" w:rsidRDefault="00695D97" w:rsidP="00695D97">
      <w:pPr>
        <w:pStyle w:val="aa"/>
        <w:numPr>
          <w:ilvl w:val="0"/>
          <w:numId w:val="11"/>
        </w:numPr>
        <w:spacing w:after="120" w:line="240" w:lineRule="auto"/>
        <w:rPr>
          <w:rFonts w:eastAsia="Times New Roman" w:cstheme="minorHAnsi"/>
          <w:color w:val="000000"/>
          <w:lang w:eastAsia="ru-RU"/>
        </w:rPr>
      </w:pPr>
      <w:r w:rsidRPr="00695D97">
        <w:rPr>
          <w:rFonts w:eastAsia="Times New Roman" w:cstheme="minorHAnsi"/>
          <w:color w:val="000000"/>
          <w:lang w:eastAsia="ru-RU"/>
        </w:rPr>
        <w:t>Означает ли</w:t>
      </w:r>
      <w:r w:rsidR="00410DBF" w:rsidRPr="00695D97">
        <w:rPr>
          <w:rFonts w:eastAsia="Times New Roman" w:cstheme="minorHAnsi"/>
          <w:color w:val="000000"/>
          <w:lang w:eastAsia="ru-RU"/>
        </w:rPr>
        <w:t xml:space="preserve"> выигрыш одного игрока проигрыш другого</w:t>
      </w:r>
      <w:r w:rsidRPr="00695D97">
        <w:rPr>
          <w:rFonts w:eastAsia="Times New Roman" w:cstheme="minorHAnsi"/>
          <w:color w:val="000000"/>
          <w:lang w:eastAsia="ru-RU"/>
        </w:rPr>
        <w:t xml:space="preserve">? Если да, </w:t>
      </w:r>
      <w:r w:rsidR="00410DBF" w:rsidRPr="00695D97">
        <w:rPr>
          <w:rFonts w:eastAsia="Times New Roman" w:cstheme="minorHAnsi"/>
          <w:color w:val="000000"/>
          <w:lang w:eastAsia="ru-RU"/>
        </w:rPr>
        <w:t>ситуаци</w:t>
      </w:r>
      <w:r w:rsidRPr="00695D97">
        <w:rPr>
          <w:rFonts w:eastAsia="Times New Roman" w:cstheme="minorHAnsi"/>
          <w:color w:val="000000"/>
          <w:lang w:eastAsia="ru-RU"/>
        </w:rPr>
        <w:t>ю</w:t>
      </w:r>
      <w:r w:rsidR="00410DBF" w:rsidRPr="00695D97">
        <w:rPr>
          <w:rFonts w:eastAsia="Times New Roman" w:cstheme="minorHAnsi"/>
          <w:color w:val="000000"/>
          <w:lang w:eastAsia="ru-RU"/>
        </w:rPr>
        <w:t xml:space="preserve"> называют игр</w:t>
      </w:r>
      <w:r w:rsidRPr="00695D97">
        <w:rPr>
          <w:rFonts w:eastAsia="Times New Roman" w:cstheme="minorHAnsi"/>
          <w:color w:val="000000"/>
          <w:lang w:eastAsia="ru-RU"/>
        </w:rPr>
        <w:t>ой</w:t>
      </w:r>
      <w:r w:rsidR="00410DBF" w:rsidRPr="00695D97">
        <w:rPr>
          <w:rFonts w:eastAsia="Times New Roman" w:cstheme="minorHAnsi"/>
          <w:color w:val="000000"/>
          <w:lang w:eastAsia="ru-RU"/>
        </w:rPr>
        <w:t xml:space="preserve"> с нулевой суммой. Торговля или экономическая деятельность предлагает широкие возможности для сделок, приносящих пользу всем. </w:t>
      </w:r>
    </w:p>
    <w:p w:rsidR="00410DBF" w:rsidRDefault="00410DBF" w:rsidP="00695D97">
      <w:pPr>
        <w:pStyle w:val="aa"/>
        <w:numPr>
          <w:ilvl w:val="0"/>
          <w:numId w:val="11"/>
        </w:numPr>
        <w:spacing w:after="120" w:line="240" w:lineRule="auto"/>
        <w:rPr>
          <w:rFonts w:eastAsia="Times New Roman" w:cstheme="minorHAnsi"/>
          <w:color w:val="000000"/>
          <w:lang w:eastAsia="ru-RU"/>
        </w:rPr>
      </w:pPr>
      <w:r w:rsidRPr="00695D97">
        <w:rPr>
          <w:rFonts w:eastAsia="Times New Roman" w:cstheme="minorHAnsi"/>
          <w:color w:val="000000"/>
          <w:lang w:eastAsia="ru-RU"/>
        </w:rPr>
        <w:t>Игра проводится разово или многократно, с одним и тем же или с меняющимися соперниками?</w:t>
      </w:r>
    </w:p>
    <w:p w:rsidR="00695D97" w:rsidRDefault="00695D97" w:rsidP="00695D97">
      <w:pPr>
        <w:pStyle w:val="aa"/>
        <w:numPr>
          <w:ilvl w:val="0"/>
          <w:numId w:val="11"/>
        </w:numPr>
        <w:spacing w:after="120" w:line="240" w:lineRule="auto"/>
        <w:rPr>
          <w:rFonts w:eastAsia="Times New Roman" w:cstheme="minorHAnsi"/>
          <w:color w:val="000000"/>
          <w:lang w:eastAsia="ru-RU"/>
        </w:rPr>
      </w:pPr>
      <w:r>
        <w:rPr>
          <w:rFonts w:eastAsia="Times New Roman" w:cstheme="minorHAnsi"/>
          <w:color w:val="000000"/>
          <w:lang w:eastAsia="ru-RU"/>
        </w:rPr>
        <w:t xml:space="preserve">Присуща ли игре неопределенность во внешних условиях и/или стратегии соперника? </w:t>
      </w:r>
      <w:r w:rsidRPr="00695D97">
        <w:rPr>
          <w:rFonts w:eastAsia="Times New Roman" w:cstheme="minorHAnsi"/>
          <w:color w:val="000000"/>
          <w:lang w:eastAsia="ru-RU"/>
        </w:rPr>
        <w:t>С</w:t>
      </w:r>
      <w:r w:rsidR="00410DBF" w:rsidRPr="00695D97">
        <w:rPr>
          <w:rFonts w:eastAsia="Times New Roman" w:cstheme="minorHAnsi"/>
          <w:color w:val="000000"/>
          <w:lang w:eastAsia="ru-RU"/>
        </w:rPr>
        <w:t xml:space="preserve">ложные стратегические ситуации складываются в случаях, когда одному игроку известно больше, чем другому, и называются играми с </w:t>
      </w:r>
      <w:r w:rsidR="00410DBF" w:rsidRPr="00695D97">
        <w:rPr>
          <w:rFonts w:eastAsia="Times New Roman" w:cstheme="minorHAnsi"/>
          <w:i/>
          <w:color w:val="000000"/>
          <w:lang w:eastAsia="ru-RU"/>
        </w:rPr>
        <w:t>асимметричной информацией</w:t>
      </w:r>
      <w:r>
        <w:rPr>
          <w:rFonts w:eastAsia="Times New Roman" w:cstheme="minorHAnsi"/>
          <w:color w:val="000000"/>
          <w:lang w:eastAsia="ru-RU"/>
        </w:rPr>
        <w:t>.</w:t>
      </w:r>
    </w:p>
    <w:p w:rsidR="00C51FB8" w:rsidRDefault="00410DBF" w:rsidP="00410DBF">
      <w:pPr>
        <w:pStyle w:val="aa"/>
        <w:numPr>
          <w:ilvl w:val="0"/>
          <w:numId w:val="11"/>
        </w:numPr>
        <w:spacing w:after="120" w:line="240" w:lineRule="auto"/>
        <w:rPr>
          <w:rFonts w:eastAsia="Times New Roman" w:cstheme="minorHAnsi"/>
          <w:color w:val="000000"/>
          <w:lang w:eastAsia="ru-RU"/>
        </w:rPr>
      </w:pPr>
      <w:r w:rsidRPr="00695D97">
        <w:rPr>
          <w:rFonts w:eastAsia="Times New Roman" w:cstheme="minorHAnsi"/>
          <w:color w:val="000000"/>
          <w:lang w:eastAsia="ru-RU"/>
        </w:rPr>
        <w:t>Являются ли правила игры фиксированными или ими можно манипулировать?</w:t>
      </w:r>
    </w:p>
    <w:p w:rsidR="00C51FB8" w:rsidRDefault="00410DBF" w:rsidP="00410DBF">
      <w:pPr>
        <w:pStyle w:val="aa"/>
        <w:numPr>
          <w:ilvl w:val="0"/>
          <w:numId w:val="11"/>
        </w:numPr>
        <w:spacing w:after="120" w:line="240" w:lineRule="auto"/>
        <w:rPr>
          <w:rFonts w:eastAsia="Times New Roman" w:cstheme="minorHAnsi"/>
          <w:color w:val="000000"/>
          <w:lang w:eastAsia="ru-RU"/>
        </w:rPr>
      </w:pPr>
      <w:r w:rsidRPr="00C51FB8">
        <w:rPr>
          <w:rFonts w:eastAsia="Times New Roman" w:cstheme="minorHAnsi"/>
          <w:color w:val="000000"/>
          <w:lang w:eastAsia="ru-RU"/>
        </w:rPr>
        <w:t>Можно ли обеспечить выполнение соглашений о сотрудничестве?</w:t>
      </w:r>
      <w:r w:rsidR="00C51FB8">
        <w:rPr>
          <w:rFonts w:eastAsia="Times New Roman" w:cstheme="minorHAnsi"/>
          <w:color w:val="000000"/>
          <w:lang w:eastAsia="ru-RU"/>
        </w:rPr>
        <w:t xml:space="preserve"> Если да, то игры </w:t>
      </w:r>
      <w:r w:rsidRPr="00C51FB8">
        <w:rPr>
          <w:rFonts w:eastAsia="Times New Roman" w:cstheme="minorHAnsi"/>
          <w:color w:val="000000"/>
          <w:lang w:eastAsia="ru-RU"/>
        </w:rPr>
        <w:t>называются кооперативными</w:t>
      </w:r>
      <w:r w:rsidR="00C51FB8">
        <w:rPr>
          <w:rFonts w:eastAsia="Times New Roman" w:cstheme="minorHAnsi"/>
          <w:color w:val="000000"/>
          <w:lang w:eastAsia="ru-RU"/>
        </w:rPr>
        <w:t>.</w:t>
      </w:r>
    </w:p>
    <w:p w:rsidR="00410DBF" w:rsidRPr="00410DBF" w:rsidRDefault="00C51FB8" w:rsidP="00C51FB8">
      <w:pPr>
        <w:spacing w:after="120" w:line="240" w:lineRule="auto"/>
        <w:rPr>
          <w:rFonts w:eastAsia="Times New Roman" w:cstheme="minorHAnsi"/>
          <w:color w:val="000000"/>
          <w:lang w:eastAsia="ru-RU"/>
        </w:rPr>
      </w:pPr>
      <w:r w:rsidRPr="00C51FB8">
        <w:rPr>
          <w:rFonts w:eastAsia="Times New Roman" w:cstheme="minorHAnsi"/>
          <w:b/>
          <w:color w:val="000000"/>
          <w:lang w:eastAsia="ru-RU"/>
        </w:rPr>
        <w:t xml:space="preserve">Термины. </w:t>
      </w:r>
      <w:r w:rsidR="00410DBF" w:rsidRPr="00C51FB8">
        <w:rPr>
          <w:rFonts w:eastAsia="Times New Roman" w:cstheme="minorHAnsi"/>
          <w:i/>
          <w:color w:val="000000"/>
          <w:lang w:eastAsia="ru-RU"/>
        </w:rPr>
        <w:t>Стратегии</w:t>
      </w:r>
      <w:r w:rsidR="00410DBF" w:rsidRPr="00410DBF">
        <w:rPr>
          <w:rFonts w:eastAsia="Times New Roman" w:cstheme="minorHAnsi"/>
          <w:color w:val="000000"/>
          <w:lang w:eastAsia="ru-RU"/>
        </w:rPr>
        <w:t xml:space="preserve"> — это имеющиеся в распоряжении игроков варианты выбора</w:t>
      </w:r>
      <w:r>
        <w:rPr>
          <w:rFonts w:eastAsia="Times New Roman" w:cstheme="minorHAnsi"/>
          <w:color w:val="000000"/>
          <w:lang w:eastAsia="ru-RU"/>
        </w:rPr>
        <w:t>.</w:t>
      </w:r>
      <w:r w:rsidRPr="00410DBF">
        <w:rPr>
          <w:rFonts w:eastAsia="Times New Roman" w:cstheme="minorHAnsi"/>
          <w:color w:val="000000"/>
          <w:lang w:eastAsia="ru-RU"/>
        </w:rPr>
        <w:t xml:space="preserve"> </w:t>
      </w:r>
      <w:r>
        <w:rPr>
          <w:rFonts w:eastAsia="Times New Roman" w:cstheme="minorHAnsi"/>
          <w:color w:val="000000"/>
          <w:lang w:eastAsia="ru-RU"/>
        </w:rPr>
        <w:t>С</w:t>
      </w:r>
      <w:r w:rsidR="00410DBF" w:rsidRPr="00410DBF">
        <w:rPr>
          <w:rFonts w:eastAsia="Times New Roman" w:cstheme="minorHAnsi"/>
          <w:color w:val="000000"/>
          <w:lang w:eastAsia="ru-RU"/>
        </w:rPr>
        <w:t xml:space="preserve">тратегия </w:t>
      </w:r>
      <w:r>
        <w:rPr>
          <w:rFonts w:eastAsia="Times New Roman" w:cstheme="minorHAnsi"/>
          <w:color w:val="000000"/>
          <w:lang w:eastAsia="ru-RU"/>
        </w:rPr>
        <w:t>должна включать</w:t>
      </w:r>
      <w:r w:rsidR="00410DBF" w:rsidRPr="00410DBF">
        <w:rPr>
          <w:rFonts w:eastAsia="Times New Roman" w:cstheme="minorHAnsi"/>
          <w:color w:val="000000"/>
          <w:lang w:eastAsia="ru-RU"/>
        </w:rPr>
        <w:t xml:space="preserve"> исчерпывающий план действий. </w:t>
      </w:r>
      <w:r>
        <w:rPr>
          <w:rFonts w:eastAsia="Times New Roman" w:cstheme="minorHAnsi"/>
          <w:color w:val="000000"/>
          <w:lang w:eastAsia="ru-RU"/>
        </w:rPr>
        <w:t>С</w:t>
      </w:r>
      <w:r w:rsidR="00410DBF" w:rsidRPr="00410DBF">
        <w:rPr>
          <w:rFonts w:eastAsia="Times New Roman" w:cstheme="minorHAnsi"/>
          <w:color w:val="000000"/>
          <w:lang w:eastAsia="ru-RU"/>
        </w:rPr>
        <w:t>тратеги</w:t>
      </w:r>
      <w:r>
        <w:rPr>
          <w:rFonts w:eastAsia="Times New Roman" w:cstheme="minorHAnsi"/>
          <w:color w:val="000000"/>
          <w:lang w:eastAsia="ru-RU"/>
        </w:rPr>
        <w:t>я –</w:t>
      </w:r>
      <w:r w:rsidR="00410DBF" w:rsidRPr="00410DBF">
        <w:rPr>
          <w:rFonts w:eastAsia="Times New Roman" w:cstheme="minorHAnsi"/>
          <w:color w:val="000000"/>
          <w:lang w:eastAsia="ru-RU"/>
        </w:rPr>
        <w:t xml:space="preserve"> плана выполнения последовательности действий в отв</w:t>
      </w:r>
      <w:r>
        <w:rPr>
          <w:rFonts w:eastAsia="Times New Roman" w:cstheme="minorHAnsi"/>
          <w:color w:val="000000"/>
          <w:lang w:eastAsia="ru-RU"/>
        </w:rPr>
        <w:t>ет на меняющиеся обстоятельства,</w:t>
      </w:r>
      <w:r w:rsidR="00410DBF" w:rsidRPr="00410DBF">
        <w:rPr>
          <w:rFonts w:eastAsia="Times New Roman" w:cstheme="minorHAnsi"/>
          <w:color w:val="000000"/>
          <w:lang w:eastAsia="ru-RU"/>
        </w:rPr>
        <w:t xml:space="preserve"> </w:t>
      </w:r>
      <w:r>
        <w:rPr>
          <w:rFonts w:eastAsia="Times New Roman" w:cstheme="minorHAnsi"/>
          <w:color w:val="000000"/>
          <w:lang w:eastAsia="ru-RU"/>
        </w:rPr>
        <w:t>возникающие</w:t>
      </w:r>
      <w:r w:rsidR="00410DBF" w:rsidRPr="00410DBF">
        <w:rPr>
          <w:rFonts w:eastAsia="Times New Roman" w:cstheme="minorHAnsi"/>
          <w:color w:val="000000"/>
          <w:lang w:eastAsia="ru-RU"/>
        </w:rPr>
        <w:t xml:space="preserve"> в результате действий, предпринятых другими целеустремленными игроками.</w:t>
      </w:r>
    </w:p>
    <w:p w:rsidR="00096AD2" w:rsidRDefault="00410DBF" w:rsidP="00410DBF">
      <w:pPr>
        <w:spacing w:after="120" w:line="240" w:lineRule="auto"/>
        <w:rPr>
          <w:rFonts w:eastAsia="Times New Roman" w:cstheme="minorHAnsi"/>
          <w:color w:val="000000"/>
          <w:lang w:eastAsia="ru-RU"/>
        </w:rPr>
      </w:pPr>
      <w:r w:rsidRPr="00C51FB8">
        <w:rPr>
          <w:rFonts w:eastAsia="Times New Roman" w:cstheme="minorHAnsi"/>
          <w:i/>
          <w:color w:val="000000"/>
          <w:lang w:eastAsia="ru-RU"/>
        </w:rPr>
        <w:t>Выигрыш</w:t>
      </w:r>
      <w:r w:rsidR="00C51FB8">
        <w:rPr>
          <w:rFonts w:eastAsia="Times New Roman" w:cstheme="minorHAnsi"/>
          <w:i/>
          <w:color w:val="000000"/>
          <w:lang w:eastAsia="ru-RU"/>
        </w:rPr>
        <w:t>ем</w:t>
      </w:r>
      <w:r w:rsidR="00C51FB8" w:rsidRPr="00C51FB8">
        <w:rPr>
          <w:rFonts w:eastAsia="Times New Roman" w:cstheme="minorHAnsi"/>
          <w:i/>
          <w:color w:val="000000"/>
          <w:lang w:eastAsia="ru-RU"/>
        </w:rPr>
        <w:t xml:space="preserve"> </w:t>
      </w:r>
      <w:r w:rsidR="00C51FB8" w:rsidRPr="00410DBF">
        <w:rPr>
          <w:rFonts w:eastAsia="Times New Roman" w:cstheme="minorHAnsi"/>
          <w:color w:val="000000"/>
          <w:lang w:eastAsia="ru-RU"/>
        </w:rPr>
        <w:t>называется</w:t>
      </w:r>
      <w:r w:rsidR="00C51FB8">
        <w:rPr>
          <w:rFonts w:eastAsia="Times New Roman" w:cstheme="minorHAnsi"/>
          <w:color w:val="000000"/>
          <w:lang w:eastAsia="ru-RU"/>
        </w:rPr>
        <w:t xml:space="preserve"> ч</w:t>
      </w:r>
      <w:r w:rsidRPr="00410DBF">
        <w:rPr>
          <w:rFonts w:eastAsia="Times New Roman" w:cstheme="minorHAnsi"/>
          <w:color w:val="000000"/>
          <w:lang w:eastAsia="ru-RU"/>
        </w:rPr>
        <w:t>исло, соответствующее каждому возможному исходу игры</w:t>
      </w:r>
      <w:r w:rsidR="00C51FB8">
        <w:rPr>
          <w:rFonts w:eastAsia="Times New Roman" w:cstheme="minorHAnsi"/>
          <w:color w:val="000000"/>
          <w:lang w:eastAsia="ru-RU"/>
        </w:rPr>
        <w:t>. Е</w:t>
      </w:r>
      <w:r w:rsidRPr="00410DBF">
        <w:rPr>
          <w:rFonts w:eastAsia="Times New Roman" w:cstheme="minorHAnsi"/>
          <w:color w:val="000000"/>
          <w:lang w:eastAsia="ru-RU"/>
        </w:rPr>
        <w:t xml:space="preserve">сли игрок сталкивается со случайным множеством исходов игры, то </w:t>
      </w:r>
      <w:r w:rsidR="00C51FB8">
        <w:rPr>
          <w:rFonts w:eastAsia="Times New Roman" w:cstheme="minorHAnsi"/>
          <w:color w:val="000000"/>
          <w:lang w:eastAsia="ru-RU"/>
        </w:rPr>
        <w:t xml:space="preserve">говорят об ожидаемом выигрыше равном </w:t>
      </w:r>
      <w:r w:rsidRPr="00410DBF">
        <w:rPr>
          <w:rFonts w:eastAsia="Times New Roman" w:cstheme="minorHAnsi"/>
          <w:color w:val="000000"/>
          <w:lang w:eastAsia="ru-RU"/>
        </w:rPr>
        <w:t>средне</w:t>
      </w:r>
      <w:r w:rsidR="00C51FB8">
        <w:rPr>
          <w:rFonts w:eastAsia="Times New Roman" w:cstheme="minorHAnsi"/>
          <w:color w:val="000000"/>
          <w:lang w:eastAsia="ru-RU"/>
        </w:rPr>
        <w:t>му</w:t>
      </w:r>
      <w:r w:rsidRPr="00410DBF">
        <w:rPr>
          <w:rFonts w:eastAsia="Times New Roman" w:cstheme="minorHAnsi"/>
          <w:color w:val="000000"/>
          <w:lang w:eastAsia="ru-RU"/>
        </w:rPr>
        <w:t xml:space="preserve"> от выигрышей по каждому отдельному исходу</w:t>
      </w:r>
      <w:r w:rsidR="00C51FB8">
        <w:rPr>
          <w:rFonts w:eastAsia="Times New Roman" w:cstheme="minorHAnsi"/>
          <w:color w:val="000000"/>
          <w:lang w:eastAsia="ru-RU"/>
        </w:rPr>
        <w:t xml:space="preserve">, взвешенных по их вероятности. Если </w:t>
      </w:r>
      <w:r w:rsidR="00096AD2" w:rsidRPr="00410DBF">
        <w:rPr>
          <w:rFonts w:eastAsia="Times New Roman" w:cstheme="minorHAnsi"/>
          <w:color w:val="000000"/>
          <w:lang w:eastAsia="ru-RU"/>
        </w:rPr>
        <w:t>включи</w:t>
      </w:r>
      <w:r w:rsidR="00096AD2">
        <w:rPr>
          <w:rFonts w:eastAsia="Times New Roman" w:cstheme="minorHAnsi"/>
          <w:color w:val="000000"/>
          <w:lang w:eastAsia="ru-RU"/>
        </w:rPr>
        <w:t>ть</w:t>
      </w:r>
      <w:r w:rsidR="00096AD2" w:rsidRPr="00410DBF">
        <w:rPr>
          <w:rFonts w:eastAsia="Times New Roman" w:cstheme="minorHAnsi"/>
          <w:color w:val="000000"/>
          <w:lang w:eastAsia="ru-RU"/>
        </w:rPr>
        <w:t xml:space="preserve"> в концептуальную модель теории игр отношение игроков к риску</w:t>
      </w:r>
      <w:r w:rsidR="00096AD2">
        <w:rPr>
          <w:rFonts w:eastAsia="Times New Roman" w:cstheme="minorHAnsi"/>
          <w:color w:val="000000"/>
          <w:lang w:eastAsia="ru-RU"/>
        </w:rPr>
        <w:t xml:space="preserve">, можно говорить </w:t>
      </w:r>
      <w:r w:rsidRPr="00410DBF">
        <w:rPr>
          <w:rFonts w:eastAsia="Times New Roman" w:cstheme="minorHAnsi"/>
          <w:color w:val="000000"/>
          <w:lang w:eastAsia="ru-RU"/>
        </w:rPr>
        <w:t>о методе ожидаемой полезности</w:t>
      </w:r>
      <w:r w:rsidR="00096AD2">
        <w:rPr>
          <w:rFonts w:eastAsia="Times New Roman" w:cstheme="minorHAnsi"/>
          <w:color w:val="000000"/>
          <w:lang w:eastAsia="ru-RU"/>
        </w:rPr>
        <w:t>.</w:t>
      </w:r>
    </w:p>
    <w:p w:rsidR="00096AD2" w:rsidRDefault="00410DBF" w:rsidP="00410DBF">
      <w:pPr>
        <w:spacing w:after="120" w:line="240" w:lineRule="auto"/>
        <w:rPr>
          <w:rFonts w:eastAsia="Times New Roman" w:cstheme="minorHAnsi"/>
          <w:color w:val="000000"/>
          <w:lang w:eastAsia="ru-RU"/>
        </w:rPr>
      </w:pPr>
      <w:r w:rsidRPr="00096AD2">
        <w:rPr>
          <w:rFonts w:eastAsia="Times New Roman" w:cstheme="minorHAnsi"/>
          <w:i/>
          <w:color w:val="000000"/>
          <w:lang w:eastAsia="ru-RU"/>
        </w:rPr>
        <w:t>Рациональность</w:t>
      </w:r>
      <w:r w:rsidR="00096AD2" w:rsidRPr="00096AD2">
        <w:rPr>
          <w:rFonts w:eastAsia="Times New Roman" w:cstheme="minorHAnsi"/>
          <w:i/>
          <w:color w:val="000000"/>
          <w:lang w:eastAsia="ru-RU"/>
        </w:rPr>
        <w:t xml:space="preserve">. </w:t>
      </w:r>
      <w:r w:rsidRPr="00410DBF">
        <w:rPr>
          <w:rFonts w:eastAsia="Times New Roman" w:cstheme="minorHAnsi"/>
          <w:color w:val="000000"/>
          <w:lang w:eastAsia="ru-RU"/>
        </w:rPr>
        <w:t>В большинстве случаев теор</w:t>
      </w:r>
      <w:r w:rsidR="00096AD2">
        <w:rPr>
          <w:rFonts w:eastAsia="Times New Roman" w:cstheme="minorHAnsi"/>
          <w:color w:val="000000"/>
          <w:lang w:eastAsia="ru-RU"/>
        </w:rPr>
        <w:t>ия игр исходит из предположения</w:t>
      </w:r>
      <w:r w:rsidRPr="00410DBF">
        <w:rPr>
          <w:rFonts w:eastAsia="Times New Roman" w:cstheme="minorHAnsi"/>
          <w:color w:val="000000"/>
          <w:lang w:eastAsia="ru-RU"/>
        </w:rPr>
        <w:t xml:space="preserve"> </w:t>
      </w:r>
      <w:r w:rsidR="00096AD2">
        <w:rPr>
          <w:rFonts w:eastAsia="Times New Roman" w:cstheme="minorHAnsi"/>
          <w:color w:val="000000"/>
          <w:lang w:eastAsia="ru-RU"/>
        </w:rPr>
        <w:t>о рациональном поведении,</w:t>
      </w:r>
      <w:r w:rsidRPr="00410DBF">
        <w:rPr>
          <w:rFonts w:eastAsia="Times New Roman" w:cstheme="minorHAnsi"/>
          <w:color w:val="000000"/>
          <w:lang w:eastAsia="ru-RU"/>
        </w:rPr>
        <w:t xml:space="preserve"> име</w:t>
      </w:r>
      <w:r w:rsidR="00096AD2">
        <w:rPr>
          <w:rFonts w:eastAsia="Times New Roman" w:cstheme="minorHAnsi"/>
          <w:color w:val="000000"/>
          <w:lang w:eastAsia="ru-RU"/>
        </w:rPr>
        <w:t>ющем</w:t>
      </w:r>
      <w:r w:rsidRPr="00410DBF">
        <w:rPr>
          <w:rFonts w:eastAsia="Times New Roman" w:cstheme="minorHAnsi"/>
          <w:color w:val="000000"/>
          <w:lang w:eastAsia="ru-RU"/>
        </w:rPr>
        <w:t xml:space="preserve"> две составляющие: понимание собственных интересов и расчет действий, наилучшим образом им соответствующий. Рациональность не означает, что игроки эгоистичны</w:t>
      </w:r>
      <w:r w:rsidR="00096AD2">
        <w:rPr>
          <w:rFonts w:eastAsia="Times New Roman" w:cstheme="minorHAnsi"/>
          <w:color w:val="000000"/>
          <w:lang w:eastAsia="ru-RU"/>
        </w:rPr>
        <w:t>,</w:t>
      </w:r>
      <w:r w:rsidRPr="00410DBF">
        <w:rPr>
          <w:rFonts w:eastAsia="Times New Roman" w:cstheme="minorHAnsi"/>
          <w:color w:val="000000"/>
          <w:lang w:eastAsia="ru-RU"/>
        </w:rPr>
        <w:t xml:space="preserve"> </w:t>
      </w:r>
      <w:r w:rsidR="00096AD2">
        <w:rPr>
          <w:rFonts w:eastAsia="Times New Roman" w:cstheme="minorHAnsi"/>
          <w:color w:val="000000"/>
          <w:lang w:eastAsia="ru-RU"/>
        </w:rPr>
        <w:t>или</w:t>
      </w:r>
      <w:r w:rsidRPr="00410DBF">
        <w:rPr>
          <w:rFonts w:eastAsia="Times New Roman" w:cstheme="minorHAnsi"/>
          <w:color w:val="000000"/>
          <w:lang w:eastAsia="ru-RU"/>
        </w:rPr>
        <w:t>, что игроки мыслят в краткосрочной перспективе</w:t>
      </w:r>
      <w:r w:rsidR="00096AD2">
        <w:rPr>
          <w:rFonts w:eastAsia="Times New Roman" w:cstheme="minorHAnsi"/>
          <w:color w:val="000000"/>
          <w:lang w:eastAsia="ru-RU"/>
        </w:rPr>
        <w:t>.</w:t>
      </w:r>
      <w:r w:rsidRPr="00410DBF">
        <w:rPr>
          <w:rFonts w:eastAsia="Times New Roman" w:cstheme="minorHAnsi"/>
          <w:color w:val="000000"/>
          <w:lang w:eastAsia="ru-RU"/>
        </w:rPr>
        <w:t xml:space="preserve"> Быть рациональным не значит иметь такую же систе</w:t>
      </w:r>
      <w:r w:rsidR="00096AD2">
        <w:rPr>
          <w:rFonts w:eastAsia="Times New Roman" w:cstheme="minorHAnsi"/>
          <w:color w:val="000000"/>
          <w:lang w:eastAsia="ru-RU"/>
        </w:rPr>
        <w:t xml:space="preserve">му ценностей, как другие игроки. </w:t>
      </w:r>
      <w:r w:rsidRPr="00410DBF">
        <w:rPr>
          <w:rFonts w:eastAsia="Times New Roman" w:cstheme="minorHAnsi"/>
          <w:color w:val="000000"/>
          <w:lang w:eastAsia="ru-RU"/>
        </w:rPr>
        <w:t>Как правило, игроки даже не знают о системах ценностей других игроков; это одна из причин того, почему многие игры относятся к категории игр с неполной</w:t>
      </w:r>
      <w:r w:rsidR="00096AD2">
        <w:rPr>
          <w:rFonts w:eastAsia="Times New Roman" w:cstheme="minorHAnsi"/>
          <w:color w:val="000000"/>
          <w:lang w:eastAsia="ru-RU"/>
        </w:rPr>
        <w:t xml:space="preserve"> или асимметричной информацией.</w:t>
      </w:r>
    </w:p>
    <w:p w:rsidR="00410DBF" w:rsidRPr="00410DBF" w:rsidRDefault="00410DBF" w:rsidP="00410DBF">
      <w:pPr>
        <w:spacing w:after="120" w:line="240" w:lineRule="auto"/>
        <w:rPr>
          <w:rFonts w:eastAsia="Times New Roman" w:cstheme="minorHAnsi"/>
          <w:color w:val="000000"/>
          <w:lang w:eastAsia="ru-RU"/>
        </w:rPr>
      </w:pPr>
      <w:r w:rsidRPr="00096AD2">
        <w:rPr>
          <w:rFonts w:eastAsia="Times New Roman" w:cstheme="minorHAnsi"/>
          <w:b/>
          <w:color w:val="000000"/>
          <w:lang w:eastAsia="ru-RU"/>
        </w:rPr>
        <w:t>Общее знание правил</w:t>
      </w:r>
      <w:r w:rsidR="00096AD2" w:rsidRPr="00096AD2">
        <w:rPr>
          <w:rFonts w:eastAsia="Times New Roman" w:cstheme="minorHAnsi"/>
          <w:b/>
          <w:color w:val="000000"/>
          <w:lang w:eastAsia="ru-RU"/>
        </w:rPr>
        <w:t xml:space="preserve">. </w:t>
      </w:r>
      <w:r w:rsidRPr="00410DBF">
        <w:rPr>
          <w:rFonts w:eastAsia="Times New Roman" w:cstheme="minorHAnsi"/>
          <w:color w:val="000000"/>
          <w:lang w:eastAsia="ru-RU"/>
        </w:rPr>
        <w:t>Мы полагаем, что на определенном уровне у игроков ес</w:t>
      </w:r>
      <w:r w:rsidR="00096AD2">
        <w:rPr>
          <w:rFonts w:eastAsia="Times New Roman" w:cstheme="minorHAnsi"/>
          <w:color w:val="000000"/>
          <w:lang w:eastAsia="ru-RU"/>
        </w:rPr>
        <w:t xml:space="preserve">ть общее понимание правил игры, которые </w:t>
      </w:r>
      <w:r w:rsidRPr="00410DBF">
        <w:rPr>
          <w:rFonts w:eastAsia="Times New Roman" w:cstheme="minorHAnsi"/>
          <w:color w:val="000000"/>
          <w:lang w:eastAsia="ru-RU"/>
        </w:rPr>
        <w:t>состоят: 1) из списка игроков; 2) стратегии, имеющейся в распоряжении каждого игрока; 3) выигрышей каждого игрока по всем возможным комбинациям стратегий, которых придерживаются все игроки; 4) предположения о том, что каждый игрок — это рациональный максимизатор.</w:t>
      </w:r>
    </w:p>
    <w:p w:rsidR="00410DBF" w:rsidRPr="00410DBF" w:rsidRDefault="00096AD2" w:rsidP="00410DBF">
      <w:pPr>
        <w:spacing w:after="120" w:line="240" w:lineRule="auto"/>
        <w:rPr>
          <w:rFonts w:eastAsia="Times New Roman" w:cstheme="minorHAnsi"/>
          <w:color w:val="000000"/>
          <w:lang w:eastAsia="ru-RU"/>
        </w:rPr>
      </w:pPr>
      <w:r>
        <w:rPr>
          <w:rFonts w:eastAsia="Times New Roman" w:cstheme="minorHAnsi"/>
          <w:color w:val="000000"/>
          <w:lang w:eastAsia="ru-RU"/>
        </w:rPr>
        <w:t>К</w:t>
      </w:r>
      <w:r w:rsidR="00410DBF" w:rsidRPr="00410DBF">
        <w:rPr>
          <w:rFonts w:eastAsia="Times New Roman" w:cstheme="minorHAnsi"/>
          <w:color w:val="000000"/>
          <w:lang w:eastAsia="ru-RU"/>
        </w:rPr>
        <w:t>онцепци</w:t>
      </w:r>
      <w:r>
        <w:rPr>
          <w:rFonts w:eastAsia="Times New Roman" w:cstheme="minorHAnsi"/>
          <w:color w:val="000000"/>
          <w:lang w:eastAsia="ru-RU"/>
        </w:rPr>
        <w:t xml:space="preserve">я </w:t>
      </w:r>
      <w:r w:rsidRPr="00096AD2">
        <w:rPr>
          <w:rFonts w:eastAsia="Times New Roman" w:cstheme="minorHAnsi"/>
          <w:b/>
          <w:color w:val="000000"/>
          <w:lang w:eastAsia="ru-RU"/>
        </w:rPr>
        <w:t>равновесия</w:t>
      </w:r>
      <w:r w:rsidR="00410DBF" w:rsidRPr="00410DBF">
        <w:rPr>
          <w:rFonts w:eastAsia="Times New Roman" w:cstheme="minorHAnsi"/>
          <w:color w:val="000000"/>
          <w:lang w:eastAsia="ru-RU"/>
        </w:rPr>
        <w:t xml:space="preserve"> </w:t>
      </w:r>
      <w:r>
        <w:rPr>
          <w:rFonts w:eastAsia="Times New Roman" w:cstheme="minorHAnsi"/>
          <w:color w:val="000000"/>
          <w:lang w:eastAsia="ru-RU"/>
        </w:rPr>
        <w:t>подразумевает</w:t>
      </w:r>
      <w:r w:rsidR="00410DBF" w:rsidRPr="00410DBF">
        <w:rPr>
          <w:rFonts w:eastAsia="Times New Roman" w:cstheme="minorHAnsi"/>
          <w:color w:val="000000"/>
          <w:lang w:eastAsia="ru-RU"/>
        </w:rPr>
        <w:t>, что каждый игрок использует стратегию, которая является лучшим откликом на стратегии других игроков. Мы сформулируем теоретико</w:t>
      </w:r>
      <w:r w:rsidR="002F5940">
        <w:rPr>
          <w:rFonts w:eastAsia="Times New Roman" w:cstheme="minorHAnsi"/>
          <w:color w:val="000000"/>
          <w:lang w:eastAsia="ru-RU"/>
        </w:rPr>
        <w:t>-</w:t>
      </w:r>
      <w:r w:rsidR="00410DBF" w:rsidRPr="00410DBF">
        <w:rPr>
          <w:rFonts w:eastAsia="Times New Roman" w:cstheme="minorHAnsi"/>
          <w:color w:val="000000"/>
          <w:lang w:eastAsia="ru-RU"/>
        </w:rPr>
        <w:t>игровые концепции равновесия в главах 37, а затем используем их в последующих главах.</w:t>
      </w:r>
    </w:p>
    <w:p w:rsidR="00C20EA1" w:rsidRDefault="00096AD2" w:rsidP="00C20EA1">
      <w:pPr>
        <w:spacing w:after="120" w:line="240" w:lineRule="auto"/>
        <w:rPr>
          <w:rFonts w:eastAsia="Times New Roman" w:cstheme="minorHAnsi"/>
          <w:color w:val="000000"/>
          <w:lang w:eastAsia="ru-RU"/>
        </w:rPr>
      </w:pPr>
      <w:r w:rsidRPr="00096AD2">
        <w:rPr>
          <w:rFonts w:eastAsia="Times New Roman" w:cstheme="minorHAnsi"/>
          <w:b/>
          <w:color w:val="000000"/>
          <w:lang w:eastAsia="ru-RU"/>
        </w:rPr>
        <w:t xml:space="preserve">Динамические и эволюционные игры. </w:t>
      </w:r>
      <w:r>
        <w:rPr>
          <w:rFonts w:eastAsia="Times New Roman" w:cstheme="minorHAnsi"/>
          <w:color w:val="000000"/>
          <w:lang w:eastAsia="ru-RU"/>
        </w:rPr>
        <w:t>Хорошие стратегии могут не выбираться сознательно с самого начала, но игроки</w:t>
      </w:r>
      <w:r w:rsidR="00410DBF" w:rsidRPr="00410DBF">
        <w:rPr>
          <w:rFonts w:eastAsia="Times New Roman" w:cstheme="minorHAnsi"/>
          <w:color w:val="000000"/>
          <w:lang w:eastAsia="ru-RU"/>
        </w:rPr>
        <w:t xml:space="preserve"> будут учиться как на собственном опыте, так и наблюдая за другими игроками. </w:t>
      </w:r>
      <w:r>
        <w:rPr>
          <w:rFonts w:eastAsia="Times New Roman" w:cstheme="minorHAnsi"/>
          <w:color w:val="000000"/>
          <w:lang w:eastAsia="ru-RU"/>
        </w:rPr>
        <w:t>Л</w:t>
      </w:r>
      <w:r w:rsidR="00410DBF" w:rsidRPr="00410DBF">
        <w:rPr>
          <w:rFonts w:eastAsia="Times New Roman" w:cstheme="minorHAnsi"/>
          <w:color w:val="000000"/>
          <w:lang w:eastAsia="ru-RU"/>
        </w:rPr>
        <w:t>учшие стратегии, использовавшиеся на предыдущих этапах игры, с большей долей вероятности будут выбраны и на следующих этапах.</w:t>
      </w:r>
      <w:r>
        <w:rPr>
          <w:rFonts w:eastAsia="Times New Roman" w:cstheme="minorHAnsi"/>
          <w:color w:val="000000"/>
          <w:lang w:eastAsia="ru-RU"/>
        </w:rPr>
        <w:t xml:space="preserve"> </w:t>
      </w:r>
      <w:r w:rsidR="00410DBF" w:rsidRPr="00410DBF">
        <w:rPr>
          <w:rFonts w:eastAsia="Times New Roman" w:cstheme="minorHAnsi"/>
          <w:color w:val="000000"/>
          <w:lang w:eastAsia="ru-RU"/>
        </w:rPr>
        <w:t>Именно это и делает эволюционный подход к играм</w:t>
      </w:r>
      <w:r>
        <w:rPr>
          <w:rFonts w:eastAsia="Times New Roman" w:cstheme="minorHAnsi"/>
          <w:color w:val="000000"/>
          <w:lang w:eastAsia="ru-RU"/>
        </w:rPr>
        <w:t>. В</w:t>
      </w:r>
      <w:r w:rsidR="00410DBF" w:rsidRPr="00410DBF">
        <w:rPr>
          <w:rFonts w:eastAsia="Times New Roman" w:cstheme="minorHAnsi"/>
          <w:color w:val="000000"/>
          <w:lang w:eastAsia="ru-RU"/>
        </w:rPr>
        <w:t xml:space="preserve">о многих играх эволюционно устойчивый предел — это то же самое, что и равновесие, которое было бы достигнуто, если бы игроки сознательно вели себя как рациональные вычислители. </w:t>
      </w:r>
      <w:r w:rsidR="00C20EA1">
        <w:rPr>
          <w:rFonts w:eastAsia="Times New Roman" w:cstheme="minorHAnsi"/>
          <w:color w:val="000000"/>
          <w:lang w:eastAsia="ru-RU"/>
        </w:rPr>
        <w:t>Ко</w:t>
      </w:r>
      <w:r w:rsidR="00410DBF" w:rsidRPr="00410DBF">
        <w:rPr>
          <w:rFonts w:eastAsia="Times New Roman" w:cstheme="minorHAnsi"/>
          <w:color w:val="000000"/>
          <w:lang w:eastAsia="ru-RU"/>
        </w:rPr>
        <w:t>нцепция эволюционных игр привнесла биологические идеи в теорию игр, хотя наблюдается и обратное влияние. Биологи поняли, что важные аспекты поведения животных сводятся к стратегическому взаи</w:t>
      </w:r>
      <w:r w:rsidR="00C20EA1">
        <w:rPr>
          <w:rFonts w:eastAsia="Times New Roman" w:cstheme="minorHAnsi"/>
          <w:color w:val="000000"/>
          <w:lang w:eastAsia="ru-RU"/>
        </w:rPr>
        <w:t xml:space="preserve">модействию с другими животными (подробнее см. </w:t>
      </w:r>
      <w:hyperlink r:id="rId13" w:history="1">
        <w:r w:rsidR="00C20EA1" w:rsidRPr="00C20EA1">
          <w:rPr>
            <w:rStyle w:val="a9"/>
            <w:rFonts w:eastAsia="Times New Roman" w:cstheme="minorHAnsi"/>
            <w:lang w:eastAsia="ru-RU"/>
          </w:rPr>
          <w:t>Ричард Докинз. Эгоистичный ген</w:t>
        </w:r>
      </w:hyperlink>
      <w:r w:rsidR="00C20EA1">
        <w:rPr>
          <w:rFonts w:eastAsia="Times New Roman" w:cstheme="minorHAnsi"/>
          <w:color w:val="000000"/>
          <w:lang w:eastAsia="ru-RU"/>
        </w:rPr>
        <w:t>).</w:t>
      </w:r>
    </w:p>
    <w:p w:rsidR="00C20EA1" w:rsidRDefault="00410DBF" w:rsidP="00410DBF">
      <w:pPr>
        <w:spacing w:after="120" w:line="240" w:lineRule="auto"/>
        <w:rPr>
          <w:rFonts w:eastAsia="Times New Roman" w:cstheme="minorHAnsi"/>
          <w:color w:val="000000"/>
          <w:lang w:eastAsia="ru-RU"/>
        </w:rPr>
      </w:pPr>
      <w:r w:rsidRPr="00C20EA1">
        <w:rPr>
          <w:rFonts w:eastAsia="Times New Roman" w:cstheme="minorHAnsi"/>
          <w:b/>
          <w:color w:val="000000"/>
          <w:lang w:eastAsia="ru-RU"/>
        </w:rPr>
        <w:t>Наблюдение и эксперимент</w:t>
      </w:r>
      <w:r w:rsidR="00C20EA1" w:rsidRPr="00C20EA1">
        <w:rPr>
          <w:rFonts w:eastAsia="Times New Roman" w:cstheme="minorHAnsi"/>
          <w:b/>
          <w:color w:val="000000"/>
          <w:lang w:eastAsia="ru-RU"/>
        </w:rPr>
        <w:t xml:space="preserve">. </w:t>
      </w:r>
      <w:r w:rsidRPr="00410DBF">
        <w:rPr>
          <w:rFonts w:eastAsia="Times New Roman" w:cstheme="minorHAnsi"/>
          <w:color w:val="000000"/>
          <w:lang w:eastAsia="ru-RU"/>
        </w:rPr>
        <w:t>Любая теория должна соотноситься с реальностью двумя способами. Реальность должна помогать структурировать теорию и обеспечивать проверку ее результатов.</w:t>
      </w:r>
      <w:r w:rsidR="00C20EA1">
        <w:rPr>
          <w:rFonts w:eastAsia="Times New Roman" w:cstheme="minorHAnsi"/>
          <w:color w:val="000000"/>
          <w:lang w:eastAsia="ru-RU"/>
        </w:rPr>
        <w:t xml:space="preserve"> </w:t>
      </w:r>
      <w:r w:rsidRPr="00410DBF">
        <w:rPr>
          <w:rFonts w:eastAsia="Times New Roman" w:cstheme="minorHAnsi"/>
          <w:color w:val="000000"/>
          <w:lang w:eastAsia="ru-RU"/>
        </w:rPr>
        <w:t>Определить реальные характеристики стратегических взаимодействий позволяют два метода: 1) наблюдение за ними в естественных условиях и 2) прове</w:t>
      </w:r>
      <w:r w:rsidR="00C20EA1">
        <w:rPr>
          <w:rFonts w:eastAsia="Times New Roman" w:cstheme="minorHAnsi"/>
          <w:color w:val="000000"/>
          <w:lang w:eastAsia="ru-RU"/>
        </w:rPr>
        <w:t>дение специальных экспериментов.</w:t>
      </w:r>
    </w:p>
    <w:p w:rsidR="00C20EA1" w:rsidRPr="00C20EA1" w:rsidRDefault="00410DBF" w:rsidP="00410DBF">
      <w:pPr>
        <w:spacing w:after="120" w:line="240" w:lineRule="auto"/>
        <w:rPr>
          <w:rFonts w:eastAsia="Times New Roman" w:cstheme="minorHAnsi"/>
          <w:i/>
          <w:color w:val="000000"/>
          <w:lang w:eastAsia="ru-RU"/>
        </w:rPr>
      </w:pPr>
      <w:r w:rsidRPr="00410DBF">
        <w:rPr>
          <w:rFonts w:eastAsia="Times New Roman" w:cstheme="minorHAnsi"/>
          <w:color w:val="000000"/>
          <w:lang w:eastAsia="ru-RU"/>
        </w:rPr>
        <w:lastRenderedPageBreak/>
        <w:t xml:space="preserve">Мы предлагаем вашему вниманию </w:t>
      </w:r>
      <w:r w:rsidRPr="00C20EA1">
        <w:rPr>
          <w:rFonts w:eastAsia="Times New Roman" w:cstheme="minorHAnsi"/>
          <w:b/>
          <w:color w:val="000000"/>
          <w:lang w:eastAsia="ru-RU"/>
        </w:rPr>
        <w:t>три функции теории игр</w:t>
      </w:r>
      <w:r w:rsidRPr="00410DBF">
        <w:rPr>
          <w:rFonts w:eastAsia="Times New Roman" w:cstheme="minorHAnsi"/>
          <w:color w:val="000000"/>
          <w:lang w:eastAsia="ru-RU"/>
        </w:rPr>
        <w:t>.</w:t>
      </w:r>
      <w:r w:rsidR="00C20EA1" w:rsidRPr="00410DBF">
        <w:rPr>
          <w:rFonts w:eastAsia="Times New Roman" w:cstheme="minorHAnsi"/>
          <w:color w:val="000000"/>
          <w:lang w:eastAsia="ru-RU"/>
        </w:rPr>
        <w:t xml:space="preserve"> </w:t>
      </w:r>
      <w:r w:rsidR="00C20EA1" w:rsidRPr="00C20EA1">
        <w:rPr>
          <w:rFonts w:eastAsia="Times New Roman" w:cstheme="minorHAnsi"/>
          <w:i/>
          <w:color w:val="000000"/>
          <w:lang w:eastAsia="ru-RU"/>
        </w:rPr>
        <w:t>О</w:t>
      </w:r>
      <w:r w:rsidRPr="00C20EA1">
        <w:rPr>
          <w:rFonts w:eastAsia="Times New Roman" w:cstheme="minorHAnsi"/>
          <w:i/>
          <w:color w:val="000000"/>
          <w:lang w:eastAsia="ru-RU"/>
        </w:rPr>
        <w:t>бъяснение</w:t>
      </w:r>
      <w:r w:rsidRPr="00410DBF">
        <w:rPr>
          <w:rFonts w:eastAsia="Times New Roman" w:cstheme="minorHAnsi"/>
          <w:color w:val="000000"/>
          <w:lang w:eastAsia="ru-RU"/>
        </w:rPr>
        <w:t xml:space="preserve">. Многие события и их последствия заставляют нас задаваться вопросом: почему это произошло? </w:t>
      </w:r>
      <w:r w:rsidR="00C20EA1" w:rsidRPr="00C20EA1">
        <w:rPr>
          <w:rFonts w:eastAsia="Times New Roman" w:cstheme="minorHAnsi"/>
          <w:i/>
          <w:color w:val="000000"/>
          <w:lang w:eastAsia="ru-RU"/>
        </w:rPr>
        <w:t>П</w:t>
      </w:r>
      <w:r w:rsidRPr="00C20EA1">
        <w:rPr>
          <w:rFonts w:eastAsia="Times New Roman" w:cstheme="minorHAnsi"/>
          <w:i/>
          <w:color w:val="000000"/>
          <w:lang w:eastAsia="ru-RU"/>
        </w:rPr>
        <w:t>рогнозирование</w:t>
      </w:r>
      <w:r w:rsidRPr="00410DBF">
        <w:rPr>
          <w:rFonts w:eastAsia="Times New Roman" w:cstheme="minorHAnsi"/>
          <w:color w:val="000000"/>
          <w:lang w:eastAsia="ru-RU"/>
        </w:rPr>
        <w:t>.</w:t>
      </w:r>
      <w:r w:rsidR="00C20EA1">
        <w:rPr>
          <w:rFonts w:eastAsia="Times New Roman" w:cstheme="minorHAnsi"/>
          <w:color w:val="000000"/>
          <w:lang w:eastAsia="ru-RU"/>
        </w:rPr>
        <w:t xml:space="preserve"> </w:t>
      </w:r>
      <w:r w:rsidR="00C20EA1" w:rsidRPr="00C20EA1">
        <w:rPr>
          <w:rFonts w:eastAsia="Times New Roman" w:cstheme="minorHAnsi"/>
          <w:i/>
          <w:color w:val="000000"/>
          <w:lang w:eastAsia="ru-RU"/>
        </w:rPr>
        <w:t>Консультации или рекомендации.</w:t>
      </w:r>
    </w:p>
    <w:p w:rsidR="00410DBF" w:rsidRPr="00410DBF" w:rsidRDefault="00410DBF" w:rsidP="00C20EA1">
      <w:pPr>
        <w:pStyle w:val="2"/>
        <w:rPr>
          <w:rFonts w:eastAsia="Times New Roman"/>
          <w:lang w:eastAsia="ru-RU"/>
        </w:rPr>
      </w:pPr>
      <w:r w:rsidRPr="00410DBF">
        <w:rPr>
          <w:rFonts w:eastAsia="Times New Roman"/>
          <w:lang w:eastAsia="ru-RU"/>
        </w:rPr>
        <w:t>Часть II</w:t>
      </w:r>
      <w:r w:rsidR="00C20EA1">
        <w:rPr>
          <w:rFonts w:eastAsia="Times New Roman"/>
          <w:lang w:eastAsia="ru-RU"/>
        </w:rPr>
        <w:t xml:space="preserve">. </w:t>
      </w:r>
      <w:r w:rsidRPr="00410DBF">
        <w:rPr>
          <w:rFonts w:eastAsia="Times New Roman"/>
          <w:lang w:eastAsia="ru-RU"/>
        </w:rPr>
        <w:t xml:space="preserve">Концепции и методы </w:t>
      </w:r>
    </w:p>
    <w:p w:rsidR="00410DBF" w:rsidRPr="00410DBF" w:rsidRDefault="00C20EA1" w:rsidP="00C20EA1">
      <w:pPr>
        <w:pStyle w:val="3"/>
        <w:rPr>
          <w:rFonts w:eastAsia="Times New Roman"/>
          <w:lang w:eastAsia="ru-RU"/>
        </w:rPr>
      </w:pPr>
      <w:r>
        <w:rPr>
          <w:rFonts w:eastAsia="Times New Roman"/>
          <w:lang w:eastAsia="ru-RU"/>
        </w:rPr>
        <w:t xml:space="preserve">Глава </w:t>
      </w:r>
      <w:r w:rsidR="00410DBF" w:rsidRPr="00410DBF">
        <w:rPr>
          <w:rFonts w:eastAsia="Times New Roman"/>
          <w:lang w:eastAsia="ru-RU"/>
        </w:rPr>
        <w:t>3</w:t>
      </w:r>
      <w:r>
        <w:rPr>
          <w:rFonts w:eastAsia="Times New Roman"/>
          <w:lang w:eastAsia="ru-RU"/>
        </w:rPr>
        <w:t xml:space="preserve">. </w:t>
      </w:r>
      <w:r w:rsidR="00410DBF" w:rsidRPr="00410DBF">
        <w:rPr>
          <w:rFonts w:eastAsia="Times New Roman"/>
          <w:lang w:eastAsia="ru-RU"/>
        </w:rPr>
        <w:t>Игры с последовательными ходами</w:t>
      </w:r>
    </w:p>
    <w:p w:rsidR="00C20EA1" w:rsidRDefault="00C20EA1"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Участникам игр с последовательными ходами необходимо проанализировать последствия своих текущих ходов, прежде чем выбирать действия. Как правило, анализ чистых игр с последовательными ходами требует построения дерева игры. Такое дерево состоит из узлов и ветвей, отображающих все вероятные действия каждого игрока при каждой возможности сделать ход, а также выигрыши для всех предполагаемых исходов игры</w:t>
      </w:r>
      <w:r>
        <w:rPr>
          <w:rFonts w:eastAsia="Times New Roman" w:cstheme="minorHAnsi"/>
          <w:color w:val="000000"/>
          <w:lang w:eastAsia="ru-RU"/>
        </w:rPr>
        <w:t xml:space="preserve"> (рис. 1)</w:t>
      </w:r>
      <w:r w:rsidRPr="00410DBF">
        <w:rPr>
          <w:rFonts w:eastAsia="Times New Roman" w:cstheme="minorHAnsi"/>
          <w:color w:val="000000"/>
          <w:lang w:eastAsia="ru-RU"/>
        </w:rPr>
        <w:t>. Стратегия каждого игрока представляет собой исчерпывающий план, описывающий его действия в каждом узле принятия решений в зависимости от всех возможных комбинаций действий, предпринятых другими игроками в предыдущих узлах.</w:t>
      </w:r>
      <w:r>
        <w:rPr>
          <w:rFonts w:eastAsia="Times New Roman" w:cstheme="minorHAnsi"/>
          <w:color w:val="000000"/>
          <w:lang w:eastAsia="ru-RU"/>
        </w:rPr>
        <w:t xml:space="preserve"> </w:t>
      </w:r>
      <w:r w:rsidRPr="00410DBF">
        <w:rPr>
          <w:rFonts w:eastAsia="Times New Roman" w:cstheme="minorHAnsi"/>
          <w:color w:val="000000"/>
          <w:lang w:eastAsia="ru-RU"/>
        </w:rPr>
        <w:t>В концев</w:t>
      </w:r>
      <w:r>
        <w:rPr>
          <w:rFonts w:eastAsia="Times New Roman" w:cstheme="minorHAnsi"/>
          <w:color w:val="000000"/>
          <w:lang w:eastAsia="ru-RU"/>
        </w:rPr>
        <w:t>ых</w:t>
      </w:r>
      <w:r w:rsidRPr="00410DBF">
        <w:rPr>
          <w:rFonts w:eastAsia="Times New Roman" w:cstheme="minorHAnsi"/>
          <w:color w:val="000000"/>
          <w:lang w:eastAsia="ru-RU"/>
        </w:rPr>
        <w:t xml:space="preserve"> узл</w:t>
      </w:r>
      <w:r>
        <w:rPr>
          <w:rFonts w:eastAsia="Times New Roman" w:cstheme="minorHAnsi"/>
          <w:color w:val="000000"/>
          <w:lang w:eastAsia="ru-RU"/>
        </w:rPr>
        <w:t>ах</w:t>
      </w:r>
      <w:r w:rsidRPr="00410DBF">
        <w:rPr>
          <w:rFonts w:eastAsia="Times New Roman" w:cstheme="minorHAnsi"/>
          <w:color w:val="000000"/>
          <w:lang w:eastAsia="ru-RU"/>
        </w:rPr>
        <w:t xml:space="preserve"> </w:t>
      </w:r>
      <w:r>
        <w:rPr>
          <w:rFonts w:eastAsia="Times New Roman" w:cstheme="minorHAnsi"/>
          <w:color w:val="000000"/>
          <w:lang w:eastAsia="ru-RU"/>
        </w:rPr>
        <w:t>в</w:t>
      </w:r>
      <w:r w:rsidRPr="00410DBF">
        <w:rPr>
          <w:rFonts w:eastAsia="Times New Roman" w:cstheme="minorHAnsi"/>
          <w:color w:val="000000"/>
          <w:lang w:eastAsia="ru-RU"/>
        </w:rPr>
        <w:t>ыигрыши наших четырех героев перечислены в тако</w:t>
      </w:r>
      <w:r>
        <w:rPr>
          <w:rFonts w:eastAsia="Times New Roman" w:cstheme="minorHAnsi"/>
          <w:color w:val="000000"/>
          <w:lang w:eastAsia="ru-RU"/>
        </w:rPr>
        <w:t>м порядке: Энн, Боб, Крис, Деб.</w:t>
      </w:r>
    </w:p>
    <w:p w:rsidR="00C20EA1" w:rsidRDefault="00C20EA1" w:rsidP="00410DB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762500" cy="518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Пример дерева игры.jpg"/>
                    <pic:cNvPicPr/>
                  </pic:nvPicPr>
                  <pic:blipFill>
                    <a:blip r:embed="rId14">
                      <a:extLst>
                        <a:ext uri="{28A0092B-C50C-407E-A947-70E740481C1C}">
                          <a14:useLocalDpi xmlns:a14="http://schemas.microsoft.com/office/drawing/2010/main" val="0"/>
                        </a:ext>
                      </a:extLst>
                    </a:blip>
                    <a:stretch>
                      <a:fillRect/>
                    </a:stretch>
                  </pic:blipFill>
                  <pic:spPr>
                    <a:xfrm>
                      <a:off x="0" y="0"/>
                      <a:ext cx="4762500" cy="5181600"/>
                    </a:xfrm>
                    <a:prstGeom prst="rect">
                      <a:avLst/>
                    </a:prstGeom>
                  </pic:spPr>
                </pic:pic>
              </a:graphicData>
            </a:graphic>
          </wp:inline>
        </w:drawing>
      </w:r>
    </w:p>
    <w:p w:rsidR="00C20EA1" w:rsidRDefault="00C20EA1" w:rsidP="00410DBF">
      <w:pPr>
        <w:spacing w:after="120" w:line="240" w:lineRule="auto"/>
        <w:rPr>
          <w:rFonts w:eastAsia="Times New Roman" w:cstheme="minorHAnsi"/>
          <w:color w:val="000000"/>
          <w:lang w:eastAsia="ru-RU"/>
        </w:rPr>
      </w:pPr>
      <w:r>
        <w:rPr>
          <w:rFonts w:eastAsia="Times New Roman" w:cstheme="minorHAnsi"/>
          <w:color w:val="000000"/>
          <w:lang w:eastAsia="ru-RU"/>
        </w:rPr>
        <w:t>Рис. 1. Пример дерева игры</w:t>
      </w:r>
    </w:p>
    <w:p w:rsidR="00410DBF" w:rsidRPr="00410DBF" w:rsidRDefault="00C20EA1" w:rsidP="00410DBF">
      <w:pPr>
        <w:spacing w:after="120" w:line="240" w:lineRule="auto"/>
        <w:rPr>
          <w:rFonts w:eastAsia="Times New Roman" w:cstheme="minorHAnsi"/>
          <w:color w:val="000000"/>
          <w:lang w:eastAsia="ru-RU"/>
        </w:rPr>
      </w:pPr>
      <w:r>
        <w:rPr>
          <w:rFonts w:eastAsia="Times New Roman" w:cstheme="minorHAnsi"/>
          <w:color w:val="000000"/>
          <w:lang w:eastAsia="ru-RU"/>
        </w:rPr>
        <w:t>О</w:t>
      </w:r>
      <w:r w:rsidR="00410DBF" w:rsidRPr="00410DBF">
        <w:rPr>
          <w:rFonts w:eastAsia="Times New Roman" w:cstheme="minorHAnsi"/>
          <w:color w:val="000000"/>
          <w:lang w:eastAsia="ru-RU"/>
        </w:rPr>
        <w:t>брати</w:t>
      </w:r>
      <w:r>
        <w:rPr>
          <w:rFonts w:eastAsia="Times New Roman" w:cstheme="minorHAnsi"/>
          <w:color w:val="000000"/>
          <w:lang w:eastAsia="ru-RU"/>
        </w:rPr>
        <w:t>те</w:t>
      </w:r>
      <w:r w:rsidR="00410DBF" w:rsidRPr="00410DBF">
        <w:rPr>
          <w:rFonts w:eastAsia="Times New Roman" w:cstheme="minorHAnsi"/>
          <w:color w:val="000000"/>
          <w:lang w:eastAsia="ru-RU"/>
        </w:rPr>
        <w:t xml:space="preserve"> ваше внимание на </w:t>
      </w:r>
      <w:r>
        <w:rPr>
          <w:rFonts w:eastAsia="Times New Roman" w:cstheme="minorHAnsi"/>
          <w:color w:val="000000"/>
          <w:lang w:eastAsia="ru-RU"/>
        </w:rPr>
        <w:t xml:space="preserve">узел «Природа». В нем </w:t>
      </w:r>
      <w:r w:rsidR="00410DBF" w:rsidRPr="00410DBF">
        <w:rPr>
          <w:rFonts w:eastAsia="Times New Roman" w:cstheme="minorHAnsi"/>
          <w:color w:val="000000"/>
          <w:lang w:eastAsia="ru-RU"/>
        </w:rPr>
        <w:t>прои</w:t>
      </w:r>
      <w:r>
        <w:rPr>
          <w:rFonts w:eastAsia="Times New Roman" w:cstheme="minorHAnsi"/>
          <w:color w:val="000000"/>
          <w:lang w:eastAsia="ru-RU"/>
        </w:rPr>
        <w:t>сходит</w:t>
      </w:r>
      <w:r w:rsidR="00410DBF" w:rsidRPr="00410DBF">
        <w:rPr>
          <w:rFonts w:eastAsia="Times New Roman" w:cstheme="minorHAnsi"/>
          <w:color w:val="000000"/>
          <w:lang w:eastAsia="ru-RU"/>
        </w:rPr>
        <w:t xml:space="preserve"> случайное событие, например</w:t>
      </w:r>
      <w:r>
        <w:rPr>
          <w:rFonts w:eastAsia="Times New Roman" w:cstheme="minorHAnsi"/>
          <w:color w:val="000000"/>
          <w:lang w:eastAsia="ru-RU"/>
        </w:rPr>
        <w:t>,</w:t>
      </w:r>
      <w:r w:rsidR="00410DBF" w:rsidRPr="00410DBF">
        <w:rPr>
          <w:rFonts w:eastAsia="Times New Roman" w:cstheme="minorHAnsi"/>
          <w:color w:val="000000"/>
          <w:lang w:eastAsia="ru-RU"/>
        </w:rPr>
        <w:t xml:space="preserve"> подбрасывание монеты, и исход игры будет зависеть от того, выпадет орел или решка. Испол</w:t>
      </w:r>
      <w:r>
        <w:rPr>
          <w:rFonts w:eastAsia="Times New Roman" w:cstheme="minorHAnsi"/>
          <w:color w:val="000000"/>
          <w:lang w:eastAsia="ru-RU"/>
        </w:rPr>
        <w:t>ьзование игрока под названием «П</w:t>
      </w:r>
      <w:r w:rsidR="00410DBF" w:rsidRPr="00410DBF">
        <w:rPr>
          <w:rFonts w:eastAsia="Times New Roman" w:cstheme="minorHAnsi"/>
          <w:color w:val="000000"/>
          <w:lang w:eastAsia="ru-RU"/>
        </w:rPr>
        <w:t>рирода» позволяет ввести в игру фактор внешней неопределенности и предоставляет в наше распоряжение механизм, который делает возможным наступление событий, находящихся вне контроля реальных участников игры. </w:t>
      </w:r>
    </w:p>
    <w:p w:rsidR="006B71EB" w:rsidRDefault="00C20EA1" w:rsidP="006B71EB">
      <w:pPr>
        <w:spacing w:after="120" w:line="240" w:lineRule="auto"/>
        <w:rPr>
          <w:rFonts w:eastAsia="Times New Roman" w:cstheme="minorHAnsi"/>
          <w:color w:val="000000"/>
          <w:lang w:eastAsia="ru-RU"/>
        </w:rPr>
      </w:pPr>
      <w:r>
        <w:rPr>
          <w:rFonts w:eastAsia="Times New Roman" w:cstheme="minorHAnsi"/>
          <w:color w:val="000000"/>
          <w:lang w:eastAsia="ru-RU"/>
        </w:rPr>
        <w:t>Р</w:t>
      </w:r>
      <w:r w:rsidR="006B71EB">
        <w:rPr>
          <w:rFonts w:eastAsia="Times New Roman" w:cstheme="minorHAnsi"/>
          <w:color w:val="000000"/>
          <w:lang w:eastAsia="ru-RU"/>
        </w:rPr>
        <w:t>азмышления на дереве игры</w:t>
      </w:r>
      <w:r w:rsidR="00410DBF" w:rsidRPr="00410DBF">
        <w:rPr>
          <w:rFonts w:eastAsia="Times New Roman" w:cstheme="minorHAnsi"/>
          <w:color w:val="000000"/>
          <w:lang w:eastAsia="ru-RU"/>
        </w:rPr>
        <w:t xml:space="preserve"> </w:t>
      </w:r>
      <w:r w:rsidR="006B71EB">
        <w:rPr>
          <w:rFonts w:eastAsia="Times New Roman" w:cstheme="minorHAnsi"/>
          <w:color w:val="000000"/>
          <w:lang w:eastAsia="ru-RU"/>
        </w:rPr>
        <w:t>в</w:t>
      </w:r>
      <w:r w:rsidR="00410DBF" w:rsidRPr="00410DBF">
        <w:rPr>
          <w:rFonts w:eastAsia="Times New Roman" w:cstheme="minorHAnsi"/>
          <w:color w:val="000000"/>
          <w:lang w:eastAsia="ru-RU"/>
        </w:rPr>
        <w:t xml:space="preserve">ы </w:t>
      </w:r>
      <w:r w:rsidR="006B71EB">
        <w:rPr>
          <w:rFonts w:eastAsia="Times New Roman" w:cstheme="minorHAnsi"/>
          <w:color w:val="000000"/>
          <w:lang w:eastAsia="ru-RU"/>
        </w:rPr>
        <w:t xml:space="preserve">всегда </w:t>
      </w:r>
      <w:r w:rsidR="00410DBF" w:rsidRPr="00410DBF">
        <w:rPr>
          <w:rFonts w:eastAsia="Times New Roman" w:cstheme="minorHAnsi"/>
          <w:color w:val="000000"/>
          <w:lang w:eastAsia="ru-RU"/>
        </w:rPr>
        <w:t xml:space="preserve">должны начать с рассмотрения узлов действий, ведущих непосредственно к концевым узлам. Использование вариантов выбора в конце игры для прогнозирования последствий более ранних действий позволяет рассчитать выбор в узлах, </w:t>
      </w:r>
      <w:r w:rsidR="00410DBF" w:rsidRPr="00410DBF">
        <w:rPr>
          <w:rFonts w:eastAsia="Times New Roman" w:cstheme="minorHAnsi"/>
          <w:color w:val="000000"/>
          <w:lang w:eastAsia="ru-RU"/>
        </w:rPr>
        <w:lastRenderedPageBreak/>
        <w:t>предшествующих узлам окончательного принятия решений. Затем то же самое можно сд</w:t>
      </w:r>
      <w:r w:rsidR="006B71EB">
        <w:rPr>
          <w:rFonts w:eastAsia="Times New Roman" w:cstheme="minorHAnsi"/>
          <w:color w:val="000000"/>
          <w:lang w:eastAsia="ru-RU"/>
        </w:rPr>
        <w:t>елать с предыдущими узлами и т.</w:t>
      </w:r>
      <w:r w:rsidR="00410DBF" w:rsidRPr="00410DBF">
        <w:rPr>
          <w:rFonts w:eastAsia="Times New Roman" w:cstheme="minorHAnsi"/>
          <w:color w:val="000000"/>
          <w:lang w:eastAsia="ru-RU"/>
        </w:rPr>
        <w:t>д. Передвигаясь таким образом по дереву игры в обратном направлении, вы можете решить всю игру.</w:t>
      </w:r>
      <w:r w:rsidR="006B71EB">
        <w:rPr>
          <w:rFonts w:eastAsia="Times New Roman" w:cstheme="minorHAnsi"/>
          <w:color w:val="000000"/>
          <w:lang w:eastAsia="ru-RU"/>
        </w:rPr>
        <w:t xml:space="preserve"> Это</w:t>
      </w:r>
      <w:r w:rsidR="00410DBF" w:rsidRPr="00410DBF">
        <w:rPr>
          <w:rFonts w:eastAsia="Times New Roman" w:cstheme="minorHAnsi"/>
          <w:color w:val="000000"/>
          <w:lang w:eastAsia="ru-RU"/>
        </w:rPr>
        <w:t xml:space="preserve"> </w:t>
      </w:r>
      <w:r w:rsidR="00410DBF" w:rsidRPr="006B71EB">
        <w:rPr>
          <w:rFonts w:eastAsia="Times New Roman" w:cstheme="minorHAnsi"/>
          <w:i/>
          <w:color w:val="000000"/>
          <w:lang w:eastAsia="ru-RU"/>
        </w:rPr>
        <w:t>метод обратных рассуждений</w:t>
      </w:r>
      <w:r w:rsidR="00410DBF" w:rsidRPr="00410DBF">
        <w:rPr>
          <w:rFonts w:eastAsia="Times New Roman" w:cstheme="minorHAnsi"/>
          <w:color w:val="000000"/>
          <w:lang w:eastAsia="ru-RU"/>
        </w:rPr>
        <w:t>.</w:t>
      </w:r>
    </w:p>
    <w:p w:rsidR="006B71EB" w:rsidRDefault="00410DBF" w:rsidP="006B71EB">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Когда все участники игры для выбора оптимальных стратегий применяют метод обратных рассуждений, такая совокупность стратегий называется </w:t>
      </w:r>
      <w:r w:rsidRPr="006B71EB">
        <w:rPr>
          <w:rFonts w:eastAsia="Times New Roman" w:cstheme="minorHAnsi"/>
          <w:i/>
          <w:color w:val="000000"/>
          <w:lang w:eastAsia="ru-RU"/>
        </w:rPr>
        <w:t>равновесием обратных рассуждений</w:t>
      </w:r>
      <w:r w:rsidR="006B71EB">
        <w:rPr>
          <w:rFonts w:eastAsia="Times New Roman" w:cstheme="minorHAnsi"/>
          <w:color w:val="000000"/>
          <w:lang w:eastAsia="ru-RU"/>
        </w:rPr>
        <w:t>.</w:t>
      </w:r>
      <w:r w:rsidRPr="00410DBF">
        <w:rPr>
          <w:rFonts w:eastAsia="Times New Roman" w:cstheme="minorHAnsi"/>
          <w:color w:val="000000"/>
          <w:lang w:eastAsia="ru-RU"/>
        </w:rPr>
        <w:t xml:space="preserve"> В большинстве игр присутствует в точности одно такое равновесие.</w:t>
      </w:r>
    </w:p>
    <w:p w:rsidR="006B71EB" w:rsidRDefault="006B71EB" w:rsidP="00410DBF">
      <w:pPr>
        <w:spacing w:after="120" w:line="240" w:lineRule="auto"/>
        <w:rPr>
          <w:rFonts w:eastAsia="Times New Roman" w:cstheme="minorHAnsi"/>
          <w:color w:val="000000"/>
          <w:lang w:eastAsia="ru-RU"/>
        </w:rPr>
      </w:pPr>
      <w:r>
        <w:rPr>
          <w:rFonts w:eastAsia="Times New Roman" w:cstheme="minorHAnsi"/>
          <w:color w:val="000000"/>
          <w:lang w:eastAsia="ru-RU"/>
        </w:rPr>
        <w:t>Бол</w:t>
      </w:r>
      <w:r w:rsidR="00410DBF" w:rsidRPr="00410DBF">
        <w:rPr>
          <w:rFonts w:eastAsia="Times New Roman" w:cstheme="minorHAnsi"/>
          <w:color w:val="000000"/>
          <w:lang w:eastAsia="ru-RU"/>
        </w:rPr>
        <w:t xml:space="preserve">ьшинство людей, не имеющих опыта ведения стратегических игр, придерживаются мнения, будто </w:t>
      </w:r>
      <w:r w:rsidR="00410DBF" w:rsidRPr="006B71EB">
        <w:rPr>
          <w:rFonts w:eastAsia="Times New Roman" w:cstheme="minorHAnsi"/>
          <w:i/>
          <w:color w:val="000000"/>
          <w:lang w:eastAsia="ru-RU"/>
        </w:rPr>
        <w:t>преимущество первого хода</w:t>
      </w:r>
      <w:r w:rsidR="00410DBF" w:rsidRPr="00410DBF">
        <w:rPr>
          <w:rFonts w:eastAsia="Times New Roman" w:cstheme="minorHAnsi"/>
          <w:color w:val="000000"/>
          <w:lang w:eastAsia="ru-RU"/>
        </w:rPr>
        <w:t xml:space="preserve"> должно присутствовать во всех играх. Однако это не так. Преимущество первого хода зависит от способности игрока взять на себя обязательство в связи с выгодной позицией и вынудить других игроков приспосабливаться к нему; </w:t>
      </w:r>
      <w:r w:rsidR="00410DBF" w:rsidRPr="006B71EB">
        <w:rPr>
          <w:rFonts w:eastAsia="Times New Roman" w:cstheme="minorHAnsi"/>
          <w:i/>
          <w:color w:val="000000"/>
          <w:lang w:eastAsia="ru-RU"/>
        </w:rPr>
        <w:t>преимущество второго хода</w:t>
      </w:r>
      <w:r w:rsidR="00410DBF" w:rsidRPr="00410DBF">
        <w:rPr>
          <w:rFonts w:eastAsia="Times New Roman" w:cstheme="minorHAnsi"/>
          <w:color w:val="000000"/>
          <w:lang w:eastAsia="ru-RU"/>
        </w:rPr>
        <w:t xml:space="preserve"> обусловлено гибкостью адаптации игрока, делающего ход вторым, к выбору других игроков. Когда в игре есть преимущество первого или второго хода, каждый игрок может попытаться манипулировать порядком игры, чтобы об</w:t>
      </w:r>
      <w:r>
        <w:rPr>
          <w:rFonts w:eastAsia="Times New Roman" w:cstheme="minorHAnsi"/>
          <w:color w:val="000000"/>
          <w:lang w:eastAsia="ru-RU"/>
        </w:rPr>
        <w:t>еспечить себе выгодную позицию.</w:t>
      </w:r>
    </w:p>
    <w:p w:rsidR="006B71EB" w:rsidRDefault="006B71EB" w:rsidP="00410DBF">
      <w:pPr>
        <w:spacing w:after="120" w:line="240" w:lineRule="auto"/>
        <w:rPr>
          <w:rFonts w:eastAsia="Times New Roman" w:cstheme="minorHAnsi"/>
          <w:color w:val="000000"/>
          <w:lang w:eastAsia="ru-RU"/>
        </w:rPr>
      </w:pPr>
      <w:r w:rsidRPr="006B71EB">
        <w:rPr>
          <w:rFonts w:eastAsia="Times New Roman" w:cstheme="minorHAnsi"/>
          <w:b/>
          <w:color w:val="000000"/>
          <w:lang w:eastAsia="ru-RU"/>
        </w:rPr>
        <w:t>Игра сороконожка</w:t>
      </w:r>
      <w:r w:rsidR="00410DBF" w:rsidRPr="006B71EB">
        <w:rPr>
          <w:rFonts w:eastAsia="Times New Roman" w:cstheme="minorHAnsi"/>
          <w:b/>
          <w:color w:val="000000"/>
          <w:lang w:eastAsia="ru-RU"/>
        </w:rPr>
        <w:t>.</w:t>
      </w:r>
      <w:r w:rsidR="00410DBF" w:rsidRPr="00410DBF">
        <w:rPr>
          <w:rFonts w:eastAsia="Times New Roman" w:cstheme="minorHAnsi"/>
          <w:color w:val="000000"/>
          <w:lang w:eastAsia="ru-RU"/>
        </w:rPr>
        <w:t xml:space="preserve"> Экспериментатор кладет на стол монету в 10 центов. Игрок А может ее взять или пропустить ход. Если игрок А берет монету, игра закончена; при этом А получает 10 центов, а Б — ничего. Если игрок А пропускает ход, экспериментатор кладет на стол еще одну монету в 10 центов, и теперь игроку Б предстоит выбирать, взять ли ему обе монеты или пропустить ход. Игроки действуют по очереди, а стопка монет растет до тех пор, пока не достигнет одного доллара</w:t>
      </w:r>
      <w:r>
        <w:rPr>
          <w:rFonts w:eastAsia="Times New Roman" w:cstheme="minorHAnsi"/>
          <w:color w:val="000000"/>
          <w:lang w:eastAsia="ru-RU"/>
        </w:rPr>
        <w:t xml:space="preserve"> (рис. 2).</w:t>
      </w:r>
    </w:p>
    <w:p w:rsidR="006B71EB" w:rsidRDefault="006B71EB" w:rsidP="00410DB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676775" cy="1209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Дерево игры Сороконожка.jpg"/>
                    <pic:cNvPicPr/>
                  </pic:nvPicPr>
                  <pic:blipFill>
                    <a:blip r:embed="rId15">
                      <a:extLst>
                        <a:ext uri="{28A0092B-C50C-407E-A947-70E740481C1C}">
                          <a14:useLocalDpi xmlns:a14="http://schemas.microsoft.com/office/drawing/2010/main" val="0"/>
                        </a:ext>
                      </a:extLst>
                    </a:blip>
                    <a:stretch>
                      <a:fillRect/>
                    </a:stretch>
                  </pic:blipFill>
                  <pic:spPr>
                    <a:xfrm>
                      <a:off x="0" y="0"/>
                      <a:ext cx="4676775" cy="1209675"/>
                    </a:xfrm>
                    <a:prstGeom prst="rect">
                      <a:avLst/>
                    </a:prstGeom>
                  </pic:spPr>
                </pic:pic>
              </a:graphicData>
            </a:graphic>
          </wp:inline>
        </w:drawing>
      </w:r>
    </w:p>
    <w:p w:rsidR="006B71EB" w:rsidRDefault="006B71EB" w:rsidP="00410DBF">
      <w:pPr>
        <w:spacing w:after="120" w:line="240" w:lineRule="auto"/>
        <w:rPr>
          <w:rFonts w:eastAsia="Times New Roman" w:cstheme="minorHAnsi"/>
          <w:color w:val="000000"/>
          <w:lang w:eastAsia="ru-RU"/>
        </w:rPr>
      </w:pPr>
      <w:r>
        <w:rPr>
          <w:rFonts w:eastAsia="Times New Roman" w:cstheme="minorHAnsi"/>
          <w:color w:val="000000"/>
          <w:lang w:eastAsia="ru-RU"/>
        </w:rPr>
        <w:t>Рис. 2. Дерево игры Сороконожка</w:t>
      </w:r>
    </w:p>
    <w:p w:rsidR="006B71EB" w:rsidRDefault="006B71EB" w:rsidP="00410DBF">
      <w:pPr>
        <w:spacing w:after="120" w:line="240" w:lineRule="auto"/>
        <w:rPr>
          <w:rFonts w:eastAsia="Times New Roman" w:cstheme="minorHAnsi"/>
          <w:color w:val="000000"/>
          <w:lang w:eastAsia="ru-RU"/>
        </w:rPr>
      </w:pPr>
      <w:r>
        <w:rPr>
          <w:rFonts w:eastAsia="Times New Roman" w:cstheme="minorHAnsi"/>
          <w:color w:val="000000"/>
          <w:lang w:eastAsia="ru-RU"/>
        </w:rPr>
        <w:t>П</w:t>
      </w:r>
      <w:r w:rsidR="00410DBF" w:rsidRPr="00410DBF">
        <w:rPr>
          <w:rFonts w:eastAsia="Times New Roman" w:cstheme="minorHAnsi"/>
          <w:color w:val="000000"/>
          <w:lang w:eastAsia="ru-RU"/>
        </w:rPr>
        <w:t>роанализир</w:t>
      </w:r>
      <w:r>
        <w:rPr>
          <w:rFonts w:eastAsia="Times New Roman" w:cstheme="minorHAnsi"/>
          <w:color w:val="000000"/>
          <w:lang w:eastAsia="ru-RU"/>
        </w:rPr>
        <w:t>уем игру</w:t>
      </w:r>
      <w:r w:rsidR="00410DBF" w:rsidRPr="00410DBF">
        <w:rPr>
          <w:rFonts w:eastAsia="Times New Roman" w:cstheme="minorHAnsi"/>
          <w:color w:val="000000"/>
          <w:lang w:eastAsia="ru-RU"/>
        </w:rPr>
        <w:t xml:space="preserve"> методом обратных рассуждений. Очевидно, что игрок Б возьмет один доллар на последнем этапе, поэтому игроку А следует взять 90 цен</w:t>
      </w:r>
      <w:r>
        <w:rPr>
          <w:rFonts w:eastAsia="Times New Roman" w:cstheme="minorHAnsi"/>
          <w:color w:val="000000"/>
          <w:lang w:eastAsia="ru-RU"/>
        </w:rPr>
        <w:t>тов на предпоследнем этапе и т.</w:t>
      </w:r>
      <w:r w:rsidR="00410DBF" w:rsidRPr="00410DBF">
        <w:rPr>
          <w:rFonts w:eastAsia="Times New Roman" w:cstheme="minorHAnsi"/>
          <w:color w:val="000000"/>
          <w:lang w:eastAsia="ru-RU"/>
        </w:rPr>
        <w:t>д. Следовательно, игрок А должен взять монету в 10 центов в</w:t>
      </w:r>
      <w:r>
        <w:rPr>
          <w:rFonts w:eastAsia="Times New Roman" w:cstheme="minorHAnsi"/>
          <w:color w:val="000000"/>
          <w:lang w:eastAsia="ru-RU"/>
        </w:rPr>
        <w:t xml:space="preserve"> самом начале и закончить игру. </w:t>
      </w:r>
      <w:r w:rsidR="00410DBF" w:rsidRPr="00410DBF">
        <w:rPr>
          <w:rFonts w:eastAsia="Times New Roman" w:cstheme="minorHAnsi"/>
          <w:color w:val="000000"/>
          <w:lang w:eastAsia="ru-RU"/>
        </w:rPr>
        <w:t xml:space="preserve">Однако во время экспериментов такие игры длятся, как правило, несколько раундов. </w:t>
      </w:r>
      <w:r>
        <w:rPr>
          <w:rFonts w:eastAsia="Times New Roman" w:cstheme="minorHAnsi"/>
          <w:color w:val="000000"/>
          <w:lang w:eastAsia="ru-RU"/>
        </w:rPr>
        <w:t>Б</w:t>
      </w:r>
      <w:r w:rsidR="00410DBF" w:rsidRPr="00410DBF">
        <w:rPr>
          <w:rFonts w:eastAsia="Times New Roman" w:cstheme="minorHAnsi"/>
          <w:color w:val="000000"/>
          <w:lang w:eastAsia="ru-RU"/>
        </w:rPr>
        <w:t xml:space="preserve">лагодаря иррациональному поведению игроки как группа получают больше денег, чем в случае, если бы они придерживались логики обратных рассуждений. В ходе аудиторного эксперимента, который проводил один из нас (Диксит), одна такая игра дошла до самого конца. Игрок Б забрал свой доллар и совершенно добровольно отдал 50 центов игроку А. Диксит спросил: «Вы сговорились? Вы с Б друзья?» На что игрок А ответил: «Нет, мы даже не были знакомы </w:t>
      </w:r>
      <w:r>
        <w:rPr>
          <w:rFonts w:eastAsia="Times New Roman" w:cstheme="minorHAnsi"/>
          <w:color w:val="000000"/>
          <w:lang w:eastAsia="ru-RU"/>
        </w:rPr>
        <w:t>раньше. Но теперь он мой друг».</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Игра указывает на возможную проблему с логикой обратных рассужд</w:t>
      </w:r>
      <w:r w:rsidR="006B71EB">
        <w:rPr>
          <w:rFonts w:eastAsia="Times New Roman" w:cstheme="minorHAnsi"/>
          <w:color w:val="000000"/>
          <w:lang w:eastAsia="ru-RU"/>
        </w:rPr>
        <w:t>ений в играх с ненулевой суммой</w:t>
      </w:r>
      <w:r w:rsidRPr="00410DBF">
        <w:rPr>
          <w:rFonts w:eastAsia="Times New Roman" w:cstheme="minorHAnsi"/>
          <w:color w:val="000000"/>
          <w:lang w:eastAsia="ru-RU"/>
        </w:rPr>
        <w:t>. Обратите внимание, что, пропуская ход в первом раунде, игрок А уже показывает, что не опирается на метод обратных рассуждений. Так чего следует ожидать от него игроку Б в третьем раунде? Пропустив ход однажды, игрок А может снова это сделать, а значит, игроку Б было бы целесообразно пропустить ход во втором раунде. Игрок может сознательно пропустить ход в одном из начальных раундов игры, чтобы сигнализировать о готовности пропускать ходы в будущих раундах. Такая проблема не возникает в играх с нулевой суммой, в которых отсутствует стимул к сотрудничеству посредством ожидания.</w:t>
      </w:r>
    </w:p>
    <w:p w:rsidR="00410DBF" w:rsidRPr="006B71EB" w:rsidRDefault="006B71EB" w:rsidP="006B71EB">
      <w:pPr>
        <w:pStyle w:val="3"/>
        <w:rPr>
          <w:rFonts w:eastAsia="Times New Roman"/>
          <w:lang w:eastAsia="ru-RU"/>
        </w:rPr>
      </w:pPr>
      <w:r>
        <w:rPr>
          <w:rFonts w:eastAsia="Times New Roman"/>
          <w:lang w:eastAsia="ru-RU"/>
        </w:rPr>
        <w:t xml:space="preserve">Глава </w:t>
      </w:r>
      <w:r w:rsidR="00410DBF" w:rsidRPr="00410DBF">
        <w:rPr>
          <w:rFonts w:eastAsia="Times New Roman"/>
          <w:lang w:eastAsia="ru-RU"/>
        </w:rPr>
        <w:t>4</w:t>
      </w:r>
      <w:r>
        <w:rPr>
          <w:rFonts w:eastAsia="Times New Roman"/>
          <w:lang w:eastAsia="ru-RU"/>
        </w:rPr>
        <w:t xml:space="preserve">. </w:t>
      </w:r>
      <w:r w:rsidR="00410DBF" w:rsidRPr="00410DBF">
        <w:rPr>
          <w:rFonts w:eastAsia="Times New Roman"/>
          <w:lang w:eastAsia="ru-RU"/>
        </w:rPr>
        <w:t>Игры с одновременными</w:t>
      </w:r>
      <w:r>
        <w:rPr>
          <w:rFonts w:eastAsia="Times New Roman"/>
          <w:lang w:eastAsia="ru-RU"/>
        </w:rPr>
        <w:t xml:space="preserve"> </w:t>
      </w:r>
      <w:r w:rsidR="00410DBF" w:rsidRPr="00410DBF">
        <w:rPr>
          <w:rFonts w:eastAsia="Times New Roman" w:cstheme="minorHAnsi"/>
          <w:color w:val="000000"/>
          <w:lang w:eastAsia="ru-RU"/>
        </w:rPr>
        <w:t>ходами: дискретные стратегии</w:t>
      </w:r>
    </w:p>
    <w:p w:rsidR="001869C7"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Игры с одновременными ходами и дискретными стратегиями </w:t>
      </w:r>
      <w:r w:rsidR="001869C7">
        <w:rPr>
          <w:rFonts w:eastAsia="Times New Roman" w:cstheme="minorHAnsi"/>
          <w:color w:val="000000"/>
          <w:lang w:eastAsia="ru-RU"/>
        </w:rPr>
        <w:t>удобно</w:t>
      </w:r>
      <w:r w:rsidRPr="00410DBF">
        <w:rPr>
          <w:rFonts w:eastAsia="Times New Roman" w:cstheme="minorHAnsi"/>
          <w:color w:val="000000"/>
          <w:lang w:eastAsia="ru-RU"/>
        </w:rPr>
        <w:t xml:space="preserve"> описыват</w:t>
      </w:r>
      <w:r w:rsidR="001869C7">
        <w:rPr>
          <w:rFonts w:eastAsia="Times New Roman" w:cstheme="minorHAnsi"/>
          <w:color w:val="000000"/>
          <w:lang w:eastAsia="ru-RU"/>
        </w:rPr>
        <w:t>ь</w:t>
      </w:r>
      <w:r w:rsidRPr="00410DBF">
        <w:rPr>
          <w:rFonts w:eastAsia="Times New Roman" w:cstheme="minorHAnsi"/>
          <w:color w:val="000000"/>
          <w:lang w:eastAsia="ru-RU"/>
        </w:rPr>
        <w:t xml:space="preserve"> с помощью таблицы игры</w:t>
      </w:r>
      <w:r w:rsidR="001869C7">
        <w:rPr>
          <w:rFonts w:eastAsia="Times New Roman" w:cstheme="minorHAnsi"/>
          <w:color w:val="000000"/>
          <w:lang w:eastAsia="ru-RU"/>
        </w:rPr>
        <w:t xml:space="preserve"> (рис. 3).</w:t>
      </w:r>
      <w:r w:rsidRPr="00410DBF">
        <w:rPr>
          <w:rFonts w:eastAsia="Times New Roman" w:cstheme="minorHAnsi"/>
          <w:color w:val="000000"/>
          <w:lang w:eastAsia="ru-RU"/>
        </w:rPr>
        <w:t xml:space="preserve"> В случае игры с двумя участниками таблица имеет два измерения, а заголовки строк и столбцов в ней — это стратегии, находящиеся в распоряжении первого и второго игроков. В ячейках указываются выигрыши, которые получат игроки при подобающей конфигурации стратегий. Игры с тремя участниками требуют трехмерной таблицы</w:t>
      </w:r>
      <w:r w:rsidR="001869C7">
        <w:rPr>
          <w:rFonts w:eastAsia="Times New Roman" w:cstheme="minorHAnsi"/>
          <w:color w:val="000000"/>
          <w:lang w:eastAsia="ru-RU"/>
        </w:rPr>
        <w:t>.</w:t>
      </w:r>
      <w:r w:rsidRPr="00410DBF">
        <w:rPr>
          <w:rFonts w:eastAsia="Times New Roman" w:cstheme="minorHAnsi"/>
          <w:color w:val="000000"/>
          <w:lang w:eastAsia="ru-RU"/>
        </w:rPr>
        <w:t xml:space="preserve"> Принято считать, что из двух чисел, отображающих выигрыши, первое число отвечает выигрышу Строк</w:t>
      </w:r>
      <w:r w:rsidR="001869C7">
        <w:rPr>
          <w:rFonts w:eastAsia="Times New Roman" w:cstheme="minorHAnsi"/>
          <w:color w:val="000000"/>
          <w:lang w:eastAsia="ru-RU"/>
        </w:rPr>
        <w:t>и, а второе — выигрышу Столбца.</w:t>
      </w:r>
    </w:p>
    <w:p w:rsidR="001869C7" w:rsidRDefault="001869C7" w:rsidP="00410DBF">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4181475" cy="1619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4. Представление игры с одновременными ходами в виде таблицы.jpg"/>
                    <pic:cNvPicPr/>
                  </pic:nvPicPr>
                  <pic:blipFill>
                    <a:blip r:embed="rId16">
                      <a:extLst>
                        <a:ext uri="{28A0092B-C50C-407E-A947-70E740481C1C}">
                          <a14:useLocalDpi xmlns:a14="http://schemas.microsoft.com/office/drawing/2010/main" val="0"/>
                        </a:ext>
                      </a:extLst>
                    </a:blip>
                    <a:stretch>
                      <a:fillRect/>
                    </a:stretch>
                  </pic:blipFill>
                  <pic:spPr>
                    <a:xfrm>
                      <a:off x="0" y="0"/>
                      <a:ext cx="4181475" cy="1619250"/>
                    </a:xfrm>
                    <a:prstGeom prst="rect">
                      <a:avLst/>
                    </a:prstGeom>
                  </pic:spPr>
                </pic:pic>
              </a:graphicData>
            </a:graphic>
          </wp:inline>
        </w:drawing>
      </w:r>
    </w:p>
    <w:p w:rsidR="00410DBF" w:rsidRPr="00410DBF" w:rsidRDefault="001869C7" w:rsidP="00410DBF">
      <w:pPr>
        <w:spacing w:after="120" w:line="240" w:lineRule="auto"/>
        <w:rPr>
          <w:rFonts w:eastAsia="Times New Roman" w:cstheme="minorHAnsi"/>
          <w:color w:val="000000"/>
          <w:lang w:eastAsia="ru-RU"/>
        </w:rPr>
      </w:pPr>
      <w:r>
        <w:rPr>
          <w:rFonts w:eastAsia="Times New Roman" w:cstheme="minorHAnsi"/>
          <w:color w:val="000000"/>
          <w:lang w:eastAsia="ru-RU"/>
        </w:rPr>
        <w:t>Рис. 3</w:t>
      </w:r>
      <w:r w:rsidR="00410DBF" w:rsidRPr="00410DBF">
        <w:rPr>
          <w:rFonts w:eastAsia="Times New Roman" w:cstheme="minorHAnsi"/>
          <w:color w:val="000000"/>
          <w:lang w:eastAsia="ru-RU"/>
        </w:rPr>
        <w:t>. Представление игры с одновременными ходами в виде таблицы</w:t>
      </w:r>
    </w:p>
    <w:p w:rsidR="00410DBF" w:rsidRPr="00410DBF" w:rsidRDefault="001869C7" w:rsidP="001869C7">
      <w:pPr>
        <w:spacing w:after="120" w:line="240" w:lineRule="auto"/>
        <w:rPr>
          <w:rFonts w:eastAsia="Times New Roman" w:cstheme="minorHAnsi"/>
          <w:color w:val="000000"/>
          <w:lang w:eastAsia="ru-RU"/>
        </w:rPr>
      </w:pPr>
      <w:r>
        <w:rPr>
          <w:rFonts w:eastAsia="Times New Roman" w:cstheme="minorHAnsi"/>
          <w:color w:val="000000"/>
          <w:lang w:eastAsia="ru-RU"/>
        </w:rPr>
        <w:t xml:space="preserve">Равновесие Нэша на рис. 3 соответствует строке Низко и столбцу Посредине. Строка не может увеличить свой выигрыш, двигаясь вверх или вниз по таблице. Аналогично Столбец не может увеличить свой выигрыш, двигаясь влево или вправо. Равновесие Нэша </w:t>
      </w:r>
      <w:r w:rsidR="00410DBF" w:rsidRPr="00410DBF">
        <w:rPr>
          <w:rFonts w:eastAsia="Times New Roman" w:cstheme="minorHAnsi"/>
          <w:color w:val="000000"/>
          <w:lang w:eastAsia="ru-RU"/>
        </w:rPr>
        <w:t>в игре представляет собой перечень стратегий (по одной на каждого участника), при котором ни один игрок не может увеличить выигрыш, выбрав другую стратегию из имеющихся в его распоряжении, если другие игроки придерживаются стратегий, оговоренных в этом перечне.</w:t>
      </w:r>
    </w:p>
    <w:p w:rsidR="001869C7" w:rsidRDefault="001869C7" w:rsidP="00410DBF">
      <w:pPr>
        <w:spacing w:after="120" w:line="240" w:lineRule="auto"/>
        <w:rPr>
          <w:rFonts w:eastAsia="Times New Roman" w:cstheme="minorHAnsi"/>
          <w:color w:val="000000"/>
          <w:lang w:eastAsia="ru-RU"/>
        </w:rPr>
      </w:pPr>
      <w:r>
        <w:rPr>
          <w:rFonts w:eastAsia="Times New Roman" w:cstheme="minorHAnsi"/>
          <w:color w:val="000000"/>
          <w:lang w:eastAsia="ru-RU"/>
        </w:rPr>
        <w:t>Р</w:t>
      </w:r>
      <w:r w:rsidR="00410DBF" w:rsidRPr="00410DBF">
        <w:rPr>
          <w:rFonts w:eastAsia="Times New Roman" w:cstheme="minorHAnsi"/>
          <w:color w:val="000000"/>
          <w:lang w:eastAsia="ru-RU"/>
        </w:rPr>
        <w:t>авновесие Нэша не всегда оптимально для обоих игроков. На рис.</w:t>
      </w:r>
      <w:r>
        <w:rPr>
          <w:rFonts w:eastAsia="Times New Roman" w:cstheme="minorHAnsi"/>
          <w:color w:val="000000"/>
          <w:lang w:eastAsia="ru-RU"/>
        </w:rPr>
        <w:t xml:space="preserve"> 3 пара стратегий В</w:t>
      </w:r>
      <w:r w:rsidR="00410DBF" w:rsidRPr="00410DBF">
        <w:rPr>
          <w:rFonts w:eastAsia="Times New Roman" w:cstheme="minorHAnsi"/>
          <w:color w:val="000000"/>
          <w:lang w:eastAsia="ru-RU"/>
        </w:rPr>
        <w:t xml:space="preserve">низу, </w:t>
      </w:r>
      <w:r>
        <w:rPr>
          <w:rFonts w:eastAsia="Times New Roman" w:cstheme="minorHAnsi"/>
          <w:color w:val="000000"/>
          <w:lang w:eastAsia="ru-RU"/>
        </w:rPr>
        <w:t>С</w:t>
      </w:r>
      <w:r w:rsidR="00410DBF" w:rsidRPr="00410DBF">
        <w:rPr>
          <w:rFonts w:eastAsia="Times New Roman" w:cstheme="minorHAnsi"/>
          <w:color w:val="000000"/>
          <w:lang w:eastAsia="ru-RU"/>
        </w:rPr>
        <w:t>права обеспечивает выигрыши 9, 7. Тем не менее, играя независимо друг от друга, игроки не смогут придерживаться именно этих стратегий. Получение выигрышей 9, 7 потребует кооперативного действия</w:t>
      </w:r>
      <w:r>
        <w:rPr>
          <w:rFonts w:eastAsia="Times New Roman" w:cstheme="minorHAnsi"/>
          <w:color w:val="000000"/>
          <w:lang w:eastAsia="ru-RU"/>
        </w:rPr>
        <w:t>.</w:t>
      </w:r>
    </w:p>
    <w:p w:rsidR="001869C7" w:rsidRPr="00410DBF" w:rsidRDefault="001869C7" w:rsidP="001869C7">
      <w:pPr>
        <w:spacing w:after="120" w:line="240" w:lineRule="auto"/>
        <w:rPr>
          <w:rFonts w:eastAsia="Times New Roman" w:cstheme="minorHAnsi"/>
          <w:color w:val="000000"/>
          <w:lang w:eastAsia="ru-RU"/>
        </w:rPr>
      </w:pPr>
      <w:r>
        <w:rPr>
          <w:rFonts w:eastAsia="Times New Roman" w:cstheme="minorHAnsi"/>
          <w:color w:val="000000"/>
          <w:lang w:eastAsia="ru-RU"/>
        </w:rPr>
        <w:t>Если</w:t>
      </w:r>
      <w:r w:rsidR="00410DBF" w:rsidRPr="00410DBF">
        <w:rPr>
          <w:rFonts w:eastAsia="Times New Roman" w:cstheme="minorHAnsi"/>
          <w:color w:val="000000"/>
          <w:lang w:eastAsia="ru-RU"/>
        </w:rPr>
        <w:t xml:space="preserve"> лучший выбор каждого игрока не зависит от правильности его убеждений в отношении другого игрока</w:t>
      </w:r>
      <w:r>
        <w:rPr>
          <w:rFonts w:eastAsia="Times New Roman" w:cstheme="minorHAnsi"/>
          <w:color w:val="000000"/>
          <w:lang w:eastAsia="ru-RU"/>
        </w:rPr>
        <w:t xml:space="preserve">, говорят о </w:t>
      </w:r>
      <w:r w:rsidRPr="001869C7">
        <w:rPr>
          <w:rFonts w:eastAsia="Times New Roman" w:cstheme="minorHAnsi"/>
          <w:b/>
          <w:color w:val="000000"/>
          <w:lang w:eastAsia="ru-RU"/>
        </w:rPr>
        <w:t>доминирующих стратегиях</w:t>
      </w:r>
      <w:r w:rsidRPr="00410DBF">
        <w:rPr>
          <w:rFonts w:eastAsia="Times New Roman" w:cstheme="minorHAnsi"/>
          <w:color w:val="000000"/>
          <w:lang w:eastAsia="ru-RU"/>
        </w:rPr>
        <w:t xml:space="preserve"> у обоих игроков</w:t>
      </w:r>
      <w:r>
        <w:rPr>
          <w:rFonts w:eastAsia="Times New Roman" w:cstheme="minorHAnsi"/>
          <w:color w:val="000000"/>
          <w:lang w:eastAsia="ru-RU"/>
        </w:rPr>
        <w:t>.</w:t>
      </w:r>
    </w:p>
    <w:p w:rsidR="005955B0" w:rsidRDefault="001869C7" w:rsidP="00410DBF">
      <w:pPr>
        <w:spacing w:after="120" w:line="240" w:lineRule="auto"/>
        <w:rPr>
          <w:rFonts w:eastAsia="Times New Roman" w:cstheme="minorHAnsi"/>
          <w:color w:val="000000"/>
          <w:lang w:eastAsia="ru-RU"/>
        </w:rPr>
      </w:pPr>
      <w:r>
        <w:rPr>
          <w:rFonts w:eastAsia="Times New Roman" w:cstheme="minorHAnsi"/>
          <w:color w:val="000000"/>
          <w:lang w:eastAsia="ru-RU"/>
        </w:rPr>
        <w:t>Н</w:t>
      </w:r>
      <w:r w:rsidR="00410DBF" w:rsidRPr="00410DBF">
        <w:rPr>
          <w:rFonts w:eastAsia="Times New Roman" w:cstheme="minorHAnsi"/>
          <w:color w:val="000000"/>
          <w:lang w:eastAsia="ru-RU"/>
        </w:rPr>
        <w:t xml:space="preserve">екоторые стратегии игрока могут быть </w:t>
      </w:r>
      <w:r w:rsidR="00410DBF" w:rsidRPr="001869C7">
        <w:rPr>
          <w:rFonts w:eastAsia="Times New Roman" w:cstheme="minorHAnsi"/>
          <w:i/>
          <w:color w:val="000000"/>
          <w:lang w:eastAsia="ru-RU"/>
        </w:rPr>
        <w:t>доминируемыми</w:t>
      </w:r>
      <w:r w:rsidR="00410DBF" w:rsidRPr="00410DBF">
        <w:rPr>
          <w:rFonts w:eastAsia="Times New Roman" w:cstheme="minorHAnsi"/>
          <w:color w:val="000000"/>
          <w:lang w:eastAsia="ru-RU"/>
        </w:rPr>
        <w:t>, даже если при этом ни одна стратегия не доминирует над остальными. Последовательное, или итеративное, исключение доминируемых стратегий сводится к их удалению и сокращению размера игры до тех пор, пока дальнейшее со</w:t>
      </w:r>
      <w:r>
        <w:rPr>
          <w:rFonts w:eastAsia="Times New Roman" w:cstheme="minorHAnsi"/>
          <w:color w:val="000000"/>
          <w:lang w:eastAsia="ru-RU"/>
        </w:rPr>
        <w:t xml:space="preserve">кращение не станет невозможным. Например, на рис. 3 у Строки есть </w:t>
      </w:r>
      <w:r w:rsidR="00410DBF" w:rsidRPr="00410DBF">
        <w:rPr>
          <w:rFonts w:eastAsia="Times New Roman" w:cstheme="minorHAnsi"/>
          <w:color w:val="000000"/>
          <w:lang w:eastAsia="ru-RU"/>
        </w:rPr>
        <w:t>доминируемая стратегия</w:t>
      </w:r>
      <w:r>
        <w:rPr>
          <w:rFonts w:eastAsia="Times New Roman" w:cstheme="minorHAnsi"/>
          <w:color w:val="000000"/>
          <w:lang w:eastAsia="ru-RU"/>
        </w:rPr>
        <w:t xml:space="preserve"> В</w:t>
      </w:r>
      <w:r w:rsidR="00410DBF" w:rsidRPr="00410DBF">
        <w:rPr>
          <w:rFonts w:eastAsia="Times New Roman" w:cstheme="minorHAnsi"/>
          <w:color w:val="000000"/>
          <w:lang w:eastAsia="ru-RU"/>
        </w:rPr>
        <w:t>ысоко, над</w:t>
      </w:r>
      <w:r>
        <w:rPr>
          <w:rFonts w:eastAsia="Times New Roman" w:cstheme="minorHAnsi"/>
          <w:color w:val="000000"/>
          <w:lang w:eastAsia="ru-RU"/>
        </w:rPr>
        <w:t xml:space="preserve"> которой доминирует стратегия В</w:t>
      </w:r>
      <w:r w:rsidR="00410DBF" w:rsidRPr="00410DBF">
        <w:rPr>
          <w:rFonts w:eastAsia="Times New Roman" w:cstheme="minorHAnsi"/>
          <w:color w:val="000000"/>
          <w:lang w:eastAsia="ru-RU"/>
        </w:rPr>
        <w:t>низу</w:t>
      </w:r>
      <w:r w:rsidR="005955B0">
        <w:rPr>
          <w:rFonts w:eastAsia="Times New Roman" w:cstheme="minorHAnsi"/>
          <w:color w:val="000000"/>
          <w:lang w:eastAsia="ru-RU"/>
        </w:rPr>
        <w:t xml:space="preserve"> (по всем столбцам). Это позволяет удалить строку Высоко.</w:t>
      </w:r>
    </w:p>
    <w:p w:rsidR="005955B0" w:rsidRDefault="005955B0" w:rsidP="00410DBF">
      <w:pPr>
        <w:spacing w:after="120" w:line="240" w:lineRule="auto"/>
        <w:rPr>
          <w:rFonts w:eastAsia="Times New Roman" w:cstheme="minorHAnsi"/>
          <w:color w:val="000000"/>
          <w:lang w:eastAsia="ru-RU"/>
        </w:rPr>
      </w:pPr>
      <w:r>
        <w:rPr>
          <w:rFonts w:eastAsia="Times New Roman" w:cstheme="minorHAnsi"/>
          <w:color w:val="000000"/>
          <w:lang w:eastAsia="ru-RU"/>
        </w:rPr>
        <w:t>Аналогично стратегия Столбца С</w:t>
      </w:r>
      <w:r w:rsidR="00410DBF" w:rsidRPr="00410DBF">
        <w:rPr>
          <w:rFonts w:eastAsia="Times New Roman" w:cstheme="minorHAnsi"/>
          <w:color w:val="000000"/>
          <w:lang w:eastAsia="ru-RU"/>
        </w:rPr>
        <w:t xml:space="preserve">лева доминируется стратегией </w:t>
      </w:r>
      <w:r>
        <w:rPr>
          <w:rFonts w:eastAsia="Times New Roman" w:cstheme="minorHAnsi"/>
          <w:color w:val="000000"/>
          <w:lang w:eastAsia="ru-RU"/>
        </w:rPr>
        <w:t>С</w:t>
      </w:r>
      <w:r w:rsidR="00410DBF" w:rsidRPr="00410DBF">
        <w:rPr>
          <w:rFonts w:eastAsia="Times New Roman" w:cstheme="minorHAnsi"/>
          <w:color w:val="000000"/>
          <w:lang w:eastAsia="ru-RU"/>
        </w:rPr>
        <w:t>права</w:t>
      </w:r>
      <w:r>
        <w:rPr>
          <w:rFonts w:eastAsia="Times New Roman" w:cstheme="minorHAnsi"/>
          <w:color w:val="000000"/>
          <w:lang w:eastAsia="ru-RU"/>
        </w:rPr>
        <w:t>.</w:t>
      </w:r>
      <w:r w:rsidR="00410DBF" w:rsidRPr="00410DBF">
        <w:rPr>
          <w:rFonts w:eastAsia="Times New Roman" w:cstheme="minorHAnsi"/>
          <w:color w:val="000000"/>
          <w:lang w:eastAsia="ru-RU"/>
        </w:rPr>
        <w:t xml:space="preserve"> Обратите внимание, что мы не могли сделать такой вывод раньше,</w:t>
      </w:r>
      <w:r>
        <w:rPr>
          <w:rFonts w:eastAsia="Times New Roman" w:cstheme="minorHAnsi"/>
          <w:color w:val="000000"/>
          <w:lang w:eastAsia="ru-RU"/>
        </w:rPr>
        <w:t xml:space="preserve"> до удаления стратегии Строки В</w:t>
      </w:r>
      <w:r w:rsidR="00410DBF" w:rsidRPr="00410DBF">
        <w:rPr>
          <w:rFonts w:eastAsia="Times New Roman" w:cstheme="minorHAnsi"/>
          <w:color w:val="000000"/>
          <w:lang w:eastAsia="ru-RU"/>
        </w:rPr>
        <w:t>ысоко</w:t>
      </w:r>
      <w:r>
        <w:rPr>
          <w:rFonts w:eastAsia="Times New Roman" w:cstheme="minorHAnsi"/>
          <w:color w:val="000000"/>
          <w:lang w:eastAsia="ru-RU"/>
        </w:rPr>
        <w:t>. В</w:t>
      </w:r>
      <w:r w:rsidR="00410DBF" w:rsidRPr="00410DBF">
        <w:rPr>
          <w:rFonts w:eastAsia="Times New Roman" w:cstheme="minorHAnsi"/>
          <w:color w:val="000000"/>
          <w:lang w:eastAsia="ru-RU"/>
        </w:rPr>
        <w:t xml:space="preserve"> контексте </w:t>
      </w:r>
      <w:r>
        <w:rPr>
          <w:rFonts w:eastAsia="Times New Roman" w:cstheme="minorHAnsi"/>
          <w:color w:val="000000"/>
          <w:lang w:eastAsia="ru-RU"/>
        </w:rPr>
        <w:t>оставшегося набора стратегий (В</w:t>
      </w:r>
      <w:r w:rsidR="00410DBF" w:rsidRPr="00410DBF">
        <w:rPr>
          <w:rFonts w:eastAsia="Times New Roman" w:cstheme="minorHAnsi"/>
          <w:color w:val="000000"/>
          <w:lang w:eastAsia="ru-RU"/>
        </w:rPr>
        <w:t xml:space="preserve">верху, </w:t>
      </w:r>
      <w:r>
        <w:rPr>
          <w:rFonts w:eastAsia="Times New Roman" w:cstheme="minorHAnsi"/>
          <w:color w:val="000000"/>
          <w:lang w:eastAsia="ru-RU"/>
        </w:rPr>
        <w:t>Н</w:t>
      </w:r>
      <w:r w:rsidR="00410DBF" w:rsidRPr="00410DBF">
        <w:rPr>
          <w:rFonts w:eastAsia="Times New Roman" w:cstheme="minorHAnsi"/>
          <w:color w:val="000000"/>
          <w:lang w:eastAsia="ru-RU"/>
        </w:rPr>
        <w:t>изко</w:t>
      </w:r>
      <w:r>
        <w:rPr>
          <w:rFonts w:eastAsia="Times New Roman" w:cstheme="minorHAnsi"/>
          <w:color w:val="000000"/>
          <w:lang w:eastAsia="ru-RU"/>
        </w:rPr>
        <w:t xml:space="preserve"> и Внизу у Строки и П</w:t>
      </w:r>
      <w:r w:rsidR="00410DBF" w:rsidRPr="00410DBF">
        <w:rPr>
          <w:rFonts w:eastAsia="Times New Roman" w:cstheme="minorHAnsi"/>
          <w:color w:val="000000"/>
          <w:lang w:eastAsia="ru-RU"/>
        </w:rPr>
        <w:t xml:space="preserve">осредине и </w:t>
      </w:r>
      <w:r>
        <w:rPr>
          <w:rFonts w:eastAsia="Times New Roman" w:cstheme="minorHAnsi"/>
          <w:color w:val="000000"/>
          <w:lang w:eastAsia="ru-RU"/>
        </w:rPr>
        <w:t>С</w:t>
      </w:r>
      <w:r w:rsidR="00410DBF" w:rsidRPr="00410DBF">
        <w:rPr>
          <w:rFonts w:eastAsia="Times New Roman" w:cstheme="minorHAnsi"/>
          <w:color w:val="000000"/>
          <w:lang w:eastAsia="ru-RU"/>
        </w:rPr>
        <w:t xml:space="preserve">права </w:t>
      </w:r>
      <w:r>
        <w:rPr>
          <w:rFonts w:eastAsia="Times New Roman" w:cstheme="minorHAnsi"/>
          <w:color w:val="000000"/>
          <w:lang w:eastAsia="ru-RU"/>
        </w:rPr>
        <w:t>у Столбца) стратегии Строки В</w:t>
      </w:r>
      <w:r w:rsidR="00410DBF" w:rsidRPr="00410DBF">
        <w:rPr>
          <w:rFonts w:eastAsia="Times New Roman" w:cstheme="minorHAnsi"/>
          <w:color w:val="000000"/>
          <w:lang w:eastAsia="ru-RU"/>
        </w:rPr>
        <w:t xml:space="preserve">верху и </w:t>
      </w:r>
      <w:r>
        <w:rPr>
          <w:rFonts w:eastAsia="Times New Roman" w:cstheme="minorHAnsi"/>
          <w:color w:val="000000"/>
          <w:lang w:eastAsia="ru-RU"/>
        </w:rPr>
        <w:t>В</w:t>
      </w:r>
      <w:r w:rsidR="00410DBF" w:rsidRPr="00410DBF">
        <w:rPr>
          <w:rFonts w:eastAsia="Times New Roman" w:cstheme="minorHAnsi"/>
          <w:color w:val="000000"/>
          <w:lang w:eastAsia="ru-RU"/>
        </w:rPr>
        <w:t>низу</w:t>
      </w:r>
      <w:r>
        <w:rPr>
          <w:rFonts w:eastAsia="Times New Roman" w:cstheme="minorHAnsi"/>
          <w:color w:val="000000"/>
          <w:lang w:eastAsia="ru-RU"/>
        </w:rPr>
        <w:t xml:space="preserve"> доминируемы стратегией Н</w:t>
      </w:r>
      <w:r w:rsidR="00410DBF" w:rsidRPr="00410DBF">
        <w:rPr>
          <w:rFonts w:eastAsia="Times New Roman" w:cstheme="minorHAnsi"/>
          <w:color w:val="000000"/>
          <w:lang w:eastAsia="ru-RU"/>
        </w:rPr>
        <w:t>изко. Когда у Стр</w:t>
      </w:r>
      <w:r>
        <w:rPr>
          <w:rFonts w:eastAsia="Times New Roman" w:cstheme="minorHAnsi"/>
          <w:color w:val="000000"/>
          <w:lang w:eastAsia="ru-RU"/>
        </w:rPr>
        <w:t>оки остается только стратегия Н</w:t>
      </w:r>
      <w:r w:rsidR="00410DBF" w:rsidRPr="00410DBF">
        <w:rPr>
          <w:rFonts w:eastAsia="Times New Roman" w:cstheme="minorHAnsi"/>
          <w:color w:val="000000"/>
          <w:lang w:eastAsia="ru-RU"/>
        </w:rPr>
        <w:t xml:space="preserve">изко, Столбец выберет свой наилучший ответ </w:t>
      </w:r>
      <w:r>
        <w:rPr>
          <w:rFonts w:eastAsia="Times New Roman" w:cstheme="minorHAnsi"/>
          <w:color w:val="000000"/>
          <w:lang w:eastAsia="ru-RU"/>
        </w:rPr>
        <w:t xml:space="preserve">Посредине. </w:t>
      </w:r>
      <w:r w:rsidR="00410DBF" w:rsidRPr="00410DBF">
        <w:rPr>
          <w:rFonts w:eastAsia="Times New Roman" w:cstheme="minorHAnsi"/>
          <w:color w:val="000000"/>
          <w:lang w:eastAsia="ru-RU"/>
        </w:rPr>
        <w:t>Следовательно, эта игра разрешима по доминированию, а ее</w:t>
      </w:r>
      <w:r>
        <w:rPr>
          <w:rFonts w:eastAsia="Times New Roman" w:cstheme="minorHAnsi"/>
          <w:color w:val="000000"/>
          <w:lang w:eastAsia="ru-RU"/>
        </w:rPr>
        <w:t xml:space="preserve"> исход — Н</w:t>
      </w:r>
      <w:r w:rsidR="00410DBF" w:rsidRPr="00410DBF">
        <w:rPr>
          <w:rFonts w:eastAsia="Times New Roman" w:cstheme="minorHAnsi"/>
          <w:color w:val="000000"/>
          <w:lang w:eastAsia="ru-RU"/>
        </w:rPr>
        <w:t>изко/</w:t>
      </w:r>
      <w:r>
        <w:rPr>
          <w:rFonts w:eastAsia="Times New Roman" w:cstheme="minorHAnsi"/>
          <w:color w:val="000000"/>
          <w:lang w:eastAsia="ru-RU"/>
        </w:rPr>
        <w:t>П</w:t>
      </w:r>
      <w:r w:rsidR="00410DBF" w:rsidRPr="00410DBF">
        <w:rPr>
          <w:rFonts w:eastAsia="Times New Roman" w:cstheme="minorHAnsi"/>
          <w:color w:val="000000"/>
          <w:lang w:eastAsia="ru-RU"/>
        </w:rPr>
        <w:t>осредине с выигрышами 5, 4. Мы определили его как равновесие Нэша</w:t>
      </w:r>
      <w:r>
        <w:rPr>
          <w:rFonts w:eastAsia="Times New Roman" w:cstheme="minorHAnsi"/>
          <w:color w:val="000000"/>
          <w:lang w:eastAsia="ru-RU"/>
        </w:rPr>
        <w:t>.</w:t>
      </w:r>
    </w:p>
    <w:p w:rsidR="005955B0"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Другие игры могут быть не разрешимы по доминированию, а последовательное исключение доминируемых стратегий может не об</w:t>
      </w:r>
      <w:r w:rsidR="005955B0">
        <w:rPr>
          <w:rFonts w:eastAsia="Times New Roman" w:cstheme="minorHAnsi"/>
          <w:color w:val="000000"/>
          <w:lang w:eastAsia="ru-RU"/>
        </w:rPr>
        <w:t>еспечить уникальный исход игры.</w:t>
      </w:r>
    </w:p>
    <w:p w:rsidR="005F4D3C" w:rsidRPr="00410DBF" w:rsidRDefault="00460B4E" w:rsidP="005F4D3C">
      <w:pPr>
        <w:spacing w:after="120" w:line="240" w:lineRule="auto"/>
        <w:rPr>
          <w:rFonts w:eastAsia="Times New Roman" w:cstheme="minorHAnsi"/>
          <w:color w:val="000000"/>
          <w:lang w:eastAsia="ru-RU"/>
        </w:rPr>
      </w:pPr>
      <w:r>
        <w:rPr>
          <w:rFonts w:eastAsia="Times New Roman" w:cstheme="minorHAnsi"/>
          <w:color w:val="000000"/>
          <w:lang w:eastAsia="ru-RU"/>
        </w:rPr>
        <w:t>Если исключение доминируемых стратегий не позволяет найти</w:t>
      </w:r>
      <w:r w:rsidR="00410DBF" w:rsidRPr="00410DBF">
        <w:rPr>
          <w:rFonts w:eastAsia="Times New Roman" w:cstheme="minorHAnsi"/>
          <w:color w:val="000000"/>
          <w:lang w:eastAsia="ru-RU"/>
        </w:rPr>
        <w:t xml:space="preserve"> равновесие Нэша, </w:t>
      </w:r>
      <w:r>
        <w:rPr>
          <w:rFonts w:eastAsia="Times New Roman" w:cstheme="minorHAnsi"/>
          <w:color w:val="000000"/>
          <w:lang w:eastAsia="ru-RU"/>
        </w:rPr>
        <w:t xml:space="preserve">можно применить </w:t>
      </w:r>
      <w:r w:rsidRPr="00460B4E">
        <w:rPr>
          <w:rFonts w:eastAsia="Times New Roman" w:cstheme="minorHAnsi"/>
          <w:i/>
          <w:color w:val="000000"/>
          <w:lang w:eastAsia="ru-RU"/>
        </w:rPr>
        <w:t>анализ наилучших ответов</w:t>
      </w:r>
      <w:r>
        <w:rPr>
          <w:rFonts w:eastAsia="Times New Roman" w:cstheme="minorHAnsi"/>
          <w:color w:val="000000"/>
          <w:lang w:eastAsia="ru-RU"/>
        </w:rPr>
        <w:t>.</w:t>
      </w:r>
      <w:r w:rsidR="00410DBF" w:rsidRPr="00410DBF">
        <w:rPr>
          <w:rFonts w:eastAsia="Times New Roman" w:cstheme="minorHAnsi"/>
          <w:color w:val="000000"/>
          <w:lang w:eastAsia="ru-RU"/>
        </w:rPr>
        <w:t xml:space="preserve"> </w:t>
      </w:r>
      <w:r>
        <w:rPr>
          <w:rFonts w:eastAsia="Times New Roman" w:cstheme="minorHAnsi"/>
          <w:color w:val="000000"/>
          <w:lang w:eastAsia="ru-RU"/>
        </w:rPr>
        <w:t>К</w:t>
      </w:r>
      <w:r w:rsidR="00410DBF" w:rsidRPr="00410DBF">
        <w:rPr>
          <w:rFonts w:eastAsia="Times New Roman" w:cstheme="minorHAnsi"/>
          <w:color w:val="000000"/>
          <w:lang w:eastAsia="ru-RU"/>
        </w:rPr>
        <w:t xml:space="preserve">акой лучший ответ данного игрока на каждый вариант выбора, который может сделать другой игрок? </w:t>
      </w:r>
      <w:r>
        <w:rPr>
          <w:rFonts w:eastAsia="Times New Roman" w:cstheme="minorHAnsi"/>
          <w:color w:val="000000"/>
          <w:lang w:eastAsia="ru-RU"/>
        </w:rPr>
        <w:t>На рис. 4 мы обвели наилучшие ответы.</w:t>
      </w:r>
      <w:r w:rsidR="005F4D3C" w:rsidRPr="005F4D3C">
        <w:rPr>
          <w:rFonts w:eastAsia="Times New Roman" w:cstheme="minorHAnsi"/>
          <w:color w:val="000000"/>
          <w:lang w:eastAsia="ru-RU"/>
        </w:rPr>
        <w:t xml:space="preserve"> </w:t>
      </w:r>
      <w:r w:rsidR="005F4D3C">
        <w:rPr>
          <w:rFonts w:eastAsia="Times New Roman" w:cstheme="minorHAnsi"/>
          <w:color w:val="000000"/>
          <w:lang w:eastAsia="ru-RU"/>
        </w:rPr>
        <w:t>В</w:t>
      </w:r>
      <w:r w:rsidR="005F4D3C" w:rsidRPr="00410DBF">
        <w:rPr>
          <w:rFonts w:eastAsia="Times New Roman" w:cstheme="minorHAnsi"/>
          <w:color w:val="000000"/>
          <w:lang w:eastAsia="ru-RU"/>
        </w:rPr>
        <w:t xml:space="preserve"> </w:t>
      </w:r>
      <w:r w:rsidR="005F4D3C">
        <w:rPr>
          <w:rFonts w:eastAsia="Times New Roman" w:cstheme="minorHAnsi"/>
          <w:color w:val="000000"/>
          <w:lang w:eastAsia="ru-RU"/>
        </w:rPr>
        <w:t xml:space="preserve">ячейке </w:t>
      </w:r>
      <w:r w:rsidR="005F4D3C" w:rsidRPr="00410DBF">
        <w:rPr>
          <w:rFonts w:eastAsia="Times New Roman" w:cstheme="minorHAnsi"/>
          <w:color w:val="000000"/>
          <w:lang w:eastAsia="ru-RU"/>
        </w:rPr>
        <w:t>«низко»</w:t>
      </w:r>
      <w:r w:rsidR="005F4D3C">
        <w:rPr>
          <w:rFonts w:eastAsia="Times New Roman" w:cstheme="minorHAnsi"/>
          <w:color w:val="000000"/>
          <w:lang w:eastAsia="ru-RU"/>
        </w:rPr>
        <w:t xml:space="preserve"> </w:t>
      </w:r>
      <w:r w:rsidR="005F4D3C" w:rsidRPr="00410DBF">
        <w:rPr>
          <w:rFonts w:eastAsia="Times New Roman" w:cstheme="minorHAnsi"/>
          <w:color w:val="000000"/>
          <w:lang w:eastAsia="ru-RU"/>
        </w:rPr>
        <w:t>/</w:t>
      </w:r>
      <w:r w:rsidR="005F4D3C">
        <w:rPr>
          <w:rFonts w:eastAsia="Times New Roman" w:cstheme="minorHAnsi"/>
          <w:color w:val="000000"/>
          <w:lang w:eastAsia="ru-RU"/>
        </w:rPr>
        <w:t xml:space="preserve"> </w:t>
      </w:r>
      <w:r w:rsidR="005F4D3C" w:rsidRPr="00410DBF">
        <w:rPr>
          <w:rFonts w:eastAsia="Times New Roman" w:cstheme="minorHAnsi"/>
          <w:color w:val="000000"/>
          <w:lang w:eastAsia="ru-RU"/>
        </w:rPr>
        <w:t xml:space="preserve">«посредине» — </w:t>
      </w:r>
      <w:r w:rsidR="005F4D3C">
        <w:rPr>
          <w:rFonts w:eastAsia="Times New Roman" w:cstheme="minorHAnsi"/>
          <w:color w:val="000000"/>
          <w:lang w:eastAsia="ru-RU"/>
        </w:rPr>
        <w:t>два</w:t>
      </w:r>
      <w:r w:rsidR="005F4D3C" w:rsidRPr="00410DBF">
        <w:rPr>
          <w:rFonts w:eastAsia="Times New Roman" w:cstheme="minorHAnsi"/>
          <w:color w:val="000000"/>
          <w:lang w:eastAsia="ru-RU"/>
        </w:rPr>
        <w:t xml:space="preserve"> выделен</w:t>
      </w:r>
      <w:r w:rsidR="005F4D3C">
        <w:rPr>
          <w:rFonts w:eastAsia="Times New Roman" w:cstheme="minorHAnsi"/>
          <w:color w:val="000000"/>
          <w:lang w:eastAsia="ru-RU"/>
        </w:rPr>
        <w:t>ия</w:t>
      </w:r>
      <w:r w:rsidR="005F4D3C" w:rsidRPr="00410DBF">
        <w:rPr>
          <w:rFonts w:eastAsia="Times New Roman" w:cstheme="minorHAnsi"/>
          <w:color w:val="000000"/>
          <w:lang w:eastAsia="ru-RU"/>
        </w:rPr>
        <w:t>. Следовательно, стратегии «низко» у Строки и «посредине» у Столбца будут лучшими ответами друг на друга. Мы нашли равновесие Нэша в этой игре еще раз.</w:t>
      </w:r>
    </w:p>
    <w:p w:rsidR="00460B4E" w:rsidRDefault="005F4D3C" w:rsidP="00460B4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343275" cy="1314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Анализ наилучших ответов.jpg"/>
                    <pic:cNvPicPr/>
                  </pic:nvPicPr>
                  <pic:blipFill>
                    <a:blip r:embed="rId17">
                      <a:extLst>
                        <a:ext uri="{28A0092B-C50C-407E-A947-70E740481C1C}">
                          <a14:useLocalDpi xmlns:a14="http://schemas.microsoft.com/office/drawing/2010/main" val="0"/>
                        </a:ext>
                      </a:extLst>
                    </a:blip>
                    <a:stretch>
                      <a:fillRect/>
                    </a:stretch>
                  </pic:blipFill>
                  <pic:spPr>
                    <a:xfrm>
                      <a:off x="0" y="0"/>
                      <a:ext cx="3343275" cy="1314450"/>
                    </a:xfrm>
                    <a:prstGeom prst="rect">
                      <a:avLst/>
                    </a:prstGeom>
                  </pic:spPr>
                </pic:pic>
              </a:graphicData>
            </a:graphic>
          </wp:inline>
        </w:drawing>
      </w:r>
    </w:p>
    <w:p w:rsidR="00410DBF" w:rsidRPr="00410DBF" w:rsidRDefault="00460B4E" w:rsidP="00410DBF">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4. </w:t>
      </w:r>
      <w:r w:rsidR="00410DBF" w:rsidRPr="00410DBF">
        <w:rPr>
          <w:rFonts w:eastAsia="Times New Roman" w:cstheme="minorHAnsi"/>
          <w:color w:val="000000"/>
          <w:lang w:eastAsia="ru-RU"/>
        </w:rPr>
        <w:t>Анализ наилучших ответов</w:t>
      </w:r>
    </w:p>
    <w:p w:rsidR="005F4D3C"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lastRenderedPageBreak/>
        <w:t xml:space="preserve">Когда анализ наилучших ответов в игре с дискретными стратегиями не обнаруживает равновесия Нэша, это означает, что в этой игре нет </w:t>
      </w:r>
      <w:r w:rsidR="005F4D3C">
        <w:rPr>
          <w:rFonts w:eastAsia="Times New Roman" w:cstheme="minorHAnsi"/>
          <w:color w:val="000000"/>
          <w:lang w:eastAsia="ru-RU"/>
        </w:rPr>
        <w:t>равновесия в чистых стратегиях.</w:t>
      </w:r>
    </w:p>
    <w:p w:rsidR="005F4D3C"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В играх необязательно должно быть единственное равновесие Нэша. </w:t>
      </w:r>
      <w:r w:rsidR="005F4D3C">
        <w:rPr>
          <w:rFonts w:eastAsia="Times New Roman" w:cstheme="minorHAnsi"/>
          <w:color w:val="000000"/>
          <w:lang w:eastAsia="ru-RU"/>
        </w:rPr>
        <w:t>Существует</w:t>
      </w:r>
      <w:r w:rsidRPr="00410DBF">
        <w:rPr>
          <w:rFonts w:eastAsia="Times New Roman" w:cstheme="minorHAnsi"/>
          <w:color w:val="000000"/>
          <w:lang w:eastAsia="ru-RU"/>
        </w:rPr>
        <w:t xml:space="preserve"> класса игр, который можно обозначить как </w:t>
      </w:r>
      <w:r w:rsidRPr="005F4D3C">
        <w:rPr>
          <w:rFonts w:eastAsia="Times New Roman" w:cstheme="minorHAnsi"/>
          <w:i/>
          <w:color w:val="000000"/>
          <w:lang w:eastAsia="ru-RU"/>
        </w:rPr>
        <w:t>координационные игры</w:t>
      </w:r>
      <w:r w:rsidRPr="00410DBF">
        <w:rPr>
          <w:rFonts w:eastAsia="Times New Roman" w:cstheme="minorHAnsi"/>
          <w:color w:val="000000"/>
          <w:lang w:eastAsia="ru-RU"/>
        </w:rPr>
        <w:t>. У их участников есть общие интересы, но поскольку игроки действуют независимо друг от друга, координация действий, необходимых для достижения общего предпочтительного исхода, проблематична.</w:t>
      </w:r>
      <w:r w:rsidR="005F4D3C">
        <w:rPr>
          <w:rFonts w:eastAsia="Times New Roman" w:cstheme="minorHAnsi"/>
          <w:color w:val="000000"/>
          <w:lang w:eastAsia="ru-RU"/>
        </w:rPr>
        <w:t xml:space="preserve"> Д</w:t>
      </w:r>
      <w:r w:rsidRPr="00410DBF">
        <w:rPr>
          <w:rFonts w:eastAsia="Times New Roman" w:cstheme="minorHAnsi"/>
          <w:color w:val="000000"/>
          <w:lang w:eastAsia="ru-RU"/>
        </w:rPr>
        <w:t>ля успешной координации действий необходимо, чтобы требуемый исход был фокальной точкой. Ожидания игроков должны сходиться в этой точке: все должны знать, что каждый знает, что ... каждый делает этот выбор. Именно эту функцию выполняют многие обществен</w:t>
      </w:r>
      <w:r w:rsidR="005F4D3C">
        <w:rPr>
          <w:rFonts w:eastAsia="Times New Roman" w:cstheme="minorHAnsi"/>
          <w:color w:val="000000"/>
          <w:lang w:eastAsia="ru-RU"/>
        </w:rPr>
        <w:t>ные институты и договоренности.</w:t>
      </w:r>
    </w:p>
    <w:p w:rsidR="00410DBF" w:rsidRPr="00410DBF" w:rsidRDefault="005F4D3C" w:rsidP="00410DBF">
      <w:pPr>
        <w:spacing w:after="120" w:line="240" w:lineRule="auto"/>
        <w:rPr>
          <w:rFonts w:eastAsia="Times New Roman" w:cstheme="minorHAnsi"/>
          <w:color w:val="000000"/>
          <w:lang w:eastAsia="ru-RU"/>
        </w:rPr>
      </w:pPr>
      <w:r>
        <w:rPr>
          <w:rFonts w:eastAsia="Times New Roman" w:cstheme="minorHAnsi"/>
          <w:color w:val="000000"/>
          <w:lang w:eastAsia="ru-RU"/>
        </w:rPr>
        <w:t>В некоторых играх о</w:t>
      </w:r>
      <w:r w:rsidR="00410DBF" w:rsidRPr="00410DBF">
        <w:rPr>
          <w:rFonts w:eastAsia="Times New Roman" w:cstheme="minorHAnsi"/>
          <w:color w:val="000000"/>
          <w:lang w:eastAsia="ru-RU"/>
        </w:rPr>
        <w:t>тсутствие равновеси</w:t>
      </w:r>
      <w:r>
        <w:rPr>
          <w:rFonts w:eastAsia="Times New Roman" w:cstheme="minorHAnsi"/>
          <w:color w:val="000000"/>
          <w:lang w:eastAsia="ru-RU"/>
        </w:rPr>
        <w:t>е Нэша</w:t>
      </w:r>
      <w:r w:rsidR="00410DBF" w:rsidRPr="00410DBF">
        <w:rPr>
          <w:rFonts w:eastAsia="Times New Roman" w:cstheme="minorHAnsi"/>
          <w:color w:val="000000"/>
          <w:lang w:eastAsia="ru-RU"/>
        </w:rPr>
        <w:t xml:space="preserve"> в чистых стратегиях</w:t>
      </w:r>
      <w:r>
        <w:rPr>
          <w:rFonts w:eastAsia="Times New Roman" w:cstheme="minorHAnsi"/>
          <w:color w:val="000000"/>
          <w:lang w:eastAsia="ru-RU"/>
        </w:rPr>
        <w:t>.</w:t>
      </w:r>
    </w:p>
    <w:p w:rsidR="00410DBF" w:rsidRPr="00410DBF" w:rsidRDefault="005F4D3C" w:rsidP="005F4D3C">
      <w:pPr>
        <w:pStyle w:val="3"/>
        <w:rPr>
          <w:rFonts w:eastAsia="Times New Roman"/>
          <w:lang w:eastAsia="ru-RU"/>
        </w:rPr>
      </w:pPr>
      <w:r>
        <w:rPr>
          <w:rFonts w:eastAsia="Times New Roman"/>
          <w:lang w:eastAsia="ru-RU"/>
        </w:rPr>
        <w:t xml:space="preserve">Глава </w:t>
      </w:r>
      <w:r w:rsidR="00410DBF" w:rsidRPr="00410DBF">
        <w:rPr>
          <w:rFonts w:eastAsia="Times New Roman"/>
          <w:lang w:eastAsia="ru-RU"/>
        </w:rPr>
        <w:t>5</w:t>
      </w:r>
      <w:r>
        <w:rPr>
          <w:rFonts w:eastAsia="Times New Roman"/>
          <w:lang w:eastAsia="ru-RU"/>
        </w:rPr>
        <w:t xml:space="preserve">. </w:t>
      </w:r>
      <w:r w:rsidR="00410DBF" w:rsidRPr="00410DBF">
        <w:rPr>
          <w:rFonts w:eastAsia="Times New Roman"/>
          <w:lang w:eastAsia="ru-RU"/>
        </w:rPr>
        <w:t>Игры с одновременными</w:t>
      </w:r>
      <w:r>
        <w:rPr>
          <w:rFonts w:eastAsia="Times New Roman"/>
          <w:lang w:eastAsia="ru-RU"/>
        </w:rPr>
        <w:t xml:space="preserve"> </w:t>
      </w:r>
      <w:r w:rsidR="00410DBF" w:rsidRPr="00410DBF">
        <w:rPr>
          <w:rFonts w:eastAsia="Times New Roman"/>
          <w:lang w:eastAsia="ru-RU"/>
        </w:rPr>
        <w:t>ходами: непрерывные стратегии, анализ и обсуждения</w:t>
      </w:r>
    </w:p>
    <w:p w:rsidR="00410DBF" w:rsidRPr="00410DBF" w:rsidRDefault="005F4D3C" w:rsidP="000016E9">
      <w:pPr>
        <w:spacing w:after="120" w:line="240" w:lineRule="auto"/>
        <w:rPr>
          <w:rFonts w:eastAsia="Times New Roman" w:cstheme="minorHAnsi"/>
          <w:color w:val="000000"/>
          <w:lang w:eastAsia="ru-RU"/>
        </w:rPr>
      </w:pPr>
      <w:r>
        <w:rPr>
          <w:rFonts w:eastAsia="Times New Roman" w:cstheme="minorHAnsi"/>
          <w:color w:val="000000"/>
          <w:lang w:eastAsia="ru-RU"/>
        </w:rPr>
        <w:t>Рассмотрим пример ц</w:t>
      </w:r>
      <w:r w:rsidR="00410DBF" w:rsidRPr="00410DBF">
        <w:rPr>
          <w:rFonts w:eastAsia="Times New Roman" w:cstheme="minorHAnsi"/>
          <w:color w:val="000000"/>
          <w:lang w:eastAsia="ru-RU"/>
        </w:rPr>
        <w:t>енов</w:t>
      </w:r>
      <w:r>
        <w:rPr>
          <w:rFonts w:eastAsia="Times New Roman" w:cstheme="minorHAnsi"/>
          <w:color w:val="000000"/>
          <w:lang w:eastAsia="ru-RU"/>
        </w:rPr>
        <w:t>ой</w:t>
      </w:r>
      <w:r w:rsidR="00410DBF" w:rsidRPr="00410DBF">
        <w:rPr>
          <w:rFonts w:eastAsia="Times New Roman" w:cstheme="minorHAnsi"/>
          <w:color w:val="000000"/>
          <w:lang w:eastAsia="ru-RU"/>
        </w:rPr>
        <w:t xml:space="preserve"> конкуренция</w:t>
      </w:r>
      <w:r>
        <w:rPr>
          <w:rFonts w:eastAsia="Times New Roman" w:cstheme="minorHAnsi"/>
          <w:color w:val="000000"/>
          <w:lang w:eastAsia="ru-RU"/>
        </w:rPr>
        <w:t>.</w:t>
      </w:r>
      <w:r w:rsidR="00410DBF" w:rsidRPr="00410DBF">
        <w:rPr>
          <w:rFonts w:eastAsia="Times New Roman" w:cstheme="minorHAnsi"/>
          <w:color w:val="000000"/>
          <w:lang w:eastAsia="ru-RU"/>
        </w:rPr>
        <w:t xml:space="preserve"> Владельцы </w:t>
      </w:r>
      <w:r w:rsidRPr="00410DBF">
        <w:rPr>
          <w:rFonts w:eastAsia="Times New Roman" w:cstheme="minorHAnsi"/>
          <w:color w:val="000000"/>
          <w:lang w:eastAsia="ru-RU"/>
        </w:rPr>
        <w:t>дв</w:t>
      </w:r>
      <w:r>
        <w:rPr>
          <w:rFonts w:eastAsia="Times New Roman" w:cstheme="minorHAnsi"/>
          <w:color w:val="000000"/>
          <w:lang w:eastAsia="ru-RU"/>
        </w:rPr>
        <w:t>ух</w:t>
      </w:r>
      <w:r w:rsidRPr="00410DBF">
        <w:rPr>
          <w:rFonts w:eastAsia="Times New Roman" w:cstheme="minorHAnsi"/>
          <w:color w:val="000000"/>
          <w:lang w:eastAsia="ru-RU"/>
        </w:rPr>
        <w:t xml:space="preserve"> ресторан</w:t>
      </w:r>
      <w:r>
        <w:rPr>
          <w:rFonts w:eastAsia="Times New Roman" w:cstheme="minorHAnsi"/>
          <w:color w:val="000000"/>
          <w:lang w:eastAsia="ru-RU"/>
        </w:rPr>
        <w:t>ов</w:t>
      </w:r>
      <w:r w:rsidRPr="00410DBF">
        <w:rPr>
          <w:rFonts w:eastAsia="Times New Roman" w:cstheme="minorHAnsi"/>
          <w:color w:val="000000"/>
          <w:lang w:eastAsia="ru-RU"/>
        </w:rPr>
        <w:t xml:space="preserve"> </w:t>
      </w:r>
      <w:r w:rsidR="00410DBF" w:rsidRPr="00410DBF">
        <w:rPr>
          <w:rFonts w:eastAsia="Times New Roman" w:cstheme="minorHAnsi"/>
          <w:color w:val="000000"/>
          <w:lang w:eastAsia="ru-RU"/>
        </w:rPr>
        <w:t xml:space="preserve">должны установить цены на блюда </w:t>
      </w:r>
      <w:r>
        <w:rPr>
          <w:rFonts w:eastAsia="Times New Roman" w:cstheme="minorHAnsi"/>
          <w:color w:val="000000"/>
          <w:lang w:eastAsia="ru-RU"/>
        </w:rPr>
        <w:t xml:space="preserve">так, чтобы </w:t>
      </w:r>
      <w:r w:rsidR="00410DBF" w:rsidRPr="00410DBF">
        <w:rPr>
          <w:rFonts w:eastAsia="Times New Roman" w:cstheme="minorHAnsi"/>
          <w:color w:val="000000"/>
          <w:lang w:eastAsia="ru-RU"/>
        </w:rPr>
        <w:t>максим</w:t>
      </w:r>
      <w:r w:rsidR="000016E9">
        <w:rPr>
          <w:rFonts w:eastAsia="Times New Roman" w:cstheme="minorHAnsi"/>
          <w:color w:val="000000"/>
          <w:lang w:eastAsia="ru-RU"/>
        </w:rPr>
        <w:t>изировать</w:t>
      </w:r>
      <w:r w:rsidR="00410DBF" w:rsidRPr="00410DBF">
        <w:rPr>
          <w:rFonts w:eastAsia="Times New Roman" w:cstheme="minorHAnsi"/>
          <w:color w:val="000000"/>
          <w:lang w:eastAsia="ru-RU"/>
        </w:rPr>
        <w:t xml:space="preserve"> прибыль</w:t>
      </w:r>
      <w:r w:rsidR="000016E9">
        <w:rPr>
          <w:rFonts w:eastAsia="Times New Roman" w:cstheme="minorHAnsi"/>
          <w:color w:val="000000"/>
          <w:lang w:eastAsia="ru-RU"/>
        </w:rPr>
        <w:t>.</w:t>
      </w:r>
      <w:r w:rsidR="00410DBF" w:rsidRPr="00410DBF">
        <w:rPr>
          <w:rFonts w:eastAsia="Times New Roman" w:cstheme="minorHAnsi"/>
          <w:color w:val="000000"/>
          <w:lang w:eastAsia="ru-RU"/>
        </w:rPr>
        <w:t xml:space="preserve"> Поскольку цены могут принимать любое значение в пределах (почти) бесконечного диапазона, найдем правила наилучших ответов и используем их для решения игры и определения равновесных цен. Обозначим цену ресторана </w:t>
      </w:r>
      <w:r w:rsidR="000016E9">
        <w:rPr>
          <w:rFonts w:eastAsia="Times New Roman" w:cstheme="minorHAnsi"/>
          <w:color w:val="000000"/>
          <w:lang w:eastAsia="ru-RU"/>
        </w:rPr>
        <w:t xml:space="preserve">1 </w:t>
      </w:r>
      <w:r w:rsidR="00410DBF" w:rsidRPr="00410DBF">
        <w:rPr>
          <w:rFonts w:eastAsia="Times New Roman" w:cstheme="minorHAnsi"/>
          <w:color w:val="000000"/>
          <w:lang w:eastAsia="ru-RU"/>
        </w:rPr>
        <w:t>как P</w:t>
      </w:r>
      <w:r w:rsidR="00410DBF" w:rsidRPr="000016E9">
        <w:rPr>
          <w:rFonts w:eastAsia="Times New Roman" w:cstheme="minorHAnsi"/>
          <w:color w:val="000000"/>
          <w:vertAlign w:val="subscript"/>
          <w:lang w:eastAsia="ru-RU"/>
        </w:rPr>
        <w:t>x</w:t>
      </w:r>
      <w:r w:rsidR="00410DBF" w:rsidRPr="00410DBF">
        <w:rPr>
          <w:rFonts w:eastAsia="Times New Roman" w:cstheme="minorHAnsi"/>
          <w:color w:val="000000"/>
          <w:lang w:eastAsia="ru-RU"/>
        </w:rPr>
        <w:t xml:space="preserve">, а </w:t>
      </w:r>
      <w:r w:rsidR="000016E9">
        <w:rPr>
          <w:rFonts w:eastAsia="Times New Roman" w:cstheme="minorHAnsi"/>
          <w:color w:val="000000"/>
          <w:lang w:eastAsia="ru-RU"/>
        </w:rPr>
        <w:t>2,</w:t>
      </w:r>
      <w:r w:rsidR="00410DBF" w:rsidRPr="00410DBF">
        <w:rPr>
          <w:rFonts w:eastAsia="Times New Roman" w:cstheme="minorHAnsi"/>
          <w:color w:val="000000"/>
          <w:lang w:eastAsia="ru-RU"/>
        </w:rPr>
        <w:t xml:space="preserve"> как P</w:t>
      </w:r>
      <w:r w:rsidR="000016E9" w:rsidRPr="000016E9">
        <w:rPr>
          <w:rFonts w:eastAsia="Times New Roman" w:cstheme="minorHAnsi"/>
          <w:color w:val="000000"/>
          <w:vertAlign w:val="subscript"/>
          <w:lang w:eastAsia="ru-RU"/>
        </w:rPr>
        <w:t>у</w:t>
      </w:r>
      <w:r w:rsidR="00410DBF" w:rsidRPr="00410DBF">
        <w:rPr>
          <w:rFonts w:eastAsia="Times New Roman" w:cstheme="minorHAnsi"/>
          <w:color w:val="000000"/>
          <w:lang w:eastAsia="ru-RU"/>
        </w:rPr>
        <w:t>. Допустим, обслуживание одного клиента обходится каждому ресторатору в 8 долларов. Предположим, что опыт или исс</w:t>
      </w:r>
      <w:r w:rsidR="000016E9">
        <w:rPr>
          <w:rFonts w:eastAsia="Times New Roman" w:cstheme="minorHAnsi"/>
          <w:color w:val="000000"/>
          <w:lang w:eastAsia="ru-RU"/>
        </w:rPr>
        <w:t>ледования рынка показывают, что</w:t>
      </w:r>
      <w:r w:rsidR="00410DBF" w:rsidRPr="00410DBF">
        <w:rPr>
          <w:rFonts w:eastAsia="Times New Roman" w:cstheme="minorHAnsi"/>
          <w:color w:val="000000"/>
          <w:lang w:eastAsia="ru-RU"/>
        </w:rPr>
        <w:t xml:space="preserve"> количество клиентов, Q</w:t>
      </w:r>
      <w:r w:rsidR="00410DBF" w:rsidRPr="000016E9">
        <w:rPr>
          <w:rFonts w:eastAsia="Times New Roman" w:cstheme="minorHAnsi"/>
          <w:color w:val="000000"/>
          <w:vertAlign w:val="subscript"/>
          <w:lang w:eastAsia="ru-RU"/>
        </w:rPr>
        <w:t>x</w:t>
      </w:r>
      <w:r w:rsidR="00410DBF" w:rsidRPr="00410DBF">
        <w:rPr>
          <w:rFonts w:eastAsia="Times New Roman" w:cstheme="minorHAnsi"/>
          <w:color w:val="000000"/>
          <w:lang w:eastAsia="ru-RU"/>
        </w:rPr>
        <w:t xml:space="preserve"> и Q</w:t>
      </w:r>
      <w:r w:rsidR="00410DBF" w:rsidRPr="000016E9">
        <w:rPr>
          <w:rFonts w:eastAsia="Times New Roman" w:cstheme="minorHAnsi"/>
          <w:color w:val="000000"/>
          <w:vertAlign w:val="subscript"/>
          <w:lang w:eastAsia="ru-RU"/>
        </w:rPr>
        <w:t>y</w:t>
      </w:r>
      <w:r w:rsidR="00410DBF" w:rsidRPr="00410DBF">
        <w:rPr>
          <w:rFonts w:eastAsia="Times New Roman" w:cstheme="minorHAnsi"/>
          <w:color w:val="000000"/>
          <w:lang w:eastAsia="ru-RU"/>
        </w:rPr>
        <w:t xml:space="preserve"> (в сотнях клиентов в месяц) задается уравнениями </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Q</w:t>
      </w:r>
      <w:r w:rsidRPr="000016E9">
        <w:rPr>
          <w:rFonts w:eastAsia="Times New Roman" w:cstheme="minorHAnsi"/>
          <w:color w:val="000000"/>
          <w:vertAlign w:val="subscript"/>
          <w:lang w:eastAsia="ru-RU"/>
        </w:rPr>
        <w:t>x</w:t>
      </w:r>
      <w:r w:rsidRPr="00410DBF">
        <w:rPr>
          <w:rFonts w:eastAsia="Times New Roman" w:cstheme="minorHAnsi"/>
          <w:color w:val="000000"/>
          <w:lang w:eastAsia="ru-RU"/>
        </w:rPr>
        <w:t xml:space="preserve"> = 44</w:t>
      </w:r>
      <w:r>
        <w:rPr>
          <w:rFonts w:eastAsia="Times New Roman" w:cstheme="minorHAnsi"/>
          <w:color w:val="000000"/>
          <w:lang w:eastAsia="ru-RU"/>
        </w:rPr>
        <w:t xml:space="preserve"> – </w:t>
      </w:r>
      <w:r w:rsidRPr="00410DBF">
        <w:rPr>
          <w:rFonts w:eastAsia="Times New Roman" w:cstheme="minorHAnsi"/>
          <w:color w:val="000000"/>
          <w:lang w:eastAsia="ru-RU"/>
        </w:rPr>
        <w:t>2P</w:t>
      </w:r>
      <w:r w:rsidRPr="000016E9">
        <w:rPr>
          <w:rFonts w:eastAsia="Times New Roman" w:cstheme="minorHAnsi"/>
          <w:color w:val="000000"/>
          <w:vertAlign w:val="subscript"/>
          <w:lang w:eastAsia="ru-RU"/>
        </w:rPr>
        <w:t>x</w:t>
      </w:r>
      <w:r w:rsidR="000016E9">
        <w:rPr>
          <w:rFonts w:eastAsia="Times New Roman" w:cstheme="minorHAnsi"/>
          <w:color w:val="000000"/>
          <w:lang w:eastAsia="ru-RU"/>
        </w:rPr>
        <w:t xml:space="preserve"> + P</w:t>
      </w:r>
      <w:r w:rsidR="000016E9" w:rsidRPr="000016E9">
        <w:rPr>
          <w:rFonts w:eastAsia="Times New Roman" w:cstheme="minorHAnsi"/>
          <w:color w:val="000000"/>
          <w:vertAlign w:val="subscript"/>
          <w:lang w:eastAsia="ru-RU"/>
        </w:rPr>
        <w:t>у</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Q</w:t>
      </w:r>
      <w:r w:rsidR="000016E9" w:rsidRPr="000016E9">
        <w:rPr>
          <w:rFonts w:eastAsia="Times New Roman" w:cstheme="minorHAnsi"/>
          <w:color w:val="000000"/>
          <w:vertAlign w:val="subscript"/>
          <w:lang w:eastAsia="ru-RU"/>
        </w:rPr>
        <w:t>у</w:t>
      </w:r>
      <w:r w:rsidRPr="00410DBF">
        <w:rPr>
          <w:rFonts w:eastAsia="Times New Roman" w:cstheme="minorHAnsi"/>
          <w:color w:val="000000"/>
          <w:lang w:eastAsia="ru-RU"/>
        </w:rPr>
        <w:t xml:space="preserve"> = 44</w:t>
      </w:r>
      <w:r>
        <w:rPr>
          <w:rFonts w:eastAsia="Times New Roman" w:cstheme="minorHAnsi"/>
          <w:color w:val="000000"/>
          <w:lang w:eastAsia="ru-RU"/>
        </w:rPr>
        <w:t xml:space="preserve"> – </w:t>
      </w:r>
      <w:r w:rsidRPr="00410DBF">
        <w:rPr>
          <w:rFonts w:eastAsia="Times New Roman" w:cstheme="minorHAnsi"/>
          <w:color w:val="000000"/>
          <w:lang w:eastAsia="ru-RU"/>
        </w:rPr>
        <w:t>2P</w:t>
      </w:r>
      <w:r w:rsidR="000016E9" w:rsidRPr="000016E9">
        <w:rPr>
          <w:rFonts w:eastAsia="Times New Roman" w:cstheme="minorHAnsi"/>
          <w:color w:val="000000"/>
          <w:vertAlign w:val="subscript"/>
          <w:lang w:eastAsia="ru-RU"/>
        </w:rPr>
        <w:t>у</w:t>
      </w:r>
      <w:r w:rsidR="000016E9">
        <w:rPr>
          <w:rFonts w:eastAsia="Times New Roman" w:cstheme="minorHAnsi"/>
          <w:color w:val="000000"/>
          <w:lang w:eastAsia="ru-RU"/>
        </w:rPr>
        <w:t xml:space="preserve"> + P</w:t>
      </w:r>
      <w:r w:rsidR="000016E9" w:rsidRPr="000016E9">
        <w:rPr>
          <w:rFonts w:eastAsia="Times New Roman" w:cstheme="minorHAnsi"/>
          <w:color w:val="000000"/>
          <w:vertAlign w:val="subscript"/>
          <w:lang w:eastAsia="ru-RU"/>
        </w:rPr>
        <w:t>x</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Основная идея этих уравнений состоит в том, что, если один ресторан повысит цену на 1 доллар (скажем, P</w:t>
      </w:r>
      <w:r w:rsidRPr="000016E9">
        <w:rPr>
          <w:rFonts w:eastAsia="Times New Roman" w:cstheme="minorHAnsi"/>
          <w:color w:val="000000"/>
          <w:vertAlign w:val="subscript"/>
          <w:lang w:eastAsia="ru-RU"/>
        </w:rPr>
        <w:t>y</w:t>
      </w:r>
      <w:r w:rsidRPr="00410DBF">
        <w:rPr>
          <w:rFonts w:eastAsia="Times New Roman" w:cstheme="minorHAnsi"/>
          <w:color w:val="000000"/>
          <w:lang w:eastAsia="ru-RU"/>
        </w:rPr>
        <w:t xml:space="preserve"> </w:t>
      </w:r>
      <w:r w:rsidR="000016E9">
        <w:rPr>
          <w:rFonts w:eastAsia="Times New Roman" w:cstheme="minorHAnsi"/>
          <w:color w:val="000000"/>
          <w:lang w:eastAsia="ru-RU"/>
        </w:rPr>
        <w:t xml:space="preserve">вырастает </w:t>
      </w:r>
      <w:r w:rsidRPr="00410DBF">
        <w:rPr>
          <w:rFonts w:eastAsia="Times New Roman" w:cstheme="minorHAnsi"/>
          <w:color w:val="000000"/>
          <w:lang w:eastAsia="ru-RU"/>
        </w:rPr>
        <w:t>на один доллар), его объем продаж сократится на 200 в месяц (Q</w:t>
      </w:r>
      <w:r w:rsidRPr="000016E9">
        <w:rPr>
          <w:rFonts w:eastAsia="Times New Roman" w:cstheme="minorHAnsi"/>
          <w:color w:val="000000"/>
          <w:vertAlign w:val="subscript"/>
          <w:lang w:eastAsia="ru-RU"/>
        </w:rPr>
        <w:t>y</w:t>
      </w:r>
      <w:r w:rsidRPr="00410DBF">
        <w:rPr>
          <w:rFonts w:eastAsia="Times New Roman" w:cstheme="minorHAnsi"/>
          <w:color w:val="000000"/>
          <w:lang w:eastAsia="ru-RU"/>
        </w:rPr>
        <w:t xml:space="preserve"> уменьшится на 2), а объем продаж другого ресторана увеличится на 100 в месяц (Q</w:t>
      </w:r>
      <w:r w:rsidRPr="000016E9">
        <w:rPr>
          <w:rFonts w:eastAsia="Times New Roman" w:cstheme="minorHAnsi"/>
          <w:color w:val="000000"/>
          <w:vertAlign w:val="subscript"/>
          <w:lang w:eastAsia="ru-RU"/>
        </w:rPr>
        <w:t>x</w:t>
      </w:r>
      <w:r w:rsidRPr="00410DBF">
        <w:rPr>
          <w:rFonts w:eastAsia="Times New Roman" w:cstheme="minorHAnsi"/>
          <w:color w:val="000000"/>
          <w:lang w:eastAsia="ru-RU"/>
        </w:rPr>
        <w:t xml:space="preserve"> увеличится на 1). Можно предположить, что 100 клиентов </w:t>
      </w:r>
      <w:r w:rsidR="000016E9">
        <w:rPr>
          <w:rFonts w:eastAsia="Times New Roman" w:cstheme="minorHAnsi"/>
          <w:color w:val="000000"/>
          <w:lang w:eastAsia="ru-RU"/>
        </w:rPr>
        <w:t xml:space="preserve">перейдут в другой </w:t>
      </w:r>
      <w:r w:rsidRPr="00410DBF">
        <w:rPr>
          <w:rFonts w:eastAsia="Times New Roman" w:cstheme="minorHAnsi"/>
          <w:color w:val="000000"/>
          <w:lang w:eastAsia="ru-RU"/>
        </w:rPr>
        <w:t>ресторана, а еще 100 останутся дома.</w:t>
      </w:r>
    </w:p>
    <w:p w:rsidR="00410DBF" w:rsidRPr="00410DBF" w:rsidRDefault="000016E9" w:rsidP="00410DBF">
      <w:pPr>
        <w:spacing w:after="120" w:line="240" w:lineRule="auto"/>
        <w:rPr>
          <w:rFonts w:eastAsia="Times New Roman" w:cstheme="minorHAnsi"/>
          <w:color w:val="000000"/>
          <w:lang w:eastAsia="ru-RU"/>
        </w:rPr>
      </w:pPr>
      <w:r>
        <w:rPr>
          <w:rFonts w:eastAsia="Times New Roman" w:cstheme="minorHAnsi"/>
          <w:color w:val="000000"/>
          <w:lang w:eastAsia="ru-RU"/>
        </w:rPr>
        <w:t>П</w:t>
      </w:r>
      <w:r w:rsidR="00410DBF" w:rsidRPr="00410DBF">
        <w:rPr>
          <w:rFonts w:eastAsia="Times New Roman" w:cstheme="minorHAnsi"/>
          <w:color w:val="000000"/>
          <w:lang w:eastAsia="ru-RU"/>
        </w:rPr>
        <w:t>рибыль рассчитывается как произведение чистого дохода на одного клиента (цена за вычетом затрат на обслуживание, или Р</w:t>
      </w:r>
      <w:r w:rsidR="00410DBF" w:rsidRPr="000016E9">
        <w:rPr>
          <w:rFonts w:eastAsia="Times New Roman" w:cstheme="minorHAnsi"/>
          <w:color w:val="000000"/>
          <w:vertAlign w:val="subscript"/>
          <w:lang w:eastAsia="ru-RU"/>
        </w:rPr>
        <w:t>х</w:t>
      </w:r>
      <w:r w:rsidR="00410DBF">
        <w:rPr>
          <w:rFonts w:eastAsia="Times New Roman" w:cstheme="minorHAnsi"/>
          <w:color w:val="000000"/>
          <w:lang w:eastAsia="ru-RU"/>
        </w:rPr>
        <w:t xml:space="preserve"> – </w:t>
      </w:r>
      <w:r w:rsidR="00410DBF" w:rsidRPr="00410DBF">
        <w:rPr>
          <w:rFonts w:eastAsia="Times New Roman" w:cstheme="minorHAnsi"/>
          <w:color w:val="000000"/>
          <w:lang w:eastAsia="ru-RU"/>
        </w:rPr>
        <w:t>8) и количества обслуженных клиентов:</w:t>
      </w:r>
    </w:p>
    <w:p w:rsidR="00410DBF" w:rsidRPr="00410DBF" w:rsidRDefault="000016E9" w:rsidP="00410DBF">
      <w:pPr>
        <w:spacing w:after="120" w:line="240" w:lineRule="auto"/>
        <w:rPr>
          <w:rFonts w:eastAsia="Times New Roman" w:cstheme="minorHAnsi"/>
          <w:color w:val="000000"/>
          <w:lang w:eastAsia="ru-RU"/>
        </w:rPr>
      </w:pPr>
      <w:r>
        <w:rPr>
          <w:rFonts w:eastAsia="Times New Roman" w:cstheme="minorHAnsi"/>
          <w:color w:val="000000"/>
          <w:lang w:eastAsia="ru-RU"/>
        </w:rPr>
        <w:t>π</w:t>
      </w:r>
      <w:r w:rsidRPr="000016E9">
        <w:rPr>
          <w:rFonts w:eastAsia="Times New Roman" w:cstheme="minorHAnsi"/>
          <w:color w:val="000000"/>
          <w:vertAlign w:val="subscript"/>
          <w:lang w:eastAsia="ru-RU"/>
        </w:rPr>
        <w:t>х</w:t>
      </w:r>
      <w:r w:rsidR="00410DBF" w:rsidRPr="00410DBF">
        <w:rPr>
          <w:rFonts w:eastAsia="Times New Roman" w:cstheme="minorHAnsi"/>
          <w:color w:val="000000"/>
          <w:lang w:eastAsia="ru-RU"/>
        </w:rPr>
        <w:t xml:space="preserve"> = (P</w:t>
      </w:r>
      <w:r w:rsidR="00410DBF" w:rsidRPr="000016E9">
        <w:rPr>
          <w:rFonts w:eastAsia="Times New Roman" w:cstheme="minorHAnsi"/>
          <w:color w:val="000000"/>
          <w:vertAlign w:val="subscript"/>
          <w:lang w:eastAsia="ru-RU"/>
        </w:rPr>
        <w:t>x</w:t>
      </w:r>
      <w:r w:rsidR="00410DBF">
        <w:rPr>
          <w:rFonts w:eastAsia="Times New Roman" w:cstheme="minorHAnsi"/>
          <w:color w:val="000000"/>
          <w:lang w:eastAsia="ru-RU"/>
        </w:rPr>
        <w:t xml:space="preserve"> – </w:t>
      </w:r>
      <w:r w:rsidR="00410DBF" w:rsidRPr="00410DBF">
        <w:rPr>
          <w:rFonts w:eastAsia="Times New Roman" w:cstheme="minorHAnsi"/>
          <w:color w:val="000000"/>
          <w:lang w:eastAsia="ru-RU"/>
        </w:rPr>
        <w:t>8)Q</w:t>
      </w:r>
      <w:r w:rsidR="00410DBF" w:rsidRPr="000016E9">
        <w:rPr>
          <w:rFonts w:eastAsia="Times New Roman" w:cstheme="minorHAnsi"/>
          <w:color w:val="000000"/>
          <w:vertAlign w:val="subscript"/>
          <w:lang w:eastAsia="ru-RU"/>
        </w:rPr>
        <w:t>x</w:t>
      </w:r>
      <w:r w:rsidR="00410DBF" w:rsidRPr="00410DBF">
        <w:rPr>
          <w:rFonts w:eastAsia="Times New Roman" w:cstheme="minorHAnsi"/>
          <w:color w:val="000000"/>
          <w:lang w:eastAsia="ru-RU"/>
        </w:rPr>
        <w:t xml:space="preserve"> = (P</w:t>
      </w:r>
      <w:r w:rsidR="00410DBF" w:rsidRPr="000016E9">
        <w:rPr>
          <w:rFonts w:eastAsia="Times New Roman" w:cstheme="minorHAnsi"/>
          <w:color w:val="000000"/>
          <w:vertAlign w:val="subscript"/>
          <w:lang w:eastAsia="ru-RU"/>
        </w:rPr>
        <w:t>x</w:t>
      </w:r>
      <w:r w:rsidR="00410DBF">
        <w:rPr>
          <w:rFonts w:eastAsia="Times New Roman" w:cstheme="minorHAnsi"/>
          <w:color w:val="000000"/>
          <w:lang w:eastAsia="ru-RU"/>
        </w:rPr>
        <w:t xml:space="preserve"> – </w:t>
      </w:r>
      <w:r>
        <w:rPr>
          <w:rFonts w:eastAsia="Times New Roman" w:cstheme="minorHAnsi"/>
          <w:color w:val="000000"/>
          <w:lang w:eastAsia="ru-RU"/>
        </w:rPr>
        <w:t>8)</w:t>
      </w:r>
      <w:r w:rsidR="00410DBF" w:rsidRPr="00410DBF">
        <w:rPr>
          <w:rFonts w:eastAsia="Times New Roman" w:cstheme="minorHAnsi"/>
          <w:color w:val="000000"/>
          <w:lang w:eastAsia="ru-RU"/>
        </w:rPr>
        <w:t>(44</w:t>
      </w:r>
      <w:r w:rsidR="00410DBF">
        <w:rPr>
          <w:rFonts w:eastAsia="Times New Roman" w:cstheme="minorHAnsi"/>
          <w:color w:val="000000"/>
          <w:lang w:eastAsia="ru-RU"/>
        </w:rPr>
        <w:t xml:space="preserve"> – </w:t>
      </w:r>
      <w:r w:rsidR="00410DBF" w:rsidRPr="00410DBF">
        <w:rPr>
          <w:rFonts w:eastAsia="Times New Roman" w:cstheme="minorHAnsi"/>
          <w:color w:val="000000"/>
          <w:lang w:eastAsia="ru-RU"/>
        </w:rPr>
        <w:t>2P</w:t>
      </w:r>
      <w:r w:rsidR="00410DBF" w:rsidRPr="000016E9">
        <w:rPr>
          <w:rFonts w:eastAsia="Times New Roman" w:cstheme="minorHAnsi"/>
          <w:color w:val="000000"/>
          <w:vertAlign w:val="subscript"/>
          <w:lang w:eastAsia="ru-RU"/>
        </w:rPr>
        <w:t>x</w:t>
      </w:r>
      <w:r w:rsidR="00410DBF" w:rsidRPr="00410DBF">
        <w:rPr>
          <w:rFonts w:eastAsia="Times New Roman" w:cstheme="minorHAnsi"/>
          <w:color w:val="000000"/>
          <w:lang w:eastAsia="ru-RU"/>
        </w:rPr>
        <w:t xml:space="preserve"> + P</w:t>
      </w:r>
      <w:r w:rsidR="00410DBF" w:rsidRPr="000016E9">
        <w:rPr>
          <w:rFonts w:eastAsia="Times New Roman" w:cstheme="minorHAnsi"/>
          <w:color w:val="000000"/>
          <w:vertAlign w:val="subscript"/>
          <w:lang w:eastAsia="ru-RU"/>
        </w:rPr>
        <w:t>y</w:t>
      </w:r>
      <w:r>
        <w:rPr>
          <w:rFonts w:eastAsia="Times New Roman" w:cstheme="minorHAnsi"/>
          <w:color w:val="000000"/>
          <w:lang w:eastAsia="ru-RU"/>
        </w:rPr>
        <w:t>) = –</w:t>
      </w:r>
      <w:r w:rsidRPr="000016E9">
        <w:rPr>
          <w:rFonts w:eastAsia="Times New Roman" w:cstheme="minorHAnsi"/>
          <w:color w:val="000000"/>
          <w:lang w:eastAsia="ru-RU"/>
        </w:rPr>
        <w:t>8(44 + Р</w:t>
      </w:r>
      <w:r w:rsidRPr="000016E9">
        <w:rPr>
          <w:rFonts w:eastAsia="Times New Roman" w:cstheme="minorHAnsi"/>
          <w:color w:val="000000"/>
          <w:vertAlign w:val="subscript"/>
          <w:lang w:eastAsia="ru-RU"/>
        </w:rPr>
        <w:t>у</w:t>
      </w:r>
      <w:r w:rsidRPr="000016E9">
        <w:rPr>
          <w:rFonts w:eastAsia="Times New Roman" w:cstheme="minorHAnsi"/>
          <w:color w:val="000000"/>
          <w:lang w:eastAsia="ru-RU"/>
        </w:rPr>
        <w:t>) + (16 + 44 + Р</w:t>
      </w:r>
      <w:r w:rsidRPr="000016E9">
        <w:rPr>
          <w:rFonts w:eastAsia="Times New Roman" w:cstheme="minorHAnsi"/>
          <w:color w:val="000000"/>
          <w:vertAlign w:val="subscript"/>
          <w:lang w:eastAsia="ru-RU"/>
        </w:rPr>
        <w:t>у</w:t>
      </w:r>
      <w:r>
        <w:rPr>
          <w:rFonts w:eastAsia="Times New Roman" w:cstheme="minorHAnsi"/>
          <w:color w:val="000000"/>
          <w:lang w:eastAsia="ru-RU"/>
        </w:rPr>
        <w:t>)</w:t>
      </w:r>
      <w:r w:rsidRPr="000016E9">
        <w:rPr>
          <w:rFonts w:eastAsia="Times New Roman" w:cstheme="minorHAnsi"/>
          <w:color w:val="000000"/>
          <w:lang w:eastAsia="ru-RU"/>
        </w:rPr>
        <w:t>Р</w:t>
      </w:r>
      <w:r w:rsidRPr="000016E9">
        <w:rPr>
          <w:rFonts w:eastAsia="Times New Roman" w:cstheme="minorHAnsi"/>
          <w:color w:val="000000"/>
          <w:vertAlign w:val="subscript"/>
          <w:lang w:eastAsia="ru-RU"/>
        </w:rPr>
        <w:t>х</w:t>
      </w:r>
      <w:r>
        <w:rPr>
          <w:rFonts w:eastAsia="Times New Roman" w:cstheme="minorHAnsi"/>
          <w:color w:val="000000"/>
          <w:lang w:eastAsia="ru-RU"/>
        </w:rPr>
        <w:t xml:space="preserve"> –</w:t>
      </w:r>
      <w:r w:rsidRPr="000016E9">
        <w:rPr>
          <w:rFonts w:eastAsia="Times New Roman" w:cstheme="minorHAnsi"/>
          <w:color w:val="000000"/>
          <w:lang w:eastAsia="ru-RU"/>
        </w:rPr>
        <w:t xml:space="preserve"> 2(Р</w:t>
      </w:r>
      <w:r w:rsidRPr="000016E9">
        <w:rPr>
          <w:rFonts w:eastAsia="Times New Roman" w:cstheme="minorHAnsi"/>
          <w:color w:val="000000"/>
          <w:vertAlign w:val="subscript"/>
          <w:lang w:eastAsia="ru-RU"/>
        </w:rPr>
        <w:t>х</w:t>
      </w:r>
      <w:r w:rsidRPr="000016E9">
        <w:rPr>
          <w:rFonts w:eastAsia="Times New Roman" w:cstheme="minorHAnsi"/>
          <w:color w:val="000000"/>
          <w:lang w:eastAsia="ru-RU"/>
        </w:rPr>
        <w:t>)</w:t>
      </w:r>
      <w:r w:rsidRPr="000016E9">
        <w:rPr>
          <w:rFonts w:eastAsia="Times New Roman" w:cstheme="minorHAnsi"/>
          <w:color w:val="000000"/>
          <w:vertAlign w:val="superscript"/>
          <w:lang w:eastAsia="ru-RU"/>
        </w:rPr>
        <w:t>2</w:t>
      </w:r>
      <w:r>
        <w:rPr>
          <w:rFonts w:eastAsia="Times New Roman" w:cstheme="minorHAnsi"/>
          <w:color w:val="000000"/>
          <w:lang w:eastAsia="ru-RU"/>
        </w:rPr>
        <w:t xml:space="preserve"> = –</w:t>
      </w:r>
      <w:r w:rsidRPr="000016E9">
        <w:rPr>
          <w:rFonts w:eastAsia="Times New Roman" w:cstheme="minorHAnsi"/>
          <w:color w:val="000000"/>
          <w:lang w:eastAsia="ru-RU"/>
        </w:rPr>
        <w:t>8(44 + Р</w:t>
      </w:r>
      <w:r w:rsidRPr="000016E9">
        <w:rPr>
          <w:rFonts w:eastAsia="Times New Roman" w:cstheme="minorHAnsi"/>
          <w:color w:val="000000"/>
          <w:vertAlign w:val="subscript"/>
          <w:lang w:eastAsia="ru-RU"/>
        </w:rPr>
        <w:t>у</w:t>
      </w:r>
      <w:r w:rsidRPr="000016E9">
        <w:rPr>
          <w:rFonts w:eastAsia="Times New Roman" w:cstheme="minorHAnsi"/>
          <w:color w:val="000000"/>
          <w:lang w:eastAsia="ru-RU"/>
        </w:rPr>
        <w:t>) + (60 + Р</w:t>
      </w:r>
      <w:r w:rsidRPr="000016E9">
        <w:rPr>
          <w:rFonts w:eastAsia="Times New Roman" w:cstheme="minorHAnsi"/>
          <w:color w:val="000000"/>
          <w:vertAlign w:val="subscript"/>
          <w:lang w:eastAsia="ru-RU"/>
        </w:rPr>
        <w:t>у</w:t>
      </w:r>
      <w:r>
        <w:rPr>
          <w:rFonts w:eastAsia="Times New Roman" w:cstheme="minorHAnsi"/>
          <w:color w:val="000000"/>
          <w:lang w:eastAsia="ru-RU"/>
        </w:rPr>
        <w:t>)</w:t>
      </w:r>
      <w:r w:rsidRPr="000016E9">
        <w:rPr>
          <w:rFonts w:eastAsia="Times New Roman" w:cstheme="minorHAnsi"/>
          <w:color w:val="000000"/>
          <w:lang w:eastAsia="ru-RU"/>
        </w:rPr>
        <w:t>Р</w:t>
      </w:r>
      <w:r w:rsidRPr="000016E9">
        <w:rPr>
          <w:rFonts w:eastAsia="Times New Roman" w:cstheme="minorHAnsi"/>
          <w:color w:val="000000"/>
          <w:vertAlign w:val="subscript"/>
          <w:lang w:eastAsia="ru-RU"/>
        </w:rPr>
        <w:t>х</w:t>
      </w:r>
      <w:r>
        <w:rPr>
          <w:rFonts w:eastAsia="Times New Roman" w:cstheme="minorHAnsi"/>
          <w:color w:val="000000"/>
          <w:lang w:eastAsia="ru-RU"/>
        </w:rPr>
        <w:t xml:space="preserve"> –</w:t>
      </w:r>
      <w:r w:rsidRPr="000016E9">
        <w:rPr>
          <w:rFonts w:eastAsia="Times New Roman" w:cstheme="minorHAnsi"/>
          <w:color w:val="000000"/>
          <w:lang w:eastAsia="ru-RU"/>
        </w:rPr>
        <w:t xml:space="preserve"> 2(Р</w:t>
      </w:r>
      <w:r w:rsidRPr="000016E9">
        <w:rPr>
          <w:rFonts w:eastAsia="Times New Roman" w:cstheme="minorHAnsi"/>
          <w:color w:val="000000"/>
          <w:vertAlign w:val="subscript"/>
          <w:lang w:eastAsia="ru-RU"/>
        </w:rPr>
        <w:t>х</w:t>
      </w:r>
      <w:r w:rsidRPr="000016E9">
        <w:rPr>
          <w:rFonts w:eastAsia="Times New Roman" w:cstheme="minorHAnsi"/>
          <w:color w:val="000000"/>
          <w:lang w:eastAsia="ru-RU"/>
        </w:rPr>
        <w:t>)</w:t>
      </w:r>
      <w:r w:rsidRPr="000016E9">
        <w:rPr>
          <w:rFonts w:eastAsia="Times New Roman" w:cstheme="minorHAnsi"/>
          <w:color w:val="000000"/>
          <w:vertAlign w:val="superscript"/>
          <w:lang w:eastAsia="ru-RU"/>
        </w:rPr>
        <w:t>2</w:t>
      </w:r>
    </w:p>
    <w:p w:rsidR="00410DBF" w:rsidRPr="00410DBF" w:rsidRDefault="000016E9" w:rsidP="00410DBF">
      <w:pPr>
        <w:spacing w:after="120" w:line="240" w:lineRule="auto"/>
        <w:rPr>
          <w:rFonts w:eastAsia="Times New Roman" w:cstheme="minorHAnsi"/>
          <w:color w:val="000000"/>
          <w:lang w:eastAsia="ru-RU"/>
        </w:rPr>
      </w:pPr>
      <w:r>
        <w:rPr>
          <w:rFonts w:eastAsia="Times New Roman" w:cstheme="minorHAnsi"/>
          <w:color w:val="000000"/>
          <w:lang w:eastAsia="ru-RU"/>
        </w:rPr>
        <w:t>Если взять первую производную, то мы найдем значение Р</w:t>
      </w:r>
      <w:r w:rsidRPr="000016E9">
        <w:rPr>
          <w:rFonts w:eastAsia="Times New Roman" w:cstheme="minorHAnsi"/>
          <w:color w:val="000000"/>
          <w:vertAlign w:val="subscript"/>
          <w:lang w:eastAsia="ru-RU"/>
        </w:rPr>
        <w:t>х</w:t>
      </w:r>
      <w:r>
        <w:rPr>
          <w:rFonts w:eastAsia="Times New Roman" w:cstheme="minorHAnsi"/>
          <w:color w:val="000000"/>
          <w:lang w:eastAsia="ru-RU"/>
        </w:rPr>
        <w:t>, при котором π</w:t>
      </w:r>
      <w:r w:rsidRPr="000016E9">
        <w:rPr>
          <w:rFonts w:eastAsia="Times New Roman" w:cstheme="minorHAnsi"/>
          <w:color w:val="000000"/>
          <w:vertAlign w:val="subscript"/>
          <w:lang w:eastAsia="ru-RU"/>
        </w:rPr>
        <w:t>х</w:t>
      </w:r>
      <w:r>
        <w:rPr>
          <w:rFonts w:eastAsia="Times New Roman" w:cstheme="minorHAnsi"/>
          <w:color w:val="000000"/>
          <w:lang w:eastAsia="ru-RU"/>
        </w:rPr>
        <w:t xml:space="preserve"> достигает максимума. π</w:t>
      </w:r>
      <w:r w:rsidRPr="000016E9">
        <w:rPr>
          <w:rFonts w:eastAsia="Times New Roman" w:cstheme="minorHAnsi"/>
          <w:color w:val="000000"/>
          <w:vertAlign w:val="subscript"/>
          <w:lang w:eastAsia="ru-RU"/>
        </w:rPr>
        <w:t>х</w:t>
      </w:r>
      <w:r w:rsidR="00835E41">
        <w:rPr>
          <w:rFonts w:eastAsia="Times New Roman" w:cstheme="minorHAnsi"/>
          <w:color w:val="000000"/>
          <w:lang w:eastAsia="ru-RU"/>
        </w:rPr>
        <w:t xml:space="preserve"> </w:t>
      </w:r>
      <w:r>
        <w:rPr>
          <w:rFonts w:eastAsia="Times New Roman" w:cstheme="minorHAnsi"/>
          <w:color w:val="000000"/>
          <w:lang w:eastAsia="ru-RU"/>
        </w:rPr>
        <w:t>→</w:t>
      </w:r>
      <w:r w:rsidR="00835E41">
        <w:rPr>
          <w:rFonts w:eastAsia="Times New Roman" w:cstheme="minorHAnsi"/>
          <w:color w:val="000000"/>
          <w:lang w:eastAsia="ru-RU"/>
        </w:rPr>
        <w:t xml:space="preserve"> </w:t>
      </w:r>
      <w:r w:rsidR="00835E41">
        <w:rPr>
          <w:rFonts w:eastAsia="Times New Roman" w:cstheme="minorHAnsi"/>
          <w:color w:val="000000"/>
          <w:lang w:val="en-US" w:eastAsia="ru-RU"/>
        </w:rPr>
        <w:t>max</w:t>
      </w:r>
      <w:r w:rsidR="00835E41">
        <w:rPr>
          <w:rFonts w:eastAsia="Times New Roman" w:cstheme="minorHAnsi"/>
          <w:color w:val="000000"/>
          <w:lang w:eastAsia="ru-RU"/>
        </w:rPr>
        <w:t xml:space="preserve"> при </w:t>
      </w:r>
      <w:r w:rsidR="00835E41" w:rsidRPr="000016E9">
        <w:rPr>
          <w:rFonts w:eastAsia="Times New Roman" w:cstheme="minorHAnsi"/>
          <w:color w:val="000000"/>
          <w:lang w:eastAsia="ru-RU"/>
        </w:rPr>
        <w:t>60 + Р</w:t>
      </w:r>
      <w:r w:rsidR="00835E41" w:rsidRPr="000016E9">
        <w:rPr>
          <w:rFonts w:eastAsia="Times New Roman" w:cstheme="minorHAnsi"/>
          <w:color w:val="000000"/>
          <w:vertAlign w:val="subscript"/>
          <w:lang w:eastAsia="ru-RU"/>
        </w:rPr>
        <w:t>у</w:t>
      </w:r>
      <w:r w:rsidR="00835E41">
        <w:rPr>
          <w:rFonts w:eastAsia="Times New Roman" w:cstheme="minorHAnsi"/>
          <w:color w:val="000000"/>
          <w:lang w:eastAsia="ru-RU"/>
        </w:rPr>
        <w:t xml:space="preserve"> –</w:t>
      </w:r>
      <w:r w:rsidR="00835E41" w:rsidRPr="000016E9">
        <w:rPr>
          <w:rFonts w:eastAsia="Times New Roman" w:cstheme="minorHAnsi"/>
          <w:color w:val="000000"/>
          <w:lang w:eastAsia="ru-RU"/>
        </w:rPr>
        <w:t xml:space="preserve"> </w:t>
      </w:r>
      <w:r w:rsidR="00835E41">
        <w:rPr>
          <w:rFonts w:eastAsia="Times New Roman" w:cstheme="minorHAnsi"/>
          <w:color w:val="000000"/>
          <w:lang w:eastAsia="ru-RU"/>
        </w:rPr>
        <w:t>4</w:t>
      </w:r>
      <w:r w:rsidR="00835E41" w:rsidRPr="000016E9">
        <w:rPr>
          <w:rFonts w:eastAsia="Times New Roman" w:cstheme="minorHAnsi"/>
          <w:color w:val="000000"/>
          <w:lang w:eastAsia="ru-RU"/>
        </w:rPr>
        <w:t>Р</w:t>
      </w:r>
      <w:r w:rsidR="00835E41" w:rsidRPr="000016E9">
        <w:rPr>
          <w:rFonts w:eastAsia="Times New Roman" w:cstheme="minorHAnsi"/>
          <w:color w:val="000000"/>
          <w:vertAlign w:val="subscript"/>
          <w:lang w:eastAsia="ru-RU"/>
        </w:rPr>
        <w:t>х</w:t>
      </w:r>
      <w:r w:rsidR="00835E41" w:rsidRPr="00410DBF">
        <w:rPr>
          <w:rFonts w:eastAsia="Times New Roman" w:cstheme="minorHAnsi"/>
          <w:color w:val="000000"/>
          <w:lang w:eastAsia="ru-RU"/>
        </w:rPr>
        <w:t xml:space="preserve"> </w:t>
      </w:r>
      <w:r w:rsidR="00835E41">
        <w:rPr>
          <w:rFonts w:eastAsia="Times New Roman" w:cstheme="minorHAnsi"/>
          <w:color w:val="000000"/>
          <w:lang w:eastAsia="ru-RU"/>
        </w:rPr>
        <w:t xml:space="preserve">= 0. Или </w:t>
      </w:r>
      <w:r w:rsidR="00410DBF" w:rsidRPr="00410DBF">
        <w:rPr>
          <w:rFonts w:eastAsia="Times New Roman" w:cstheme="minorHAnsi"/>
          <w:color w:val="000000"/>
          <w:lang w:eastAsia="ru-RU"/>
        </w:rPr>
        <w:t>Р</w:t>
      </w:r>
      <w:r w:rsidR="00835E41" w:rsidRPr="00835E41">
        <w:rPr>
          <w:rFonts w:eastAsia="Times New Roman" w:cstheme="minorHAnsi"/>
          <w:color w:val="000000"/>
          <w:vertAlign w:val="subscript"/>
          <w:lang w:eastAsia="ru-RU"/>
        </w:rPr>
        <w:t>х</w:t>
      </w:r>
      <w:r w:rsidR="00835E41">
        <w:rPr>
          <w:rFonts w:eastAsia="Times New Roman" w:cstheme="minorHAnsi"/>
          <w:color w:val="000000"/>
          <w:lang w:eastAsia="ru-RU"/>
        </w:rPr>
        <w:t xml:space="preserve"> = 15 + 0,25</w:t>
      </w:r>
      <w:r w:rsidR="00410DBF" w:rsidRPr="00410DBF">
        <w:rPr>
          <w:rFonts w:eastAsia="Times New Roman" w:cstheme="minorHAnsi"/>
          <w:color w:val="000000"/>
          <w:lang w:eastAsia="ru-RU"/>
        </w:rPr>
        <w:t>Р</w:t>
      </w:r>
      <w:r w:rsidR="00410DBF" w:rsidRPr="00835E41">
        <w:rPr>
          <w:rFonts w:eastAsia="Times New Roman" w:cstheme="minorHAnsi"/>
          <w:color w:val="000000"/>
          <w:vertAlign w:val="subscript"/>
          <w:lang w:eastAsia="ru-RU"/>
        </w:rPr>
        <w:t>у</w:t>
      </w:r>
      <w:r w:rsidR="00410DBF" w:rsidRPr="00410DBF">
        <w:rPr>
          <w:rFonts w:eastAsia="Times New Roman" w:cstheme="minorHAnsi"/>
          <w:color w:val="000000"/>
          <w:lang w:eastAsia="ru-RU"/>
        </w:rPr>
        <w:t>.</w:t>
      </w:r>
      <w:r w:rsidR="00835E41">
        <w:rPr>
          <w:rFonts w:eastAsia="Times New Roman" w:cstheme="minorHAnsi"/>
          <w:color w:val="000000"/>
          <w:lang w:eastAsia="ru-RU"/>
        </w:rPr>
        <w:t xml:space="preserve"> Аналогично </w:t>
      </w:r>
      <w:r w:rsidR="00410DBF" w:rsidRPr="00410DBF">
        <w:rPr>
          <w:rFonts w:eastAsia="Times New Roman" w:cstheme="minorHAnsi"/>
          <w:color w:val="000000"/>
          <w:lang w:eastAsia="ru-RU"/>
        </w:rPr>
        <w:t>Р</w:t>
      </w:r>
      <w:r w:rsidR="00835E41" w:rsidRPr="00835E41">
        <w:rPr>
          <w:rFonts w:eastAsia="Times New Roman" w:cstheme="minorHAnsi"/>
          <w:color w:val="000000"/>
          <w:vertAlign w:val="subscript"/>
          <w:lang w:eastAsia="ru-RU"/>
        </w:rPr>
        <w:t>у</w:t>
      </w:r>
      <w:r w:rsidR="00835E41">
        <w:rPr>
          <w:rFonts w:eastAsia="Times New Roman" w:cstheme="minorHAnsi"/>
          <w:color w:val="000000"/>
          <w:lang w:eastAsia="ru-RU"/>
        </w:rPr>
        <w:t xml:space="preserve"> = 15 + 0,25</w:t>
      </w:r>
      <w:r w:rsidR="00410DBF" w:rsidRPr="00410DBF">
        <w:rPr>
          <w:rFonts w:eastAsia="Times New Roman" w:cstheme="minorHAnsi"/>
          <w:color w:val="000000"/>
          <w:lang w:eastAsia="ru-RU"/>
        </w:rPr>
        <w:t>Р</w:t>
      </w:r>
      <w:r w:rsidR="00410DBF" w:rsidRPr="00835E41">
        <w:rPr>
          <w:rFonts w:eastAsia="Times New Roman" w:cstheme="minorHAnsi"/>
          <w:color w:val="000000"/>
          <w:vertAlign w:val="subscript"/>
          <w:lang w:eastAsia="ru-RU"/>
        </w:rPr>
        <w:t>х</w:t>
      </w:r>
      <w:r w:rsidR="00835E41">
        <w:rPr>
          <w:rFonts w:eastAsia="Times New Roman" w:cstheme="minorHAnsi"/>
          <w:color w:val="000000"/>
          <w:lang w:eastAsia="ru-RU"/>
        </w:rPr>
        <w:t>. На рис. 5</w:t>
      </w:r>
      <w:r w:rsidR="00410DBF" w:rsidRPr="00410DBF">
        <w:rPr>
          <w:rFonts w:eastAsia="Times New Roman" w:cstheme="minorHAnsi"/>
          <w:color w:val="000000"/>
          <w:lang w:eastAsia="ru-RU"/>
        </w:rPr>
        <w:t xml:space="preserve"> приведены графики этих</w:t>
      </w:r>
      <w:r w:rsidR="00835E41">
        <w:rPr>
          <w:rFonts w:eastAsia="Times New Roman" w:cstheme="minorHAnsi"/>
          <w:color w:val="000000"/>
          <w:lang w:eastAsia="ru-RU"/>
        </w:rPr>
        <w:t xml:space="preserve"> двух правил наилучшего ответа.</w:t>
      </w:r>
    </w:p>
    <w:p w:rsidR="00410DBF" w:rsidRPr="00410DBF" w:rsidRDefault="00835E41" w:rsidP="00410DB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200400" cy="2409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Графики наилучших ответов и равновесия в игре «ценообразование в ресторанах».jpg"/>
                    <pic:cNvPicPr/>
                  </pic:nvPicPr>
                  <pic:blipFill>
                    <a:blip r:embed="rId18">
                      <a:extLst>
                        <a:ext uri="{28A0092B-C50C-407E-A947-70E740481C1C}">
                          <a14:useLocalDpi xmlns:a14="http://schemas.microsoft.com/office/drawing/2010/main" val="0"/>
                        </a:ext>
                      </a:extLst>
                    </a:blip>
                    <a:stretch>
                      <a:fillRect/>
                    </a:stretch>
                  </pic:blipFill>
                  <pic:spPr>
                    <a:xfrm>
                      <a:off x="0" y="0"/>
                      <a:ext cx="3200400" cy="2409825"/>
                    </a:xfrm>
                    <a:prstGeom prst="rect">
                      <a:avLst/>
                    </a:prstGeom>
                  </pic:spPr>
                </pic:pic>
              </a:graphicData>
            </a:graphic>
          </wp:inline>
        </w:drawing>
      </w:r>
    </w:p>
    <w:p w:rsidR="00410DBF" w:rsidRPr="00410DBF" w:rsidRDefault="00835E41" w:rsidP="00410DBF">
      <w:pPr>
        <w:spacing w:after="120" w:line="240" w:lineRule="auto"/>
        <w:rPr>
          <w:rFonts w:eastAsia="Times New Roman" w:cstheme="minorHAnsi"/>
          <w:color w:val="000000"/>
          <w:lang w:eastAsia="ru-RU"/>
        </w:rPr>
      </w:pPr>
      <w:r>
        <w:rPr>
          <w:rFonts w:eastAsia="Times New Roman" w:cstheme="minorHAnsi"/>
          <w:color w:val="000000"/>
          <w:lang w:eastAsia="ru-RU"/>
        </w:rPr>
        <w:t>Рис. 5</w:t>
      </w:r>
      <w:r w:rsidR="00410DBF" w:rsidRPr="00410DBF">
        <w:rPr>
          <w:rFonts w:eastAsia="Times New Roman" w:cstheme="minorHAnsi"/>
          <w:color w:val="000000"/>
          <w:lang w:eastAsia="ru-RU"/>
        </w:rPr>
        <w:t>. Графики наилучших ответов и равновесия в игре «ценообразование в ресторанах»</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Точка пересечения двух графиков наилучшего ответа — это равновесие Нэша в игре в ценообра</w:t>
      </w:r>
      <w:r w:rsidR="00835E41">
        <w:rPr>
          <w:rFonts w:eastAsia="Times New Roman" w:cstheme="minorHAnsi"/>
          <w:color w:val="000000"/>
          <w:lang w:eastAsia="ru-RU"/>
        </w:rPr>
        <w:t>зование между двумя ресторанами: Р</w:t>
      </w:r>
      <w:r w:rsidR="00835E41" w:rsidRPr="00835E41">
        <w:rPr>
          <w:rFonts w:eastAsia="Times New Roman" w:cstheme="minorHAnsi"/>
          <w:color w:val="000000"/>
          <w:vertAlign w:val="subscript"/>
          <w:lang w:eastAsia="ru-RU"/>
        </w:rPr>
        <w:t>х</w:t>
      </w:r>
      <w:r w:rsidR="00835E41">
        <w:rPr>
          <w:rFonts w:eastAsia="Times New Roman" w:cstheme="minorHAnsi"/>
          <w:color w:val="000000"/>
          <w:lang w:eastAsia="ru-RU"/>
        </w:rPr>
        <w:t xml:space="preserve"> = Р</w:t>
      </w:r>
      <w:r w:rsidR="00835E41" w:rsidRPr="00835E41">
        <w:rPr>
          <w:rFonts w:eastAsia="Times New Roman" w:cstheme="minorHAnsi"/>
          <w:color w:val="000000"/>
          <w:vertAlign w:val="subscript"/>
          <w:lang w:eastAsia="ru-RU"/>
        </w:rPr>
        <w:t>у</w:t>
      </w:r>
      <w:r w:rsidR="00835E41">
        <w:rPr>
          <w:rFonts w:eastAsia="Times New Roman" w:cstheme="minorHAnsi"/>
          <w:color w:val="000000"/>
          <w:lang w:eastAsia="ru-RU"/>
        </w:rPr>
        <w:t xml:space="preserve"> = 20.</w:t>
      </w:r>
      <w:r w:rsidRPr="00410DBF">
        <w:rPr>
          <w:rFonts w:eastAsia="Times New Roman" w:cstheme="minorHAnsi"/>
          <w:color w:val="000000"/>
          <w:lang w:eastAsia="ru-RU"/>
        </w:rPr>
        <w:t xml:space="preserve"> </w:t>
      </w:r>
      <w:r w:rsidR="00835E41">
        <w:rPr>
          <w:rFonts w:eastAsia="Times New Roman" w:cstheme="minorHAnsi"/>
          <w:color w:val="000000"/>
          <w:lang w:eastAsia="ru-RU"/>
        </w:rPr>
        <w:t>В</w:t>
      </w:r>
      <w:r w:rsidRPr="00410DBF">
        <w:rPr>
          <w:rFonts w:eastAsia="Times New Roman" w:cstheme="minorHAnsi"/>
          <w:color w:val="000000"/>
          <w:lang w:eastAsia="ru-RU"/>
        </w:rPr>
        <w:t xml:space="preserve"> равновесном состоянии каждый ресторан назначит цену 20 долларов на блюда в своем меню и получит 12 долларов прибыли на каждых 2400 </w:t>
      </w:r>
      <w:r w:rsidRPr="00410DBF">
        <w:rPr>
          <w:rFonts w:eastAsia="Times New Roman" w:cstheme="minorHAnsi"/>
          <w:color w:val="000000"/>
          <w:lang w:eastAsia="ru-RU"/>
        </w:rPr>
        <w:lastRenderedPageBreak/>
        <w:t>клиентов (2400 = (44</w:t>
      </w:r>
      <w:r>
        <w:rPr>
          <w:rFonts w:eastAsia="Times New Roman" w:cstheme="minorHAnsi"/>
          <w:color w:val="000000"/>
          <w:lang w:eastAsia="ru-RU"/>
        </w:rPr>
        <w:t xml:space="preserve"> – </w:t>
      </w:r>
      <w:r w:rsidRPr="00410DBF">
        <w:rPr>
          <w:rFonts w:eastAsia="Times New Roman" w:cstheme="minorHAnsi"/>
          <w:color w:val="000000"/>
          <w:lang w:eastAsia="ru-RU"/>
        </w:rPr>
        <w:t>2 х 20 +20) х 100), которых обслуживает за месяц, что обеспечит общий объем прибыли 28 800 долларов в месяц.</w:t>
      </w:r>
    </w:p>
    <w:p w:rsidR="00410DBF" w:rsidRPr="00410DBF" w:rsidRDefault="00835E41" w:rsidP="00410DBF">
      <w:pPr>
        <w:spacing w:after="120" w:line="240" w:lineRule="auto"/>
        <w:rPr>
          <w:rFonts w:eastAsia="Times New Roman" w:cstheme="minorHAnsi"/>
          <w:color w:val="000000"/>
          <w:lang w:eastAsia="ru-RU"/>
        </w:rPr>
      </w:pPr>
      <w:r>
        <w:rPr>
          <w:rFonts w:eastAsia="Times New Roman" w:cstheme="minorHAnsi"/>
          <w:color w:val="000000"/>
          <w:lang w:eastAsia="ru-RU"/>
        </w:rPr>
        <w:t>В рамках олигополии (</w:t>
      </w:r>
      <w:r w:rsidR="00410DBF" w:rsidRPr="00410DBF">
        <w:rPr>
          <w:rFonts w:eastAsia="Times New Roman" w:cstheme="minorHAnsi"/>
          <w:color w:val="000000"/>
          <w:lang w:eastAsia="ru-RU"/>
        </w:rPr>
        <w:t>мало</w:t>
      </w:r>
      <w:r>
        <w:rPr>
          <w:rFonts w:eastAsia="Times New Roman" w:cstheme="minorHAnsi"/>
          <w:color w:val="000000"/>
          <w:lang w:eastAsia="ru-RU"/>
        </w:rPr>
        <w:t>го</w:t>
      </w:r>
      <w:r w:rsidR="00410DBF" w:rsidRPr="00410DBF">
        <w:rPr>
          <w:rFonts w:eastAsia="Times New Roman" w:cstheme="minorHAnsi"/>
          <w:color w:val="000000"/>
          <w:lang w:eastAsia="ru-RU"/>
        </w:rPr>
        <w:t xml:space="preserve"> количеств</w:t>
      </w:r>
      <w:r>
        <w:rPr>
          <w:rFonts w:eastAsia="Times New Roman" w:cstheme="minorHAnsi"/>
          <w:color w:val="000000"/>
          <w:lang w:eastAsia="ru-RU"/>
        </w:rPr>
        <w:t>а продавцов) компании могут договориться о ценах. В этом случае</w:t>
      </w:r>
      <w:r w:rsidR="009A311E">
        <w:rPr>
          <w:rFonts w:eastAsia="Times New Roman" w:cstheme="minorHAnsi"/>
          <w:color w:val="000000"/>
          <w:lang w:eastAsia="ru-RU"/>
        </w:rPr>
        <w:t xml:space="preserve"> Р</w:t>
      </w:r>
      <w:r w:rsidR="009A311E" w:rsidRPr="009A311E">
        <w:rPr>
          <w:rFonts w:eastAsia="Times New Roman" w:cstheme="minorHAnsi"/>
          <w:color w:val="000000"/>
          <w:vertAlign w:val="subscript"/>
          <w:lang w:eastAsia="ru-RU"/>
        </w:rPr>
        <w:t>х</w:t>
      </w:r>
      <w:r w:rsidR="009A311E">
        <w:rPr>
          <w:rFonts w:eastAsia="Times New Roman" w:cstheme="minorHAnsi"/>
          <w:color w:val="000000"/>
          <w:lang w:eastAsia="ru-RU"/>
        </w:rPr>
        <w:t xml:space="preserve"> = Р</w:t>
      </w:r>
      <w:r w:rsidR="009A311E" w:rsidRPr="009A311E">
        <w:rPr>
          <w:rFonts w:eastAsia="Times New Roman" w:cstheme="minorHAnsi"/>
          <w:color w:val="000000"/>
          <w:vertAlign w:val="subscript"/>
          <w:lang w:eastAsia="ru-RU"/>
        </w:rPr>
        <w:t>у</w:t>
      </w:r>
      <w:r w:rsidR="009A311E">
        <w:rPr>
          <w:rFonts w:eastAsia="Times New Roman" w:cstheme="minorHAnsi"/>
          <w:color w:val="000000"/>
          <w:lang w:eastAsia="ru-RU"/>
        </w:rPr>
        <w:t xml:space="preserve"> и</w:t>
      </w:r>
    </w:p>
    <w:p w:rsidR="00410DBF" w:rsidRPr="009A311E" w:rsidRDefault="009A311E" w:rsidP="00410DBF">
      <w:pPr>
        <w:spacing w:after="120" w:line="240" w:lineRule="auto"/>
        <w:rPr>
          <w:rFonts w:eastAsia="Times New Roman" w:cstheme="minorHAnsi"/>
          <w:color w:val="000000"/>
          <w:lang w:eastAsia="ru-RU"/>
        </w:rPr>
      </w:pPr>
      <w:r>
        <w:rPr>
          <w:rFonts w:eastAsia="Times New Roman" w:cstheme="minorHAnsi"/>
          <w:color w:val="000000"/>
          <w:lang w:eastAsia="ru-RU"/>
        </w:rPr>
        <w:t>π</w:t>
      </w:r>
      <w:r w:rsidRPr="000016E9">
        <w:rPr>
          <w:rFonts w:eastAsia="Times New Roman" w:cstheme="minorHAnsi"/>
          <w:color w:val="000000"/>
          <w:vertAlign w:val="subscript"/>
          <w:lang w:eastAsia="ru-RU"/>
        </w:rPr>
        <w:t>х</w:t>
      </w:r>
      <w:r w:rsidR="00410DBF" w:rsidRPr="009A311E">
        <w:rPr>
          <w:rFonts w:eastAsia="Times New Roman" w:cstheme="minorHAnsi"/>
          <w:color w:val="000000"/>
          <w:lang w:eastAsia="ru-RU"/>
        </w:rPr>
        <w:t xml:space="preserve"> = </w:t>
      </w:r>
      <w:r>
        <w:rPr>
          <w:rFonts w:eastAsia="Times New Roman" w:cstheme="minorHAnsi"/>
          <w:color w:val="000000"/>
          <w:lang w:eastAsia="ru-RU"/>
        </w:rPr>
        <w:t>π</w:t>
      </w:r>
      <w:r>
        <w:rPr>
          <w:rFonts w:eastAsia="Times New Roman" w:cstheme="minorHAnsi"/>
          <w:color w:val="000000"/>
          <w:vertAlign w:val="subscript"/>
          <w:lang w:eastAsia="ru-RU"/>
        </w:rPr>
        <w:t>у</w:t>
      </w:r>
      <w:r w:rsidR="00410DBF" w:rsidRPr="009A311E">
        <w:rPr>
          <w:rFonts w:eastAsia="Times New Roman" w:cstheme="minorHAnsi"/>
          <w:color w:val="000000"/>
          <w:lang w:eastAsia="ru-RU"/>
        </w:rPr>
        <w:t xml:space="preserve"> = (</w:t>
      </w:r>
      <w:r w:rsidR="00410DBF" w:rsidRPr="00695D97">
        <w:rPr>
          <w:rFonts w:eastAsia="Times New Roman" w:cstheme="minorHAnsi"/>
          <w:color w:val="000000"/>
          <w:lang w:val="en-US" w:eastAsia="ru-RU"/>
        </w:rPr>
        <w:t>P</w:t>
      </w:r>
      <w:r w:rsidR="00410DBF" w:rsidRPr="009A311E">
        <w:rPr>
          <w:rFonts w:eastAsia="Times New Roman" w:cstheme="minorHAnsi"/>
          <w:color w:val="000000"/>
          <w:lang w:eastAsia="ru-RU"/>
        </w:rPr>
        <w:t xml:space="preserve"> – 8) (44 – 2</w:t>
      </w:r>
      <w:r w:rsidR="00410DBF" w:rsidRPr="00695D97">
        <w:rPr>
          <w:rFonts w:eastAsia="Times New Roman" w:cstheme="minorHAnsi"/>
          <w:color w:val="000000"/>
          <w:lang w:val="en-US" w:eastAsia="ru-RU"/>
        </w:rPr>
        <w:t>P</w:t>
      </w:r>
      <w:r w:rsidR="00410DBF" w:rsidRPr="009A311E">
        <w:rPr>
          <w:rFonts w:eastAsia="Times New Roman" w:cstheme="minorHAnsi"/>
          <w:color w:val="000000"/>
          <w:lang w:eastAsia="ru-RU"/>
        </w:rPr>
        <w:t xml:space="preserve"> + </w:t>
      </w:r>
      <w:r w:rsidR="00410DBF" w:rsidRPr="00695D97">
        <w:rPr>
          <w:rFonts w:eastAsia="Times New Roman" w:cstheme="minorHAnsi"/>
          <w:color w:val="000000"/>
          <w:lang w:val="en-US" w:eastAsia="ru-RU"/>
        </w:rPr>
        <w:t>P</w:t>
      </w:r>
      <w:r w:rsidR="00410DBF" w:rsidRPr="009A311E">
        <w:rPr>
          <w:rFonts w:eastAsia="Times New Roman" w:cstheme="minorHAnsi"/>
          <w:color w:val="000000"/>
          <w:lang w:eastAsia="ru-RU"/>
        </w:rPr>
        <w:t>) = (</w:t>
      </w:r>
      <w:r w:rsidR="00410DBF" w:rsidRPr="00695D97">
        <w:rPr>
          <w:rFonts w:eastAsia="Times New Roman" w:cstheme="minorHAnsi"/>
          <w:color w:val="000000"/>
          <w:lang w:val="en-US" w:eastAsia="ru-RU"/>
        </w:rPr>
        <w:t>P</w:t>
      </w:r>
      <w:r w:rsidR="00410DBF" w:rsidRPr="009A311E">
        <w:rPr>
          <w:rFonts w:eastAsia="Times New Roman" w:cstheme="minorHAnsi"/>
          <w:color w:val="000000"/>
          <w:lang w:eastAsia="ru-RU"/>
        </w:rPr>
        <w:t xml:space="preserve"> – 8) (44 – </w:t>
      </w:r>
      <w:r w:rsidR="00410DBF" w:rsidRPr="00695D97">
        <w:rPr>
          <w:rFonts w:eastAsia="Times New Roman" w:cstheme="minorHAnsi"/>
          <w:color w:val="000000"/>
          <w:lang w:val="en-US" w:eastAsia="ru-RU"/>
        </w:rPr>
        <w:t>P</w:t>
      </w:r>
      <w:r>
        <w:rPr>
          <w:rFonts w:eastAsia="Times New Roman" w:cstheme="minorHAnsi"/>
          <w:color w:val="000000"/>
          <w:lang w:eastAsia="ru-RU"/>
        </w:rPr>
        <w:t>) = –</w:t>
      </w:r>
      <w:r w:rsidR="00410DBF" w:rsidRPr="009A311E">
        <w:rPr>
          <w:rFonts w:eastAsia="Times New Roman" w:cstheme="minorHAnsi"/>
          <w:color w:val="000000"/>
          <w:lang w:eastAsia="ru-RU"/>
        </w:rPr>
        <w:t>352 + 52</w:t>
      </w:r>
      <w:r w:rsidR="00410DBF" w:rsidRPr="00695D97">
        <w:rPr>
          <w:rFonts w:eastAsia="Times New Roman" w:cstheme="minorHAnsi"/>
          <w:color w:val="000000"/>
          <w:lang w:val="en-US" w:eastAsia="ru-RU"/>
        </w:rPr>
        <w:t>P</w:t>
      </w:r>
      <w:r w:rsidR="00410DBF" w:rsidRPr="009A311E">
        <w:rPr>
          <w:rFonts w:eastAsia="Times New Roman" w:cstheme="minorHAnsi"/>
          <w:color w:val="000000"/>
          <w:lang w:eastAsia="ru-RU"/>
        </w:rPr>
        <w:t xml:space="preserve"> – </w:t>
      </w:r>
      <w:r w:rsidR="00410DBF" w:rsidRPr="00695D97">
        <w:rPr>
          <w:rFonts w:eastAsia="Times New Roman" w:cstheme="minorHAnsi"/>
          <w:color w:val="000000"/>
          <w:lang w:val="en-US" w:eastAsia="ru-RU"/>
        </w:rPr>
        <w:t>P</w:t>
      </w:r>
      <w:r w:rsidRPr="009A311E">
        <w:rPr>
          <w:rFonts w:eastAsia="Times New Roman" w:cstheme="minorHAnsi"/>
          <w:color w:val="000000"/>
          <w:vertAlign w:val="superscript"/>
          <w:lang w:eastAsia="ru-RU"/>
        </w:rPr>
        <w:t>2</w:t>
      </w:r>
    </w:p>
    <w:p w:rsidR="009A311E" w:rsidRDefault="009A311E" w:rsidP="00410DBF">
      <w:pPr>
        <w:spacing w:after="120" w:line="240" w:lineRule="auto"/>
        <w:rPr>
          <w:rFonts w:eastAsia="Times New Roman" w:cstheme="minorHAnsi"/>
          <w:color w:val="000000"/>
          <w:lang w:eastAsia="ru-RU"/>
        </w:rPr>
      </w:pPr>
      <w:r>
        <w:rPr>
          <w:rFonts w:eastAsia="Times New Roman" w:cstheme="minorHAnsi"/>
          <w:color w:val="000000"/>
          <w:lang w:eastAsia="ru-RU"/>
        </w:rPr>
        <w:t>Прибыль достигает максимума при Р = 26 (точка наилучшего выбора на рис. 5). При этом π</w:t>
      </w:r>
      <w:r w:rsidRPr="000016E9">
        <w:rPr>
          <w:rFonts w:eastAsia="Times New Roman" w:cstheme="minorHAnsi"/>
          <w:color w:val="000000"/>
          <w:vertAlign w:val="subscript"/>
          <w:lang w:eastAsia="ru-RU"/>
        </w:rPr>
        <w:t>х</w:t>
      </w:r>
      <w:r w:rsidRPr="00410DBF">
        <w:rPr>
          <w:rFonts w:eastAsia="Times New Roman" w:cstheme="minorHAnsi"/>
          <w:color w:val="000000"/>
          <w:lang w:eastAsia="ru-RU"/>
        </w:rPr>
        <w:t xml:space="preserve"> </w:t>
      </w:r>
      <w:r>
        <w:rPr>
          <w:rFonts w:eastAsia="Times New Roman" w:cstheme="minorHAnsi"/>
          <w:color w:val="000000"/>
          <w:lang w:eastAsia="ru-RU"/>
        </w:rPr>
        <w:t>= π</w:t>
      </w:r>
      <w:r>
        <w:rPr>
          <w:rFonts w:eastAsia="Times New Roman" w:cstheme="minorHAnsi"/>
          <w:color w:val="000000"/>
          <w:vertAlign w:val="subscript"/>
          <w:lang w:eastAsia="ru-RU"/>
        </w:rPr>
        <w:t>у</w:t>
      </w:r>
      <w:r w:rsidRPr="00410DBF">
        <w:rPr>
          <w:rFonts w:eastAsia="Times New Roman" w:cstheme="minorHAnsi"/>
          <w:color w:val="000000"/>
          <w:lang w:eastAsia="ru-RU"/>
        </w:rPr>
        <w:t xml:space="preserve"> </w:t>
      </w:r>
      <w:r>
        <w:rPr>
          <w:rFonts w:eastAsia="Times New Roman" w:cstheme="minorHAnsi"/>
          <w:color w:val="000000"/>
          <w:lang w:eastAsia="ru-RU"/>
        </w:rPr>
        <w:t xml:space="preserve">= 32 400 </w:t>
      </w:r>
      <w:r w:rsidR="00410DBF" w:rsidRPr="00410DBF">
        <w:rPr>
          <w:rFonts w:eastAsia="Times New Roman" w:cstheme="minorHAnsi"/>
          <w:color w:val="000000"/>
          <w:lang w:eastAsia="ru-RU"/>
        </w:rPr>
        <w:t>долларов в месяц.</w:t>
      </w:r>
      <w:r>
        <w:rPr>
          <w:rFonts w:eastAsia="Times New Roman" w:cstheme="minorHAnsi"/>
          <w:color w:val="000000"/>
          <w:lang w:eastAsia="ru-RU"/>
        </w:rPr>
        <w:t xml:space="preserve"> </w:t>
      </w:r>
      <w:r w:rsidR="00410DBF" w:rsidRPr="00410DBF">
        <w:rPr>
          <w:rFonts w:eastAsia="Times New Roman" w:cstheme="minorHAnsi"/>
          <w:color w:val="000000"/>
          <w:lang w:eastAsia="ru-RU"/>
        </w:rPr>
        <w:t>На языке экономики соглашение о повышении цен до уровня, оптимального для обеих сторон, называется картелем. Высокие цены наносят ущерб потребителям, поэтому органы государственного регулирования обычно пытаются предотвратить образование картелей и заставить компан</w:t>
      </w:r>
      <w:r>
        <w:rPr>
          <w:rFonts w:eastAsia="Times New Roman" w:cstheme="minorHAnsi"/>
          <w:color w:val="000000"/>
          <w:lang w:eastAsia="ru-RU"/>
        </w:rPr>
        <w:t>ии конкурировать друг с другом.</w:t>
      </w:r>
    </w:p>
    <w:p w:rsidR="006F5300" w:rsidRDefault="009A311E" w:rsidP="00410DBF">
      <w:pPr>
        <w:spacing w:after="120" w:line="240" w:lineRule="auto"/>
        <w:rPr>
          <w:rFonts w:eastAsia="Times New Roman" w:cstheme="minorHAnsi"/>
          <w:color w:val="000000"/>
          <w:lang w:eastAsia="ru-RU"/>
        </w:rPr>
      </w:pPr>
      <w:r>
        <w:rPr>
          <w:rFonts w:eastAsia="Times New Roman" w:cstheme="minorHAnsi"/>
          <w:color w:val="000000"/>
          <w:lang w:eastAsia="ru-RU"/>
        </w:rPr>
        <w:t>Кроме доминируемых</w:t>
      </w:r>
      <w:r w:rsidR="006F5300">
        <w:rPr>
          <w:rFonts w:eastAsia="Times New Roman" w:cstheme="minorHAnsi"/>
          <w:color w:val="000000"/>
          <w:lang w:eastAsia="ru-RU"/>
        </w:rPr>
        <w:t xml:space="preserve"> м</w:t>
      </w:r>
      <w:r w:rsidR="00410DBF" w:rsidRPr="00410DBF">
        <w:rPr>
          <w:rFonts w:eastAsia="Times New Roman" w:cstheme="minorHAnsi"/>
          <w:color w:val="000000"/>
          <w:lang w:eastAsia="ru-RU"/>
        </w:rPr>
        <w:t xml:space="preserve">ожно </w:t>
      </w:r>
      <w:r w:rsidR="006F5300">
        <w:rPr>
          <w:rFonts w:eastAsia="Times New Roman" w:cstheme="minorHAnsi"/>
          <w:color w:val="000000"/>
          <w:lang w:eastAsia="ru-RU"/>
        </w:rPr>
        <w:t>исключ</w:t>
      </w:r>
      <w:r w:rsidR="00410DBF" w:rsidRPr="00410DBF">
        <w:rPr>
          <w:rFonts w:eastAsia="Times New Roman" w:cstheme="minorHAnsi"/>
          <w:color w:val="000000"/>
          <w:lang w:eastAsia="ru-RU"/>
        </w:rPr>
        <w:t>и</w:t>
      </w:r>
      <w:r w:rsidR="006F5300">
        <w:rPr>
          <w:rFonts w:eastAsia="Times New Roman" w:cstheme="minorHAnsi"/>
          <w:color w:val="000000"/>
          <w:lang w:eastAsia="ru-RU"/>
        </w:rPr>
        <w:t>ть</w:t>
      </w:r>
      <w:r w:rsidR="00410DBF" w:rsidRPr="00410DBF">
        <w:rPr>
          <w:rFonts w:eastAsia="Times New Roman" w:cstheme="minorHAnsi"/>
          <w:color w:val="000000"/>
          <w:lang w:eastAsia="ru-RU"/>
        </w:rPr>
        <w:t xml:space="preserve"> стратегии, которые не могут быть наилучшим ответом. Стратегии, оставшиеся после такой процедуры исключения, называются рационализируемыми, а сама концепция — </w:t>
      </w:r>
      <w:r w:rsidR="00410DBF" w:rsidRPr="006F5300">
        <w:rPr>
          <w:rFonts w:eastAsia="Times New Roman" w:cstheme="minorHAnsi"/>
          <w:b/>
          <w:color w:val="000000"/>
          <w:lang w:eastAsia="ru-RU"/>
        </w:rPr>
        <w:t>рационализацией</w:t>
      </w:r>
      <w:r w:rsidR="00410DBF" w:rsidRPr="00410DBF">
        <w:rPr>
          <w:rFonts w:eastAsia="Times New Roman" w:cstheme="minorHAnsi"/>
          <w:color w:val="000000"/>
          <w:lang w:eastAsia="ru-RU"/>
        </w:rPr>
        <w:t>.</w:t>
      </w:r>
      <w:r w:rsidR="006F5300">
        <w:rPr>
          <w:rFonts w:eastAsia="Times New Roman" w:cstheme="minorHAnsi"/>
          <w:color w:val="000000"/>
          <w:lang w:eastAsia="ru-RU"/>
        </w:rPr>
        <w:t xml:space="preserve"> В</w:t>
      </w:r>
      <w:r w:rsidR="00410DBF" w:rsidRPr="00410DBF">
        <w:rPr>
          <w:rFonts w:eastAsia="Times New Roman" w:cstheme="minorHAnsi"/>
          <w:color w:val="000000"/>
          <w:lang w:eastAsia="ru-RU"/>
        </w:rPr>
        <w:t xml:space="preserve"> подобных случаях мы имеем более веское обоснование</w:t>
      </w:r>
      <w:r w:rsidR="006F5300" w:rsidRPr="006F5300">
        <w:rPr>
          <w:rFonts w:eastAsia="Times New Roman" w:cstheme="minorHAnsi"/>
          <w:color w:val="000000"/>
          <w:lang w:eastAsia="ru-RU"/>
        </w:rPr>
        <w:t xml:space="preserve"> </w:t>
      </w:r>
      <w:r w:rsidR="006F5300">
        <w:rPr>
          <w:rFonts w:eastAsia="Times New Roman" w:cstheme="minorHAnsi"/>
          <w:color w:val="000000"/>
          <w:lang w:eastAsia="ru-RU"/>
        </w:rPr>
        <w:t>равновесия Нэша</w:t>
      </w:r>
      <w:r w:rsidR="00410DBF" w:rsidRPr="00410DBF">
        <w:rPr>
          <w:rFonts w:eastAsia="Times New Roman" w:cstheme="minorHAnsi"/>
          <w:color w:val="000000"/>
          <w:lang w:eastAsia="ru-RU"/>
        </w:rPr>
        <w:t>, опирающееся исключительно на рациональность, без предполож</w:t>
      </w:r>
      <w:r w:rsidR="006F5300">
        <w:rPr>
          <w:rFonts w:eastAsia="Times New Roman" w:cstheme="minorHAnsi"/>
          <w:color w:val="000000"/>
          <w:lang w:eastAsia="ru-RU"/>
        </w:rPr>
        <w:t xml:space="preserve">ений о правильности ожиданий. </w:t>
      </w:r>
      <w:r w:rsidR="00410DBF" w:rsidRPr="00410DBF">
        <w:rPr>
          <w:rFonts w:eastAsia="Times New Roman" w:cstheme="minorHAnsi"/>
          <w:color w:val="000000"/>
          <w:lang w:eastAsia="ru-RU"/>
        </w:rPr>
        <w:t xml:space="preserve">Рассмотрим игру на рис. </w:t>
      </w:r>
      <w:r w:rsidR="006F5300">
        <w:rPr>
          <w:rFonts w:eastAsia="Times New Roman" w:cstheme="minorHAnsi"/>
          <w:color w:val="000000"/>
          <w:lang w:eastAsia="ru-RU"/>
        </w:rPr>
        <w:t>6.</w:t>
      </w:r>
    </w:p>
    <w:p w:rsidR="006F5300" w:rsidRDefault="006F5300" w:rsidP="00410DB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990975" cy="1295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Рационализируемые стратегии.jpg"/>
                    <pic:cNvPicPr/>
                  </pic:nvPicPr>
                  <pic:blipFill>
                    <a:blip r:embed="rId19">
                      <a:extLst>
                        <a:ext uri="{28A0092B-C50C-407E-A947-70E740481C1C}">
                          <a14:useLocalDpi xmlns:a14="http://schemas.microsoft.com/office/drawing/2010/main" val="0"/>
                        </a:ext>
                      </a:extLst>
                    </a:blip>
                    <a:stretch>
                      <a:fillRect/>
                    </a:stretch>
                  </pic:blipFill>
                  <pic:spPr>
                    <a:xfrm>
                      <a:off x="0" y="0"/>
                      <a:ext cx="3990975" cy="1295400"/>
                    </a:xfrm>
                    <a:prstGeom prst="rect">
                      <a:avLst/>
                    </a:prstGeom>
                  </pic:spPr>
                </pic:pic>
              </a:graphicData>
            </a:graphic>
          </wp:inline>
        </w:drawing>
      </w:r>
    </w:p>
    <w:p w:rsidR="00410DBF" w:rsidRPr="00410DBF" w:rsidRDefault="006F5300" w:rsidP="00410DBF">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w:t>
      </w:r>
      <w:r w:rsidR="00410DBF" w:rsidRPr="00410DBF">
        <w:rPr>
          <w:rFonts w:eastAsia="Times New Roman" w:cstheme="minorHAnsi"/>
          <w:color w:val="000000"/>
          <w:lang w:eastAsia="ru-RU"/>
        </w:rPr>
        <w:t>6. Рационализируемые стратегии</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Может ли Строка исходить из убеждения, что Столбец выберет стратегию C4? В его основе должны лежать убеждения Столбца в отношении выбора Строки. Могут ли они сделать стратегию С4 наилучшим ответом Столбца? Нет. </w:t>
      </w:r>
      <w:r w:rsidR="006F5300" w:rsidRPr="00410DBF">
        <w:rPr>
          <w:rFonts w:eastAsia="Times New Roman" w:cstheme="minorHAnsi"/>
          <w:color w:val="000000"/>
          <w:lang w:eastAsia="ru-RU"/>
        </w:rPr>
        <w:t>Если Столбец</w:t>
      </w:r>
      <w:r w:rsidR="006F5300">
        <w:rPr>
          <w:rFonts w:eastAsia="Times New Roman" w:cstheme="minorHAnsi"/>
          <w:color w:val="000000"/>
          <w:lang w:eastAsia="ru-RU"/>
        </w:rPr>
        <w:t xml:space="preserve"> полагает, что Строка сыграет R1</w:t>
      </w:r>
      <w:r w:rsidR="00432F9E">
        <w:rPr>
          <w:rFonts w:eastAsia="Times New Roman" w:cstheme="minorHAnsi"/>
          <w:color w:val="000000"/>
          <w:lang w:eastAsia="ru-RU"/>
        </w:rPr>
        <w:t>, его наилучший ответ С1</w:t>
      </w:r>
      <w:r w:rsidR="006F5300" w:rsidRPr="00410DBF">
        <w:rPr>
          <w:rFonts w:eastAsia="Times New Roman" w:cstheme="minorHAnsi"/>
          <w:color w:val="000000"/>
          <w:lang w:eastAsia="ru-RU"/>
        </w:rPr>
        <w:t xml:space="preserve">. </w:t>
      </w:r>
      <w:r w:rsidRPr="00410DBF">
        <w:rPr>
          <w:rFonts w:eastAsia="Times New Roman" w:cstheme="minorHAnsi"/>
          <w:color w:val="000000"/>
          <w:lang w:eastAsia="ru-RU"/>
        </w:rPr>
        <w:t>Если Столбец полагает, что Строка сыграет R2, его наилучший ответ С2. Если Столбец считает, что Строка предпочтет R3, то его наилучший ответ С3. А если Столбец убежден, что Строка выберет R4, тогда его наилучший ответ либо С1, либо С3.</w:t>
      </w:r>
    </w:p>
    <w:p w:rsidR="00432F9E"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Следовательно, С4 не может</w:t>
      </w:r>
      <w:r w:rsidR="00432F9E">
        <w:rPr>
          <w:rFonts w:eastAsia="Times New Roman" w:cstheme="minorHAnsi"/>
          <w:color w:val="000000"/>
          <w:lang w:eastAsia="ru-RU"/>
        </w:rPr>
        <w:t xml:space="preserve"> быть наилучшим ответом Столбца</w:t>
      </w:r>
      <w:r w:rsidRPr="00410DBF">
        <w:rPr>
          <w:rFonts w:eastAsia="Times New Roman" w:cstheme="minorHAnsi"/>
          <w:color w:val="000000"/>
          <w:lang w:eastAsia="ru-RU"/>
        </w:rPr>
        <w:t>. Это означает, что Строка, зная о рациональности Столбца, ни в коем случае не припишет ему выбор стратегии С4. Стало быть, Строка не должна исходить из убеждения, что Столбец сыграет С4.</w:t>
      </w:r>
      <w:r w:rsidR="00432F9E">
        <w:rPr>
          <w:rFonts w:eastAsia="Times New Roman" w:cstheme="minorHAnsi"/>
          <w:color w:val="000000"/>
          <w:lang w:eastAsia="ru-RU"/>
        </w:rPr>
        <w:t xml:space="preserve"> </w:t>
      </w:r>
      <w:r w:rsidRPr="00410DBF">
        <w:rPr>
          <w:rFonts w:eastAsia="Times New Roman" w:cstheme="minorHAnsi"/>
          <w:color w:val="000000"/>
          <w:lang w:eastAsia="ru-RU"/>
        </w:rPr>
        <w:t>Обратите внимание, что</w:t>
      </w:r>
      <w:r w:rsidR="00432F9E">
        <w:rPr>
          <w:rFonts w:eastAsia="Times New Roman" w:cstheme="minorHAnsi"/>
          <w:color w:val="000000"/>
          <w:lang w:eastAsia="ru-RU"/>
        </w:rPr>
        <w:t>,</w:t>
      </w:r>
      <w:r w:rsidRPr="00410DBF">
        <w:rPr>
          <w:rFonts w:eastAsia="Times New Roman" w:cstheme="minorHAnsi"/>
          <w:color w:val="000000"/>
          <w:lang w:eastAsia="ru-RU"/>
        </w:rPr>
        <w:t xml:space="preserve"> хотя стратегия С4 не может быть наилучшим ответом, она не является доминируемой по отношению к стратегиям С1, С2 и С3. Таким образом, «стратегия, которая не может быть наилучшим ответом», — более общая концепция</w:t>
      </w:r>
      <w:r w:rsidR="00432F9E">
        <w:rPr>
          <w:rFonts w:eastAsia="Times New Roman" w:cstheme="minorHAnsi"/>
          <w:color w:val="000000"/>
          <w:lang w:eastAsia="ru-RU"/>
        </w:rPr>
        <w:t>, чем «доминируемая стратегия».</w:t>
      </w:r>
    </w:p>
    <w:p w:rsidR="00432F9E"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В стр</w:t>
      </w:r>
      <w:r w:rsidR="00432F9E">
        <w:rPr>
          <w:rFonts w:eastAsia="Times New Roman" w:cstheme="minorHAnsi"/>
          <w:color w:val="000000"/>
          <w:lang w:eastAsia="ru-RU"/>
        </w:rPr>
        <w:t>атегической игре на угадывание</w:t>
      </w:r>
      <w:r w:rsidRPr="00410DBF">
        <w:rPr>
          <w:rFonts w:eastAsia="Times New Roman" w:cstheme="minorHAnsi"/>
          <w:color w:val="000000"/>
          <w:lang w:eastAsia="ru-RU"/>
        </w:rPr>
        <w:t xml:space="preserve"> каждому участнику предлагают выбрать число от 0 до 100. </w:t>
      </w:r>
      <w:r w:rsidR="00432F9E">
        <w:rPr>
          <w:rFonts w:eastAsia="Times New Roman" w:cstheme="minorHAnsi"/>
          <w:color w:val="000000"/>
          <w:lang w:eastAsia="ru-RU"/>
        </w:rPr>
        <w:t>И</w:t>
      </w:r>
      <w:r w:rsidRPr="00410DBF">
        <w:rPr>
          <w:rFonts w:eastAsia="Times New Roman" w:cstheme="minorHAnsi"/>
          <w:color w:val="000000"/>
          <w:lang w:eastAsia="ru-RU"/>
        </w:rPr>
        <w:t>грокам выдают карточки, на которых они должны напи</w:t>
      </w:r>
      <w:r w:rsidR="00432F9E">
        <w:rPr>
          <w:rFonts w:eastAsia="Times New Roman" w:cstheme="minorHAnsi"/>
          <w:color w:val="000000"/>
          <w:lang w:eastAsia="ru-RU"/>
        </w:rPr>
        <w:t>сать свое имя и выбранное число</w:t>
      </w:r>
      <w:r w:rsidRPr="00410DBF">
        <w:rPr>
          <w:rFonts w:eastAsia="Times New Roman" w:cstheme="minorHAnsi"/>
          <w:color w:val="000000"/>
          <w:lang w:eastAsia="ru-RU"/>
        </w:rPr>
        <w:t>. После сбора карточек вычисляется среднее значение указанных чисел. Побеждает тот, чье число окажется ближе всего к двум третям</w:t>
      </w:r>
      <w:r w:rsidR="00432F9E">
        <w:rPr>
          <w:rFonts w:eastAsia="Times New Roman" w:cstheme="minorHAnsi"/>
          <w:color w:val="000000"/>
          <w:lang w:eastAsia="ru-RU"/>
        </w:rPr>
        <w:t xml:space="preserve"> от среднего значения (подробнее см. </w:t>
      </w:r>
      <w:hyperlink r:id="rId20" w:history="1">
        <w:r w:rsidR="00432F9E" w:rsidRPr="00432F9E">
          <w:rPr>
            <w:rStyle w:val="a9"/>
            <w:rFonts w:eastAsia="Times New Roman" w:cstheme="minorHAnsi"/>
            <w:lang w:eastAsia="ru-RU"/>
          </w:rPr>
          <w:t>Нейт Сильвер. Сигнал и шум</w:t>
        </w:r>
      </w:hyperlink>
      <w:r w:rsidR="00432F9E">
        <w:rPr>
          <w:rFonts w:eastAsia="Times New Roman" w:cstheme="minorHAnsi"/>
          <w:color w:val="000000"/>
          <w:lang w:eastAsia="ru-RU"/>
        </w:rPr>
        <w:t>).</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Равновесие Нэша в этой игре сводится к выбору каждым игроком числа 0. В действительности игра разрешима по доминированию. Даже если каждый ее участник укажет 100, половина от среднего значения не может превысить 67, поэтому для каждого игрока выбор числа больше 67 доминируемый по отношению к выбо</w:t>
      </w:r>
      <w:r w:rsidR="00432F9E">
        <w:rPr>
          <w:rFonts w:eastAsia="Times New Roman" w:cstheme="minorHAnsi"/>
          <w:color w:val="000000"/>
          <w:lang w:eastAsia="ru-RU"/>
        </w:rPr>
        <w:t>ру числа 67</w:t>
      </w:r>
      <w:r w:rsidRPr="00410DBF">
        <w:rPr>
          <w:rFonts w:eastAsia="Times New Roman" w:cstheme="minorHAnsi"/>
          <w:color w:val="000000"/>
          <w:lang w:eastAsia="ru-RU"/>
        </w:rPr>
        <w:t>. Однако это должно быть понятно всем рационально рассуждающим игрокам, а значит, среднее значение не может превышать 67, а две трети от него — 44, поэтому любой выбор числа больше 44 будет доминируемым по отношению к выбору числа 44. Данный процесс итеративного удаления доминируемых стратегий продолжается до тех пор, пока не останется только число 0.</w:t>
      </w:r>
    </w:p>
    <w:p w:rsidR="00432F9E"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Тем не менее</w:t>
      </w:r>
      <w:r w:rsidR="00432F9E">
        <w:rPr>
          <w:rFonts w:eastAsia="Times New Roman" w:cstheme="minorHAnsi"/>
          <w:color w:val="000000"/>
          <w:lang w:eastAsia="ru-RU"/>
        </w:rPr>
        <w:t>,</w:t>
      </w:r>
      <w:r w:rsidRPr="00410DBF">
        <w:rPr>
          <w:rFonts w:eastAsia="Times New Roman" w:cstheme="minorHAnsi"/>
          <w:color w:val="000000"/>
          <w:lang w:eastAsia="ru-RU"/>
        </w:rPr>
        <w:t xml:space="preserve"> когда группа играет в такую игру впервые, побеждает не тот, кто выбрал число 0. Как правило, выигрышное число попадает в диапазон от 15 до 20. Чаще всего игроки указывают числа 33 и 22, из чего можно сделать вывод, что многие из них выполняют всего один</w:t>
      </w:r>
      <w:r w:rsidR="00432F9E">
        <w:rPr>
          <w:rFonts w:eastAsia="Times New Roman" w:cstheme="minorHAnsi"/>
          <w:color w:val="000000"/>
          <w:lang w:eastAsia="ru-RU"/>
        </w:rPr>
        <w:t>-</w:t>
      </w:r>
      <w:r w:rsidRPr="00410DBF">
        <w:rPr>
          <w:rFonts w:eastAsia="Times New Roman" w:cstheme="minorHAnsi"/>
          <w:color w:val="000000"/>
          <w:lang w:eastAsia="ru-RU"/>
        </w:rPr>
        <w:t xml:space="preserve">два цикла итеративного </w:t>
      </w:r>
      <w:r w:rsidRPr="00410DBF">
        <w:rPr>
          <w:rFonts w:eastAsia="Times New Roman" w:cstheme="minorHAnsi"/>
          <w:color w:val="000000"/>
          <w:lang w:eastAsia="ru-RU"/>
        </w:rPr>
        <w:lastRenderedPageBreak/>
        <w:t>доминирования, не продолжая этот процесс дальше. Иначе говоря, игроки «уровня 1» считают, что все остальные участники игры будут выбирать числа случайным образом, со средним значением 50, поэтому в качестве наилучшего ответа указывают две трети от этого числа, то есть 33. Точно так же игроки «уровня 2» предполагают, что все остальные игроки рассуждают на «уровне 1», поэтому в качестве наилучшего ответа вы</w:t>
      </w:r>
      <w:r w:rsidR="00432F9E">
        <w:rPr>
          <w:rFonts w:eastAsia="Times New Roman" w:cstheme="minorHAnsi"/>
          <w:color w:val="000000"/>
          <w:lang w:eastAsia="ru-RU"/>
        </w:rPr>
        <w:t>бирают две трети от 33, или 22.</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Одной из первых областей применения концепции равновесия Нэша по отношению к поведению субъектов реального мира стала сфера международных отношений. Томас Шеллинг первым использовал теорию игр для объяснения таких феноменов, как эскалация гонки вооружений (</w:t>
      </w:r>
      <w:r w:rsidR="00432F9E">
        <w:rPr>
          <w:rFonts w:eastAsia="Times New Roman" w:cstheme="minorHAnsi"/>
          <w:color w:val="000000"/>
          <w:lang w:eastAsia="ru-RU"/>
        </w:rPr>
        <w:t xml:space="preserve">см. </w:t>
      </w:r>
      <w:hyperlink r:id="rId21" w:history="1">
        <w:r w:rsidR="00432F9E" w:rsidRPr="00432F9E">
          <w:rPr>
            <w:rStyle w:val="a9"/>
            <w:rFonts w:eastAsia="Times New Roman" w:cstheme="minorHAnsi"/>
            <w:lang w:eastAsia="ru-RU"/>
          </w:rPr>
          <w:t>Томас Шеллинг. Микромотивы и макроповедение</w:t>
        </w:r>
      </w:hyperlink>
      <w:r w:rsidR="00432F9E">
        <w:rPr>
          <w:rFonts w:eastAsia="Times New Roman" w:cstheme="minorHAnsi"/>
          <w:color w:val="000000"/>
          <w:lang w:eastAsia="ru-RU"/>
        </w:rPr>
        <w:t xml:space="preserve">). </w:t>
      </w:r>
      <w:r w:rsidRPr="00410DBF">
        <w:rPr>
          <w:rFonts w:eastAsia="Times New Roman" w:cstheme="minorHAnsi"/>
          <w:color w:val="000000"/>
          <w:lang w:eastAsia="ru-RU"/>
        </w:rPr>
        <w:t>Теоретико</w:t>
      </w:r>
      <w:r w:rsidR="00432F9E">
        <w:rPr>
          <w:rFonts w:eastAsia="Times New Roman" w:cstheme="minorHAnsi"/>
          <w:color w:val="000000"/>
          <w:lang w:eastAsia="ru-RU"/>
        </w:rPr>
        <w:t>-</w:t>
      </w:r>
      <w:r w:rsidRPr="00410DBF">
        <w:rPr>
          <w:rFonts w:eastAsia="Times New Roman" w:cstheme="minorHAnsi"/>
          <w:color w:val="000000"/>
          <w:lang w:eastAsia="ru-RU"/>
        </w:rPr>
        <w:t>игровые модели, построенные на концепции равновесия Нэша позволяют лучше понять основные факторы конкуренции по сравнению с более старыми моделями, исходящими из совершенной конкуренции и оценоч</w:t>
      </w:r>
      <w:r w:rsidR="00432F9E">
        <w:rPr>
          <w:rFonts w:eastAsia="Times New Roman" w:cstheme="minorHAnsi"/>
          <w:color w:val="000000"/>
          <w:lang w:eastAsia="ru-RU"/>
        </w:rPr>
        <w:t>ных кривых спроса и предложения</w:t>
      </w:r>
      <w:r w:rsidRPr="00410DBF">
        <w:rPr>
          <w:rFonts w:eastAsia="Times New Roman" w:cstheme="minorHAnsi"/>
          <w:color w:val="000000"/>
          <w:lang w:eastAsia="ru-RU"/>
        </w:rPr>
        <w:t>.</w:t>
      </w:r>
    </w:p>
    <w:p w:rsidR="00432F9E"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В</w:t>
      </w:r>
      <w:r w:rsidR="00432F9E">
        <w:rPr>
          <w:rFonts w:eastAsia="Times New Roman" w:cstheme="minorHAnsi"/>
          <w:color w:val="000000"/>
          <w:lang w:eastAsia="ru-RU"/>
        </w:rPr>
        <w:t xml:space="preserve"> книге Майкла Льюиса </w:t>
      </w:r>
      <w:hyperlink r:id="rId22" w:history="1">
        <w:r w:rsidR="00432F9E" w:rsidRPr="00432F9E">
          <w:rPr>
            <w:rStyle w:val="a9"/>
            <w:rFonts w:eastAsia="Times New Roman" w:cstheme="minorHAnsi"/>
            <w:lang w:eastAsia="ru-RU"/>
          </w:rPr>
          <w:t>Moneyball</w:t>
        </w:r>
      </w:hyperlink>
      <w:r w:rsidR="00432F9E">
        <w:rPr>
          <w:rFonts w:eastAsia="Times New Roman" w:cstheme="minorHAnsi"/>
          <w:color w:val="000000"/>
          <w:lang w:eastAsia="ru-RU"/>
        </w:rPr>
        <w:t xml:space="preserve"> </w:t>
      </w:r>
      <w:r w:rsidRPr="00410DBF">
        <w:rPr>
          <w:rFonts w:eastAsia="Times New Roman" w:cstheme="minorHAnsi"/>
          <w:color w:val="000000"/>
          <w:lang w:eastAsia="ru-RU"/>
        </w:rPr>
        <w:t>(по которой впоследствии был снят фильм «Человек, который изменил все» с Брэдом Питтом в главной роли) приведен пример движения к равновесию в бейсболе</w:t>
      </w:r>
      <w:r w:rsidR="00432F9E">
        <w:rPr>
          <w:rFonts w:eastAsia="Times New Roman" w:cstheme="minorHAnsi"/>
          <w:color w:val="000000"/>
          <w:lang w:eastAsia="ru-RU"/>
        </w:rPr>
        <w:t>.</w:t>
      </w:r>
      <w:r w:rsidRPr="00410DBF">
        <w:rPr>
          <w:rFonts w:eastAsia="Times New Roman" w:cstheme="minorHAnsi"/>
          <w:color w:val="000000"/>
          <w:lang w:eastAsia="ru-RU"/>
        </w:rPr>
        <w:t xml:space="preserve"> В книге рассказывается о решении главного менеджера команды Oakland Athletics использовать при найме игроков так называемую саберметрику, то есть уделять пристальное внимание бейсбольной статистике, основанной на теории максимизации засчитанных очков за пробежки и минимизации очков, проигранных сопернику. Считается, что именно эти решения сделали Oakland Athletics очень сильной командой, вышедшей в </w:t>
      </w:r>
      <w:r w:rsidR="00774E36" w:rsidRPr="00410DBF">
        <w:rPr>
          <w:rFonts w:eastAsia="Times New Roman" w:cstheme="minorHAnsi"/>
          <w:color w:val="000000"/>
          <w:lang w:eastAsia="ru-RU"/>
        </w:rPr>
        <w:t>плей-офф</w:t>
      </w:r>
      <w:r w:rsidRPr="00410DBF">
        <w:rPr>
          <w:rFonts w:eastAsia="Times New Roman" w:cstheme="minorHAnsi"/>
          <w:color w:val="000000"/>
          <w:lang w:eastAsia="ru-RU"/>
        </w:rPr>
        <w:t xml:space="preserve"> в пяти из семи сезонов, несмотря на то что фонд ее заработной платы был меньше половины фонда заработной платы более богатых команд, таких как New York Yankees.</w:t>
      </w:r>
    </w:p>
    <w:p w:rsidR="00432F9E" w:rsidRDefault="00432F9E" w:rsidP="00410DBF">
      <w:pPr>
        <w:spacing w:after="120" w:line="240" w:lineRule="auto"/>
        <w:rPr>
          <w:rFonts w:eastAsia="Times New Roman" w:cstheme="minorHAnsi"/>
          <w:color w:val="000000"/>
          <w:lang w:eastAsia="ru-RU"/>
        </w:rPr>
      </w:pPr>
      <w:r>
        <w:rPr>
          <w:rFonts w:eastAsia="Times New Roman" w:cstheme="minorHAnsi"/>
          <w:color w:val="000000"/>
          <w:lang w:eastAsia="ru-RU"/>
        </w:rPr>
        <w:t>Однако, вскоре крупные команды</w:t>
      </w:r>
      <w:r w:rsidR="00410DBF" w:rsidRPr="00410DBF">
        <w:rPr>
          <w:rFonts w:eastAsia="Times New Roman" w:cstheme="minorHAnsi"/>
          <w:color w:val="000000"/>
          <w:lang w:eastAsia="ru-RU"/>
        </w:rPr>
        <w:t xml:space="preserve"> </w:t>
      </w:r>
      <w:r>
        <w:rPr>
          <w:rFonts w:eastAsia="Times New Roman" w:cstheme="minorHAnsi"/>
          <w:color w:val="000000"/>
          <w:lang w:eastAsia="ru-RU"/>
        </w:rPr>
        <w:t xml:space="preserve">также взяли на вооружение этот метод найма игроков. </w:t>
      </w:r>
      <w:r w:rsidR="00410DBF" w:rsidRPr="00410DBF">
        <w:rPr>
          <w:rFonts w:eastAsia="Times New Roman" w:cstheme="minorHAnsi"/>
          <w:color w:val="000000"/>
          <w:lang w:eastAsia="ru-RU"/>
        </w:rPr>
        <w:t>В реальных играх часто внедряются инновации, за которыми следует постепенное схождение к равновесию</w:t>
      </w:r>
      <w:r>
        <w:rPr>
          <w:rFonts w:eastAsia="Times New Roman" w:cstheme="minorHAnsi"/>
          <w:color w:val="000000"/>
          <w:lang w:eastAsia="ru-RU"/>
        </w:rPr>
        <w:t xml:space="preserve"> Нэша</w:t>
      </w:r>
      <w:r w:rsidR="00410DBF" w:rsidRPr="00410DBF">
        <w:rPr>
          <w:rFonts w:eastAsia="Times New Roman" w:cstheme="minorHAnsi"/>
          <w:color w:val="000000"/>
          <w:lang w:eastAsia="ru-RU"/>
        </w:rPr>
        <w:t>.</w:t>
      </w:r>
    </w:p>
    <w:p w:rsidR="00410DBF" w:rsidRPr="00410DBF" w:rsidRDefault="00432F9E" w:rsidP="00432F9E">
      <w:pPr>
        <w:pStyle w:val="3"/>
        <w:rPr>
          <w:rFonts w:eastAsia="Times New Roman"/>
          <w:lang w:eastAsia="ru-RU"/>
        </w:rPr>
      </w:pPr>
      <w:r>
        <w:rPr>
          <w:rFonts w:eastAsia="Times New Roman"/>
          <w:lang w:eastAsia="ru-RU"/>
        </w:rPr>
        <w:t xml:space="preserve">Глава </w:t>
      </w:r>
      <w:r w:rsidR="00410DBF" w:rsidRPr="00410DBF">
        <w:rPr>
          <w:rFonts w:eastAsia="Times New Roman"/>
          <w:lang w:eastAsia="ru-RU"/>
        </w:rPr>
        <w:t>6</w:t>
      </w:r>
      <w:r>
        <w:rPr>
          <w:rFonts w:eastAsia="Times New Roman"/>
          <w:lang w:eastAsia="ru-RU"/>
        </w:rPr>
        <w:t xml:space="preserve">. </w:t>
      </w:r>
      <w:r w:rsidR="00410DBF" w:rsidRPr="00410DBF">
        <w:rPr>
          <w:rFonts w:eastAsia="Times New Roman"/>
          <w:lang w:eastAsia="ru-RU"/>
        </w:rPr>
        <w:t>Сочетание последовательных и одновременных ходов</w:t>
      </w:r>
    </w:p>
    <w:p w:rsidR="0059206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Анализ таких игр подразумевает использование дерев</w:t>
      </w:r>
      <w:r w:rsidR="0059206F">
        <w:rPr>
          <w:rFonts w:eastAsia="Times New Roman" w:cstheme="minorHAnsi"/>
          <w:color w:val="000000"/>
          <w:lang w:eastAsia="ru-RU"/>
        </w:rPr>
        <w:t>а игры с</w:t>
      </w:r>
      <w:r w:rsidRPr="00410DBF">
        <w:rPr>
          <w:rFonts w:eastAsia="Times New Roman" w:cstheme="minorHAnsi"/>
          <w:color w:val="000000"/>
          <w:lang w:eastAsia="ru-RU"/>
        </w:rPr>
        <w:t xml:space="preserve"> равновеси</w:t>
      </w:r>
      <w:r w:rsidR="0059206F">
        <w:rPr>
          <w:rFonts w:eastAsia="Times New Roman" w:cstheme="minorHAnsi"/>
          <w:color w:val="000000"/>
          <w:lang w:eastAsia="ru-RU"/>
        </w:rPr>
        <w:t>ем</w:t>
      </w:r>
      <w:r w:rsidRPr="00410DBF">
        <w:rPr>
          <w:rFonts w:eastAsia="Times New Roman" w:cstheme="minorHAnsi"/>
          <w:color w:val="000000"/>
          <w:lang w:eastAsia="ru-RU"/>
        </w:rPr>
        <w:t xml:space="preserve"> обратных рассуждений</w:t>
      </w:r>
      <w:r w:rsidR="0059206F">
        <w:rPr>
          <w:rFonts w:eastAsia="Times New Roman" w:cstheme="minorHAnsi"/>
          <w:color w:val="000000"/>
          <w:lang w:eastAsia="ru-RU"/>
        </w:rPr>
        <w:t xml:space="preserve">, и </w:t>
      </w:r>
      <w:r w:rsidRPr="00410DBF">
        <w:rPr>
          <w:rFonts w:eastAsia="Times New Roman" w:cstheme="minorHAnsi"/>
          <w:color w:val="000000"/>
          <w:lang w:eastAsia="ru-RU"/>
        </w:rPr>
        <w:t>таблиц</w:t>
      </w:r>
      <w:r w:rsidR="0059206F">
        <w:rPr>
          <w:rFonts w:eastAsia="Times New Roman" w:cstheme="minorHAnsi"/>
          <w:color w:val="000000"/>
          <w:lang w:eastAsia="ru-RU"/>
        </w:rPr>
        <w:t>ы</w:t>
      </w:r>
      <w:r w:rsidRPr="00410DBF">
        <w:rPr>
          <w:rFonts w:eastAsia="Times New Roman" w:cstheme="minorHAnsi"/>
          <w:color w:val="000000"/>
          <w:lang w:eastAsia="ru-RU"/>
        </w:rPr>
        <w:t xml:space="preserve"> выигрышей </w:t>
      </w:r>
      <w:r w:rsidR="0059206F">
        <w:rPr>
          <w:rFonts w:eastAsia="Times New Roman" w:cstheme="minorHAnsi"/>
          <w:color w:val="000000"/>
          <w:lang w:eastAsia="ru-RU"/>
        </w:rPr>
        <w:t>с</w:t>
      </w:r>
      <w:r w:rsidRPr="00410DBF">
        <w:rPr>
          <w:rFonts w:eastAsia="Times New Roman" w:cstheme="minorHAnsi"/>
          <w:color w:val="000000"/>
          <w:lang w:eastAsia="ru-RU"/>
        </w:rPr>
        <w:t xml:space="preserve"> равновеси</w:t>
      </w:r>
      <w:r w:rsidR="0059206F">
        <w:rPr>
          <w:rFonts w:eastAsia="Times New Roman" w:cstheme="minorHAnsi"/>
          <w:color w:val="000000"/>
          <w:lang w:eastAsia="ru-RU"/>
        </w:rPr>
        <w:t>ем</w:t>
      </w:r>
      <w:r w:rsidRPr="00410DBF">
        <w:rPr>
          <w:rFonts w:eastAsia="Times New Roman" w:cstheme="minorHAnsi"/>
          <w:color w:val="000000"/>
          <w:lang w:eastAsia="ru-RU"/>
        </w:rPr>
        <w:t xml:space="preserve"> Нэша</w:t>
      </w:r>
      <w:r w:rsidR="0059206F">
        <w:rPr>
          <w:rFonts w:eastAsia="Times New Roman" w:cstheme="minorHAnsi"/>
          <w:color w:val="000000"/>
          <w:lang w:eastAsia="ru-RU"/>
        </w:rPr>
        <w:t>. Рассмотрим</w:t>
      </w:r>
      <w:r w:rsidRPr="00410DBF">
        <w:rPr>
          <w:rFonts w:eastAsia="Times New Roman" w:cstheme="minorHAnsi"/>
          <w:color w:val="000000"/>
          <w:lang w:eastAsia="ru-RU"/>
        </w:rPr>
        <w:t xml:space="preserve"> дв</w:t>
      </w:r>
      <w:r w:rsidR="0059206F">
        <w:rPr>
          <w:rFonts w:eastAsia="Times New Roman" w:cstheme="minorHAnsi"/>
          <w:color w:val="000000"/>
          <w:lang w:eastAsia="ru-RU"/>
        </w:rPr>
        <w:t>е</w:t>
      </w:r>
      <w:r w:rsidRPr="00410DBF">
        <w:rPr>
          <w:rFonts w:eastAsia="Times New Roman" w:cstheme="minorHAnsi"/>
          <w:color w:val="000000"/>
          <w:lang w:eastAsia="ru-RU"/>
        </w:rPr>
        <w:t xml:space="preserve"> вымышленны</w:t>
      </w:r>
      <w:r w:rsidR="0059206F">
        <w:rPr>
          <w:rFonts w:eastAsia="Times New Roman" w:cstheme="minorHAnsi"/>
          <w:color w:val="000000"/>
          <w:lang w:eastAsia="ru-RU"/>
        </w:rPr>
        <w:t>е</w:t>
      </w:r>
      <w:r w:rsidRPr="00410DBF">
        <w:rPr>
          <w:rFonts w:eastAsia="Times New Roman" w:cstheme="minorHAnsi"/>
          <w:color w:val="000000"/>
          <w:lang w:eastAsia="ru-RU"/>
        </w:rPr>
        <w:t xml:space="preserve"> телекоммуникационны</w:t>
      </w:r>
      <w:r w:rsidR="0059206F">
        <w:rPr>
          <w:rFonts w:eastAsia="Times New Roman" w:cstheme="minorHAnsi"/>
          <w:color w:val="000000"/>
          <w:lang w:eastAsia="ru-RU"/>
        </w:rPr>
        <w:t>е</w:t>
      </w:r>
      <w:r w:rsidRPr="00410DBF">
        <w:rPr>
          <w:rFonts w:eastAsia="Times New Roman" w:cstheme="minorHAnsi"/>
          <w:color w:val="000000"/>
          <w:lang w:eastAsia="ru-RU"/>
        </w:rPr>
        <w:t xml:space="preserve"> компани</w:t>
      </w:r>
      <w:r w:rsidR="0059206F">
        <w:rPr>
          <w:rFonts w:eastAsia="Times New Roman" w:cstheme="minorHAnsi"/>
          <w:color w:val="000000"/>
          <w:lang w:eastAsia="ru-RU"/>
        </w:rPr>
        <w:t>и</w:t>
      </w:r>
      <w:r w:rsidRPr="00410DBF">
        <w:rPr>
          <w:rFonts w:eastAsia="Times New Roman" w:cstheme="minorHAnsi"/>
          <w:color w:val="000000"/>
          <w:lang w:eastAsia="ru-RU"/>
        </w:rPr>
        <w:t xml:space="preserve"> CrossTalk и GlobalDialog. Каждая из них решает, стоит ли инвестировать 10 миллиардов долларов в покупку волоконно</w:t>
      </w:r>
      <w:r w:rsidR="0059206F">
        <w:rPr>
          <w:rFonts w:eastAsia="Times New Roman" w:cstheme="minorHAnsi"/>
          <w:color w:val="000000"/>
          <w:lang w:eastAsia="ru-RU"/>
        </w:rPr>
        <w:t>-</w:t>
      </w:r>
      <w:r w:rsidRPr="00410DBF">
        <w:rPr>
          <w:rFonts w:eastAsia="Times New Roman" w:cstheme="minorHAnsi"/>
          <w:color w:val="000000"/>
          <w:lang w:eastAsia="ru-RU"/>
        </w:rPr>
        <w:t>оптической сети; решение обеими принимается одновременно. Если ни одна не выберет инвестиции, это конец игры. Если одна сделает инвестиции, а другая нет, то компания</w:t>
      </w:r>
      <w:r w:rsidR="0059206F">
        <w:rPr>
          <w:rFonts w:eastAsia="Times New Roman" w:cstheme="minorHAnsi"/>
          <w:color w:val="000000"/>
          <w:lang w:eastAsia="ru-RU"/>
        </w:rPr>
        <w:t>-</w:t>
      </w:r>
      <w:r w:rsidRPr="00410DBF">
        <w:rPr>
          <w:rFonts w:eastAsia="Times New Roman" w:cstheme="minorHAnsi"/>
          <w:color w:val="000000"/>
          <w:lang w:eastAsia="ru-RU"/>
        </w:rPr>
        <w:t xml:space="preserve">инвестор должна установить цены на телекоммуникационные услуги. Она может назначить либо высокую цену, позволяющую привлечь 60 миллионов клиентов, каждый из которых принесет компании операционную прибыль в размере 400 долларов, либо низкую цену, позволяющую привлечь 80 миллионов клиентов, каждый из которых обеспечит компании операционную </w:t>
      </w:r>
      <w:r w:rsidR="0059206F">
        <w:rPr>
          <w:rFonts w:eastAsia="Times New Roman" w:cstheme="minorHAnsi"/>
          <w:color w:val="000000"/>
          <w:lang w:eastAsia="ru-RU"/>
        </w:rPr>
        <w:t>прибыль в размере 200 долларов (рис. 7).</w:t>
      </w:r>
    </w:p>
    <w:p w:rsidR="0059206F" w:rsidRDefault="0059206F" w:rsidP="00410DB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714875" cy="2514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Двухэтапная игра, состоящая из последовательных и одновременных ходов.jpg"/>
                    <pic:cNvPicPr/>
                  </pic:nvPicPr>
                  <pic:blipFill>
                    <a:blip r:embed="rId23">
                      <a:extLst>
                        <a:ext uri="{28A0092B-C50C-407E-A947-70E740481C1C}">
                          <a14:useLocalDpi xmlns:a14="http://schemas.microsoft.com/office/drawing/2010/main" val="0"/>
                        </a:ext>
                      </a:extLst>
                    </a:blip>
                    <a:stretch>
                      <a:fillRect/>
                    </a:stretch>
                  </pic:blipFill>
                  <pic:spPr>
                    <a:xfrm>
                      <a:off x="0" y="0"/>
                      <a:ext cx="4714875" cy="2514600"/>
                    </a:xfrm>
                    <a:prstGeom prst="rect">
                      <a:avLst/>
                    </a:prstGeom>
                  </pic:spPr>
                </pic:pic>
              </a:graphicData>
            </a:graphic>
          </wp:inline>
        </w:drawing>
      </w:r>
    </w:p>
    <w:p w:rsidR="0059206F" w:rsidRDefault="0059206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Рис</w:t>
      </w:r>
      <w:r w:rsidRPr="0059206F">
        <w:rPr>
          <w:rFonts w:eastAsia="Times New Roman" w:cstheme="minorHAnsi"/>
          <w:color w:val="000000"/>
          <w:lang w:eastAsia="ru-RU"/>
        </w:rPr>
        <w:t xml:space="preserve">. 7. </w:t>
      </w:r>
      <w:r w:rsidRPr="00410DBF">
        <w:rPr>
          <w:rFonts w:eastAsia="Times New Roman" w:cstheme="minorHAnsi"/>
          <w:color w:val="000000"/>
          <w:lang w:eastAsia="ru-RU"/>
        </w:rPr>
        <w:t>Двухэтапная игра, состоящая</w:t>
      </w:r>
      <w:r>
        <w:rPr>
          <w:rFonts w:eastAsia="Times New Roman" w:cstheme="minorHAnsi"/>
          <w:color w:val="000000"/>
          <w:lang w:eastAsia="ru-RU"/>
        </w:rPr>
        <w:t xml:space="preserve"> </w:t>
      </w:r>
      <w:r w:rsidRPr="00410DBF">
        <w:rPr>
          <w:rFonts w:eastAsia="Times New Roman" w:cstheme="minorHAnsi"/>
          <w:color w:val="000000"/>
          <w:lang w:eastAsia="ru-RU"/>
        </w:rPr>
        <w:t>из последов</w:t>
      </w:r>
      <w:r>
        <w:rPr>
          <w:rFonts w:eastAsia="Times New Roman" w:cstheme="minorHAnsi"/>
          <w:color w:val="000000"/>
          <w:lang w:eastAsia="ru-RU"/>
        </w:rPr>
        <w:t>ательных и одновременных ходов, млрд. долл.</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Если обе компании купят волоконно</w:t>
      </w:r>
      <w:r w:rsidR="0059206F">
        <w:rPr>
          <w:rFonts w:eastAsia="Times New Roman" w:cstheme="minorHAnsi"/>
          <w:color w:val="000000"/>
          <w:lang w:eastAsia="ru-RU"/>
        </w:rPr>
        <w:t>-</w:t>
      </w:r>
      <w:r w:rsidRPr="00410DBF">
        <w:rPr>
          <w:rFonts w:eastAsia="Times New Roman" w:cstheme="minorHAnsi"/>
          <w:color w:val="000000"/>
          <w:lang w:eastAsia="ru-RU"/>
        </w:rPr>
        <w:t xml:space="preserve">оптические сети и выйдут на рынок, то ценообразование станет второй игрой с одновременными ходами. Каждая компания может установить либо высокую, либо </w:t>
      </w:r>
      <w:r w:rsidRPr="00410DBF">
        <w:rPr>
          <w:rFonts w:eastAsia="Times New Roman" w:cstheme="minorHAnsi"/>
          <w:color w:val="000000"/>
          <w:lang w:eastAsia="ru-RU"/>
        </w:rPr>
        <w:lastRenderedPageBreak/>
        <w:t>низкую цену. Если обе предпочтут высокую цену, они разделят рынок поровну и каждая получит 30 миллионов клиентов и операционную прибыль 400 долларов на одного клиента. Если обе выберут низкую цену, они тоже разделят рынок поровну и каждая получит 40 миллионов клиентов и операционную прибыль 200 долларов на одного клиента. Если одна компания установит высокую цену, а другая низкую, то компания с низкой ценой получит все 80 миллионов клиентов, а компания с высокой ценой не получит ничего.</w:t>
      </w:r>
    </w:p>
    <w:p w:rsidR="0059206F" w:rsidRDefault="0059206F" w:rsidP="00410DBF">
      <w:pPr>
        <w:spacing w:after="120" w:line="240" w:lineRule="auto"/>
        <w:rPr>
          <w:rFonts w:eastAsia="Times New Roman" w:cstheme="minorHAnsi"/>
          <w:color w:val="000000"/>
          <w:lang w:eastAsia="ru-RU"/>
        </w:rPr>
      </w:pPr>
      <w:r>
        <w:rPr>
          <w:rFonts w:eastAsia="Times New Roman" w:cstheme="minorHAnsi"/>
          <w:color w:val="000000"/>
          <w:lang w:eastAsia="ru-RU"/>
        </w:rPr>
        <w:t>П</w:t>
      </w:r>
      <w:r w:rsidR="00410DBF" w:rsidRPr="00410DBF">
        <w:rPr>
          <w:rFonts w:eastAsia="Times New Roman" w:cstheme="minorHAnsi"/>
          <w:color w:val="000000"/>
          <w:lang w:eastAsia="ru-RU"/>
        </w:rPr>
        <w:t>ри выборе высокой цены операционная прибыль составит 400 долларов х 60 миллионов = 24 миллиарда долларов, и после вычитания 10 миллиардов инвестиционных затрат будет получен ее вы</w:t>
      </w:r>
      <w:r>
        <w:rPr>
          <w:rFonts w:eastAsia="Times New Roman" w:cstheme="minorHAnsi"/>
          <w:color w:val="000000"/>
          <w:lang w:eastAsia="ru-RU"/>
        </w:rPr>
        <w:t>игрыш — 14 миллиардов долларов. П</w:t>
      </w:r>
      <w:r w:rsidR="00410DBF" w:rsidRPr="00410DBF">
        <w:rPr>
          <w:rFonts w:eastAsia="Times New Roman" w:cstheme="minorHAnsi"/>
          <w:color w:val="000000"/>
          <w:lang w:eastAsia="ru-RU"/>
        </w:rPr>
        <w:t xml:space="preserve">ри выборе низкой цены операционная </w:t>
      </w:r>
      <w:r w:rsidR="00774E36">
        <w:rPr>
          <w:rFonts w:eastAsia="Times New Roman" w:cstheme="minorHAnsi"/>
          <w:color w:val="000000"/>
          <w:lang w:eastAsia="ru-RU"/>
        </w:rPr>
        <w:t>прибыль составит 200 долларов *</w:t>
      </w:r>
      <w:r w:rsidR="00410DBF" w:rsidRPr="00410DBF">
        <w:rPr>
          <w:rFonts w:eastAsia="Times New Roman" w:cstheme="minorHAnsi"/>
          <w:color w:val="000000"/>
          <w:lang w:eastAsia="ru-RU"/>
        </w:rPr>
        <w:t xml:space="preserve"> 80 миллионов = 16 миллиардов долларов, что после вычитания первоначальных инвестиций даст выигрыш в</w:t>
      </w:r>
      <w:r>
        <w:rPr>
          <w:rFonts w:eastAsia="Times New Roman" w:cstheme="minorHAnsi"/>
          <w:color w:val="000000"/>
          <w:lang w:eastAsia="ru-RU"/>
        </w:rPr>
        <w:t xml:space="preserve"> размере 6 миллиардов долларов.</w:t>
      </w:r>
    </w:p>
    <w:p w:rsidR="00410DBF" w:rsidRDefault="0059206F" w:rsidP="00410DBF">
      <w:pPr>
        <w:spacing w:after="120" w:line="240" w:lineRule="auto"/>
        <w:rPr>
          <w:rFonts w:eastAsia="Times New Roman" w:cstheme="minorHAnsi"/>
          <w:color w:val="000000"/>
          <w:lang w:eastAsia="ru-RU"/>
        </w:rPr>
      </w:pPr>
      <w:r>
        <w:rPr>
          <w:rFonts w:eastAsia="Times New Roman" w:cstheme="minorHAnsi"/>
          <w:color w:val="000000"/>
          <w:lang w:eastAsia="ru-RU"/>
        </w:rPr>
        <w:t>И</w:t>
      </w:r>
      <w:r w:rsidR="00410DBF" w:rsidRPr="00410DBF">
        <w:rPr>
          <w:rFonts w:eastAsia="Times New Roman" w:cstheme="minorHAnsi"/>
          <w:color w:val="000000"/>
          <w:lang w:eastAsia="ru-RU"/>
        </w:rPr>
        <w:t>гра с одновременными ходами могла бы стать игрой с последовательными ходами, если бы один игрок мог наблюдать за действиями другого игрока до выбора своего хода.</w:t>
      </w:r>
      <w:r>
        <w:rPr>
          <w:rFonts w:eastAsia="Times New Roman" w:cstheme="minorHAnsi"/>
          <w:color w:val="000000"/>
          <w:lang w:eastAsia="ru-RU"/>
        </w:rPr>
        <w:t xml:space="preserve"> В этом случае игроки могут получить п</w:t>
      </w:r>
      <w:r w:rsidR="00410DBF" w:rsidRPr="00410DBF">
        <w:rPr>
          <w:rFonts w:eastAsia="Times New Roman" w:cstheme="minorHAnsi"/>
          <w:color w:val="000000"/>
          <w:lang w:eastAsia="ru-RU"/>
        </w:rPr>
        <w:t>реимущество первого</w:t>
      </w:r>
      <w:r>
        <w:rPr>
          <w:rFonts w:eastAsia="Times New Roman" w:cstheme="minorHAnsi"/>
          <w:color w:val="000000"/>
          <w:lang w:eastAsia="ru-RU"/>
        </w:rPr>
        <w:t xml:space="preserve"> или второго</w:t>
      </w:r>
      <w:r w:rsidR="00410DBF" w:rsidRPr="00410DBF">
        <w:rPr>
          <w:rFonts w:eastAsia="Times New Roman" w:cstheme="minorHAnsi"/>
          <w:color w:val="000000"/>
          <w:lang w:eastAsia="ru-RU"/>
        </w:rPr>
        <w:t xml:space="preserve"> хода.</w:t>
      </w:r>
      <w:r>
        <w:rPr>
          <w:rFonts w:eastAsia="Times New Roman" w:cstheme="minorHAnsi"/>
          <w:color w:val="000000"/>
          <w:lang w:eastAsia="ru-RU"/>
        </w:rPr>
        <w:t xml:space="preserve"> И</w:t>
      </w:r>
      <w:r w:rsidR="00410DBF" w:rsidRPr="00410DBF">
        <w:rPr>
          <w:rFonts w:eastAsia="Times New Roman" w:cstheme="minorHAnsi"/>
          <w:color w:val="000000"/>
          <w:lang w:eastAsia="ru-RU"/>
        </w:rPr>
        <w:t>грок может намеренно изменить правила игры, чтобы получить право первого хода. Это позволяет игрокам менять исход игры в свою пользу.</w:t>
      </w:r>
    </w:p>
    <w:p w:rsidR="007D2166" w:rsidRDefault="007D2166" w:rsidP="00410DBF">
      <w:pPr>
        <w:spacing w:after="120" w:line="240" w:lineRule="auto"/>
        <w:rPr>
          <w:rFonts w:eastAsia="Times New Roman" w:cstheme="minorHAnsi"/>
          <w:color w:val="000000"/>
          <w:lang w:eastAsia="ru-RU"/>
        </w:rPr>
      </w:pPr>
      <w:r>
        <w:rPr>
          <w:rFonts w:eastAsia="Times New Roman" w:cstheme="minorHAnsi"/>
          <w:color w:val="000000"/>
          <w:lang w:eastAsia="ru-RU"/>
        </w:rPr>
        <w:t xml:space="preserve">Если в игре присутствует стратегическая или внешняя неопределенность, на дереве решений несколько узлов объединяют овалом (рис. 8). </w:t>
      </w:r>
      <w:r w:rsidR="00410DBF" w:rsidRPr="00410DBF">
        <w:rPr>
          <w:rFonts w:eastAsia="Times New Roman" w:cstheme="minorHAnsi"/>
          <w:color w:val="000000"/>
          <w:lang w:eastAsia="ru-RU"/>
        </w:rPr>
        <w:t xml:space="preserve">Узлы, находящиеся в пределах этого овала или круга, называются </w:t>
      </w:r>
      <w:r w:rsidR="00410DBF" w:rsidRPr="007D2166">
        <w:rPr>
          <w:rFonts w:eastAsia="Times New Roman" w:cstheme="minorHAnsi"/>
          <w:i/>
          <w:color w:val="000000"/>
          <w:lang w:eastAsia="ru-RU"/>
        </w:rPr>
        <w:t>информационным множеством</w:t>
      </w:r>
      <w:r w:rsidR="00410DBF" w:rsidRPr="00410DBF">
        <w:rPr>
          <w:rFonts w:eastAsia="Times New Roman" w:cstheme="minorHAnsi"/>
          <w:color w:val="000000"/>
          <w:lang w:eastAsia="ru-RU"/>
        </w:rPr>
        <w:t xml:space="preserve"> игрока, делающего в них ходы. Такое множество указывает на наличие у этого игрока несовершенной информации: он не может провести различие между узлами множества на основании имеющейся информации (поскольку не может видеть ход другого игрока до того, как сделает свой ход). В соответствии с этим стратегический выбор, делаемый игроком в пределах одного информационного множества, должен подразумевать один и тот же ход во всех узлах, входящих в это множество. Иными словами, </w:t>
      </w:r>
      <w:r>
        <w:rPr>
          <w:rFonts w:eastAsia="Times New Roman" w:cstheme="minorHAnsi"/>
          <w:color w:val="000000"/>
          <w:lang w:eastAsia="ru-RU"/>
        </w:rPr>
        <w:t>фермер должен выбрать рис или кактус для любой погоды.</w:t>
      </w:r>
    </w:p>
    <w:p w:rsidR="007D2166" w:rsidRDefault="007D2166" w:rsidP="00410DB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933700" cy="2705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Природа и информационное множество.jpg"/>
                    <pic:cNvPicPr/>
                  </pic:nvPicPr>
                  <pic:blipFill>
                    <a:blip r:embed="rId24">
                      <a:extLst>
                        <a:ext uri="{28A0092B-C50C-407E-A947-70E740481C1C}">
                          <a14:useLocalDpi xmlns:a14="http://schemas.microsoft.com/office/drawing/2010/main" val="0"/>
                        </a:ext>
                      </a:extLst>
                    </a:blip>
                    <a:stretch>
                      <a:fillRect/>
                    </a:stretch>
                  </pic:blipFill>
                  <pic:spPr>
                    <a:xfrm>
                      <a:off x="0" y="0"/>
                      <a:ext cx="2933700" cy="2705100"/>
                    </a:xfrm>
                    <a:prstGeom prst="rect">
                      <a:avLst/>
                    </a:prstGeom>
                  </pic:spPr>
                </pic:pic>
              </a:graphicData>
            </a:graphic>
          </wp:inline>
        </w:drawing>
      </w:r>
    </w:p>
    <w:p w:rsidR="00410DBF" w:rsidRPr="00410DBF" w:rsidRDefault="007D2166" w:rsidP="00410DBF">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w:t>
      </w:r>
      <w:r w:rsidR="00410DBF" w:rsidRPr="00410DBF">
        <w:rPr>
          <w:rFonts w:eastAsia="Times New Roman" w:cstheme="minorHAnsi"/>
          <w:color w:val="000000"/>
          <w:lang w:eastAsia="ru-RU"/>
        </w:rPr>
        <w:t>8. Природа и информационное множество</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В игре присутствует совершенная информация, если в ней нет ни стратегической, ни внешней неопределенности, что происходит в случае отсутствия в игре информационных множеств, содержащих два или более узла. Иными словами, в игре имеется совершенная информация, если все ее информационные множества содержат единичные узлы.</w:t>
      </w:r>
    </w:p>
    <w:p w:rsidR="00410DBF" w:rsidRPr="00410DBF" w:rsidRDefault="007D2166" w:rsidP="007D2166">
      <w:pPr>
        <w:pStyle w:val="3"/>
        <w:rPr>
          <w:rFonts w:eastAsia="Times New Roman"/>
          <w:lang w:eastAsia="ru-RU"/>
        </w:rPr>
      </w:pPr>
      <w:r>
        <w:rPr>
          <w:rFonts w:eastAsia="Times New Roman"/>
          <w:lang w:eastAsia="ru-RU"/>
        </w:rPr>
        <w:t xml:space="preserve">Глава </w:t>
      </w:r>
      <w:r w:rsidR="00410DBF" w:rsidRPr="00410DBF">
        <w:rPr>
          <w:rFonts w:eastAsia="Times New Roman"/>
          <w:lang w:eastAsia="ru-RU"/>
        </w:rPr>
        <w:t>7</w:t>
      </w:r>
      <w:r>
        <w:rPr>
          <w:rFonts w:eastAsia="Times New Roman"/>
          <w:lang w:eastAsia="ru-RU"/>
        </w:rPr>
        <w:t xml:space="preserve">. </w:t>
      </w:r>
      <w:r w:rsidR="00410DBF" w:rsidRPr="00410DBF">
        <w:rPr>
          <w:rFonts w:eastAsia="Times New Roman"/>
          <w:lang w:eastAsia="ru-RU"/>
        </w:rPr>
        <w:t>Игры с одновременными ходами: смешанные стратегии</w:t>
      </w:r>
    </w:p>
    <w:p w:rsidR="007D2166"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Рассмотрим игру в теннис</w:t>
      </w:r>
      <w:r w:rsidR="007D2166">
        <w:rPr>
          <w:rFonts w:eastAsia="Times New Roman" w:cstheme="minorHAnsi"/>
          <w:color w:val="000000"/>
          <w:lang w:eastAsia="ru-RU"/>
        </w:rPr>
        <w:t>. Это игра с нулевой суммой</w:t>
      </w:r>
      <w:r w:rsidRPr="00410DBF">
        <w:rPr>
          <w:rFonts w:eastAsia="Times New Roman" w:cstheme="minorHAnsi"/>
          <w:color w:val="000000"/>
          <w:lang w:eastAsia="ru-RU"/>
        </w:rPr>
        <w:t>. Эверт стрем</w:t>
      </w:r>
      <w:r w:rsidR="007D2166">
        <w:rPr>
          <w:rFonts w:eastAsia="Times New Roman" w:cstheme="minorHAnsi"/>
          <w:color w:val="000000"/>
          <w:lang w:eastAsia="ru-RU"/>
        </w:rPr>
        <w:t xml:space="preserve">ится направить обводящий удар </w:t>
      </w:r>
      <w:r w:rsidRPr="00410DBF">
        <w:rPr>
          <w:rFonts w:eastAsia="Times New Roman" w:cstheme="minorHAnsi"/>
          <w:color w:val="000000"/>
          <w:lang w:eastAsia="ru-RU"/>
        </w:rPr>
        <w:t xml:space="preserve">по линии (ПЛ) или по диагонали (ПД), тогда как Навратилова старается прикрыть именно ту сторону, в которую Эверт сделает удар. </w:t>
      </w:r>
      <w:r w:rsidR="007D2166">
        <w:rPr>
          <w:rFonts w:eastAsia="Times New Roman" w:cstheme="minorHAnsi"/>
          <w:color w:val="000000"/>
          <w:lang w:eastAsia="ru-RU"/>
        </w:rPr>
        <w:t>Спортсменки</w:t>
      </w:r>
      <w:r w:rsidRPr="00410DBF">
        <w:rPr>
          <w:rFonts w:eastAsia="Times New Roman" w:cstheme="minorHAnsi"/>
          <w:color w:val="000000"/>
          <w:lang w:eastAsia="ru-RU"/>
        </w:rPr>
        <w:t xml:space="preserve"> смо</w:t>
      </w:r>
      <w:r w:rsidR="007D2166">
        <w:rPr>
          <w:rFonts w:eastAsia="Times New Roman" w:cstheme="minorHAnsi"/>
          <w:color w:val="000000"/>
          <w:lang w:eastAsia="ru-RU"/>
        </w:rPr>
        <w:t>гут</w:t>
      </w:r>
      <w:r w:rsidRPr="00410DBF">
        <w:rPr>
          <w:rFonts w:eastAsia="Times New Roman" w:cstheme="minorHAnsi"/>
          <w:color w:val="000000"/>
          <w:lang w:eastAsia="ru-RU"/>
        </w:rPr>
        <w:t xml:space="preserve"> использовать любой системный выбор себе на пользу. Для того чтобы этого избежать, каждая теннисистка пытается держать соперницу в неведении с помощью бессистемных или случайных действий.</w:t>
      </w:r>
      <w:r w:rsidR="007D2166">
        <w:rPr>
          <w:rFonts w:eastAsia="Times New Roman" w:cstheme="minorHAnsi"/>
          <w:color w:val="000000"/>
          <w:lang w:eastAsia="ru-RU"/>
        </w:rPr>
        <w:t xml:space="preserve"> </w:t>
      </w:r>
      <w:r w:rsidRPr="00410DBF">
        <w:rPr>
          <w:rFonts w:eastAsia="Times New Roman" w:cstheme="minorHAnsi"/>
          <w:color w:val="000000"/>
          <w:lang w:eastAsia="ru-RU"/>
        </w:rPr>
        <w:t xml:space="preserve">Однако хаотичность действий не означает выбора каждого типа удара в половине случаев. </w:t>
      </w:r>
      <w:r w:rsidR="007D2166">
        <w:rPr>
          <w:rFonts w:eastAsia="Times New Roman" w:cstheme="minorHAnsi"/>
          <w:color w:val="000000"/>
          <w:lang w:eastAsia="ru-RU"/>
        </w:rPr>
        <w:t>С</w:t>
      </w:r>
      <w:r w:rsidRPr="00410DBF">
        <w:rPr>
          <w:rFonts w:eastAsia="Times New Roman" w:cstheme="minorHAnsi"/>
          <w:color w:val="000000"/>
          <w:lang w:eastAsia="ru-RU"/>
        </w:rPr>
        <w:t>лучайная комбинация действий в соо</w:t>
      </w:r>
      <w:r w:rsidR="007D2166">
        <w:rPr>
          <w:rFonts w:eastAsia="Times New Roman" w:cstheme="minorHAnsi"/>
          <w:color w:val="000000"/>
          <w:lang w:eastAsia="ru-RU"/>
        </w:rPr>
        <w:t>тношении 60 на 40 или 75 на 25 может быть лучше, чем 50 на 50.</w:t>
      </w:r>
    </w:p>
    <w:p w:rsidR="00410DBF" w:rsidRPr="00410DBF" w:rsidRDefault="00410DBF" w:rsidP="007D2166">
      <w:pPr>
        <w:spacing w:after="120" w:line="240" w:lineRule="auto"/>
        <w:rPr>
          <w:rFonts w:eastAsia="Times New Roman" w:cstheme="minorHAnsi"/>
          <w:color w:val="000000"/>
          <w:lang w:eastAsia="ru-RU"/>
        </w:rPr>
      </w:pPr>
      <w:r w:rsidRPr="00410DBF">
        <w:rPr>
          <w:rFonts w:eastAsia="Times New Roman" w:cstheme="minorHAnsi"/>
          <w:color w:val="000000"/>
          <w:lang w:eastAsia="ru-RU"/>
        </w:rPr>
        <w:lastRenderedPageBreak/>
        <w:t>Мы называем случайную комбинацию стратегий</w:t>
      </w:r>
      <w:r w:rsidR="007D2166" w:rsidRPr="007D2166">
        <w:rPr>
          <w:rFonts w:eastAsia="Times New Roman" w:cstheme="minorHAnsi"/>
          <w:color w:val="000000"/>
          <w:lang w:eastAsia="ru-RU"/>
        </w:rPr>
        <w:t xml:space="preserve"> </w:t>
      </w:r>
      <w:r w:rsidR="007D2166" w:rsidRPr="00410DBF">
        <w:rPr>
          <w:rFonts w:eastAsia="Times New Roman" w:cstheme="minorHAnsi"/>
          <w:color w:val="000000"/>
          <w:lang w:eastAsia="ru-RU"/>
        </w:rPr>
        <w:t>ПЛ и ПД</w:t>
      </w:r>
      <w:r w:rsidRPr="00410DBF">
        <w:rPr>
          <w:rFonts w:eastAsia="Times New Roman" w:cstheme="minorHAnsi"/>
          <w:color w:val="000000"/>
          <w:lang w:eastAsia="ru-RU"/>
        </w:rPr>
        <w:t xml:space="preserve"> </w:t>
      </w:r>
      <w:r w:rsidRPr="007D2166">
        <w:rPr>
          <w:rFonts w:eastAsia="Times New Roman" w:cstheme="minorHAnsi"/>
          <w:i/>
          <w:color w:val="000000"/>
          <w:lang w:eastAsia="ru-RU"/>
        </w:rPr>
        <w:t>смешанной стратегией</w:t>
      </w:r>
      <w:r w:rsidR="007D2166">
        <w:rPr>
          <w:rFonts w:eastAsia="Times New Roman" w:cstheme="minorHAnsi"/>
          <w:color w:val="000000"/>
          <w:lang w:eastAsia="ru-RU"/>
        </w:rPr>
        <w:t xml:space="preserve">. </w:t>
      </w:r>
      <w:r w:rsidRPr="00410DBF">
        <w:rPr>
          <w:rFonts w:eastAsia="Times New Roman" w:cstheme="minorHAnsi"/>
          <w:color w:val="000000"/>
          <w:lang w:eastAsia="ru-RU"/>
        </w:rPr>
        <w:t>Выигрыши, полученные в результате применения смешанной стратегии, определяются как соответствующие значения взвешенного по вероятности среднего выигрышей от чистых стратегий, входящих в состав данной смешанной стратегии.</w:t>
      </w:r>
      <w:r w:rsidR="007D2166" w:rsidRPr="00410DBF">
        <w:rPr>
          <w:rFonts w:eastAsia="Times New Roman" w:cstheme="minorHAnsi"/>
          <w:color w:val="000000"/>
          <w:lang w:eastAsia="ru-RU"/>
        </w:rPr>
        <w:t xml:space="preserve"> </w:t>
      </w:r>
      <w:r w:rsidR="007D2166">
        <w:rPr>
          <w:rFonts w:eastAsia="Times New Roman" w:cstheme="minorHAnsi"/>
          <w:color w:val="000000"/>
          <w:lang w:eastAsia="ru-RU"/>
        </w:rPr>
        <w:t>Р</w:t>
      </w:r>
      <w:r w:rsidRPr="00410DBF">
        <w:rPr>
          <w:rFonts w:eastAsia="Times New Roman" w:cstheme="minorHAnsi"/>
          <w:color w:val="000000"/>
          <w:lang w:eastAsia="ru-RU"/>
        </w:rPr>
        <w:t>авновесие Нэша в смешанных стратегиях существует всегда.</w:t>
      </w:r>
    </w:p>
    <w:p w:rsidR="007D2166" w:rsidRDefault="007D2166" w:rsidP="00410DBF">
      <w:pPr>
        <w:spacing w:after="120" w:line="240" w:lineRule="auto"/>
        <w:rPr>
          <w:rFonts w:eastAsia="Times New Roman" w:cstheme="minorHAnsi"/>
          <w:color w:val="000000"/>
          <w:lang w:eastAsia="ru-RU"/>
        </w:rPr>
      </w:pPr>
      <w:r>
        <w:rPr>
          <w:rFonts w:eastAsia="Times New Roman" w:cstheme="minorHAnsi"/>
          <w:color w:val="000000"/>
          <w:lang w:eastAsia="ru-RU"/>
        </w:rPr>
        <w:t>На рис. 9</w:t>
      </w:r>
      <w:r w:rsidR="00410DBF" w:rsidRPr="00410DBF">
        <w:rPr>
          <w:rFonts w:eastAsia="Times New Roman" w:cstheme="minorHAnsi"/>
          <w:color w:val="000000"/>
          <w:lang w:eastAsia="ru-RU"/>
        </w:rPr>
        <w:t xml:space="preserve"> в</w:t>
      </w:r>
      <w:r>
        <w:rPr>
          <w:rFonts w:eastAsia="Times New Roman" w:cstheme="minorHAnsi"/>
          <w:color w:val="000000"/>
          <w:lang w:eastAsia="ru-RU"/>
        </w:rPr>
        <w:t>оспроизведена матрица выигрышей.</w:t>
      </w:r>
      <w:r w:rsidR="00410DBF" w:rsidRPr="00410DBF">
        <w:rPr>
          <w:rFonts w:eastAsia="Times New Roman" w:cstheme="minorHAnsi"/>
          <w:color w:val="000000"/>
          <w:lang w:eastAsia="ru-RU"/>
        </w:rPr>
        <w:t xml:space="preserve"> </w:t>
      </w:r>
      <w:r>
        <w:rPr>
          <w:rFonts w:eastAsia="Times New Roman" w:cstheme="minorHAnsi"/>
          <w:color w:val="000000"/>
          <w:lang w:eastAsia="ru-RU"/>
        </w:rPr>
        <w:t>Е</w:t>
      </w:r>
      <w:r w:rsidR="00410DBF" w:rsidRPr="00410DBF">
        <w:rPr>
          <w:rFonts w:eastAsia="Times New Roman" w:cstheme="minorHAnsi"/>
          <w:color w:val="000000"/>
          <w:lang w:eastAsia="ru-RU"/>
        </w:rPr>
        <w:t>сли Эверт будет всегда выбирать удар по линии (ПЛ), Навратилова будет прикрывать ПЛ и удерживать выигрыш Эверт на уровне 50. Точно так же, если Эверт будет всегда выбирать удар по диагонали (ПД), Навратилова будет удержив</w:t>
      </w:r>
      <w:r>
        <w:rPr>
          <w:rFonts w:eastAsia="Times New Roman" w:cstheme="minorHAnsi"/>
          <w:color w:val="000000"/>
          <w:lang w:eastAsia="ru-RU"/>
        </w:rPr>
        <w:t>ать выигрыш Эверт на уровне 20.</w:t>
      </w:r>
    </w:p>
    <w:p w:rsidR="007D2166" w:rsidRPr="00410DBF" w:rsidRDefault="007D2166" w:rsidP="00410DB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686050" cy="8858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9. Отсутствие равновесия в чистых стратегиях.jpg"/>
                    <pic:cNvPicPr/>
                  </pic:nvPicPr>
                  <pic:blipFill>
                    <a:blip r:embed="rId25">
                      <a:extLst>
                        <a:ext uri="{28A0092B-C50C-407E-A947-70E740481C1C}">
                          <a14:useLocalDpi xmlns:a14="http://schemas.microsoft.com/office/drawing/2010/main" val="0"/>
                        </a:ext>
                      </a:extLst>
                    </a:blip>
                    <a:stretch>
                      <a:fillRect/>
                    </a:stretch>
                  </pic:blipFill>
                  <pic:spPr>
                    <a:xfrm>
                      <a:off x="0" y="0"/>
                      <a:ext cx="2686050" cy="885825"/>
                    </a:xfrm>
                    <a:prstGeom prst="rect">
                      <a:avLst/>
                    </a:prstGeom>
                  </pic:spPr>
                </pic:pic>
              </a:graphicData>
            </a:graphic>
          </wp:inline>
        </w:drawing>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Рис. </w:t>
      </w:r>
      <w:r w:rsidR="007D2166">
        <w:rPr>
          <w:rFonts w:eastAsia="Times New Roman" w:cstheme="minorHAnsi"/>
          <w:color w:val="000000"/>
          <w:lang w:eastAsia="ru-RU"/>
        </w:rPr>
        <w:t>9</w:t>
      </w:r>
      <w:r w:rsidRPr="00410DBF">
        <w:rPr>
          <w:rFonts w:eastAsia="Times New Roman" w:cstheme="minorHAnsi"/>
          <w:color w:val="000000"/>
          <w:lang w:eastAsia="ru-RU"/>
        </w:rPr>
        <w:t>. Отсутствие равновесия в чистых стратегиях</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Обозна</w:t>
      </w:r>
      <w:r w:rsidR="00787627">
        <w:rPr>
          <w:rFonts w:eastAsia="Times New Roman" w:cstheme="minorHAnsi"/>
          <w:color w:val="000000"/>
          <w:lang w:eastAsia="ru-RU"/>
        </w:rPr>
        <w:t xml:space="preserve">чим вероятность выбора Эверт ПЛ </w:t>
      </w:r>
      <w:r w:rsidRPr="00787627">
        <w:rPr>
          <w:rFonts w:eastAsia="Times New Roman" w:cstheme="minorHAnsi"/>
          <w:i/>
          <w:color w:val="000000"/>
          <w:lang w:eastAsia="ru-RU"/>
        </w:rPr>
        <w:t>р</w:t>
      </w:r>
      <w:r w:rsidRPr="00410DBF">
        <w:rPr>
          <w:rFonts w:eastAsia="Times New Roman" w:cstheme="minorHAnsi"/>
          <w:color w:val="000000"/>
          <w:lang w:eastAsia="ru-RU"/>
        </w:rPr>
        <w:t xml:space="preserve">, тогда вероятность выбора ПД будет </w:t>
      </w:r>
      <w:r w:rsidRPr="00787627">
        <w:rPr>
          <w:rFonts w:eastAsia="Times New Roman" w:cstheme="minorHAnsi"/>
          <w:i/>
          <w:color w:val="000000"/>
          <w:lang w:eastAsia="ru-RU"/>
        </w:rPr>
        <w:t>1 – р</w:t>
      </w:r>
      <w:r w:rsidR="00787627">
        <w:rPr>
          <w:rFonts w:eastAsia="Times New Roman" w:cstheme="minorHAnsi"/>
          <w:color w:val="000000"/>
          <w:lang w:eastAsia="ru-RU"/>
        </w:rPr>
        <w:t>. О</w:t>
      </w:r>
      <w:r w:rsidRPr="00410DBF">
        <w:rPr>
          <w:rFonts w:eastAsia="Times New Roman" w:cstheme="minorHAnsi"/>
          <w:color w:val="000000"/>
          <w:lang w:eastAsia="ru-RU"/>
        </w:rPr>
        <w:t>жидаемые выигрыши Навратиловой:</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50р + 10(1</w:t>
      </w:r>
      <w:r>
        <w:rPr>
          <w:rFonts w:eastAsia="Times New Roman" w:cstheme="minorHAnsi"/>
          <w:color w:val="000000"/>
          <w:lang w:eastAsia="ru-RU"/>
        </w:rPr>
        <w:t xml:space="preserve"> – </w:t>
      </w:r>
      <w:r w:rsidRPr="00410DBF">
        <w:rPr>
          <w:rFonts w:eastAsia="Times New Roman" w:cstheme="minorHAnsi"/>
          <w:color w:val="000000"/>
          <w:lang w:eastAsia="ru-RU"/>
        </w:rPr>
        <w:t>р), если она прикроет ПЛ,</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20р + 80(1</w:t>
      </w:r>
      <w:r>
        <w:rPr>
          <w:rFonts w:eastAsia="Times New Roman" w:cstheme="minorHAnsi"/>
          <w:color w:val="000000"/>
          <w:lang w:eastAsia="ru-RU"/>
        </w:rPr>
        <w:t xml:space="preserve"> – </w:t>
      </w:r>
      <w:r w:rsidRPr="00410DBF">
        <w:rPr>
          <w:rFonts w:eastAsia="Times New Roman" w:cstheme="minorHAnsi"/>
          <w:color w:val="000000"/>
          <w:lang w:eastAsia="ru-RU"/>
        </w:rPr>
        <w:t>р), если она прикроет ПД.</w:t>
      </w:r>
    </w:p>
    <w:p w:rsidR="00410DBF" w:rsidRPr="00410DBF" w:rsidRDefault="00787627" w:rsidP="00410DBF">
      <w:pPr>
        <w:spacing w:after="120" w:line="240" w:lineRule="auto"/>
        <w:rPr>
          <w:rFonts w:eastAsia="Times New Roman" w:cstheme="minorHAnsi"/>
          <w:color w:val="000000"/>
          <w:lang w:eastAsia="ru-RU"/>
        </w:rPr>
      </w:pPr>
      <w:r>
        <w:rPr>
          <w:rFonts w:eastAsia="Times New Roman" w:cstheme="minorHAnsi"/>
          <w:color w:val="000000"/>
          <w:lang w:eastAsia="ru-RU"/>
        </w:rPr>
        <w:t>Ч</w:t>
      </w:r>
      <w:r w:rsidR="00410DBF" w:rsidRPr="00410DBF">
        <w:rPr>
          <w:rFonts w:eastAsia="Times New Roman" w:cstheme="minorHAnsi"/>
          <w:color w:val="000000"/>
          <w:lang w:eastAsia="ru-RU"/>
        </w:rPr>
        <w:t xml:space="preserve">тобы </w:t>
      </w:r>
      <w:r>
        <w:rPr>
          <w:rFonts w:eastAsia="Times New Roman" w:cstheme="minorHAnsi"/>
          <w:color w:val="000000"/>
          <w:lang w:eastAsia="ru-RU"/>
        </w:rPr>
        <w:t xml:space="preserve">выбор </w:t>
      </w:r>
      <w:r w:rsidRPr="00410DBF">
        <w:rPr>
          <w:rFonts w:eastAsia="Times New Roman" w:cstheme="minorHAnsi"/>
          <w:color w:val="000000"/>
          <w:lang w:eastAsia="ru-RU"/>
        </w:rPr>
        <w:t>Эверт</w:t>
      </w:r>
      <w:r w:rsidR="00410DBF" w:rsidRPr="00410DBF">
        <w:rPr>
          <w:rFonts w:eastAsia="Times New Roman" w:cstheme="minorHAnsi"/>
          <w:color w:val="000000"/>
          <w:lang w:eastAsia="ru-RU"/>
        </w:rPr>
        <w:t xml:space="preserve"> был защищен от использования</w:t>
      </w:r>
      <w:r>
        <w:rPr>
          <w:rFonts w:eastAsia="Times New Roman" w:cstheme="minorHAnsi"/>
          <w:color w:val="000000"/>
          <w:lang w:eastAsia="ru-RU"/>
        </w:rPr>
        <w:t xml:space="preserve"> </w:t>
      </w:r>
      <w:r w:rsidR="00410DBF" w:rsidRPr="00410DBF">
        <w:rPr>
          <w:rFonts w:eastAsia="Times New Roman" w:cstheme="minorHAnsi"/>
          <w:color w:val="000000"/>
          <w:lang w:eastAsia="ru-RU"/>
        </w:rPr>
        <w:t>Навратиловой</w:t>
      </w:r>
      <w:r>
        <w:rPr>
          <w:rFonts w:eastAsia="Times New Roman" w:cstheme="minorHAnsi"/>
          <w:color w:val="000000"/>
          <w:lang w:eastAsia="ru-RU"/>
        </w:rPr>
        <w:t xml:space="preserve"> в свою пользу, эти два значения</w:t>
      </w:r>
      <w:r w:rsidR="00410DBF" w:rsidRPr="00410DBF">
        <w:rPr>
          <w:rFonts w:eastAsia="Times New Roman" w:cstheme="minorHAnsi"/>
          <w:color w:val="000000"/>
          <w:lang w:eastAsia="ru-RU"/>
        </w:rPr>
        <w:t xml:space="preserve"> должны быть равны, то есть 50р + 10(1</w:t>
      </w:r>
      <w:r w:rsidR="00410DBF">
        <w:rPr>
          <w:rFonts w:eastAsia="Times New Roman" w:cstheme="minorHAnsi"/>
          <w:color w:val="000000"/>
          <w:lang w:eastAsia="ru-RU"/>
        </w:rPr>
        <w:t xml:space="preserve"> – </w:t>
      </w:r>
      <w:r>
        <w:rPr>
          <w:rFonts w:eastAsia="Times New Roman" w:cstheme="minorHAnsi"/>
          <w:color w:val="000000"/>
          <w:lang w:eastAsia="ru-RU"/>
        </w:rPr>
        <w:t xml:space="preserve">р) = </w:t>
      </w:r>
      <w:r w:rsidR="00410DBF" w:rsidRPr="00410DBF">
        <w:rPr>
          <w:rFonts w:eastAsia="Times New Roman" w:cstheme="minorHAnsi"/>
          <w:color w:val="000000"/>
          <w:lang w:eastAsia="ru-RU"/>
        </w:rPr>
        <w:t>20р + 80(1</w:t>
      </w:r>
      <w:r w:rsidR="00410DBF">
        <w:rPr>
          <w:rFonts w:eastAsia="Times New Roman" w:cstheme="minorHAnsi"/>
          <w:color w:val="000000"/>
          <w:lang w:eastAsia="ru-RU"/>
        </w:rPr>
        <w:t xml:space="preserve"> – </w:t>
      </w:r>
      <w:r w:rsidR="00410DBF" w:rsidRPr="00410DBF">
        <w:rPr>
          <w:rFonts w:eastAsia="Times New Roman" w:cstheme="minorHAnsi"/>
          <w:color w:val="000000"/>
          <w:lang w:eastAsia="ru-RU"/>
        </w:rPr>
        <w:t>р), или 30р = 70(1</w:t>
      </w:r>
      <w:r w:rsidR="00410DBF">
        <w:rPr>
          <w:rFonts w:eastAsia="Times New Roman" w:cstheme="minorHAnsi"/>
          <w:color w:val="000000"/>
          <w:lang w:eastAsia="ru-RU"/>
        </w:rPr>
        <w:t xml:space="preserve"> – </w:t>
      </w:r>
      <w:r w:rsidR="00410DBF" w:rsidRPr="00410DBF">
        <w:rPr>
          <w:rFonts w:eastAsia="Times New Roman" w:cstheme="minorHAnsi"/>
          <w:color w:val="000000"/>
          <w:lang w:eastAsia="ru-RU"/>
        </w:rPr>
        <w:t>р), или 100р = 70, или р = 0,7. При таких вероятностях, заданных смешанной стратегией</w:t>
      </w:r>
      <w:r>
        <w:rPr>
          <w:rFonts w:eastAsia="Times New Roman" w:cstheme="minorHAnsi"/>
          <w:color w:val="000000"/>
          <w:lang w:eastAsia="ru-RU"/>
        </w:rPr>
        <w:t xml:space="preserve"> Эверт</w:t>
      </w:r>
      <w:r w:rsidR="00410DBF" w:rsidRPr="00410DBF">
        <w:rPr>
          <w:rFonts w:eastAsia="Times New Roman" w:cstheme="minorHAnsi"/>
          <w:color w:val="000000"/>
          <w:lang w:eastAsia="ru-RU"/>
        </w:rPr>
        <w:t>, Навратилова получит один и тот же ожидаемый выигрыш за счет каждой из своих чистых стратегий, а значит, не сможет использовать ни одну из них с выгодой для себя (или в ущерб Эверт в игре с нулевой суммой). Ожидаемый выигрыш Эверт от смешанной стратегии составит:</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50 х 0,7 + 90 х 0,3 = 35 + 27 = 62, если Навратилова прикроет ПЛ,</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80 х 0,7 + 20 х 0,3 = 56 + 6 = 62, если Навратилова прикроет ПД.</w:t>
      </w:r>
    </w:p>
    <w:p w:rsidR="00787627"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Этот ожидаемый выигрыш лучше выигрыша 50, который Эверт получила бы при использовании чистой стратегии ПЛ</w:t>
      </w:r>
      <w:r w:rsidR="00787627">
        <w:rPr>
          <w:rFonts w:eastAsia="Times New Roman" w:cstheme="minorHAnsi"/>
          <w:color w:val="000000"/>
          <w:lang w:eastAsia="ru-RU"/>
        </w:rPr>
        <w:t>.</w:t>
      </w:r>
    </w:p>
    <w:p w:rsidR="00787627" w:rsidRDefault="00787627" w:rsidP="00410DBF">
      <w:pPr>
        <w:spacing w:after="120" w:line="240" w:lineRule="auto"/>
        <w:rPr>
          <w:rFonts w:eastAsia="Times New Roman" w:cstheme="minorHAnsi"/>
          <w:color w:val="000000"/>
          <w:lang w:eastAsia="ru-RU"/>
        </w:rPr>
      </w:pPr>
      <w:r>
        <w:rPr>
          <w:rFonts w:eastAsia="Times New Roman" w:cstheme="minorHAnsi"/>
          <w:color w:val="000000"/>
          <w:lang w:eastAsia="ru-RU"/>
        </w:rPr>
        <w:t>Если аналогичный расчет выполнить для Навратиловой, то наилучшая ее комбинация стратегий будет в пропорции 60% ПЛ и 40% ПД. Это и есть значения равновесия Нэша.</w:t>
      </w:r>
    </w:p>
    <w:p w:rsidR="00787627" w:rsidRDefault="00787627" w:rsidP="00787627">
      <w:pPr>
        <w:spacing w:after="120" w:line="240" w:lineRule="auto"/>
        <w:rPr>
          <w:rFonts w:eastAsia="Times New Roman" w:cstheme="minorHAnsi"/>
          <w:color w:val="000000"/>
          <w:lang w:eastAsia="ru-RU"/>
        </w:rPr>
      </w:pPr>
      <w:r>
        <w:rPr>
          <w:rFonts w:eastAsia="Times New Roman" w:cstheme="minorHAnsi"/>
          <w:color w:val="000000"/>
          <w:lang w:eastAsia="ru-RU"/>
        </w:rPr>
        <w:t>В</w:t>
      </w:r>
      <w:r w:rsidR="00410DBF" w:rsidRPr="00410DBF">
        <w:rPr>
          <w:rFonts w:eastAsia="Times New Roman" w:cstheme="minorHAnsi"/>
          <w:color w:val="000000"/>
          <w:lang w:eastAsia="ru-RU"/>
        </w:rPr>
        <w:t xml:space="preserve"> играх с </w:t>
      </w:r>
      <w:r w:rsidR="00410DBF" w:rsidRPr="00787627">
        <w:rPr>
          <w:rFonts w:eastAsia="Times New Roman" w:cstheme="minorHAnsi"/>
          <w:b/>
          <w:color w:val="000000"/>
          <w:lang w:eastAsia="ru-RU"/>
        </w:rPr>
        <w:t>не</w:t>
      </w:r>
      <w:r w:rsidR="00410DBF" w:rsidRPr="00410DBF">
        <w:rPr>
          <w:rFonts w:eastAsia="Times New Roman" w:cstheme="minorHAnsi"/>
          <w:color w:val="000000"/>
          <w:lang w:eastAsia="ru-RU"/>
        </w:rPr>
        <w:t xml:space="preserve">нулевой суммой равновесия в смешанных стратегиях имеют слабое логическое обоснование или не имеют его вообще. </w:t>
      </w:r>
      <w:r>
        <w:rPr>
          <w:rFonts w:eastAsia="Times New Roman" w:cstheme="minorHAnsi"/>
          <w:color w:val="000000"/>
          <w:lang w:eastAsia="ru-RU"/>
        </w:rPr>
        <w:t>Дело</w:t>
      </w:r>
      <w:r w:rsidR="00774E36">
        <w:rPr>
          <w:rFonts w:eastAsia="Times New Roman" w:cstheme="minorHAnsi"/>
          <w:color w:val="000000"/>
          <w:lang w:eastAsia="ru-RU"/>
        </w:rPr>
        <w:t xml:space="preserve"> </w:t>
      </w:r>
      <w:bookmarkStart w:id="0" w:name="_GoBack"/>
      <w:bookmarkEnd w:id="0"/>
      <w:r>
        <w:rPr>
          <w:rFonts w:eastAsia="Times New Roman" w:cstheme="minorHAnsi"/>
          <w:color w:val="000000"/>
          <w:lang w:eastAsia="ru-RU"/>
        </w:rPr>
        <w:t>в том, что</w:t>
      </w:r>
      <w:r w:rsidRPr="00787627">
        <w:rPr>
          <w:rFonts w:eastAsia="Times New Roman" w:cstheme="minorHAnsi"/>
          <w:color w:val="000000"/>
          <w:lang w:eastAsia="ru-RU"/>
        </w:rPr>
        <w:t xml:space="preserve"> </w:t>
      </w:r>
      <w:r w:rsidRPr="00410DBF">
        <w:rPr>
          <w:rFonts w:eastAsia="Times New Roman" w:cstheme="minorHAnsi"/>
          <w:color w:val="000000"/>
          <w:lang w:eastAsia="ru-RU"/>
        </w:rPr>
        <w:t>игроки способны лучше координировать свои действия, если каждый из них может полагаться на системные действия другого, поскольку случайный выбор действий только повышает риск неудачи с и</w:t>
      </w:r>
      <w:r>
        <w:rPr>
          <w:rFonts w:eastAsia="Times New Roman" w:cstheme="minorHAnsi"/>
          <w:color w:val="000000"/>
          <w:lang w:eastAsia="ru-RU"/>
        </w:rPr>
        <w:t>х координацией.</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Победитель Мировой серии покера Дэниел Харрингтон, написавший в соавторстве с Биллом Роберти ряд замечательных книг</w:t>
      </w:r>
      <w:r w:rsidR="00787627">
        <w:rPr>
          <w:rFonts w:eastAsia="Times New Roman" w:cstheme="minorHAnsi"/>
          <w:color w:val="000000"/>
          <w:lang w:eastAsia="ru-RU"/>
        </w:rPr>
        <w:t>,</w:t>
      </w:r>
      <w:r w:rsidRPr="00410DBF">
        <w:rPr>
          <w:rFonts w:eastAsia="Times New Roman" w:cstheme="minorHAnsi"/>
          <w:color w:val="000000"/>
          <w:lang w:eastAsia="ru-RU"/>
        </w:rPr>
        <w:t xml:space="preserve"> отмечает важность рандомизации стратегии в покере, позволяющей помешать сопернику угадать, какие карты у вас на руках, и использовать ва</w:t>
      </w:r>
      <w:r w:rsidR="00787627">
        <w:rPr>
          <w:rFonts w:eastAsia="Times New Roman" w:cstheme="minorHAnsi"/>
          <w:color w:val="000000"/>
          <w:lang w:eastAsia="ru-RU"/>
        </w:rPr>
        <w:t>ше поведение с выгодой для себя</w:t>
      </w:r>
      <w:r w:rsidRPr="00410DBF">
        <w:rPr>
          <w:rFonts w:eastAsia="Times New Roman" w:cstheme="minorHAnsi"/>
          <w:color w:val="000000"/>
          <w:lang w:eastAsia="ru-RU"/>
        </w:rPr>
        <w:t>. Поскольку людям зачастую трудно вести себя непредсказуемо, Харрингтон дает следующий совет относительно того, как применять комбинацию таких чистых стратегий, «поднять ставку» и «ответить»:</w:t>
      </w:r>
    </w:p>
    <w:p w:rsidR="00410DBF" w:rsidRPr="00787627" w:rsidRDefault="00410DBF" w:rsidP="00787627">
      <w:pPr>
        <w:spacing w:after="120" w:line="240" w:lineRule="auto"/>
        <w:ind w:left="708"/>
        <w:rPr>
          <w:rFonts w:eastAsia="Times New Roman" w:cstheme="minorHAnsi"/>
          <w:i/>
          <w:color w:val="000000"/>
          <w:lang w:eastAsia="ru-RU"/>
        </w:rPr>
      </w:pPr>
      <w:r w:rsidRPr="00787627">
        <w:rPr>
          <w:rFonts w:eastAsia="Times New Roman" w:cstheme="minorHAnsi"/>
          <w:i/>
          <w:color w:val="000000"/>
          <w:lang w:eastAsia="ru-RU"/>
        </w:rPr>
        <w:t xml:space="preserve">Очень трудно точно вспомнить, что ты делал в последних четырех или пяти случаях при возникновении похожей ситуации. К счастью, это и не надо. Просто используй тот маленький генератор случайных чисел, который ты носишь в течение дня с собой. Что это? Ты и не знаешь, что у тебя такое есть? Да это секундная стрелка на твоих часах. Если ты знаешь, что в ранней позиции и при наличии на руках старшей пары ты должен повышать ставку в 80% случаев и отвечать в остальных 20%, то просто посмотри на часы и обрати внимание на положение секундной стрелки. Поскольку 80% от 60 составляют 48, ты должен повышать ставку, если секундная стрелка находится между делениями от 0 до 48, и только отвечать, если между 48 и 60. Этот метод хорош тем, </w:t>
      </w:r>
      <w:r w:rsidRPr="00787627">
        <w:rPr>
          <w:rFonts w:eastAsia="Times New Roman" w:cstheme="minorHAnsi"/>
          <w:i/>
          <w:color w:val="000000"/>
          <w:lang w:eastAsia="ru-RU"/>
        </w:rPr>
        <w:lastRenderedPageBreak/>
        <w:t>что даже если бы кто</w:t>
      </w:r>
      <w:r w:rsidR="00787627" w:rsidRPr="00787627">
        <w:rPr>
          <w:rFonts w:eastAsia="Times New Roman" w:cstheme="minorHAnsi"/>
          <w:i/>
          <w:color w:val="000000"/>
          <w:lang w:eastAsia="ru-RU"/>
        </w:rPr>
        <w:t>-</w:t>
      </w:r>
      <w:r w:rsidRPr="00787627">
        <w:rPr>
          <w:rFonts w:eastAsia="Times New Roman" w:cstheme="minorHAnsi"/>
          <w:i/>
          <w:color w:val="000000"/>
          <w:lang w:eastAsia="ru-RU"/>
        </w:rPr>
        <w:t>то точно знал, что ты делаешь, он бы все равно не смог предска</w:t>
      </w:r>
      <w:r w:rsidR="00787627" w:rsidRPr="00787627">
        <w:rPr>
          <w:rFonts w:eastAsia="Times New Roman" w:cstheme="minorHAnsi"/>
          <w:i/>
          <w:color w:val="000000"/>
          <w:lang w:eastAsia="ru-RU"/>
        </w:rPr>
        <w:t>зать твоих дальнейших действий!</w:t>
      </w:r>
    </w:p>
    <w:p w:rsidR="00410DBF" w:rsidRPr="00410DBF" w:rsidRDefault="00410DBF" w:rsidP="00787627">
      <w:pPr>
        <w:pStyle w:val="2"/>
        <w:rPr>
          <w:rFonts w:eastAsia="Times New Roman"/>
          <w:lang w:eastAsia="ru-RU"/>
        </w:rPr>
      </w:pPr>
      <w:r w:rsidRPr="00410DBF">
        <w:rPr>
          <w:rFonts w:eastAsia="Times New Roman"/>
          <w:lang w:eastAsia="ru-RU"/>
        </w:rPr>
        <w:t>Часть III</w:t>
      </w:r>
      <w:r w:rsidR="00787627">
        <w:rPr>
          <w:rFonts w:eastAsia="Times New Roman"/>
          <w:lang w:eastAsia="ru-RU"/>
        </w:rPr>
        <w:t xml:space="preserve">. </w:t>
      </w:r>
      <w:r w:rsidRPr="00410DBF">
        <w:rPr>
          <w:rFonts w:eastAsia="Times New Roman"/>
          <w:lang w:eastAsia="ru-RU"/>
        </w:rPr>
        <w:t xml:space="preserve">Большие классы игр и стратегий </w:t>
      </w:r>
    </w:p>
    <w:p w:rsidR="00410DBF" w:rsidRPr="00410DBF" w:rsidRDefault="00787627" w:rsidP="00787627">
      <w:pPr>
        <w:pStyle w:val="3"/>
        <w:rPr>
          <w:rFonts w:eastAsia="Times New Roman"/>
          <w:lang w:eastAsia="ru-RU"/>
        </w:rPr>
      </w:pPr>
      <w:r>
        <w:rPr>
          <w:rFonts w:eastAsia="Times New Roman"/>
          <w:lang w:eastAsia="ru-RU"/>
        </w:rPr>
        <w:t xml:space="preserve">Глава </w:t>
      </w:r>
      <w:r w:rsidR="00410DBF" w:rsidRPr="00410DBF">
        <w:rPr>
          <w:rFonts w:eastAsia="Times New Roman"/>
          <w:lang w:eastAsia="ru-RU"/>
        </w:rPr>
        <w:t>8</w:t>
      </w:r>
      <w:r>
        <w:rPr>
          <w:rFonts w:eastAsia="Times New Roman"/>
          <w:lang w:eastAsia="ru-RU"/>
        </w:rPr>
        <w:t xml:space="preserve">. </w:t>
      </w:r>
      <w:r w:rsidR="00410DBF" w:rsidRPr="00410DBF">
        <w:rPr>
          <w:rFonts w:eastAsia="Times New Roman"/>
          <w:lang w:eastAsia="ru-RU"/>
        </w:rPr>
        <w:t>Неопределенность и информация</w:t>
      </w:r>
    </w:p>
    <w:p w:rsidR="00787627"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Информация в игре считается полной только тогда, когда все правила игры (стратегии игроков и выигрыши каждого из них как функции стратегий всех игроков) полностью известны всем игрокам и, более того, являются их общим знанием. При столь строгом стандарте в большинстве игр присутствует неполная информация. Кроме того, зачастую неполнота информации асимметрична: каждый игрок знает собственные возможности и выигрыши гораздо лучше, </w:t>
      </w:r>
      <w:r w:rsidR="00787627">
        <w:rPr>
          <w:rFonts w:eastAsia="Times New Roman" w:cstheme="minorHAnsi"/>
          <w:color w:val="000000"/>
          <w:lang w:eastAsia="ru-RU"/>
        </w:rPr>
        <w:t>чем возможности других игроков.</w:t>
      </w:r>
    </w:p>
    <w:p w:rsidR="00787627" w:rsidRDefault="00787627" w:rsidP="00410DBF">
      <w:pPr>
        <w:spacing w:after="120" w:line="240" w:lineRule="auto"/>
        <w:rPr>
          <w:rFonts w:eastAsia="Times New Roman" w:cstheme="minorHAnsi"/>
          <w:color w:val="000000"/>
          <w:lang w:eastAsia="ru-RU"/>
        </w:rPr>
      </w:pPr>
      <w:r>
        <w:rPr>
          <w:rFonts w:eastAsia="Times New Roman" w:cstheme="minorHAnsi"/>
          <w:color w:val="000000"/>
          <w:lang w:eastAsia="ru-RU"/>
        </w:rPr>
        <w:t>У</w:t>
      </w:r>
      <w:r w:rsidR="00410DBF" w:rsidRPr="00410DBF">
        <w:rPr>
          <w:rFonts w:eastAsia="Times New Roman" w:cstheme="minorHAnsi"/>
          <w:color w:val="000000"/>
          <w:lang w:eastAsia="ru-RU"/>
        </w:rPr>
        <w:t>частники многих игр хотели бы иметь возможность манипулировать действиями других игроков. Руководители хотели бы, чтобы подчиненные усердно трудились и качественно выполняли свою работу; страховые компании хотели бы, чтобы держатели страховых полисов проявляли осторожность, чтобы снизить страховой риск. Если бы информация была совершенной, действия игр</w:t>
      </w:r>
      <w:r>
        <w:rPr>
          <w:rFonts w:eastAsia="Times New Roman" w:cstheme="minorHAnsi"/>
          <w:color w:val="000000"/>
          <w:lang w:eastAsia="ru-RU"/>
        </w:rPr>
        <w:t>оков поддавались бы наблюдению.</w:t>
      </w:r>
    </w:p>
    <w:p w:rsid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Оплату труда сотрудников можно было бы поставить в зависимость от качества и количества их усилий; страховое возмещение держателям страховых полисов можно было бы выплачивать только в случае, если они предпринимают необходимые меры предосторожности. Но в действительности все эти действия трудно отслеживать, что создает ситуацию с несовершенной асимметричной информацией, обычно обозначаемую термином моральный риск. В связи с этим участники таких игр вынуждены изобретать различные непрямые способы создания стимулов, позволяющих влиять на действия других игроков в нужном направлении.</w:t>
      </w:r>
    </w:p>
    <w:p w:rsidR="00787627" w:rsidRPr="00410DBF" w:rsidRDefault="00787627" w:rsidP="00410DBF">
      <w:pPr>
        <w:spacing w:after="120" w:line="240" w:lineRule="auto"/>
        <w:rPr>
          <w:rFonts w:eastAsia="Times New Roman" w:cstheme="minorHAnsi"/>
          <w:color w:val="000000"/>
          <w:lang w:eastAsia="ru-RU"/>
        </w:rPr>
      </w:pPr>
      <w:r w:rsidRPr="00787627">
        <w:rPr>
          <w:rFonts w:eastAsia="Times New Roman" w:cstheme="minorHAnsi"/>
          <w:color w:val="000000"/>
          <w:lang w:eastAsia="ru-RU"/>
        </w:rPr>
        <w:t>В 2001 году пионеры теории асимметричной информации в экономике Джордж Акерлоф, Майкл Спенс и Джозеф Стиглиц получили Нобелевскую премию по экономике за вклад в изучение этих вопросов</w:t>
      </w:r>
      <w:r>
        <w:rPr>
          <w:rFonts w:eastAsia="Times New Roman" w:cstheme="minorHAnsi"/>
          <w:color w:val="000000"/>
          <w:lang w:eastAsia="ru-RU"/>
        </w:rPr>
        <w:t xml:space="preserve"> (см. </w:t>
      </w:r>
      <w:hyperlink r:id="rId26" w:history="1">
        <w:r w:rsidR="003F351E" w:rsidRPr="003F351E">
          <w:rPr>
            <w:rStyle w:val="a9"/>
            <w:rFonts w:eastAsia="Times New Roman" w:cstheme="minorHAnsi"/>
            <w:lang w:eastAsia="ru-RU"/>
          </w:rPr>
          <w:t>Джордж Акерлоф и Роберт Шиллер. Охота на простака</w:t>
        </w:r>
      </w:hyperlink>
      <w:r w:rsidR="003F351E">
        <w:rPr>
          <w:rFonts w:eastAsia="Times New Roman" w:cstheme="minorHAnsi"/>
          <w:color w:val="000000"/>
          <w:lang w:eastAsia="ru-RU"/>
        </w:rPr>
        <w:t>)</w:t>
      </w:r>
      <w:r w:rsidRPr="00787627">
        <w:rPr>
          <w:rFonts w:eastAsia="Times New Roman" w:cstheme="minorHAnsi"/>
          <w:color w:val="000000"/>
          <w:lang w:eastAsia="ru-RU"/>
        </w:rPr>
        <w:t>.</w:t>
      </w:r>
    </w:p>
    <w:p w:rsidR="00410DBF" w:rsidRPr="00410DBF" w:rsidRDefault="00410DBF" w:rsidP="003F351E">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Представьте, что вы фермер и ваша работа зависит от прихотей погоды. Если погода способствует хорошему урожаю, вы получите доход 160 000 долларов. Если сложатся неблагоприятные метеорологические условия, ваш доход составит всего 40 000 долларов. </w:t>
      </w:r>
      <w:r w:rsidR="003F351E">
        <w:rPr>
          <w:rFonts w:eastAsia="Times New Roman" w:cstheme="minorHAnsi"/>
          <w:color w:val="000000"/>
          <w:lang w:eastAsia="ru-RU"/>
        </w:rPr>
        <w:t>В</w:t>
      </w:r>
      <w:r w:rsidRPr="00410DBF">
        <w:rPr>
          <w:rFonts w:eastAsia="Times New Roman" w:cstheme="minorHAnsi"/>
          <w:color w:val="000000"/>
          <w:lang w:eastAsia="ru-RU"/>
        </w:rPr>
        <w:t>ы могли бы попытаться снизить риск, предложив кому</w:t>
      </w:r>
      <w:r w:rsidR="003F351E">
        <w:rPr>
          <w:rFonts w:eastAsia="Times New Roman" w:cstheme="minorHAnsi"/>
          <w:color w:val="000000"/>
          <w:lang w:eastAsia="ru-RU"/>
        </w:rPr>
        <w:t>-</w:t>
      </w:r>
      <w:r w:rsidRPr="00410DBF">
        <w:rPr>
          <w:rFonts w:eastAsia="Times New Roman" w:cstheme="minorHAnsi"/>
          <w:color w:val="000000"/>
          <w:lang w:eastAsia="ru-RU"/>
        </w:rPr>
        <w:t xml:space="preserve">то принять на себя его часть. Безусловно, в обмен вам придется </w:t>
      </w:r>
      <w:r w:rsidR="00774E36" w:rsidRPr="00410DBF">
        <w:rPr>
          <w:rFonts w:eastAsia="Times New Roman" w:cstheme="minorHAnsi"/>
          <w:color w:val="000000"/>
          <w:lang w:eastAsia="ru-RU"/>
        </w:rPr>
        <w:t>что-то</w:t>
      </w:r>
      <w:r w:rsidRPr="00410DBF">
        <w:rPr>
          <w:rFonts w:eastAsia="Times New Roman" w:cstheme="minorHAnsi"/>
          <w:color w:val="000000"/>
          <w:lang w:eastAsia="ru-RU"/>
        </w:rPr>
        <w:t xml:space="preserve"> этому человеку дать. Такой равноценный обмен обычно принимает две формы: денежный платеж или взаимный обмен либо разделение риска.</w:t>
      </w:r>
    </w:p>
    <w:p w:rsidR="00410DBF" w:rsidRPr="00410DBF" w:rsidRDefault="003F351E" w:rsidP="00410DBF">
      <w:pPr>
        <w:spacing w:after="120" w:line="240" w:lineRule="auto"/>
        <w:rPr>
          <w:rFonts w:eastAsia="Times New Roman" w:cstheme="minorHAnsi"/>
          <w:color w:val="000000"/>
          <w:lang w:eastAsia="ru-RU"/>
        </w:rPr>
      </w:pPr>
      <w:r>
        <w:rPr>
          <w:rFonts w:eastAsia="Times New Roman" w:cstheme="minorHAnsi"/>
          <w:color w:val="000000"/>
          <w:lang w:eastAsia="ru-RU"/>
        </w:rPr>
        <w:t>И</w:t>
      </w:r>
      <w:r w:rsidR="00410DBF" w:rsidRPr="00410DBF">
        <w:rPr>
          <w:rFonts w:eastAsia="Times New Roman" w:cstheme="minorHAnsi"/>
          <w:color w:val="000000"/>
          <w:lang w:eastAsia="ru-RU"/>
        </w:rPr>
        <w:t xml:space="preserve">дея о существовании цены за риск и рынка риска лежит в основе почти всех финансовых механизмов в современной экономике. </w:t>
      </w:r>
      <w:r>
        <w:rPr>
          <w:rFonts w:eastAsia="Times New Roman" w:cstheme="minorHAnsi"/>
          <w:color w:val="000000"/>
          <w:lang w:eastAsia="ru-RU"/>
        </w:rPr>
        <w:t>Например,</w:t>
      </w:r>
      <w:r w:rsidR="00410DBF" w:rsidRPr="00410DBF">
        <w:rPr>
          <w:rFonts w:eastAsia="Times New Roman" w:cstheme="minorHAnsi"/>
          <w:color w:val="000000"/>
          <w:lang w:eastAsia="ru-RU"/>
        </w:rPr>
        <w:t xml:space="preserve"> деривативы, — лишь способ распределения риска среди тех, кто готов его нести за минимальную цену</w:t>
      </w:r>
      <w:r>
        <w:rPr>
          <w:rFonts w:eastAsia="Times New Roman" w:cstheme="minorHAnsi"/>
          <w:color w:val="000000"/>
          <w:lang w:eastAsia="ru-RU"/>
        </w:rPr>
        <w:t xml:space="preserve"> (см. </w:t>
      </w:r>
      <w:hyperlink r:id="rId27" w:history="1">
        <w:r w:rsidRPr="003F351E">
          <w:rPr>
            <w:rStyle w:val="a9"/>
            <w:rFonts w:eastAsia="Times New Roman" w:cstheme="minorHAnsi"/>
            <w:lang w:eastAsia="ru-RU"/>
          </w:rPr>
          <w:t>Стефан Бернстейн. Деривативы за день</w:t>
        </w:r>
      </w:hyperlink>
      <w:r>
        <w:rPr>
          <w:rFonts w:eastAsia="Times New Roman" w:cstheme="minorHAnsi"/>
          <w:color w:val="000000"/>
          <w:lang w:eastAsia="ru-RU"/>
        </w:rPr>
        <w:t>)</w:t>
      </w:r>
      <w:r w:rsidR="00410DBF" w:rsidRPr="00410DBF">
        <w:rPr>
          <w:rFonts w:eastAsia="Times New Roman" w:cstheme="minorHAnsi"/>
          <w:color w:val="000000"/>
          <w:lang w:eastAsia="ru-RU"/>
        </w:rPr>
        <w:t xml:space="preserve">. </w:t>
      </w:r>
      <w:r>
        <w:rPr>
          <w:rFonts w:eastAsia="Times New Roman" w:cstheme="minorHAnsi"/>
          <w:color w:val="000000"/>
          <w:lang w:eastAsia="ru-RU"/>
        </w:rPr>
        <w:t>Ф</w:t>
      </w:r>
      <w:r w:rsidR="00410DBF" w:rsidRPr="00410DBF">
        <w:rPr>
          <w:rFonts w:eastAsia="Times New Roman" w:cstheme="minorHAnsi"/>
          <w:color w:val="000000"/>
          <w:lang w:eastAsia="ru-RU"/>
        </w:rPr>
        <w:t>инансовые рынки стимулируют предпринимательство, содействуя торговле рисками.</w:t>
      </w:r>
    </w:p>
    <w:p w:rsidR="003F351E" w:rsidRDefault="003F351E" w:rsidP="00410DBF">
      <w:pPr>
        <w:spacing w:after="120" w:line="240" w:lineRule="auto"/>
        <w:rPr>
          <w:rFonts w:eastAsia="Times New Roman" w:cstheme="minorHAnsi"/>
          <w:color w:val="000000"/>
          <w:lang w:eastAsia="ru-RU"/>
        </w:rPr>
      </w:pPr>
      <w:r w:rsidRPr="003F351E">
        <w:rPr>
          <w:rFonts w:eastAsia="Times New Roman" w:cstheme="minorHAnsi"/>
          <w:i/>
          <w:color w:val="000000"/>
          <w:lang w:eastAsia="ru-RU"/>
        </w:rPr>
        <w:t xml:space="preserve">Асимметричная информация. </w:t>
      </w:r>
      <w:r w:rsidR="00410DBF" w:rsidRPr="00410DBF">
        <w:rPr>
          <w:rFonts w:eastAsia="Times New Roman" w:cstheme="minorHAnsi"/>
          <w:color w:val="000000"/>
          <w:lang w:eastAsia="ru-RU"/>
        </w:rPr>
        <w:t>Манипулирование информацией о ваших способностях и предпочтениях, известной другим игрокам, позволяет влиять на равновесный исход игры. В результате такое манипулирование асимметричной информацией само по себе становится стратегической игрой. Более информированный игрок может предпринять следующие действия:</w:t>
      </w:r>
      <w:r>
        <w:rPr>
          <w:rFonts w:eastAsia="Times New Roman" w:cstheme="minorHAnsi"/>
          <w:color w:val="000000"/>
          <w:lang w:eastAsia="ru-RU"/>
        </w:rPr>
        <w:t xml:space="preserve"> с</w:t>
      </w:r>
      <w:r w:rsidR="00410DBF" w:rsidRPr="00410DBF">
        <w:rPr>
          <w:rFonts w:eastAsia="Times New Roman" w:cstheme="minorHAnsi"/>
          <w:color w:val="000000"/>
          <w:lang w:eastAsia="ru-RU"/>
        </w:rPr>
        <w:t>кр</w:t>
      </w:r>
      <w:r>
        <w:rPr>
          <w:rFonts w:eastAsia="Times New Roman" w:cstheme="minorHAnsi"/>
          <w:color w:val="000000"/>
          <w:lang w:eastAsia="ru-RU"/>
        </w:rPr>
        <w:t>ыть или дать ложную информацию, р</w:t>
      </w:r>
      <w:r w:rsidR="00410DBF" w:rsidRPr="00410DBF">
        <w:rPr>
          <w:rFonts w:eastAsia="Times New Roman" w:cstheme="minorHAnsi"/>
          <w:color w:val="000000"/>
          <w:lang w:eastAsia="ru-RU"/>
        </w:rPr>
        <w:t xml:space="preserve">аскрыть часть правдивой информации. </w:t>
      </w:r>
      <w:r>
        <w:rPr>
          <w:rFonts w:eastAsia="Times New Roman" w:cstheme="minorHAnsi"/>
          <w:color w:val="000000"/>
          <w:lang w:eastAsia="ru-RU"/>
        </w:rPr>
        <w:t>М</w:t>
      </w:r>
      <w:r w:rsidR="00410DBF" w:rsidRPr="00410DBF">
        <w:rPr>
          <w:rFonts w:eastAsia="Times New Roman" w:cstheme="minorHAnsi"/>
          <w:color w:val="000000"/>
          <w:lang w:eastAsia="ru-RU"/>
        </w:rPr>
        <w:t>енее информированный игрок может:</w:t>
      </w:r>
      <w:r>
        <w:rPr>
          <w:rFonts w:eastAsia="Times New Roman" w:cstheme="minorHAnsi"/>
          <w:color w:val="000000"/>
          <w:lang w:eastAsia="ru-RU"/>
        </w:rPr>
        <w:t xml:space="preserve"> п</w:t>
      </w:r>
      <w:r w:rsidR="00410DBF" w:rsidRPr="00410DBF">
        <w:rPr>
          <w:rFonts w:eastAsia="Times New Roman" w:cstheme="minorHAnsi"/>
          <w:color w:val="000000"/>
          <w:lang w:eastAsia="ru-RU"/>
        </w:rPr>
        <w:t>олучить необходимую информацию или отделить правду от лжи</w:t>
      </w:r>
      <w:r>
        <w:rPr>
          <w:rFonts w:eastAsia="Times New Roman" w:cstheme="minorHAnsi"/>
          <w:color w:val="000000"/>
          <w:lang w:eastAsia="ru-RU"/>
        </w:rPr>
        <w:t>;</w:t>
      </w:r>
      <w:r w:rsidRPr="00410DBF">
        <w:rPr>
          <w:rFonts w:eastAsia="Times New Roman" w:cstheme="minorHAnsi"/>
          <w:color w:val="000000"/>
          <w:lang w:eastAsia="ru-RU"/>
        </w:rPr>
        <w:t xml:space="preserve"> </w:t>
      </w:r>
      <w:r>
        <w:rPr>
          <w:rFonts w:eastAsia="Times New Roman" w:cstheme="minorHAnsi"/>
          <w:color w:val="000000"/>
          <w:lang w:eastAsia="ru-RU"/>
        </w:rPr>
        <w:t>оставаться в неведении (н</w:t>
      </w:r>
      <w:r w:rsidR="00410DBF" w:rsidRPr="00410DBF">
        <w:rPr>
          <w:rFonts w:eastAsia="Times New Roman" w:cstheme="minorHAnsi"/>
          <w:color w:val="000000"/>
          <w:lang w:eastAsia="ru-RU"/>
        </w:rPr>
        <w:t>езнание о стратегическом ходе соперника может оградить вас от его обязательств и угроз</w:t>
      </w:r>
      <w:r>
        <w:rPr>
          <w:rFonts w:eastAsia="Times New Roman" w:cstheme="minorHAnsi"/>
          <w:color w:val="000000"/>
          <w:lang w:eastAsia="ru-RU"/>
        </w:rPr>
        <w:t>)</w:t>
      </w:r>
      <w:r w:rsidR="00410DBF" w:rsidRPr="00410DBF">
        <w:rPr>
          <w:rFonts w:eastAsia="Times New Roman" w:cstheme="minorHAnsi"/>
          <w:color w:val="000000"/>
          <w:lang w:eastAsia="ru-RU"/>
        </w:rPr>
        <w:t>.</w:t>
      </w:r>
    </w:p>
    <w:p w:rsidR="003F351E"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Вы знаете, что окружающие составят о вас мнение на основании ваших действий, и в связи с этим попытаетесь придумать и предпринять шаги, которые заставят их решить, что ваша информация заслуживает доверия. Такие действия называются сигналами, а стратегия их использования — </w:t>
      </w:r>
      <w:r w:rsidRPr="003F351E">
        <w:rPr>
          <w:rFonts w:eastAsia="Times New Roman" w:cstheme="minorHAnsi"/>
          <w:i/>
          <w:color w:val="000000"/>
          <w:lang w:eastAsia="ru-RU"/>
        </w:rPr>
        <w:t>сигнализированием</w:t>
      </w:r>
      <w:r w:rsidRPr="00410DBF">
        <w:rPr>
          <w:rFonts w:eastAsia="Times New Roman" w:cstheme="minorHAnsi"/>
          <w:color w:val="000000"/>
          <w:lang w:eastAsia="ru-RU"/>
        </w:rPr>
        <w:t>.</w:t>
      </w:r>
    </w:p>
    <w:p w:rsidR="003F351E"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Если другие игроки знают больше вас или совершают действия, которые нельзя непосредственно наблюдать, вы можете использовать стратегии, которые сократят такое информационное отставание. Стратегия, вынуждающая другого игрока раскрыть свою информацию, называется </w:t>
      </w:r>
      <w:r w:rsidRPr="003F351E">
        <w:rPr>
          <w:rFonts w:eastAsia="Times New Roman" w:cstheme="minorHAnsi"/>
          <w:i/>
          <w:color w:val="000000"/>
          <w:lang w:eastAsia="ru-RU"/>
        </w:rPr>
        <w:t>скринингом</w:t>
      </w:r>
      <w:r w:rsidR="003F351E">
        <w:rPr>
          <w:rFonts w:eastAsia="Times New Roman" w:cstheme="minorHAnsi"/>
          <w:color w:val="000000"/>
          <w:lang w:eastAsia="ru-RU"/>
        </w:rPr>
        <w:t>.</w:t>
      </w:r>
    </w:p>
    <w:p w:rsidR="00D80B3E"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lastRenderedPageBreak/>
        <w:t>Во многих играх один из участников знает об исходе игры нечто такое, что неизвестно другим.</w:t>
      </w:r>
      <w:r w:rsidR="00D80B3E">
        <w:rPr>
          <w:rFonts w:eastAsia="Times New Roman" w:cstheme="minorHAnsi"/>
          <w:color w:val="000000"/>
          <w:lang w:eastAsia="ru-RU"/>
        </w:rPr>
        <w:t xml:space="preserve"> Например,</w:t>
      </w:r>
      <w:r w:rsidRPr="00410DBF">
        <w:rPr>
          <w:rFonts w:eastAsia="Times New Roman" w:cstheme="minorHAnsi"/>
          <w:color w:val="000000"/>
          <w:lang w:eastAsia="ru-RU"/>
        </w:rPr>
        <w:t xml:space="preserve"> </w:t>
      </w:r>
      <w:r w:rsidR="00D80B3E">
        <w:rPr>
          <w:rFonts w:eastAsia="Times New Roman" w:cstheme="minorHAnsi"/>
          <w:color w:val="000000"/>
          <w:lang w:eastAsia="ru-RU"/>
        </w:rPr>
        <w:t>п</w:t>
      </w:r>
      <w:r w:rsidRPr="00410DBF">
        <w:rPr>
          <w:rFonts w:eastAsia="Times New Roman" w:cstheme="minorHAnsi"/>
          <w:color w:val="000000"/>
          <w:lang w:eastAsia="ru-RU"/>
        </w:rPr>
        <w:t>родавец подержанного автомобиля многое о нем знает благодаря длительной эксплуатации, а потенциальный покупатель может в лучшем случае получить минимум информации в ходе осмотра авто.</w:t>
      </w:r>
      <w:r w:rsidR="00D80B3E">
        <w:rPr>
          <w:rFonts w:eastAsia="Times New Roman" w:cstheme="minorHAnsi"/>
          <w:color w:val="000000"/>
          <w:lang w:eastAsia="ru-RU"/>
        </w:rPr>
        <w:t xml:space="preserve"> </w:t>
      </w:r>
      <w:r w:rsidRPr="00410DBF">
        <w:rPr>
          <w:rFonts w:eastAsia="Times New Roman" w:cstheme="minorHAnsi"/>
          <w:color w:val="000000"/>
          <w:lang w:eastAsia="ru-RU"/>
        </w:rPr>
        <w:t>В таких ситуациях непосредственная коммуникация не обеспечивает д</w:t>
      </w:r>
      <w:r w:rsidR="00D80B3E">
        <w:rPr>
          <w:rFonts w:eastAsia="Times New Roman" w:cstheme="minorHAnsi"/>
          <w:color w:val="000000"/>
          <w:lang w:eastAsia="ru-RU"/>
        </w:rPr>
        <w:t>остоверной передачи информации.</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Если страховая компания предлагает страховой полис, который обходится в 5 центов за каждый доллар страхового покрытия, он будет особенно привлекателен для людей, которые знают, что их собственный риск (болезни или автомобильной аварии) превышает 5%. Безусловно, некоторые люди, знающие о том, что их риск ниже 5%, все равно купят такой страховой полис ввиду нерасположенности к риску. Однако в общей совокупности лиц, претендующих на оформление этого страхового полиса, доля лиц с более высокой степенью риска превысит долю лиц с аналогичным риском в общей численности населения. Таким образом, страховая компания выборочно привлекает невыгодную, или неблагоприятную, группу клиентов. Данный феномен известен как неблагоприятный отбор и характерен для сдел</w:t>
      </w:r>
      <w:r w:rsidR="00D80B3E">
        <w:rPr>
          <w:rFonts w:eastAsia="Times New Roman" w:cstheme="minorHAnsi"/>
          <w:color w:val="000000"/>
          <w:lang w:eastAsia="ru-RU"/>
        </w:rPr>
        <w:t>ок с асимметричной информацией.</w:t>
      </w:r>
    </w:p>
    <w:p w:rsidR="00D80B3E"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Потенциальные последствия неблагоприятного отбора для рыночных сделок весьма наглядно продемонстрировал Джордж Акерлоф в статье, которая положила начало экономическому анализу ситуаций с асимметричной информацией и обеспечила ему Н</w:t>
      </w:r>
      <w:r w:rsidR="00D80B3E">
        <w:rPr>
          <w:rFonts w:eastAsia="Times New Roman" w:cstheme="minorHAnsi"/>
          <w:color w:val="000000"/>
          <w:lang w:eastAsia="ru-RU"/>
        </w:rPr>
        <w:t xml:space="preserve">обелевскую премию в 2001 году (см. </w:t>
      </w:r>
      <w:hyperlink r:id="rId28" w:history="1">
        <w:r w:rsidR="00D80B3E" w:rsidRPr="003F351E">
          <w:rPr>
            <w:rStyle w:val="a9"/>
            <w:rFonts w:eastAsia="Times New Roman" w:cstheme="minorHAnsi"/>
            <w:lang w:eastAsia="ru-RU"/>
          </w:rPr>
          <w:t>Джордж Акерлоф. Рынок «лимонов»: неопределенность качества и рыночный механизм</w:t>
        </w:r>
      </w:hyperlink>
      <w:r w:rsidR="00D80B3E">
        <w:rPr>
          <w:rFonts w:eastAsia="Times New Roman" w:cstheme="minorHAnsi"/>
          <w:color w:val="000000"/>
          <w:lang w:eastAsia="ru-RU"/>
        </w:rPr>
        <w:t>). Преодолеть</w:t>
      </w:r>
      <w:r w:rsidRPr="00410DBF">
        <w:rPr>
          <w:rFonts w:eastAsia="Times New Roman" w:cstheme="minorHAnsi"/>
          <w:color w:val="000000"/>
          <w:lang w:eastAsia="ru-RU"/>
        </w:rPr>
        <w:t xml:space="preserve"> асимметричность информации</w:t>
      </w:r>
      <w:r w:rsidR="00D80B3E">
        <w:rPr>
          <w:rFonts w:eastAsia="Times New Roman" w:cstheme="minorHAnsi"/>
          <w:color w:val="000000"/>
          <w:lang w:eastAsia="ru-RU"/>
        </w:rPr>
        <w:t xml:space="preserve"> позволяют</w:t>
      </w:r>
      <w:r w:rsidRPr="00410DBF">
        <w:rPr>
          <w:rFonts w:eastAsia="Times New Roman" w:cstheme="minorHAnsi"/>
          <w:color w:val="000000"/>
          <w:lang w:eastAsia="ru-RU"/>
        </w:rPr>
        <w:t xml:space="preserve"> стратеги</w:t>
      </w:r>
      <w:r w:rsidR="00D80B3E">
        <w:rPr>
          <w:rFonts w:eastAsia="Times New Roman" w:cstheme="minorHAnsi"/>
          <w:color w:val="000000"/>
          <w:lang w:eastAsia="ru-RU"/>
        </w:rPr>
        <w:t>и</w:t>
      </w:r>
      <w:r w:rsidRPr="00410DBF">
        <w:rPr>
          <w:rFonts w:eastAsia="Times New Roman" w:cstheme="minorHAnsi"/>
          <w:color w:val="000000"/>
          <w:lang w:eastAsia="ru-RU"/>
        </w:rPr>
        <w:t xml:space="preserve"> сигнализирования и скрининга</w:t>
      </w:r>
      <w:r w:rsidR="00D80B3E">
        <w:rPr>
          <w:rFonts w:eastAsia="Times New Roman" w:cstheme="minorHAnsi"/>
          <w:color w:val="000000"/>
          <w:lang w:eastAsia="ru-RU"/>
        </w:rPr>
        <w:t>.</w:t>
      </w:r>
    </w:p>
    <w:p w:rsidR="00D80B3E"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Страховая компания может пр</w:t>
      </w:r>
      <w:r w:rsidR="00D80B3E">
        <w:rPr>
          <w:rFonts w:eastAsia="Times New Roman" w:cstheme="minorHAnsi"/>
          <w:color w:val="000000"/>
          <w:lang w:eastAsia="ru-RU"/>
        </w:rPr>
        <w:t>едложить два полиса страхования</w:t>
      </w:r>
      <w:r w:rsidRPr="00410DBF">
        <w:rPr>
          <w:rFonts w:eastAsia="Times New Roman" w:cstheme="minorHAnsi"/>
          <w:color w:val="000000"/>
          <w:lang w:eastAsia="ru-RU"/>
        </w:rPr>
        <w:t>. Первый предусматривает более низкий страховой взнос, но обеспечивает покрытие меньшего процента от понесенных клиентом убытков. Второй полис предусматривает более высокий страховой взнос, но обеспечивает и более высокий процент страхового покрытия убытков</w:t>
      </w:r>
      <w:r w:rsidR="00D80B3E">
        <w:rPr>
          <w:rFonts w:eastAsia="Times New Roman" w:cstheme="minorHAnsi"/>
          <w:color w:val="000000"/>
          <w:lang w:eastAsia="ru-RU"/>
        </w:rPr>
        <w:t>. К</w:t>
      </w:r>
      <w:r w:rsidRPr="00410DBF">
        <w:rPr>
          <w:rFonts w:eastAsia="Times New Roman" w:cstheme="minorHAnsi"/>
          <w:color w:val="000000"/>
          <w:lang w:eastAsia="ru-RU"/>
        </w:rPr>
        <w:t>лиенты более высокой категории риска выбира</w:t>
      </w:r>
      <w:r w:rsidR="00D80B3E">
        <w:rPr>
          <w:rFonts w:eastAsia="Times New Roman" w:cstheme="minorHAnsi"/>
          <w:color w:val="000000"/>
          <w:lang w:eastAsia="ru-RU"/>
        </w:rPr>
        <w:t>ют</w:t>
      </w:r>
      <w:r w:rsidRPr="00410DBF">
        <w:rPr>
          <w:rFonts w:eastAsia="Times New Roman" w:cstheme="minorHAnsi"/>
          <w:color w:val="000000"/>
          <w:lang w:eastAsia="ru-RU"/>
        </w:rPr>
        <w:t xml:space="preserve"> полисы с высокими взносами и высоким покрытием, а клиенты более низкой категории риска — полисы с более низкими взносам</w:t>
      </w:r>
      <w:r w:rsidR="00D80B3E">
        <w:rPr>
          <w:rFonts w:eastAsia="Times New Roman" w:cstheme="minorHAnsi"/>
          <w:color w:val="000000"/>
          <w:lang w:eastAsia="ru-RU"/>
        </w:rPr>
        <w:t>и и низким страховым покрытием.</w:t>
      </w:r>
    </w:p>
    <w:p w:rsidR="00D80B3E" w:rsidRDefault="00D80B3E" w:rsidP="00410DBF">
      <w:pPr>
        <w:spacing w:after="120" w:line="240" w:lineRule="auto"/>
        <w:rPr>
          <w:rFonts w:eastAsia="Times New Roman" w:cstheme="minorHAnsi"/>
          <w:color w:val="000000"/>
          <w:lang w:eastAsia="ru-RU"/>
        </w:rPr>
      </w:pPr>
      <w:r>
        <w:rPr>
          <w:rFonts w:eastAsia="Times New Roman" w:cstheme="minorHAnsi"/>
          <w:color w:val="000000"/>
          <w:lang w:eastAsia="ru-RU"/>
        </w:rPr>
        <w:t>К</w:t>
      </w:r>
      <w:r w:rsidR="00410DBF" w:rsidRPr="00410DBF">
        <w:rPr>
          <w:rFonts w:eastAsia="Times New Roman" w:cstheme="minorHAnsi"/>
          <w:color w:val="000000"/>
          <w:lang w:eastAsia="ru-RU"/>
        </w:rPr>
        <w:t>омпания</w:t>
      </w:r>
      <w:r>
        <w:rPr>
          <w:rFonts w:eastAsia="Times New Roman" w:cstheme="minorHAnsi"/>
          <w:color w:val="000000"/>
          <w:lang w:eastAsia="ru-RU"/>
        </w:rPr>
        <w:t>,</w:t>
      </w:r>
      <w:r w:rsidR="00410DBF" w:rsidRPr="00410DBF">
        <w:rPr>
          <w:rFonts w:eastAsia="Times New Roman" w:cstheme="minorHAnsi"/>
          <w:color w:val="000000"/>
          <w:lang w:eastAsia="ru-RU"/>
        </w:rPr>
        <w:t xml:space="preserve"> которая знает, что ее продукт отличается высоким качеством, </w:t>
      </w:r>
      <w:r>
        <w:rPr>
          <w:rFonts w:eastAsia="Times New Roman" w:cstheme="minorHAnsi"/>
          <w:color w:val="000000"/>
          <w:lang w:eastAsia="ru-RU"/>
        </w:rPr>
        <w:t>м</w:t>
      </w:r>
      <w:r w:rsidRPr="00410DBF">
        <w:rPr>
          <w:rFonts w:eastAsia="Times New Roman" w:cstheme="minorHAnsi"/>
          <w:color w:val="000000"/>
          <w:lang w:eastAsia="ru-RU"/>
        </w:rPr>
        <w:t xml:space="preserve">ожет </w:t>
      </w:r>
      <w:r w:rsidR="00410DBF" w:rsidRPr="00410DBF">
        <w:rPr>
          <w:rFonts w:eastAsia="Times New Roman" w:cstheme="minorHAnsi"/>
          <w:color w:val="000000"/>
          <w:lang w:eastAsia="ru-RU"/>
        </w:rPr>
        <w:t>подать об этом потенциальным</w:t>
      </w:r>
      <w:r>
        <w:rPr>
          <w:rFonts w:eastAsia="Times New Roman" w:cstheme="minorHAnsi"/>
          <w:color w:val="000000"/>
          <w:lang w:eastAsia="ru-RU"/>
        </w:rPr>
        <w:t xml:space="preserve"> покупателям достоверный сигнал </w:t>
      </w:r>
      <w:r w:rsidR="00410DBF" w:rsidRPr="00410DBF">
        <w:rPr>
          <w:rFonts w:eastAsia="Times New Roman" w:cstheme="minorHAnsi"/>
          <w:color w:val="000000"/>
          <w:lang w:eastAsia="ru-RU"/>
        </w:rPr>
        <w:t xml:space="preserve">— </w:t>
      </w:r>
      <w:r>
        <w:rPr>
          <w:rFonts w:eastAsia="Times New Roman" w:cstheme="minorHAnsi"/>
          <w:color w:val="000000"/>
          <w:lang w:eastAsia="ru-RU"/>
        </w:rPr>
        <w:t xml:space="preserve">дать </w:t>
      </w:r>
      <w:r w:rsidR="00410DBF" w:rsidRPr="00410DBF">
        <w:rPr>
          <w:rFonts w:eastAsia="Times New Roman" w:cstheme="minorHAnsi"/>
          <w:color w:val="000000"/>
          <w:lang w:eastAsia="ru-RU"/>
        </w:rPr>
        <w:t>гаранти</w:t>
      </w:r>
      <w:r>
        <w:rPr>
          <w:rFonts w:eastAsia="Times New Roman" w:cstheme="minorHAnsi"/>
          <w:color w:val="000000"/>
          <w:lang w:eastAsia="ru-RU"/>
        </w:rPr>
        <w:t>ю</w:t>
      </w:r>
      <w:r w:rsidR="00410DBF" w:rsidRPr="00410DBF">
        <w:rPr>
          <w:rFonts w:eastAsia="Times New Roman" w:cstheme="minorHAnsi"/>
          <w:color w:val="000000"/>
          <w:lang w:eastAsia="ru-RU"/>
        </w:rPr>
        <w:t>. Например, Hyundai на рынк</w:t>
      </w:r>
      <w:r>
        <w:rPr>
          <w:rFonts w:eastAsia="Times New Roman" w:cstheme="minorHAnsi"/>
          <w:color w:val="000000"/>
          <w:lang w:eastAsia="ru-RU"/>
        </w:rPr>
        <w:t>е</w:t>
      </w:r>
      <w:r w:rsidR="00410DBF" w:rsidRPr="00410DBF">
        <w:rPr>
          <w:rFonts w:eastAsia="Times New Roman" w:cstheme="minorHAnsi"/>
          <w:color w:val="000000"/>
          <w:lang w:eastAsia="ru-RU"/>
        </w:rPr>
        <w:t xml:space="preserve"> США в середине 1990</w:t>
      </w:r>
      <w:r>
        <w:rPr>
          <w:rFonts w:eastAsia="Times New Roman" w:cstheme="minorHAnsi"/>
          <w:color w:val="000000"/>
          <w:lang w:eastAsia="ru-RU"/>
        </w:rPr>
        <w:t>-</w:t>
      </w:r>
      <w:r w:rsidR="00410DBF" w:rsidRPr="00410DBF">
        <w:rPr>
          <w:rFonts w:eastAsia="Times New Roman" w:cstheme="minorHAnsi"/>
          <w:color w:val="000000"/>
          <w:lang w:eastAsia="ru-RU"/>
        </w:rPr>
        <w:t>х предложила гарантию на свои автомобили, рассчитанную на</w:t>
      </w:r>
      <w:r>
        <w:rPr>
          <w:rFonts w:eastAsia="Times New Roman" w:cstheme="minorHAnsi"/>
          <w:color w:val="000000"/>
          <w:lang w:eastAsia="ru-RU"/>
        </w:rPr>
        <w:t xml:space="preserve"> 10 лет и 100 000 миль пробега.</w:t>
      </w:r>
    </w:p>
    <w:p w:rsidR="00693565"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Компании могут успешно устанавливать разные цены для разных групп потребителей с помощью инструментов скрининга</w:t>
      </w:r>
      <w:r w:rsidR="00D80B3E">
        <w:rPr>
          <w:rFonts w:eastAsia="Times New Roman" w:cstheme="minorHAnsi"/>
          <w:color w:val="000000"/>
          <w:lang w:eastAsia="ru-RU"/>
        </w:rPr>
        <w:t>.</w:t>
      </w:r>
      <w:r w:rsidRPr="00410DBF">
        <w:rPr>
          <w:rFonts w:eastAsia="Times New Roman" w:cstheme="minorHAnsi"/>
          <w:color w:val="000000"/>
          <w:lang w:eastAsia="ru-RU"/>
        </w:rPr>
        <w:t xml:space="preserve"> </w:t>
      </w:r>
      <w:r w:rsidR="00D80B3E">
        <w:rPr>
          <w:rFonts w:eastAsia="Times New Roman" w:cstheme="minorHAnsi"/>
          <w:color w:val="000000"/>
          <w:lang w:eastAsia="ru-RU"/>
        </w:rPr>
        <w:t>Такие стратегии</w:t>
      </w:r>
      <w:r w:rsidRPr="00410DBF">
        <w:rPr>
          <w:rFonts w:eastAsia="Times New Roman" w:cstheme="minorHAnsi"/>
          <w:color w:val="000000"/>
          <w:lang w:eastAsia="ru-RU"/>
        </w:rPr>
        <w:t xml:space="preserve"> известны в экономической литературе как ценовая дискриминация</w:t>
      </w:r>
      <w:r w:rsidR="00D80B3E">
        <w:rPr>
          <w:rFonts w:eastAsia="Times New Roman" w:cstheme="minorHAnsi"/>
          <w:color w:val="000000"/>
          <w:lang w:eastAsia="ru-RU"/>
        </w:rPr>
        <w:t xml:space="preserve">. Например, </w:t>
      </w:r>
      <w:r w:rsidRPr="00410DBF">
        <w:rPr>
          <w:rFonts w:eastAsia="Times New Roman" w:cstheme="minorHAnsi"/>
          <w:color w:val="000000"/>
          <w:lang w:eastAsia="ru-RU"/>
        </w:rPr>
        <w:t xml:space="preserve">авиаперевозчики устанавливают разные цены на билеты, подлежащие и не подлежащие возврату, и предоставляют путешественникам самим выбирать тип тарифа. Такая стратегия ценообразования представляет собой пример </w:t>
      </w:r>
      <w:r w:rsidRPr="00693565">
        <w:rPr>
          <w:rFonts w:eastAsia="Times New Roman" w:cstheme="minorHAnsi"/>
          <w:i/>
          <w:color w:val="000000"/>
          <w:lang w:eastAsia="ru-RU"/>
        </w:rPr>
        <w:t>с</w:t>
      </w:r>
      <w:r w:rsidR="00693565" w:rsidRPr="00693565">
        <w:rPr>
          <w:rFonts w:eastAsia="Times New Roman" w:cstheme="minorHAnsi"/>
          <w:i/>
          <w:color w:val="000000"/>
          <w:lang w:eastAsia="ru-RU"/>
        </w:rPr>
        <w:t>крининга посредством самоотбора</w:t>
      </w:r>
      <w:r w:rsidR="00693565">
        <w:rPr>
          <w:rFonts w:eastAsia="Times New Roman" w:cstheme="minorHAnsi"/>
          <w:i/>
          <w:color w:val="000000"/>
          <w:lang w:eastAsia="ru-RU"/>
        </w:rPr>
        <w:t>.</w:t>
      </w:r>
    </w:p>
    <w:p w:rsidR="00693565" w:rsidRDefault="00410DBF" w:rsidP="00693565">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Определение характеристик и поиск равновесий в играх с сигнализированием и скринингом предполагает использование ряда достаточно тонких концепций и вычислений. </w:t>
      </w:r>
      <w:r w:rsidR="00693565">
        <w:rPr>
          <w:rFonts w:eastAsia="Times New Roman" w:cstheme="minorHAnsi"/>
          <w:color w:val="000000"/>
          <w:lang w:eastAsia="ru-RU"/>
        </w:rPr>
        <w:t>Однако, с</w:t>
      </w:r>
      <w:r w:rsidRPr="00410DBF">
        <w:rPr>
          <w:rFonts w:eastAsia="Times New Roman" w:cstheme="minorHAnsi"/>
          <w:color w:val="000000"/>
          <w:lang w:eastAsia="ru-RU"/>
        </w:rPr>
        <w:t xml:space="preserve">уществует немало доказательств того, что люди очень плохо справляются с вычислениями, включающими вероятности, и еще хуже — с вычислением вероятностей с учетом новой информации </w:t>
      </w:r>
      <w:r w:rsidR="00693565">
        <w:rPr>
          <w:rFonts w:eastAsia="Times New Roman" w:cstheme="minorHAnsi"/>
          <w:color w:val="000000"/>
          <w:lang w:eastAsia="ru-RU"/>
        </w:rPr>
        <w:t xml:space="preserve">(байесовский подход; подробнее см. </w:t>
      </w:r>
      <w:hyperlink r:id="rId29" w:history="1">
        <w:r w:rsidR="00693565" w:rsidRPr="00693565">
          <w:rPr>
            <w:rStyle w:val="a9"/>
            <w:rFonts w:eastAsia="Times New Roman" w:cstheme="minorHAnsi"/>
            <w:lang w:eastAsia="ru-RU"/>
          </w:rPr>
          <w:t>Идеи Байеса для менеджеров</w:t>
        </w:r>
      </w:hyperlink>
      <w:r w:rsidR="00693565">
        <w:rPr>
          <w:rFonts w:eastAsia="Times New Roman" w:cstheme="minorHAnsi"/>
          <w:color w:val="000000"/>
          <w:lang w:eastAsia="ru-RU"/>
        </w:rPr>
        <w:t>).</w:t>
      </w:r>
    </w:p>
    <w:p w:rsidR="00693565"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Когда простой постановки вопросов для получения правдивой информации недостаточно, может понадобиться схема </w:t>
      </w:r>
      <w:r w:rsidRPr="00693565">
        <w:rPr>
          <w:rFonts w:eastAsia="Times New Roman" w:cstheme="minorHAnsi"/>
          <w:i/>
          <w:color w:val="000000"/>
          <w:lang w:eastAsia="ru-RU"/>
        </w:rPr>
        <w:t>скрининга</w:t>
      </w:r>
      <w:r w:rsidR="00693565">
        <w:rPr>
          <w:rFonts w:eastAsia="Times New Roman" w:cstheme="minorHAnsi"/>
          <w:color w:val="000000"/>
          <w:lang w:eastAsia="ru-RU"/>
        </w:rPr>
        <w:t>.</w:t>
      </w:r>
      <w:r w:rsidRPr="00410DBF">
        <w:rPr>
          <w:rFonts w:eastAsia="Times New Roman" w:cstheme="minorHAnsi"/>
          <w:color w:val="000000"/>
          <w:lang w:eastAsia="ru-RU"/>
        </w:rPr>
        <w:t xml:space="preserve"> Скрининг обеспечивает требуемые результаты, только когда инструмент скрининга стимулирует других игроков раскрыть правдивую информацию о своем типе; разделение типов возможно лишь при наличии совместимости стимулов. Иногда достоверное сигнализирование или скрининг могут оказаться невозможны; в таком случае равновесие может повлечь за собой объединение типов или вероятен полный крах рынка </w:t>
      </w:r>
      <w:r w:rsidR="00693565">
        <w:rPr>
          <w:rFonts w:eastAsia="Times New Roman" w:cstheme="minorHAnsi"/>
          <w:color w:val="000000"/>
          <w:lang w:eastAsia="ru-RU"/>
        </w:rPr>
        <w:t>или сделки для одного из типов.</w:t>
      </w:r>
    </w:p>
    <w:p w:rsidR="00693565"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В равновесии игры с асимметричной информацией игроки должны не только использовать свои наилучшие действия с учетом имеющейся информации, но и делать правильные выводы (обновлять информацию) в процессе наблюдения за действиями других игроков. Этот тип равновесия известен к</w:t>
      </w:r>
      <w:r w:rsidR="00693565">
        <w:rPr>
          <w:rFonts w:eastAsia="Times New Roman" w:cstheme="minorHAnsi"/>
          <w:color w:val="000000"/>
          <w:lang w:eastAsia="ru-RU"/>
        </w:rPr>
        <w:t xml:space="preserve">ак </w:t>
      </w:r>
      <w:r w:rsidR="00693565" w:rsidRPr="00693565">
        <w:rPr>
          <w:rFonts w:eastAsia="Times New Roman" w:cstheme="minorHAnsi"/>
          <w:i/>
          <w:color w:val="000000"/>
          <w:lang w:eastAsia="ru-RU"/>
        </w:rPr>
        <w:t>байесовское равновесие Нэша</w:t>
      </w:r>
      <w:r w:rsidR="00693565">
        <w:rPr>
          <w:rFonts w:eastAsia="Times New Roman" w:cstheme="minorHAnsi"/>
          <w:color w:val="000000"/>
          <w:lang w:eastAsia="ru-RU"/>
        </w:rPr>
        <w:t>.</w:t>
      </w:r>
    </w:p>
    <w:p w:rsidR="00410DBF" w:rsidRPr="00410DBF" w:rsidRDefault="00693565" w:rsidP="00693565">
      <w:pPr>
        <w:pStyle w:val="3"/>
        <w:rPr>
          <w:rFonts w:eastAsia="Times New Roman"/>
          <w:lang w:eastAsia="ru-RU"/>
        </w:rPr>
      </w:pPr>
      <w:r>
        <w:rPr>
          <w:rFonts w:eastAsia="Times New Roman"/>
          <w:lang w:eastAsia="ru-RU"/>
        </w:rPr>
        <w:lastRenderedPageBreak/>
        <w:t xml:space="preserve">Глава </w:t>
      </w:r>
      <w:r w:rsidR="00410DBF" w:rsidRPr="00410DBF">
        <w:rPr>
          <w:rFonts w:eastAsia="Times New Roman"/>
          <w:lang w:eastAsia="ru-RU"/>
        </w:rPr>
        <w:t>9</w:t>
      </w:r>
      <w:r>
        <w:rPr>
          <w:rFonts w:eastAsia="Times New Roman"/>
          <w:lang w:eastAsia="ru-RU"/>
        </w:rPr>
        <w:t xml:space="preserve">. </w:t>
      </w:r>
      <w:r w:rsidR="00410DBF" w:rsidRPr="00410DBF">
        <w:rPr>
          <w:rFonts w:eastAsia="Times New Roman"/>
          <w:lang w:eastAsia="ru-RU"/>
        </w:rPr>
        <w:t>Стратегические ходы</w:t>
      </w:r>
    </w:p>
    <w:p w:rsidR="00693565"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Если правила игры не зафиксированы извне, у каждого игрока есть стимул манипулировать ими, с тем чтобы обеспечить более выгодный для себя результат. Инструменты, позволяющие манипулировать игрой таким способом, называются </w:t>
      </w:r>
      <w:r w:rsidRPr="00693565">
        <w:rPr>
          <w:rFonts w:eastAsia="Times New Roman" w:cstheme="minorHAnsi"/>
          <w:i/>
          <w:color w:val="000000"/>
          <w:lang w:eastAsia="ru-RU"/>
        </w:rPr>
        <w:t>стратегическими ходами</w:t>
      </w:r>
      <w:r w:rsidR="00693565">
        <w:rPr>
          <w:rFonts w:eastAsia="Times New Roman" w:cstheme="minorHAnsi"/>
          <w:color w:val="000000"/>
          <w:lang w:eastAsia="ru-RU"/>
        </w:rPr>
        <w:t>.</w:t>
      </w:r>
    </w:p>
    <w:p w:rsidR="00693565"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Стратегический ход меняет правила исходной игры в целях создания новой двухэтапной игры. Различные действия, выполняемые на первом этапе, соответствуют разным стратегическим ходам; мы их разделим на три категории: </w:t>
      </w:r>
      <w:r w:rsidRPr="00693565">
        <w:rPr>
          <w:rFonts w:eastAsia="Times New Roman" w:cstheme="minorHAnsi"/>
          <w:i/>
          <w:color w:val="000000"/>
          <w:lang w:eastAsia="ru-RU"/>
        </w:rPr>
        <w:t>обязательства, угрозы и обещания</w:t>
      </w:r>
      <w:r w:rsidRPr="00410DBF">
        <w:rPr>
          <w:rFonts w:eastAsia="Times New Roman" w:cstheme="minorHAnsi"/>
          <w:color w:val="000000"/>
          <w:lang w:eastAsia="ru-RU"/>
        </w:rPr>
        <w:t xml:space="preserve">. Цель всех трех — изменить исход второго этапа игры в свою пользу. </w:t>
      </w:r>
    </w:p>
    <w:p w:rsidR="00693565" w:rsidRDefault="00693565" w:rsidP="00410DBF">
      <w:pPr>
        <w:spacing w:after="120" w:line="240" w:lineRule="auto"/>
        <w:rPr>
          <w:rFonts w:eastAsia="Times New Roman" w:cstheme="minorHAnsi"/>
          <w:color w:val="000000"/>
          <w:lang w:eastAsia="ru-RU"/>
        </w:rPr>
      </w:pPr>
      <w:r>
        <w:rPr>
          <w:rFonts w:eastAsia="Times New Roman" w:cstheme="minorHAnsi"/>
          <w:color w:val="000000"/>
          <w:lang w:eastAsia="ru-RU"/>
        </w:rPr>
        <w:t>О</w:t>
      </w:r>
      <w:r w:rsidR="00410DBF" w:rsidRPr="00410DBF">
        <w:rPr>
          <w:rFonts w:eastAsia="Times New Roman" w:cstheme="minorHAnsi"/>
          <w:color w:val="000000"/>
          <w:lang w:eastAsia="ru-RU"/>
        </w:rPr>
        <w:t>бязательство — это простое использование преимущества первого хода в случае, если таковое существует.</w:t>
      </w:r>
      <w:r>
        <w:rPr>
          <w:rFonts w:eastAsia="Times New Roman" w:cstheme="minorHAnsi"/>
          <w:color w:val="000000"/>
          <w:lang w:eastAsia="ru-RU"/>
        </w:rPr>
        <w:t xml:space="preserve"> Конечно, для этого обязательство должно быть достоверным. </w:t>
      </w:r>
      <w:r w:rsidR="00410DBF" w:rsidRPr="00410DBF">
        <w:rPr>
          <w:rFonts w:eastAsia="Times New Roman" w:cstheme="minorHAnsi"/>
          <w:color w:val="000000"/>
          <w:lang w:eastAsia="ru-RU"/>
        </w:rPr>
        <w:t>Для того чтобы ваш стратегический ход оказался эффективным, вы еще на первом этапе игры должны что</w:t>
      </w:r>
      <w:r>
        <w:rPr>
          <w:rFonts w:eastAsia="Times New Roman" w:cstheme="minorHAnsi"/>
          <w:color w:val="000000"/>
          <w:lang w:eastAsia="ru-RU"/>
        </w:rPr>
        <w:t>-</w:t>
      </w:r>
      <w:r w:rsidR="00410DBF" w:rsidRPr="00410DBF">
        <w:rPr>
          <w:rFonts w:eastAsia="Times New Roman" w:cstheme="minorHAnsi"/>
          <w:color w:val="000000"/>
          <w:lang w:eastAsia="ru-RU"/>
        </w:rPr>
        <w:t>то предпринять для обеспечения достоверности — то, что покажет сопернику: вы ни при каких обстоятельствах не отст</w:t>
      </w:r>
      <w:r>
        <w:rPr>
          <w:rFonts w:eastAsia="Times New Roman" w:cstheme="minorHAnsi"/>
          <w:color w:val="000000"/>
          <w:lang w:eastAsia="ru-RU"/>
        </w:rPr>
        <w:t>упите от оговоренного действия.</w:t>
      </w:r>
    </w:p>
    <w:p w:rsidR="00713190" w:rsidRDefault="00410DBF" w:rsidP="00713190">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Обратите внимание, что угрозы и обещания — это правила ответа: ваше будущее фактическое действие зависит от того, что сделают другие игроки, но ваша свобода действий в дальнейшем ограничена обязательным соблюдением установленного правила. </w:t>
      </w:r>
      <w:r w:rsidR="00713190">
        <w:rPr>
          <w:rFonts w:eastAsia="Times New Roman" w:cstheme="minorHAnsi"/>
          <w:color w:val="000000"/>
          <w:lang w:eastAsia="ru-RU"/>
        </w:rPr>
        <w:t>Ц</w:t>
      </w:r>
      <w:r w:rsidRPr="00410DBF">
        <w:rPr>
          <w:rFonts w:eastAsia="Times New Roman" w:cstheme="minorHAnsi"/>
          <w:color w:val="000000"/>
          <w:lang w:eastAsia="ru-RU"/>
        </w:rPr>
        <w:t>ель — изменить ожидания (а значит, и действия) дру</w:t>
      </w:r>
      <w:r w:rsidR="00713190">
        <w:rPr>
          <w:rFonts w:eastAsia="Times New Roman" w:cstheme="minorHAnsi"/>
          <w:color w:val="000000"/>
          <w:lang w:eastAsia="ru-RU"/>
        </w:rPr>
        <w:t>гих игроков с выгодой для себя.</w:t>
      </w:r>
      <w:r w:rsidRPr="00410DBF">
        <w:rPr>
          <w:rFonts w:eastAsia="Times New Roman" w:cstheme="minorHAnsi"/>
          <w:color w:val="000000"/>
          <w:lang w:eastAsia="ru-RU"/>
        </w:rPr>
        <w:t xml:space="preserve"> </w:t>
      </w:r>
      <w:r w:rsidRPr="00713190">
        <w:rPr>
          <w:rFonts w:eastAsia="Times New Roman" w:cstheme="minorHAnsi"/>
          <w:i/>
          <w:color w:val="000000"/>
          <w:lang w:eastAsia="ru-RU"/>
        </w:rPr>
        <w:t>Угроза</w:t>
      </w:r>
      <w:r w:rsidRPr="00410DBF">
        <w:rPr>
          <w:rFonts w:eastAsia="Times New Roman" w:cstheme="minorHAnsi"/>
          <w:color w:val="000000"/>
          <w:lang w:eastAsia="ru-RU"/>
        </w:rPr>
        <w:t xml:space="preserve"> — это правило ответа, приводящее к негативным последствиям для других игроков, если они действуют вопреки вашим интересам. </w:t>
      </w:r>
      <w:r w:rsidRPr="00713190">
        <w:rPr>
          <w:rFonts w:eastAsia="Times New Roman" w:cstheme="minorHAnsi"/>
          <w:i/>
          <w:color w:val="000000"/>
          <w:lang w:eastAsia="ru-RU"/>
        </w:rPr>
        <w:t>Обещание</w:t>
      </w:r>
      <w:r w:rsidRPr="00410DBF">
        <w:rPr>
          <w:rFonts w:eastAsia="Times New Roman" w:cstheme="minorHAnsi"/>
          <w:color w:val="000000"/>
          <w:lang w:eastAsia="ru-RU"/>
        </w:rPr>
        <w:t xml:space="preserve"> — правило ответа, в соответствии с которым вы предлагаете обеспечить другим игрокам положительный исход, если их действия со</w:t>
      </w:r>
      <w:r w:rsidR="00713190">
        <w:rPr>
          <w:rFonts w:eastAsia="Times New Roman" w:cstheme="minorHAnsi"/>
          <w:color w:val="000000"/>
          <w:lang w:eastAsia="ru-RU"/>
        </w:rPr>
        <w:t>гласуются с вашими интересами.</w:t>
      </w:r>
    </w:p>
    <w:p w:rsidR="00410DBF" w:rsidRPr="00410DBF" w:rsidRDefault="00410DBF" w:rsidP="00713190">
      <w:pPr>
        <w:spacing w:after="120" w:line="240" w:lineRule="auto"/>
        <w:rPr>
          <w:rFonts w:eastAsia="Times New Roman" w:cstheme="minorHAnsi"/>
          <w:color w:val="000000"/>
          <w:lang w:eastAsia="ru-RU"/>
        </w:rPr>
      </w:pPr>
      <w:r w:rsidRPr="00410DBF">
        <w:rPr>
          <w:rFonts w:eastAsia="Times New Roman" w:cstheme="minorHAnsi"/>
          <w:color w:val="000000"/>
          <w:lang w:eastAsia="ru-RU"/>
        </w:rPr>
        <w:t>Пример угрозы: торговые отношения между США и Японией</w:t>
      </w:r>
      <w:r w:rsidR="00713190">
        <w:rPr>
          <w:rFonts w:eastAsia="Times New Roman" w:cstheme="minorHAnsi"/>
          <w:color w:val="000000"/>
          <w:lang w:eastAsia="ru-RU"/>
        </w:rPr>
        <w:t xml:space="preserve">. </w:t>
      </w:r>
      <w:r w:rsidRPr="00410DBF">
        <w:rPr>
          <w:rFonts w:eastAsia="Times New Roman" w:cstheme="minorHAnsi"/>
          <w:color w:val="000000"/>
          <w:lang w:eastAsia="ru-RU"/>
        </w:rPr>
        <w:t>Каждая страна может держать свои рынки либо открытыми, либо закрытыми для товаров другой страны. Но предпочтения двух стран относительно исходов этой игры несколько разнятся</w:t>
      </w:r>
      <w:r w:rsidR="00713190">
        <w:rPr>
          <w:rFonts w:eastAsia="Times New Roman" w:cstheme="minorHAnsi"/>
          <w:color w:val="000000"/>
          <w:lang w:eastAsia="ru-RU"/>
        </w:rPr>
        <w:t xml:space="preserve"> (рис. 10)</w:t>
      </w:r>
      <w:r w:rsidRPr="00410DBF">
        <w:rPr>
          <w:rFonts w:eastAsia="Times New Roman" w:cstheme="minorHAnsi"/>
          <w:color w:val="000000"/>
          <w:lang w:eastAsia="ru-RU"/>
        </w:rPr>
        <w:t>.</w:t>
      </w:r>
    </w:p>
    <w:p w:rsidR="00713190" w:rsidRDefault="00713190" w:rsidP="00410DB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743325" cy="904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10. Таблица выигрышей в торговой игре между США и Японией.jpg"/>
                    <pic:cNvPicPr/>
                  </pic:nvPicPr>
                  <pic:blipFill>
                    <a:blip r:embed="rId30">
                      <a:extLst>
                        <a:ext uri="{28A0092B-C50C-407E-A947-70E740481C1C}">
                          <a14:useLocalDpi xmlns:a14="http://schemas.microsoft.com/office/drawing/2010/main" val="0"/>
                        </a:ext>
                      </a:extLst>
                    </a:blip>
                    <a:stretch>
                      <a:fillRect/>
                    </a:stretch>
                  </pic:blipFill>
                  <pic:spPr>
                    <a:xfrm>
                      <a:off x="0" y="0"/>
                      <a:ext cx="3743325" cy="904875"/>
                    </a:xfrm>
                    <a:prstGeom prst="rect">
                      <a:avLst/>
                    </a:prstGeom>
                  </pic:spPr>
                </pic:pic>
              </a:graphicData>
            </a:graphic>
          </wp:inline>
        </w:drawing>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Рис. </w:t>
      </w:r>
      <w:r w:rsidR="00713190">
        <w:rPr>
          <w:rFonts w:eastAsia="Times New Roman" w:cstheme="minorHAnsi"/>
          <w:color w:val="000000"/>
          <w:lang w:eastAsia="ru-RU"/>
        </w:rPr>
        <w:t>10</w:t>
      </w:r>
      <w:r w:rsidRPr="00410DBF">
        <w:rPr>
          <w:rFonts w:eastAsia="Times New Roman" w:cstheme="minorHAnsi"/>
          <w:color w:val="000000"/>
          <w:lang w:eastAsia="ru-RU"/>
        </w:rPr>
        <w:t>. Таблица выигрышей в торговой игре между США и Японией</w:t>
      </w:r>
    </w:p>
    <w:p w:rsidR="00713190" w:rsidRDefault="00713190" w:rsidP="00410DBF">
      <w:pPr>
        <w:spacing w:after="120" w:line="240" w:lineRule="auto"/>
        <w:rPr>
          <w:rFonts w:eastAsia="Times New Roman" w:cstheme="minorHAnsi"/>
          <w:color w:val="000000"/>
          <w:lang w:eastAsia="ru-RU"/>
        </w:rPr>
      </w:pPr>
      <w:r>
        <w:rPr>
          <w:rFonts w:eastAsia="Times New Roman" w:cstheme="minorHAnsi"/>
          <w:color w:val="000000"/>
          <w:lang w:eastAsia="ru-RU"/>
        </w:rPr>
        <w:t>Ра</w:t>
      </w:r>
      <w:r w:rsidR="00410DBF" w:rsidRPr="00410DBF">
        <w:rPr>
          <w:rFonts w:eastAsia="Times New Roman" w:cstheme="minorHAnsi"/>
          <w:color w:val="000000"/>
          <w:lang w:eastAsia="ru-RU"/>
        </w:rPr>
        <w:t>вновесный исход — «открытый американский рынок» / «закрытый японский рынок», а выигрыши 3, 4. Но допустим, США выберут следующее условное правило ответа: «Мы закроем свой рынок, если вы закроете свой». В результ</w:t>
      </w:r>
      <w:r>
        <w:rPr>
          <w:rFonts w:eastAsia="Times New Roman" w:cstheme="minorHAnsi"/>
          <w:color w:val="000000"/>
          <w:lang w:eastAsia="ru-RU"/>
        </w:rPr>
        <w:t>ате мы получим двухэтапную игру</w:t>
      </w:r>
      <w:r w:rsidR="00410DBF" w:rsidRPr="00410DBF">
        <w:rPr>
          <w:rFonts w:eastAsia="Times New Roman" w:cstheme="minorHAnsi"/>
          <w:color w:val="000000"/>
          <w:lang w:eastAsia="ru-RU"/>
        </w:rPr>
        <w:t xml:space="preserve"> </w:t>
      </w:r>
      <w:r>
        <w:rPr>
          <w:rFonts w:eastAsia="Times New Roman" w:cstheme="minorHAnsi"/>
          <w:color w:val="000000"/>
          <w:lang w:eastAsia="ru-RU"/>
        </w:rPr>
        <w:t>(</w:t>
      </w:r>
      <w:r w:rsidR="00410DBF" w:rsidRPr="00410DBF">
        <w:rPr>
          <w:rFonts w:eastAsia="Times New Roman" w:cstheme="minorHAnsi"/>
          <w:color w:val="000000"/>
          <w:lang w:eastAsia="ru-RU"/>
        </w:rPr>
        <w:t xml:space="preserve">рис. </w:t>
      </w:r>
      <w:r>
        <w:rPr>
          <w:rFonts w:eastAsia="Times New Roman" w:cstheme="minorHAnsi"/>
          <w:color w:val="000000"/>
          <w:lang w:eastAsia="ru-RU"/>
        </w:rPr>
        <w:t>11)</w:t>
      </w:r>
      <w:r w:rsidR="00410DBF" w:rsidRPr="00410DBF">
        <w:rPr>
          <w:rFonts w:eastAsia="Times New Roman" w:cstheme="minorHAnsi"/>
          <w:color w:val="000000"/>
          <w:lang w:eastAsia="ru-RU"/>
        </w:rPr>
        <w:t>.</w:t>
      </w:r>
      <w:r>
        <w:rPr>
          <w:rFonts w:eastAsia="Times New Roman" w:cstheme="minorHAnsi"/>
          <w:color w:val="000000"/>
          <w:lang w:eastAsia="ru-RU"/>
        </w:rPr>
        <w:t xml:space="preserve"> </w:t>
      </w:r>
      <w:r w:rsidRPr="00410DBF">
        <w:rPr>
          <w:rFonts w:eastAsia="Times New Roman" w:cstheme="minorHAnsi"/>
          <w:color w:val="000000"/>
          <w:lang w:eastAsia="ru-RU"/>
        </w:rPr>
        <w:t>Она приведет к открытию Японией рынка, а США получат самый лучший исход.</w:t>
      </w:r>
    </w:p>
    <w:p w:rsidR="00713190" w:rsidRDefault="00713190" w:rsidP="00410DB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371975" cy="19907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1. Дерево торговой игры между США и Японией с применением угрозы.jpg"/>
                    <pic:cNvPicPr/>
                  </pic:nvPicPr>
                  <pic:blipFill>
                    <a:blip r:embed="rId31">
                      <a:extLst>
                        <a:ext uri="{28A0092B-C50C-407E-A947-70E740481C1C}">
                          <a14:useLocalDpi xmlns:a14="http://schemas.microsoft.com/office/drawing/2010/main" val="0"/>
                        </a:ext>
                      </a:extLst>
                    </a:blip>
                    <a:stretch>
                      <a:fillRect/>
                    </a:stretch>
                  </pic:blipFill>
                  <pic:spPr>
                    <a:xfrm>
                      <a:off x="0" y="0"/>
                      <a:ext cx="4371975" cy="1990725"/>
                    </a:xfrm>
                    <a:prstGeom prst="rect">
                      <a:avLst/>
                    </a:prstGeom>
                  </pic:spPr>
                </pic:pic>
              </a:graphicData>
            </a:graphic>
          </wp:inline>
        </w:drawing>
      </w:r>
    </w:p>
    <w:p w:rsidR="00713190" w:rsidRDefault="00713190" w:rsidP="00410DBF">
      <w:pPr>
        <w:spacing w:after="120" w:line="240" w:lineRule="auto"/>
        <w:rPr>
          <w:rFonts w:eastAsia="Times New Roman" w:cstheme="minorHAnsi"/>
          <w:color w:val="000000"/>
          <w:lang w:eastAsia="ru-RU"/>
        </w:rPr>
      </w:pPr>
      <w:r>
        <w:rPr>
          <w:rFonts w:eastAsia="Times New Roman" w:cstheme="minorHAnsi"/>
          <w:color w:val="000000"/>
          <w:lang w:eastAsia="ru-RU"/>
        </w:rPr>
        <w:t>Рис. 11</w:t>
      </w:r>
      <w:r w:rsidRPr="00713190">
        <w:rPr>
          <w:rFonts w:eastAsia="Times New Roman" w:cstheme="minorHAnsi"/>
          <w:color w:val="000000"/>
          <w:lang w:eastAsia="ru-RU"/>
        </w:rPr>
        <w:t>. Дерево торговой игры между США и Японией с применением угрозы</w:t>
      </w:r>
      <w:r>
        <w:rPr>
          <w:rFonts w:eastAsia="Times New Roman" w:cstheme="minorHAnsi"/>
          <w:color w:val="000000"/>
          <w:lang w:eastAsia="ru-RU"/>
        </w:rPr>
        <w:t>; выделено равновесие Нэша</w:t>
      </w:r>
    </w:p>
    <w:p w:rsidR="00410DBF" w:rsidRPr="00410DBF" w:rsidRDefault="00713190" w:rsidP="00410DBF">
      <w:pPr>
        <w:spacing w:after="120" w:line="240" w:lineRule="auto"/>
        <w:rPr>
          <w:rFonts w:eastAsia="Times New Roman" w:cstheme="minorHAnsi"/>
          <w:color w:val="000000"/>
          <w:lang w:eastAsia="ru-RU"/>
        </w:rPr>
      </w:pPr>
      <w:r>
        <w:rPr>
          <w:rFonts w:eastAsia="Times New Roman" w:cstheme="minorHAnsi"/>
          <w:color w:val="000000"/>
          <w:lang w:eastAsia="ru-RU"/>
        </w:rPr>
        <w:t>В</w:t>
      </w:r>
      <w:r w:rsidR="00410DBF" w:rsidRPr="00410DBF">
        <w:rPr>
          <w:rFonts w:eastAsia="Times New Roman" w:cstheme="minorHAnsi"/>
          <w:color w:val="000000"/>
          <w:lang w:eastAsia="ru-RU"/>
        </w:rPr>
        <w:t>ыполнение угрозы в истинном стратегическом смысле обязательно должно дорого обходиться тому, кто ее выдвигает, а действие, составляющее суть угрозы, наносить взаимный вред.</w:t>
      </w:r>
    </w:p>
    <w:p w:rsidR="00713190"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Мы выдел</w:t>
      </w:r>
      <w:r w:rsidR="00713190">
        <w:rPr>
          <w:rFonts w:eastAsia="Times New Roman" w:cstheme="minorHAnsi"/>
          <w:color w:val="000000"/>
          <w:lang w:eastAsia="ru-RU"/>
        </w:rPr>
        <w:t>яем</w:t>
      </w:r>
      <w:r w:rsidRPr="00410DBF">
        <w:rPr>
          <w:rFonts w:eastAsia="Times New Roman" w:cstheme="minorHAnsi"/>
          <w:color w:val="000000"/>
          <w:lang w:eastAsia="ru-RU"/>
        </w:rPr>
        <w:t xml:space="preserve"> два подхода к обеспечению достоверности стратегических ходов: 1) ограничить вашу собственную свободу действий в будущем таким образом, чтобы у вас не было иного выбора, кроме </w:t>
      </w:r>
      <w:r w:rsidRPr="00410DBF">
        <w:rPr>
          <w:rFonts w:eastAsia="Times New Roman" w:cstheme="minorHAnsi"/>
          <w:color w:val="000000"/>
          <w:lang w:eastAsia="ru-RU"/>
        </w:rPr>
        <w:lastRenderedPageBreak/>
        <w:t>выполнения действий, предписываемых вашим стратегическим ходом; 2) изменить ваши собственные выигрыши в будущем таким образом, чтобы выполнение действий, предписываемых стратегическим х</w:t>
      </w:r>
      <w:r w:rsidR="00713190">
        <w:rPr>
          <w:rFonts w:eastAsia="Times New Roman" w:cstheme="minorHAnsi"/>
          <w:color w:val="000000"/>
          <w:lang w:eastAsia="ru-RU"/>
        </w:rPr>
        <w:t>одом, было для вас оптимальным. Например,</w:t>
      </w:r>
      <w:r w:rsidRPr="00410DBF">
        <w:rPr>
          <w:rFonts w:eastAsia="Times New Roman" w:cstheme="minorHAnsi"/>
          <w:color w:val="000000"/>
          <w:lang w:eastAsia="ru-RU"/>
        </w:rPr>
        <w:t xml:space="preserve"> в сфере торговой политики широко распространены автоматические процедуры введения ответных пошлин на импорт в случае попыток другой страны субсидировать свой экспорт в вашу страну</w:t>
      </w:r>
      <w:r w:rsidR="00713190">
        <w:rPr>
          <w:rFonts w:eastAsia="Times New Roman" w:cstheme="minorHAnsi"/>
          <w:color w:val="000000"/>
          <w:lang w:eastAsia="ru-RU"/>
        </w:rPr>
        <w:t>.</w:t>
      </w:r>
    </w:p>
    <w:p w:rsidR="00580DF3"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Вы можете создать себе </w:t>
      </w:r>
      <w:r w:rsidRPr="00713190">
        <w:rPr>
          <w:rFonts w:eastAsia="Times New Roman" w:cstheme="minorHAnsi"/>
          <w:i/>
          <w:color w:val="000000"/>
          <w:lang w:eastAsia="ru-RU"/>
        </w:rPr>
        <w:t>репутацию</w:t>
      </w:r>
      <w:r w:rsidRPr="00410DBF">
        <w:rPr>
          <w:rFonts w:eastAsia="Times New Roman" w:cstheme="minorHAnsi"/>
          <w:color w:val="000000"/>
          <w:lang w:eastAsia="ru-RU"/>
        </w:rPr>
        <w:t xml:space="preserve"> человека</w:t>
      </w:r>
      <w:r w:rsidR="00580DF3">
        <w:rPr>
          <w:rFonts w:eastAsia="Times New Roman" w:cstheme="minorHAnsi"/>
          <w:color w:val="000000"/>
          <w:lang w:eastAsia="ru-RU"/>
        </w:rPr>
        <w:t xml:space="preserve"> (компании, страны)</w:t>
      </w:r>
      <w:r w:rsidRPr="00410DBF">
        <w:rPr>
          <w:rFonts w:eastAsia="Times New Roman" w:cstheme="minorHAnsi"/>
          <w:color w:val="000000"/>
          <w:lang w:eastAsia="ru-RU"/>
        </w:rPr>
        <w:t xml:space="preserve">, который всегда выполняет угрозы и обещания. </w:t>
      </w:r>
      <w:r w:rsidR="00580DF3">
        <w:rPr>
          <w:rFonts w:eastAsia="Times New Roman" w:cstheme="minorHAnsi"/>
          <w:color w:val="000000"/>
          <w:lang w:eastAsia="ru-RU"/>
        </w:rPr>
        <w:t>Репутация</w:t>
      </w:r>
      <w:r w:rsidRPr="00410DBF">
        <w:rPr>
          <w:rFonts w:eastAsia="Times New Roman" w:cstheme="minorHAnsi"/>
          <w:color w:val="000000"/>
          <w:lang w:eastAsia="ru-RU"/>
        </w:rPr>
        <w:t xml:space="preserve"> объясняется тот факт, что, находясь вдалеке от дома, вы предпочитаете питаться в известной вам сети ресторанов, вместо того чтобы рисковать и идти</w:t>
      </w:r>
      <w:r w:rsidR="00580DF3">
        <w:rPr>
          <w:rFonts w:eastAsia="Times New Roman" w:cstheme="minorHAnsi"/>
          <w:color w:val="000000"/>
          <w:lang w:eastAsia="ru-RU"/>
        </w:rPr>
        <w:t xml:space="preserve"> в незнакомый местный ресторан. </w:t>
      </w:r>
      <w:r w:rsidRPr="00410DBF">
        <w:rPr>
          <w:rFonts w:eastAsia="Times New Roman" w:cstheme="minorHAnsi"/>
          <w:color w:val="000000"/>
          <w:lang w:eastAsia="ru-RU"/>
        </w:rPr>
        <w:t>На практике достоверность — это не ситуация «все</w:t>
      </w:r>
      <w:r w:rsidR="00580DF3">
        <w:rPr>
          <w:rFonts w:eastAsia="Times New Roman" w:cstheme="minorHAnsi"/>
          <w:color w:val="000000"/>
          <w:lang w:eastAsia="ru-RU"/>
        </w:rPr>
        <w:t xml:space="preserve"> или ничего», а вопрос степени.</w:t>
      </w:r>
    </w:p>
    <w:p w:rsidR="00410DBF" w:rsidRPr="00410DBF" w:rsidRDefault="00410DBF" w:rsidP="00410DBF">
      <w:pPr>
        <w:spacing w:after="120" w:line="240" w:lineRule="auto"/>
        <w:rPr>
          <w:rFonts w:eastAsia="Times New Roman" w:cstheme="minorHAnsi"/>
          <w:color w:val="000000"/>
          <w:lang w:eastAsia="ru-RU"/>
        </w:rPr>
      </w:pPr>
      <w:r w:rsidRPr="00580DF3">
        <w:rPr>
          <w:rFonts w:eastAsia="Times New Roman" w:cstheme="minorHAnsi"/>
          <w:i/>
          <w:color w:val="000000"/>
          <w:lang w:eastAsia="ru-RU"/>
        </w:rPr>
        <w:t>Тактика салями</w:t>
      </w:r>
      <w:r w:rsidRPr="00410DBF">
        <w:rPr>
          <w:rFonts w:eastAsia="Times New Roman" w:cstheme="minorHAnsi"/>
          <w:color w:val="000000"/>
          <w:lang w:eastAsia="ru-RU"/>
        </w:rPr>
        <w:t xml:space="preserve"> — это инструмент, позволяющий уменьшить размер угрозы соперника так же, как нарезается салями: по одному ломтику за раз. Вы не выполняете пожеланий другого игрока в настолько малой степени (будь то в случае сдерживания или принуждения), что предпринимать в ответ какие</w:t>
      </w:r>
      <w:r w:rsidR="00580DF3">
        <w:rPr>
          <w:rFonts w:eastAsia="Times New Roman" w:cstheme="minorHAnsi"/>
          <w:color w:val="000000"/>
          <w:lang w:eastAsia="ru-RU"/>
        </w:rPr>
        <w:t>-</w:t>
      </w:r>
      <w:r w:rsidRPr="00410DBF">
        <w:rPr>
          <w:rFonts w:eastAsia="Times New Roman" w:cstheme="minorHAnsi"/>
          <w:color w:val="000000"/>
          <w:lang w:eastAsia="ru-RU"/>
        </w:rPr>
        <w:t>то радикальные действия для него не имеет никакого смысла. Если ваш шаг оказывается эффективным, вы совершаете еще одно небольшое</w:t>
      </w:r>
      <w:r w:rsidR="00580DF3">
        <w:rPr>
          <w:rFonts w:eastAsia="Times New Roman" w:cstheme="minorHAnsi"/>
          <w:color w:val="000000"/>
          <w:lang w:eastAsia="ru-RU"/>
        </w:rPr>
        <w:t xml:space="preserve"> нарушение, затем еще одно и т.</w:t>
      </w:r>
      <w:r w:rsidRPr="00410DBF">
        <w:rPr>
          <w:rFonts w:eastAsia="Times New Roman" w:cstheme="minorHAnsi"/>
          <w:color w:val="000000"/>
          <w:lang w:eastAsia="ru-RU"/>
        </w:rPr>
        <w:t>д.</w:t>
      </w:r>
    </w:p>
    <w:p w:rsidR="00410DBF" w:rsidRPr="00410DBF" w:rsidRDefault="00580DF3" w:rsidP="00580DF3">
      <w:pPr>
        <w:pStyle w:val="3"/>
        <w:rPr>
          <w:rFonts w:eastAsia="Times New Roman"/>
          <w:lang w:eastAsia="ru-RU"/>
        </w:rPr>
      </w:pPr>
      <w:r>
        <w:rPr>
          <w:rFonts w:eastAsia="Times New Roman"/>
          <w:lang w:eastAsia="ru-RU"/>
        </w:rPr>
        <w:t xml:space="preserve">Глава </w:t>
      </w:r>
      <w:r w:rsidR="00410DBF" w:rsidRPr="00410DBF">
        <w:rPr>
          <w:rFonts w:eastAsia="Times New Roman"/>
          <w:lang w:eastAsia="ru-RU"/>
        </w:rPr>
        <w:t>10</w:t>
      </w:r>
      <w:r>
        <w:rPr>
          <w:rFonts w:eastAsia="Times New Roman"/>
          <w:lang w:eastAsia="ru-RU"/>
        </w:rPr>
        <w:t xml:space="preserve">. </w:t>
      </w:r>
      <w:r w:rsidR="00410DBF" w:rsidRPr="00410DBF">
        <w:rPr>
          <w:rFonts w:eastAsia="Times New Roman"/>
          <w:lang w:eastAsia="ru-RU"/>
        </w:rPr>
        <w:t>Дилемма заключенных и повторяющиеся игры</w:t>
      </w:r>
    </w:p>
    <w:p w:rsidR="00410DBF" w:rsidRPr="00410DBF" w:rsidRDefault="00580DF3" w:rsidP="00410DBF">
      <w:pPr>
        <w:spacing w:after="120" w:line="240" w:lineRule="auto"/>
        <w:rPr>
          <w:rFonts w:eastAsia="Times New Roman" w:cstheme="minorHAnsi"/>
          <w:color w:val="000000"/>
          <w:lang w:eastAsia="ru-RU"/>
        </w:rPr>
      </w:pPr>
      <w:r>
        <w:rPr>
          <w:rFonts w:eastAsia="Times New Roman" w:cstheme="minorHAnsi"/>
          <w:color w:val="000000"/>
          <w:lang w:eastAsia="ru-RU"/>
        </w:rPr>
        <w:t>С</w:t>
      </w:r>
      <w:r w:rsidR="00410DBF" w:rsidRPr="00410DBF">
        <w:rPr>
          <w:rFonts w:eastAsia="Times New Roman" w:cstheme="minorHAnsi"/>
          <w:color w:val="000000"/>
          <w:lang w:eastAsia="ru-RU"/>
        </w:rPr>
        <w:t>упруг</w:t>
      </w:r>
      <w:r>
        <w:rPr>
          <w:rFonts w:eastAsia="Times New Roman" w:cstheme="minorHAnsi"/>
          <w:color w:val="000000"/>
          <w:lang w:eastAsia="ru-RU"/>
        </w:rPr>
        <w:t>ов</w:t>
      </w:r>
      <w:r w:rsidR="00410DBF" w:rsidRPr="00410DBF">
        <w:rPr>
          <w:rFonts w:eastAsia="Times New Roman" w:cstheme="minorHAnsi"/>
          <w:color w:val="000000"/>
          <w:lang w:eastAsia="ru-RU"/>
        </w:rPr>
        <w:t xml:space="preserve"> подозревают в убийстве. </w:t>
      </w:r>
      <w:r>
        <w:rPr>
          <w:rFonts w:eastAsia="Times New Roman" w:cstheme="minorHAnsi"/>
          <w:color w:val="000000"/>
          <w:lang w:eastAsia="ru-RU"/>
        </w:rPr>
        <w:t>Их</w:t>
      </w:r>
      <w:r w:rsidR="00410DBF" w:rsidRPr="00410DBF">
        <w:rPr>
          <w:rFonts w:eastAsia="Times New Roman" w:cstheme="minorHAnsi"/>
          <w:color w:val="000000"/>
          <w:lang w:eastAsia="ru-RU"/>
        </w:rPr>
        <w:t xml:space="preserve"> допрашивают отдельно, при этом каждый из них может либо признаться в совершении преступления, либо полностью отрицать свою причастность к нему</w:t>
      </w:r>
      <w:r>
        <w:rPr>
          <w:rFonts w:eastAsia="Times New Roman" w:cstheme="minorHAnsi"/>
          <w:color w:val="000000"/>
          <w:lang w:eastAsia="ru-RU"/>
        </w:rPr>
        <w:t xml:space="preserve"> (рис. 12)</w:t>
      </w:r>
      <w:r w:rsidR="00410DBF" w:rsidRPr="00410DBF">
        <w:rPr>
          <w:rFonts w:eastAsia="Times New Roman" w:cstheme="minorHAnsi"/>
          <w:color w:val="000000"/>
          <w:lang w:eastAsia="ru-RU"/>
        </w:rPr>
        <w:t>. Выигрыши исчисляются в годах тюремного заключения; следовательно, низкие значения более выгодны обоим игрокам.</w:t>
      </w:r>
    </w:p>
    <w:p w:rsidR="00580DF3" w:rsidRDefault="00580DF3" w:rsidP="00410DB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324350" cy="1219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2. Таблица выигрышей в стандартной игре «дилемма заключенных».jpg"/>
                    <pic:cNvPicPr/>
                  </pic:nvPicPr>
                  <pic:blipFill>
                    <a:blip r:embed="rId32">
                      <a:extLst>
                        <a:ext uri="{28A0092B-C50C-407E-A947-70E740481C1C}">
                          <a14:useLocalDpi xmlns:a14="http://schemas.microsoft.com/office/drawing/2010/main" val="0"/>
                        </a:ext>
                      </a:extLst>
                    </a:blip>
                    <a:stretch>
                      <a:fillRect/>
                    </a:stretch>
                  </pic:blipFill>
                  <pic:spPr>
                    <a:xfrm>
                      <a:off x="0" y="0"/>
                      <a:ext cx="4324350" cy="1219200"/>
                    </a:xfrm>
                    <a:prstGeom prst="rect">
                      <a:avLst/>
                    </a:prstGeom>
                  </pic:spPr>
                </pic:pic>
              </a:graphicData>
            </a:graphic>
          </wp:inline>
        </w:drawing>
      </w:r>
    </w:p>
    <w:p w:rsidR="00410DBF" w:rsidRPr="00410DBF" w:rsidRDefault="00580DF3" w:rsidP="00410DBF">
      <w:pPr>
        <w:spacing w:after="120" w:line="240" w:lineRule="auto"/>
        <w:rPr>
          <w:rFonts w:eastAsia="Times New Roman" w:cstheme="minorHAnsi"/>
          <w:color w:val="000000"/>
          <w:lang w:eastAsia="ru-RU"/>
        </w:rPr>
      </w:pPr>
      <w:r>
        <w:rPr>
          <w:rFonts w:eastAsia="Times New Roman" w:cstheme="minorHAnsi"/>
          <w:color w:val="000000"/>
          <w:lang w:eastAsia="ru-RU"/>
        </w:rPr>
        <w:t>Рис. 12</w:t>
      </w:r>
      <w:r w:rsidR="00410DBF" w:rsidRPr="00410DBF">
        <w:rPr>
          <w:rFonts w:eastAsia="Times New Roman" w:cstheme="minorHAnsi"/>
          <w:color w:val="000000"/>
          <w:lang w:eastAsia="ru-RU"/>
        </w:rPr>
        <w:t>. Таблица выигрышей в стандартной игре «дилемма заключенных»</w:t>
      </w:r>
    </w:p>
    <w:p w:rsidR="00410DBF" w:rsidRPr="00410DBF" w:rsidRDefault="00580DF3" w:rsidP="00580DF3">
      <w:pPr>
        <w:spacing w:after="120" w:line="240" w:lineRule="auto"/>
        <w:rPr>
          <w:rFonts w:eastAsia="Times New Roman" w:cstheme="minorHAnsi"/>
          <w:color w:val="000000"/>
          <w:lang w:eastAsia="ru-RU"/>
        </w:rPr>
      </w:pPr>
      <w:r>
        <w:rPr>
          <w:rFonts w:eastAsia="Times New Roman" w:cstheme="minorHAnsi"/>
          <w:color w:val="000000"/>
          <w:lang w:eastAsia="ru-RU"/>
        </w:rPr>
        <w:t>Д</w:t>
      </w:r>
      <w:r w:rsidR="00410DBF" w:rsidRPr="00410DBF">
        <w:rPr>
          <w:rFonts w:eastAsia="Times New Roman" w:cstheme="minorHAnsi"/>
          <w:color w:val="000000"/>
          <w:lang w:eastAsia="ru-RU"/>
        </w:rPr>
        <w:t>илемма заключенных относится к числу некооперативных игр</w:t>
      </w:r>
      <w:r>
        <w:rPr>
          <w:rFonts w:eastAsia="Times New Roman" w:cstheme="minorHAnsi"/>
          <w:color w:val="000000"/>
          <w:lang w:eastAsia="ru-RU"/>
        </w:rPr>
        <w:t>;</w:t>
      </w:r>
      <w:r w:rsidR="00410DBF" w:rsidRPr="00410DBF">
        <w:rPr>
          <w:rFonts w:eastAsia="Times New Roman" w:cstheme="minorHAnsi"/>
          <w:color w:val="000000"/>
          <w:lang w:eastAsia="ru-RU"/>
        </w:rPr>
        <w:t xml:space="preserve"> игроки принимают решения и реализуют их отдельно друг от друга. </w:t>
      </w:r>
      <w:r>
        <w:rPr>
          <w:rFonts w:eastAsia="Times New Roman" w:cstheme="minorHAnsi"/>
          <w:color w:val="000000"/>
          <w:lang w:eastAsia="ru-RU"/>
        </w:rPr>
        <w:t>При этом, существуют</w:t>
      </w:r>
      <w:r w:rsidR="00410DBF" w:rsidRPr="00410DBF">
        <w:rPr>
          <w:rFonts w:eastAsia="Times New Roman" w:cstheme="minorHAnsi"/>
          <w:color w:val="000000"/>
          <w:lang w:eastAsia="ru-RU"/>
        </w:rPr>
        <w:t xml:space="preserve"> механизм</w:t>
      </w:r>
      <w:r>
        <w:rPr>
          <w:rFonts w:eastAsia="Times New Roman" w:cstheme="minorHAnsi"/>
          <w:color w:val="000000"/>
          <w:lang w:eastAsia="ru-RU"/>
        </w:rPr>
        <w:t>ы</w:t>
      </w:r>
      <w:r w:rsidR="00410DBF" w:rsidRPr="00410DBF">
        <w:rPr>
          <w:rFonts w:eastAsia="Times New Roman" w:cstheme="minorHAnsi"/>
          <w:color w:val="000000"/>
          <w:lang w:eastAsia="ru-RU"/>
        </w:rPr>
        <w:t>, позволяющи</w:t>
      </w:r>
      <w:r>
        <w:rPr>
          <w:rFonts w:eastAsia="Times New Roman" w:cstheme="minorHAnsi"/>
          <w:color w:val="000000"/>
          <w:lang w:eastAsia="ru-RU"/>
        </w:rPr>
        <w:t>е</w:t>
      </w:r>
      <w:r w:rsidR="00410DBF" w:rsidRPr="00410DBF">
        <w:rPr>
          <w:rFonts w:eastAsia="Times New Roman" w:cstheme="minorHAnsi"/>
          <w:color w:val="000000"/>
          <w:lang w:eastAsia="ru-RU"/>
        </w:rPr>
        <w:t xml:space="preserve"> поддерживать сотрудничество</w:t>
      </w:r>
      <w:r>
        <w:rPr>
          <w:rFonts w:eastAsia="Times New Roman" w:cstheme="minorHAnsi"/>
          <w:color w:val="000000"/>
          <w:lang w:eastAsia="ru-RU"/>
        </w:rPr>
        <w:t>. Наиболее часто последнего можно добиться в</w:t>
      </w:r>
      <w:r w:rsidR="00410DBF" w:rsidRPr="00410DBF">
        <w:rPr>
          <w:rFonts w:eastAsia="Times New Roman" w:cstheme="minorHAnsi"/>
          <w:color w:val="000000"/>
          <w:lang w:eastAsia="ru-RU"/>
        </w:rPr>
        <w:t xml:space="preserve"> повторяющаяся игра. </w:t>
      </w:r>
      <w:r>
        <w:rPr>
          <w:rFonts w:eastAsia="Times New Roman" w:cstheme="minorHAnsi"/>
          <w:color w:val="000000"/>
          <w:lang w:eastAsia="ru-RU"/>
        </w:rPr>
        <w:t>К</w:t>
      </w:r>
      <w:r w:rsidR="00410DBF" w:rsidRPr="00410DBF">
        <w:rPr>
          <w:rFonts w:eastAsia="Times New Roman" w:cstheme="minorHAnsi"/>
          <w:color w:val="000000"/>
          <w:lang w:eastAsia="ru-RU"/>
        </w:rPr>
        <w:t>ажд</w:t>
      </w:r>
      <w:r>
        <w:rPr>
          <w:rFonts w:eastAsia="Times New Roman" w:cstheme="minorHAnsi"/>
          <w:color w:val="000000"/>
          <w:lang w:eastAsia="ru-RU"/>
        </w:rPr>
        <w:t>ый</w:t>
      </w:r>
      <w:r w:rsidR="00410DBF" w:rsidRPr="00410DBF">
        <w:rPr>
          <w:rFonts w:eastAsia="Times New Roman" w:cstheme="minorHAnsi"/>
          <w:color w:val="000000"/>
          <w:lang w:eastAsia="ru-RU"/>
        </w:rPr>
        <w:t xml:space="preserve"> игрок </w:t>
      </w:r>
      <w:r>
        <w:rPr>
          <w:rFonts w:eastAsia="Times New Roman" w:cstheme="minorHAnsi"/>
          <w:color w:val="000000"/>
          <w:lang w:eastAsia="ru-RU"/>
        </w:rPr>
        <w:t>может опасаться</w:t>
      </w:r>
      <w:r w:rsidR="00410DBF" w:rsidRPr="00410DBF">
        <w:rPr>
          <w:rFonts w:eastAsia="Times New Roman" w:cstheme="minorHAnsi"/>
          <w:color w:val="000000"/>
          <w:lang w:eastAsia="ru-RU"/>
        </w:rPr>
        <w:t>, что один случай отказа от сотрудничества приведет к его прекращению в будущем. Если ценность будущего сотрудничества достаточно велика и превышает выгоду, получаемую от отказа от него в краткосрочной перспективе, то долгосрочные личные интересы игроков могут автоматически удержать их от обмана без какой</w:t>
      </w:r>
      <w:r>
        <w:rPr>
          <w:rFonts w:eastAsia="Times New Roman" w:cstheme="minorHAnsi"/>
          <w:color w:val="000000"/>
          <w:lang w:eastAsia="ru-RU"/>
        </w:rPr>
        <w:t>-</w:t>
      </w:r>
      <w:r w:rsidR="00410DBF" w:rsidRPr="00410DBF">
        <w:rPr>
          <w:rFonts w:eastAsia="Times New Roman" w:cstheme="minorHAnsi"/>
          <w:color w:val="000000"/>
          <w:lang w:eastAsia="ru-RU"/>
        </w:rPr>
        <w:t>либо необходимости в дополнительных мерах наказания или давления со стороны третьих лиц.</w:t>
      </w:r>
    </w:p>
    <w:p w:rsidR="00580DF3"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В повторяющихся играх </w:t>
      </w:r>
      <w:r w:rsidR="00580DF3">
        <w:rPr>
          <w:rFonts w:eastAsia="Times New Roman" w:cstheme="minorHAnsi"/>
          <w:color w:val="000000"/>
          <w:lang w:eastAsia="ru-RU"/>
        </w:rPr>
        <w:t xml:space="preserve">игроки </w:t>
      </w:r>
      <w:r w:rsidRPr="00410DBF">
        <w:rPr>
          <w:rFonts w:eastAsia="Times New Roman" w:cstheme="minorHAnsi"/>
          <w:color w:val="000000"/>
          <w:lang w:eastAsia="ru-RU"/>
        </w:rPr>
        <w:t xml:space="preserve">могут выбирать стратегии в зависимости от поведения в предыдущих раундах игры. Такие стратегии известны как </w:t>
      </w:r>
      <w:r w:rsidRPr="00580DF3">
        <w:rPr>
          <w:rFonts w:eastAsia="Times New Roman" w:cstheme="minorHAnsi"/>
          <w:i/>
          <w:color w:val="000000"/>
          <w:lang w:eastAsia="ru-RU"/>
        </w:rPr>
        <w:t>условные стратегии</w:t>
      </w:r>
      <w:r w:rsidR="00580DF3">
        <w:rPr>
          <w:rFonts w:eastAsia="Times New Roman" w:cstheme="minorHAnsi"/>
          <w:color w:val="000000"/>
          <w:lang w:eastAsia="ru-RU"/>
        </w:rPr>
        <w:t>.</w:t>
      </w:r>
      <w:r w:rsidRPr="00410DBF">
        <w:rPr>
          <w:rFonts w:eastAsia="Times New Roman" w:cstheme="minorHAnsi"/>
          <w:color w:val="000000"/>
          <w:lang w:eastAsia="ru-RU"/>
        </w:rPr>
        <w:t xml:space="preserve"> Большинство </w:t>
      </w:r>
      <w:r w:rsidR="00580DF3">
        <w:rPr>
          <w:rFonts w:eastAsia="Times New Roman" w:cstheme="minorHAnsi"/>
          <w:color w:val="000000"/>
          <w:lang w:eastAsia="ru-RU"/>
        </w:rPr>
        <w:t>последних</w:t>
      </w:r>
      <w:r w:rsidRPr="00410DBF">
        <w:rPr>
          <w:rFonts w:eastAsia="Times New Roman" w:cstheme="minorHAnsi"/>
          <w:color w:val="000000"/>
          <w:lang w:eastAsia="ru-RU"/>
        </w:rPr>
        <w:t xml:space="preserve"> относятся к категории триггерных </w:t>
      </w:r>
      <w:r w:rsidR="00580DF3">
        <w:rPr>
          <w:rFonts w:eastAsia="Times New Roman" w:cstheme="minorHAnsi"/>
          <w:color w:val="000000"/>
          <w:lang w:eastAsia="ru-RU"/>
        </w:rPr>
        <w:t>стратегий, в которых</w:t>
      </w:r>
      <w:r w:rsidRPr="00410DBF">
        <w:rPr>
          <w:rFonts w:eastAsia="Times New Roman" w:cstheme="minorHAnsi"/>
          <w:color w:val="000000"/>
          <w:lang w:eastAsia="ru-RU"/>
        </w:rPr>
        <w:t xml:space="preserve"> </w:t>
      </w:r>
      <w:r w:rsidR="00580DF3">
        <w:rPr>
          <w:rFonts w:eastAsia="Times New Roman" w:cstheme="minorHAnsi"/>
          <w:color w:val="000000"/>
          <w:lang w:eastAsia="ru-RU"/>
        </w:rPr>
        <w:t>и</w:t>
      </w:r>
      <w:r w:rsidRPr="00410DBF">
        <w:rPr>
          <w:rFonts w:eastAsia="Times New Roman" w:cstheme="minorHAnsi"/>
          <w:color w:val="000000"/>
          <w:lang w:eastAsia="ru-RU"/>
        </w:rPr>
        <w:t>грок</w:t>
      </w:r>
      <w:r w:rsidR="00580DF3">
        <w:rPr>
          <w:rFonts w:eastAsia="Times New Roman" w:cstheme="minorHAnsi"/>
          <w:color w:val="000000"/>
          <w:lang w:eastAsia="ru-RU"/>
        </w:rPr>
        <w:t xml:space="preserve"> </w:t>
      </w:r>
      <w:r w:rsidRPr="00410DBF">
        <w:rPr>
          <w:rFonts w:eastAsia="Times New Roman" w:cstheme="minorHAnsi"/>
          <w:color w:val="000000"/>
          <w:lang w:eastAsia="ru-RU"/>
        </w:rPr>
        <w:t>поддерживает сотрудниче</w:t>
      </w:r>
      <w:r w:rsidR="00580DF3">
        <w:rPr>
          <w:rFonts w:eastAsia="Times New Roman" w:cstheme="minorHAnsi"/>
          <w:color w:val="000000"/>
          <w:lang w:eastAsia="ru-RU"/>
        </w:rPr>
        <w:t xml:space="preserve">ство до тех пор, пока соперник </w:t>
      </w:r>
      <w:r w:rsidRPr="00410DBF">
        <w:rPr>
          <w:rFonts w:eastAsia="Times New Roman" w:cstheme="minorHAnsi"/>
          <w:color w:val="000000"/>
          <w:lang w:eastAsia="ru-RU"/>
        </w:rPr>
        <w:t xml:space="preserve">тоже это делает, но любой обман со стороны последнего «запускает» </w:t>
      </w:r>
      <w:r w:rsidR="00580DF3">
        <w:rPr>
          <w:rFonts w:eastAsia="Times New Roman" w:cstheme="minorHAnsi"/>
          <w:color w:val="000000"/>
          <w:lang w:eastAsia="ru-RU"/>
        </w:rPr>
        <w:t>наказание. Например, в с</w:t>
      </w:r>
      <w:r w:rsidRPr="00410DBF">
        <w:rPr>
          <w:rFonts w:eastAsia="Times New Roman" w:cstheme="minorHAnsi"/>
          <w:color w:val="000000"/>
          <w:lang w:eastAsia="ru-RU"/>
        </w:rPr>
        <w:t>тратеги</w:t>
      </w:r>
      <w:r w:rsidR="00580DF3">
        <w:rPr>
          <w:rFonts w:eastAsia="Times New Roman" w:cstheme="minorHAnsi"/>
          <w:color w:val="000000"/>
          <w:lang w:eastAsia="ru-RU"/>
        </w:rPr>
        <w:t>и</w:t>
      </w:r>
      <w:r w:rsidRPr="00410DBF">
        <w:rPr>
          <w:rFonts w:eastAsia="Times New Roman" w:cstheme="minorHAnsi"/>
          <w:color w:val="000000"/>
          <w:lang w:eastAsia="ru-RU"/>
        </w:rPr>
        <w:t xml:space="preserve"> «око за око» игрок выбирает сотрудничество в первом раунде игры, а затем в каждом очередном раунде выбирает действия, выбранные </w:t>
      </w:r>
      <w:r w:rsidR="00580DF3">
        <w:rPr>
          <w:rFonts w:eastAsia="Times New Roman" w:cstheme="minorHAnsi"/>
          <w:color w:val="000000"/>
          <w:lang w:eastAsia="ru-RU"/>
        </w:rPr>
        <w:t>соперником в предыдущем раунде.</w:t>
      </w:r>
    </w:p>
    <w:p w:rsidR="00432411" w:rsidRDefault="00432411" w:rsidP="00410DBF">
      <w:pPr>
        <w:spacing w:after="120" w:line="240" w:lineRule="auto"/>
        <w:rPr>
          <w:rFonts w:eastAsia="Times New Roman" w:cstheme="minorHAnsi"/>
          <w:color w:val="000000"/>
          <w:lang w:eastAsia="ru-RU"/>
        </w:rPr>
      </w:pPr>
      <w:r>
        <w:rPr>
          <w:rFonts w:eastAsia="Times New Roman" w:cstheme="minorHAnsi"/>
          <w:color w:val="000000"/>
          <w:lang w:eastAsia="ru-RU"/>
        </w:rPr>
        <w:t xml:space="preserve">Триггерные стратегии определяются числом раундов игры: конечное оно или бесконечное, и известно ли это число заранее. </w:t>
      </w:r>
      <w:r w:rsidR="00410DBF" w:rsidRPr="00410DBF">
        <w:rPr>
          <w:rFonts w:eastAsia="Times New Roman" w:cstheme="minorHAnsi"/>
          <w:color w:val="000000"/>
          <w:lang w:eastAsia="ru-RU"/>
        </w:rPr>
        <w:t>Например, в плохие времена, когда целая отрасль оказывается на грани краха и компании чувствуют, что у них нет будущего, конкурентная борьба может существенно ожесточиться (реже может наблюдаться кооперативное поведение). С другой стороны, когда меняется мода на продукты, выпускаемые неизменной группой компаний, поддерживающих долгосрочные отно</w:t>
      </w:r>
      <w:r>
        <w:rPr>
          <w:rFonts w:eastAsia="Times New Roman" w:cstheme="minorHAnsi"/>
          <w:color w:val="000000"/>
          <w:lang w:eastAsia="ru-RU"/>
        </w:rPr>
        <w:t>шения, партнерство сохраняется.</w:t>
      </w:r>
    </w:p>
    <w:p w:rsidR="00410DBF" w:rsidRPr="00410DBF" w:rsidRDefault="00432411" w:rsidP="00410DBF">
      <w:pPr>
        <w:spacing w:after="120" w:line="240" w:lineRule="auto"/>
        <w:rPr>
          <w:rFonts w:eastAsia="Times New Roman" w:cstheme="minorHAnsi"/>
          <w:color w:val="000000"/>
          <w:lang w:eastAsia="ru-RU"/>
        </w:rPr>
      </w:pPr>
      <w:r>
        <w:rPr>
          <w:rFonts w:eastAsia="Times New Roman" w:cstheme="minorHAnsi"/>
          <w:color w:val="000000"/>
          <w:lang w:eastAsia="ru-RU"/>
        </w:rPr>
        <w:t>Кроме</w:t>
      </w:r>
      <w:r w:rsidR="00410DBF" w:rsidRPr="00410DBF">
        <w:rPr>
          <w:rFonts w:eastAsia="Times New Roman" w:cstheme="minorHAnsi"/>
          <w:color w:val="000000"/>
          <w:lang w:eastAsia="ru-RU"/>
        </w:rPr>
        <w:t xml:space="preserve"> повторени</w:t>
      </w:r>
      <w:r>
        <w:rPr>
          <w:rFonts w:eastAsia="Times New Roman" w:cstheme="minorHAnsi"/>
          <w:color w:val="000000"/>
          <w:lang w:eastAsia="ru-RU"/>
        </w:rPr>
        <w:t>я</w:t>
      </w:r>
      <w:r w:rsidR="00410DBF" w:rsidRPr="00410DBF">
        <w:rPr>
          <w:rFonts w:eastAsia="Times New Roman" w:cstheme="minorHAnsi"/>
          <w:color w:val="000000"/>
          <w:lang w:eastAsia="ru-RU"/>
        </w:rPr>
        <w:t xml:space="preserve"> </w:t>
      </w:r>
      <w:r>
        <w:rPr>
          <w:rFonts w:eastAsia="Times New Roman" w:cstheme="minorHAnsi"/>
          <w:color w:val="000000"/>
          <w:lang w:eastAsia="ru-RU"/>
        </w:rPr>
        <w:t>существуют и иные</w:t>
      </w:r>
      <w:r w:rsidR="00410DBF" w:rsidRPr="00410DBF">
        <w:rPr>
          <w:rFonts w:eastAsia="Times New Roman" w:cstheme="minorHAnsi"/>
          <w:color w:val="000000"/>
          <w:lang w:eastAsia="ru-RU"/>
        </w:rPr>
        <w:t xml:space="preserve"> инструмент</w:t>
      </w:r>
      <w:r>
        <w:rPr>
          <w:rFonts w:eastAsia="Times New Roman" w:cstheme="minorHAnsi"/>
          <w:color w:val="000000"/>
          <w:lang w:eastAsia="ru-RU"/>
        </w:rPr>
        <w:t>ы</w:t>
      </w:r>
      <w:r w:rsidR="00410DBF" w:rsidRPr="00410DBF">
        <w:rPr>
          <w:rFonts w:eastAsia="Times New Roman" w:cstheme="minorHAnsi"/>
          <w:color w:val="000000"/>
          <w:lang w:eastAsia="ru-RU"/>
        </w:rPr>
        <w:t xml:space="preserve"> решения дилеммы заключен</w:t>
      </w:r>
      <w:r>
        <w:rPr>
          <w:rFonts w:eastAsia="Times New Roman" w:cstheme="minorHAnsi"/>
          <w:color w:val="000000"/>
          <w:lang w:eastAsia="ru-RU"/>
        </w:rPr>
        <w:t>ных. Можно</w:t>
      </w:r>
      <w:r w:rsidR="00410DBF" w:rsidRPr="00410DBF">
        <w:rPr>
          <w:rFonts w:eastAsia="Times New Roman" w:cstheme="minorHAnsi"/>
          <w:color w:val="000000"/>
          <w:lang w:eastAsia="ru-RU"/>
        </w:rPr>
        <w:t xml:space="preserve"> наложить на игроков прямое взыскание в случае отказа от сотрудничества. </w:t>
      </w:r>
      <w:r>
        <w:rPr>
          <w:rFonts w:eastAsia="Times New Roman" w:cstheme="minorHAnsi"/>
          <w:color w:val="000000"/>
          <w:lang w:eastAsia="ru-RU"/>
        </w:rPr>
        <w:t xml:space="preserve">В этом случае вариант «сдать подельника» теряет свою привлекательность. Еще один </w:t>
      </w:r>
      <w:r w:rsidR="00410DBF" w:rsidRPr="00410DBF">
        <w:rPr>
          <w:rFonts w:eastAsia="Times New Roman" w:cstheme="minorHAnsi"/>
          <w:color w:val="000000"/>
          <w:lang w:eastAsia="ru-RU"/>
        </w:rPr>
        <w:t xml:space="preserve">метод решения дилеммы заключенных относится к ситуациям, в которых один игрок берет на себя роль лидера во </w:t>
      </w:r>
      <w:r w:rsidR="00410DBF" w:rsidRPr="00410DBF">
        <w:rPr>
          <w:rFonts w:eastAsia="Times New Roman" w:cstheme="minorHAnsi"/>
          <w:color w:val="000000"/>
          <w:lang w:eastAsia="ru-RU"/>
        </w:rPr>
        <w:lastRenderedPageBreak/>
        <w:t xml:space="preserve">взаимодействии. </w:t>
      </w:r>
      <w:r>
        <w:rPr>
          <w:rFonts w:eastAsia="Times New Roman" w:cstheme="minorHAnsi"/>
          <w:color w:val="000000"/>
          <w:lang w:eastAsia="ru-RU"/>
        </w:rPr>
        <w:t>В</w:t>
      </w:r>
      <w:r w:rsidR="00410DBF" w:rsidRPr="00410DBF">
        <w:rPr>
          <w:rFonts w:eastAsia="Times New Roman" w:cstheme="minorHAnsi"/>
          <w:color w:val="000000"/>
          <w:lang w:eastAsia="ru-RU"/>
        </w:rPr>
        <w:t xml:space="preserve"> реальных стратегических ситуациях один игрок может быть о</w:t>
      </w:r>
      <w:r>
        <w:rPr>
          <w:rFonts w:eastAsia="Times New Roman" w:cstheme="minorHAnsi"/>
          <w:color w:val="000000"/>
          <w:lang w:eastAsia="ru-RU"/>
        </w:rPr>
        <w:t>тносительно «крупным» (лидером)</w:t>
      </w:r>
      <w:r w:rsidR="00410DBF" w:rsidRPr="00410DBF">
        <w:rPr>
          <w:rFonts w:eastAsia="Times New Roman" w:cstheme="minorHAnsi"/>
          <w:color w:val="000000"/>
          <w:lang w:eastAsia="ru-RU"/>
        </w:rPr>
        <w:t>. Например, Саудовская Аравия много лет играла в ОПЕК</w:t>
      </w:r>
      <w:r>
        <w:rPr>
          <w:rFonts w:eastAsia="Times New Roman" w:cstheme="minorHAnsi"/>
          <w:color w:val="000000"/>
          <w:lang w:eastAsia="ru-RU"/>
        </w:rPr>
        <w:t xml:space="preserve"> стабилизирующую</w:t>
      </w:r>
      <w:r w:rsidRPr="00410DBF">
        <w:rPr>
          <w:rFonts w:eastAsia="Times New Roman" w:cstheme="minorHAnsi"/>
          <w:color w:val="000000"/>
          <w:lang w:eastAsia="ru-RU"/>
        </w:rPr>
        <w:t xml:space="preserve"> </w:t>
      </w:r>
      <w:r w:rsidR="00410DBF" w:rsidRPr="00410DBF">
        <w:rPr>
          <w:rFonts w:eastAsia="Times New Roman" w:cstheme="minorHAnsi"/>
          <w:color w:val="000000"/>
          <w:lang w:eastAsia="ru-RU"/>
        </w:rPr>
        <w:t>роль: для поддержания высокой цены на нефть она сокращала ее добычу, в то время как один из более мелких производителей (таких как Ливия) увеличивал.</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В ходе</w:t>
      </w:r>
      <w:r w:rsidR="00432411">
        <w:rPr>
          <w:rFonts w:eastAsia="Times New Roman" w:cstheme="minorHAnsi"/>
          <w:color w:val="000000"/>
          <w:lang w:eastAsia="ru-RU"/>
        </w:rPr>
        <w:t xml:space="preserve"> </w:t>
      </w:r>
      <w:r w:rsidR="00774E36">
        <w:rPr>
          <w:rFonts w:eastAsia="Times New Roman" w:cstheme="minorHAnsi"/>
          <w:color w:val="000000"/>
          <w:lang w:eastAsia="ru-RU"/>
        </w:rPr>
        <w:t>лабораторных</w:t>
      </w:r>
      <w:r w:rsidRPr="00410DBF">
        <w:rPr>
          <w:rFonts w:eastAsia="Times New Roman" w:cstheme="minorHAnsi"/>
          <w:color w:val="000000"/>
          <w:lang w:eastAsia="ru-RU"/>
        </w:rPr>
        <w:t xml:space="preserve"> экспериментов выяснилось, что стратегия равноценных ответных действий, обладающая такими свойствами, как предсказуемость, доброжелательность, возмездие и прощение, в среднем обеспечивает очень хорошие результаты в повторяющейся дилемме заключенных.</w:t>
      </w:r>
    </w:p>
    <w:p w:rsidR="00410DBF" w:rsidRPr="00410DBF" w:rsidRDefault="00432411" w:rsidP="00432411">
      <w:pPr>
        <w:pStyle w:val="3"/>
        <w:rPr>
          <w:rFonts w:eastAsia="Times New Roman"/>
          <w:lang w:eastAsia="ru-RU"/>
        </w:rPr>
      </w:pPr>
      <w:r>
        <w:rPr>
          <w:rFonts w:eastAsia="Times New Roman"/>
          <w:lang w:eastAsia="ru-RU"/>
        </w:rPr>
        <w:t xml:space="preserve">Глава </w:t>
      </w:r>
      <w:r w:rsidR="00410DBF" w:rsidRPr="00410DBF">
        <w:rPr>
          <w:rFonts w:eastAsia="Times New Roman"/>
          <w:lang w:eastAsia="ru-RU"/>
        </w:rPr>
        <w:t>11</w:t>
      </w:r>
      <w:r>
        <w:rPr>
          <w:rFonts w:eastAsia="Times New Roman"/>
          <w:lang w:eastAsia="ru-RU"/>
        </w:rPr>
        <w:t xml:space="preserve">. </w:t>
      </w:r>
      <w:r w:rsidR="00410DBF" w:rsidRPr="00410DBF">
        <w:rPr>
          <w:rFonts w:eastAsia="Times New Roman"/>
          <w:lang w:eastAsia="ru-RU"/>
        </w:rPr>
        <w:t>Коллективные игры</w:t>
      </w:r>
    </w:p>
    <w:p w:rsidR="008A56DC" w:rsidRDefault="00432411" w:rsidP="00410DBF">
      <w:pPr>
        <w:spacing w:after="120" w:line="240" w:lineRule="auto"/>
        <w:rPr>
          <w:rFonts w:eastAsia="Times New Roman" w:cstheme="minorHAnsi"/>
          <w:color w:val="000000"/>
          <w:lang w:eastAsia="ru-RU"/>
        </w:rPr>
      </w:pPr>
      <w:r>
        <w:rPr>
          <w:rFonts w:eastAsia="Times New Roman" w:cstheme="minorHAnsi"/>
          <w:color w:val="000000"/>
          <w:lang w:eastAsia="ru-RU"/>
        </w:rPr>
        <w:t>И</w:t>
      </w:r>
      <w:r w:rsidR="00410DBF" w:rsidRPr="00410DBF">
        <w:rPr>
          <w:rFonts w:eastAsia="Times New Roman" w:cstheme="minorHAnsi"/>
          <w:color w:val="000000"/>
          <w:lang w:eastAsia="ru-RU"/>
        </w:rPr>
        <w:t xml:space="preserve">гры с участием множества игроков касаются проблем </w:t>
      </w:r>
      <w:r w:rsidR="00410DBF" w:rsidRPr="00432411">
        <w:rPr>
          <w:rFonts w:eastAsia="Times New Roman" w:cstheme="minorHAnsi"/>
          <w:i/>
          <w:color w:val="000000"/>
          <w:lang w:eastAsia="ru-RU"/>
        </w:rPr>
        <w:t>коллективного действия</w:t>
      </w:r>
      <w:r w:rsidR="00410DBF" w:rsidRPr="00410DBF">
        <w:rPr>
          <w:rFonts w:eastAsia="Times New Roman" w:cstheme="minorHAnsi"/>
          <w:color w:val="000000"/>
          <w:lang w:eastAsia="ru-RU"/>
        </w:rPr>
        <w:t xml:space="preserve">. </w:t>
      </w:r>
      <w:r>
        <w:rPr>
          <w:rFonts w:eastAsia="Times New Roman" w:cstheme="minorHAnsi"/>
          <w:color w:val="000000"/>
          <w:lang w:eastAsia="ru-RU"/>
        </w:rPr>
        <w:t>Их три типа</w:t>
      </w:r>
      <w:r w:rsidR="00410DBF" w:rsidRPr="00410DBF">
        <w:rPr>
          <w:rFonts w:eastAsia="Times New Roman" w:cstheme="minorHAnsi"/>
          <w:color w:val="000000"/>
          <w:lang w:eastAsia="ru-RU"/>
        </w:rPr>
        <w:t xml:space="preserve">: дилемма заключенных, игра в труса и игра в доверие. </w:t>
      </w:r>
      <w:r>
        <w:rPr>
          <w:rFonts w:eastAsia="Times New Roman" w:cstheme="minorHAnsi"/>
          <w:color w:val="000000"/>
          <w:lang w:eastAsia="ru-RU"/>
        </w:rPr>
        <w:t xml:space="preserve">Выигрыши в таких играх </w:t>
      </w:r>
      <w:r w:rsidR="00410DBF" w:rsidRPr="00410DBF">
        <w:rPr>
          <w:rFonts w:eastAsia="Times New Roman" w:cstheme="minorHAnsi"/>
          <w:color w:val="000000"/>
          <w:lang w:eastAsia="ru-RU"/>
        </w:rPr>
        <w:t xml:space="preserve">относятся к категории </w:t>
      </w:r>
      <w:r w:rsidR="00410DBF" w:rsidRPr="00432411">
        <w:rPr>
          <w:rFonts w:eastAsia="Times New Roman" w:cstheme="minorHAnsi"/>
          <w:i/>
          <w:color w:val="000000"/>
          <w:lang w:eastAsia="ru-RU"/>
        </w:rPr>
        <w:t>неисключаемых благ</w:t>
      </w:r>
      <w:r w:rsidR="00410DBF" w:rsidRPr="00410DBF">
        <w:rPr>
          <w:rFonts w:eastAsia="Times New Roman" w:cstheme="minorHAnsi"/>
          <w:color w:val="000000"/>
          <w:lang w:eastAsia="ru-RU"/>
        </w:rPr>
        <w:t>: человеку, который не внес вклад в его реализацию, нельзя пом</w:t>
      </w:r>
      <w:r>
        <w:rPr>
          <w:rFonts w:eastAsia="Times New Roman" w:cstheme="minorHAnsi"/>
          <w:color w:val="000000"/>
          <w:lang w:eastAsia="ru-RU"/>
        </w:rPr>
        <w:t>ешать извлекать из него выгоду. Часто</w:t>
      </w:r>
      <w:r w:rsidR="00410DBF" w:rsidRPr="00410DBF">
        <w:rPr>
          <w:rFonts w:eastAsia="Times New Roman" w:cstheme="minorHAnsi"/>
          <w:color w:val="000000"/>
          <w:lang w:eastAsia="ru-RU"/>
        </w:rPr>
        <w:t xml:space="preserve"> игры со многими участниками правильнее было бы назвать играми с </w:t>
      </w:r>
      <w:r w:rsidR="00410DBF" w:rsidRPr="00432411">
        <w:rPr>
          <w:rFonts w:eastAsia="Times New Roman" w:cstheme="minorHAnsi"/>
          <w:i/>
          <w:color w:val="000000"/>
          <w:lang w:eastAsia="ru-RU"/>
        </w:rPr>
        <w:t>коллективным бездействием</w:t>
      </w:r>
      <w:r w:rsidR="008A56DC">
        <w:rPr>
          <w:rFonts w:eastAsia="Times New Roman" w:cstheme="minorHAnsi"/>
          <w:color w:val="000000"/>
          <w:lang w:eastAsia="ru-RU"/>
        </w:rPr>
        <w:t>.</w:t>
      </w:r>
    </w:p>
    <w:p w:rsidR="008A56DC"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Общая характеристика всех этих игр состоит в том, что их участники должны решить, пользоваться ли им тем или иным общим ресурсом, будь то автомагистраль, высокодоходный инвестиционный фонд или водоем с большим количеством рыбы. Такие коллективные игры с «бездействием» больше известны как игры с распределением общих ресурсов: суммарный выигрыш всех участников достигает максимума, когда они воздерживаются от чрезмерного использования общих ресурсов. Проблема, связанная с неспособностью достичь социального оптимума в таких играх, известна как </w:t>
      </w:r>
      <w:r w:rsidRPr="008A56DC">
        <w:rPr>
          <w:rFonts w:eastAsia="Times New Roman" w:cstheme="minorHAnsi"/>
          <w:i/>
          <w:color w:val="000000"/>
          <w:lang w:eastAsia="ru-RU"/>
        </w:rPr>
        <w:t>трагедия общин</w:t>
      </w:r>
      <w:r w:rsidR="008A56DC">
        <w:rPr>
          <w:rFonts w:eastAsia="Times New Roman" w:cstheme="minorHAnsi"/>
          <w:color w:val="000000"/>
          <w:lang w:eastAsia="ru-RU"/>
        </w:rPr>
        <w:t>.</w:t>
      </w:r>
    </w:p>
    <w:p w:rsidR="00410DBF" w:rsidRPr="00410DBF" w:rsidRDefault="0044326D" w:rsidP="00410DBF">
      <w:pPr>
        <w:spacing w:after="120" w:line="240" w:lineRule="auto"/>
        <w:rPr>
          <w:rFonts w:eastAsia="Times New Roman" w:cstheme="minorHAnsi"/>
          <w:color w:val="000000"/>
          <w:lang w:eastAsia="ru-RU"/>
        </w:rPr>
      </w:pPr>
      <w:r>
        <w:rPr>
          <w:rFonts w:eastAsia="Times New Roman" w:cstheme="minorHAnsi"/>
          <w:color w:val="000000"/>
          <w:lang w:eastAsia="ru-RU"/>
        </w:rPr>
        <w:t>О</w:t>
      </w:r>
      <w:r w:rsidR="00410DBF" w:rsidRPr="00410DBF">
        <w:rPr>
          <w:rFonts w:eastAsia="Times New Roman" w:cstheme="minorHAnsi"/>
          <w:color w:val="000000"/>
          <w:lang w:eastAsia="ru-RU"/>
        </w:rPr>
        <w:t>пишем воздействие решений каждого человека на других людей и группу в целом. 8</w:t>
      </w:r>
      <w:r>
        <w:rPr>
          <w:rFonts w:eastAsia="Times New Roman" w:cstheme="minorHAnsi"/>
          <w:color w:val="000000"/>
          <w:lang w:eastAsia="ru-RU"/>
        </w:rPr>
        <w:t>000 жителей пригорода</w:t>
      </w:r>
      <w:r w:rsidR="00410DBF" w:rsidRPr="00410DBF">
        <w:rPr>
          <w:rFonts w:eastAsia="Times New Roman" w:cstheme="minorHAnsi"/>
          <w:color w:val="000000"/>
          <w:lang w:eastAsia="ru-RU"/>
        </w:rPr>
        <w:t xml:space="preserve"> ежедневно ездят в город на работу</w:t>
      </w:r>
      <w:r>
        <w:rPr>
          <w:rFonts w:eastAsia="Times New Roman" w:cstheme="minorHAnsi"/>
          <w:color w:val="000000"/>
          <w:lang w:eastAsia="ru-RU"/>
        </w:rPr>
        <w:t>.</w:t>
      </w:r>
      <w:r w:rsidR="00410DBF" w:rsidRPr="00410DBF">
        <w:rPr>
          <w:rFonts w:eastAsia="Times New Roman" w:cstheme="minorHAnsi"/>
          <w:color w:val="000000"/>
          <w:lang w:eastAsia="ru-RU"/>
        </w:rPr>
        <w:t xml:space="preserve"> </w:t>
      </w:r>
      <w:r>
        <w:rPr>
          <w:rFonts w:eastAsia="Times New Roman" w:cstheme="minorHAnsi"/>
          <w:color w:val="000000"/>
          <w:lang w:eastAsia="ru-RU"/>
        </w:rPr>
        <w:t>В</w:t>
      </w:r>
      <w:r w:rsidR="00410DBF" w:rsidRPr="00410DBF">
        <w:rPr>
          <w:rFonts w:eastAsia="Times New Roman" w:cstheme="minorHAnsi"/>
          <w:color w:val="000000"/>
          <w:lang w:eastAsia="ru-RU"/>
        </w:rPr>
        <w:t>ы можете выбрать для поездки либо скоростную магистраль (действие P), либо сеть местных дорог (действие S). Поездка по местным дорогам неизменно занимает 45 минут, сколько бы автомобилей по ним ни перемещалось. На поездку по скоростной автомагистрали уходит всего 15 минут при условии отсутствия заторов. Однако каждый водитель, выбирающий скоростную магистраль, увеличивает время в пути любого другого водителя, который поедет по э</w:t>
      </w:r>
      <w:r>
        <w:rPr>
          <w:rFonts w:eastAsia="Times New Roman" w:cstheme="minorHAnsi"/>
          <w:color w:val="000000"/>
          <w:lang w:eastAsia="ru-RU"/>
        </w:rPr>
        <w:t>тому маршруту, на 0,005 минуты</w:t>
      </w:r>
      <w:r w:rsidR="00410DBF" w:rsidRPr="00410DBF">
        <w:rPr>
          <w:rFonts w:eastAsia="Times New Roman" w:cstheme="minorHAnsi"/>
          <w:color w:val="000000"/>
          <w:lang w:eastAsia="ru-RU"/>
        </w:rPr>
        <w:t>.</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Выигрыши в игре исчисляются в минутах сэкономленного времени — например, на сколько минут время поездки меньше одного часа. Следовательно, выигрыш водителей, обозначаемый как S(n), выбравших маршрут по местным дорогам, — постоянная величина: 60</w:t>
      </w:r>
      <w:r>
        <w:rPr>
          <w:rFonts w:eastAsia="Times New Roman" w:cstheme="minorHAnsi"/>
          <w:color w:val="000000"/>
          <w:lang w:eastAsia="ru-RU"/>
        </w:rPr>
        <w:t xml:space="preserve"> – </w:t>
      </w:r>
      <w:r w:rsidRPr="00410DBF">
        <w:rPr>
          <w:rFonts w:eastAsia="Times New Roman" w:cstheme="minorHAnsi"/>
          <w:color w:val="000000"/>
          <w:lang w:eastAsia="ru-RU"/>
        </w:rPr>
        <w:t xml:space="preserve">45 = 15, независимо от значения n. </w:t>
      </w:r>
      <w:r w:rsidR="0044326D">
        <w:rPr>
          <w:rFonts w:eastAsia="Times New Roman" w:cstheme="minorHAnsi"/>
          <w:color w:val="000000"/>
          <w:lang w:eastAsia="ru-RU"/>
        </w:rPr>
        <w:t>Выигрыш водителей</w:t>
      </w:r>
      <w:r w:rsidRPr="00410DBF">
        <w:rPr>
          <w:rFonts w:eastAsia="Times New Roman" w:cstheme="minorHAnsi"/>
          <w:color w:val="000000"/>
          <w:lang w:eastAsia="ru-RU"/>
        </w:rPr>
        <w:t>, выбравших скоростную автомагистраль, P(n) = 45</w:t>
      </w:r>
      <w:r>
        <w:rPr>
          <w:rFonts w:eastAsia="Times New Roman" w:cstheme="minorHAnsi"/>
          <w:color w:val="000000"/>
          <w:lang w:eastAsia="ru-RU"/>
        </w:rPr>
        <w:t xml:space="preserve"> – </w:t>
      </w:r>
      <w:r w:rsidR="0044326D">
        <w:rPr>
          <w:rFonts w:eastAsia="Times New Roman" w:cstheme="minorHAnsi"/>
          <w:color w:val="000000"/>
          <w:lang w:eastAsia="ru-RU"/>
        </w:rPr>
        <w:t>0,005n (рис. 13)</w:t>
      </w:r>
      <w:r w:rsidRPr="00410DBF">
        <w:rPr>
          <w:rFonts w:eastAsia="Times New Roman" w:cstheme="minorHAnsi"/>
          <w:color w:val="000000"/>
          <w:lang w:eastAsia="ru-RU"/>
        </w:rPr>
        <w:t>.</w:t>
      </w:r>
    </w:p>
    <w:p w:rsidR="0044326D" w:rsidRDefault="0044326D" w:rsidP="00410DB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762375" cy="24765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3. Игра в выбор маршрута.jpg"/>
                    <pic:cNvPicPr/>
                  </pic:nvPicPr>
                  <pic:blipFill>
                    <a:blip r:embed="rId33">
                      <a:extLst>
                        <a:ext uri="{28A0092B-C50C-407E-A947-70E740481C1C}">
                          <a14:useLocalDpi xmlns:a14="http://schemas.microsoft.com/office/drawing/2010/main" val="0"/>
                        </a:ext>
                      </a:extLst>
                    </a:blip>
                    <a:stretch>
                      <a:fillRect/>
                    </a:stretch>
                  </pic:blipFill>
                  <pic:spPr>
                    <a:xfrm>
                      <a:off x="0" y="0"/>
                      <a:ext cx="3762375" cy="2476500"/>
                    </a:xfrm>
                    <a:prstGeom prst="rect">
                      <a:avLst/>
                    </a:prstGeom>
                  </pic:spPr>
                </pic:pic>
              </a:graphicData>
            </a:graphic>
          </wp:inline>
        </w:drawing>
      </w:r>
    </w:p>
    <w:p w:rsidR="0044326D" w:rsidRDefault="0044326D" w:rsidP="00410DBF">
      <w:pPr>
        <w:spacing w:after="120" w:line="240" w:lineRule="auto"/>
        <w:rPr>
          <w:rFonts w:eastAsia="Times New Roman" w:cstheme="minorHAnsi"/>
          <w:color w:val="000000"/>
          <w:lang w:eastAsia="ru-RU"/>
        </w:rPr>
      </w:pPr>
      <w:r>
        <w:rPr>
          <w:rFonts w:eastAsia="Times New Roman" w:cstheme="minorHAnsi"/>
          <w:color w:val="000000"/>
          <w:lang w:eastAsia="ru-RU"/>
        </w:rPr>
        <w:t>Рис. 13</w:t>
      </w:r>
      <w:r w:rsidRPr="0044326D">
        <w:rPr>
          <w:rFonts w:eastAsia="Times New Roman" w:cstheme="minorHAnsi"/>
          <w:color w:val="000000"/>
          <w:lang w:eastAsia="ru-RU"/>
        </w:rPr>
        <w:t>. Игра в выбор маршрута</w:t>
      </w:r>
    </w:p>
    <w:p w:rsidR="00410DBF" w:rsidRPr="00410DBF" w:rsidRDefault="0044326D" w:rsidP="00410DBF">
      <w:pPr>
        <w:spacing w:after="120" w:line="240" w:lineRule="auto"/>
        <w:rPr>
          <w:rFonts w:eastAsia="Times New Roman" w:cstheme="minorHAnsi"/>
          <w:color w:val="000000"/>
          <w:lang w:eastAsia="ru-RU"/>
        </w:rPr>
      </w:pPr>
      <w:r>
        <w:rPr>
          <w:rFonts w:eastAsia="Times New Roman" w:cstheme="minorHAnsi"/>
          <w:color w:val="000000"/>
          <w:lang w:eastAsia="ru-RU"/>
        </w:rPr>
        <w:t>Предположим</w:t>
      </w:r>
      <w:r w:rsidR="00410DBF" w:rsidRPr="00410DBF">
        <w:rPr>
          <w:rFonts w:eastAsia="Times New Roman" w:cstheme="minorHAnsi"/>
          <w:color w:val="000000"/>
          <w:lang w:eastAsia="ru-RU"/>
        </w:rPr>
        <w:t xml:space="preserve"> на автомагист</w:t>
      </w:r>
      <w:r>
        <w:rPr>
          <w:rFonts w:eastAsia="Times New Roman" w:cstheme="minorHAnsi"/>
          <w:color w:val="000000"/>
          <w:lang w:eastAsia="ru-RU"/>
        </w:rPr>
        <w:t>рали находится 4000 автомобилей</w:t>
      </w:r>
      <w:r w:rsidR="00410DBF" w:rsidRPr="00410DBF">
        <w:rPr>
          <w:rFonts w:eastAsia="Times New Roman" w:cstheme="minorHAnsi"/>
          <w:color w:val="000000"/>
          <w:lang w:eastAsia="ru-RU"/>
        </w:rPr>
        <w:t>. При таком количестве машин на дороге каждому водителю требуется 15 + 4000 х 0,005 = 15 + 20 = 35 минут, чтоб</w:t>
      </w:r>
      <w:r>
        <w:rPr>
          <w:rFonts w:eastAsia="Times New Roman" w:cstheme="minorHAnsi"/>
          <w:color w:val="000000"/>
          <w:lang w:eastAsia="ru-RU"/>
        </w:rPr>
        <w:t xml:space="preserve">ы добраться на работу; при этом </w:t>
      </w:r>
      <w:r w:rsidR="00410DBF" w:rsidRPr="00410DBF">
        <w:rPr>
          <w:rFonts w:eastAsia="Times New Roman" w:cstheme="minorHAnsi"/>
          <w:color w:val="000000"/>
          <w:lang w:eastAsia="ru-RU"/>
        </w:rPr>
        <w:t>каждый из них получает выигрыш P(n) = 25</w:t>
      </w:r>
      <w:r>
        <w:rPr>
          <w:rFonts w:eastAsia="Times New Roman" w:cstheme="minorHAnsi"/>
          <w:color w:val="000000"/>
          <w:lang w:eastAsia="ru-RU"/>
        </w:rPr>
        <w:t xml:space="preserve">. </w:t>
      </w:r>
      <w:r w:rsidR="00410DBF" w:rsidRPr="00410DBF">
        <w:rPr>
          <w:rFonts w:eastAsia="Times New Roman" w:cstheme="minorHAnsi"/>
          <w:color w:val="000000"/>
          <w:lang w:eastAsia="ru-RU"/>
        </w:rPr>
        <w:t>В</w:t>
      </w:r>
      <w:r>
        <w:rPr>
          <w:rFonts w:eastAsia="Times New Roman" w:cstheme="minorHAnsi"/>
          <w:color w:val="000000"/>
          <w:lang w:eastAsia="ru-RU"/>
        </w:rPr>
        <w:t>ы</w:t>
      </w:r>
      <w:r w:rsidR="00410DBF" w:rsidRPr="00410DBF">
        <w:rPr>
          <w:rFonts w:eastAsia="Times New Roman" w:cstheme="minorHAnsi"/>
          <w:color w:val="000000"/>
          <w:lang w:eastAsia="ru-RU"/>
        </w:rPr>
        <w:t xml:space="preserve"> можете принять решение переключиться с поездки по местным дорогам на поездку по скоростной автомагистрали. Выбор нового маршрута увеличит значение n на 1</w:t>
      </w:r>
      <w:r>
        <w:rPr>
          <w:rFonts w:eastAsia="Times New Roman" w:cstheme="minorHAnsi"/>
          <w:color w:val="000000"/>
          <w:lang w:eastAsia="ru-RU"/>
        </w:rPr>
        <w:t xml:space="preserve">. </w:t>
      </w:r>
      <w:r w:rsidR="00410DBF" w:rsidRPr="00410DBF">
        <w:rPr>
          <w:rFonts w:eastAsia="Times New Roman" w:cstheme="minorHAnsi"/>
          <w:color w:val="000000"/>
          <w:lang w:eastAsia="ru-RU"/>
        </w:rPr>
        <w:t xml:space="preserve">Теперь количество водителей, выбравших автомагистраль, составляет 4001 (в том числе и вы), а время поездки каждого равно 35 + 5 / 200, или </w:t>
      </w:r>
      <w:r w:rsidR="00410DBF" w:rsidRPr="00410DBF">
        <w:rPr>
          <w:rFonts w:eastAsia="Times New Roman" w:cstheme="minorHAnsi"/>
          <w:color w:val="000000"/>
          <w:lang w:eastAsia="ru-RU"/>
        </w:rPr>
        <w:lastRenderedPageBreak/>
        <w:t xml:space="preserve">35,005 минуты. При этом каждый водитель получит выигрыш P(n + 1) = P(4001) = 24,995, </w:t>
      </w:r>
      <w:r w:rsidR="00774E36" w:rsidRPr="00410DBF">
        <w:rPr>
          <w:rFonts w:eastAsia="Times New Roman" w:cstheme="minorHAnsi"/>
          <w:color w:val="000000"/>
          <w:lang w:eastAsia="ru-RU"/>
        </w:rPr>
        <w:t>по-прежнему</w:t>
      </w:r>
      <w:r w:rsidR="00410DBF" w:rsidRPr="00410DBF">
        <w:rPr>
          <w:rFonts w:eastAsia="Times New Roman" w:cstheme="minorHAnsi"/>
          <w:color w:val="000000"/>
          <w:lang w:eastAsia="ru-RU"/>
        </w:rPr>
        <w:t xml:space="preserve"> превышающий выигрыш от поездки по местным дорогам. Следовательно, у вас есть личный стимул изменить маршрут, поскольку P(n + 1) &gt; S(n) (24,995 &gt; 15).</w:t>
      </w:r>
    </w:p>
    <w:p w:rsidR="0044326D"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Выбор другого маршрута приносит вам личную выгоду (которую получаете только вы), эквивалентную разности между вашими выигрышами до и после такого перехода; она составляет P(n + 1)</w:t>
      </w:r>
      <w:r>
        <w:rPr>
          <w:rFonts w:eastAsia="Times New Roman" w:cstheme="minorHAnsi"/>
          <w:color w:val="000000"/>
          <w:lang w:eastAsia="ru-RU"/>
        </w:rPr>
        <w:t xml:space="preserve"> – </w:t>
      </w:r>
      <w:r w:rsidRPr="00410DBF">
        <w:rPr>
          <w:rFonts w:eastAsia="Times New Roman" w:cstheme="minorHAnsi"/>
          <w:color w:val="000000"/>
          <w:lang w:eastAsia="ru-RU"/>
        </w:rPr>
        <w:t xml:space="preserve">S(n) = 9,995 минуты. </w:t>
      </w:r>
      <w:r w:rsidR="0044326D">
        <w:rPr>
          <w:rFonts w:eastAsia="Times New Roman" w:cstheme="minorHAnsi"/>
          <w:color w:val="000000"/>
          <w:lang w:eastAsia="ru-RU"/>
        </w:rPr>
        <w:t>М</w:t>
      </w:r>
      <w:r w:rsidRPr="00410DBF">
        <w:rPr>
          <w:rFonts w:eastAsia="Times New Roman" w:cstheme="minorHAnsi"/>
          <w:color w:val="000000"/>
          <w:lang w:eastAsia="ru-RU"/>
        </w:rPr>
        <w:t xml:space="preserve">ы называем ее </w:t>
      </w:r>
      <w:r w:rsidRPr="0044326D">
        <w:rPr>
          <w:rFonts w:eastAsia="Times New Roman" w:cstheme="minorHAnsi"/>
          <w:i/>
          <w:color w:val="000000"/>
          <w:lang w:eastAsia="ru-RU"/>
        </w:rPr>
        <w:t xml:space="preserve">маржинальной </w:t>
      </w:r>
      <w:r w:rsidR="0044326D">
        <w:rPr>
          <w:rFonts w:eastAsia="Times New Roman" w:cstheme="minorHAnsi"/>
          <w:i/>
          <w:color w:val="000000"/>
          <w:lang w:eastAsia="ru-RU"/>
        </w:rPr>
        <w:t xml:space="preserve">(дополнительной) </w:t>
      </w:r>
      <w:r w:rsidRPr="0044326D">
        <w:rPr>
          <w:rFonts w:eastAsia="Times New Roman" w:cstheme="minorHAnsi"/>
          <w:i/>
          <w:color w:val="000000"/>
          <w:lang w:eastAsia="ru-RU"/>
        </w:rPr>
        <w:t>личной выгодой</w:t>
      </w:r>
      <w:r w:rsidRPr="00410DBF">
        <w:rPr>
          <w:rFonts w:eastAsia="Times New Roman" w:cstheme="minorHAnsi"/>
          <w:color w:val="000000"/>
          <w:lang w:eastAsia="ru-RU"/>
        </w:rPr>
        <w:t>.</w:t>
      </w:r>
      <w:r w:rsidR="0044326D">
        <w:rPr>
          <w:rFonts w:eastAsia="Times New Roman" w:cstheme="minorHAnsi"/>
          <w:color w:val="000000"/>
          <w:lang w:eastAsia="ru-RU"/>
        </w:rPr>
        <w:t xml:space="preserve"> </w:t>
      </w:r>
      <w:r w:rsidRPr="00410DBF">
        <w:rPr>
          <w:rFonts w:eastAsia="Times New Roman" w:cstheme="minorHAnsi"/>
          <w:color w:val="000000"/>
          <w:lang w:eastAsia="ru-RU"/>
        </w:rPr>
        <w:t xml:space="preserve">Однако теперь </w:t>
      </w:r>
      <w:r w:rsidR="00774E36" w:rsidRPr="00410DBF">
        <w:rPr>
          <w:rFonts w:eastAsia="Times New Roman" w:cstheme="minorHAnsi"/>
          <w:color w:val="000000"/>
          <w:lang w:eastAsia="ru-RU"/>
        </w:rPr>
        <w:t>из-за</w:t>
      </w:r>
      <w:r w:rsidRPr="00410DBF">
        <w:rPr>
          <w:rFonts w:eastAsia="Times New Roman" w:cstheme="minorHAnsi"/>
          <w:color w:val="000000"/>
          <w:lang w:eastAsia="ru-RU"/>
        </w:rPr>
        <w:t xml:space="preserve"> вашего решения изменить маршрут каждому из 4000 других водителей, выбравших автомагистраль, придется тратить на </w:t>
      </w:r>
      <w:r w:rsidR="0044326D">
        <w:rPr>
          <w:rFonts w:eastAsia="Times New Roman" w:cstheme="minorHAnsi"/>
          <w:color w:val="000000"/>
          <w:lang w:eastAsia="ru-RU"/>
        </w:rPr>
        <w:t xml:space="preserve">поездку на 0,005 минуты больше. </w:t>
      </w:r>
      <w:r w:rsidRPr="00410DBF">
        <w:rPr>
          <w:rFonts w:eastAsia="Times New Roman" w:cstheme="minorHAnsi"/>
          <w:color w:val="000000"/>
          <w:lang w:eastAsia="ru-RU"/>
        </w:rPr>
        <w:t>Суммарное воздействие вашего решения на всех остальных водителей составляет 4000 х (0,005) = 20. Ваше действие, то есть переход с местных дорог на скоростную автомагистраль, повлияло на выигрыши других игроков. Всякий раз, когда действие одного человека оказывает подобное влияние на других людей, наблюдается сопутствующий эффект, или в</w:t>
      </w:r>
      <w:r w:rsidR="0044326D">
        <w:rPr>
          <w:rFonts w:eastAsia="Times New Roman" w:cstheme="minorHAnsi"/>
          <w:color w:val="000000"/>
          <w:lang w:eastAsia="ru-RU"/>
        </w:rPr>
        <w:t>нешний эффект, или экстерналия.</w:t>
      </w:r>
    </w:p>
    <w:p w:rsidR="0044326D"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Совокупность маржинальн</w:t>
      </w:r>
      <w:r w:rsidR="0044326D">
        <w:rPr>
          <w:rFonts w:eastAsia="Times New Roman" w:cstheme="minorHAnsi"/>
          <w:color w:val="000000"/>
          <w:lang w:eastAsia="ru-RU"/>
        </w:rPr>
        <w:t>ой</w:t>
      </w:r>
      <w:r w:rsidRPr="00410DBF">
        <w:rPr>
          <w:rFonts w:eastAsia="Times New Roman" w:cstheme="minorHAnsi"/>
          <w:color w:val="000000"/>
          <w:lang w:eastAsia="ru-RU"/>
        </w:rPr>
        <w:t xml:space="preserve"> личн</w:t>
      </w:r>
      <w:r w:rsidR="0044326D">
        <w:rPr>
          <w:rFonts w:eastAsia="Times New Roman" w:cstheme="minorHAnsi"/>
          <w:color w:val="000000"/>
          <w:lang w:eastAsia="ru-RU"/>
        </w:rPr>
        <w:t>ой выгоды</w:t>
      </w:r>
      <w:r w:rsidRPr="00410DBF">
        <w:rPr>
          <w:rFonts w:eastAsia="Times New Roman" w:cstheme="minorHAnsi"/>
          <w:color w:val="000000"/>
          <w:lang w:eastAsia="ru-RU"/>
        </w:rPr>
        <w:t xml:space="preserve"> и </w:t>
      </w:r>
      <w:r w:rsidR="0044326D">
        <w:rPr>
          <w:rFonts w:eastAsia="Times New Roman" w:cstheme="minorHAnsi"/>
          <w:color w:val="000000"/>
          <w:lang w:eastAsia="ru-RU"/>
        </w:rPr>
        <w:t>экстерналии м</w:t>
      </w:r>
      <w:r w:rsidRPr="00410DBF">
        <w:rPr>
          <w:rFonts w:eastAsia="Times New Roman" w:cstheme="minorHAnsi"/>
          <w:color w:val="000000"/>
          <w:lang w:eastAsia="ru-RU"/>
        </w:rPr>
        <w:t xml:space="preserve">ы называем </w:t>
      </w:r>
      <w:r w:rsidRPr="0044326D">
        <w:rPr>
          <w:rFonts w:eastAsia="Times New Roman" w:cstheme="minorHAnsi"/>
          <w:i/>
          <w:color w:val="000000"/>
          <w:lang w:eastAsia="ru-RU"/>
        </w:rPr>
        <w:t>маржинальной социальной выгодой</w:t>
      </w:r>
      <w:r w:rsidR="0044326D">
        <w:rPr>
          <w:rFonts w:eastAsia="Times New Roman" w:cstheme="minorHAnsi"/>
          <w:color w:val="000000"/>
          <w:lang w:eastAsia="ru-RU"/>
        </w:rPr>
        <w:t>. Последняя в</w:t>
      </w:r>
      <w:r w:rsidRPr="00410DBF">
        <w:rPr>
          <w:rFonts w:eastAsia="Times New Roman" w:cstheme="minorHAnsi"/>
          <w:color w:val="000000"/>
          <w:lang w:eastAsia="ru-RU"/>
        </w:rPr>
        <w:t xml:space="preserve"> нашем примере составляет 9,995</w:t>
      </w:r>
      <w:r>
        <w:rPr>
          <w:rFonts w:eastAsia="Times New Roman" w:cstheme="minorHAnsi"/>
          <w:color w:val="000000"/>
          <w:lang w:eastAsia="ru-RU"/>
        </w:rPr>
        <w:t xml:space="preserve"> – </w:t>
      </w:r>
      <w:r w:rsidRPr="00410DBF">
        <w:rPr>
          <w:rFonts w:eastAsia="Times New Roman" w:cstheme="minorHAnsi"/>
          <w:color w:val="000000"/>
          <w:lang w:eastAsia="ru-RU"/>
        </w:rPr>
        <w:t xml:space="preserve">20 = </w:t>
      </w:r>
      <w:r w:rsidR="0044326D">
        <w:rPr>
          <w:rFonts w:eastAsia="Times New Roman" w:cstheme="minorHAnsi"/>
          <w:color w:val="000000"/>
          <w:lang w:eastAsia="ru-RU"/>
        </w:rPr>
        <w:t>–</w:t>
      </w:r>
      <w:r w:rsidRPr="00410DBF">
        <w:rPr>
          <w:rFonts w:eastAsia="Times New Roman" w:cstheme="minorHAnsi"/>
          <w:color w:val="000000"/>
          <w:lang w:eastAsia="ru-RU"/>
        </w:rPr>
        <w:t>10,005 минуты. Следовательно, общий социальный эффект вашего перехода на другой маршрут носит негативный характер</w:t>
      </w:r>
      <w:r w:rsidR="0044326D">
        <w:rPr>
          <w:rFonts w:eastAsia="Times New Roman" w:cstheme="minorHAnsi"/>
          <w:color w:val="000000"/>
          <w:lang w:eastAsia="ru-RU"/>
        </w:rPr>
        <w:t xml:space="preserve">. </w:t>
      </w:r>
      <w:r w:rsidRPr="00410DBF">
        <w:rPr>
          <w:rFonts w:eastAsia="Times New Roman" w:cstheme="minorHAnsi"/>
          <w:color w:val="000000"/>
          <w:lang w:eastAsia="ru-RU"/>
        </w:rPr>
        <w:t>Однако человек, меняющий маршрут поездки на работу, не учитывает сопутствующий эффект (экстерналию); его мотивируют только собственные выигрыши.</w:t>
      </w:r>
    </w:p>
    <w:p w:rsidR="00931A1E"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Как обеспечить оптимальное распределение водителей с точки зрения общества в целом? В разных культурах и политических группах используются различные системы, каждая со своими преимуществами и недостатками. Общество может просто запретить 3000 водителям доступ на скоростную автомагистраль. Но по каким критериям их отбирать? Бюрократическое общество могло бы установить критерии, основанные на выполненных чиновниками сложных расчетах потребностей и заслуг, и тогда каждый водитель стал бы предпринимать затратные действия, чтобы удовлетворять этим критериям. Политизированное общество может отдать предпочтение важным «независимым избирателям», или организованным группам активистов, или лицам, делающим пожертвования. В коррумпированном обществе привилегии могли бы получить те, кто дает в</w:t>
      </w:r>
      <w:r w:rsidR="00931A1E">
        <w:rPr>
          <w:rFonts w:eastAsia="Times New Roman" w:cstheme="minorHAnsi"/>
          <w:color w:val="000000"/>
          <w:lang w:eastAsia="ru-RU"/>
        </w:rPr>
        <w:t>зятки чиновникам или политикам.</w:t>
      </w:r>
    </w:p>
    <w:p w:rsidR="00410DBF" w:rsidRPr="00410DBF" w:rsidRDefault="00931A1E" w:rsidP="00410DBF">
      <w:pPr>
        <w:spacing w:after="120" w:line="240" w:lineRule="auto"/>
        <w:rPr>
          <w:rFonts w:eastAsia="Times New Roman" w:cstheme="minorHAnsi"/>
          <w:color w:val="000000"/>
          <w:lang w:eastAsia="ru-RU"/>
        </w:rPr>
      </w:pPr>
      <w:r>
        <w:rPr>
          <w:rFonts w:eastAsia="Times New Roman" w:cstheme="minorHAnsi"/>
          <w:color w:val="000000"/>
          <w:lang w:eastAsia="ru-RU"/>
        </w:rPr>
        <w:t>М</w:t>
      </w:r>
      <w:r w:rsidR="00410DBF" w:rsidRPr="00410DBF">
        <w:rPr>
          <w:rFonts w:eastAsia="Times New Roman" w:cstheme="minorHAnsi"/>
          <w:color w:val="000000"/>
          <w:lang w:eastAsia="ru-RU"/>
        </w:rPr>
        <w:t>ожно привести схему, согласно которой вы получаете право ездить по автомагистрали только в определенные дни, в зависимости от последней цифры на номерном знаке вашего автомобиля. Однако такая схема не столь демократична, как может показаться поначалу, поскольку богатые люди могут купить два автомобиля и выбирать номерные знаки так, чтобы это позволяло им пользоваться автомагистралью ежедневно.</w:t>
      </w:r>
    </w:p>
    <w:p w:rsidR="00931A1E"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Многие экономисты предпочитают </w:t>
      </w:r>
      <w:r w:rsidR="00931A1E">
        <w:rPr>
          <w:rFonts w:eastAsia="Times New Roman" w:cstheme="minorHAnsi"/>
          <w:color w:val="000000"/>
          <w:lang w:eastAsia="ru-RU"/>
        </w:rPr>
        <w:t xml:space="preserve">вводить плату за проезд. </w:t>
      </w:r>
      <w:r w:rsidRPr="00410DBF">
        <w:rPr>
          <w:rFonts w:eastAsia="Times New Roman" w:cstheme="minorHAnsi"/>
          <w:color w:val="000000"/>
          <w:lang w:eastAsia="ru-RU"/>
        </w:rPr>
        <w:t>Это наглядно демонстрирует каждому водителю дополнительные издержки, которые влекут за собой его действия, что, в свою очередь, побуждает его выбрать социально оптимальное действие. Экономисты в таком случае говорят, что отдельный человек</w:t>
      </w:r>
      <w:r w:rsidR="00931A1E">
        <w:rPr>
          <w:rFonts w:eastAsia="Times New Roman" w:cstheme="minorHAnsi"/>
          <w:color w:val="000000"/>
          <w:lang w:eastAsia="ru-RU"/>
        </w:rPr>
        <w:t xml:space="preserve"> вынужден </w:t>
      </w:r>
      <w:r w:rsidR="00931A1E" w:rsidRPr="00931A1E">
        <w:rPr>
          <w:rFonts w:eastAsia="Times New Roman" w:cstheme="minorHAnsi"/>
          <w:i/>
          <w:color w:val="000000"/>
          <w:lang w:eastAsia="ru-RU"/>
        </w:rPr>
        <w:t>перенять экстерналию</w:t>
      </w:r>
      <w:r w:rsidR="00931A1E">
        <w:rPr>
          <w:rFonts w:eastAsia="Times New Roman" w:cstheme="minorHAnsi"/>
          <w:color w:val="000000"/>
          <w:lang w:eastAsia="ru-RU"/>
        </w:rPr>
        <w:t>.</w:t>
      </w:r>
    </w:p>
    <w:p w:rsidR="00931A1E" w:rsidRDefault="00931A1E" w:rsidP="00410DBF">
      <w:pPr>
        <w:spacing w:after="120" w:line="240" w:lineRule="auto"/>
        <w:rPr>
          <w:rFonts w:eastAsia="Times New Roman" w:cstheme="minorHAnsi"/>
          <w:color w:val="000000"/>
          <w:lang w:eastAsia="ru-RU"/>
        </w:rPr>
      </w:pPr>
      <w:r>
        <w:rPr>
          <w:rFonts w:eastAsia="Times New Roman" w:cstheme="minorHAnsi"/>
          <w:color w:val="000000"/>
          <w:lang w:eastAsia="ru-RU"/>
        </w:rPr>
        <w:t>Существуют также п</w:t>
      </w:r>
      <w:r w:rsidR="00410DBF" w:rsidRPr="00410DBF">
        <w:rPr>
          <w:rFonts w:eastAsia="Times New Roman" w:cstheme="minorHAnsi"/>
          <w:color w:val="000000"/>
          <w:lang w:eastAsia="ru-RU"/>
        </w:rPr>
        <w:t>оложительные сопутствующие эффекты</w:t>
      </w:r>
      <w:r>
        <w:rPr>
          <w:rFonts w:eastAsia="Times New Roman" w:cstheme="minorHAnsi"/>
          <w:color w:val="000000"/>
          <w:lang w:eastAsia="ru-RU"/>
        </w:rPr>
        <w:t xml:space="preserve">. Например, </w:t>
      </w:r>
      <w:r w:rsidR="00410DBF" w:rsidRPr="00410DBF">
        <w:rPr>
          <w:rFonts w:eastAsia="Times New Roman" w:cstheme="minorHAnsi"/>
          <w:color w:val="000000"/>
          <w:lang w:eastAsia="ru-RU"/>
        </w:rPr>
        <w:t>вакцинаци</w:t>
      </w:r>
      <w:r>
        <w:rPr>
          <w:rFonts w:eastAsia="Times New Roman" w:cstheme="minorHAnsi"/>
          <w:color w:val="000000"/>
          <w:lang w:eastAsia="ru-RU"/>
        </w:rPr>
        <w:t xml:space="preserve">я. </w:t>
      </w:r>
      <w:r w:rsidR="00410DBF" w:rsidRPr="00410DBF">
        <w:rPr>
          <w:rFonts w:eastAsia="Times New Roman" w:cstheme="minorHAnsi"/>
          <w:color w:val="000000"/>
          <w:lang w:eastAsia="ru-RU"/>
        </w:rPr>
        <w:t xml:space="preserve">Каждый человек, сделавший прививку, снижает как собственный риск подхватить болезнь (маржинальная личная выгода), так и риск окружающих заразиться ею </w:t>
      </w:r>
      <w:r>
        <w:rPr>
          <w:rFonts w:eastAsia="Times New Roman" w:cstheme="minorHAnsi"/>
          <w:color w:val="000000"/>
          <w:lang w:eastAsia="ru-RU"/>
        </w:rPr>
        <w:t>от него (сопутствующий эффект).</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В играх, проходящих в крупных группах, имеет место диффузия ответственности, которая может обусловить поведение, когда отдельно взятый человек ждет, чтобы другие выполнили необходимое действие, а он взял на себя роль «безбилетника», то есть извлек выгоду из этого действия. Когда кому</w:t>
      </w:r>
      <w:r w:rsidR="00931A1E">
        <w:rPr>
          <w:rFonts w:eastAsia="Times New Roman" w:cstheme="minorHAnsi"/>
          <w:color w:val="000000"/>
          <w:lang w:eastAsia="ru-RU"/>
        </w:rPr>
        <w:t>-</w:t>
      </w:r>
      <w:r w:rsidRPr="00410DBF">
        <w:rPr>
          <w:rFonts w:eastAsia="Times New Roman" w:cstheme="minorHAnsi"/>
          <w:color w:val="000000"/>
          <w:lang w:eastAsia="ru-RU"/>
        </w:rPr>
        <w:t>то требуется помощь, вероятность ее предоставления снижается по мере увеличения размера группы людей, которые могут ее оказать. </w:t>
      </w:r>
    </w:p>
    <w:p w:rsidR="00410DBF" w:rsidRPr="00410DBF" w:rsidRDefault="00931A1E" w:rsidP="00931A1E">
      <w:pPr>
        <w:pStyle w:val="3"/>
        <w:rPr>
          <w:rFonts w:eastAsia="Times New Roman"/>
          <w:lang w:eastAsia="ru-RU"/>
        </w:rPr>
      </w:pPr>
      <w:r>
        <w:rPr>
          <w:rFonts w:eastAsia="Times New Roman"/>
          <w:lang w:eastAsia="ru-RU"/>
        </w:rPr>
        <w:t xml:space="preserve">Глава </w:t>
      </w:r>
      <w:r w:rsidR="00410DBF" w:rsidRPr="00410DBF">
        <w:rPr>
          <w:rFonts w:eastAsia="Times New Roman"/>
          <w:lang w:eastAsia="ru-RU"/>
        </w:rPr>
        <w:t>12</w:t>
      </w:r>
      <w:r>
        <w:rPr>
          <w:rFonts w:eastAsia="Times New Roman"/>
          <w:lang w:eastAsia="ru-RU"/>
        </w:rPr>
        <w:t xml:space="preserve">. </w:t>
      </w:r>
      <w:r w:rsidR="00410DBF" w:rsidRPr="00410DBF">
        <w:rPr>
          <w:rFonts w:eastAsia="Times New Roman"/>
          <w:lang w:eastAsia="ru-RU"/>
        </w:rPr>
        <w:t>Эволюционные игры</w:t>
      </w:r>
    </w:p>
    <w:p w:rsidR="00931A1E" w:rsidRDefault="00931A1E" w:rsidP="00410DBF">
      <w:pPr>
        <w:spacing w:after="120" w:line="240" w:lineRule="auto"/>
        <w:rPr>
          <w:rFonts w:eastAsia="Times New Roman" w:cstheme="minorHAnsi"/>
          <w:color w:val="000000"/>
          <w:lang w:eastAsia="ru-RU"/>
        </w:rPr>
      </w:pPr>
      <w:r>
        <w:rPr>
          <w:rFonts w:eastAsia="Times New Roman" w:cstheme="minorHAnsi"/>
          <w:color w:val="000000"/>
          <w:lang w:eastAsia="ru-RU"/>
        </w:rPr>
        <w:t xml:space="preserve">До сих пор </w:t>
      </w:r>
      <w:r w:rsidR="00410DBF" w:rsidRPr="00410DBF">
        <w:rPr>
          <w:rFonts w:eastAsia="Times New Roman" w:cstheme="minorHAnsi"/>
          <w:color w:val="000000"/>
          <w:lang w:eastAsia="ru-RU"/>
        </w:rPr>
        <w:t>мы исходили из предположения, что каждый игрок делает осознанный и продуманный выбор из имеющихся в его распоряжении стратегий.</w:t>
      </w:r>
      <w:r>
        <w:rPr>
          <w:rFonts w:eastAsia="Times New Roman" w:cstheme="minorHAnsi"/>
          <w:color w:val="000000"/>
          <w:lang w:eastAsia="ru-RU"/>
        </w:rPr>
        <w:t xml:space="preserve"> </w:t>
      </w:r>
      <w:r w:rsidR="00410DBF" w:rsidRPr="00410DBF">
        <w:rPr>
          <w:rFonts w:eastAsia="Times New Roman" w:cstheme="minorHAnsi"/>
          <w:color w:val="000000"/>
          <w:lang w:eastAsia="ru-RU"/>
        </w:rPr>
        <w:t>Однако появившиеся в последнее время теории ставят это предположение под сомнение. Наиболее обоснованная и убедительная критика исходит от психолога и лауреата Нобелевской премии по эконо</w:t>
      </w:r>
      <w:r>
        <w:rPr>
          <w:rFonts w:eastAsia="Times New Roman" w:cstheme="minorHAnsi"/>
          <w:color w:val="000000"/>
          <w:lang w:eastAsia="ru-RU"/>
        </w:rPr>
        <w:t xml:space="preserve">мике 2002 года Даниэля Канемана (см. </w:t>
      </w:r>
      <w:hyperlink r:id="rId34" w:history="1">
        <w:r w:rsidRPr="00931A1E">
          <w:rPr>
            <w:rStyle w:val="a9"/>
            <w:rFonts w:eastAsia="Times New Roman" w:cstheme="minorHAnsi"/>
            <w:lang w:eastAsia="ru-RU"/>
          </w:rPr>
          <w:t>Даниэль Канеман. Думай медленно... решай быстро</w:t>
        </w:r>
      </w:hyperlink>
      <w:r>
        <w:rPr>
          <w:rFonts w:eastAsia="Times New Roman" w:cstheme="minorHAnsi"/>
          <w:color w:val="000000"/>
          <w:lang w:eastAsia="ru-RU"/>
        </w:rPr>
        <w:t>)</w:t>
      </w:r>
      <w:r w:rsidR="00410DBF" w:rsidRPr="00410DBF">
        <w:rPr>
          <w:rFonts w:eastAsia="Times New Roman" w:cstheme="minorHAnsi"/>
          <w:color w:val="000000"/>
          <w:lang w:eastAsia="ru-RU"/>
        </w:rPr>
        <w:t>. По его мнению, у людей есть две различные системы принятия решений. Система 1 — инстинктивная и быстрая, систе</w:t>
      </w:r>
      <w:r>
        <w:rPr>
          <w:rFonts w:eastAsia="Times New Roman" w:cstheme="minorHAnsi"/>
          <w:color w:val="000000"/>
          <w:lang w:eastAsia="ru-RU"/>
        </w:rPr>
        <w:t>ма 2 — расчетливая и медленная.</w:t>
      </w:r>
    </w:p>
    <w:p w:rsidR="00931A1E"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lastRenderedPageBreak/>
        <w:t>Это подразумевает совершенно иной способ ведения и анализа игр. Игроки вступают в игру с инстинктивной системой 1 и разыгрывают стратегию, которую она им подсказывает, хотя эта</w:t>
      </w:r>
      <w:r w:rsidR="00931A1E">
        <w:rPr>
          <w:rFonts w:eastAsia="Times New Roman" w:cstheme="minorHAnsi"/>
          <w:color w:val="000000"/>
          <w:lang w:eastAsia="ru-RU"/>
        </w:rPr>
        <w:t xml:space="preserve"> стратегия может и не быть </w:t>
      </w:r>
      <w:r w:rsidRPr="00410DBF">
        <w:rPr>
          <w:rFonts w:eastAsia="Times New Roman" w:cstheme="minorHAnsi"/>
          <w:color w:val="000000"/>
          <w:lang w:eastAsia="ru-RU"/>
        </w:rPr>
        <w:t xml:space="preserve">оптимальной. Положительный результат подкрепляет инстинкт, тогда как отрицательный способствует его постепенному изменению. </w:t>
      </w:r>
      <w:r w:rsidR="00931A1E">
        <w:rPr>
          <w:rFonts w:eastAsia="Times New Roman" w:cstheme="minorHAnsi"/>
          <w:color w:val="000000"/>
          <w:lang w:eastAsia="ru-RU"/>
        </w:rPr>
        <w:t>К</w:t>
      </w:r>
      <w:r w:rsidRPr="00410DBF">
        <w:rPr>
          <w:rFonts w:eastAsia="Times New Roman" w:cstheme="minorHAnsi"/>
          <w:color w:val="000000"/>
          <w:lang w:eastAsia="ru-RU"/>
        </w:rPr>
        <w:t>уда ведет такой процесс интерактивной динамики инстинктов</w:t>
      </w:r>
      <w:r w:rsidR="00931A1E">
        <w:rPr>
          <w:rFonts w:eastAsia="Times New Roman" w:cstheme="minorHAnsi"/>
          <w:color w:val="000000"/>
          <w:lang w:eastAsia="ru-RU"/>
        </w:rPr>
        <w:t>?</w:t>
      </w:r>
    </w:p>
    <w:p w:rsidR="00931A1E"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Биологическая теория эволюции основана на трех фундаментальных принципах: гетерогенность (неоднородность), приспособленность и отбор. </w:t>
      </w:r>
      <w:r w:rsidR="00931A1E">
        <w:rPr>
          <w:rFonts w:eastAsia="Times New Roman" w:cstheme="minorHAnsi"/>
          <w:color w:val="000000"/>
          <w:lang w:eastAsia="ru-RU"/>
        </w:rPr>
        <w:t>П</w:t>
      </w:r>
      <w:r w:rsidRPr="00410DBF">
        <w:rPr>
          <w:rFonts w:eastAsia="Times New Roman" w:cstheme="minorHAnsi"/>
          <w:color w:val="000000"/>
          <w:lang w:eastAsia="ru-RU"/>
        </w:rPr>
        <w:t>оведение животных генетически предопределено: комплекс из одного или более генов (</w:t>
      </w:r>
      <w:r w:rsidRPr="00931A1E">
        <w:rPr>
          <w:rFonts w:eastAsia="Times New Roman" w:cstheme="minorHAnsi"/>
          <w:i/>
          <w:color w:val="000000"/>
          <w:lang w:eastAsia="ru-RU"/>
        </w:rPr>
        <w:t>генотип</w:t>
      </w:r>
      <w:r w:rsidRPr="00410DBF">
        <w:rPr>
          <w:rFonts w:eastAsia="Times New Roman" w:cstheme="minorHAnsi"/>
          <w:color w:val="000000"/>
          <w:lang w:eastAsia="ru-RU"/>
        </w:rPr>
        <w:t xml:space="preserve">) обусловливает схему поведения (поведенческий </w:t>
      </w:r>
      <w:r w:rsidRPr="00931A1E">
        <w:rPr>
          <w:rFonts w:eastAsia="Times New Roman" w:cstheme="minorHAnsi"/>
          <w:i/>
          <w:color w:val="000000"/>
          <w:lang w:eastAsia="ru-RU"/>
        </w:rPr>
        <w:t>фенотип</w:t>
      </w:r>
      <w:r w:rsidRPr="00410DBF">
        <w:rPr>
          <w:rFonts w:eastAsia="Times New Roman" w:cstheme="minorHAnsi"/>
          <w:color w:val="000000"/>
          <w:lang w:eastAsia="ru-RU"/>
        </w:rPr>
        <w:t xml:space="preserve">). Естественное разнообразие генофонда обеспечивает гетерогенность фенотипов в популяции. Одни модели поведения в большей степени соответствуют сложившимся условиям, чем другие; успех фенотипа выражается в виде количественного показателя под названием </w:t>
      </w:r>
      <w:r w:rsidRPr="00931A1E">
        <w:rPr>
          <w:rFonts w:eastAsia="Times New Roman" w:cstheme="minorHAnsi"/>
          <w:i/>
          <w:color w:val="000000"/>
          <w:lang w:eastAsia="ru-RU"/>
        </w:rPr>
        <w:t>приспособленность</w:t>
      </w:r>
      <w:r w:rsidRPr="00410DBF">
        <w:rPr>
          <w:rFonts w:eastAsia="Times New Roman" w:cstheme="minorHAnsi"/>
          <w:color w:val="000000"/>
          <w:lang w:eastAsia="ru-RU"/>
        </w:rPr>
        <w:t>.</w:t>
      </w:r>
    </w:p>
    <w:p w:rsidR="00931A1E" w:rsidRDefault="00931A1E" w:rsidP="00410DBF">
      <w:pPr>
        <w:spacing w:after="120" w:line="240" w:lineRule="auto"/>
        <w:rPr>
          <w:rFonts w:eastAsia="Times New Roman" w:cstheme="minorHAnsi"/>
          <w:color w:val="000000"/>
          <w:lang w:eastAsia="ru-RU"/>
        </w:rPr>
      </w:pPr>
      <w:r>
        <w:rPr>
          <w:rFonts w:eastAsia="Times New Roman" w:cstheme="minorHAnsi"/>
          <w:color w:val="000000"/>
          <w:lang w:eastAsia="ru-RU"/>
        </w:rPr>
        <w:t>Р</w:t>
      </w:r>
      <w:r w:rsidR="00410DBF" w:rsidRPr="00410DBF">
        <w:rPr>
          <w:rFonts w:eastAsia="Times New Roman" w:cstheme="minorHAnsi"/>
          <w:color w:val="000000"/>
          <w:lang w:eastAsia="ru-RU"/>
        </w:rPr>
        <w:t>епродуктивный успех позволяет животному передавать свои гены следующему поколению и сохранять свой фенотип. Затем более приспособленные фенотипы становятся относительно более многочисленными в следующем поколении, чем менее приспособленные. Именно этот динамический процесс отбора меняет комбинацию генотипов и фенотипов</w:t>
      </w:r>
      <w:r>
        <w:rPr>
          <w:rFonts w:eastAsia="Times New Roman" w:cstheme="minorHAnsi"/>
          <w:color w:val="000000"/>
          <w:lang w:eastAsia="ru-RU"/>
        </w:rPr>
        <w:t>.</w:t>
      </w:r>
    </w:p>
    <w:p w:rsidR="00931A1E"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Время от времени спонтанно возникают новые генетические мутации. Многие из них создают модели поведения (фенотипы), которые плохо сочетаются с окружающей средой и поэтому вымирают. Однако иногда мутация приводит к образованию нового фенотипа, более приспособленного к окружающей среде. Такой мутантный ген может захватить популяцию, то есть образовать значительную ее долю.</w:t>
      </w:r>
      <w:r w:rsidR="00931A1E">
        <w:rPr>
          <w:rFonts w:eastAsia="Times New Roman" w:cstheme="minorHAnsi"/>
          <w:color w:val="000000"/>
          <w:lang w:eastAsia="ru-RU"/>
        </w:rPr>
        <w:t xml:space="preserve"> </w:t>
      </w:r>
      <w:r w:rsidRPr="00410DBF">
        <w:rPr>
          <w:rFonts w:eastAsia="Times New Roman" w:cstheme="minorHAnsi"/>
          <w:color w:val="000000"/>
          <w:lang w:eastAsia="ru-RU"/>
        </w:rPr>
        <w:t xml:space="preserve">Биологи называют конфигурацию популяции и ее текущих фенотипов </w:t>
      </w:r>
      <w:r w:rsidRPr="00931A1E">
        <w:rPr>
          <w:rFonts w:eastAsia="Times New Roman" w:cstheme="minorHAnsi"/>
          <w:i/>
          <w:color w:val="000000"/>
          <w:lang w:eastAsia="ru-RU"/>
        </w:rPr>
        <w:t>эволюционно устойчивой</w:t>
      </w:r>
      <w:r w:rsidRPr="00410DBF">
        <w:rPr>
          <w:rFonts w:eastAsia="Times New Roman" w:cstheme="minorHAnsi"/>
          <w:color w:val="000000"/>
          <w:lang w:eastAsia="ru-RU"/>
        </w:rPr>
        <w:t>, если ни один мутантный фенотип не может успешно ее захватить.</w:t>
      </w:r>
    </w:p>
    <w:p w:rsidR="00931A1E" w:rsidRDefault="00931A1E" w:rsidP="00410DBF">
      <w:pPr>
        <w:spacing w:after="120" w:line="240" w:lineRule="auto"/>
        <w:rPr>
          <w:rFonts w:eastAsia="Times New Roman" w:cstheme="minorHAnsi"/>
          <w:color w:val="000000"/>
          <w:lang w:eastAsia="ru-RU"/>
        </w:rPr>
      </w:pPr>
      <w:r>
        <w:rPr>
          <w:rFonts w:eastAsia="Times New Roman" w:cstheme="minorHAnsi"/>
          <w:color w:val="000000"/>
          <w:lang w:eastAsia="ru-RU"/>
        </w:rPr>
        <w:t>В</w:t>
      </w:r>
      <w:r w:rsidR="00410DBF" w:rsidRPr="00410DBF">
        <w:rPr>
          <w:rFonts w:eastAsia="Times New Roman" w:cstheme="minorHAnsi"/>
          <w:color w:val="000000"/>
          <w:lang w:eastAsia="ru-RU"/>
        </w:rPr>
        <w:t>о взаимодействии между людьми стратегия может быть заложена в разуме человека по разным причинам, среди которых не только генетика, но и социализация, культурное воспитание, образование или эмпирический опыт, основанный на прошлых событиях. Все это может охватывать инстинктивная, быстрая система 1 Канемана. Популяция может состоять из совокупности разных людей с разным происхождением или опытом, под влиянием которого они придерживаются</w:t>
      </w:r>
      <w:r>
        <w:rPr>
          <w:rFonts w:eastAsia="Times New Roman" w:cstheme="minorHAnsi"/>
          <w:color w:val="000000"/>
          <w:lang w:eastAsia="ru-RU"/>
        </w:rPr>
        <w:t xml:space="preserve"> различных стратегий системы 1.</w:t>
      </w:r>
    </w:p>
    <w:p w:rsidR="00931A1E"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Постепенный процесс изменений с учетом исходов, опыта, наблюдений и экспериментов образует динамику расчетливой, медленной системы 2.</w:t>
      </w:r>
      <w:r w:rsidR="00931A1E">
        <w:rPr>
          <w:rFonts w:eastAsia="Times New Roman" w:cstheme="minorHAnsi"/>
          <w:color w:val="000000"/>
          <w:lang w:eastAsia="ru-RU"/>
        </w:rPr>
        <w:t xml:space="preserve"> </w:t>
      </w:r>
      <w:r w:rsidRPr="00410DBF">
        <w:rPr>
          <w:rFonts w:eastAsia="Times New Roman" w:cstheme="minorHAnsi"/>
          <w:color w:val="000000"/>
          <w:lang w:eastAsia="ru-RU"/>
        </w:rPr>
        <w:t>Существует два типа эволюционно устойчивых конфигураций биологических игр. Во</w:t>
      </w:r>
      <w:r w:rsidR="00931A1E">
        <w:rPr>
          <w:rFonts w:eastAsia="Times New Roman" w:cstheme="minorHAnsi"/>
          <w:color w:val="000000"/>
          <w:lang w:eastAsia="ru-RU"/>
        </w:rPr>
        <w:t>-</w:t>
      </w:r>
      <w:r w:rsidRPr="00410DBF">
        <w:rPr>
          <w:rFonts w:eastAsia="Times New Roman" w:cstheme="minorHAnsi"/>
          <w:color w:val="000000"/>
          <w:lang w:eastAsia="ru-RU"/>
        </w:rPr>
        <w:t xml:space="preserve">первых, один фенотип может оказаться более приспособленным, чем другие, и популяция может состоять только из него. Такой эволюционно устойчивый результат обозначается термином </w:t>
      </w:r>
      <w:r w:rsidRPr="00931A1E">
        <w:rPr>
          <w:rFonts w:eastAsia="Times New Roman" w:cstheme="minorHAnsi"/>
          <w:i/>
          <w:color w:val="000000"/>
          <w:lang w:eastAsia="ru-RU"/>
        </w:rPr>
        <w:t>мономорфизм</w:t>
      </w:r>
      <w:r w:rsidR="00931A1E">
        <w:rPr>
          <w:rFonts w:eastAsia="Times New Roman" w:cstheme="minorHAnsi"/>
          <w:color w:val="000000"/>
          <w:lang w:eastAsia="ru-RU"/>
        </w:rPr>
        <w:t xml:space="preserve">. </w:t>
      </w:r>
      <w:r w:rsidRPr="00410DBF">
        <w:rPr>
          <w:rFonts w:eastAsia="Times New Roman" w:cstheme="minorHAnsi"/>
          <w:color w:val="000000"/>
          <w:lang w:eastAsia="ru-RU"/>
        </w:rPr>
        <w:t xml:space="preserve">В этом случае одна преобладающая стратегия называется </w:t>
      </w:r>
      <w:r w:rsidRPr="00931A1E">
        <w:rPr>
          <w:rFonts w:eastAsia="Times New Roman" w:cstheme="minorHAnsi"/>
          <w:i/>
          <w:color w:val="000000"/>
          <w:lang w:eastAsia="ru-RU"/>
        </w:rPr>
        <w:t>эволюционно устойчивой стратегией</w:t>
      </w:r>
      <w:r w:rsidR="00931A1E">
        <w:rPr>
          <w:rFonts w:eastAsia="Times New Roman" w:cstheme="minorHAnsi"/>
          <w:color w:val="000000"/>
          <w:lang w:eastAsia="ru-RU"/>
        </w:rPr>
        <w:t>.</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Во</w:t>
      </w:r>
      <w:r w:rsidR="00931A1E">
        <w:rPr>
          <w:rFonts w:eastAsia="Times New Roman" w:cstheme="minorHAnsi"/>
          <w:color w:val="000000"/>
          <w:lang w:eastAsia="ru-RU"/>
        </w:rPr>
        <w:t>-</w:t>
      </w:r>
      <w:r w:rsidRPr="00410DBF">
        <w:rPr>
          <w:rFonts w:eastAsia="Times New Roman" w:cstheme="minorHAnsi"/>
          <w:color w:val="000000"/>
          <w:lang w:eastAsia="ru-RU"/>
        </w:rPr>
        <w:t xml:space="preserve">вторых, у двух или более фенотипов может быть одинаковый уровень приспособленности, поэтому они могут сосуществовать в определенных пропорциях. Тогда говорят, что популяция демонстрирует </w:t>
      </w:r>
      <w:r w:rsidRPr="00931A1E">
        <w:rPr>
          <w:rFonts w:eastAsia="Times New Roman" w:cstheme="minorHAnsi"/>
          <w:i/>
          <w:color w:val="000000"/>
          <w:lang w:eastAsia="ru-RU"/>
        </w:rPr>
        <w:t>полиморфизм</w:t>
      </w:r>
      <w:r w:rsidR="00931A1E">
        <w:rPr>
          <w:rFonts w:eastAsia="Times New Roman" w:cstheme="minorHAnsi"/>
          <w:color w:val="000000"/>
          <w:lang w:eastAsia="ru-RU"/>
        </w:rPr>
        <w:t>.</w:t>
      </w:r>
      <w:r w:rsidR="00931A1E" w:rsidRPr="00410DBF">
        <w:rPr>
          <w:rFonts w:eastAsia="Times New Roman" w:cstheme="minorHAnsi"/>
          <w:color w:val="000000"/>
          <w:lang w:eastAsia="ru-RU"/>
        </w:rPr>
        <w:t xml:space="preserve"> </w:t>
      </w:r>
      <w:r w:rsidRPr="00410DBF">
        <w:rPr>
          <w:rFonts w:eastAsia="Times New Roman" w:cstheme="minorHAnsi"/>
          <w:color w:val="000000"/>
          <w:lang w:eastAsia="ru-RU"/>
        </w:rPr>
        <w:t xml:space="preserve">Полиморфизм очень близок к такому понятию теории игр, как смешанная стратегия. Однако есть одно важное отличие. </w:t>
      </w:r>
      <w:r w:rsidR="00931A1E">
        <w:rPr>
          <w:rFonts w:eastAsia="Times New Roman" w:cstheme="minorHAnsi"/>
          <w:color w:val="000000"/>
          <w:lang w:eastAsia="ru-RU"/>
        </w:rPr>
        <w:t xml:space="preserve">При </w:t>
      </w:r>
      <w:r w:rsidRPr="00410DBF">
        <w:rPr>
          <w:rFonts w:eastAsia="Times New Roman" w:cstheme="minorHAnsi"/>
          <w:color w:val="000000"/>
          <w:lang w:eastAsia="ru-RU"/>
        </w:rPr>
        <w:t>пол</w:t>
      </w:r>
      <w:r w:rsidR="00931A1E">
        <w:rPr>
          <w:rFonts w:eastAsia="Times New Roman" w:cstheme="minorHAnsi"/>
          <w:color w:val="000000"/>
          <w:lang w:eastAsia="ru-RU"/>
        </w:rPr>
        <w:t>иморфизме</w:t>
      </w:r>
      <w:r w:rsidRPr="00410DBF">
        <w:rPr>
          <w:rFonts w:eastAsia="Times New Roman" w:cstheme="minorHAnsi"/>
          <w:color w:val="000000"/>
          <w:lang w:eastAsia="ru-RU"/>
        </w:rPr>
        <w:t xml:space="preserve"> различные игроки придерживаются различных чистых стратегий</w:t>
      </w:r>
      <w:r w:rsidR="00683B44">
        <w:rPr>
          <w:rFonts w:eastAsia="Times New Roman" w:cstheme="minorHAnsi"/>
          <w:color w:val="000000"/>
          <w:lang w:eastAsia="ru-RU"/>
        </w:rPr>
        <w:t xml:space="preserve">, </w:t>
      </w:r>
      <w:r w:rsidR="00683B44" w:rsidRPr="00410DBF">
        <w:rPr>
          <w:rFonts w:eastAsia="Times New Roman" w:cstheme="minorHAnsi"/>
          <w:color w:val="000000"/>
          <w:lang w:eastAsia="ru-RU"/>
        </w:rPr>
        <w:t>но популяция в целом демонстрирует смешивание стратегий</w:t>
      </w:r>
      <w:r w:rsidRPr="00410DBF">
        <w:rPr>
          <w:rFonts w:eastAsia="Times New Roman" w:cstheme="minorHAnsi"/>
          <w:color w:val="000000"/>
          <w:lang w:eastAsia="ru-RU"/>
        </w:rPr>
        <w:t>.</w:t>
      </w:r>
      <w:r w:rsidR="00683B44">
        <w:rPr>
          <w:rFonts w:eastAsia="Times New Roman" w:cstheme="minorHAnsi"/>
          <w:color w:val="000000"/>
          <w:lang w:eastAsia="ru-RU"/>
        </w:rPr>
        <w:t xml:space="preserve"> Е</w:t>
      </w:r>
      <w:r w:rsidRPr="00410DBF">
        <w:rPr>
          <w:rFonts w:eastAsia="Times New Roman" w:cstheme="minorHAnsi"/>
          <w:color w:val="000000"/>
          <w:lang w:eastAsia="ru-RU"/>
        </w:rPr>
        <w:t>сли в игре есть строго доминирующая стратегия, она обязательно будет эволюционно устойчивой.</w:t>
      </w:r>
    </w:p>
    <w:p w:rsidR="00683B44"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Эволюционно устойчивая стратегия должна быть равновесием Нэша в игре, которую ведут осознанно рациональные игроки, с такой же структурой выигрышей. Таким образом, эволюционный подход обеспечивает косвенное обо</w:t>
      </w:r>
      <w:r w:rsidR="00683B44">
        <w:rPr>
          <w:rFonts w:eastAsia="Times New Roman" w:cstheme="minorHAnsi"/>
          <w:color w:val="000000"/>
          <w:lang w:eastAsia="ru-RU"/>
        </w:rPr>
        <w:t>снование рационального подхода.</w:t>
      </w:r>
    </w:p>
    <w:p w:rsidR="00683B44" w:rsidRDefault="00683B44" w:rsidP="00410DBF">
      <w:pPr>
        <w:spacing w:after="120" w:line="240" w:lineRule="auto"/>
        <w:rPr>
          <w:rFonts w:eastAsia="Times New Roman" w:cstheme="minorHAnsi"/>
          <w:color w:val="000000"/>
          <w:lang w:eastAsia="ru-RU"/>
        </w:rPr>
      </w:pPr>
      <w:r>
        <w:rPr>
          <w:rFonts w:eastAsia="Times New Roman" w:cstheme="minorHAnsi"/>
          <w:color w:val="000000"/>
          <w:lang w:eastAsia="ru-RU"/>
        </w:rPr>
        <w:t>Н</w:t>
      </w:r>
      <w:r w:rsidR="00410DBF" w:rsidRPr="00410DBF">
        <w:rPr>
          <w:rFonts w:eastAsia="Times New Roman" w:cstheme="minorHAnsi"/>
          <w:color w:val="000000"/>
          <w:lang w:eastAsia="ru-RU"/>
        </w:rPr>
        <w:t>екоторые интерпретаторы теории Дарвина понимают «выживание самых приспособленных» в буквальном смысле и создали образ «природы с ее законом когтей и клыков». На самом деле в природе немало примеров сотрудничества (когда отдельные животные ведут себя таким образом, что это приносит пользу всей группе) и даже альтруизма (когда отдельные животные несут значительные издер</w:t>
      </w:r>
      <w:r>
        <w:rPr>
          <w:rFonts w:eastAsia="Times New Roman" w:cstheme="minorHAnsi"/>
          <w:color w:val="000000"/>
          <w:lang w:eastAsia="ru-RU"/>
        </w:rPr>
        <w:t>жки ради других членов группы).</w:t>
      </w:r>
    </w:p>
    <w:p w:rsidR="00410DBF" w:rsidRPr="00410DBF" w:rsidRDefault="00683B44" w:rsidP="00683B44">
      <w:pPr>
        <w:pStyle w:val="3"/>
        <w:rPr>
          <w:rFonts w:eastAsia="Times New Roman"/>
          <w:lang w:eastAsia="ru-RU"/>
        </w:rPr>
      </w:pPr>
      <w:r>
        <w:rPr>
          <w:rFonts w:eastAsia="Times New Roman"/>
          <w:lang w:eastAsia="ru-RU"/>
        </w:rPr>
        <w:lastRenderedPageBreak/>
        <w:t xml:space="preserve">Глава </w:t>
      </w:r>
      <w:r w:rsidR="00410DBF" w:rsidRPr="00410DBF">
        <w:rPr>
          <w:rFonts w:eastAsia="Times New Roman"/>
          <w:lang w:eastAsia="ru-RU"/>
        </w:rPr>
        <w:t>13</w:t>
      </w:r>
      <w:r>
        <w:rPr>
          <w:rFonts w:eastAsia="Times New Roman"/>
          <w:lang w:eastAsia="ru-RU"/>
        </w:rPr>
        <w:t xml:space="preserve">. </w:t>
      </w:r>
      <w:r w:rsidR="00410DBF" w:rsidRPr="00410DBF">
        <w:rPr>
          <w:rFonts w:eastAsia="Times New Roman"/>
          <w:lang w:eastAsia="ru-RU"/>
        </w:rPr>
        <w:t>Разработка механизмов</w:t>
      </w:r>
      <w:r>
        <w:rPr>
          <w:rFonts w:eastAsia="Times New Roman"/>
          <w:lang w:eastAsia="ru-RU"/>
        </w:rPr>
        <w:t xml:space="preserve"> </w:t>
      </w:r>
      <w:r w:rsidR="00410DBF" w:rsidRPr="00410DBF">
        <w:rPr>
          <w:rFonts w:eastAsia="Times New Roman"/>
          <w:lang w:eastAsia="ru-RU"/>
        </w:rPr>
        <w:t>для задачи «принципал</w:t>
      </w:r>
      <w:r>
        <w:rPr>
          <w:rFonts w:eastAsia="Times New Roman"/>
          <w:lang w:eastAsia="ru-RU"/>
        </w:rPr>
        <w:t>-</w:t>
      </w:r>
      <w:r w:rsidR="00410DBF" w:rsidRPr="00410DBF">
        <w:rPr>
          <w:rFonts w:eastAsia="Times New Roman"/>
          <w:lang w:eastAsia="ru-RU"/>
        </w:rPr>
        <w:t>агент»</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Обычно менее информированного игрока называют </w:t>
      </w:r>
      <w:r w:rsidRPr="00FC5C66">
        <w:rPr>
          <w:rFonts w:eastAsia="Times New Roman" w:cstheme="minorHAnsi"/>
          <w:i/>
          <w:color w:val="000000"/>
          <w:lang w:eastAsia="ru-RU"/>
        </w:rPr>
        <w:t>принципалом</w:t>
      </w:r>
      <w:r w:rsidRPr="00410DBF">
        <w:rPr>
          <w:rFonts w:eastAsia="Times New Roman" w:cstheme="minorHAnsi"/>
          <w:color w:val="000000"/>
          <w:lang w:eastAsia="ru-RU"/>
        </w:rPr>
        <w:t xml:space="preserve">, а более информированного — </w:t>
      </w:r>
      <w:r w:rsidRPr="00FC5C66">
        <w:rPr>
          <w:rFonts w:eastAsia="Times New Roman" w:cstheme="minorHAnsi"/>
          <w:i/>
          <w:color w:val="000000"/>
          <w:lang w:eastAsia="ru-RU"/>
        </w:rPr>
        <w:t>агентом</w:t>
      </w:r>
      <w:r w:rsidR="00FC5C66">
        <w:rPr>
          <w:rFonts w:eastAsia="Times New Roman" w:cstheme="minorHAnsi"/>
          <w:color w:val="000000"/>
          <w:lang w:eastAsia="ru-RU"/>
        </w:rPr>
        <w:t>. П</w:t>
      </w:r>
      <w:r w:rsidRPr="00410DBF">
        <w:rPr>
          <w:rFonts w:eastAsia="Times New Roman" w:cstheme="minorHAnsi"/>
          <w:color w:val="000000"/>
          <w:lang w:eastAsia="ru-RU"/>
        </w:rPr>
        <w:t xml:space="preserve">роцесс, используемый принципалом для создания правильного набора стимулов для агента, известен как </w:t>
      </w:r>
      <w:r w:rsidRPr="00FC5C66">
        <w:rPr>
          <w:rFonts w:eastAsia="Times New Roman" w:cstheme="minorHAnsi"/>
          <w:i/>
          <w:color w:val="000000"/>
          <w:lang w:eastAsia="ru-RU"/>
        </w:rPr>
        <w:t>разработка механизмов</w:t>
      </w:r>
      <w:r w:rsidRPr="00410DBF">
        <w:rPr>
          <w:rFonts w:eastAsia="Times New Roman" w:cstheme="minorHAnsi"/>
          <w:color w:val="000000"/>
          <w:lang w:eastAsia="ru-RU"/>
        </w:rPr>
        <w:t>.</w:t>
      </w:r>
    </w:p>
    <w:p w:rsidR="00FC5C66" w:rsidRDefault="00FC5C66" w:rsidP="00410DBF">
      <w:pPr>
        <w:spacing w:after="120" w:line="240" w:lineRule="auto"/>
        <w:rPr>
          <w:rFonts w:eastAsia="Times New Roman" w:cstheme="minorHAnsi"/>
          <w:color w:val="000000"/>
          <w:lang w:eastAsia="ru-RU"/>
        </w:rPr>
      </w:pPr>
      <w:r>
        <w:rPr>
          <w:rFonts w:eastAsia="Times New Roman" w:cstheme="minorHAnsi"/>
          <w:color w:val="000000"/>
          <w:lang w:eastAsia="ru-RU"/>
        </w:rPr>
        <w:t>М</w:t>
      </w:r>
      <w:r w:rsidR="00410DBF" w:rsidRPr="00410DBF">
        <w:rPr>
          <w:rFonts w:eastAsia="Times New Roman" w:cstheme="minorHAnsi"/>
          <w:color w:val="000000"/>
          <w:lang w:eastAsia="ru-RU"/>
        </w:rPr>
        <w:t>ногие рестораны предлагают меню из трех блюд по фиксированной цене и недорогие комплексные блюда наряду с обычными блюдами на выбор. Такая стратегия позволяет ресторану выделить различные типы клиентов, отдающих предпочтение разным супам, салатам, основным блюдам, десертам и т. д.</w:t>
      </w:r>
      <w:r>
        <w:rPr>
          <w:rFonts w:eastAsia="Times New Roman" w:cstheme="minorHAnsi"/>
          <w:color w:val="000000"/>
          <w:lang w:eastAsia="ru-RU"/>
        </w:rPr>
        <w:t xml:space="preserve"> </w:t>
      </w:r>
      <w:r w:rsidR="00410DBF" w:rsidRPr="00410DBF">
        <w:rPr>
          <w:rFonts w:eastAsia="Times New Roman" w:cstheme="minorHAnsi"/>
          <w:color w:val="000000"/>
          <w:lang w:eastAsia="ru-RU"/>
        </w:rPr>
        <w:t>Книжные издательства, как правило, сначала продают новые книги в твердых переплетах, а версию в мягкой обложке издают только через год. Зачастую разница в цене между двумя версиями гораздо больше, чем разница между себестоимостью двух видов книг. Такая схема ценообразования рассчитана на два типа покупателей: тех, кто хочет прочитать книгу как можно быстрее и готов заплатить за это больше, и тех, кто согласен ждать более выгодной цены.</w:t>
      </w:r>
      <w:r>
        <w:rPr>
          <w:rFonts w:eastAsia="Times New Roman" w:cstheme="minorHAnsi"/>
          <w:color w:val="000000"/>
          <w:lang w:eastAsia="ru-RU"/>
        </w:rPr>
        <w:t xml:space="preserve"> П</w:t>
      </w:r>
      <w:r w:rsidR="00410DBF" w:rsidRPr="00410DBF">
        <w:rPr>
          <w:rFonts w:eastAsia="Times New Roman" w:cstheme="minorHAnsi"/>
          <w:color w:val="000000"/>
          <w:lang w:eastAsia="ru-RU"/>
        </w:rPr>
        <w:t>ример</w:t>
      </w:r>
      <w:r>
        <w:rPr>
          <w:rFonts w:eastAsia="Times New Roman" w:cstheme="minorHAnsi"/>
          <w:color w:val="000000"/>
          <w:lang w:eastAsia="ru-RU"/>
        </w:rPr>
        <w:t>ов</w:t>
      </w:r>
      <w:r w:rsidR="00410DBF" w:rsidRPr="00410DBF">
        <w:rPr>
          <w:rFonts w:eastAsia="Times New Roman" w:cstheme="minorHAnsi"/>
          <w:color w:val="000000"/>
          <w:lang w:eastAsia="ru-RU"/>
        </w:rPr>
        <w:t xml:space="preserve"> подобных скрининговых механизмов ценовой дискриминации</w:t>
      </w:r>
      <w:r>
        <w:rPr>
          <w:rFonts w:eastAsia="Times New Roman" w:cstheme="minorHAnsi"/>
          <w:color w:val="000000"/>
          <w:lang w:eastAsia="ru-RU"/>
        </w:rPr>
        <w:t xml:space="preserve"> множество.</w:t>
      </w:r>
    </w:p>
    <w:p w:rsidR="00FC5C66" w:rsidRDefault="00FC5C66" w:rsidP="00410DBF">
      <w:pPr>
        <w:spacing w:after="120" w:line="240" w:lineRule="auto"/>
        <w:rPr>
          <w:rFonts w:eastAsia="Times New Roman" w:cstheme="minorHAnsi"/>
          <w:color w:val="000000"/>
          <w:lang w:eastAsia="ru-RU"/>
        </w:rPr>
      </w:pPr>
      <w:r>
        <w:rPr>
          <w:rFonts w:eastAsia="Times New Roman" w:cstheme="minorHAnsi"/>
          <w:color w:val="000000"/>
          <w:lang w:eastAsia="ru-RU"/>
        </w:rPr>
        <w:t>В</w:t>
      </w:r>
      <w:r w:rsidR="00410DBF" w:rsidRPr="00410DBF">
        <w:rPr>
          <w:rFonts w:eastAsia="Times New Roman" w:cstheme="minorHAnsi"/>
          <w:color w:val="000000"/>
          <w:lang w:eastAsia="ru-RU"/>
        </w:rPr>
        <w:t>торо</w:t>
      </w:r>
      <w:r>
        <w:rPr>
          <w:rFonts w:eastAsia="Times New Roman" w:cstheme="minorHAnsi"/>
          <w:color w:val="000000"/>
          <w:lang w:eastAsia="ru-RU"/>
        </w:rPr>
        <w:t>й</w:t>
      </w:r>
      <w:r w:rsidR="00410DBF" w:rsidRPr="00410DBF">
        <w:rPr>
          <w:rFonts w:eastAsia="Times New Roman" w:cstheme="minorHAnsi"/>
          <w:color w:val="000000"/>
          <w:lang w:eastAsia="ru-RU"/>
        </w:rPr>
        <w:t xml:space="preserve"> тип</w:t>
      </w:r>
      <w:r>
        <w:rPr>
          <w:rFonts w:eastAsia="Times New Roman" w:cstheme="minorHAnsi"/>
          <w:color w:val="000000"/>
          <w:lang w:eastAsia="ru-RU"/>
        </w:rPr>
        <w:t xml:space="preserve"> </w:t>
      </w:r>
      <w:r w:rsidRPr="00410DBF">
        <w:rPr>
          <w:rFonts w:eastAsia="Times New Roman" w:cstheme="minorHAnsi"/>
          <w:color w:val="000000"/>
          <w:lang w:eastAsia="ru-RU"/>
        </w:rPr>
        <w:t>проблем разработки механизмов</w:t>
      </w:r>
      <w:r>
        <w:rPr>
          <w:rFonts w:eastAsia="Times New Roman" w:cstheme="minorHAnsi"/>
          <w:color w:val="000000"/>
          <w:lang w:eastAsia="ru-RU"/>
        </w:rPr>
        <w:t xml:space="preserve"> связан с </w:t>
      </w:r>
      <w:r w:rsidR="00410DBF" w:rsidRPr="00410DBF">
        <w:rPr>
          <w:rFonts w:eastAsia="Times New Roman" w:cstheme="minorHAnsi"/>
          <w:color w:val="000000"/>
          <w:lang w:eastAsia="ru-RU"/>
        </w:rPr>
        <w:t>моральны</w:t>
      </w:r>
      <w:r>
        <w:rPr>
          <w:rFonts w:eastAsia="Times New Roman" w:cstheme="minorHAnsi"/>
          <w:color w:val="000000"/>
          <w:lang w:eastAsia="ru-RU"/>
        </w:rPr>
        <w:t>м</w:t>
      </w:r>
      <w:r w:rsidR="00410DBF" w:rsidRPr="00410DBF">
        <w:rPr>
          <w:rFonts w:eastAsia="Times New Roman" w:cstheme="minorHAnsi"/>
          <w:color w:val="000000"/>
          <w:lang w:eastAsia="ru-RU"/>
        </w:rPr>
        <w:t xml:space="preserve"> риск</w:t>
      </w:r>
      <w:r>
        <w:rPr>
          <w:rFonts w:eastAsia="Times New Roman" w:cstheme="minorHAnsi"/>
          <w:color w:val="000000"/>
          <w:lang w:eastAsia="ru-RU"/>
        </w:rPr>
        <w:t>ом</w:t>
      </w:r>
      <w:r w:rsidR="00410DBF" w:rsidRPr="00410DBF">
        <w:rPr>
          <w:rFonts w:eastAsia="Times New Roman" w:cstheme="minorHAnsi"/>
          <w:color w:val="000000"/>
          <w:lang w:eastAsia="ru-RU"/>
        </w:rPr>
        <w:t>.</w:t>
      </w:r>
      <w:r>
        <w:rPr>
          <w:rFonts w:eastAsia="Times New Roman" w:cstheme="minorHAnsi"/>
          <w:color w:val="000000"/>
          <w:lang w:eastAsia="ru-RU"/>
        </w:rPr>
        <w:t xml:space="preserve"> </w:t>
      </w:r>
      <w:r w:rsidR="00410DBF" w:rsidRPr="00410DBF">
        <w:rPr>
          <w:rFonts w:eastAsia="Times New Roman" w:cstheme="minorHAnsi"/>
          <w:color w:val="000000"/>
          <w:lang w:eastAsia="ru-RU"/>
        </w:rPr>
        <w:t xml:space="preserve">Предположим, вы владелец компании, начинающей новый проект, и должны нанять менеджера, который будет контролировать его выполнение. </w:t>
      </w:r>
      <w:r>
        <w:rPr>
          <w:rFonts w:eastAsia="Times New Roman" w:cstheme="minorHAnsi"/>
          <w:color w:val="000000"/>
          <w:lang w:eastAsia="ru-RU"/>
        </w:rPr>
        <w:t>Е</w:t>
      </w:r>
      <w:r w:rsidR="00410DBF" w:rsidRPr="00410DBF">
        <w:rPr>
          <w:rFonts w:eastAsia="Times New Roman" w:cstheme="minorHAnsi"/>
          <w:color w:val="000000"/>
          <w:lang w:eastAsia="ru-RU"/>
        </w:rPr>
        <w:t>сли у вас нет возможности отслеживать усилия менеджера, вам необходимо заинтересовать его в успешном выполнении проекта, например, посредством вы</w:t>
      </w:r>
      <w:r>
        <w:rPr>
          <w:rFonts w:eastAsia="Times New Roman" w:cstheme="minorHAnsi"/>
          <w:color w:val="000000"/>
          <w:lang w:eastAsia="ru-RU"/>
        </w:rPr>
        <w:t>платы премии по его завершении.</w:t>
      </w:r>
    </w:p>
    <w:p w:rsidR="00410DBF" w:rsidRPr="00410DBF" w:rsidRDefault="00FC5C66" w:rsidP="00FC5C66">
      <w:pPr>
        <w:spacing w:after="120" w:line="240" w:lineRule="auto"/>
        <w:rPr>
          <w:rFonts w:eastAsia="Times New Roman" w:cstheme="minorHAnsi"/>
          <w:color w:val="000000"/>
          <w:lang w:eastAsia="ru-RU"/>
        </w:rPr>
      </w:pPr>
      <w:r>
        <w:rPr>
          <w:rFonts w:eastAsia="Times New Roman" w:cstheme="minorHAnsi"/>
          <w:color w:val="000000"/>
          <w:lang w:eastAsia="ru-RU"/>
        </w:rPr>
        <w:t>Моральному</w:t>
      </w:r>
      <w:r w:rsidR="00410DBF" w:rsidRPr="00410DBF">
        <w:rPr>
          <w:rFonts w:eastAsia="Times New Roman" w:cstheme="minorHAnsi"/>
          <w:color w:val="000000"/>
          <w:lang w:eastAsia="ru-RU"/>
        </w:rPr>
        <w:t xml:space="preserve"> риск</w:t>
      </w:r>
      <w:r>
        <w:rPr>
          <w:rFonts w:eastAsia="Times New Roman" w:cstheme="minorHAnsi"/>
          <w:color w:val="000000"/>
          <w:lang w:eastAsia="ru-RU"/>
        </w:rPr>
        <w:t>у</w:t>
      </w:r>
      <w:r w:rsidR="00410DBF" w:rsidRPr="00410DBF">
        <w:rPr>
          <w:rFonts w:eastAsia="Times New Roman" w:cstheme="minorHAnsi"/>
          <w:color w:val="000000"/>
          <w:lang w:eastAsia="ru-RU"/>
        </w:rPr>
        <w:t xml:space="preserve"> подвержены</w:t>
      </w:r>
      <w:r>
        <w:rPr>
          <w:rFonts w:eastAsia="Times New Roman" w:cstheme="minorHAnsi"/>
          <w:color w:val="000000"/>
          <w:lang w:eastAsia="ru-RU"/>
        </w:rPr>
        <w:t xml:space="preserve"> также</w:t>
      </w:r>
      <w:r w:rsidR="00410DBF" w:rsidRPr="00410DBF">
        <w:rPr>
          <w:rFonts w:eastAsia="Times New Roman" w:cstheme="minorHAnsi"/>
          <w:color w:val="000000"/>
          <w:lang w:eastAsia="ru-RU"/>
        </w:rPr>
        <w:t xml:space="preserve"> рынки страховых услуг. Страховым компаниям необходимо решить, как составить приемлемые договоры страхования, стимулирующие клиентов предпринимать действия, снижающие вероятность подачи ими иска о страховом возмещении. Например, страховые компании хотели бы, чтобы люди, которым они продают полисы медицинского страхования, регулярно проходили профилактические медицинские осмотры, а люди, которым они продают полисы автострахования, продолжали практиковать безопасный стиль вождения. Большинство страховых полисов оставля</w:t>
      </w:r>
      <w:r>
        <w:rPr>
          <w:rFonts w:eastAsia="Times New Roman" w:cstheme="minorHAnsi"/>
          <w:color w:val="000000"/>
          <w:lang w:eastAsia="ru-RU"/>
        </w:rPr>
        <w:t>ют</w:t>
      </w:r>
      <w:r w:rsidR="00410DBF" w:rsidRPr="00410DBF">
        <w:rPr>
          <w:rFonts w:eastAsia="Times New Roman" w:cstheme="minorHAnsi"/>
          <w:color w:val="000000"/>
          <w:lang w:eastAsia="ru-RU"/>
        </w:rPr>
        <w:t xml:space="preserve"> часть риска держателя полиса незастрахованным в целях снижения морального риска.</w:t>
      </w:r>
    </w:p>
    <w:p w:rsidR="00FC5C66"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Может ли оптимальная система стимулирования усилий менеджера всегда определяться базовой заработной платой и участием в прибылях? Нет. При наличии трех возможных исходов (провал проекта, умеренный успех и большой успех) выраженная в процентах премия за переход от провала к умеренному успеху может не совпадать с премией за переход от умеренного к большому успеху. Следовательно, оптимальная система стимулирования может быть нелинейной.</w:t>
      </w:r>
      <w:r w:rsidR="00FC5C66">
        <w:rPr>
          <w:rFonts w:eastAsia="Times New Roman" w:cstheme="minorHAnsi"/>
          <w:color w:val="000000"/>
          <w:lang w:eastAsia="ru-RU"/>
        </w:rPr>
        <w:t xml:space="preserve"> Но и </w:t>
      </w:r>
      <w:r w:rsidRPr="00410DBF">
        <w:rPr>
          <w:rFonts w:eastAsia="Times New Roman" w:cstheme="minorHAnsi"/>
          <w:color w:val="000000"/>
          <w:lang w:eastAsia="ru-RU"/>
        </w:rPr>
        <w:t xml:space="preserve">такая система стимулирования не лишена недостатков. </w:t>
      </w:r>
    </w:p>
    <w:p w:rsidR="00410DBF" w:rsidRPr="00410DBF" w:rsidRDefault="00FC5C66" w:rsidP="00410DBF">
      <w:pPr>
        <w:spacing w:after="120" w:line="240" w:lineRule="auto"/>
        <w:rPr>
          <w:rFonts w:eastAsia="Times New Roman" w:cstheme="minorHAnsi"/>
          <w:color w:val="000000"/>
          <w:lang w:eastAsia="ru-RU"/>
        </w:rPr>
      </w:pPr>
      <w:r>
        <w:rPr>
          <w:rFonts w:eastAsia="Times New Roman" w:cstheme="minorHAnsi"/>
          <w:color w:val="000000"/>
          <w:lang w:eastAsia="ru-RU"/>
        </w:rPr>
        <w:t>Например, у</w:t>
      </w:r>
      <w:r w:rsidR="00410DBF" w:rsidRPr="00410DBF">
        <w:rPr>
          <w:rFonts w:eastAsia="Times New Roman" w:cstheme="minorHAnsi"/>
          <w:color w:val="000000"/>
          <w:lang w:eastAsia="ru-RU"/>
        </w:rPr>
        <w:t>правляющие взаимных фондов часто получают вознаграждение за высокую эффективность на протяжении календарного года. Оно выплачивается за счет компании в виде премий, а также за счет инвесторов, вкладывающих деньги в соответствующий фонд. Если эти схемы вознаграждения нелинейные, управляющие повыс</w:t>
      </w:r>
      <w:r>
        <w:rPr>
          <w:rFonts w:eastAsia="Times New Roman" w:cstheme="minorHAnsi"/>
          <w:color w:val="000000"/>
          <w:lang w:eastAsia="ru-RU"/>
        </w:rPr>
        <w:t>я</w:t>
      </w:r>
      <w:r w:rsidR="00410DBF" w:rsidRPr="00410DBF">
        <w:rPr>
          <w:rFonts w:eastAsia="Times New Roman" w:cstheme="minorHAnsi"/>
          <w:color w:val="000000"/>
          <w:lang w:eastAsia="ru-RU"/>
        </w:rPr>
        <w:t>т уровень риска инвестиционного портфеля своего фонда.</w:t>
      </w:r>
    </w:p>
    <w:p w:rsidR="00FC5C66"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Когда заработок одного работника зависит от прибыли всей компании, каждый отдельно взятый сотрудник видит только слабую связь между своими усилиями и совокупной прибылью, при этом каждый получает в ней лишь небольшую долю. А эта доля — весьма слабый стимул прилагать повышенные усилия к выполнению своих обязанностей. Даже в небольших командах у каждого члена может возникнуть соблазн увильнуть от работы и воспользоват</w:t>
      </w:r>
      <w:r w:rsidR="00FC5C66">
        <w:rPr>
          <w:rFonts w:eastAsia="Times New Roman" w:cstheme="minorHAnsi"/>
          <w:color w:val="000000"/>
          <w:lang w:eastAsia="ru-RU"/>
        </w:rPr>
        <w:t>ься плодами труда своих коллег.</w:t>
      </w:r>
    </w:p>
    <w:p w:rsidR="00FC5C66"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Исход каждой задачи агента отчасти зависит от его усилий и отчасти от случая. Именно поэтому схема стимулирования, основанная на полученных результатах, зачастую п</w:t>
      </w:r>
      <w:r w:rsidR="00FC5C66">
        <w:rPr>
          <w:rFonts w:eastAsia="Times New Roman" w:cstheme="minorHAnsi"/>
          <w:color w:val="000000"/>
          <w:lang w:eastAsia="ru-RU"/>
        </w:rPr>
        <w:t>одвергает риску выигрыш агента.</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Еще один способ обеспечить мотивацию работников </w:t>
      </w:r>
      <w:r w:rsidR="00FC5C66">
        <w:rPr>
          <w:rFonts w:eastAsia="Times New Roman" w:cstheme="minorHAnsi"/>
          <w:color w:val="000000"/>
          <w:lang w:eastAsia="ru-RU"/>
        </w:rPr>
        <w:t>–</w:t>
      </w:r>
      <w:r w:rsidRPr="00410DBF">
        <w:rPr>
          <w:rFonts w:eastAsia="Times New Roman" w:cstheme="minorHAnsi"/>
          <w:color w:val="000000"/>
          <w:lang w:eastAsia="ru-RU"/>
        </w:rPr>
        <w:t xml:space="preserve"> </w:t>
      </w:r>
      <w:r w:rsidR="00FC5C66">
        <w:rPr>
          <w:rFonts w:eastAsia="Times New Roman" w:cstheme="minorHAnsi"/>
          <w:color w:val="000000"/>
          <w:lang w:eastAsia="ru-RU"/>
        </w:rPr>
        <w:t>к</w:t>
      </w:r>
      <w:r w:rsidRPr="00410DBF">
        <w:rPr>
          <w:rFonts w:eastAsia="Times New Roman" w:cstheme="minorHAnsi"/>
          <w:color w:val="000000"/>
          <w:lang w:eastAsia="ru-RU"/>
        </w:rPr>
        <w:t>омпания платит работнику заработную плату, превышающую общепринятый уровень, а разница между двумя ставками представляет собой излишек, или экономическую ренту работника. Работник получает ее при условии добросовестного выполнения обязанностей, но</w:t>
      </w:r>
      <w:r w:rsidR="00FC5C66">
        <w:rPr>
          <w:rFonts w:eastAsia="Times New Roman" w:cstheme="minorHAnsi"/>
          <w:color w:val="000000"/>
          <w:lang w:eastAsia="ru-RU"/>
        </w:rPr>
        <w:t>,</w:t>
      </w:r>
      <w:r w:rsidRPr="00410DBF">
        <w:rPr>
          <w:rFonts w:eastAsia="Times New Roman" w:cstheme="minorHAnsi"/>
          <w:color w:val="000000"/>
          <w:lang w:eastAsia="ru-RU"/>
        </w:rPr>
        <w:t xml:space="preserve"> если он начнет филонить, это может быть обнаружено и его уволят. В итоге ему придется вернуться на общий рынок труда, где он сможет получать только общепринятую заработную плату.</w:t>
      </w:r>
    </w:p>
    <w:p w:rsidR="00410DBF" w:rsidRPr="00410DBF" w:rsidRDefault="00410DBF" w:rsidP="00FC5C66">
      <w:pPr>
        <w:pStyle w:val="2"/>
        <w:rPr>
          <w:rFonts w:eastAsia="Times New Roman"/>
          <w:lang w:eastAsia="ru-RU"/>
        </w:rPr>
      </w:pPr>
      <w:r w:rsidRPr="00410DBF">
        <w:rPr>
          <w:rFonts w:eastAsia="Times New Roman"/>
          <w:lang w:eastAsia="ru-RU"/>
        </w:rPr>
        <w:lastRenderedPageBreak/>
        <w:t>Часть IV</w:t>
      </w:r>
      <w:r w:rsidR="00FC5C66">
        <w:rPr>
          <w:rFonts w:eastAsia="Times New Roman"/>
          <w:lang w:eastAsia="ru-RU"/>
        </w:rPr>
        <w:t xml:space="preserve">. </w:t>
      </w:r>
      <w:r w:rsidRPr="00410DBF">
        <w:rPr>
          <w:rFonts w:eastAsia="Times New Roman"/>
          <w:lang w:eastAsia="ru-RU"/>
        </w:rPr>
        <w:t>Применение теории</w:t>
      </w:r>
      <w:r w:rsidR="00FC5C66">
        <w:rPr>
          <w:rFonts w:eastAsia="Times New Roman"/>
          <w:lang w:eastAsia="ru-RU"/>
        </w:rPr>
        <w:t xml:space="preserve"> </w:t>
      </w:r>
      <w:r w:rsidRPr="00410DBF">
        <w:rPr>
          <w:rFonts w:eastAsia="Times New Roman"/>
          <w:lang w:eastAsia="ru-RU"/>
        </w:rPr>
        <w:t>игр в конкретных</w:t>
      </w:r>
      <w:r w:rsidR="00FC5C66">
        <w:rPr>
          <w:rFonts w:eastAsia="Times New Roman"/>
          <w:lang w:eastAsia="ru-RU"/>
        </w:rPr>
        <w:t xml:space="preserve"> </w:t>
      </w:r>
      <w:r w:rsidRPr="00410DBF">
        <w:rPr>
          <w:rFonts w:eastAsia="Times New Roman"/>
          <w:lang w:eastAsia="ru-RU"/>
        </w:rPr>
        <w:t xml:space="preserve">стратегических ситуациях  </w:t>
      </w:r>
    </w:p>
    <w:p w:rsidR="00410DBF" w:rsidRPr="00410DBF" w:rsidRDefault="00FC5C66" w:rsidP="00FC5C66">
      <w:pPr>
        <w:pStyle w:val="3"/>
        <w:rPr>
          <w:rFonts w:eastAsia="Times New Roman"/>
          <w:lang w:eastAsia="ru-RU"/>
        </w:rPr>
      </w:pPr>
      <w:r>
        <w:rPr>
          <w:rFonts w:eastAsia="Times New Roman"/>
          <w:lang w:eastAsia="ru-RU"/>
        </w:rPr>
        <w:t xml:space="preserve">Глава </w:t>
      </w:r>
      <w:r w:rsidR="00410DBF" w:rsidRPr="00410DBF">
        <w:rPr>
          <w:rFonts w:eastAsia="Times New Roman"/>
          <w:lang w:eastAsia="ru-RU"/>
        </w:rPr>
        <w:t>14</w:t>
      </w:r>
      <w:r>
        <w:rPr>
          <w:rFonts w:eastAsia="Times New Roman"/>
          <w:lang w:eastAsia="ru-RU"/>
        </w:rPr>
        <w:t xml:space="preserve">. </w:t>
      </w:r>
      <w:r w:rsidR="00410DBF" w:rsidRPr="00410DBF">
        <w:rPr>
          <w:rFonts w:eastAsia="Times New Roman"/>
          <w:lang w:eastAsia="ru-RU"/>
        </w:rPr>
        <w:t>Балансирование на грани: Карибский кризис</w:t>
      </w:r>
    </w:p>
    <w:p w:rsidR="00584F15" w:rsidRDefault="00584F15" w:rsidP="00584F15">
      <w:pPr>
        <w:spacing w:after="120" w:line="240" w:lineRule="auto"/>
        <w:rPr>
          <w:rFonts w:eastAsia="Times New Roman" w:cstheme="minorHAnsi"/>
          <w:color w:val="000000"/>
          <w:lang w:eastAsia="ru-RU"/>
        </w:rPr>
      </w:pPr>
      <w:r>
        <w:rPr>
          <w:rFonts w:eastAsia="Times New Roman" w:cstheme="minorHAnsi"/>
          <w:color w:val="000000"/>
          <w:lang w:eastAsia="ru-RU"/>
        </w:rPr>
        <w:t>Б</w:t>
      </w:r>
      <w:r w:rsidR="00410DBF" w:rsidRPr="00410DBF">
        <w:rPr>
          <w:rFonts w:eastAsia="Times New Roman" w:cstheme="minorHAnsi"/>
          <w:color w:val="000000"/>
          <w:lang w:eastAsia="ru-RU"/>
        </w:rPr>
        <w:t>алансировани</w:t>
      </w:r>
      <w:r>
        <w:rPr>
          <w:rFonts w:eastAsia="Times New Roman" w:cstheme="minorHAnsi"/>
          <w:color w:val="000000"/>
          <w:lang w:eastAsia="ru-RU"/>
        </w:rPr>
        <w:t>е</w:t>
      </w:r>
      <w:r w:rsidR="00410DBF" w:rsidRPr="00410DBF">
        <w:rPr>
          <w:rFonts w:eastAsia="Times New Roman" w:cstheme="minorHAnsi"/>
          <w:color w:val="000000"/>
          <w:lang w:eastAsia="ru-RU"/>
        </w:rPr>
        <w:t xml:space="preserve"> на грани </w:t>
      </w:r>
      <w:r>
        <w:rPr>
          <w:rFonts w:eastAsia="Times New Roman" w:cstheme="minorHAnsi"/>
          <w:color w:val="000000"/>
          <w:lang w:eastAsia="ru-RU"/>
        </w:rPr>
        <w:t xml:space="preserve">– вид </w:t>
      </w:r>
      <w:r w:rsidR="00410DBF" w:rsidRPr="00410DBF">
        <w:rPr>
          <w:rFonts w:eastAsia="Times New Roman" w:cstheme="minorHAnsi"/>
          <w:color w:val="000000"/>
          <w:lang w:eastAsia="ru-RU"/>
        </w:rPr>
        <w:t>стратегического хода</w:t>
      </w:r>
      <w:r>
        <w:rPr>
          <w:rFonts w:eastAsia="Times New Roman" w:cstheme="minorHAnsi"/>
          <w:color w:val="000000"/>
          <w:lang w:eastAsia="ru-RU"/>
        </w:rPr>
        <w:t>.</w:t>
      </w:r>
      <w:r w:rsidR="00410DBF" w:rsidRPr="00410DBF">
        <w:rPr>
          <w:rFonts w:eastAsia="Times New Roman" w:cstheme="minorHAnsi"/>
          <w:color w:val="000000"/>
          <w:lang w:eastAsia="ru-RU"/>
        </w:rPr>
        <w:t xml:space="preserve"> Вам необходимо заранее предпринять действие, создающее вероятность (но не неизбежность) того, что, если соперник проигнорирует вашу угрозу, это повлечет за собой последст</w:t>
      </w:r>
      <w:r>
        <w:rPr>
          <w:rFonts w:eastAsia="Times New Roman" w:cstheme="minorHAnsi"/>
          <w:color w:val="000000"/>
          <w:lang w:eastAsia="ru-RU"/>
        </w:rPr>
        <w:t>вия, пагубные для обеих сторон. Ф</w:t>
      </w:r>
      <w:r w:rsidR="00410DBF" w:rsidRPr="00410DBF">
        <w:rPr>
          <w:rFonts w:eastAsia="Times New Roman" w:cstheme="minorHAnsi"/>
          <w:color w:val="000000"/>
          <w:lang w:eastAsia="ru-RU"/>
        </w:rPr>
        <w:t xml:space="preserve">ормальное описание </w:t>
      </w:r>
      <w:r>
        <w:rPr>
          <w:rFonts w:eastAsia="Times New Roman" w:cstheme="minorHAnsi"/>
          <w:color w:val="000000"/>
          <w:lang w:eastAsia="ru-RU"/>
        </w:rPr>
        <w:t>Карибского кризиса</w:t>
      </w:r>
      <w:r w:rsidR="00410DBF" w:rsidRPr="00410DBF">
        <w:rPr>
          <w:rFonts w:eastAsia="Times New Roman" w:cstheme="minorHAnsi"/>
          <w:color w:val="000000"/>
          <w:lang w:eastAsia="ru-RU"/>
        </w:rPr>
        <w:t xml:space="preserve"> можно получить посредством построения дерева игры</w:t>
      </w:r>
      <w:r>
        <w:rPr>
          <w:rFonts w:eastAsia="Times New Roman" w:cstheme="minorHAnsi"/>
          <w:color w:val="000000"/>
          <w:lang w:eastAsia="ru-RU"/>
        </w:rPr>
        <w:t xml:space="preserve"> (рис. </w:t>
      </w:r>
      <w:r w:rsidR="00410DBF" w:rsidRPr="00410DBF">
        <w:rPr>
          <w:rFonts w:eastAsia="Times New Roman" w:cstheme="minorHAnsi"/>
          <w:color w:val="000000"/>
          <w:lang w:eastAsia="ru-RU"/>
        </w:rPr>
        <w:t>14</w:t>
      </w:r>
      <w:r>
        <w:rPr>
          <w:rFonts w:eastAsia="Times New Roman" w:cstheme="minorHAnsi"/>
          <w:color w:val="000000"/>
          <w:lang w:eastAsia="ru-RU"/>
        </w:rPr>
        <w:t>).</w:t>
      </w:r>
    </w:p>
    <w:p w:rsidR="00410DBF" w:rsidRPr="00410DBF" w:rsidRDefault="00584F15" w:rsidP="00584F15">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171825" cy="18192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4. Модель преодоления Карибского кризиса с использованием простой угрозы.jpg"/>
                    <pic:cNvPicPr/>
                  </pic:nvPicPr>
                  <pic:blipFill>
                    <a:blip r:embed="rId35">
                      <a:extLst>
                        <a:ext uri="{28A0092B-C50C-407E-A947-70E740481C1C}">
                          <a14:useLocalDpi xmlns:a14="http://schemas.microsoft.com/office/drawing/2010/main" val="0"/>
                        </a:ext>
                      </a:extLst>
                    </a:blip>
                    <a:stretch>
                      <a:fillRect/>
                    </a:stretch>
                  </pic:blipFill>
                  <pic:spPr>
                    <a:xfrm>
                      <a:off x="0" y="0"/>
                      <a:ext cx="3171825" cy="1819275"/>
                    </a:xfrm>
                    <a:prstGeom prst="rect">
                      <a:avLst/>
                    </a:prstGeom>
                  </pic:spPr>
                </pic:pic>
              </a:graphicData>
            </a:graphic>
          </wp:inline>
        </w:drawing>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Р</w:t>
      </w:r>
      <w:r w:rsidR="00584F15">
        <w:rPr>
          <w:rFonts w:eastAsia="Times New Roman" w:cstheme="minorHAnsi"/>
          <w:color w:val="000000"/>
          <w:lang w:eastAsia="ru-RU"/>
        </w:rPr>
        <w:t>ис. 14</w:t>
      </w:r>
      <w:r w:rsidRPr="00410DBF">
        <w:rPr>
          <w:rFonts w:eastAsia="Times New Roman" w:cstheme="minorHAnsi"/>
          <w:color w:val="000000"/>
          <w:lang w:eastAsia="ru-RU"/>
        </w:rPr>
        <w:t xml:space="preserve">. Модель преодоления </w:t>
      </w:r>
      <w:r w:rsidR="00584F15">
        <w:rPr>
          <w:rFonts w:eastAsia="Times New Roman" w:cstheme="minorHAnsi"/>
          <w:color w:val="000000"/>
          <w:lang w:eastAsia="ru-RU"/>
        </w:rPr>
        <w:t xml:space="preserve">Карибского </w:t>
      </w:r>
      <w:r w:rsidRPr="00410DBF">
        <w:rPr>
          <w:rFonts w:eastAsia="Times New Roman" w:cstheme="minorHAnsi"/>
          <w:color w:val="000000"/>
          <w:lang w:eastAsia="ru-RU"/>
        </w:rPr>
        <w:t>кризиса с использованием простой угрозы</w:t>
      </w:r>
    </w:p>
    <w:p w:rsidR="00584F15" w:rsidRDefault="00584F15" w:rsidP="00410DBF">
      <w:pPr>
        <w:spacing w:after="120" w:line="240" w:lineRule="auto"/>
        <w:rPr>
          <w:rFonts w:eastAsia="Times New Roman" w:cstheme="minorHAnsi"/>
          <w:color w:val="000000"/>
          <w:lang w:eastAsia="ru-RU"/>
        </w:rPr>
      </w:pPr>
      <w:r>
        <w:rPr>
          <w:rFonts w:eastAsia="Times New Roman" w:cstheme="minorHAnsi"/>
          <w:color w:val="000000"/>
          <w:lang w:eastAsia="ru-RU"/>
        </w:rPr>
        <w:t xml:space="preserve">Мы </w:t>
      </w:r>
      <w:r w:rsidR="00410DBF" w:rsidRPr="00410DBF">
        <w:rPr>
          <w:rFonts w:eastAsia="Times New Roman" w:cstheme="minorHAnsi"/>
          <w:color w:val="000000"/>
          <w:lang w:eastAsia="ru-RU"/>
        </w:rPr>
        <w:t xml:space="preserve">можем найти совершенное равновесие. Столкнувшись с угрозой США, СССР получит выигрыш </w:t>
      </w:r>
      <w:r>
        <w:rPr>
          <w:rFonts w:eastAsia="Times New Roman" w:cstheme="minorHAnsi"/>
          <w:color w:val="000000"/>
          <w:lang w:eastAsia="ru-RU"/>
        </w:rPr>
        <w:t>–</w:t>
      </w:r>
      <w:r w:rsidR="00410DBF" w:rsidRPr="00410DBF">
        <w:rPr>
          <w:rFonts w:eastAsia="Times New Roman" w:cstheme="minorHAnsi"/>
          <w:color w:val="000000"/>
          <w:lang w:eastAsia="ru-RU"/>
        </w:rPr>
        <w:t xml:space="preserve">4 в случае вывода ракет и </w:t>
      </w:r>
      <w:r>
        <w:rPr>
          <w:rFonts w:eastAsia="Times New Roman" w:cstheme="minorHAnsi"/>
          <w:color w:val="000000"/>
          <w:lang w:eastAsia="ru-RU"/>
        </w:rPr>
        <w:t>–</w:t>
      </w:r>
      <w:r w:rsidR="00410DBF" w:rsidRPr="00410DBF">
        <w:rPr>
          <w:rFonts w:eastAsia="Times New Roman" w:cstheme="minorHAnsi"/>
          <w:color w:val="000000"/>
          <w:lang w:eastAsia="ru-RU"/>
        </w:rPr>
        <w:t>8 в случае отказа это сделать, поэтому СССР выберет первое. Заранее</w:t>
      </w:r>
      <w:r>
        <w:rPr>
          <w:rFonts w:eastAsia="Times New Roman" w:cstheme="minorHAnsi"/>
          <w:color w:val="000000"/>
          <w:lang w:eastAsia="ru-RU"/>
        </w:rPr>
        <w:t xml:space="preserve"> </w:t>
      </w:r>
      <w:r w:rsidR="00410DBF" w:rsidRPr="00410DBF">
        <w:rPr>
          <w:rFonts w:eastAsia="Times New Roman" w:cstheme="minorHAnsi"/>
          <w:color w:val="000000"/>
          <w:lang w:eastAsia="ru-RU"/>
        </w:rPr>
        <w:t xml:space="preserve">проанализировав такой исход, Соединенные Штаты рассчитывают получить выигрыш 1, если угроза будет выдвинута, и </w:t>
      </w:r>
      <w:r>
        <w:rPr>
          <w:rFonts w:eastAsia="Times New Roman" w:cstheme="minorHAnsi"/>
          <w:color w:val="000000"/>
          <w:lang w:eastAsia="ru-RU"/>
        </w:rPr>
        <w:t>–</w:t>
      </w:r>
      <w:r w:rsidR="00410DBF" w:rsidRPr="00410DBF">
        <w:rPr>
          <w:rFonts w:eastAsia="Times New Roman" w:cstheme="minorHAnsi"/>
          <w:color w:val="000000"/>
          <w:lang w:eastAsia="ru-RU"/>
        </w:rPr>
        <w:t xml:space="preserve">2, если нет; следовательно, США выгоднее выдвинуть угрозу, поскольку данный исход обеспечивает им выигрыш 1, а Советскому </w:t>
      </w:r>
      <w:r>
        <w:rPr>
          <w:rFonts w:eastAsia="Times New Roman" w:cstheme="minorHAnsi"/>
          <w:color w:val="000000"/>
          <w:lang w:eastAsia="ru-RU"/>
        </w:rPr>
        <w:t>Союзу –</w:t>
      </w:r>
      <w:r w:rsidR="00410DBF" w:rsidRPr="00410DBF">
        <w:rPr>
          <w:rFonts w:eastAsia="Times New Roman" w:cstheme="minorHAnsi"/>
          <w:color w:val="000000"/>
          <w:lang w:eastAsia="ru-RU"/>
        </w:rPr>
        <w:t>4.</w:t>
      </w:r>
      <w:r>
        <w:rPr>
          <w:rFonts w:eastAsia="Times New Roman" w:cstheme="minorHAnsi"/>
          <w:color w:val="000000"/>
          <w:lang w:eastAsia="ru-RU"/>
        </w:rPr>
        <w:t xml:space="preserve"> </w:t>
      </w:r>
      <w:r w:rsidR="00410DBF" w:rsidRPr="00410DBF">
        <w:rPr>
          <w:rFonts w:eastAsia="Times New Roman" w:cstheme="minorHAnsi"/>
          <w:color w:val="000000"/>
          <w:lang w:eastAsia="ru-RU"/>
        </w:rPr>
        <w:t>Однако подобная интерпрета</w:t>
      </w:r>
      <w:r>
        <w:rPr>
          <w:rFonts w:eastAsia="Times New Roman" w:cstheme="minorHAnsi"/>
          <w:color w:val="000000"/>
          <w:lang w:eastAsia="ru-RU"/>
        </w:rPr>
        <w:t>ция кризиса неудовлетворительна:</w:t>
      </w:r>
      <w:r w:rsidR="00410DBF" w:rsidRPr="00410DBF">
        <w:rPr>
          <w:rFonts w:eastAsia="Times New Roman" w:cstheme="minorHAnsi"/>
          <w:color w:val="000000"/>
          <w:lang w:eastAsia="ru-RU"/>
        </w:rPr>
        <w:t xml:space="preserve"> зачем тогда Советскому Союзу вообще нужно было размещать ракеты на Кубе, если он мог предвидеть такое развитие игр</w:t>
      </w:r>
      <w:r>
        <w:rPr>
          <w:rFonts w:eastAsia="Times New Roman" w:cstheme="minorHAnsi"/>
          <w:color w:val="000000"/>
          <w:lang w:eastAsia="ru-RU"/>
        </w:rPr>
        <w:t>ы и понять, чем она закончится?</w:t>
      </w:r>
    </w:p>
    <w:p w:rsidR="00410DBF" w:rsidRPr="00410DBF" w:rsidRDefault="00584F15" w:rsidP="00410DBF">
      <w:pPr>
        <w:spacing w:after="120" w:line="240" w:lineRule="auto"/>
        <w:rPr>
          <w:rFonts w:eastAsia="Times New Roman" w:cstheme="minorHAnsi"/>
          <w:color w:val="000000"/>
          <w:lang w:eastAsia="ru-RU"/>
        </w:rPr>
      </w:pPr>
      <w:r>
        <w:rPr>
          <w:rFonts w:eastAsia="Times New Roman" w:cstheme="minorHAnsi"/>
          <w:color w:val="000000"/>
          <w:lang w:eastAsia="ru-RU"/>
        </w:rPr>
        <w:t>П</w:t>
      </w:r>
      <w:r w:rsidR="00410DBF" w:rsidRPr="00410DBF">
        <w:rPr>
          <w:rFonts w:eastAsia="Times New Roman" w:cstheme="minorHAnsi"/>
          <w:color w:val="000000"/>
          <w:lang w:eastAsia="ru-RU"/>
        </w:rPr>
        <w:t>очти всем играм присущ элемент неопределенности. Вы не можете знать наверняка систему ценностей соперника и не можете быть полностью уверены, что он точно выполнит требуемые действия. Следовательно, угроза содержит в себе двойной риск. Ваш оппонент может проигнорировать ее, и вам придется выполнить действие, составляющее суть угрозы; или он может подчиниться, но угроза все равно будет приведена в исполнение по ошибке. При наличии таких рисков последствия угрозы для игрока, который ее выдвигает, становятся важным фактором.</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Карибский кризис изобилует подобными неопределенностями. Грэм Аллисон раскрывает все эти трудности и неопределенности в своей замечательной книге «Сущность решения». Проанализировав их, Аллисон приходит к выводу, что Кубинский ракетный кризис нельзя объяснить с точки зрения теории игр, и предлагает два альтернативных варианта толкования: один основан на том, что у бюрократии есть свои устоявшиеся правила и процедуры, а другой строится на внутренней политике США и советском государственном и военном аппарате. По мнению Аллисона, политическое объяснение наиболее приемлемо.</w:t>
      </w:r>
    </w:p>
    <w:p w:rsidR="00584F15" w:rsidRDefault="00410DBF" w:rsidP="00584F15">
      <w:pPr>
        <w:spacing w:after="120" w:line="240" w:lineRule="auto"/>
        <w:rPr>
          <w:rFonts w:eastAsia="Times New Roman" w:cstheme="minorHAnsi"/>
          <w:color w:val="000000"/>
          <w:lang w:eastAsia="ru-RU"/>
        </w:rPr>
      </w:pPr>
      <w:r w:rsidRPr="00410DBF">
        <w:rPr>
          <w:rFonts w:eastAsia="Times New Roman" w:cstheme="minorHAnsi"/>
          <w:color w:val="000000"/>
          <w:lang w:eastAsia="ru-RU"/>
        </w:rPr>
        <w:t>Балансирование на грани — это стратегия, посредством которой вы подвергаете соперника и себя постепенно возрастающему риску обоюдного ущерба. Фактическое наступление пагубного исхода не полностью контролируется тем, кто выдвигает угрозу. В большинстве противостояний (например, между компанией и профсоюзом, мужем и женой, родителем и ребенком</w:t>
      </w:r>
      <w:r w:rsidR="00584F15">
        <w:rPr>
          <w:rFonts w:eastAsia="Times New Roman" w:cstheme="minorHAnsi"/>
          <w:color w:val="000000"/>
          <w:lang w:eastAsia="ru-RU"/>
        </w:rPr>
        <w:t>, президентом и Конгрессом и т.</w:t>
      </w:r>
      <w:r w:rsidRPr="00410DBF">
        <w:rPr>
          <w:rFonts w:eastAsia="Times New Roman" w:cstheme="minorHAnsi"/>
          <w:color w:val="000000"/>
          <w:lang w:eastAsia="ru-RU"/>
        </w:rPr>
        <w:t>д.) одна сторона не может быть уверена в целях и возможностях другой. Следовательно, большинство угроз сопряжены с риском ошибки, и каждая угроза должна содержать элемент балансирования н</w:t>
      </w:r>
      <w:r w:rsidR="00584F15">
        <w:rPr>
          <w:rFonts w:eastAsia="Times New Roman" w:cstheme="minorHAnsi"/>
          <w:color w:val="000000"/>
          <w:lang w:eastAsia="ru-RU"/>
        </w:rPr>
        <w:t>а грани.</w:t>
      </w:r>
    </w:p>
    <w:p w:rsidR="00410DBF" w:rsidRPr="00410DBF" w:rsidRDefault="00584F15" w:rsidP="00584F15">
      <w:pPr>
        <w:pStyle w:val="3"/>
        <w:rPr>
          <w:rFonts w:eastAsia="Times New Roman"/>
          <w:lang w:eastAsia="ru-RU"/>
        </w:rPr>
      </w:pPr>
      <w:r>
        <w:rPr>
          <w:rFonts w:eastAsia="Times New Roman"/>
          <w:lang w:eastAsia="ru-RU"/>
        </w:rPr>
        <w:t xml:space="preserve">Глава </w:t>
      </w:r>
      <w:r w:rsidR="00410DBF" w:rsidRPr="00410DBF">
        <w:rPr>
          <w:rFonts w:eastAsia="Times New Roman"/>
          <w:lang w:eastAsia="ru-RU"/>
        </w:rPr>
        <w:t>15</w:t>
      </w:r>
      <w:r>
        <w:rPr>
          <w:rFonts w:eastAsia="Times New Roman"/>
          <w:lang w:eastAsia="ru-RU"/>
        </w:rPr>
        <w:t xml:space="preserve">. </w:t>
      </w:r>
      <w:r w:rsidR="00410DBF" w:rsidRPr="00410DBF">
        <w:rPr>
          <w:rFonts w:eastAsia="Times New Roman"/>
          <w:lang w:eastAsia="ru-RU"/>
        </w:rPr>
        <w:t>Стратегии и голосование</w:t>
      </w:r>
    </w:p>
    <w:p w:rsidR="00584F15"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Методы агрегирования голосов можно разделить на категории по числу вариантов, или кандидатов, рассматриваемых избирателями в любой момент времени. Бинарные методы подразумевают выбор одной из двух альтернатив за один раз. Во время выборов с участием ровно двух кандидатов побеждает кандидат, получивший большинство голосов. При наличии более двух альтернатив можно применить парное голосование —</w:t>
      </w:r>
      <w:r w:rsidR="00584F15">
        <w:rPr>
          <w:rFonts w:eastAsia="Times New Roman" w:cstheme="minorHAnsi"/>
          <w:color w:val="000000"/>
          <w:lang w:eastAsia="ru-RU"/>
        </w:rPr>
        <w:t xml:space="preserve"> </w:t>
      </w:r>
      <w:r w:rsidRPr="00410DBF">
        <w:rPr>
          <w:rFonts w:eastAsia="Times New Roman" w:cstheme="minorHAnsi"/>
          <w:color w:val="000000"/>
          <w:lang w:eastAsia="ru-RU"/>
        </w:rPr>
        <w:t xml:space="preserve">голосование по парам альтернатив в ходе нескольких туров по </w:t>
      </w:r>
      <w:r w:rsidRPr="00410DBF">
        <w:rPr>
          <w:rFonts w:eastAsia="Times New Roman" w:cstheme="minorHAnsi"/>
          <w:color w:val="000000"/>
          <w:lang w:eastAsia="ru-RU"/>
        </w:rPr>
        <w:lastRenderedPageBreak/>
        <w:t>принципу относительного большинства для определения наиболее предпочтительной альтернативы</w:t>
      </w:r>
      <w:r w:rsidR="00584F15">
        <w:rPr>
          <w:rFonts w:eastAsia="Times New Roman" w:cstheme="minorHAnsi"/>
          <w:color w:val="000000"/>
          <w:lang w:eastAsia="ru-RU"/>
        </w:rPr>
        <w:t xml:space="preserve"> (см. </w:t>
      </w:r>
      <w:hyperlink r:id="rId36" w:history="1">
        <w:r w:rsidR="00584F15" w:rsidRPr="00584F15">
          <w:rPr>
            <w:rStyle w:val="a9"/>
            <w:rFonts w:eastAsia="Times New Roman" w:cstheme="minorHAnsi"/>
            <w:lang w:eastAsia="ru-RU"/>
          </w:rPr>
          <w:t>Парадокс Кондорсе, теорема Эрроу, или Как мы принимаем решения</w:t>
        </w:r>
      </w:hyperlink>
      <w:r w:rsidR="00584F15">
        <w:rPr>
          <w:rFonts w:eastAsia="Times New Roman" w:cstheme="minorHAnsi"/>
          <w:color w:val="000000"/>
          <w:lang w:eastAsia="ru-RU"/>
        </w:rPr>
        <w:t>).</w:t>
      </w:r>
    </w:p>
    <w:p w:rsidR="00B62959"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Множественные методы позволяют избирателям рассматривать три и более альтернативы одновременно. Одна группа множественных методов голосования подразумевает использование информации о позиции альтернатив в бюллетене для определения количества баллов, учитываемых при подсчете результатов голосования; такие методы голосования известны как </w:t>
      </w:r>
      <w:r w:rsidRPr="00B62959">
        <w:rPr>
          <w:rFonts w:eastAsia="Times New Roman" w:cstheme="minorHAnsi"/>
          <w:i/>
          <w:color w:val="000000"/>
          <w:lang w:eastAsia="ru-RU"/>
        </w:rPr>
        <w:t>позиционные методы</w:t>
      </w:r>
      <w:r w:rsidRPr="00410DBF">
        <w:rPr>
          <w:rFonts w:eastAsia="Times New Roman" w:cstheme="minorHAnsi"/>
          <w:color w:val="000000"/>
          <w:lang w:eastAsia="ru-RU"/>
        </w:rPr>
        <w:t xml:space="preserve">. </w:t>
      </w:r>
      <w:r w:rsidR="00B62959">
        <w:rPr>
          <w:rFonts w:eastAsia="Times New Roman" w:cstheme="minorHAnsi"/>
          <w:color w:val="000000"/>
          <w:lang w:eastAsia="ru-RU"/>
        </w:rPr>
        <w:t>П</w:t>
      </w:r>
      <w:r w:rsidRPr="00410DBF">
        <w:rPr>
          <w:rFonts w:eastAsia="Times New Roman" w:cstheme="minorHAnsi"/>
          <w:color w:val="000000"/>
          <w:lang w:eastAsia="ru-RU"/>
        </w:rPr>
        <w:t>ринцип относительного большинства голосов — особый случай позиционного метода, когда каждый участник голосования отдает один голос за самую предпочтительную для него альтернативу. При подсчете голосов ей присваивается одно очко; победителем становится альтернатива, получившая наибольш</w:t>
      </w:r>
      <w:r w:rsidR="00B62959">
        <w:rPr>
          <w:rFonts w:eastAsia="Times New Roman" w:cstheme="minorHAnsi"/>
          <w:color w:val="000000"/>
          <w:lang w:eastAsia="ru-RU"/>
        </w:rPr>
        <w:t>ее количество голосов (баллов).</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Парадокс Кондорсе — один из самых известных и важных парадоксов </w:t>
      </w:r>
      <w:r w:rsidR="00774E36" w:rsidRPr="00410DBF">
        <w:rPr>
          <w:rFonts w:eastAsia="Times New Roman" w:cstheme="minorHAnsi"/>
          <w:color w:val="000000"/>
          <w:lang w:eastAsia="ru-RU"/>
        </w:rPr>
        <w:t>голосования.</w:t>
      </w:r>
      <w:r w:rsidRPr="00410DBF">
        <w:rPr>
          <w:rFonts w:eastAsia="Times New Roman" w:cstheme="minorHAnsi"/>
          <w:color w:val="000000"/>
          <w:lang w:eastAsia="ru-RU"/>
        </w:rPr>
        <w:t xml:space="preserve"> Как уже отмечалось ранее, согласно методу Кондорсе, победителем становится кандидат, получающий большинство голосов в каждом раунде парных сравнений. Парадокс Кондорсе возникает, когда этот процесс не позволяет определить победителя.</w:t>
      </w:r>
    </w:p>
    <w:p w:rsidR="00B62959" w:rsidRDefault="00B62959" w:rsidP="00410DBF">
      <w:pPr>
        <w:spacing w:after="120" w:line="240" w:lineRule="auto"/>
        <w:rPr>
          <w:rFonts w:eastAsia="Times New Roman" w:cstheme="minorHAnsi"/>
          <w:color w:val="000000"/>
          <w:lang w:eastAsia="ru-RU"/>
        </w:rPr>
      </w:pPr>
      <w:r>
        <w:rPr>
          <w:rFonts w:eastAsia="Times New Roman" w:cstheme="minorHAnsi"/>
          <w:color w:val="000000"/>
          <w:lang w:eastAsia="ru-RU"/>
        </w:rPr>
        <w:t>Д</w:t>
      </w:r>
      <w:r w:rsidR="00410DBF" w:rsidRPr="00410DBF">
        <w:rPr>
          <w:rFonts w:eastAsia="Times New Roman" w:cstheme="minorHAnsi"/>
          <w:color w:val="000000"/>
          <w:lang w:eastAsia="ru-RU"/>
        </w:rPr>
        <w:t>аже если ранжирование индивидуальных предпочтений транзитивно, нет никаких гарантий, что ранжирование социальных предпочтений, сформированное путем голосования по методу Кондорсе, также будет транзитивным. Этот результат имеет далеко идущие последствия для государственных служащих и широкой общественности, поскольку ставит под сомнение такую основополагающую концепцию, как «интересы общества», так как их не всегда легко определить и</w:t>
      </w:r>
      <w:r>
        <w:rPr>
          <w:rFonts w:eastAsia="Times New Roman" w:cstheme="minorHAnsi"/>
          <w:color w:val="000000"/>
          <w:lang w:eastAsia="ru-RU"/>
        </w:rPr>
        <w:t xml:space="preserve">ли их может даже не быть вовсе (подробнее см. </w:t>
      </w:r>
      <w:hyperlink r:id="rId37" w:history="1">
        <w:r w:rsidRPr="00B62959">
          <w:rPr>
            <w:rStyle w:val="a9"/>
            <w:rFonts w:eastAsia="Times New Roman" w:cstheme="minorHAnsi"/>
            <w:lang w:eastAsia="ru-RU"/>
          </w:rPr>
          <w:t>Джордан Элленберг. Как не ошибаться. Сила математического мышления</w:t>
        </w:r>
      </w:hyperlink>
      <w:r>
        <w:rPr>
          <w:rFonts w:eastAsia="Times New Roman" w:cstheme="minorHAnsi"/>
          <w:color w:val="000000"/>
          <w:lang w:eastAsia="ru-RU"/>
        </w:rPr>
        <w:t>).</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Анализ парадоксов голосования позволяет предположить, что методам гол</w:t>
      </w:r>
      <w:r w:rsidR="00B62959">
        <w:rPr>
          <w:rFonts w:eastAsia="Times New Roman" w:cstheme="minorHAnsi"/>
          <w:color w:val="000000"/>
          <w:lang w:eastAsia="ru-RU"/>
        </w:rPr>
        <w:t>осования присущ ряд недостатков.</w:t>
      </w:r>
      <w:r w:rsidRPr="00410DBF">
        <w:rPr>
          <w:rFonts w:eastAsia="Times New Roman" w:cstheme="minorHAnsi"/>
          <w:color w:val="000000"/>
          <w:lang w:eastAsia="ru-RU"/>
        </w:rPr>
        <w:t xml:space="preserve"> </w:t>
      </w:r>
      <w:r w:rsidR="00B62959">
        <w:rPr>
          <w:rFonts w:eastAsia="Times New Roman" w:cstheme="minorHAnsi"/>
          <w:color w:val="000000"/>
          <w:lang w:eastAsia="ru-RU"/>
        </w:rPr>
        <w:t>С</w:t>
      </w:r>
      <w:r w:rsidRPr="00410DBF">
        <w:rPr>
          <w:rFonts w:eastAsia="Times New Roman" w:cstheme="minorHAnsi"/>
          <w:color w:val="000000"/>
          <w:lang w:eastAsia="ru-RU"/>
        </w:rPr>
        <w:t>уществует ли система голосования, удовлетворяющая определенным условиям регулярности, в том числе условию транзитивности, которая является самой «справедливой», то есть наиболее точно учитывает предпочтения электората? Теорема о невозможности Кеннета Эрроу говорит нам,</w:t>
      </w:r>
      <w:r w:rsidR="00B62959">
        <w:rPr>
          <w:rFonts w:eastAsia="Times New Roman" w:cstheme="minorHAnsi"/>
          <w:color w:val="000000"/>
          <w:lang w:eastAsia="ru-RU"/>
        </w:rPr>
        <w:t xml:space="preserve"> что ответ на этот вопрос — нет</w:t>
      </w:r>
      <w:r w:rsidRPr="00410DBF">
        <w:rPr>
          <w:rFonts w:eastAsia="Times New Roman" w:cstheme="minorHAnsi"/>
          <w:color w:val="000000"/>
          <w:lang w:eastAsia="ru-RU"/>
        </w:rPr>
        <w:t>.</w:t>
      </w:r>
    </w:p>
    <w:p w:rsidR="00590892"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Многие избиратели считают выборы по принципу относительного большинства самыми справедливыми, тем не менее такие выборы открывают немало возможностей для стратегического поведения. Например, на президентских выборах, как правило, есть только два реальных кандидата на победу, и когда между ними относительно небольшой разрыв, третий кандидат может включиться в предвыборную гонку, чтобы лишить части голосов избирателей ведущего кандидата; если третий кандидат действительно снижает шансы лидера на победу, его называют</w:t>
      </w:r>
      <w:r w:rsidR="00590892">
        <w:rPr>
          <w:rFonts w:eastAsia="Times New Roman" w:cstheme="minorHAnsi"/>
          <w:color w:val="000000"/>
          <w:lang w:eastAsia="ru-RU"/>
        </w:rPr>
        <w:t xml:space="preserve"> </w:t>
      </w:r>
      <w:r w:rsidR="00590892" w:rsidRPr="00590892">
        <w:rPr>
          <w:rFonts w:eastAsia="Times New Roman" w:cstheme="minorHAnsi"/>
          <w:i/>
          <w:color w:val="000000"/>
          <w:lang w:eastAsia="ru-RU"/>
        </w:rPr>
        <w:t>спойлером</w:t>
      </w:r>
      <w:r w:rsidRPr="00410DBF">
        <w:rPr>
          <w:rFonts w:eastAsia="Times New Roman" w:cstheme="minorHAnsi"/>
          <w:color w:val="000000"/>
          <w:lang w:eastAsia="ru-RU"/>
        </w:rPr>
        <w:t>.</w:t>
      </w:r>
    </w:p>
    <w:p w:rsidR="00590892" w:rsidRDefault="00590892" w:rsidP="00410DBF">
      <w:pPr>
        <w:spacing w:after="120" w:line="240" w:lineRule="auto"/>
        <w:rPr>
          <w:rFonts w:eastAsia="Times New Roman" w:cstheme="minorHAnsi"/>
          <w:color w:val="000000"/>
          <w:lang w:eastAsia="ru-RU"/>
        </w:rPr>
      </w:pPr>
      <w:r w:rsidRPr="00590892">
        <w:rPr>
          <w:rFonts w:eastAsia="Times New Roman" w:cstheme="minorHAnsi"/>
          <w:color w:val="000000"/>
          <w:lang w:eastAsia="ru-RU"/>
        </w:rPr>
        <w:t>В политике спойлером называют кандидата или партию на выборах, который н</w:t>
      </w:r>
      <w:r>
        <w:rPr>
          <w:rFonts w:eastAsia="Times New Roman" w:cstheme="minorHAnsi"/>
          <w:color w:val="000000"/>
          <w:lang w:eastAsia="ru-RU"/>
        </w:rPr>
        <w:t xml:space="preserve">е </w:t>
      </w:r>
      <w:r w:rsidRPr="00590892">
        <w:rPr>
          <w:rFonts w:eastAsia="Times New Roman" w:cstheme="minorHAnsi"/>
          <w:color w:val="000000"/>
          <w:lang w:eastAsia="ru-RU"/>
        </w:rPr>
        <w:t>имеет шансов победить, но оттягивает на себя часть голосов за другого кандидата со сходной программой, повышая тем самым шансы на победу кандидата или партии с противоположно</w:t>
      </w:r>
      <w:r>
        <w:rPr>
          <w:rFonts w:eastAsia="Times New Roman" w:cstheme="minorHAnsi"/>
          <w:color w:val="000000"/>
          <w:lang w:eastAsia="ru-RU"/>
        </w:rPr>
        <w:t xml:space="preserve">й позицией по главным вопросам. </w:t>
      </w:r>
      <w:r w:rsidR="00410DBF" w:rsidRPr="00410DBF">
        <w:rPr>
          <w:rFonts w:eastAsia="Times New Roman" w:cstheme="minorHAnsi"/>
          <w:color w:val="000000"/>
          <w:lang w:eastAsia="ru-RU"/>
        </w:rPr>
        <w:t>Росс Перо сыграл такую роль во время выборов президента США в 1992 году</w:t>
      </w:r>
      <w:r>
        <w:rPr>
          <w:rFonts w:eastAsia="Times New Roman" w:cstheme="minorHAnsi"/>
          <w:color w:val="000000"/>
          <w:lang w:eastAsia="ru-RU"/>
        </w:rPr>
        <w:t>.</w:t>
      </w:r>
    </w:p>
    <w:p w:rsidR="00410DBF" w:rsidRPr="00410DBF" w:rsidRDefault="00590892" w:rsidP="00410DBF">
      <w:pPr>
        <w:spacing w:after="120" w:line="240" w:lineRule="auto"/>
        <w:rPr>
          <w:rFonts w:eastAsia="Times New Roman" w:cstheme="minorHAnsi"/>
          <w:color w:val="000000"/>
          <w:lang w:eastAsia="ru-RU"/>
        </w:rPr>
      </w:pPr>
      <w:r>
        <w:rPr>
          <w:rFonts w:eastAsia="Times New Roman" w:cstheme="minorHAnsi"/>
          <w:color w:val="000000"/>
          <w:lang w:eastAsia="ru-RU"/>
        </w:rPr>
        <w:t>С</w:t>
      </w:r>
      <w:r w:rsidR="00410DBF" w:rsidRPr="00410DBF">
        <w:rPr>
          <w:rFonts w:eastAsia="Times New Roman" w:cstheme="minorHAnsi"/>
          <w:color w:val="000000"/>
          <w:lang w:eastAsia="ru-RU"/>
        </w:rPr>
        <w:t>тратегический анализ поведени</w:t>
      </w:r>
      <w:r>
        <w:rPr>
          <w:rFonts w:eastAsia="Times New Roman" w:cstheme="minorHAnsi"/>
          <w:color w:val="000000"/>
          <w:lang w:eastAsia="ru-RU"/>
        </w:rPr>
        <w:t>я двух</w:t>
      </w:r>
      <w:r w:rsidR="00410DBF" w:rsidRPr="00410DBF">
        <w:rPr>
          <w:rFonts w:eastAsia="Times New Roman" w:cstheme="minorHAnsi"/>
          <w:color w:val="000000"/>
          <w:lang w:eastAsia="ru-RU"/>
        </w:rPr>
        <w:t xml:space="preserve"> кандидатов, участвующих в выборах</w:t>
      </w:r>
      <w:r>
        <w:rPr>
          <w:rFonts w:eastAsia="Times New Roman" w:cstheme="minorHAnsi"/>
          <w:color w:val="000000"/>
          <w:lang w:eastAsia="ru-RU"/>
        </w:rPr>
        <w:t>,</w:t>
      </w:r>
      <w:r w:rsidR="00410DBF" w:rsidRPr="00410DBF">
        <w:rPr>
          <w:rFonts w:eastAsia="Times New Roman" w:cstheme="minorHAnsi"/>
          <w:color w:val="000000"/>
          <w:lang w:eastAsia="ru-RU"/>
        </w:rPr>
        <w:t xml:space="preserve"> гласит, что оба кандидата будут позиционировать себя в политическом спектре там же, где и </w:t>
      </w:r>
      <w:r w:rsidR="00410DBF" w:rsidRPr="00590892">
        <w:rPr>
          <w:rFonts w:eastAsia="Times New Roman" w:cstheme="minorHAnsi"/>
          <w:i/>
          <w:color w:val="000000"/>
          <w:lang w:eastAsia="ru-RU"/>
        </w:rPr>
        <w:t>медианный избиратель</w:t>
      </w:r>
      <w:r w:rsidR="00410DBF" w:rsidRPr="00410DBF">
        <w:rPr>
          <w:rFonts w:eastAsia="Times New Roman" w:cstheme="minorHAnsi"/>
          <w:color w:val="000000"/>
          <w:lang w:eastAsia="ru-RU"/>
        </w:rPr>
        <w:t>. М</w:t>
      </w:r>
      <w:r>
        <w:rPr>
          <w:rFonts w:eastAsia="Times New Roman" w:cstheme="minorHAnsi"/>
          <w:color w:val="000000"/>
          <w:lang w:eastAsia="ru-RU"/>
        </w:rPr>
        <w:t xml:space="preserve">ожно </w:t>
      </w:r>
      <w:r w:rsidR="00410DBF" w:rsidRPr="00410DBF">
        <w:rPr>
          <w:rFonts w:eastAsia="Times New Roman" w:cstheme="minorHAnsi"/>
          <w:color w:val="000000"/>
          <w:lang w:eastAsia="ru-RU"/>
        </w:rPr>
        <w:t>отметить три характеристики равновесия в игре с позиционированием кандидатов. Во</w:t>
      </w:r>
      <w:r>
        <w:rPr>
          <w:rFonts w:eastAsia="Times New Roman" w:cstheme="minorHAnsi"/>
          <w:color w:val="000000"/>
          <w:lang w:eastAsia="ru-RU"/>
        </w:rPr>
        <w:t>-</w:t>
      </w:r>
      <w:r w:rsidR="00410DBF" w:rsidRPr="00410DBF">
        <w:rPr>
          <w:rFonts w:eastAsia="Times New Roman" w:cstheme="minorHAnsi"/>
          <w:color w:val="000000"/>
          <w:lang w:eastAsia="ru-RU"/>
        </w:rPr>
        <w:t xml:space="preserve">первых, они оба располагаются в равновесии в одной и той же позиции. Это иллюстрирует </w:t>
      </w:r>
      <w:r w:rsidR="00410DBF" w:rsidRPr="00590892">
        <w:rPr>
          <w:rFonts w:eastAsia="Times New Roman" w:cstheme="minorHAnsi"/>
          <w:i/>
          <w:color w:val="000000"/>
          <w:lang w:eastAsia="ru-RU"/>
        </w:rPr>
        <w:t>принцип минимальной дифференциации</w:t>
      </w:r>
      <w:r w:rsidR="00410DBF" w:rsidRPr="00410DBF">
        <w:rPr>
          <w:rFonts w:eastAsia="Times New Roman" w:cstheme="minorHAnsi"/>
          <w:color w:val="000000"/>
          <w:lang w:eastAsia="ru-RU"/>
        </w:rPr>
        <w:t xml:space="preserve"> — общий результат всех игр с двумя участниками, которые сводятся к соперничеству за местоположение, будь то выбор кандидатами в президенты политической платформы, или выбор уличными торговцами местоположения тележки для продажи хот</w:t>
      </w:r>
      <w:r>
        <w:rPr>
          <w:rFonts w:eastAsia="Times New Roman" w:cstheme="minorHAnsi"/>
          <w:color w:val="000000"/>
          <w:lang w:eastAsia="ru-RU"/>
        </w:rPr>
        <w:t>-</w:t>
      </w:r>
      <w:r w:rsidR="00410DBF" w:rsidRPr="00410DBF">
        <w:rPr>
          <w:rFonts w:eastAsia="Times New Roman" w:cstheme="minorHAnsi"/>
          <w:color w:val="000000"/>
          <w:lang w:eastAsia="ru-RU"/>
        </w:rPr>
        <w:t>догов, или выбор характеристик продукта произв</w:t>
      </w:r>
      <w:r>
        <w:rPr>
          <w:rFonts w:eastAsia="Times New Roman" w:cstheme="minorHAnsi"/>
          <w:color w:val="000000"/>
          <w:lang w:eastAsia="ru-RU"/>
        </w:rPr>
        <w:t>одителями электронных устройств.</w:t>
      </w:r>
    </w:p>
    <w:p w:rsidR="00590892"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Во</w:t>
      </w:r>
      <w:r w:rsidR="00590892">
        <w:rPr>
          <w:rFonts w:eastAsia="Times New Roman" w:cstheme="minorHAnsi"/>
          <w:color w:val="000000"/>
          <w:lang w:eastAsia="ru-RU"/>
        </w:rPr>
        <w:t>-</w:t>
      </w:r>
      <w:r w:rsidRPr="00410DBF">
        <w:rPr>
          <w:rFonts w:eastAsia="Times New Roman" w:cstheme="minorHAnsi"/>
          <w:color w:val="000000"/>
          <w:lang w:eastAsia="ru-RU"/>
        </w:rPr>
        <w:t>вторых, оба кандидата находятся в позиции медианного избирателя. В</w:t>
      </w:r>
      <w:r w:rsidR="00590892">
        <w:rPr>
          <w:rFonts w:eastAsia="Times New Roman" w:cstheme="minorHAnsi"/>
          <w:color w:val="000000"/>
          <w:lang w:eastAsia="ru-RU"/>
        </w:rPr>
        <w:t>-</w:t>
      </w:r>
      <w:r w:rsidRPr="00410DBF">
        <w:rPr>
          <w:rFonts w:eastAsia="Times New Roman" w:cstheme="minorHAnsi"/>
          <w:color w:val="000000"/>
          <w:lang w:eastAsia="ru-RU"/>
        </w:rPr>
        <w:t>третьих, положение медианного избирателя не всегда совпадает с геометрическим центром политического спектра. Эти две позиции совпадают, если распределение избирателей симметрично, но медианный избиратель может располагаться слева от геометрического центра, если распределение смещено влево, и справа, есл</w:t>
      </w:r>
      <w:r w:rsidR="00590892">
        <w:rPr>
          <w:rFonts w:eastAsia="Times New Roman" w:cstheme="minorHAnsi"/>
          <w:color w:val="000000"/>
          <w:lang w:eastAsia="ru-RU"/>
        </w:rPr>
        <w:t>и распределение смещено вправо.</w:t>
      </w:r>
    </w:p>
    <w:p w:rsidR="00590892"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Еще один парадоксальный результат состоит в том, что итоги любых отдельно взятых выборов при заданной совокупности предпочтений избирателей могут меняться в зависимости от испо</w:t>
      </w:r>
      <w:r w:rsidR="00590892">
        <w:rPr>
          <w:rFonts w:eastAsia="Times New Roman" w:cstheme="minorHAnsi"/>
          <w:color w:val="000000"/>
          <w:lang w:eastAsia="ru-RU"/>
        </w:rPr>
        <w:t>льзуемой процедуры голосования.</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lastRenderedPageBreak/>
        <w:t>Избиратели могут использовать стратегическое поведение в игре, которая обеспечивает выбор процедуры голосования, или в самих выборах посредством искажения своих предпочтений. Избиратели могут стратегически искажать свои предпочтения ради получения наиболее желаемого или предотвращения нежелательного результата. При наличии несовершенной информации избиратели могут принимать решение о целесообразности стратегического голосования исходя из своих убеждений в отношении поведения других избирателей и знания о распределении их предпочтений.</w:t>
      </w:r>
    </w:p>
    <w:p w:rsidR="00410DBF" w:rsidRPr="00410DBF" w:rsidRDefault="00590892" w:rsidP="00590892">
      <w:pPr>
        <w:pStyle w:val="3"/>
        <w:rPr>
          <w:rFonts w:eastAsia="Times New Roman"/>
          <w:lang w:eastAsia="ru-RU"/>
        </w:rPr>
      </w:pPr>
      <w:r>
        <w:rPr>
          <w:rFonts w:eastAsia="Times New Roman"/>
          <w:lang w:eastAsia="ru-RU"/>
        </w:rPr>
        <w:t xml:space="preserve">Глава </w:t>
      </w:r>
      <w:r w:rsidR="00410DBF" w:rsidRPr="00410DBF">
        <w:rPr>
          <w:rFonts w:eastAsia="Times New Roman"/>
          <w:lang w:eastAsia="ru-RU"/>
        </w:rPr>
        <w:t>16</w:t>
      </w:r>
      <w:r>
        <w:rPr>
          <w:rFonts w:eastAsia="Times New Roman"/>
          <w:lang w:eastAsia="ru-RU"/>
        </w:rPr>
        <w:t xml:space="preserve">. </w:t>
      </w:r>
      <w:r w:rsidR="00410DBF" w:rsidRPr="00410DBF">
        <w:rPr>
          <w:rFonts w:eastAsia="Times New Roman"/>
          <w:lang w:eastAsia="ru-RU"/>
        </w:rPr>
        <w:t>Стратегия участия в торгах и структура аукционов</w:t>
      </w:r>
    </w:p>
    <w:p w:rsidR="00590892" w:rsidRDefault="00590892" w:rsidP="00410DBF">
      <w:pPr>
        <w:spacing w:after="120" w:line="240" w:lineRule="auto"/>
        <w:rPr>
          <w:rFonts w:eastAsia="Times New Roman" w:cstheme="minorHAnsi"/>
          <w:color w:val="000000"/>
          <w:lang w:eastAsia="ru-RU"/>
        </w:rPr>
      </w:pPr>
      <w:r>
        <w:rPr>
          <w:rFonts w:eastAsia="Times New Roman" w:cstheme="minorHAnsi"/>
          <w:color w:val="000000"/>
          <w:lang w:eastAsia="ru-RU"/>
        </w:rPr>
        <w:t>Т</w:t>
      </w:r>
      <w:r w:rsidR="00410DBF" w:rsidRPr="00410DBF">
        <w:rPr>
          <w:rFonts w:eastAsia="Times New Roman" w:cstheme="minorHAnsi"/>
          <w:color w:val="000000"/>
          <w:lang w:eastAsia="ru-RU"/>
        </w:rPr>
        <w:t xml:space="preserve">ермином «аукцион» обозначается любая операция, в ходе которой окончательная цена выставленного на продажу объекта определяется посредством конкурентных торгов. </w:t>
      </w:r>
      <w:r>
        <w:rPr>
          <w:rFonts w:eastAsia="Times New Roman" w:cstheme="minorHAnsi"/>
          <w:color w:val="000000"/>
          <w:lang w:eastAsia="ru-RU"/>
        </w:rPr>
        <w:t>Для</w:t>
      </w:r>
      <w:r w:rsidR="00410DBF" w:rsidRPr="00410DBF">
        <w:rPr>
          <w:rFonts w:eastAsia="Times New Roman" w:cstheme="minorHAnsi"/>
          <w:color w:val="000000"/>
          <w:lang w:eastAsia="ru-RU"/>
        </w:rPr>
        <w:t xml:space="preserve"> аукционов характер</w:t>
      </w:r>
      <w:r>
        <w:rPr>
          <w:rFonts w:eastAsia="Times New Roman" w:cstheme="minorHAnsi"/>
          <w:color w:val="000000"/>
          <w:lang w:eastAsia="ru-RU"/>
        </w:rPr>
        <w:t xml:space="preserve">но </w:t>
      </w:r>
      <w:r w:rsidR="00410DBF" w:rsidRPr="00410DBF">
        <w:rPr>
          <w:rFonts w:eastAsia="Times New Roman" w:cstheme="minorHAnsi"/>
          <w:color w:val="000000"/>
          <w:lang w:eastAsia="ru-RU"/>
        </w:rPr>
        <w:t>наличие асимметричности информации между продавцом и покупателем, а также между покупателями, участвующими в торгах. В связи с этим сигнализирование и скрининг могут стать важными элементами стратегии ка</w:t>
      </w:r>
      <w:r>
        <w:rPr>
          <w:rFonts w:eastAsia="Times New Roman" w:cstheme="minorHAnsi"/>
          <w:color w:val="000000"/>
          <w:lang w:eastAsia="ru-RU"/>
        </w:rPr>
        <w:t>к покупателей, так и продавцов.</w:t>
      </w:r>
    </w:p>
    <w:p w:rsidR="00590892"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Аукционы разнятся по методам подачи заявок и определения окончательной цены, которую платит победитель. Эти аспекты аукциона, заранее устанавливаемые продавцом, называются правилами аукциона. Кроме того, аукционы можно классифицировать по типу выставленного на продажу объекта, а также по способу его оценки;</w:t>
      </w:r>
      <w:r w:rsidR="00590892">
        <w:rPr>
          <w:rFonts w:eastAsia="Times New Roman" w:cstheme="minorHAnsi"/>
          <w:color w:val="000000"/>
          <w:lang w:eastAsia="ru-RU"/>
        </w:rPr>
        <w:t xml:space="preserve"> это определяет среду аукциона.</w:t>
      </w:r>
    </w:p>
    <w:p w:rsidR="00590892" w:rsidRDefault="00410DBF" w:rsidP="00590892">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В большинстве случаев правила проведения аукциона определяет продавец, причем ему приходится это делать при наличии ограниченной информации о готовности покупателя платить. </w:t>
      </w:r>
      <w:r w:rsidR="00590892">
        <w:rPr>
          <w:rFonts w:eastAsia="Times New Roman" w:cstheme="minorHAnsi"/>
          <w:color w:val="000000"/>
          <w:lang w:eastAsia="ru-RU"/>
        </w:rPr>
        <w:t>Таким образом</w:t>
      </w:r>
      <w:r w:rsidRPr="00410DBF">
        <w:rPr>
          <w:rFonts w:eastAsia="Times New Roman" w:cstheme="minorHAnsi"/>
          <w:color w:val="000000"/>
          <w:lang w:eastAsia="ru-RU"/>
        </w:rPr>
        <w:t>, при выборе правил аукциона продавец разрабатывает его механизм</w:t>
      </w:r>
      <w:r w:rsidR="00590892">
        <w:rPr>
          <w:rFonts w:eastAsia="Times New Roman" w:cstheme="minorHAnsi"/>
          <w:color w:val="000000"/>
          <w:lang w:eastAsia="ru-RU"/>
        </w:rPr>
        <w:t xml:space="preserve"> (см. </w:t>
      </w:r>
      <w:r w:rsidR="00590892" w:rsidRPr="00410DBF">
        <w:rPr>
          <w:rFonts w:eastAsia="Times New Roman" w:cstheme="minorHAnsi"/>
          <w:color w:val="000000"/>
          <w:lang w:eastAsia="ru-RU"/>
        </w:rPr>
        <w:t>глав</w:t>
      </w:r>
      <w:r w:rsidR="00590892">
        <w:rPr>
          <w:rFonts w:eastAsia="Times New Roman" w:cstheme="minorHAnsi"/>
          <w:color w:val="000000"/>
          <w:lang w:eastAsia="ru-RU"/>
        </w:rPr>
        <w:t>у</w:t>
      </w:r>
      <w:r w:rsidR="00590892" w:rsidRPr="00410DBF">
        <w:rPr>
          <w:rFonts w:eastAsia="Times New Roman" w:cstheme="minorHAnsi"/>
          <w:color w:val="000000"/>
          <w:lang w:eastAsia="ru-RU"/>
        </w:rPr>
        <w:t xml:space="preserve"> 13</w:t>
      </w:r>
      <w:r w:rsidR="00590892">
        <w:rPr>
          <w:rFonts w:eastAsia="Times New Roman" w:cstheme="minorHAnsi"/>
          <w:color w:val="000000"/>
          <w:lang w:eastAsia="ru-RU"/>
        </w:rPr>
        <w:t>)</w:t>
      </w:r>
      <w:r w:rsidRPr="00410DBF">
        <w:rPr>
          <w:rFonts w:eastAsia="Times New Roman" w:cstheme="minorHAnsi"/>
          <w:color w:val="000000"/>
          <w:lang w:eastAsia="ru-RU"/>
        </w:rPr>
        <w:t xml:space="preserve">. </w:t>
      </w:r>
      <w:r w:rsidR="00590892">
        <w:rPr>
          <w:rFonts w:eastAsia="Times New Roman" w:cstheme="minorHAnsi"/>
          <w:color w:val="000000"/>
          <w:lang w:eastAsia="ru-RU"/>
        </w:rPr>
        <w:t>А</w:t>
      </w:r>
      <w:r w:rsidRPr="00410DBF">
        <w:rPr>
          <w:rFonts w:eastAsia="Times New Roman" w:cstheme="minorHAnsi"/>
          <w:color w:val="000000"/>
          <w:lang w:eastAsia="ru-RU"/>
        </w:rPr>
        <w:t>укцион</w:t>
      </w:r>
      <w:r w:rsidR="00590892">
        <w:rPr>
          <w:rFonts w:eastAsia="Times New Roman" w:cstheme="minorHAnsi"/>
          <w:color w:val="000000"/>
          <w:lang w:eastAsia="ru-RU"/>
        </w:rPr>
        <w:t>ы</w:t>
      </w:r>
      <w:r w:rsidRPr="00410DBF">
        <w:rPr>
          <w:rFonts w:eastAsia="Times New Roman" w:cstheme="minorHAnsi"/>
          <w:color w:val="000000"/>
          <w:lang w:eastAsia="ru-RU"/>
        </w:rPr>
        <w:t xml:space="preserve"> можно разделить на открытые </w:t>
      </w:r>
      <w:r w:rsidR="00590892">
        <w:rPr>
          <w:rFonts w:eastAsia="Times New Roman" w:cstheme="minorHAnsi"/>
          <w:color w:val="000000"/>
          <w:lang w:eastAsia="ru-RU"/>
        </w:rPr>
        <w:t>и закрытые.</w:t>
      </w:r>
    </w:p>
    <w:p w:rsidR="002F5940" w:rsidRDefault="00590892" w:rsidP="00410DBF">
      <w:pPr>
        <w:spacing w:after="120" w:line="240" w:lineRule="auto"/>
        <w:rPr>
          <w:rFonts w:eastAsia="Times New Roman" w:cstheme="minorHAnsi"/>
          <w:color w:val="000000"/>
          <w:lang w:eastAsia="ru-RU"/>
        </w:rPr>
      </w:pPr>
      <w:r>
        <w:rPr>
          <w:rFonts w:eastAsia="Times New Roman" w:cstheme="minorHAnsi"/>
          <w:color w:val="000000"/>
          <w:lang w:eastAsia="ru-RU"/>
        </w:rPr>
        <w:t>Аукционы открытого торга</w:t>
      </w:r>
      <w:r w:rsidR="00410DBF" w:rsidRPr="00410DBF">
        <w:rPr>
          <w:rFonts w:eastAsia="Times New Roman" w:cstheme="minorHAnsi"/>
          <w:color w:val="000000"/>
          <w:lang w:eastAsia="ru-RU"/>
        </w:rPr>
        <w:t xml:space="preserve"> </w:t>
      </w:r>
      <w:r>
        <w:rPr>
          <w:rFonts w:eastAsia="Times New Roman" w:cstheme="minorHAnsi"/>
          <w:color w:val="000000"/>
          <w:lang w:eastAsia="ru-RU"/>
        </w:rPr>
        <w:t>включают аукцион на повышение, или английский аукцион и а</w:t>
      </w:r>
      <w:r w:rsidR="00410DBF" w:rsidRPr="00410DBF">
        <w:rPr>
          <w:rFonts w:eastAsia="Times New Roman" w:cstheme="minorHAnsi"/>
          <w:color w:val="000000"/>
          <w:lang w:eastAsia="ru-RU"/>
        </w:rPr>
        <w:t>укцион на понижение, или голландский аукцион</w:t>
      </w:r>
      <w:r w:rsidR="002F5940">
        <w:rPr>
          <w:rFonts w:eastAsia="Times New Roman" w:cstheme="minorHAnsi"/>
          <w:color w:val="000000"/>
          <w:lang w:eastAsia="ru-RU"/>
        </w:rPr>
        <w:t xml:space="preserve">. </w:t>
      </w:r>
      <w:r w:rsidR="00410DBF" w:rsidRPr="00410DBF">
        <w:rPr>
          <w:rFonts w:eastAsia="Times New Roman" w:cstheme="minorHAnsi"/>
          <w:color w:val="000000"/>
          <w:lang w:eastAsia="ru-RU"/>
        </w:rPr>
        <w:t>В случае закрытого аукциона первой цены выставленный на продажу объект достается участнику торгов, предложившему самую высокую цену, и он выплачивает цену, указанную в заявке. В случае закрытого аукциона второй цены выставленный на продажу объект получает участник торгов, предложивший самую высокую цену, но при этом он выплачивает цену, указанную в заявке участника торгов, предложив</w:t>
      </w:r>
      <w:r w:rsidR="002F5940">
        <w:rPr>
          <w:rFonts w:eastAsia="Times New Roman" w:cstheme="minorHAnsi"/>
          <w:color w:val="000000"/>
          <w:lang w:eastAsia="ru-RU"/>
        </w:rPr>
        <w:t>шего вторую самую высокую цену.</w:t>
      </w:r>
    </w:p>
    <w:p w:rsidR="002F5940" w:rsidRDefault="002F5940" w:rsidP="00410DBF">
      <w:pPr>
        <w:spacing w:after="120" w:line="240" w:lineRule="auto"/>
        <w:rPr>
          <w:rFonts w:eastAsia="Times New Roman" w:cstheme="minorHAnsi"/>
          <w:color w:val="000000"/>
          <w:lang w:eastAsia="ru-RU"/>
        </w:rPr>
      </w:pPr>
      <w:r>
        <w:rPr>
          <w:rFonts w:eastAsia="Times New Roman" w:cstheme="minorHAnsi"/>
          <w:color w:val="000000"/>
          <w:lang w:eastAsia="ru-RU"/>
        </w:rPr>
        <w:t>Втор</w:t>
      </w:r>
      <w:r w:rsidR="00410DBF" w:rsidRPr="00410DBF">
        <w:rPr>
          <w:rFonts w:eastAsia="Times New Roman" w:cstheme="minorHAnsi"/>
          <w:color w:val="000000"/>
          <w:lang w:eastAsia="ru-RU"/>
        </w:rPr>
        <w:t>ой аукцион часто называют «аукционом Викри», по имени лауреата Нобелевской премии по экономике</w:t>
      </w:r>
      <w:r>
        <w:rPr>
          <w:rFonts w:eastAsia="Times New Roman" w:cstheme="minorHAnsi"/>
          <w:color w:val="000000"/>
          <w:lang w:eastAsia="ru-RU"/>
        </w:rPr>
        <w:t xml:space="preserve">. </w:t>
      </w:r>
      <w:r w:rsidRPr="00410DBF">
        <w:rPr>
          <w:rFonts w:eastAsia="Times New Roman" w:cstheme="minorHAnsi"/>
          <w:color w:val="000000"/>
          <w:lang w:eastAsia="ru-RU"/>
        </w:rPr>
        <w:t>Викри показал, что при таких правилах предложение истинной цены — доминирующая стратегия каждого участника торгов. В связи с этим мы в шутку называем такой а</w:t>
      </w:r>
      <w:r>
        <w:rPr>
          <w:rFonts w:eastAsia="Times New Roman" w:cstheme="minorHAnsi"/>
          <w:color w:val="000000"/>
          <w:lang w:eastAsia="ru-RU"/>
        </w:rPr>
        <w:t>укцион сывороткой правды Викри.</w:t>
      </w:r>
    </w:p>
    <w:p w:rsidR="00410DBF" w:rsidRPr="00410DBF" w:rsidRDefault="002F5940" w:rsidP="00410DBF">
      <w:pPr>
        <w:spacing w:after="120" w:line="240" w:lineRule="auto"/>
        <w:rPr>
          <w:rFonts w:eastAsia="Times New Roman" w:cstheme="minorHAnsi"/>
          <w:color w:val="000000"/>
          <w:lang w:eastAsia="ru-RU"/>
        </w:rPr>
      </w:pPr>
      <w:r>
        <w:rPr>
          <w:rFonts w:eastAsia="Times New Roman" w:cstheme="minorHAnsi"/>
          <w:color w:val="000000"/>
          <w:lang w:eastAsia="ru-RU"/>
        </w:rPr>
        <w:t>З</w:t>
      </w:r>
      <w:r w:rsidR="00410DBF" w:rsidRPr="00410DBF">
        <w:rPr>
          <w:rFonts w:eastAsia="Times New Roman" w:cstheme="minorHAnsi"/>
          <w:color w:val="000000"/>
          <w:lang w:eastAsia="ru-RU"/>
        </w:rPr>
        <w:t>акрытые аукционы первой цены подобны голландским аукционам, а закрытые аукционы второй цены напоминают английские.</w:t>
      </w:r>
    </w:p>
    <w:p w:rsidR="002F5940"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Отличительная особенность среды аукционов основана на различиях между объектами с </w:t>
      </w:r>
      <w:r w:rsidRPr="002F5940">
        <w:rPr>
          <w:rFonts w:eastAsia="Times New Roman" w:cstheme="minorHAnsi"/>
          <w:i/>
          <w:color w:val="000000"/>
          <w:lang w:eastAsia="ru-RU"/>
        </w:rPr>
        <w:t>общей и личной ценностью</w:t>
      </w:r>
      <w:r w:rsidRPr="00410DBF">
        <w:rPr>
          <w:rFonts w:eastAsia="Times New Roman" w:cstheme="minorHAnsi"/>
          <w:color w:val="000000"/>
          <w:lang w:eastAsia="ru-RU"/>
        </w:rPr>
        <w:t xml:space="preserve">. В </w:t>
      </w:r>
      <w:r w:rsidR="002F5940">
        <w:rPr>
          <w:rFonts w:eastAsia="Times New Roman" w:cstheme="minorHAnsi"/>
          <w:color w:val="000000"/>
          <w:lang w:eastAsia="ru-RU"/>
        </w:rPr>
        <w:t xml:space="preserve">первом </w:t>
      </w:r>
      <w:r w:rsidRPr="00410DBF">
        <w:rPr>
          <w:rFonts w:eastAsia="Times New Roman" w:cstheme="minorHAnsi"/>
          <w:color w:val="000000"/>
          <w:lang w:eastAsia="ru-RU"/>
        </w:rPr>
        <w:t>случае выставленный на продажу объект имеет одну и ту же ценность для всех участников торгов, но каждый из них знает только</w:t>
      </w:r>
      <w:r w:rsidR="002F5940">
        <w:rPr>
          <w:rFonts w:eastAsia="Times New Roman" w:cstheme="minorHAnsi"/>
          <w:color w:val="000000"/>
          <w:lang w:eastAsia="ru-RU"/>
        </w:rPr>
        <w:t xml:space="preserve"> его приблизительную стоимость.</w:t>
      </w:r>
    </w:p>
    <w:p w:rsidR="002F5940"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Проклятие победителя — это предостережение участникам торгов, что, выиграв аукцион и получив искомый объект, они, скорее всего, заплатили за него боль</w:t>
      </w:r>
      <w:r w:rsidR="002F5940">
        <w:rPr>
          <w:rFonts w:eastAsia="Times New Roman" w:cstheme="minorHAnsi"/>
          <w:color w:val="000000"/>
          <w:lang w:eastAsia="ru-RU"/>
        </w:rPr>
        <w:t xml:space="preserve">ше, чем он на самом деле стоит. </w:t>
      </w:r>
      <w:r w:rsidRPr="00410DBF">
        <w:rPr>
          <w:rFonts w:eastAsia="Times New Roman" w:cstheme="minorHAnsi"/>
          <w:color w:val="000000"/>
          <w:lang w:eastAsia="ru-RU"/>
        </w:rPr>
        <w:t>Этот случай не сильно отличается от покупки под</w:t>
      </w:r>
      <w:r w:rsidR="002F5940">
        <w:rPr>
          <w:rFonts w:eastAsia="Times New Roman" w:cstheme="minorHAnsi"/>
          <w:color w:val="000000"/>
          <w:lang w:eastAsia="ru-RU"/>
        </w:rPr>
        <w:t>ержанного автомобиля («лимона»)</w:t>
      </w:r>
      <w:r w:rsidRPr="00410DBF">
        <w:rPr>
          <w:rFonts w:eastAsia="Times New Roman" w:cstheme="minorHAnsi"/>
          <w:color w:val="000000"/>
          <w:lang w:eastAsia="ru-RU"/>
        </w:rPr>
        <w:t>. Теория неблагоприятного отбора на рынках с асимметричной информацией непосредственно применима и к описанн</w:t>
      </w:r>
      <w:r w:rsidR="002F5940">
        <w:rPr>
          <w:rFonts w:eastAsia="Times New Roman" w:cstheme="minorHAnsi"/>
          <w:color w:val="000000"/>
          <w:lang w:eastAsia="ru-RU"/>
        </w:rPr>
        <w:t>ому аукциону с общей ценностью.</w:t>
      </w:r>
    </w:p>
    <w:p w:rsidR="002F5940"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Простейший эксперимент по проверке проклятия победителя сводится к проведению аукциона по продаже банки с монетами. Выигрыш в этой игре носит объективный характер, но каждый ее участник формирует субъективную оценку относительно количества монет в банке, а значит, и размера выигрыша (это пример аукциона с общей ценностью в чистом виде). Большинство преподавателей, проводивших такие эксперименты со студентами, неизменно обнаруживали существенн</w:t>
      </w:r>
      <w:r w:rsidR="002F5940">
        <w:rPr>
          <w:rFonts w:eastAsia="Times New Roman" w:cstheme="minorHAnsi"/>
          <w:color w:val="000000"/>
          <w:lang w:eastAsia="ru-RU"/>
        </w:rPr>
        <w:t>ое завышение предложенной цены.</w:t>
      </w:r>
    </w:p>
    <w:p w:rsidR="002F5940"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Тем не менее</w:t>
      </w:r>
      <w:r w:rsidR="002F5940">
        <w:rPr>
          <w:rFonts w:eastAsia="Times New Roman" w:cstheme="minorHAnsi"/>
          <w:color w:val="000000"/>
          <w:lang w:eastAsia="ru-RU"/>
        </w:rPr>
        <w:t>,</w:t>
      </w:r>
      <w:r w:rsidRPr="00410DBF">
        <w:rPr>
          <w:rFonts w:eastAsia="Times New Roman" w:cstheme="minorHAnsi"/>
          <w:color w:val="000000"/>
          <w:lang w:eastAsia="ru-RU"/>
        </w:rPr>
        <w:t xml:space="preserve"> за использование механизма извлечения информации приходится расплачиваться. На аукционе, проходящем по схеме Викри, покупатели раскрывают правду о своих оценках только потому, что это приносит им определенную прибыль. Закрытый аукцион второй цены снижает прибыль продавца</w:t>
      </w:r>
      <w:r w:rsidR="002F5940">
        <w:rPr>
          <w:rFonts w:eastAsia="Times New Roman" w:cstheme="minorHAnsi"/>
          <w:color w:val="000000"/>
          <w:lang w:eastAsia="ru-RU"/>
        </w:rPr>
        <w:t>.</w:t>
      </w:r>
    </w:p>
    <w:p w:rsidR="00410DBF" w:rsidRPr="00410DBF" w:rsidRDefault="002F5940" w:rsidP="00410DBF">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П</w:t>
      </w:r>
      <w:r w:rsidR="00410DBF" w:rsidRPr="00410DBF">
        <w:rPr>
          <w:rFonts w:eastAsia="Times New Roman" w:cstheme="minorHAnsi"/>
          <w:color w:val="000000"/>
          <w:lang w:eastAsia="ru-RU"/>
        </w:rPr>
        <w:t>ри наличии нейтрального отношения к риску и независимых друг от друга оценок покупателями ценности выставленного на</w:t>
      </w:r>
      <w:r>
        <w:rPr>
          <w:rFonts w:eastAsia="Times New Roman" w:cstheme="minorHAnsi"/>
          <w:color w:val="000000"/>
          <w:lang w:eastAsia="ru-RU"/>
        </w:rPr>
        <w:t xml:space="preserve"> продажу объекта</w:t>
      </w:r>
      <w:r w:rsidR="00410DBF" w:rsidRPr="00410DBF">
        <w:rPr>
          <w:rFonts w:eastAsia="Times New Roman" w:cstheme="minorHAnsi"/>
          <w:color w:val="000000"/>
          <w:lang w:eastAsia="ru-RU"/>
        </w:rPr>
        <w:t xml:space="preserve"> продавцы могут рассчитывать на оди</w:t>
      </w:r>
      <w:r>
        <w:rPr>
          <w:rFonts w:eastAsia="Times New Roman" w:cstheme="minorHAnsi"/>
          <w:color w:val="000000"/>
          <w:lang w:eastAsia="ru-RU"/>
        </w:rPr>
        <w:t xml:space="preserve">наковый средний уровень дохода </w:t>
      </w:r>
      <w:r w:rsidR="00410DBF" w:rsidRPr="00410DBF">
        <w:rPr>
          <w:rFonts w:eastAsia="Times New Roman" w:cstheme="minorHAnsi"/>
          <w:color w:val="000000"/>
          <w:lang w:eastAsia="ru-RU"/>
        </w:rPr>
        <w:t>при использовании любого из четырех основных типов аукционов: английский, голландский и закрытый аукцион первой и второй цены.</w:t>
      </w:r>
    </w:p>
    <w:p w:rsidR="00410DBF" w:rsidRPr="00410DBF" w:rsidRDefault="002F5940" w:rsidP="002F5940">
      <w:pPr>
        <w:pStyle w:val="3"/>
        <w:rPr>
          <w:rFonts w:eastAsia="Times New Roman"/>
          <w:lang w:eastAsia="ru-RU"/>
        </w:rPr>
      </w:pPr>
      <w:r>
        <w:rPr>
          <w:rFonts w:eastAsia="Times New Roman"/>
          <w:lang w:eastAsia="ru-RU"/>
        </w:rPr>
        <w:t xml:space="preserve">Глава 17. </w:t>
      </w:r>
      <w:r w:rsidR="00410DBF" w:rsidRPr="00410DBF">
        <w:rPr>
          <w:rFonts w:eastAsia="Times New Roman"/>
          <w:lang w:eastAsia="ru-RU"/>
        </w:rPr>
        <w:t>Переговоры</w:t>
      </w:r>
    </w:p>
    <w:p w:rsidR="002F5940"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У всех переговорных ситуаций есть две общие черты. Во</w:t>
      </w:r>
      <w:r w:rsidR="002F5940">
        <w:rPr>
          <w:rFonts w:eastAsia="Times New Roman" w:cstheme="minorHAnsi"/>
          <w:color w:val="000000"/>
          <w:lang w:eastAsia="ru-RU"/>
        </w:rPr>
        <w:t>-</w:t>
      </w:r>
      <w:r w:rsidRPr="00410DBF">
        <w:rPr>
          <w:rFonts w:eastAsia="Times New Roman" w:cstheme="minorHAnsi"/>
          <w:color w:val="000000"/>
          <w:lang w:eastAsia="ru-RU"/>
        </w:rPr>
        <w:t>первых, суммарный выигрыш, который стороны переговоров могут обеспечить в результате достижения консенсуса, должен быть больше индивидуальных выигрышей, которые они могли бы получить по отдельности, то есть целое должно превышать сумму составляющих. В</w:t>
      </w:r>
      <w:r w:rsidR="002F5940">
        <w:rPr>
          <w:rFonts w:eastAsia="Times New Roman" w:cstheme="minorHAnsi"/>
          <w:color w:val="000000"/>
          <w:lang w:eastAsia="ru-RU"/>
        </w:rPr>
        <w:t>о-в</w:t>
      </w:r>
      <w:r w:rsidRPr="00410DBF">
        <w:rPr>
          <w:rFonts w:eastAsia="Times New Roman" w:cstheme="minorHAnsi"/>
          <w:color w:val="000000"/>
          <w:lang w:eastAsia="ru-RU"/>
        </w:rPr>
        <w:t>тор</w:t>
      </w:r>
      <w:r w:rsidR="002F5940">
        <w:rPr>
          <w:rFonts w:eastAsia="Times New Roman" w:cstheme="minorHAnsi"/>
          <w:color w:val="000000"/>
          <w:lang w:eastAsia="ru-RU"/>
        </w:rPr>
        <w:t xml:space="preserve">ых, </w:t>
      </w:r>
      <w:r w:rsidRPr="00410DBF">
        <w:rPr>
          <w:rFonts w:eastAsia="Times New Roman" w:cstheme="minorHAnsi"/>
          <w:color w:val="000000"/>
          <w:lang w:eastAsia="ru-RU"/>
        </w:rPr>
        <w:t>переговоры не игра с нулевой суммой. При наличии излишка</w:t>
      </w:r>
      <w:r w:rsidR="002F5940">
        <w:rPr>
          <w:rFonts w:eastAsia="Times New Roman" w:cstheme="minorHAnsi"/>
          <w:color w:val="000000"/>
          <w:lang w:eastAsia="ru-RU"/>
        </w:rPr>
        <w:t xml:space="preserve"> они сводятся к его разделению.</w:t>
      </w:r>
    </w:p>
    <w:p w:rsidR="00410DBF" w:rsidRPr="00410DBF"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 xml:space="preserve">До появления теории игр </w:t>
      </w:r>
      <w:r w:rsidR="002F5940">
        <w:rPr>
          <w:rFonts w:eastAsia="Times New Roman" w:cstheme="minorHAnsi"/>
          <w:color w:val="000000"/>
          <w:lang w:eastAsia="ru-RU"/>
        </w:rPr>
        <w:t>т</w:t>
      </w:r>
      <w:r w:rsidRPr="00410DBF">
        <w:rPr>
          <w:rFonts w:eastAsia="Times New Roman" w:cstheme="minorHAnsi"/>
          <w:color w:val="000000"/>
          <w:lang w:eastAsia="ru-RU"/>
        </w:rPr>
        <w:t>еоретики не могли на системном уровне понять, почему одна сторона переговоров получает больше другой, и относили это на счет расплывчатых и необъяснимых различий в так называемой силе переговорной позиции.</w:t>
      </w:r>
    </w:p>
    <w:p w:rsidR="00410DBF" w:rsidRPr="00143EDD" w:rsidRDefault="00410DBF" w:rsidP="00410DBF">
      <w:pPr>
        <w:spacing w:after="120" w:line="240" w:lineRule="auto"/>
        <w:rPr>
          <w:rFonts w:eastAsia="Times New Roman" w:cstheme="minorHAnsi"/>
          <w:color w:val="000000"/>
          <w:lang w:eastAsia="ru-RU"/>
        </w:rPr>
      </w:pPr>
      <w:r w:rsidRPr="00410DBF">
        <w:rPr>
          <w:rFonts w:eastAsia="Times New Roman" w:cstheme="minorHAnsi"/>
          <w:color w:val="000000"/>
          <w:lang w:eastAsia="ru-RU"/>
        </w:rPr>
        <w:t>Один подход</w:t>
      </w:r>
      <w:r w:rsidR="002F5940" w:rsidRPr="002F5940">
        <w:rPr>
          <w:rFonts w:eastAsia="Times New Roman" w:cstheme="minorHAnsi"/>
          <w:color w:val="000000"/>
          <w:lang w:eastAsia="ru-RU"/>
        </w:rPr>
        <w:t xml:space="preserve"> </w:t>
      </w:r>
      <w:r w:rsidR="002F5940" w:rsidRPr="00410DBF">
        <w:rPr>
          <w:rFonts w:eastAsia="Times New Roman" w:cstheme="minorHAnsi"/>
          <w:color w:val="000000"/>
          <w:lang w:eastAsia="ru-RU"/>
        </w:rPr>
        <w:t>теории игр</w:t>
      </w:r>
      <w:r w:rsidRPr="00410DBF">
        <w:rPr>
          <w:rFonts w:eastAsia="Times New Roman" w:cstheme="minorHAnsi"/>
          <w:color w:val="000000"/>
          <w:lang w:eastAsia="ru-RU"/>
        </w:rPr>
        <w:t xml:space="preserve"> рассматривает переговоры как кооперативную игру, в которой переговорщики вместе находят и реализуют решение</w:t>
      </w:r>
      <w:r w:rsidR="002F5940">
        <w:rPr>
          <w:rFonts w:eastAsia="Times New Roman" w:cstheme="minorHAnsi"/>
          <w:color w:val="000000"/>
          <w:lang w:eastAsia="ru-RU"/>
        </w:rPr>
        <w:t>.</w:t>
      </w:r>
      <w:r w:rsidRPr="00410DBF">
        <w:rPr>
          <w:rFonts w:eastAsia="Times New Roman" w:cstheme="minorHAnsi"/>
          <w:color w:val="000000"/>
          <w:lang w:eastAsia="ru-RU"/>
        </w:rPr>
        <w:t xml:space="preserve"> Другой подход рассматривает переговоры как некооперативную игру, в которой переговорщики выбирают стратегии по</w:t>
      </w:r>
      <w:r w:rsidR="002F5940">
        <w:rPr>
          <w:rFonts w:eastAsia="Times New Roman" w:cstheme="minorHAnsi"/>
          <w:color w:val="000000"/>
          <w:lang w:eastAsia="ru-RU"/>
        </w:rPr>
        <w:t xml:space="preserve"> отдельности и ищут равновесие.</w:t>
      </w:r>
    </w:p>
    <w:sectPr w:rsidR="00410DBF" w:rsidRPr="00143EDD"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40" w:rsidRDefault="002F5940" w:rsidP="000475CD">
      <w:pPr>
        <w:spacing w:after="0" w:line="240" w:lineRule="auto"/>
      </w:pPr>
      <w:r>
        <w:separator/>
      </w:r>
    </w:p>
  </w:endnote>
  <w:endnote w:type="continuationSeparator" w:id="0">
    <w:p w:rsidR="002F5940" w:rsidRDefault="002F5940"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40" w:rsidRDefault="002F5940" w:rsidP="000475CD">
      <w:pPr>
        <w:spacing w:after="0" w:line="240" w:lineRule="auto"/>
      </w:pPr>
      <w:r>
        <w:separator/>
      </w:r>
    </w:p>
  </w:footnote>
  <w:footnote w:type="continuationSeparator" w:id="0">
    <w:p w:rsidR="002F5940" w:rsidRDefault="002F5940"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A4133"/>
    <w:multiLevelType w:val="hybridMultilevel"/>
    <w:tmpl w:val="A2B0A3C2"/>
    <w:lvl w:ilvl="0" w:tplc="686EA54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2"/>
  </w:num>
  <w:num w:numId="6">
    <w:abstractNumId w:val="3"/>
  </w:num>
  <w:num w:numId="7">
    <w:abstractNumId w:val="10"/>
  </w:num>
  <w:num w:numId="8">
    <w:abstractNumId w:val="1"/>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16E9"/>
    <w:rsid w:val="00023D90"/>
    <w:rsid w:val="00026EE5"/>
    <w:rsid w:val="0003651C"/>
    <w:rsid w:val="00036D6D"/>
    <w:rsid w:val="000403A8"/>
    <w:rsid w:val="000473C1"/>
    <w:rsid w:val="000475CD"/>
    <w:rsid w:val="0007775C"/>
    <w:rsid w:val="00086E8D"/>
    <w:rsid w:val="00087130"/>
    <w:rsid w:val="00096AD2"/>
    <w:rsid w:val="000A6223"/>
    <w:rsid w:val="000B0D63"/>
    <w:rsid w:val="000B27CD"/>
    <w:rsid w:val="000D00EB"/>
    <w:rsid w:val="00107F76"/>
    <w:rsid w:val="00113534"/>
    <w:rsid w:val="001179BB"/>
    <w:rsid w:val="0013492F"/>
    <w:rsid w:val="00143EDD"/>
    <w:rsid w:val="001609FB"/>
    <w:rsid w:val="00163CE1"/>
    <w:rsid w:val="0017765D"/>
    <w:rsid w:val="001869C7"/>
    <w:rsid w:val="00186ABC"/>
    <w:rsid w:val="001C4E9E"/>
    <w:rsid w:val="001D75E3"/>
    <w:rsid w:val="001E2FE2"/>
    <w:rsid w:val="001E311C"/>
    <w:rsid w:val="00202DB2"/>
    <w:rsid w:val="002078A3"/>
    <w:rsid w:val="00215B27"/>
    <w:rsid w:val="00220EC4"/>
    <w:rsid w:val="00223278"/>
    <w:rsid w:val="002247E2"/>
    <w:rsid w:val="002265B7"/>
    <w:rsid w:val="00243B00"/>
    <w:rsid w:val="0025360A"/>
    <w:rsid w:val="002633C8"/>
    <w:rsid w:val="00274D75"/>
    <w:rsid w:val="002752B3"/>
    <w:rsid w:val="00291FE8"/>
    <w:rsid w:val="002B1DBF"/>
    <w:rsid w:val="002D788D"/>
    <w:rsid w:val="002F0BF8"/>
    <w:rsid w:val="002F5024"/>
    <w:rsid w:val="002F56FC"/>
    <w:rsid w:val="002F5940"/>
    <w:rsid w:val="00324923"/>
    <w:rsid w:val="00335B8C"/>
    <w:rsid w:val="00345C3A"/>
    <w:rsid w:val="00373B15"/>
    <w:rsid w:val="00384FB1"/>
    <w:rsid w:val="003873D0"/>
    <w:rsid w:val="003C4E6B"/>
    <w:rsid w:val="003E2B79"/>
    <w:rsid w:val="003E3B4F"/>
    <w:rsid w:val="003F351E"/>
    <w:rsid w:val="004066FA"/>
    <w:rsid w:val="004073D4"/>
    <w:rsid w:val="00410DBF"/>
    <w:rsid w:val="00422155"/>
    <w:rsid w:val="00431E00"/>
    <w:rsid w:val="00432411"/>
    <w:rsid w:val="00432F9E"/>
    <w:rsid w:val="00434EE4"/>
    <w:rsid w:val="0044326D"/>
    <w:rsid w:val="00460B4E"/>
    <w:rsid w:val="00477376"/>
    <w:rsid w:val="004825B8"/>
    <w:rsid w:val="004A191B"/>
    <w:rsid w:val="004B2E15"/>
    <w:rsid w:val="004C3826"/>
    <w:rsid w:val="004D44E7"/>
    <w:rsid w:val="004D5D90"/>
    <w:rsid w:val="004E7B38"/>
    <w:rsid w:val="005442BE"/>
    <w:rsid w:val="00544968"/>
    <w:rsid w:val="00580DF3"/>
    <w:rsid w:val="00584F15"/>
    <w:rsid w:val="00590892"/>
    <w:rsid w:val="0059206F"/>
    <w:rsid w:val="0059333B"/>
    <w:rsid w:val="005955B0"/>
    <w:rsid w:val="005A7B19"/>
    <w:rsid w:val="005B1632"/>
    <w:rsid w:val="005B6151"/>
    <w:rsid w:val="005F392B"/>
    <w:rsid w:val="005F4D3C"/>
    <w:rsid w:val="006052A6"/>
    <w:rsid w:val="00612A2A"/>
    <w:rsid w:val="00627A60"/>
    <w:rsid w:val="00651449"/>
    <w:rsid w:val="006621EC"/>
    <w:rsid w:val="00662E07"/>
    <w:rsid w:val="00670863"/>
    <w:rsid w:val="00673765"/>
    <w:rsid w:val="00683B44"/>
    <w:rsid w:val="00693565"/>
    <w:rsid w:val="00695D97"/>
    <w:rsid w:val="006A481E"/>
    <w:rsid w:val="006B71EB"/>
    <w:rsid w:val="006F5300"/>
    <w:rsid w:val="00701647"/>
    <w:rsid w:val="00713190"/>
    <w:rsid w:val="00734115"/>
    <w:rsid w:val="00760706"/>
    <w:rsid w:val="00774E36"/>
    <w:rsid w:val="007828ED"/>
    <w:rsid w:val="00787627"/>
    <w:rsid w:val="007C1463"/>
    <w:rsid w:val="007D2166"/>
    <w:rsid w:val="007F6CF4"/>
    <w:rsid w:val="0080316C"/>
    <w:rsid w:val="00835E41"/>
    <w:rsid w:val="00877A90"/>
    <w:rsid w:val="008820E2"/>
    <w:rsid w:val="00894277"/>
    <w:rsid w:val="008A56DC"/>
    <w:rsid w:val="008A6D98"/>
    <w:rsid w:val="008B6271"/>
    <w:rsid w:val="008D1023"/>
    <w:rsid w:val="009029FB"/>
    <w:rsid w:val="009174EE"/>
    <w:rsid w:val="009238EC"/>
    <w:rsid w:val="00923980"/>
    <w:rsid w:val="00931A1E"/>
    <w:rsid w:val="0095568B"/>
    <w:rsid w:val="0096043C"/>
    <w:rsid w:val="00975419"/>
    <w:rsid w:val="00986D46"/>
    <w:rsid w:val="009A311E"/>
    <w:rsid w:val="009B53B8"/>
    <w:rsid w:val="009D2E10"/>
    <w:rsid w:val="009E4C3F"/>
    <w:rsid w:val="009F22E9"/>
    <w:rsid w:val="00A03D99"/>
    <w:rsid w:val="00A03FA9"/>
    <w:rsid w:val="00A135ED"/>
    <w:rsid w:val="00A13635"/>
    <w:rsid w:val="00A279F8"/>
    <w:rsid w:val="00A447AC"/>
    <w:rsid w:val="00A60EEF"/>
    <w:rsid w:val="00A8094D"/>
    <w:rsid w:val="00A92F1D"/>
    <w:rsid w:val="00AA48B5"/>
    <w:rsid w:val="00AE650D"/>
    <w:rsid w:val="00B12361"/>
    <w:rsid w:val="00B12791"/>
    <w:rsid w:val="00B14956"/>
    <w:rsid w:val="00B14DF1"/>
    <w:rsid w:val="00B15F0C"/>
    <w:rsid w:val="00B30ACC"/>
    <w:rsid w:val="00B3762D"/>
    <w:rsid w:val="00B4128D"/>
    <w:rsid w:val="00B62959"/>
    <w:rsid w:val="00B6699D"/>
    <w:rsid w:val="00B715FE"/>
    <w:rsid w:val="00B82EC8"/>
    <w:rsid w:val="00BF5289"/>
    <w:rsid w:val="00C07B7B"/>
    <w:rsid w:val="00C147DB"/>
    <w:rsid w:val="00C20EA1"/>
    <w:rsid w:val="00C21341"/>
    <w:rsid w:val="00C51FB8"/>
    <w:rsid w:val="00C5315B"/>
    <w:rsid w:val="00C82D4C"/>
    <w:rsid w:val="00CA0D91"/>
    <w:rsid w:val="00CB5A9E"/>
    <w:rsid w:val="00CE105A"/>
    <w:rsid w:val="00D14EB6"/>
    <w:rsid w:val="00D4040B"/>
    <w:rsid w:val="00D42347"/>
    <w:rsid w:val="00D4730E"/>
    <w:rsid w:val="00D53E4B"/>
    <w:rsid w:val="00D55B84"/>
    <w:rsid w:val="00D70F6A"/>
    <w:rsid w:val="00D80B3E"/>
    <w:rsid w:val="00D864EC"/>
    <w:rsid w:val="00DA4227"/>
    <w:rsid w:val="00DA5127"/>
    <w:rsid w:val="00DE3777"/>
    <w:rsid w:val="00DE4179"/>
    <w:rsid w:val="00DF6025"/>
    <w:rsid w:val="00E03206"/>
    <w:rsid w:val="00E07D69"/>
    <w:rsid w:val="00E2021C"/>
    <w:rsid w:val="00E324F8"/>
    <w:rsid w:val="00E411EB"/>
    <w:rsid w:val="00E62A4F"/>
    <w:rsid w:val="00E62AFD"/>
    <w:rsid w:val="00E62E3F"/>
    <w:rsid w:val="00E64A79"/>
    <w:rsid w:val="00E8482D"/>
    <w:rsid w:val="00E85164"/>
    <w:rsid w:val="00E93261"/>
    <w:rsid w:val="00EA4E47"/>
    <w:rsid w:val="00EB0F70"/>
    <w:rsid w:val="00ED2C5D"/>
    <w:rsid w:val="00F17E00"/>
    <w:rsid w:val="00F41A92"/>
    <w:rsid w:val="00F569C0"/>
    <w:rsid w:val="00F76EDE"/>
    <w:rsid w:val="00F8127F"/>
    <w:rsid w:val="00F82EC3"/>
    <w:rsid w:val="00FB0170"/>
    <w:rsid w:val="00FB473E"/>
    <w:rsid w:val="00FC3B23"/>
    <w:rsid w:val="00FC5C66"/>
    <w:rsid w:val="00FC676B"/>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2139" TargetMode="External"/><Relationship Id="rId13" Type="http://schemas.openxmlformats.org/officeDocument/2006/relationships/hyperlink" Target="http://baguzin.ru/wp/?p=18300" TargetMode="External"/><Relationship Id="rId18" Type="http://schemas.openxmlformats.org/officeDocument/2006/relationships/image" Target="media/image6.jpg"/><Relationship Id="rId26" Type="http://schemas.openxmlformats.org/officeDocument/2006/relationships/hyperlink" Target="http://baguzin.ru/wp/?p=1805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guzin.ru/wp/?p=17243" TargetMode="External"/><Relationship Id="rId34" Type="http://schemas.openxmlformats.org/officeDocument/2006/relationships/hyperlink" Target="http://baguzin.ru/wp/?p=7840" TargetMode="External"/><Relationship Id="rId7" Type="http://schemas.openxmlformats.org/officeDocument/2006/relationships/endnotes" Target="endnotes.xml"/><Relationship Id="rId12" Type="http://schemas.openxmlformats.org/officeDocument/2006/relationships/hyperlink" Target="https://www.labirint.ru/books/600636/?p=13320" TargetMode="External"/><Relationship Id="rId17" Type="http://schemas.openxmlformats.org/officeDocument/2006/relationships/image" Target="media/image5.jpg"/><Relationship Id="rId25" Type="http://schemas.openxmlformats.org/officeDocument/2006/relationships/image" Target="media/image10.jpg"/><Relationship Id="rId33" Type="http://schemas.openxmlformats.org/officeDocument/2006/relationships/image" Target="media/image14.jp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baguzin.ru/wp/?p=15853" TargetMode="External"/><Relationship Id="rId29" Type="http://schemas.openxmlformats.org/officeDocument/2006/relationships/hyperlink" Target="http://baguzin.ru/wp/?p=63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141590867/?partner=baguzin" TargetMode="External"/><Relationship Id="rId24" Type="http://schemas.openxmlformats.org/officeDocument/2006/relationships/image" Target="media/image9.jpg"/><Relationship Id="rId32" Type="http://schemas.openxmlformats.org/officeDocument/2006/relationships/image" Target="media/image13.jpg"/><Relationship Id="rId37" Type="http://schemas.openxmlformats.org/officeDocument/2006/relationships/hyperlink" Target="http://baguzin.ru/wp/?p=18371"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8.jpg"/><Relationship Id="rId28" Type="http://schemas.openxmlformats.org/officeDocument/2006/relationships/hyperlink" Target="http://baguzin.ru/wp/?p=17651" TargetMode="External"/><Relationship Id="rId36" Type="http://schemas.openxmlformats.org/officeDocument/2006/relationships/hyperlink" Target="http://baguzin.ru/wp/?p=16302" TargetMode="External"/><Relationship Id="rId10" Type="http://schemas.openxmlformats.org/officeDocument/2006/relationships/hyperlink" Target="https://www.litres.ru/avinash-diksit/strategicheskie-igry-dostupnyy-uchebnik-po-teorii-igr/?lfrom=13042861" TargetMode="External"/><Relationship Id="rId19" Type="http://schemas.openxmlformats.org/officeDocument/2006/relationships/image" Target="media/image7.jpg"/><Relationship Id="rId31"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s://www.ozon.ru/context/detail/id/23077673/?partner=baguzin" TargetMode="External"/><Relationship Id="rId27" Type="http://schemas.openxmlformats.org/officeDocument/2006/relationships/hyperlink" Target="http://baguzin.ru/wp/?p=4182" TargetMode="External"/><Relationship Id="rId30" Type="http://schemas.openxmlformats.org/officeDocument/2006/relationships/image" Target="media/image11.jpg"/><Relationship Id="rId35" Type="http://schemas.openxmlformats.org/officeDocument/2006/relationships/image" Target="media/image1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92CC7-85BA-4A0A-BE16-D38966CE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22</Pages>
  <Words>11044</Words>
  <Characters>62954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16</cp:revision>
  <cp:lastPrinted>2017-09-24T12:38:00Z</cp:lastPrinted>
  <dcterms:created xsi:type="dcterms:W3CDTF">2017-09-28T15:08:00Z</dcterms:created>
  <dcterms:modified xsi:type="dcterms:W3CDTF">2018-03-25T14:09:00Z</dcterms:modified>
</cp:coreProperties>
</file>