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67E" w:rsidRDefault="0039198E" w:rsidP="006C2A60">
      <w:pPr>
        <w:spacing w:after="240" w:line="240" w:lineRule="auto"/>
        <w:rPr>
          <w:b/>
          <w:sz w:val="28"/>
        </w:rPr>
      </w:pPr>
      <w:r w:rsidRPr="0039198E">
        <w:rPr>
          <w:b/>
          <w:sz w:val="28"/>
        </w:rPr>
        <w:t>Скотт Хартшорн. Теорема Байеса для начинающих с примерами в Excel</w:t>
      </w:r>
      <w:bookmarkStart w:id="0" w:name="_GoBack"/>
      <w:bookmarkEnd w:id="0"/>
    </w:p>
    <w:p w:rsidR="00822941" w:rsidRDefault="00C270FB" w:rsidP="00822941">
      <w:pPr>
        <w:spacing w:after="120" w:line="240" w:lineRule="auto"/>
      </w:pPr>
      <w:r>
        <w:t>Понимание (изучение) вероятностей начинается там, где заканчивается классический курс теории вероятностей. Почему-то в школе и вузе преподают частотную</w:t>
      </w:r>
      <w:r w:rsidR="00F45995">
        <w:t xml:space="preserve"> (комбинаторную)</w:t>
      </w:r>
      <w:r>
        <w:t xml:space="preserve"> вероятность, или вероятность того, что определено. Человеческий мозг устроен иначе. У нас имеются теории (мнения) по поводу всего на свете</w:t>
      </w:r>
      <w:r w:rsidR="007D6D13">
        <w:t xml:space="preserve">. Мы субъективно оцениваем вероятность тех или иных событий. Мы также можем изменить свое мнение, если произошло нечто неожиданное. </w:t>
      </w:r>
      <w:r w:rsidR="00822941">
        <w:t xml:space="preserve">Это то, что мы делаем каждый день. Например, если вы встречаетесь </w:t>
      </w:r>
      <w:r w:rsidR="002821C6">
        <w:t>с подругой у памятника Пушкину</w:t>
      </w:r>
      <w:r w:rsidR="00822941">
        <w:t xml:space="preserve">, вы понимаете, будет ли она вовремя, </w:t>
      </w:r>
      <w:r w:rsidR="002821C6">
        <w:t xml:space="preserve">опоздает на 15 минут или </w:t>
      </w:r>
      <w:r w:rsidR="00822941">
        <w:t>полчаса. Но выйдя на площадь из метро, и увидев 20 см свежего снега, вы обновите свои вероятности, чтобы учесть новые данные.</w:t>
      </w:r>
    </w:p>
    <w:p w:rsidR="002F7E98" w:rsidRDefault="007D6D13" w:rsidP="00822941">
      <w:pPr>
        <w:spacing w:after="120" w:line="240" w:lineRule="auto"/>
      </w:pPr>
      <w:r>
        <w:t xml:space="preserve">Такой подход был впервые описан Байесом и Лапласом. Хотя Лаплас </w:t>
      </w:r>
      <w:hyperlink r:id="rId8" w:history="1">
        <w:r w:rsidRPr="00822941">
          <w:rPr>
            <w:rStyle w:val="aa"/>
          </w:rPr>
          <w:t>сделал это позже</w:t>
        </w:r>
      </w:hyperlink>
      <w:r>
        <w:t>, я думаю, что он не был знаком с</w:t>
      </w:r>
      <w:r w:rsidR="008E5822">
        <w:t xml:space="preserve"> работой</w:t>
      </w:r>
      <w:r>
        <w:t xml:space="preserve"> Байеса.</w:t>
      </w:r>
      <w:r w:rsidR="00822941">
        <w:t xml:space="preserve"> </w:t>
      </w:r>
      <w:r>
        <w:t xml:space="preserve">По непонятной мне причине байесовский подход довольно слабо представлен в русскоязычной литературе. </w:t>
      </w:r>
      <w:r w:rsidR="008E5822">
        <w:t>Для сравнения отмечу</w:t>
      </w:r>
      <w:r>
        <w:t xml:space="preserve">, что по запросу Байес </w:t>
      </w:r>
      <w:hyperlink r:id="rId9" w:history="1">
        <w:r w:rsidRPr="007D6D13">
          <w:rPr>
            <w:rStyle w:val="aa"/>
            <w:lang w:val="en-US"/>
          </w:rPr>
          <w:t>Ozon</w:t>
        </w:r>
      </w:hyperlink>
      <w:r>
        <w:t xml:space="preserve"> выдает 4 </w:t>
      </w:r>
      <w:r w:rsidR="002821C6">
        <w:t>ссылки</w:t>
      </w:r>
      <w:r>
        <w:t xml:space="preserve">, а </w:t>
      </w:r>
      <w:hyperlink r:id="rId10" w:history="1">
        <w:r w:rsidRPr="007D6D13">
          <w:rPr>
            <w:rStyle w:val="aa"/>
            <w:lang w:val="en-US"/>
          </w:rPr>
          <w:t>A</w:t>
        </w:r>
        <w:r w:rsidRPr="007D6D13">
          <w:rPr>
            <w:rStyle w:val="aa"/>
          </w:rPr>
          <w:t>mazon</w:t>
        </w:r>
      </w:hyperlink>
      <w:r w:rsidRPr="007D6D13">
        <w:t xml:space="preserve"> – </w:t>
      </w:r>
      <w:r w:rsidR="00822941">
        <w:t>около 1000.</w:t>
      </w:r>
    </w:p>
    <w:p w:rsidR="003B4B61" w:rsidRPr="003B4B61" w:rsidRDefault="00822941" w:rsidP="002F7E98">
      <w:pPr>
        <w:spacing w:after="120" w:line="240" w:lineRule="auto"/>
      </w:pPr>
      <w:r>
        <w:t xml:space="preserve">Настоящая заметка является переводом </w:t>
      </w:r>
      <w:r w:rsidR="002821C6">
        <w:t xml:space="preserve">небольшой </w:t>
      </w:r>
      <w:r>
        <w:t xml:space="preserve">английской книги, и </w:t>
      </w:r>
      <w:r w:rsidR="002F7E98">
        <w:t>да</w:t>
      </w:r>
      <w:r w:rsidR="002821C6">
        <w:t>с</w:t>
      </w:r>
      <w:r w:rsidR="002F7E98">
        <w:t>т вам интуитивное понимание того, как использовать теорему Байеса. Он</w:t>
      </w:r>
      <w:r w:rsidR="002821C6">
        <w:t>а</w:t>
      </w:r>
      <w:r w:rsidR="002F7E98">
        <w:t xml:space="preserve"> начинается с определения, </w:t>
      </w:r>
      <w:r w:rsidR="002821C6">
        <w:t xml:space="preserve">а далее использует примеры в </w:t>
      </w:r>
      <w:r w:rsidR="002821C6">
        <w:rPr>
          <w:lang w:val="en-US"/>
        </w:rPr>
        <w:t>Excel</w:t>
      </w:r>
      <w:r w:rsidR="002821C6">
        <w:t>, которые позволят отслеживать весь ход рассуждений.</w:t>
      </w:r>
    </w:p>
    <w:p w:rsidR="003B4B61" w:rsidRPr="002821C6" w:rsidRDefault="00545281" w:rsidP="003B4B61">
      <w:pPr>
        <w:spacing w:after="120" w:line="240" w:lineRule="auto"/>
        <w:rPr>
          <w:lang w:val="en-US"/>
        </w:rPr>
      </w:pPr>
      <w:r w:rsidRPr="00545281">
        <w:rPr>
          <w:lang w:val="en-US"/>
        </w:rPr>
        <w:t>Scott Hartshorn. Bayes' Theorem Examples: A Visual Guide For Beginners</w:t>
      </w:r>
      <w:r w:rsidR="002821C6" w:rsidRPr="002821C6">
        <w:rPr>
          <w:lang w:val="en-US"/>
        </w:rPr>
        <w:t xml:space="preserve">. – 2016, 82 </w:t>
      </w:r>
      <w:r w:rsidR="002821C6">
        <w:rPr>
          <w:lang w:val="en-US"/>
        </w:rPr>
        <w:t>p</w:t>
      </w:r>
      <w:r w:rsidR="002821C6" w:rsidRPr="002821C6">
        <w:rPr>
          <w:lang w:val="en-US"/>
        </w:rPr>
        <w:t>.</w:t>
      </w:r>
    </w:p>
    <w:p w:rsidR="00B35AD0" w:rsidRDefault="00107655" w:rsidP="00CE47F8">
      <w:pPr>
        <w:spacing w:after="12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05000" cy="2466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отт Хартшорн. Теорема Байеса. Обложк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02" w:rsidRPr="000C6902" w:rsidRDefault="000C6902" w:rsidP="000C6902">
      <w:pPr>
        <w:pStyle w:val="3"/>
      </w:pPr>
      <w:r w:rsidRPr="000C6902">
        <w:t xml:space="preserve">Определение </w:t>
      </w:r>
      <w:r>
        <w:t>т</w:t>
      </w:r>
      <w:r w:rsidRPr="000C6902">
        <w:t xml:space="preserve">еоремы Байеса </w:t>
      </w:r>
      <w:r>
        <w:t>и</w:t>
      </w:r>
      <w:r w:rsidRPr="000C6902">
        <w:t xml:space="preserve"> </w:t>
      </w:r>
      <w:r>
        <w:t>и</w:t>
      </w:r>
      <w:r w:rsidRPr="000C6902">
        <w:t xml:space="preserve">нтуитивное </w:t>
      </w:r>
      <w:r>
        <w:t>о</w:t>
      </w:r>
      <w:r w:rsidRPr="000C6902">
        <w:t>бъяснение</w:t>
      </w:r>
    </w:p>
    <w:p w:rsidR="004774D6" w:rsidRDefault="004774D6" w:rsidP="004774D6">
      <w:pPr>
        <w:spacing w:after="120" w:line="240" w:lineRule="auto"/>
      </w:pPr>
      <w:r>
        <w:t>Теорема Байеса</w:t>
      </w:r>
    </w:p>
    <w:p w:rsidR="004774D6" w:rsidRPr="004774D6" w:rsidRDefault="003D0582" w:rsidP="004774D6">
      <w:pPr>
        <w:spacing w:after="120" w:line="240" w:lineRule="auto"/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</m:t>
              </m:r>
            </m:e>
          </m:d>
          <m:r>
            <w:rPr>
              <w:rFonts w:ascii="Cambria Math" w:hAnsi="Cambria Math"/>
            </w:rPr>
            <m:t xml:space="preserve"> 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d>
              <m:r>
                <w:rPr>
                  <w:rFonts w:ascii="Cambria Math" w:hAnsi="Cambria Math"/>
                </w:rPr>
                <m:t>*P(B|A)</m:t>
              </m:r>
            </m:num>
            <m:den>
              <m:r>
                <w:rPr>
                  <w:rFonts w:ascii="Cambria Math" w:hAnsi="Cambria Math"/>
                </w:rPr>
                <m:t>P(B)</m:t>
              </m:r>
            </m:den>
          </m:f>
        </m:oMath>
      </m:oMathPara>
    </w:p>
    <w:p w:rsidR="000C6902" w:rsidRDefault="004774D6" w:rsidP="004774D6">
      <w:pPr>
        <w:spacing w:after="120" w:line="240" w:lineRule="auto"/>
      </w:pPr>
      <w:r>
        <w:t>где</w:t>
      </w:r>
      <w:r w:rsidR="00E72A8B">
        <w:t xml:space="preserve"> A и B – события, P(A) и P</w:t>
      </w:r>
      <w:r>
        <w:t xml:space="preserve">(B) – вероятности A и B без учета друг друга, </w:t>
      </w:r>
      <w:r w:rsidR="00E72A8B">
        <w:t>P</w:t>
      </w:r>
      <w:r w:rsidR="00902E0D">
        <w:t xml:space="preserve">(A|B) – условная вероятность события </w:t>
      </w:r>
      <w:r>
        <w:t>А при условии, что B истинн</w:t>
      </w:r>
      <w:r w:rsidR="00902E0D">
        <w:t>о</w:t>
      </w:r>
      <w:r>
        <w:t xml:space="preserve">, P (B|A) – </w:t>
      </w:r>
      <w:r w:rsidR="00902E0D">
        <w:t xml:space="preserve">условная </w:t>
      </w:r>
      <w:r>
        <w:t xml:space="preserve">вероятность B, </w:t>
      </w:r>
      <w:r w:rsidR="00F055B7">
        <w:t>если</w:t>
      </w:r>
      <w:r>
        <w:t xml:space="preserve"> А истинно.</w:t>
      </w:r>
    </w:p>
    <w:p w:rsidR="004774D6" w:rsidRDefault="004774D6" w:rsidP="004774D6">
      <w:pPr>
        <w:spacing w:after="120" w:line="240" w:lineRule="auto"/>
      </w:pPr>
      <w:r>
        <w:t>На самом деле, у</w:t>
      </w:r>
      <w:r w:rsidRPr="004774D6">
        <w:t>равнение несколько сложн</w:t>
      </w:r>
      <w:r>
        <w:t>е</w:t>
      </w:r>
      <w:r w:rsidRPr="004774D6">
        <w:t xml:space="preserve">е, но </w:t>
      </w:r>
      <w:r>
        <w:t>для большинства применений достаточно и этого</w:t>
      </w:r>
      <w:r w:rsidRPr="004774D6">
        <w:t xml:space="preserve">. </w:t>
      </w:r>
      <w:r w:rsidR="006C48EE">
        <w:t>Результат вычислений –</w:t>
      </w:r>
      <w:r w:rsidR="00E41C88">
        <w:t xml:space="preserve"> это просто нормализованное </w:t>
      </w:r>
      <w:r w:rsidR="006C48EE">
        <w:t xml:space="preserve">взвешенное значение на основе </w:t>
      </w:r>
      <w:r>
        <w:t>первоначальн</w:t>
      </w:r>
      <w:r w:rsidR="00E72A8B">
        <w:t>о</w:t>
      </w:r>
      <w:r w:rsidR="006C48EE">
        <w:t>го</w:t>
      </w:r>
      <w:r w:rsidRPr="004774D6">
        <w:t xml:space="preserve"> предположени</w:t>
      </w:r>
      <w:r w:rsidR="006C48EE">
        <w:t>я</w:t>
      </w:r>
      <w:r w:rsidRPr="004774D6">
        <w:t xml:space="preserve">. </w:t>
      </w:r>
      <w:r w:rsidR="006C48EE">
        <w:t>Итак, возьмите первоначальное предположение, взвесьте его по отношению к другим первоначальным возможностям, нормализуйте на основе наблюдения</w:t>
      </w:r>
      <w:r w:rsidR="0046340B">
        <w:t>:</w:t>
      </w:r>
    </w:p>
    <w:p w:rsidR="004774D6" w:rsidRDefault="00C966E4" w:rsidP="004774D6">
      <w:pPr>
        <w:spacing w:after="12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14750" cy="10953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Фломула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183" w:rsidRPr="000C0183" w:rsidRDefault="000C0183" w:rsidP="00F055B7">
      <w:pPr>
        <w:keepNext/>
        <w:spacing w:after="0" w:line="240" w:lineRule="auto"/>
      </w:pPr>
      <w:r>
        <w:lastRenderedPageBreak/>
        <w:t>В ходе решения проблем</w:t>
      </w:r>
      <w:r w:rsidRPr="000C0183">
        <w:t xml:space="preserve"> мы будем </w:t>
      </w:r>
      <w:r>
        <w:t xml:space="preserve">выполнять </w:t>
      </w:r>
      <w:r w:rsidRPr="000C0183">
        <w:t>след</w:t>
      </w:r>
      <w:r>
        <w:t>ующие</w:t>
      </w:r>
      <w:r w:rsidRPr="000C0183">
        <w:t xml:space="preserve"> шаг</w:t>
      </w:r>
      <w:r>
        <w:t>и</w:t>
      </w:r>
      <w:r w:rsidR="00F055B7">
        <w:t xml:space="preserve"> (далее они станут понятнее)</w:t>
      </w:r>
      <w:r>
        <w:t>:</w:t>
      </w:r>
    </w:p>
    <w:p w:rsidR="000C0183" w:rsidRPr="000C0183" w:rsidRDefault="000C0183" w:rsidP="006F7A84">
      <w:pPr>
        <w:pStyle w:val="a9"/>
        <w:numPr>
          <w:ilvl w:val="0"/>
          <w:numId w:val="1"/>
        </w:numPr>
        <w:spacing w:after="120" w:line="240" w:lineRule="auto"/>
      </w:pPr>
      <w:r w:rsidRPr="000C0183">
        <w:t xml:space="preserve">Определите, какую </w:t>
      </w:r>
      <w:r w:rsidR="00902E0D">
        <w:t xml:space="preserve">из </w:t>
      </w:r>
      <w:r w:rsidRPr="000C0183">
        <w:t>вероятност</w:t>
      </w:r>
      <w:r w:rsidR="00902E0D">
        <w:t xml:space="preserve">ей </w:t>
      </w:r>
      <w:r w:rsidR="00902E0D" w:rsidRPr="000C0183">
        <w:t>мы хотим</w:t>
      </w:r>
      <w:r w:rsidR="00902E0D">
        <w:t xml:space="preserve"> вычислить</w:t>
      </w:r>
      <w:r w:rsidRPr="000C0183">
        <w:t xml:space="preserve">, </w:t>
      </w:r>
      <w:r w:rsidR="00902E0D">
        <w:t>а какую</w:t>
      </w:r>
      <w:r w:rsidRPr="000C0183">
        <w:t xml:space="preserve"> мы наблюдаем</w:t>
      </w:r>
      <w:r w:rsidR="00902E0D">
        <w:t>.</w:t>
      </w:r>
    </w:p>
    <w:p w:rsidR="000C0183" w:rsidRPr="000C0183" w:rsidRDefault="000C0183" w:rsidP="006F7A84">
      <w:pPr>
        <w:pStyle w:val="a9"/>
        <w:numPr>
          <w:ilvl w:val="0"/>
          <w:numId w:val="1"/>
        </w:numPr>
        <w:spacing w:after="120" w:line="240" w:lineRule="auto"/>
      </w:pPr>
      <w:r w:rsidRPr="000C0183">
        <w:t>Оценит</w:t>
      </w:r>
      <w:r w:rsidR="00902E0D">
        <w:t>е</w:t>
      </w:r>
      <w:r w:rsidRPr="000C0183">
        <w:t xml:space="preserve"> начальные вероятности для всех возможных </w:t>
      </w:r>
      <w:r w:rsidR="00902E0D">
        <w:t>вариантов.</w:t>
      </w:r>
    </w:p>
    <w:p w:rsidR="000C0183" w:rsidRPr="000C0183" w:rsidRDefault="00902E0D" w:rsidP="006F7A84">
      <w:pPr>
        <w:pStyle w:val="a9"/>
        <w:numPr>
          <w:ilvl w:val="0"/>
          <w:numId w:val="1"/>
        </w:numPr>
        <w:spacing w:after="120" w:line="240" w:lineRule="auto"/>
      </w:pPr>
      <w:r>
        <w:t xml:space="preserve">Предположив истинность некоего </w:t>
      </w:r>
      <w:r w:rsidR="000C0183" w:rsidRPr="000C0183">
        <w:t>начальн</w:t>
      </w:r>
      <w:r>
        <w:t>ого</w:t>
      </w:r>
      <w:r w:rsidR="000C0183" w:rsidRPr="000C0183">
        <w:t xml:space="preserve"> </w:t>
      </w:r>
      <w:r>
        <w:t>варианта,</w:t>
      </w:r>
      <w:r w:rsidR="000C0183" w:rsidRPr="000C0183">
        <w:t xml:space="preserve"> рассчита</w:t>
      </w:r>
      <w:r>
        <w:t>йте</w:t>
      </w:r>
      <w:r w:rsidR="000C0183" w:rsidRPr="000C0183">
        <w:t xml:space="preserve"> вероятно</w:t>
      </w:r>
      <w:r>
        <w:t>сть нашего наблюдения; и так для всех начальных вариантов.</w:t>
      </w:r>
    </w:p>
    <w:p w:rsidR="000C0183" w:rsidRPr="000C0183" w:rsidRDefault="00E41C88" w:rsidP="006F7A84">
      <w:pPr>
        <w:pStyle w:val="a9"/>
        <w:numPr>
          <w:ilvl w:val="0"/>
          <w:numId w:val="1"/>
        </w:numPr>
        <w:spacing w:after="120" w:line="240" w:lineRule="auto"/>
      </w:pPr>
      <w:r>
        <w:t xml:space="preserve">Найдите </w:t>
      </w:r>
      <w:r w:rsidR="00902E0D">
        <w:t xml:space="preserve">взвешенную величину, </w:t>
      </w:r>
      <w:r w:rsidR="002A1EAD">
        <w:t>как произведени</w:t>
      </w:r>
      <w:r w:rsidR="00CD27B6">
        <w:t>е</w:t>
      </w:r>
      <w:r w:rsidR="002A1EAD">
        <w:t xml:space="preserve"> </w:t>
      </w:r>
      <w:r w:rsidR="00902E0D">
        <w:t>начальн</w:t>
      </w:r>
      <w:r w:rsidR="00CD27B6">
        <w:t>ой</w:t>
      </w:r>
      <w:r w:rsidR="00902E0D">
        <w:t xml:space="preserve"> вероятност</w:t>
      </w:r>
      <w:r w:rsidR="00CD27B6">
        <w:t>и</w:t>
      </w:r>
      <w:r w:rsidR="00902E0D">
        <w:t xml:space="preserve"> (ш</w:t>
      </w:r>
      <w:r w:rsidR="000C0183" w:rsidRPr="000C0183">
        <w:t xml:space="preserve">аг 2) </w:t>
      </w:r>
      <w:r w:rsidR="002A1EAD">
        <w:t>и</w:t>
      </w:r>
      <w:r w:rsidR="000C0183" w:rsidRPr="000C0183">
        <w:t xml:space="preserve"> </w:t>
      </w:r>
      <w:r w:rsidR="00CD27B6">
        <w:t xml:space="preserve">условной </w:t>
      </w:r>
      <w:r w:rsidR="000C0183" w:rsidRPr="000C0183">
        <w:t>вероятност</w:t>
      </w:r>
      <w:r w:rsidR="00CD27B6">
        <w:t>и</w:t>
      </w:r>
      <w:r w:rsidR="000C0183" w:rsidRPr="000C0183">
        <w:t xml:space="preserve"> </w:t>
      </w:r>
      <w:r w:rsidR="00902E0D">
        <w:t>(ш</w:t>
      </w:r>
      <w:r w:rsidR="000C0183" w:rsidRPr="000C0183">
        <w:t>аг 3)</w:t>
      </w:r>
      <w:r w:rsidR="00CD27B6">
        <w:t>, и так</w:t>
      </w:r>
      <w:r w:rsidR="000C0183" w:rsidRPr="000C0183">
        <w:t xml:space="preserve"> для каждого из начальных в</w:t>
      </w:r>
      <w:r w:rsidR="00902E0D">
        <w:t>ариантов</w:t>
      </w:r>
      <w:r w:rsidR="002A1EAD">
        <w:t>.</w:t>
      </w:r>
    </w:p>
    <w:p w:rsidR="000C0183" w:rsidRPr="000C0183" w:rsidRDefault="000C0183" w:rsidP="006F7A84">
      <w:pPr>
        <w:pStyle w:val="a9"/>
        <w:numPr>
          <w:ilvl w:val="0"/>
          <w:numId w:val="1"/>
        </w:numPr>
        <w:spacing w:after="120" w:line="240" w:lineRule="auto"/>
      </w:pPr>
      <w:r w:rsidRPr="000C0183">
        <w:t>Нормализ</w:t>
      </w:r>
      <w:r w:rsidR="002A1EAD">
        <w:t xml:space="preserve">уйте результаты: </w:t>
      </w:r>
      <w:r w:rsidRPr="000C0183">
        <w:t>разделит</w:t>
      </w:r>
      <w:r w:rsidR="002A1EAD">
        <w:t>е</w:t>
      </w:r>
      <w:r w:rsidRPr="000C0183">
        <w:t xml:space="preserve"> каждую </w:t>
      </w:r>
      <w:r w:rsidR="00CD27B6">
        <w:t xml:space="preserve">взвешенную </w:t>
      </w:r>
      <w:r w:rsidRPr="000C0183">
        <w:t>вероятност</w:t>
      </w:r>
      <w:r w:rsidR="002A1EAD">
        <w:t>ь</w:t>
      </w:r>
      <w:r w:rsidRPr="000C0183">
        <w:t xml:space="preserve"> </w:t>
      </w:r>
      <w:r w:rsidR="00CD27B6">
        <w:t>(шаг 4) на сумму</w:t>
      </w:r>
      <w:r w:rsidRPr="000C0183">
        <w:t xml:space="preserve"> </w:t>
      </w:r>
      <w:r w:rsidR="00CD27B6">
        <w:t xml:space="preserve">всех </w:t>
      </w:r>
      <w:r w:rsidR="0046340B">
        <w:t xml:space="preserve">взвешенных </w:t>
      </w:r>
      <w:r w:rsidRPr="000C0183">
        <w:t>вероятностей</w:t>
      </w:r>
      <w:r w:rsidR="00CD27B6">
        <w:t>;</w:t>
      </w:r>
      <w:r w:rsidRPr="000C0183">
        <w:t xml:space="preserve"> </w:t>
      </w:r>
      <w:r w:rsidR="00CD27B6">
        <w:t xml:space="preserve">сумма нормализованных </w:t>
      </w:r>
      <w:r w:rsidR="002A1EAD">
        <w:t>вероятност</w:t>
      </w:r>
      <w:r w:rsidR="00CD27B6">
        <w:t>ей =</w:t>
      </w:r>
      <w:r w:rsidR="002A1EAD">
        <w:t xml:space="preserve"> 1.</w:t>
      </w:r>
    </w:p>
    <w:p w:rsidR="000C0183" w:rsidRPr="000C0183" w:rsidRDefault="002A1EAD" w:rsidP="006F7A84">
      <w:pPr>
        <w:pStyle w:val="a9"/>
        <w:numPr>
          <w:ilvl w:val="0"/>
          <w:numId w:val="1"/>
        </w:numPr>
        <w:spacing w:after="120" w:line="240" w:lineRule="auto"/>
      </w:pPr>
      <w:r>
        <w:t>Повторите шаги 2–</w:t>
      </w:r>
      <w:r w:rsidR="000C0183" w:rsidRPr="000C0183">
        <w:t>5 для каждого нового наблюдения</w:t>
      </w:r>
      <w:r>
        <w:t>.</w:t>
      </w:r>
    </w:p>
    <w:p w:rsidR="008A3715" w:rsidRPr="000C6902" w:rsidRDefault="008A3715" w:rsidP="008A3715">
      <w:pPr>
        <w:pStyle w:val="3"/>
      </w:pPr>
      <w:r w:rsidRPr="000C6902">
        <w:t>Пример 1</w:t>
      </w:r>
      <w:r>
        <w:t xml:space="preserve">. </w:t>
      </w:r>
      <w:r w:rsidRPr="000C6902">
        <w:t xml:space="preserve">Простой </w:t>
      </w:r>
      <w:r>
        <w:t>пример с костями</w:t>
      </w:r>
    </w:p>
    <w:p w:rsidR="00CD27B6" w:rsidRDefault="002253A0" w:rsidP="002A1EAD">
      <w:pPr>
        <w:spacing w:after="120" w:line="240" w:lineRule="auto"/>
      </w:pPr>
      <w:r w:rsidRPr="002253A0">
        <w:t>Предположим, у вашего друга есть 3 кости: с 4, 6 и 8 гранями. Он случайным образом выбирает одн</w:t>
      </w:r>
      <w:r w:rsidR="00F055B7">
        <w:t>у из них, не показывает вам, брос</w:t>
      </w:r>
      <w:r w:rsidRPr="002253A0">
        <w:t>ает и сообщает результат – 2. Вычислите вероятность того, что был выбран 4-гранник, 6</w:t>
      </w:r>
      <w:r w:rsidR="00CD27B6">
        <w:t>-гранник, 8-гранник.</w:t>
      </w:r>
    </w:p>
    <w:p w:rsidR="002A1EAD" w:rsidRPr="002A1EAD" w:rsidRDefault="008A3715" w:rsidP="002A1EAD">
      <w:pPr>
        <w:spacing w:after="120" w:line="240" w:lineRule="auto"/>
      </w:pPr>
      <w:r>
        <w:t>Шаг 1. Мы хотим вычислить</w:t>
      </w:r>
      <w:r w:rsidR="002A1EAD" w:rsidRPr="002A1EAD">
        <w:t xml:space="preserve"> вероятность </w:t>
      </w:r>
      <w:r>
        <w:t xml:space="preserve">выбора </w:t>
      </w:r>
      <w:r w:rsidR="002A1EAD" w:rsidRPr="002A1EAD">
        <w:t>4-</w:t>
      </w:r>
      <w:r>
        <w:t>гранника</w:t>
      </w:r>
      <w:r w:rsidR="002A1EAD" w:rsidRPr="002A1EAD">
        <w:t>, 6-</w:t>
      </w:r>
      <w:r>
        <w:t>гранника</w:t>
      </w:r>
      <w:r w:rsidR="002A1EAD" w:rsidRPr="002A1EAD">
        <w:t xml:space="preserve"> и</w:t>
      </w:r>
      <w:r>
        <w:t>л</w:t>
      </w:r>
      <w:r w:rsidR="002A1EAD" w:rsidRPr="002A1EAD">
        <w:t>и 8-</w:t>
      </w:r>
      <w:r>
        <w:t>гранника</w:t>
      </w:r>
      <w:r w:rsidR="002A1EAD" w:rsidRPr="002A1EAD">
        <w:t xml:space="preserve">. </w:t>
      </w:r>
      <w:r w:rsidR="004B46C0">
        <w:t>Мы наблюдаем выпавшее число</w:t>
      </w:r>
      <w:r w:rsidR="0046340B">
        <w:t xml:space="preserve"> – 2</w:t>
      </w:r>
      <w:r w:rsidR="004B46C0">
        <w:t>.</w:t>
      </w:r>
    </w:p>
    <w:p w:rsidR="002A1EAD" w:rsidRPr="004B46C0" w:rsidRDefault="004B46C0" w:rsidP="002A1EAD">
      <w:pPr>
        <w:spacing w:after="120" w:line="240" w:lineRule="auto"/>
      </w:pPr>
      <w:r>
        <w:t>Шаг 2. Поскольку</w:t>
      </w:r>
      <w:r w:rsidRPr="004B46C0">
        <w:t xml:space="preserve"> </w:t>
      </w:r>
      <w:r>
        <w:t>костей</w:t>
      </w:r>
      <w:r w:rsidRPr="004B46C0">
        <w:t xml:space="preserve"> </w:t>
      </w:r>
      <w:r>
        <w:t>было</w:t>
      </w:r>
      <w:r w:rsidR="002A1EAD" w:rsidRPr="004B46C0">
        <w:t xml:space="preserve"> 3</w:t>
      </w:r>
      <w:r w:rsidRPr="004B46C0">
        <w:t xml:space="preserve">, </w:t>
      </w:r>
      <w:r w:rsidR="00F055B7">
        <w:t xml:space="preserve">исходная </w:t>
      </w:r>
      <w:r>
        <w:t>вероятность</w:t>
      </w:r>
      <w:r w:rsidRPr="004B46C0">
        <w:t xml:space="preserve"> </w:t>
      </w:r>
      <w:r>
        <w:t>выбора</w:t>
      </w:r>
      <w:r w:rsidRPr="004B46C0">
        <w:t xml:space="preserve"> </w:t>
      </w:r>
      <w:r>
        <w:t>каждой</w:t>
      </w:r>
      <w:r w:rsidRPr="004B46C0">
        <w:t xml:space="preserve"> </w:t>
      </w:r>
      <w:r>
        <w:t>из</w:t>
      </w:r>
      <w:r w:rsidRPr="004B46C0">
        <w:t xml:space="preserve"> </w:t>
      </w:r>
      <w:r>
        <w:t>них</w:t>
      </w:r>
      <w:r w:rsidRPr="004B46C0">
        <w:t xml:space="preserve"> – 1/3.</w:t>
      </w:r>
    </w:p>
    <w:p w:rsidR="004B46C0" w:rsidRPr="004B46C0" w:rsidRDefault="004B46C0" w:rsidP="004B46C0">
      <w:pPr>
        <w:spacing w:after="120" w:line="240" w:lineRule="auto"/>
      </w:pPr>
      <w:r w:rsidRPr="004B46C0">
        <w:t>Шаг 3</w:t>
      </w:r>
      <w:r>
        <w:t xml:space="preserve">. Наблюдение – кость упала гранью 2. Если был взят </w:t>
      </w:r>
      <w:r w:rsidRPr="004B46C0">
        <w:t>4</w:t>
      </w:r>
      <w:r>
        <w:t>-</w:t>
      </w:r>
      <w:r w:rsidRPr="004B46C0">
        <w:t>гранник, шансы</w:t>
      </w:r>
      <w:r>
        <w:t xml:space="preserve"> этого равны</w:t>
      </w:r>
      <w:r w:rsidRPr="004B46C0">
        <w:t xml:space="preserve"> 1/4. </w:t>
      </w:r>
      <w:r>
        <w:t xml:space="preserve">Для </w:t>
      </w:r>
      <w:r w:rsidRPr="004B46C0">
        <w:t>6</w:t>
      </w:r>
      <w:r>
        <w:t>-</w:t>
      </w:r>
      <w:r w:rsidRPr="004B46C0">
        <w:t>гранник</w:t>
      </w:r>
      <w:r>
        <w:t xml:space="preserve">а шансы выпадения 2-ки – </w:t>
      </w:r>
      <w:r w:rsidRPr="004B46C0">
        <w:t xml:space="preserve">1/6. </w:t>
      </w:r>
      <w:r>
        <w:t xml:space="preserve">Для </w:t>
      </w:r>
      <w:r w:rsidRPr="004B46C0">
        <w:t>8-</w:t>
      </w:r>
      <w:r>
        <w:t>гранника –</w:t>
      </w:r>
      <w:r w:rsidRPr="004B46C0">
        <w:t xml:space="preserve"> 1/8</w:t>
      </w:r>
      <w:r>
        <w:t>.</w:t>
      </w:r>
    </w:p>
    <w:p w:rsidR="004B46C0" w:rsidRPr="004B46C0" w:rsidRDefault="004B46C0" w:rsidP="004B46C0">
      <w:pPr>
        <w:spacing w:after="120" w:line="240" w:lineRule="auto"/>
      </w:pPr>
      <w:r w:rsidRPr="004B46C0">
        <w:t>Шаг 4</w:t>
      </w:r>
      <w:r>
        <w:t>. Выпадение 2-ки для 4-гранника = 1/3 * 1/4 = 1/12, для 6-гранника = 1/3 * 1/6 = 1/18, для 8-гранника = 1/3 * 1/8 = 1/24</w:t>
      </w:r>
      <w:r w:rsidR="00CD27B6">
        <w:t>.</w:t>
      </w:r>
    </w:p>
    <w:p w:rsidR="004B46C0" w:rsidRPr="004B46C0" w:rsidRDefault="004B46C0" w:rsidP="004B46C0">
      <w:pPr>
        <w:spacing w:after="120" w:line="240" w:lineRule="auto"/>
      </w:pPr>
      <w:r w:rsidRPr="004B46C0">
        <w:t>Шаг 5</w:t>
      </w:r>
      <w:r>
        <w:t xml:space="preserve">. </w:t>
      </w:r>
      <w:r w:rsidR="00CD27B6" w:rsidRPr="004B46C0">
        <w:t xml:space="preserve">Общая вероятность </w:t>
      </w:r>
      <w:r w:rsidR="00CD27B6">
        <w:t>выпадении</w:t>
      </w:r>
      <w:r w:rsidR="00CD27B6" w:rsidRPr="004B46C0">
        <w:t xml:space="preserve"> 2</w:t>
      </w:r>
      <w:r w:rsidR="00CD27B6">
        <w:t>-ки =</w:t>
      </w:r>
      <w:r w:rsidR="00CD27B6" w:rsidRPr="004B46C0">
        <w:t xml:space="preserve"> </w:t>
      </w:r>
      <w:r w:rsidR="00CD27B6">
        <w:t>1/12 + 1/18 + 1/24 = 13</w:t>
      </w:r>
      <w:r w:rsidR="00CD27B6" w:rsidRPr="004B46C0">
        <w:t>/72.</w:t>
      </w:r>
      <w:r w:rsidR="00CD27B6">
        <w:t xml:space="preserve"> </w:t>
      </w:r>
      <w:r w:rsidRPr="004B46C0">
        <w:t xml:space="preserve">Это число меньше 1, потому что шансы </w:t>
      </w:r>
      <w:r w:rsidR="002253A0">
        <w:t xml:space="preserve">бросить </w:t>
      </w:r>
      <w:r w:rsidRPr="004B46C0">
        <w:t>2</w:t>
      </w:r>
      <w:r w:rsidR="002253A0">
        <w:t>-ку</w:t>
      </w:r>
      <w:r w:rsidRPr="004B46C0">
        <w:t xml:space="preserve"> меньше 1. </w:t>
      </w:r>
      <w:r w:rsidR="002253A0">
        <w:t>Но</w:t>
      </w:r>
      <w:r w:rsidRPr="004B46C0">
        <w:t xml:space="preserve"> мы знаем, что уже </w:t>
      </w:r>
      <w:r w:rsidR="002253A0">
        <w:t xml:space="preserve">бросили именно </w:t>
      </w:r>
      <w:r w:rsidRPr="004B46C0">
        <w:t>2</w:t>
      </w:r>
      <w:r w:rsidR="002253A0">
        <w:t>-ку</w:t>
      </w:r>
      <w:r w:rsidRPr="004B46C0">
        <w:t>. Таким образом, нам нужно разделить шансы каждо</w:t>
      </w:r>
      <w:r w:rsidR="002253A0">
        <w:t>го варианта</w:t>
      </w:r>
      <w:r w:rsidRPr="004B46C0">
        <w:t xml:space="preserve"> </w:t>
      </w:r>
      <w:r w:rsidR="00CD27B6">
        <w:t xml:space="preserve">из шага 4 </w:t>
      </w:r>
      <w:r w:rsidRPr="004B46C0">
        <w:t xml:space="preserve">на 13/72, чтобы сумма всех шансов для всех </w:t>
      </w:r>
      <w:r w:rsidR="002253A0">
        <w:t>костей</w:t>
      </w:r>
      <w:r w:rsidRPr="004B46C0">
        <w:t xml:space="preserve"> </w:t>
      </w:r>
      <w:r w:rsidR="00F055B7">
        <w:t xml:space="preserve">лечь 2-ой </w:t>
      </w:r>
      <w:r w:rsidRPr="004B46C0">
        <w:t>равнял</w:t>
      </w:r>
      <w:r w:rsidR="002253A0">
        <w:t>ась 1. Этот процесс называется н</w:t>
      </w:r>
      <w:r w:rsidRPr="004B46C0">
        <w:t>ормализацией.</w:t>
      </w:r>
    </w:p>
    <w:p w:rsidR="004B46C0" w:rsidRPr="004B46C0" w:rsidRDefault="004B46C0" w:rsidP="00E72A8B">
      <w:pPr>
        <w:spacing w:after="0" w:line="240" w:lineRule="auto"/>
      </w:pPr>
      <w:r w:rsidRPr="004B46C0">
        <w:t>Нормализуя кажд</w:t>
      </w:r>
      <w:r w:rsidR="002253A0">
        <w:t xml:space="preserve">ую </w:t>
      </w:r>
      <w:r w:rsidR="00CD27B6">
        <w:t>взвешенную вероятность</w:t>
      </w:r>
      <w:r w:rsidRPr="004B46C0">
        <w:t xml:space="preserve">, мы находим вероятность того, </w:t>
      </w:r>
      <w:r w:rsidR="00F055B7">
        <w:t xml:space="preserve">что </w:t>
      </w:r>
      <w:r w:rsidR="002253A0">
        <w:t xml:space="preserve">именно </w:t>
      </w:r>
      <w:r w:rsidR="0046340B">
        <w:t>эта кость</w:t>
      </w:r>
      <w:r w:rsidR="002253A0">
        <w:t xml:space="preserve"> была</w:t>
      </w:r>
      <w:r w:rsidRPr="004B46C0">
        <w:t xml:space="preserve"> выбра</w:t>
      </w:r>
      <w:r w:rsidR="002253A0">
        <w:t>на</w:t>
      </w:r>
      <w:r w:rsidR="00CD27B6">
        <w:t>:</w:t>
      </w:r>
    </w:p>
    <w:p w:rsidR="004B46C0" w:rsidRPr="004B46C0" w:rsidRDefault="004B46C0" w:rsidP="006F7A84">
      <w:pPr>
        <w:pStyle w:val="a9"/>
        <w:numPr>
          <w:ilvl w:val="0"/>
          <w:numId w:val="2"/>
        </w:numPr>
        <w:spacing w:after="120" w:line="240" w:lineRule="auto"/>
      </w:pPr>
      <w:r w:rsidRPr="004B46C0">
        <w:t>4</w:t>
      </w:r>
      <w:r w:rsidR="002253A0">
        <w:t>-</w:t>
      </w:r>
      <w:r w:rsidRPr="004B46C0">
        <w:t>гранник = (1/12) / (13/72) = 6/13</w:t>
      </w:r>
    </w:p>
    <w:p w:rsidR="004B46C0" w:rsidRPr="004B46C0" w:rsidRDefault="004B46C0" w:rsidP="006F7A84">
      <w:pPr>
        <w:pStyle w:val="a9"/>
        <w:numPr>
          <w:ilvl w:val="0"/>
          <w:numId w:val="2"/>
        </w:numPr>
        <w:spacing w:after="120" w:line="240" w:lineRule="auto"/>
      </w:pPr>
      <w:r w:rsidRPr="004B46C0">
        <w:t>6</w:t>
      </w:r>
      <w:r w:rsidR="002253A0">
        <w:t>-</w:t>
      </w:r>
      <w:r w:rsidRPr="004B46C0">
        <w:t>гранник = (1/18) / (13/72) = 4/13</w:t>
      </w:r>
    </w:p>
    <w:p w:rsidR="004B46C0" w:rsidRPr="004B46C0" w:rsidRDefault="004B46C0" w:rsidP="006F7A84">
      <w:pPr>
        <w:pStyle w:val="a9"/>
        <w:numPr>
          <w:ilvl w:val="0"/>
          <w:numId w:val="2"/>
        </w:numPr>
        <w:spacing w:after="120" w:line="240" w:lineRule="auto"/>
      </w:pPr>
      <w:r w:rsidRPr="004B46C0">
        <w:t>8</w:t>
      </w:r>
      <w:r w:rsidR="002253A0">
        <w:t>-</w:t>
      </w:r>
      <w:r w:rsidRPr="004B46C0">
        <w:t>гранник = (1/24) / (13/72) = 3/13</w:t>
      </w:r>
    </w:p>
    <w:p w:rsidR="004B46C0" w:rsidRPr="004B46C0" w:rsidRDefault="004B46C0" w:rsidP="004B46C0">
      <w:pPr>
        <w:spacing w:after="120" w:line="240" w:lineRule="auto"/>
      </w:pPr>
      <w:r w:rsidRPr="004B46C0">
        <w:t>И это ответ.</w:t>
      </w:r>
    </w:p>
    <w:p w:rsidR="004B46C0" w:rsidRPr="004B46C0" w:rsidRDefault="004B46C0" w:rsidP="004B46C0">
      <w:pPr>
        <w:spacing w:after="120" w:line="240" w:lineRule="auto"/>
      </w:pPr>
      <w:r w:rsidRPr="004B46C0">
        <w:t xml:space="preserve">Когда мы начали </w:t>
      </w:r>
      <w:r w:rsidR="00CD27B6">
        <w:t>решать задачу</w:t>
      </w:r>
      <w:r w:rsidRPr="004B46C0">
        <w:t xml:space="preserve">, мы предположили, что </w:t>
      </w:r>
      <w:r w:rsidR="00CD27B6">
        <w:t xml:space="preserve">вероятность выбрать определенную кость равна </w:t>
      </w:r>
      <w:r w:rsidRPr="004B46C0">
        <w:t xml:space="preserve">33,3%. После </w:t>
      </w:r>
      <w:r w:rsidR="00CD27B6">
        <w:t>выпадения</w:t>
      </w:r>
      <w:r w:rsidRPr="004B46C0">
        <w:t xml:space="preserve"> 2</w:t>
      </w:r>
      <w:r w:rsidR="00CD27B6">
        <w:t>-ки, мы рассчитали, что шансы, что</w:t>
      </w:r>
      <w:r w:rsidR="00E72A8B">
        <w:t xml:space="preserve"> первоначально</w:t>
      </w:r>
      <w:r w:rsidR="00CD27B6">
        <w:t xml:space="preserve"> был выбран </w:t>
      </w:r>
      <w:r w:rsidRPr="004B46C0">
        <w:t>4</w:t>
      </w:r>
      <w:r w:rsidR="00CD27B6">
        <w:t>-гранник</w:t>
      </w:r>
      <w:r w:rsidRPr="004B46C0">
        <w:t xml:space="preserve"> </w:t>
      </w:r>
      <w:r w:rsidR="00E72A8B">
        <w:t>выросли до</w:t>
      </w:r>
      <w:r w:rsidRPr="004B46C0">
        <w:t xml:space="preserve"> 46,1%, шансы </w:t>
      </w:r>
      <w:r w:rsidR="00E72A8B">
        <w:t xml:space="preserve">выбора </w:t>
      </w:r>
      <w:r w:rsidRPr="004B46C0">
        <w:t>6</w:t>
      </w:r>
      <w:r w:rsidR="00E72A8B">
        <w:t xml:space="preserve">-гранника снизились до </w:t>
      </w:r>
      <w:r w:rsidRPr="004B46C0">
        <w:t xml:space="preserve">30,8%, а </w:t>
      </w:r>
      <w:r w:rsidR="00E72A8B">
        <w:t>шансы</w:t>
      </w:r>
      <w:r w:rsidR="00E41C88">
        <w:t>, что был</w:t>
      </w:r>
      <w:r w:rsidR="00E72A8B">
        <w:t xml:space="preserve"> выбра</w:t>
      </w:r>
      <w:r w:rsidR="00E41C88">
        <w:t>н</w:t>
      </w:r>
      <w:r w:rsidR="00E72A8B">
        <w:t xml:space="preserve"> </w:t>
      </w:r>
      <w:r w:rsidRPr="004B46C0">
        <w:t>8</w:t>
      </w:r>
      <w:r w:rsidR="00E72A8B">
        <w:t xml:space="preserve">-гранник и вовсе упали до </w:t>
      </w:r>
      <w:r w:rsidRPr="004B46C0">
        <w:t>23,1%.</w:t>
      </w:r>
    </w:p>
    <w:p w:rsidR="004B46C0" w:rsidRPr="004B46C0" w:rsidRDefault="004B46C0" w:rsidP="004B46C0">
      <w:pPr>
        <w:spacing w:after="120" w:line="240" w:lineRule="auto"/>
      </w:pPr>
      <w:r w:rsidRPr="004B46C0">
        <w:t xml:space="preserve">Если </w:t>
      </w:r>
      <w:r w:rsidR="00E72A8B">
        <w:t xml:space="preserve">сделать еще один бросок, </w:t>
      </w:r>
      <w:r w:rsidRPr="004B46C0">
        <w:t>мы могли бы использ</w:t>
      </w:r>
      <w:r w:rsidR="00E72A8B">
        <w:t>овать</w:t>
      </w:r>
      <w:r w:rsidRPr="004B46C0">
        <w:t xml:space="preserve"> новые </w:t>
      </w:r>
      <w:r w:rsidR="00E72A8B">
        <w:t xml:space="preserve">рассчитанные </w:t>
      </w:r>
      <w:r w:rsidRPr="004B46C0">
        <w:t xml:space="preserve">проценты в качестве наших начальных </w:t>
      </w:r>
      <w:r w:rsidR="00E72A8B">
        <w:t>предположений</w:t>
      </w:r>
      <w:r w:rsidRPr="004B46C0">
        <w:t xml:space="preserve"> и уточнить </w:t>
      </w:r>
      <w:r w:rsidR="00E72A8B">
        <w:t>вероятности на основе второго наблюдения.</w:t>
      </w:r>
    </w:p>
    <w:p w:rsidR="00E72A8B" w:rsidRDefault="004B46C0" w:rsidP="004B46C0">
      <w:pPr>
        <w:spacing w:after="120" w:line="240" w:lineRule="auto"/>
      </w:pPr>
      <w:r w:rsidRPr="004B46C0">
        <w:t xml:space="preserve">Если у вас </w:t>
      </w:r>
      <w:r w:rsidR="00E72A8B">
        <w:t>единственное наблюдение, все шаги удо</w:t>
      </w:r>
      <w:r w:rsidR="00B20032">
        <w:t>бно представить в виде таблицы:</w:t>
      </w:r>
    </w:p>
    <w:p w:rsidR="000C0183" w:rsidRDefault="00E41C88" w:rsidP="004B46C0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1304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1. Пошаговое решение в виде таблицы в Exce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C88" w:rsidRDefault="00B20032" w:rsidP="004B46C0">
      <w:pPr>
        <w:spacing w:after="120" w:line="240" w:lineRule="auto"/>
      </w:pPr>
      <w:r>
        <w:t>Таблица</w:t>
      </w:r>
      <w:r w:rsidR="00E41C88">
        <w:t xml:space="preserve">. 1. Пошаговое решение в виде таблицы </w:t>
      </w:r>
      <w:r w:rsidR="00E41C88" w:rsidRPr="00E41C88">
        <w:t>(</w:t>
      </w:r>
      <w:r w:rsidR="00E41C88">
        <w:t xml:space="preserve">формулы см. в файле </w:t>
      </w:r>
      <w:r w:rsidR="00E41C88">
        <w:rPr>
          <w:lang w:val="en-US"/>
        </w:rPr>
        <w:t>Excel</w:t>
      </w:r>
      <w:r w:rsidR="00E41C88" w:rsidRPr="00E41C88">
        <w:t xml:space="preserve"> </w:t>
      </w:r>
      <w:r w:rsidR="00E41C88">
        <w:t xml:space="preserve">на листе </w:t>
      </w:r>
      <w:r w:rsidR="00E41C88" w:rsidRPr="00E41C88">
        <w:rPr>
          <w:i/>
        </w:rPr>
        <w:t>Пример 1</w:t>
      </w:r>
      <w:r w:rsidR="00E41C88">
        <w:t>)</w:t>
      </w:r>
    </w:p>
    <w:p w:rsidR="00E41C88" w:rsidRPr="00E41C88" w:rsidRDefault="00E41C88" w:rsidP="0076242D">
      <w:pPr>
        <w:keepNext/>
        <w:spacing w:after="0" w:line="240" w:lineRule="auto"/>
      </w:pPr>
      <w:r>
        <w:lastRenderedPageBreak/>
        <w:t>Обратите внимание</w:t>
      </w:r>
      <w:r w:rsidR="0076242D">
        <w:t>:</w:t>
      </w:r>
    </w:p>
    <w:p w:rsidR="00E41C88" w:rsidRDefault="00E41C88" w:rsidP="006F7A84">
      <w:pPr>
        <w:pStyle w:val="a9"/>
        <w:numPr>
          <w:ilvl w:val="0"/>
          <w:numId w:val="3"/>
        </w:numPr>
        <w:spacing w:after="120" w:line="240" w:lineRule="auto"/>
      </w:pPr>
      <w:r>
        <w:t>Если бы вместо 2-ки выпала, например, 7-ка, то шансы на шаге 3 у 4- и 6-гранника равнялись бы нулю, и после нормализации шансы 8-гранника составили бы 100%.</w:t>
      </w:r>
    </w:p>
    <w:p w:rsidR="00E41C88" w:rsidRPr="00E41C88" w:rsidRDefault="006C48EE" w:rsidP="006F7A84">
      <w:pPr>
        <w:pStyle w:val="a9"/>
        <w:numPr>
          <w:ilvl w:val="0"/>
          <w:numId w:val="3"/>
        </w:numPr>
        <w:spacing w:after="120" w:line="240" w:lineRule="auto"/>
      </w:pPr>
      <w:r>
        <w:t xml:space="preserve">Поскольку пример включает лишь три кости и один бросок, мы </w:t>
      </w:r>
      <w:r w:rsidR="0046340B">
        <w:t>использовали</w:t>
      </w:r>
      <w:r>
        <w:t xml:space="preserve"> просты</w:t>
      </w:r>
      <w:r w:rsidR="0046340B">
        <w:t>е</w:t>
      </w:r>
      <w:r>
        <w:t xml:space="preserve"> дроби.</w:t>
      </w:r>
      <w:r w:rsidR="00E41C88" w:rsidRPr="00E41C88">
        <w:t xml:space="preserve"> Для большинства проблем с большим количеством </w:t>
      </w:r>
      <w:r>
        <w:t>вариантов</w:t>
      </w:r>
      <w:r w:rsidR="00E41C88" w:rsidRPr="00E41C88">
        <w:t xml:space="preserve"> и </w:t>
      </w:r>
      <w:r>
        <w:t>событий</w:t>
      </w:r>
      <w:r w:rsidR="00E41C88" w:rsidRPr="00E41C88">
        <w:t xml:space="preserve"> легче работать </w:t>
      </w:r>
      <w:r w:rsidR="0046340B">
        <w:t>с</w:t>
      </w:r>
      <w:r w:rsidR="00E41C88" w:rsidRPr="00E41C88">
        <w:t xml:space="preserve"> десятичны</w:t>
      </w:r>
      <w:r w:rsidR="0046340B">
        <w:t>ми</w:t>
      </w:r>
      <w:r w:rsidR="00E41C88" w:rsidRPr="00E41C88">
        <w:t xml:space="preserve"> дробя</w:t>
      </w:r>
      <w:r w:rsidR="0046340B">
        <w:t>ми</w:t>
      </w:r>
      <w:r w:rsidR="00E41C88" w:rsidRPr="00E41C88">
        <w:t>.</w:t>
      </w:r>
    </w:p>
    <w:p w:rsidR="006C48EE" w:rsidRPr="000C6902" w:rsidRDefault="006C48EE" w:rsidP="006C48EE">
      <w:pPr>
        <w:pStyle w:val="3"/>
      </w:pPr>
      <w:r w:rsidRPr="000C6902">
        <w:t>Пример 2</w:t>
      </w:r>
      <w:r>
        <w:t>.</w:t>
      </w:r>
      <w:r w:rsidRPr="000C6902">
        <w:t xml:space="preserve"> Больше </w:t>
      </w:r>
      <w:r>
        <w:t>костей</w:t>
      </w:r>
      <w:r w:rsidRPr="000C6902">
        <w:t xml:space="preserve">. Больше </w:t>
      </w:r>
      <w:r>
        <w:t>бросков</w:t>
      </w:r>
    </w:p>
    <w:p w:rsidR="006C48EE" w:rsidRDefault="006C48EE" w:rsidP="006C48EE">
      <w:pPr>
        <w:spacing w:after="120" w:line="240" w:lineRule="auto"/>
      </w:pPr>
      <w:r w:rsidRPr="006C48EE">
        <w:t xml:space="preserve">На этот раз </w:t>
      </w:r>
      <w:r w:rsidR="0046340B">
        <w:t xml:space="preserve">у нас </w:t>
      </w:r>
      <w:r w:rsidRPr="006C48EE">
        <w:t>6</w:t>
      </w:r>
      <w:r w:rsidR="0046340B">
        <w:t xml:space="preserve"> костей с </w:t>
      </w:r>
      <w:r w:rsidRPr="006C48EE">
        <w:t>4</w:t>
      </w:r>
      <w:r w:rsidR="0046340B">
        <w:t>, 6, 8, 10, 12 и 20 гранями. Мы выбираем одну из них случайным образом и бросаем 15 раз</w:t>
      </w:r>
      <w:r w:rsidR="0032554F">
        <w:t xml:space="preserve">. </w:t>
      </w:r>
      <w:r w:rsidR="00F055B7">
        <w:t>К</w:t>
      </w:r>
      <w:r w:rsidRPr="006C48EE">
        <w:t xml:space="preserve">акова вероятность того, что </w:t>
      </w:r>
      <w:r w:rsidR="00F055B7">
        <w:t>была выбрана определенная кость?</w:t>
      </w:r>
    </w:p>
    <w:p w:rsidR="00531139" w:rsidRDefault="009C2F2C" w:rsidP="009C2F2C">
      <w:pPr>
        <w:spacing w:after="120" w:line="240" w:lineRule="auto"/>
      </w:pPr>
      <w:r>
        <w:t>Я</w:t>
      </w:r>
      <w:r w:rsidR="0032554F">
        <w:t xml:space="preserve"> использу</w:t>
      </w:r>
      <w:r>
        <w:t>ю</w:t>
      </w:r>
      <w:r w:rsidR="0032554F">
        <w:t xml:space="preserve"> модель в </w:t>
      </w:r>
      <w:r w:rsidR="0032554F">
        <w:rPr>
          <w:lang w:val="en-US"/>
        </w:rPr>
        <w:t>Excel</w:t>
      </w:r>
      <w:r w:rsidR="00F055B7">
        <w:t xml:space="preserve"> (</w:t>
      </w:r>
      <w:r w:rsidR="00B20032">
        <w:t xml:space="preserve">рис. 1; </w:t>
      </w:r>
      <w:r w:rsidR="00F055B7">
        <w:t xml:space="preserve">см. лист </w:t>
      </w:r>
      <w:r w:rsidR="00F055B7" w:rsidRPr="00F055B7">
        <w:rPr>
          <w:i/>
        </w:rPr>
        <w:t>Пример 2</w:t>
      </w:r>
      <w:r w:rsidR="00F055B7">
        <w:t>)</w:t>
      </w:r>
      <w:r>
        <w:t xml:space="preserve">. Случайные числа генерируются в столбце B с помощью функции </w:t>
      </w:r>
      <w:r w:rsidRPr="009C2F2C">
        <w:t>=СЛУЧМЕЖДУ(1;$B$9)</w:t>
      </w:r>
      <w:r>
        <w:t xml:space="preserve">. В данном случае </w:t>
      </w:r>
      <w:r w:rsidR="00531139">
        <w:t>в ячейке</w:t>
      </w:r>
      <w:r>
        <w:t xml:space="preserve"> В9 </w:t>
      </w:r>
      <w:r w:rsidR="00531139">
        <w:t xml:space="preserve">выбран </w:t>
      </w:r>
      <w:r>
        <w:t>8</w:t>
      </w:r>
      <w:r w:rsidR="00531139">
        <w:t>-</w:t>
      </w:r>
      <w:r>
        <w:t>гранник</w:t>
      </w:r>
      <w:r w:rsidR="00531139">
        <w:t>, поэтому случайные числа могут принимать значения от 1 до 8.</w:t>
      </w:r>
      <w:r>
        <w:t xml:space="preserve"> Поскольку Excel обновля</w:t>
      </w:r>
      <w:r w:rsidR="00531139">
        <w:t>е</w:t>
      </w:r>
      <w:r>
        <w:t xml:space="preserve">т случайные числа </w:t>
      </w:r>
      <w:r w:rsidR="00531139">
        <w:t>после каждого изменения на листе</w:t>
      </w:r>
      <w:r>
        <w:t xml:space="preserve">, я скопировал </w:t>
      </w:r>
      <w:r w:rsidR="00531139">
        <w:t xml:space="preserve">столбец В в буфер и вставил только значения в </w:t>
      </w:r>
      <w:r>
        <w:t>столбец C</w:t>
      </w:r>
      <w:r w:rsidR="00531139">
        <w:t>. Теперь значения</w:t>
      </w:r>
      <w:r>
        <w:t xml:space="preserve"> не меня</w:t>
      </w:r>
      <w:r w:rsidR="00531139">
        <w:t xml:space="preserve">ются и будут использоваться </w:t>
      </w:r>
      <w:r w:rsidR="0013792D">
        <w:t>для последующих рисунков. (Я доб</w:t>
      </w:r>
      <w:r w:rsidR="00531139">
        <w:t xml:space="preserve">авил вам возможность «поиграть» с выбором числа граней и случайными бросками на листе </w:t>
      </w:r>
      <w:r w:rsidR="00531139" w:rsidRPr="00531139">
        <w:rPr>
          <w:i/>
        </w:rPr>
        <w:t>Пример 2 игровой</w:t>
      </w:r>
      <w:r w:rsidR="00531139">
        <w:t xml:space="preserve">. </w:t>
      </w:r>
      <w:r w:rsidR="0013792D">
        <w:t>Особенно любопытные</w:t>
      </w:r>
      <w:r w:rsidR="00B20032">
        <w:t xml:space="preserve"> результаты получаются, если в</w:t>
      </w:r>
      <w:r w:rsidR="0013792D">
        <w:t xml:space="preserve"> ячейке В9 установить число 13 </w:t>
      </w:r>
      <w:r w:rsidR="0013792D">
        <w:sym w:font="Wingdings" w:char="F04A"/>
      </w:r>
      <w:r w:rsidR="0013792D">
        <w:t xml:space="preserve"> </w:t>
      </w:r>
      <w:r w:rsidR="00531139">
        <w:t xml:space="preserve">– </w:t>
      </w:r>
      <w:r w:rsidR="00531139" w:rsidRPr="00531139">
        <w:rPr>
          <w:i/>
        </w:rPr>
        <w:t>Прим. Багузина</w:t>
      </w:r>
      <w:r w:rsidR="00531139">
        <w:t>.)</w:t>
      </w:r>
    </w:p>
    <w:p w:rsidR="00B20032" w:rsidRDefault="00B20032" w:rsidP="009C2F2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048000" cy="283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1. Генератор случайных чисел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032" w:rsidRDefault="00B20032" w:rsidP="009C2F2C">
      <w:pPr>
        <w:spacing w:after="120" w:line="240" w:lineRule="auto"/>
      </w:pPr>
      <w:r>
        <w:t>Рис. 1. Генератор случайных чисел</w:t>
      </w:r>
    </w:p>
    <w:p w:rsidR="00595021" w:rsidRDefault="00531139" w:rsidP="009C2F2C">
      <w:pPr>
        <w:spacing w:after="120" w:line="240" w:lineRule="auto"/>
      </w:pPr>
      <w:r>
        <w:t xml:space="preserve">Шаг 2. </w:t>
      </w:r>
      <w:r w:rsidR="009C2F2C">
        <w:t xml:space="preserve">Поскольку </w:t>
      </w:r>
      <w:r>
        <w:t>всего</w:t>
      </w:r>
      <w:r w:rsidR="009C2F2C">
        <w:t xml:space="preserve"> шесть кубиков, </w:t>
      </w:r>
      <w:r w:rsidR="00595021">
        <w:t xml:space="preserve">то вероятность выбрать один случайным образом </w:t>
      </w:r>
      <w:r w:rsidR="009C2F2C">
        <w:t>равн</w:t>
      </w:r>
      <w:r w:rsidR="00595021">
        <w:t>а</w:t>
      </w:r>
      <w:r w:rsidR="009C2F2C">
        <w:t xml:space="preserve"> 1/6</w:t>
      </w:r>
      <w:r w:rsidR="00B20032">
        <w:t xml:space="preserve"> или 0,</w:t>
      </w:r>
      <w:r w:rsidR="00595021">
        <w:t>167.</w:t>
      </w:r>
    </w:p>
    <w:p w:rsidR="000030F2" w:rsidRDefault="00595021" w:rsidP="000030F2">
      <w:pPr>
        <w:spacing w:after="120" w:line="240" w:lineRule="auto"/>
      </w:pPr>
      <w:r>
        <w:t>Шаг</w:t>
      </w:r>
      <w:r w:rsidR="008A767E">
        <w:t>и</w:t>
      </w:r>
      <w:r>
        <w:t xml:space="preserve"> 3</w:t>
      </w:r>
      <w:r w:rsidR="008A767E">
        <w:t xml:space="preserve"> и 4</w:t>
      </w:r>
      <w:r>
        <w:t xml:space="preserve">. Запишем уравнение для вероятности </w:t>
      </w:r>
      <w:r w:rsidR="008A4DEF">
        <w:t xml:space="preserve">первоначального выбора </w:t>
      </w:r>
      <w:r>
        <w:t xml:space="preserve">определенной кости </w:t>
      </w:r>
      <w:r w:rsidR="008A4DEF">
        <w:t>после</w:t>
      </w:r>
      <w:r>
        <w:t xml:space="preserve"> соответствующе</w:t>
      </w:r>
      <w:r w:rsidR="008A4DEF">
        <w:t>го</w:t>
      </w:r>
      <w:r>
        <w:t xml:space="preserve"> броск</w:t>
      </w:r>
      <w:r w:rsidR="008A4DEF">
        <w:t>а</w:t>
      </w:r>
      <w:r>
        <w:t xml:space="preserve">. </w:t>
      </w:r>
      <w:r w:rsidR="008A4DEF">
        <w:t>Как мы</w:t>
      </w:r>
      <w:r w:rsidR="000030F2">
        <w:t xml:space="preserve"> видели в конце примера 1, некоторые броски могут не соответствовать тем или иным костям. Например, выпадение 9-ки делает вероятность </w:t>
      </w:r>
      <w:r w:rsidR="000030F2" w:rsidRPr="00595021">
        <w:t>4</w:t>
      </w:r>
      <w:r w:rsidR="000030F2">
        <w:t>-</w:t>
      </w:r>
      <w:r w:rsidR="000030F2" w:rsidRPr="00595021">
        <w:t>, 6</w:t>
      </w:r>
      <w:r w:rsidR="000030F2">
        <w:t>-</w:t>
      </w:r>
      <w:r w:rsidR="000030F2" w:rsidRPr="00595021">
        <w:t xml:space="preserve"> и 8-</w:t>
      </w:r>
      <w:r w:rsidR="000030F2">
        <w:t xml:space="preserve">гранной кости </w:t>
      </w:r>
      <w:r w:rsidR="000030F2" w:rsidRPr="00595021">
        <w:t>равн</w:t>
      </w:r>
      <w:r w:rsidR="000030F2">
        <w:t>ой нулю. Если же выпало «легитимное» число, то его вероятность для данной кости равна единице, деленной на число граней. Для удобства мы объедини</w:t>
      </w:r>
      <w:r w:rsidR="00B20032">
        <w:t>ли</w:t>
      </w:r>
      <w:r w:rsidR="000030F2">
        <w:t xml:space="preserve"> </w:t>
      </w:r>
      <w:r w:rsidR="000030F2" w:rsidRPr="00595021">
        <w:t xml:space="preserve">шаги 3 и 4, поэтому мы </w:t>
      </w:r>
      <w:r w:rsidR="000030F2">
        <w:t xml:space="preserve">сразу запишем формулу для </w:t>
      </w:r>
      <w:r w:rsidR="000030F2" w:rsidRPr="00595021">
        <w:t>вероятност</w:t>
      </w:r>
      <w:r w:rsidR="000030F2">
        <w:t>и</w:t>
      </w:r>
      <w:r w:rsidR="000030F2" w:rsidRPr="00595021">
        <w:t xml:space="preserve"> броска</w:t>
      </w:r>
      <w:r w:rsidR="000030F2">
        <w:t xml:space="preserve">, умноженной </w:t>
      </w:r>
      <w:r w:rsidR="000030F2" w:rsidRPr="00595021">
        <w:t xml:space="preserve">на </w:t>
      </w:r>
      <w:r w:rsidR="000030F2">
        <w:t>нормализованную</w:t>
      </w:r>
      <w:r w:rsidR="000030F2" w:rsidRPr="00595021">
        <w:t xml:space="preserve"> вероятность </w:t>
      </w:r>
      <w:r w:rsidR="000030F2">
        <w:t>после предыдущего броска</w:t>
      </w:r>
      <w:r w:rsidR="00B20032">
        <w:t xml:space="preserve"> </w:t>
      </w:r>
      <w:r w:rsidR="000030F2">
        <w:t>(рис. 2):</w:t>
      </w:r>
    </w:p>
    <w:p w:rsidR="000030F2" w:rsidRDefault="000030F2" w:rsidP="00595021">
      <w:pPr>
        <w:spacing w:after="120" w:line="240" w:lineRule="auto"/>
      </w:pPr>
      <w:r w:rsidRPr="00595021">
        <w:t xml:space="preserve">= </w:t>
      </w:r>
      <w:r>
        <w:t>ЕСЛИ</w:t>
      </w:r>
      <w:r w:rsidRPr="00595021">
        <w:t>(</w:t>
      </w:r>
      <w:r>
        <w:t xml:space="preserve">бросок </w:t>
      </w:r>
      <w:r w:rsidRPr="00595021">
        <w:t xml:space="preserve">&gt; </w:t>
      </w:r>
      <w:r>
        <w:t xml:space="preserve">числа граней; </w:t>
      </w:r>
      <w:r w:rsidRPr="00595021">
        <w:t>0</w:t>
      </w:r>
      <w:r>
        <w:t>;</w:t>
      </w:r>
      <w:r w:rsidRPr="00595021">
        <w:t xml:space="preserve"> 1/число</w:t>
      </w:r>
      <w:r>
        <w:t xml:space="preserve"> граней</w:t>
      </w:r>
      <w:r w:rsidRPr="00595021">
        <w:t xml:space="preserve"> * предыду</w:t>
      </w:r>
      <w:r>
        <w:t>щая нормализованная вероятность)</w:t>
      </w:r>
    </w:p>
    <w:p w:rsidR="000030F2" w:rsidRPr="000030F2" w:rsidRDefault="000030F2" w:rsidP="000030F2">
      <w:pPr>
        <w:spacing w:after="120" w:line="240" w:lineRule="auto"/>
      </w:pPr>
      <w:r w:rsidRPr="000030F2">
        <w:t xml:space="preserve">Если вы </w:t>
      </w:r>
      <w:r>
        <w:t xml:space="preserve">аккуратно воспользуетесь </w:t>
      </w:r>
      <w:hyperlink r:id="rId15" w:history="1">
        <w:r w:rsidRPr="000030F2">
          <w:rPr>
            <w:rStyle w:val="aa"/>
          </w:rPr>
          <w:t>относительными и абсолютными ссылками</w:t>
        </w:r>
      </w:hyperlink>
      <w:r>
        <w:t>, то</w:t>
      </w:r>
      <w:r w:rsidRPr="000030F2">
        <w:t xml:space="preserve"> </w:t>
      </w:r>
      <w:r>
        <w:t>с</w:t>
      </w:r>
      <w:r w:rsidR="00B20032">
        <w:t>можете п</w:t>
      </w:r>
      <w:r w:rsidRPr="000030F2">
        <w:t>р</w:t>
      </w:r>
      <w:r w:rsidR="00B20032">
        <w:t>о</w:t>
      </w:r>
      <w:r w:rsidRPr="000030F2">
        <w:t>тащить эт</w:t>
      </w:r>
      <w:r>
        <w:t>у</w:t>
      </w:r>
      <w:r w:rsidRPr="000030F2">
        <w:t xml:space="preserve"> </w:t>
      </w:r>
      <w:r>
        <w:t>формулу на все строки.</w:t>
      </w:r>
    </w:p>
    <w:p w:rsidR="000030F2" w:rsidRDefault="000030F2" w:rsidP="00595021">
      <w:pPr>
        <w:spacing w:after="120" w:line="240" w:lineRule="auto"/>
      </w:pPr>
    </w:p>
    <w:p w:rsidR="008A4DEF" w:rsidRDefault="008A4DEF" w:rsidP="00595021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277114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2. Пример 2. Уравнение вероятности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DEF" w:rsidRPr="00595021" w:rsidRDefault="008A4DEF" w:rsidP="00595021">
      <w:pPr>
        <w:spacing w:after="120" w:line="240" w:lineRule="auto"/>
      </w:pPr>
      <w:r>
        <w:t>Рис. 2. Уравнение вероятности</w:t>
      </w:r>
    </w:p>
    <w:p w:rsidR="008A767E" w:rsidRDefault="008A767E" w:rsidP="000030F2">
      <w:pPr>
        <w:spacing w:after="120" w:line="240" w:lineRule="auto"/>
      </w:pPr>
      <w:r>
        <w:t>Шаг</w:t>
      </w:r>
      <w:r w:rsidRPr="002653B8">
        <w:t xml:space="preserve"> 5. </w:t>
      </w:r>
      <w:r w:rsidR="000030F2" w:rsidRPr="008A767E">
        <w:t xml:space="preserve">Последним шагом является нормализация результатов после каждого </w:t>
      </w:r>
      <w:r>
        <w:t xml:space="preserve">броска (область </w:t>
      </w:r>
      <w:r>
        <w:rPr>
          <w:lang w:val="en-US"/>
        </w:rPr>
        <w:t>L</w:t>
      </w:r>
      <w:r w:rsidRPr="008A767E">
        <w:t>11:</w:t>
      </w:r>
      <w:r>
        <w:rPr>
          <w:lang w:val="en-US"/>
        </w:rPr>
        <w:t>R</w:t>
      </w:r>
      <w:r w:rsidRPr="008A767E">
        <w:t xml:space="preserve">28 </w:t>
      </w:r>
      <w:r>
        <w:t>на рис. 3)</w:t>
      </w:r>
      <w:r w:rsidRPr="008A767E">
        <w:t>.</w:t>
      </w:r>
    </w:p>
    <w:p w:rsidR="008A767E" w:rsidRDefault="008A767E" w:rsidP="000030F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3218180"/>
            <wp:effectExtent l="0" t="0" r="190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3. Нормализация результатов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67E" w:rsidRPr="002653B8" w:rsidRDefault="008A767E" w:rsidP="000030F2">
      <w:pPr>
        <w:spacing w:after="120" w:line="240" w:lineRule="auto"/>
      </w:pPr>
      <w:r>
        <w:t>Рис</w:t>
      </w:r>
      <w:r w:rsidRPr="002653B8">
        <w:t xml:space="preserve">. 3. </w:t>
      </w:r>
      <w:r>
        <w:t>Нормализация</w:t>
      </w:r>
      <w:r w:rsidRPr="002653B8">
        <w:t xml:space="preserve"> </w:t>
      </w:r>
      <w:r>
        <w:t>результатов</w:t>
      </w:r>
    </w:p>
    <w:p w:rsidR="008A767E" w:rsidRPr="002653B8" w:rsidRDefault="008A767E" w:rsidP="008A767E">
      <w:pPr>
        <w:spacing w:after="120" w:line="240" w:lineRule="auto"/>
      </w:pPr>
      <w:r>
        <w:t>Итак,</w:t>
      </w:r>
      <w:r w:rsidRPr="008A767E">
        <w:t xml:space="preserve"> после 15 </w:t>
      </w:r>
      <w:r>
        <w:t>бросков с вероятностью</w:t>
      </w:r>
      <w:r w:rsidRPr="008A767E">
        <w:t xml:space="preserve"> 96,4% мы</w:t>
      </w:r>
      <w:r>
        <w:t xml:space="preserve"> можем считать, что первоначально</w:t>
      </w:r>
      <w:r w:rsidRPr="008A767E">
        <w:t xml:space="preserve"> выбрали 8</w:t>
      </w:r>
      <w:r>
        <w:t>-гранную</w:t>
      </w:r>
      <w:r w:rsidRPr="008A767E">
        <w:t xml:space="preserve"> кост</w:t>
      </w:r>
      <w:r>
        <w:t>ь. Хотя остаются шансы, что была выбрана кость с б</w:t>
      </w:r>
      <w:r w:rsidRPr="00B20032">
        <w:rPr>
          <w:b/>
          <w:i/>
        </w:rPr>
        <w:t>о</w:t>
      </w:r>
      <w:r>
        <w:t xml:space="preserve">льшим числом граней: </w:t>
      </w:r>
      <w:r w:rsidRPr="008A767E">
        <w:t>3,4%</w:t>
      </w:r>
      <w:r>
        <w:t xml:space="preserve"> – за 10-гранную кость, 0,2% – за 12-гранну</w:t>
      </w:r>
      <w:r w:rsidR="00B20032">
        <w:t>ю</w:t>
      </w:r>
      <w:r>
        <w:t>, 0,0001% – за 20-гранную. А вот вероятность 4- и 6-гранн</w:t>
      </w:r>
      <w:r w:rsidR="00B20032">
        <w:t>ы</w:t>
      </w:r>
      <w:r>
        <w:t>х костей равна нулю, так как среди выпавших чисел были 7 и 8.</w:t>
      </w:r>
      <w:r w:rsidR="00B20032">
        <w:t xml:space="preserve"> </w:t>
      </w:r>
      <w:r w:rsidRPr="008A767E">
        <w:t>Это</w:t>
      </w:r>
      <w:r w:rsidR="00B961D4">
        <w:t>,</w:t>
      </w:r>
      <w:r w:rsidRPr="008A767E">
        <w:t xml:space="preserve"> </w:t>
      </w:r>
      <w:r w:rsidR="00B961D4">
        <w:t>естественно</w:t>
      </w:r>
      <w:r w:rsidRPr="008A767E">
        <w:t>, соответствует тому, что мы вв</w:t>
      </w:r>
      <w:r w:rsidR="00B961D4">
        <w:t xml:space="preserve">ели число </w:t>
      </w:r>
      <w:r w:rsidRPr="008A767E">
        <w:t>8</w:t>
      </w:r>
      <w:r w:rsidR="00B961D4">
        <w:t xml:space="preserve"> в ячейку В9, ограничив значения для генератора случайных чисел.</w:t>
      </w:r>
    </w:p>
    <w:p w:rsidR="00B961D4" w:rsidRPr="00B961D4" w:rsidRDefault="00B961D4" w:rsidP="004763C3">
      <w:pPr>
        <w:spacing w:after="0" w:line="240" w:lineRule="auto"/>
      </w:pPr>
      <w:r>
        <w:t>Если</w:t>
      </w:r>
      <w:r w:rsidR="008A767E" w:rsidRPr="00B961D4">
        <w:t xml:space="preserve"> </w:t>
      </w:r>
      <w:r>
        <w:t>мы</w:t>
      </w:r>
      <w:r w:rsidR="008A767E" w:rsidRPr="00B961D4">
        <w:t xml:space="preserve"> </w:t>
      </w:r>
      <w:r>
        <w:t>по</w:t>
      </w:r>
      <w:r w:rsidR="008A767E" w:rsidRPr="00B961D4">
        <w:t xml:space="preserve">строим </w:t>
      </w:r>
      <w:r>
        <w:t>график</w:t>
      </w:r>
      <w:r w:rsidRPr="00B961D4">
        <w:t xml:space="preserve"> </w:t>
      </w:r>
      <w:r>
        <w:t>вероятности</w:t>
      </w:r>
      <w:r w:rsidRPr="00B961D4">
        <w:t xml:space="preserve"> </w:t>
      </w:r>
      <w:r>
        <w:t>каждого</w:t>
      </w:r>
      <w:r w:rsidRPr="00B961D4">
        <w:t xml:space="preserve"> </w:t>
      </w:r>
      <w:r>
        <w:t>варианта</w:t>
      </w:r>
      <w:r w:rsidR="00B20032">
        <w:t xml:space="preserve"> первоначального выбора кости,</w:t>
      </w:r>
      <w:r w:rsidRPr="00B961D4">
        <w:t xml:space="preserve"> </w:t>
      </w:r>
      <w:r>
        <w:t>бросок</w:t>
      </w:r>
      <w:r w:rsidRPr="00B961D4">
        <w:t xml:space="preserve"> </w:t>
      </w:r>
      <w:r>
        <w:t>за</w:t>
      </w:r>
      <w:r w:rsidRPr="00B961D4">
        <w:t xml:space="preserve"> </w:t>
      </w:r>
      <w:r>
        <w:t>броском</w:t>
      </w:r>
      <w:r w:rsidRPr="00B961D4">
        <w:t xml:space="preserve">, </w:t>
      </w:r>
      <w:r>
        <w:t>то</w:t>
      </w:r>
      <w:r w:rsidRPr="00B961D4">
        <w:t xml:space="preserve"> </w:t>
      </w:r>
      <w:r>
        <w:t>увидим</w:t>
      </w:r>
      <w:r w:rsidR="004763C3">
        <w:t xml:space="preserve"> (рис. 4)</w:t>
      </w:r>
      <w:r>
        <w:t>:</w:t>
      </w:r>
    </w:p>
    <w:p w:rsidR="00B961D4" w:rsidRPr="00B961D4" w:rsidRDefault="00B961D4" w:rsidP="006F7A84">
      <w:pPr>
        <w:pStyle w:val="a9"/>
        <w:numPr>
          <w:ilvl w:val="0"/>
          <w:numId w:val="4"/>
        </w:numPr>
        <w:spacing w:after="120" w:line="240" w:lineRule="auto"/>
      </w:pPr>
      <w:r w:rsidRPr="00B961D4">
        <w:t xml:space="preserve">После первого броска </w:t>
      </w:r>
      <w:r>
        <w:t xml:space="preserve">вероятность выбора </w:t>
      </w:r>
      <w:r w:rsidRPr="00B961D4">
        <w:t>4-</w:t>
      </w:r>
      <w:r>
        <w:t>гранной</w:t>
      </w:r>
      <w:r w:rsidRPr="00B961D4">
        <w:t xml:space="preserve"> </w:t>
      </w:r>
      <w:r>
        <w:t>кости</w:t>
      </w:r>
      <w:r w:rsidRPr="00B961D4">
        <w:t xml:space="preserve"> падает до нул</w:t>
      </w:r>
      <w:r>
        <w:t>я, так как сразу же выпала 6-ка. Поэтому лидерство захватил вариант 6-гранной кости.</w:t>
      </w:r>
    </w:p>
    <w:p w:rsidR="00B961D4" w:rsidRDefault="00B961D4" w:rsidP="006F7A84">
      <w:pPr>
        <w:pStyle w:val="a9"/>
        <w:numPr>
          <w:ilvl w:val="0"/>
          <w:numId w:val="4"/>
        </w:numPr>
        <w:spacing w:after="120" w:line="240" w:lineRule="auto"/>
      </w:pPr>
      <w:r w:rsidRPr="00B961D4">
        <w:t xml:space="preserve">Для нескольких первых </w:t>
      </w:r>
      <w:r>
        <w:t>бросков</w:t>
      </w:r>
      <w:r w:rsidRPr="00B961D4">
        <w:t xml:space="preserve"> 6-</w:t>
      </w:r>
      <w:r>
        <w:t>гранная кость</w:t>
      </w:r>
      <w:r w:rsidRPr="00B961D4">
        <w:t xml:space="preserve"> имеет наибольшую вероятность, так как</w:t>
      </w:r>
      <w:r>
        <w:t xml:space="preserve"> она содержит меньше всего граней среди костей, которые могут отвечать выпавшим значениям.</w:t>
      </w:r>
    </w:p>
    <w:p w:rsidR="00B961D4" w:rsidRPr="00B961D4" w:rsidRDefault="00B961D4" w:rsidP="006F7A84">
      <w:pPr>
        <w:pStyle w:val="a9"/>
        <w:numPr>
          <w:ilvl w:val="0"/>
          <w:numId w:val="4"/>
        </w:numPr>
        <w:spacing w:after="120" w:line="240" w:lineRule="auto"/>
      </w:pPr>
      <w:r w:rsidRPr="00B961D4">
        <w:t>Н</w:t>
      </w:r>
      <w:r>
        <w:t>а пятом броске выпала</w:t>
      </w:r>
      <w:r w:rsidRPr="00B961D4">
        <w:t xml:space="preserve"> 8</w:t>
      </w:r>
      <w:r>
        <w:t>-ка, вероятность</w:t>
      </w:r>
      <w:r w:rsidRPr="00B961D4">
        <w:t xml:space="preserve"> 6</w:t>
      </w:r>
      <w:r>
        <w:t>-</w:t>
      </w:r>
      <w:r w:rsidRPr="00B961D4">
        <w:t>гранник</w:t>
      </w:r>
      <w:r>
        <w:t>а</w:t>
      </w:r>
      <w:r w:rsidRPr="00B961D4">
        <w:t xml:space="preserve"> </w:t>
      </w:r>
      <w:r>
        <w:t>падает</w:t>
      </w:r>
      <w:r w:rsidRPr="00B961D4">
        <w:t xml:space="preserve"> до нуля</w:t>
      </w:r>
      <w:r>
        <w:t>, и 8-гранник становится лидером.</w:t>
      </w:r>
    </w:p>
    <w:p w:rsidR="006C48EE" w:rsidRDefault="00B961D4" w:rsidP="006F7A84">
      <w:pPr>
        <w:pStyle w:val="a9"/>
        <w:numPr>
          <w:ilvl w:val="0"/>
          <w:numId w:val="4"/>
        </w:numPr>
        <w:spacing w:after="120" w:line="240" w:lineRule="auto"/>
      </w:pPr>
      <w:r>
        <w:lastRenderedPageBreak/>
        <w:t xml:space="preserve">Вероятности </w:t>
      </w:r>
      <w:r w:rsidRPr="00B961D4">
        <w:t>10</w:t>
      </w:r>
      <w:r>
        <w:t>-,</w:t>
      </w:r>
      <w:r w:rsidRPr="00B961D4">
        <w:t xml:space="preserve"> 12</w:t>
      </w:r>
      <w:r>
        <w:t xml:space="preserve">- и 20-гранных </w:t>
      </w:r>
      <w:r w:rsidRPr="00B961D4">
        <w:t>кост</w:t>
      </w:r>
      <w:r>
        <w:t>ей при первых бросках плавно уменьшались, а затем испытали всплеск, когда 6-гранная кость выпала из гонки</w:t>
      </w:r>
      <w:r w:rsidR="004763C3">
        <w:t>. Это связано с тем, что</w:t>
      </w:r>
      <w:r w:rsidRPr="00B961D4">
        <w:t xml:space="preserve"> результаты </w:t>
      </w:r>
      <w:r w:rsidR="004763C3">
        <w:t xml:space="preserve">были </w:t>
      </w:r>
      <w:r w:rsidRPr="00B961D4">
        <w:t xml:space="preserve">нормализованы </w:t>
      </w:r>
      <w:r w:rsidR="004763C3">
        <w:t xml:space="preserve">по </w:t>
      </w:r>
      <w:r w:rsidRPr="00B961D4">
        <w:t xml:space="preserve">гораздо меньшей </w:t>
      </w:r>
      <w:r w:rsidR="004763C3">
        <w:t>выборке.</w:t>
      </w:r>
    </w:p>
    <w:p w:rsidR="004763C3" w:rsidRDefault="004763C3" w:rsidP="004763C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56474" cy="2640787"/>
            <wp:effectExtent l="0" t="0" r="127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4. Изменение вероятностей бросок за броском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09" cy="26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3C3" w:rsidRDefault="004763C3" w:rsidP="004763C3">
      <w:pPr>
        <w:spacing w:after="120" w:line="240" w:lineRule="auto"/>
      </w:pPr>
      <w:r>
        <w:t>Рис. 4. Изменение вероятностей бросок за броском</w:t>
      </w:r>
    </w:p>
    <w:p w:rsidR="004763C3" w:rsidRPr="004763C3" w:rsidRDefault="004763C3" w:rsidP="007A346D">
      <w:pPr>
        <w:spacing w:after="0" w:line="240" w:lineRule="auto"/>
      </w:pPr>
      <w:r>
        <w:t>Обратите внимание:</w:t>
      </w:r>
    </w:p>
    <w:p w:rsidR="004763C3" w:rsidRPr="004763C3" w:rsidRDefault="004763C3" w:rsidP="006F7A84">
      <w:pPr>
        <w:pStyle w:val="a9"/>
        <w:numPr>
          <w:ilvl w:val="0"/>
          <w:numId w:val="5"/>
        </w:numPr>
        <w:spacing w:after="120" w:line="240" w:lineRule="auto"/>
      </w:pPr>
      <w:r w:rsidRPr="004763C3">
        <w:t xml:space="preserve">Теорема </w:t>
      </w:r>
      <w:r>
        <w:t>Б</w:t>
      </w:r>
      <w:r w:rsidRPr="004763C3">
        <w:t xml:space="preserve">айеса </w:t>
      </w:r>
      <w:r>
        <w:t xml:space="preserve">для </w:t>
      </w:r>
      <w:r w:rsidRPr="004763C3">
        <w:t>нескольки</w:t>
      </w:r>
      <w:r>
        <w:t>х событий</w:t>
      </w:r>
      <w:r w:rsidRPr="004763C3">
        <w:t xml:space="preserve"> </w:t>
      </w:r>
      <w:r>
        <w:t>– п</w:t>
      </w:r>
      <w:r w:rsidRPr="004763C3">
        <w:t>росто повторное умножение</w:t>
      </w:r>
      <w:r>
        <w:t xml:space="preserve"> на последовательно обновляемых данных. О</w:t>
      </w:r>
      <w:r w:rsidRPr="004763C3">
        <w:t xml:space="preserve">кончательный ответ не зависит от того, в каком порядке </w:t>
      </w:r>
      <w:r>
        <w:t>наступали события.</w:t>
      </w:r>
    </w:p>
    <w:p w:rsidR="007A346D" w:rsidRPr="002653B8" w:rsidRDefault="007A346D" w:rsidP="006F7A84">
      <w:pPr>
        <w:pStyle w:val="a9"/>
        <w:numPr>
          <w:ilvl w:val="0"/>
          <w:numId w:val="5"/>
        </w:numPr>
        <w:spacing w:after="120" w:line="240" w:lineRule="auto"/>
      </w:pPr>
      <w:r>
        <w:t>Не обязательно</w:t>
      </w:r>
      <w:r w:rsidR="004763C3" w:rsidRPr="004763C3">
        <w:t xml:space="preserve"> нормализовать</w:t>
      </w:r>
      <w:r>
        <w:t xml:space="preserve"> вероятности после </w:t>
      </w:r>
      <w:r w:rsidR="004763C3" w:rsidRPr="004763C3">
        <w:t>кажд</w:t>
      </w:r>
      <w:r>
        <w:t>ого события.</w:t>
      </w:r>
      <w:r w:rsidR="004763C3" w:rsidRPr="004763C3">
        <w:t xml:space="preserve"> </w:t>
      </w:r>
      <w:r>
        <w:t>М</w:t>
      </w:r>
      <w:r w:rsidR="004763C3" w:rsidRPr="004763C3">
        <w:t xml:space="preserve">ожете </w:t>
      </w:r>
      <w:r>
        <w:t>сделать это один раз</w:t>
      </w:r>
      <w:r w:rsidR="004763C3" w:rsidRPr="004763C3">
        <w:t xml:space="preserve"> в самом конце. Проблема в том, что</w:t>
      </w:r>
      <w:r>
        <w:t>,</w:t>
      </w:r>
      <w:r w:rsidR="004763C3" w:rsidRPr="004763C3">
        <w:t xml:space="preserve"> </w:t>
      </w:r>
      <w:r>
        <w:t xml:space="preserve">если не заниматься нормализацией постоянно, </w:t>
      </w:r>
      <w:r w:rsidR="004763C3" w:rsidRPr="004763C3">
        <w:t>вероятност</w:t>
      </w:r>
      <w:r>
        <w:t>и</w:t>
      </w:r>
      <w:r w:rsidR="004763C3" w:rsidRPr="004763C3">
        <w:t xml:space="preserve"> становятся </w:t>
      </w:r>
      <w:r>
        <w:t xml:space="preserve">такими маленькими, </w:t>
      </w:r>
      <w:r w:rsidR="004763C3" w:rsidRPr="004763C3">
        <w:t xml:space="preserve">что </w:t>
      </w:r>
      <w:r w:rsidRPr="007A346D">
        <w:rPr>
          <w:lang w:val="en-US"/>
        </w:rPr>
        <w:t>Excel</w:t>
      </w:r>
      <w:r>
        <w:t xml:space="preserve"> может работать некорректно из-за ошибок </w:t>
      </w:r>
      <w:r w:rsidR="004763C3" w:rsidRPr="004763C3">
        <w:t>округл</w:t>
      </w:r>
      <w:r>
        <w:t>ения</w:t>
      </w:r>
      <w:r w:rsidR="004763C3" w:rsidRPr="004763C3">
        <w:t xml:space="preserve">. </w:t>
      </w:r>
      <w:r>
        <w:t xml:space="preserve">Таким образом, практичнее нормализовывать на каждом шаге, чем проверять, не подошли ли вы к границе точности </w:t>
      </w:r>
      <w:r w:rsidRPr="007A346D">
        <w:rPr>
          <w:lang w:val="en-US"/>
        </w:rPr>
        <w:t>Excel</w:t>
      </w:r>
      <w:r>
        <w:t>.</w:t>
      </w:r>
    </w:p>
    <w:p w:rsidR="007A346D" w:rsidRPr="000C6902" w:rsidRDefault="007A346D" w:rsidP="007A346D">
      <w:pPr>
        <w:pStyle w:val="3"/>
      </w:pPr>
      <w:r w:rsidRPr="000C6902">
        <w:t>Теорема Байеса</w:t>
      </w:r>
      <w:r>
        <w:t>.</w:t>
      </w:r>
      <w:r w:rsidRPr="000C6902">
        <w:t xml:space="preserve"> Терминология</w:t>
      </w:r>
    </w:p>
    <w:p w:rsidR="00FB173E" w:rsidRPr="00FB173E" w:rsidRDefault="00FB173E" w:rsidP="006F7A84">
      <w:pPr>
        <w:pStyle w:val="a9"/>
        <w:numPr>
          <w:ilvl w:val="0"/>
          <w:numId w:val="6"/>
        </w:numPr>
        <w:spacing w:after="120" w:line="240" w:lineRule="auto"/>
      </w:pPr>
      <w:r w:rsidRPr="00FB173E">
        <w:t>Начальная вероятность, вероятность каждой возможности</w:t>
      </w:r>
      <w:r>
        <w:t xml:space="preserve"> до того, как произошло наблюдение, </w:t>
      </w:r>
      <w:r w:rsidRPr="00FB173E">
        <w:t xml:space="preserve">называется </w:t>
      </w:r>
      <w:r w:rsidRPr="00C966E4">
        <w:rPr>
          <w:i/>
        </w:rPr>
        <w:t>априорной</w:t>
      </w:r>
      <w:r>
        <w:t>.</w:t>
      </w:r>
    </w:p>
    <w:p w:rsidR="00FB173E" w:rsidRPr="00FB173E" w:rsidRDefault="00FB173E" w:rsidP="006F7A84">
      <w:pPr>
        <w:pStyle w:val="a9"/>
        <w:numPr>
          <w:ilvl w:val="0"/>
          <w:numId w:val="6"/>
        </w:numPr>
        <w:spacing w:after="120" w:line="240" w:lineRule="auto"/>
      </w:pPr>
      <w:r w:rsidRPr="00FB173E">
        <w:t xml:space="preserve">Нормализованный ответ после вычисления вероятности для каждой точки данных </w:t>
      </w:r>
      <w:r>
        <w:t xml:space="preserve">(для каждого наблюдения) </w:t>
      </w:r>
      <w:r w:rsidRPr="00FB173E">
        <w:t xml:space="preserve">называется </w:t>
      </w:r>
      <w:r w:rsidRPr="00C966E4">
        <w:rPr>
          <w:i/>
        </w:rPr>
        <w:t>апостериорным</w:t>
      </w:r>
      <w:r>
        <w:t>.</w:t>
      </w:r>
    </w:p>
    <w:p w:rsidR="00FB173E" w:rsidRPr="00FB173E" w:rsidRDefault="00FB173E" w:rsidP="006F7A84">
      <w:pPr>
        <w:pStyle w:val="a9"/>
        <w:numPr>
          <w:ilvl w:val="0"/>
          <w:numId w:val="6"/>
        </w:numPr>
        <w:spacing w:after="120" w:line="240" w:lineRule="auto"/>
      </w:pPr>
      <w:r>
        <w:t>Суммарная</w:t>
      </w:r>
      <w:r w:rsidRPr="00FB173E">
        <w:t xml:space="preserve"> вероятность, используемая для нормализации ответа, является </w:t>
      </w:r>
      <w:r w:rsidRPr="00C966E4">
        <w:rPr>
          <w:i/>
        </w:rPr>
        <w:t>константой нормализации</w:t>
      </w:r>
      <w:r>
        <w:t>.</w:t>
      </w:r>
    </w:p>
    <w:p w:rsidR="00FB173E" w:rsidRDefault="00FB173E" w:rsidP="006F7A84">
      <w:pPr>
        <w:pStyle w:val="a9"/>
        <w:numPr>
          <w:ilvl w:val="0"/>
          <w:numId w:val="6"/>
        </w:numPr>
        <w:spacing w:after="120" w:line="240" w:lineRule="auto"/>
      </w:pPr>
      <w:r>
        <w:t>Условная вероятность, т.</w:t>
      </w:r>
      <w:r w:rsidRPr="00FB173E">
        <w:t>е. вероятность каждо</w:t>
      </w:r>
      <w:r w:rsidR="00C966E4">
        <w:t>го события</w:t>
      </w:r>
      <w:r>
        <w:t xml:space="preserve">, называется </w:t>
      </w:r>
      <w:r w:rsidRPr="00C966E4">
        <w:rPr>
          <w:i/>
        </w:rPr>
        <w:t>правдоподобием</w:t>
      </w:r>
      <w:r w:rsidR="00C966E4">
        <w:t>.</w:t>
      </w:r>
    </w:p>
    <w:p w:rsidR="00FB173E" w:rsidRDefault="00C966E4" w:rsidP="00C966E4">
      <w:pPr>
        <w:spacing w:after="120" w:line="240" w:lineRule="auto"/>
      </w:pPr>
      <w:r>
        <w:t>Вот как</w:t>
      </w:r>
      <w:r w:rsidR="00FB173E">
        <w:t xml:space="preserve"> эт</w:t>
      </w:r>
      <w:r>
        <w:t>и термины</w:t>
      </w:r>
      <w:r w:rsidR="00FB173E">
        <w:t xml:space="preserve"> выгляд</w:t>
      </w:r>
      <w:r>
        <w:t>я</w:t>
      </w:r>
      <w:r w:rsidR="00FB173E">
        <w:t xml:space="preserve">т </w:t>
      </w:r>
      <w:r>
        <w:t>для первого примера (сравни с рис. 1).</w:t>
      </w:r>
    </w:p>
    <w:p w:rsidR="00C966E4" w:rsidRDefault="00C966E4" w:rsidP="00FB173E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796501" cy="185349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5. Термины теоремы Байеса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370" cy="185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6E4" w:rsidRDefault="00C966E4" w:rsidP="00FB173E">
      <w:pPr>
        <w:spacing w:after="120" w:line="240" w:lineRule="auto"/>
      </w:pPr>
      <w:r>
        <w:t>Рис. 5. Термины теоремы Байеса</w:t>
      </w:r>
    </w:p>
    <w:p w:rsidR="00C966E4" w:rsidRDefault="00C966E4" w:rsidP="00FB173E">
      <w:pPr>
        <w:spacing w:after="120" w:line="240" w:lineRule="auto"/>
      </w:pPr>
      <w:r>
        <w:t>Сама теорема Байеса в новых определениях выглядит так (сравни с формулой 2):</w:t>
      </w:r>
    </w:p>
    <w:p w:rsidR="00C966E4" w:rsidRDefault="00C966E4" w:rsidP="00FB173E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486025" cy="7429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Фломула 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973" w:rsidRPr="00F45995" w:rsidRDefault="00030973" w:rsidP="00030973">
      <w:pPr>
        <w:pStyle w:val="3"/>
      </w:pPr>
      <w:r w:rsidRPr="000C6902">
        <w:t>Пример</w:t>
      </w:r>
      <w:r w:rsidRPr="00F45995">
        <w:t xml:space="preserve"> 3. </w:t>
      </w:r>
      <w:r w:rsidR="00786106">
        <w:t>Неч</w:t>
      </w:r>
      <w:r>
        <w:t>естная</w:t>
      </w:r>
      <w:r w:rsidRPr="00F45995">
        <w:t xml:space="preserve"> </w:t>
      </w:r>
      <w:r>
        <w:t>м</w:t>
      </w:r>
      <w:r w:rsidRPr="000C6902">
        <w:t>онета</w:t>
      </w:r>
    </w:p>
    <w:p w:rsidR="00DD1DBF" w:rsidRPr="00DD1DBF" w:rsidRDefault="00DD1DBF" w:rsidP="00DD1DBF">
      <w:pPr>
        <w:spacing w:after="120" w:line="240" w:lineRule="auto"/>
      </w:pPr>
      <w:r w:rsidRPr="00DD1DBF">
        <w:t xml:space="preserve">У вас есть монета, которая, как вы подозреваете, не является </w:t>
      </w:r>
      <w:r>
        <w:t>честной</w:t>
      </w:r>
      <w:r w:rsidRPr="00DD1DBF">
        <w:t xml:space="preserve">. Вы </w:t>
      </w:r>
      <w:r>
        <w:t>кидаете ее 100 раз</w:t>
      </w:r>
      <w:r w:rsidRPr="00DD1DBF">
        <w:t xml:space="preserve">. </w:t>
      </w:r>
      <w:r>
        <w:t>В</w:t>
      </w:r>
      <w:r w:rsidRPr="00DD1DBF">
        <w:t>ычислит</w:t>
      </w:r>
      <w:r>
        <w:t>е</w:t>
      </w:r>
      <w:r w:rsidRPr="00DD1DBF">
        <w:t xml:space="preserve"> вероятность того, что </w:t>
      </w:r>
      <w:r w:rsidR="00786106">
        <w:t xml:space="preserve">нечестная </w:t>
      </w:r>
      <w:r w:rsidRPr="00DD1DBF">
        <w:t xml:space="preserve">монета </w:t>
      </w:r>
      <w:r>
        <w:t>упадет орлом вверх с вероятностью</w:t>
      </w:r>
      <w:r w:rsidRPr="00DD1DBF">
        <w:t xml:space="preserve"> 0%, 10%, 20%, 30%, 40%, 50%, 60%, 70%, 80%, 90%, 100%.</w:t>
      </w:r>
    </w:p>
    <w:p w:rsidR="00DD1DBF" w:rsidRDefault="00A24FC4" w:rsidP="00DD1DBF">
      <w:pPr>
        <w:spacing w:after="120" w:line="240" w:lineRule="auto"/>
      </w:pPr>
      <w:r>
        <w:t xml:space="preserve">Обратимся к файлу </w:t>
      </w:r>
      <w:r>
        <w:rPr>
          <w:lang w:val="en-US"/>
        </w:rPr>
        <w:t>Excel</w:t>
      </w:r>
      <w:r>
        <w:t xml:space="preserve">, лист </w:t>
      </w:r>
      <w:r w:rsidRPr="00A24FC4">
        <w:rPr>
          <w:i/>
        </w:rPr>
        <w:t>Пример 3</w:t>
      </w:r>
      <w:r>
        <w:t xml:space="preserve">. В ячейках В13:В112 </w:t>
      </w:r>
      <w:r w:rsidR="00DD1DBF" w:rsidRPr="00DD1DBF">
        <w:t xml:space="preserve">я сгенерировал случайное число </w:t>
      </w:r>
      <w:r>
        <w:t>от 0 до 1, и с помощью специальной вставки перенес значения в столбец С. В ячейке В8 я указал ожидаемый процент выпадени</w:t>
      </w:r>
      <w:r w:rsidR="00A522FF">
        <w:t>й орла для это</w:t>
      </w:r>
      <w:r>
        <w:t xml:space="preserve">й нечестной монеты. В столбце </w:t>
      </w:r>
      <w:r>
        <w:rPr>
          <w:lang w:val="en-US"/>
        </w:rPr>
        <w:t>D</w:t>
      </w:r>
      <w:r>
        <w:t xml:space="preserve"> с помощью функции ЕСЛИ</w:t>
      </w:r>
      <w:r w:rsidR="002B221F">
        <w:t xml:space="preserve"> я превратил вероятности в единицы (орлы, для вероятности </w:t>
      </w:r>
      <w:r w:rsidR="002B221F" w:rsidRPr="002B221F">
        <w:rPr>
          <w:i/>
        </w:rPr>
        <w:t>р</w:t>
      </w:r>
      <w:r w:rsidR="002B221F">
        <w:t xml:space="preserve"> от 0,35 до 1) или в нули (решки, для </w:t>
      </w:r>
      <w:r w:rsidR="002B221F" w:rsidRPr="002B221F">
        <w:rPr>
          <w:i/>
        </w:rPr>
        <w:t>р</w:t>
      </w:r>
      <w:r w:rsidR="002B221F">
        <w:t xml:space="preserve"> от 0 до 0,35).</w:t>
      </w:r>
    </w:p>
    <w:p w:rsidR="004763C3" w:rsidRDefault="002B221F" w:rsidP="00DD1DBF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810000" cy="3228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6. Исходные данные для подбрасываний нечестной монеты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21F" w:rsidRDefault="002B221F" w:rsidP="00DD1DBF">
      <w:pPr>
        <w:spacing w:after="120" w:line="240" w:lineRule="auto"/>
      </w:pPr>
      <w:r>
        <w:t>Рис. 6. Исходные данные для подбрасываний нечестной монеты</w:t>
      </w:r>
    </w:p>
    <w:p w:rsidR="002B221F" w:rsidRPr="002B221F" w:rsidRDefault="002B221F" w:rsidP="002B221F">
      <w:pPr>
        <w:spacing w:after="120" w:line="240" w:lineRule="auto"/>
      </w:pPr>
      <w:r>
        <w:t>У меня получилось 63</w:t>
      </w:r>
      <w:r w:rsidRPr="002B221F">
        <w:t xml:space="preserve"> </w:t>
      </w:r>
      <w:r>
        <w:t>орла и</w:t>
      </w:r>
      <w:r w:rsidRPr="002B221F">
        <w:t xml:space="preserve"> 37 </w:t>
      </w:r>
      <w:r>
        <w:t>решек</w:t>
      </w:r>
      <w:r w:rsidRPr="002B221F">
        <w:t xml:space="preserve">, что </w:t>
      </w:r>
      <w:r>
        <w:t xml:space="preserve">хорошо соответствует </w:t>
      </w:r>
      <w:r w:rsidRPr="002B221F">
        <w:t>генератор</w:t>
      </w:r>
      <w:r>
        <w:t>у</w:t>
      </w:r>
      <w:r w:rsidRPr="002B221F">
        <w:t xml:space="preserve"> случайных чисел</w:t>
      </w:r>
      <w:r>
        <w:t xml:space="preserve">, если на входе </w:t>
      </w:r>
      <w:r w:rsidR="00A522FF">
        <w:t>мы</w:t>
      </w:r>
      <w:r>
        <w:t xml:space="preserve"> </w:t>
      </w:r>
      <w:r w:rsidR="00A522FF">
        <w:t>установили</w:t>
      </w:r>
      <w:r w:rsidRPr="002B221F">
        <w:t xml:space="preserve"> </w:t>
      </w:r>
      <w:r>
        <w:t>вероятность орлов</w:t>
      </w:r>
      <w:r w:rsidRPr="002B221F">
        <w:t xml:space="preserve"> 65%.</w:t>
      </w:r>
    </w:p>
    <w:p w:rsidR="004F7494" w:rsidRDefault="004F7494" w:rsidP="002B221F">
      <w:pPr>
        <w:spacing w:after="120" w:line="240" w:lineRule="auto"/>
      </w:pPr>
      <w:r>
        <w:t xml:space="preserve">Шаг 1. Мы хотим вычислить вероятности того, что орлы </w:t>
      </w:r>
      <w:r w:rsidR="00A522FF">
        <w:t>относятся к корзинам</w:t>
      </w:r>
      <w:r>
        <w:t xml:space="preserve"> 0%, 10%, … 100%, наблюдая 63 орла и 37 решки при 100 бросках.</w:t>
      </w:r>
    </w:p>
    <w:p w:rsidR="002B221F" w:rsidRDefault="004F7494" w:rsidP="002B221F">
      <w:pPr>
        <w:spacing w:after="120" w:line="240" w:lineRule="auto"/>
      </w:pPr>
      <w:r>
        <w:t xml:space="preserve">Шаг 2. Есть 11 начальных возможностей: вероятности 0%, 10%, … 100%. </w:t>
      </w:r>
      <w:r w:rsidR="002B221F" w:rsidRPr="002B221F">
        <w:t>Будем наивно полагать, что все начальные возможности имеют равную вероятность, то есть 1 шанс из 11</w:t>
      </w:r>
      <w:r>
        <w:t xml:space="preserve"> (рис. 7)</w:t>
      </w:r>
      <w:r w:rsidR="002B221F" w:rsidRPr="002B221F">
        <w:t xml:space="preserve">. (Более реалистично мы могли бы </w:t>
      </w:r>
      <w:r>
        <w:t>придать</w:t>
      </w:r>
      <w:r w:rsidR="002B221F" w:rsidRPr="002B221F">
        <w:t xml:space="preserve"> начальны</w:t>
      </w:r>
      <w:r>
        <w:t>м</w:t>
      </w:r>
      <w:r w:rsidR="002B221F" w:rsidRPr="002B221F">
        <w:t xml:space="preserve"> вероятност</w:t>
      </w:r>
      <w:r>
        <w:t>ям</w:t>
      </w:r>
      <w:r w:rsidR="00A522FF">
        <w:t>, располагающимся в районе</w:t>
      </w:r>
      <w:r>
        <w:t xml:space="preserve"> 50% большие веса, чем вероятностям на краях – 0% и 100%. Но самое замечательное заключается в том, что, </w:t>
      </w:r>
      <w:r w:rsidR="002B221F" w:rsidRPr="002B221F">
        <w:t xml:space="preserve">поскольку у нас </w:t>
      </w:r>
      <w:r>
        <w:t>целых</w:t>
      </w:r>
      <w:r w:rsidR="002B221F" w:rsidRPr="002B221F">
        <w:t xml:space="preserve"> 100 </w:t>
      </w:r>
      <w:r>
        <w:t>подбрасываний</w:t>
      </w:r>
      <w:r w:rsidR="002B221F" w:rsidRPr="002B221F">
        <w:t>, первоначальные вероятности не так</w:t>
      </w:r>
      <w:r w:rsidR="00A522FF">
        <w:t xml:space="preserve"> уж важны!</w:t>
      </w:r>
      <w:r>
        <w:t>)</w:t>
      </w:r>
    </w:p>
    <w:p w:rsidR="004F7494" w:rsidRDefault="004F7494" w:rsidP="002B221F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1028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7. Априорные вероятности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94" w:rsidRPr="002653B8" w:rsidRDefault="004F7494" w:rsidP="002B221F">
      <w:pPr>
        <w:spacing w:after="120" w:line="240" w:lineRule="auto"/>
      </w:pPr>
      <w:r>
        <w:t>Рис</w:t>
      </w:r>
      <w:r w:rsidRPr="002653B8">
        <w:t xml:space="preserve">. 7. </w:t>
      </w:r>
      <w:r>
        <w:t>Априорные</w:t>
      </w:r>
      <w:r w:rsidRPr="002653B8">
        <w:t xml:space="preserve"> </w:t>
      </w:r>
      <w:r>
        <w:t>вероятности</w:t>
      </w:r>
    </w:p>
    <w:p w:rsidR="00E74EA0" w:rsidRDefault="00E77669" w:rsidP="004F7494">
      <w:pPr>
        <w:spacing w:after="120" w:line="240" w:lineRule="auto"/>
      </w:pPr>
      <w:r>
        <w:lastRenderedPageBreak/>
        <w:t>Шаг 3</w:t>
      </w:r>
      <w:r w:rsidR="00E74EA0">
        <w:t xml:space="preserve"> и 4</w:t>
      </w:r>
      <w:r>
        <w:t>. Расчет</w:t>
      </w:r>
      <w:r w:rsidR="004F7494" w:rsidRPr="004F7494">
        <w:t xml:space="preserve"> правдоподобия</w:t>
      </w:r>
      <w:r>
        <w:t xml:space="preserve">. </w:t>
      </w:r>
      <w:r w:rsidR="004F7494" w:rsidRPr="004F7494">
        <w:t xml:space="preserve">Чтобы рассчитать </w:t>
      </w:r>
      <w:r w:rsidR="00E74EA0">
        <w:t>вероятность</w:t>
      </w:r>
      <w:r w:rsidR="004F7494" w:rsidRPr="004F7494">
        <w:t xml:space="preserve"> после </w:t>
      </w:r>
      <w:r w:rsidR="00A522FF">
        <w:t xml:space="preserve">каждого </w:t>
      </w:r>
      <w:r>
        <w:t>подбрасывания</w:t>
      </w:r>
      <w:r w:rsidR="00E74EA0">
        <w:t xml:space="preserve"> в </w:t>
      </w:r>
      <w:r w:rsidR="00E74EA0">
        <w:rPr>
          <w:lang w:val="en-US"/>
        </w:rPr>
        <w:t>Excel</w:t>
      </w:r>
      <w:r w:rsidR="00E74EA0" w:rsidRPr="00E74EA0">
        <w:t xml:space="preserve"> </w:t>
      </w:r>
      <w:r w:rsidR="00E74EA0">
        <w:t>используется функция ЕСЛИ. В случае, если выпал орел, правдоподобие равно произведению возможности на предыдущую нормированную вероятность. Если выпала решка, правдоподобие равно (1 минус возможность) * предыдущую нормированную вероятность</w:t>
      </w:r>
      <w:r w:rsidR="00E74EA0" w:rsidRPr="004F7494">
        <w:t xml:space="preserve"> </w:t>
      </w:r>
      <w:r w:rsidR="00E74EA0">
        <w:t>(рис. 8).</w:t>
      </w:r>
    </w:p>
    <w:p w:rsidR="00FA3D1F" w:rsidRDefault="00FA3D1F" w:rsidP="004F7494">
      <w:pPr>
        <w:spacing w:after="12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1695" cy="1719580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8. Правдоподобие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1F" w:rsidRDefault="00FA3D1F" w:rsidP="004F7494">
      <w:pPr>
        <w:spacing w:after="120" w:line="240" w:lineRule="auto"/>
      </w:pPr>
      <w:r>
        <w:t>Рис. 8. Правдоподобие</w:t>
      </w:r>
    </w:p>
    <w:p w:rsidR="00E74EA0" w:rsidRPr="00FA3D1F" w:rsidRDefault="00E74EA0" w:rsidP="004F7494">
      <w:pPr>
        <w:spacing w:after="120" w:line="240" w:lineRule="auto"/>
      </w:pPr>
      <w:r>
        <w:t>Шаг 5. Нормализация выполняется, как и в предыдущем примере.</w:t>
      </w:r>
    </w:p>
    <w:p w:rsidR="00B341B8" w:rsidRDefault="00B341B8" w:rsidP="004F7494">
      <w:pPr>
        <w:spacing w:after="120" w:line="240" w:lineRule="auto"/>
      </w:pPr>
      <w:r>
        <w:t xml:space="preserve">Результаты наиболее наглядно представить </w:t>
      </w:r>
      <w:r w:rsidR="00A522FF">
        <w:t>в виде</w:t>
      </w:r>
      <w:r>
        <w:t xml:space="preserve"> серии гистограмм. Начальный график – </w:t>
      </w:r>
      <w:r w:rsidR="00E74EA0" w:rsidRPr="00E74EA0">
        <w:t xml:space="preserve">это </w:t>
      </w:r>
      <w:r>
        <w:t xml:space="preserve">априорная </w:t>
      </w:r>
      <w:r w:rsidR="00E74EA0" w:rsidRPr="00E74EA0">
        <w:t>вероятность</w:t>
      </w:r>
      <w:r>
        <w:t>. Затем каждый новый гра</w:t>
      </w:r>
      <w:r w:rsidR="00CE2413">
        <w:t>фик – ситуация после очередных 25</w:t>
      </w:r>
      <w:r>
        <w:t xml:space="preserve"> бросков (рис. 9)</w:t>
      </w:r>
      <w:r w:rsidR="00E74EA0" w:rsidRPr="00E74EA0">
        <w:t xml:space="preserve">. Поскольку </w:t>
      </w:r>
      <w:r>
        <w:t>мы задали на входе</w:t>
      </w:r>
      <w:r w:rsidR="00E74EA0" w:rsidRPr="00E74EA0">
        <w:t xml:space="preserve"> вероятность </w:t>
      </w:r>
      <w:r>
        <w:t>орла</w:t>
      </w:r>
      <w:r w:rsidR="00E74EA0" w:rsidRPr="00E74EA0">
        <w:t xml:space="preserve"> 65%, </w:t>
      </w:r>
      <w:r>
        <w:t>представленные графики не вызывают удивления.</w:t>
      </w:r>
    </w:p>
    <w:p w:rsidR="002B221F" w:rsidRDefault="00CE2413" w:rsidP="004F7494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018891" cy="934189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9. Вероятности вариантов после серии бросков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988" cy="936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1B8" w:rsidRDefault="00B341B8" w:rsidP="004F7494">
      <w:pPr>
        <w:spacing w:after="120" w:line="240" w:lineRule="auto"/>
      </w:pPr>
      <w:r>
        <w:t>Рис. 9. Вероятности вариантов после серии бросков</w:t>
      </w:r>
    </w:p>
    <w:p w:rsidR="00CE2413" w:rsidRPr="00CE2413" w:rsidRDefault="00CE2413" w:rsidP="00CE2413">
      <w:pPr>
        <w:spacing w:after="120" w:line="240" w:lineRule="auto"/>
      </w:pPr>
      <w:r w:rsidRPr="00CE2413">
        <w:lastRenderedPageBreak/>
        <w:t>Что на самом деле означает 70%</w:t>
      </w:r>
      <w:r>
        <w:t>-ный</w:t>
      </w:r>
      <w:r w:rsidRPr="00CE2413">
        <w:t xml:space="preserve"> шанс для </w:t>
      </w:r>
      <w:r>
        <w:t>возможности 0,</w:t>
      </w:r>
      <w:r w:rsidRPr="00CE2413">
        <w:t>6? Это не 70%</w:t>
      </w:r>
      <w:r>
        <w:t>-ный</w:t>
      </w:r>
      <w:r w:rsidRPr="00CE2413">
        <w:t xml:space="preserve"> шанс, что монета точно </w:t>
      </w:r>
      <w:r w:rsidR="00A946AA">
        <w:t>попадает</w:t>
      </w:r>
      <w:r>
        <w:t xml:space="preserve"> на 60%</w:t>
      </w:r>
      <w:r w:rsidRPr="00CE2413">
        <w:t xml:space="preserve">. Поскольку у нас был шаг размером 10% между </w:t>
      </w:r>
      <w:r>
        <w:t>вариантами</w:t>
      </w:r>
      <w:r w:rsidRPr="00CE2413">
        <w:t>, мы оцениваем, что есть 70%</w:t>
      </w:r>
      <w:r>
        <w:t>-ный</w:t>
      </w:r>
      <w:r w:rsidRPr="00CE2413">
        <w:t xml:space="preserve"> шанс, что эта монета </w:t>
      </w:r>
      <w:r w:rsidR="00A946AA">
        <w:t xml:space="preserve">попадет в диапазон </w:t>
      </w:r>
      <w:r w:rsidRPr="00CE2413">
        <w:t>между 55 и 65</w:t>
      </w:r>
      <w:r>
        <w:t>%</w:t>
      </w:r>
      <w:r w:rsidR="00A946AA">
        <w:t>. Решение</w:t>
      </w:r>
      <w:r w:rsidRPr="00CE2413">
        <w:t xml:space="preserve"> использовать 11 начальных </w:t>
      </w:r>
      <w:r w:rsidR="00A522FF">
        <w:t>вариантов</w:t>
      </w:r>
      <w:r w:rsidRPr="00CE2413">
        <w:t>, с шаг</w:t>
      </w:r>
      <w:r w:rsidR="00A522FF">
        <w:t>ом</w:t>
      </w:r>
      <w:r w:rsidRPr="00CE2413">
        <w:t xml:space="preserve"> 10% было полностью произвольным. Мы могли бы использовать 101 начальну</w:t>
      </w:r>
      <w:r>
        <w:t>ю возможность с шаг</w:t>
      </w:r>
      <w:r w:rsidR="00A946AA">
        <w:t>ом</w:t>
      </w:r>
      <w:r>
        <w:t xml:space="preserve"> 1</w:t>
      </w:r>
      <w:r w:rsidRPr="00CE2413">
        <w:t xml:space="preserve">%. </w:t>
      </w:r>
      <w:r w:rsidR="00A946AA">
        <w:t>В этом случае мы бы получили результат</w:t>
      </w:r>
      <w:r w:rsidRPr="00CE2413">
        <w:t xml:space="preserve"> </w:t>
      </w:r>
      <w:r w:rsidR="00A946AA">
        <w:t>с</w:t>
      </w:r>
      <w:r w:rsidRPr="00CE2413">
        <w:t xml:space="preserve"> </w:t>
      </w:r>
      <w:r>
        <w:t>максим</w:t>
      </w:r>
      <w:r w:rsidR="00A946AA">
        <w:t>умом</w:t>
      </w:r>
      <w:r w:rsidRPr="00CE2413">
        <w:t xml:space="preserve"> </w:t>
      </w:r>
      <w:r>
        <w:t>при</w:t>
      </w:r>
      <w:r w:rsidRPr="00CE2413">
        <w:t xml:space="preserve"> 63% (так как у нас было 63 </w:t>
      </w:r>
      <w:r w:rsidR="006E306A">
        <w:t>орла</w:t>
      </w:r>
      <w:r w:rsidRPr="00CE2413">
        <w:t>) и более плавное падение на графике.</w:t>
      </w:r>
    </w:p>
    <w:p w:rsidR="00CE2413" w:rsidRDefault="006E306A" w:rsidP="00CE2413">
      <w:pPr>
        <w:spacing w:after="120" w:line="240" w:lineRule="auto"/>
      </w:pPr>
      <w:r>
        <w:t>Обр</w:t>
      </w:r>
      <w:r w:rsidR="00A522FF">
        <w:t>атите внимание, в</w:t>
      </w:r>
      <w:r>
        <w:t xml:space="preserve"> этом примере м</w:t>
      </w:r>
      <w:r w:rsidR="00CE2413" w:rsidRPr="00CE2413">
        <w:t xml:space="preserve">ы </w:t>
      </w:r>
      <w:r>
        <w:t>наблюдали более медле</w:t>
      </w:r>
      <w:r w:rsidR="00A522FF">
        <w:t>нную сходимость по сравнению с П</w:t>
      </w:r>
      <w:r>
        <w:t xml:space="preserve">римером 2. </w:t>
      </w:r>
      <w:r w:rsidR="00CE2413" w:rsidRPr="00CE2413">
        <w:t xml:space="preserve">Это </w:t>
      </w:r>
      <w:r>
        <w:t xml:space="preserve">связано с тем, </w:t>
      </w:r>
      <w:r w:rsidR="00A946AA">
        <w:t xml:space="preserve">что </w:t>
      </w:r>
      <w:r w:rsidR="00CE2413" w:rsidRPr="00CE2413">
        <w:t>разница между монетой, переворачивающей</w:t>
      </w:r>
      <w:r>
        <w:t>ся</w:t>
      </w:r>
      <w:r w:rsidR="00CE2413" w:rsidRPr="00CE2413">
        <w:t xml:space="preserve"> 60% против 70%, </w:t>
      </w:r>
      <w:r>
        <w:t xml:space="preserve">меньше, </w:t>
      </w:r>
      <w:r w:rsidR="00CE2413" w:rsidRPr="00CE2413">
        <w:t xml:space="preserve">чем </w:t>
      </w:r>
      <w:r>
        <w:t>между кубиками с</w:t>
      </w:r>
      <w:r w:rsidR="00CE2413" w:rsidRPr="00CE2413">
        <w:t xml:space="preserve"> 8 </w:t>
      </w:r>
      <w:r>
        <w:t>и</w:t>
      </w:r>
      <w:r w:rsidR="00CE2413" w:rsidRPr="00CE2413">
        <w:t xml:space="preserve"> 10</w:t>
      </w:r>
      <w:r>
        <w:t xml:space="preserve"> гранями.</w:t>
      </w:r>
    </w:p>
    <w:p w:rsidR="006E306A" w:rsidRDefault="002653B8" w:rsidP="00CE2413">
      <w:pPr>
        <w:spacing w:after="120" w:line="240" w:lineRule="auto"/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</w:pPr>
      <w:r w:rsidRPr="002653B8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Пример 4. Еще кости. Но с ошибками в потоке данных</w:t>
      </w:r>
    </w:p>
    <w:p w:rsidR="002653B8" w:rsidRPr="002653B8" w:rsidRDefault="002653B8" w:rsidP="00BC6106">
      <w:pPr>
        <w:spacing w:after="120" w:line="240" w:lineRule="auto"/>
      </w:pPr>
      <w:r>
        <w:t xml:space="preserve">Вернемся к примеру 2. </w:t>
      </w:r>
      <w:r w:rsidR="00BC6106">
        <w:t>У друга в мешке кости с 4, 6, 8, 10, 12, 20 гранями. Он вынимает одну кость случайны</w:t>
      </w:r>
      <w:r w:rsidR="00A522FF">
        <w:t xml:space="preserve">м образом и бросает ее 80 раз. </w:t>
      </w:r>
      <w:r w:rsidR="00BC6106">
        <w:t xml:space="preserve">Он записывает выпавшие числа, но в 5% случаев ошибается. В этом случае появляется случайное число от 1 и 20 вместо фактического результата броска. После 80 бросков, как вы думаете, </w:t>
      </w:r>
      <w:r w:rsidR="00A522FF">
        <w:t>какая</w:t>
      </w:r>
      <w:r w:rsidR="00BC6106">
        <w:t xml:space="preserve"> кост</w:t>
      </w:r>
      <w:r w:rsidR="00A522FF">
        <w:t>ь была выбрана</w:t>
      </w:r>
      <w:r w:rsidR="00BC6106">
        <w:t>?</w:t>
      </w:r>
    </w:p>
    <w:p w:rsidR="00BC6106" w:rsidRDefault="002653B8" w:rsidP="00BC6106">
      <w:pPr>
        <w:spacing w:after="120" w:line="240" w:lineRule="auto"/>
      </w:pPr>
      <w:r>
        <w:t xml:space="preserve">В качестве входных данных в </w:t>
      </w:r>
      <w:r>
        <w:rPr>
          <w:lang w:val="en-US"/>
        </w:rPr>
        <w:t>Excel</w:t>
      </w:r>
      <w:r w:rsidRPr="002653B8">
        <w:t xml:space="preserve"> (</w:t>
      </w:r>
      <w:r>
        <w:t xml:space="preserve">лист </w:t>
      </w:r>
      <w:r w:rsidRPr="002653B8">
        <w:rPr>
          <w:i/>
        </w:rPr>
        <w:t>Пример 4</w:t>
      </w:r>
      <w:r>
        <w:t>)</w:t>
      </w:r>
      <w:r w:rsidRPr="002653B8">
        <w:t xml:space="preserve"> </w:t>
      </w:r>
      <w:r>
        <w:t xml:space="preserve">я </w:t>
      </w:r>
      <w:r w:rsidRPr="002653B8">
        <w:t>ввел количество сторон</w:t>
      </w:r>
      <w:r w:rsidR="00BC6106">
        <w:t xml:space="preserve"> (8)</w:t>
      </w:r>
      <w:r w:rsidRPr="002653B8">
        <w:t xml:space="preserve">, а также вероятность того, что данные </w:t>
      </w:r>
      <w:r w:rsidR="00BC6106">
        <w:t>содержат</w:t>
      </w:r>
      <w:r w:rsidRPr="002653B8">
        <w:t xml:space="preserve"> ошибку</w:t>
      </w:r>
      <w:r w:rsidR="00BC6106">
        <w:t xml:space="preserve"> (0,05)</w:t>
      </w:r>
      <w:r w:rsidRPr="002653B8">
        <w:t xml:space="preserve">. </w:t>
      </w:r>
      <w:r w:rsidR="00BC6106">
        <w:t xml:space="preserve">Формула для </w:t>
      </w:r>
      <w:r w:rsidR="00800B55">
        <w:t>значения броска (рис. 10)</w:t>
      </w:r>
      <w:r w:rsidR="00BC6106">
        <w:t>:</w:t>
      </w:r>
    </w:p>
    <w:p w:rsidR="00800B55" w:rsidRDefault="00800B55" w:rsidP="00800B55">
      <w:pPr>
        <w:spacing w:after="120" w:line="240" w:lineRule="auto"/>
      </w:pPr>
      <w:r>
        <w:t>=</w:t>
      </w:r>
      <w:r w:rsidRPr="00BC6106">
        <w:t>ЕСЛИ</w:t>
      </w:r>
      <w:r>
        <w:t xml:space="preserve"> (</w:t>
      </w:r>
      <w:r w:rsidRPr="00800B55">
        <w:t>СЛЧИС()</w:t>
      </w:r>
      <w:r>
        <w:t xml:space="preserve"> </w:t>
      </w:r>
      <w:r w:rsidRPr="00BC6106">
        <w:t>&gt; вероятност</w:t>
      </w:r>
      <w:r>
        <w:t>и ошибки;</w:t>
      </w:r>
      <w:r w:rsidRPr="00BC6106">
        <w:t xml:space="preserve"> </w:t>
      </w:r>
      <w:r w:rsidRPr="00800B55">
        <w:t>СЛУЧМЕЖДУ</w:t>
      </w:r>
      <w:r>
        <w:t>(1;</w:t>
      </w:r>
      <w:r w:rsidRPr="00BC6106">
        <w:t xml:space="preserve"> </w:t>
      </w:r>
      <w:r>
        <w:t>число граней</w:t>
      </w:r>
      <w:r w:rsidRPr="00BC6106">
        <w:t>)</w:t>
      </w:r>
      <w:r>
        <w:t>;</w:t>
      </w:r>
      <w:r w:rsidRPr="00BC6106">
        <w:t xml:space="preserve"> </w:t>
      </w:r>
      <w:r w:rsidRPr="00800B55">
        <w:t>СЛУЧМЕЖДУ</w:t>
      </w:r>
      <w:r>
        <w:t>(1;20)</w:t>
      </w:r>
      <w:r w:rsidRPr="00BC6106">
        <w:t>)</w:t>
      </w:r>
    </w:p>
    <w:p w:rsidR="00800B55" w:rsidRPr="00BC6106" w:rsidRDefault="00800B55" w:rsidP="00800B55">
      <w:pPr>
        <w:spacing w:after="120" w:line="240" w:lineRule="auto"/>
      </w:pPr>
      <w:r w:rsidRPr="00BC6106">
        <w:t>Если случайное число б</w:t>
      </w:r>
      <w:r>
        <w:t>ольше вероятности ошибки (0,</w:t>
      </w:r>
      <w:r w:rsidRPr="00BC6106">
        <w:t xml:space="preserve">05), то </w:t>
      </w:r>
      <w:r>
        <w:t>при этом броске</w:t>
      </w:r>
      <w:r w:rsidRPr="00BC6106">
        <w:t xml:space="preserve"> ошибки не было, так что генер</w:t>
      </w:r>
      <w:r>
        <w:t>атор</w:t>
      </w:r>
      <w:r w:rsidRPr="00BC6106">
        <w:t xml:space="preserve"> случайн</w:t>
      </w:r>
      <w:r>
        <w:t>ых</w:t>
      </w:r>
      <w:r w:rsidRPr="00BC6106">
        <w:t xml:space="preserve"> чис</w:t>
      </w:r>
      <w:r>
        <w:t>е</w:t>
      </w:r>
      <w:r w:rsidRPr="00BC6106">
        <w:t>л</w:t>
      </w:r>
      <w:r>
        <w:t xml:space="preserve"> выбирает значение между 1 и «загаданным» количеством сторон кубика</w:t>
      </w:r>
      <w:r w:rsidRPr="00BC6106">
        <w:t xml:space="preserve">, в противном случае </w:t>
      </w:r>
      <w:r>
        <w:t>следует с</w:t>
      </w:r>
      <w:r w:rsidRPr="00BC6106">
        <w:t>генерировать случайное целое число между 1 и 20</w:t>
      </w:r>
      <w:r>
        <w:t>.</w:t>
      </w:r>
    </w:p>
    <w:p w:rsidR="00BC6106" w:rsidRDefault="00800B55" w:rsidP="00BC610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333750" cy="2628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10. Расчет значения броска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106" w:rsidRPr="00BC6106" w:rsidRDefault="00BC6106" w:rsidP="00BC6106">
      <w:pPr>
        <w:spacing w:after="120" w:line="240" w:lineRule="auto"/>
      </w:pPr>
      <w:r>
        <w:t xml:space="preserve">Рис. 10. Расчет </w:t>
      </w:r>
      <w:r w:rsidR="00800B55">
        <w:t>значения броска</w:t>
      </w:r>
    </w:p>
    <w:p w:rsidR="00800B55" w:rsidRDefault="00800B55" w:rsidP="00800B55">
      <w:pPr>
        <w:spacing w:after="120" w:line="240" w:lineRule="auto"/>
      </w:pPr>
      <w:r w:rsidRPr="00800B55">
        <w:t>На первый взгляд, мы могли бы решить эту проблему так же, как и в примере 2</w:t>
      </w:r>
      <w:r w:rsidR="00BF2BF0">
        <w:t>.</w:t>
      </w:r>
      <w:r w:rsidRPr="00800B55">
        <w:t xml:space="preserve"> Но</w:t>
      </w:r>
      <w:r w:rsidR="00BF2BF0">
        <w:t>, есл</w:t>
      </w:r>
      <w:r w:rsidR="006438F8">
        <w:t>и не учитывать вероятность ошиб</w:t>
      </w:r>
      <w:r w:rsidR="00BF2BF0">
        <w:t>к</w:t>
      </w:r>
      <w:r w:rsidR="006438F8">
        <w:t>и</w:t>
      </w:r>
      <w:r w:rsidR="00BF2BF0">
        <w:t xml:space="preserve">, мы получим </w:t>
      </w:r>
      <w:r w:rsidRPr="00800B55">
        <w:t>график вероятностей</w:t>
      </w:r>
      <w:r w:rsidR="00BF2BF0">
        <w:t xml:space="preserve"> как на рис. 11.</w:t>
      </w:r>
      <w:r w:rsidRPr="00800B55">
        <w:t xml:space="preserve"> (Самый простой способ </w:t>
      </w:r>
      <w:r w:rsidR="00AC6C36">
        <w:t xml:space="preserve">получить его </w:t>
      </w:r>
      <w:r w:rsidRPr="00800B55">
        <w:t xml:space="preserve">в </w:t>
      </w:r>
      <w:r w:rsidRPr="00800B55">
        <w:rPr>
          <w:lang w:val="en-US"/>
        </w:rPr>
        <w:t>EXCEL</w:t>
      </w:r>
      <w:r w:rsidR="00AC6C36">
        <w:t xml:space="preserve"> – сначала сгенерировать броски в столбце В при значении ошибки 0,05; затем перенести значения бросков в столбец С, и наконец, поменять значение в ячейке В11 на 0; поскольку формулы расчета правдоподобия в диапазоне </w:t>
      </w:r>
      <w:r w:rsidR="00AC6C36">
        <w:rPr>
          <w:lang w:val="en-US"/>
        </w:rPr>
        <w:t>D</w:t>
      </w:r>
      <w:r w:rsidR="00AC6C36" w:rsidRPr="00AC6C36">
        <w:t>14:</w:t>
      </w:r>
      <w:r w:rsidR="00AC6C36">
        <w:rPr>
          <w:lang w:val="en-US"/>
        </w:rPr>
        <w:t>J</w:t>
      </w:r>
      <w:r w:rsidR="00AC6C36" w:rsidRPr="00AC6C36">
        <w:t>94</w:t>
      </w:r>
      <w:r w:rsidR="00AC6C36">
        <w:t xml:space="preserve"> </w:t>
      </w:r>
      <w:r w:rsidR="00BF2BF0">
        <w:t xml:space="preserve">ссылаются на </w:t>
      </w:r>
      <w:r w:rsidR="00AC6C36">
        <w:t>ячейку В11, эффект не учета ошибок будет достигнут.</w:t>
      </w:r>
      <w:r w:rsidR="00BF2BF0">
        <w:t>)</w:t>
      </w:r>
    </w:p>
    <w:p w:rsidR="00AC6C36" w:rsidRDefault="00AC6C36" w:rsidP="00800B55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2571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11. Обработка значения бросков без учета вероятности присутствия ошибок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C36" w:rsidRPr="00AC6C36" w:rsidRDefault="00AC6C36" w:rsidP="00800B55">
      <w:pPr>
        <w:spacing w:after="120" w:line="240" w:lineRule="auto"/>
      </w:pPr>
      <w:r>
        <w:t>Рис. 11. Обработка значения бросков без учета вероятности присутствия ошибок</w:t>
      </w:r>
    </w:p>
    <w:p w:rsidR="00AC6C36" w:rsidRPr="00AC6C36" w:rsidRDefault="00DE2737" w:rsidP="00AC6C36">
      <w:pPr>
        <w:spacing w:after="120" w:line="240" w:lineRule="auto"/>
      </w:pPr>
      <w:r>
        <w:t>Поскольку вероятность ошибки мала, а генератор случайных чисел настроен на 8-гранник, вероятность последнего с каждым броском становится доминирующей. Более того, так как ошибка может с вероятностью 40% (восемь из двадцати) дать значение в пределах 8, то значение ошибки, повлиявшее на результат, появилось лишь на 63-ем броске. Однако, если ошибки не берутся в расчет, вероятность 8-гранника обрати</w:t>
      </w:r>
      <w:r w:rsidR="009D2D55">
        <w:t>тся</w:t>
      </w:r>
      <w:r>
        <w:t xml:space="preserve"> в ноль, а 100% получи</w:t>
      </w:r>
      <w:r w:rsidR="009D2D55">
        <w:t>т</w:t>
      </w:r>
      <w:r>
        <w:t xml:space="preserve"> </w:t>
      </w:r>
      <w:r w:rsidR="009D2D55">
        <w:t>2</w:t>
      </w:r>
      <w:r>
        <w:t>0-гранник. Заметим, что к 63-му броску вероятность 20-гранника составляла всего 2*10</w:t>
      </w:r>
      <w:r w:rsidRPr="00DE2737">
        <w:rPr>
          <w:vertAlign w:val="superscript"/>
        </w:rPr>
        <w:t>–25</w:t>
      </w:r>
      <w:r>
        <w:t>.</w:t>
      </w:r>
    </w:p>
    <w:p w:rsidR="00DE2737" w:rsidRDefault="00DE2737" w:rsidP="00AC6C36">
      <w:pPr>
        <w:spacing w:after="120" w:line="240" w:lineRule="auto"/>
      </w:pPr>
      <w:r>
        <w:t>Ш</w:t>
      </w:r>
      <w:r w:rsidR="00AC6C36" w:rsidRPr="00AC6C36">
        <w:t xml:space="preserve">ансы получить ошибку </w:t>
      </w:r>
      <w:r>
        <w:t>– 5%</w:t>
      </w:r>
      <w:r w:rsidR="00AC6C36" w:rsidRPr="00AC6C36">
        <w:t xml:space="preserve">, а вероятность того, что ошибка </w:t>
      </w:r>
      <w:r>
        <w:t>даст значение</w:t>
      </w:r>
      <w:r w:rsidR="00AC6C36" w:rsidRPr="00AC6C36">
        <w:t xml:space="preserve"> больше 8, составляет 60%. Т</w:t>
      </w:r>
      <w:r>
        <w:t xml:space="preserve">.е., </w:t>
      </w:r>
      <w:r w:rsidR="00AC6C36" w:rsidRPr="00AC6C36">
        <w:t xml:space="preserve">3% </w:t>
      </w:r>
      <w:r>
        <w:t>бросков дадут</w:t>
      </w:r>
      <w:r w:rsidR="00AC6C36" w:rsidRPr="00AC6C36">
        <w:t xml:space="preserve"> ошибк</w:t>
      </w:r>
      <w:r>
        <w:t xml:space="preserve">у со значением </w:t>
      </w:r>
      <w:r w:rsidR="00AC6C36" w:rsidRPr="00AC6C36">
        <w:t>бол</w:t>
      </w:r>
      <w:r>
        <w:t>ее</w:t>
      </w:r>
      <w:r w:rsidR="00AC6C36" w:rsidRPr="00AC6C36">
        <w:t xml:space="preserve"> 8, которая </w:t>
      </w:r>
      <w:r>
        <w:t>и случилась на броске 63, когда была сделана запись 17. Если формула правдоподобия не будет учитывать возможные ошибки, мы получим взлет вероятности 20-гранника с 2*10</w:t>
      </w:r>
      <w:r w:rsidRPr="00DE2737">
        <w:rPr>
          <w:vertAlign w:val="superscript"/>
        </w:rPr>
        <w:t>–25</w:t>
      </w:r>
      <w:r>
        <w:t xml:space="preserve"> до 1</w:t>
      </w:r>
      <w:r w:rsidR="006438F8">
        <w:t>, как на рис. 11</w:t>
      </w:r>
      <w:r>
        <w:t>.</w:t>
      </w:r>
    </w:p>
    <w:p w:rsidR="00AC6C36" w:rsidRPr="00AC6C36" w:rsidRDefault="009D2D55" w:rsidP="00AC6C36">
      <w:pPr>
        <w:spacing w:after="120" w:line="240" w:lineRule="auto"/>
      </w:pPr>
      <w:r>
        <w:t>Е</w:t>
      </w:r>
      <w:r w:rsidR="00AC6C36" w:rsidRPr="00AC6C36">
        <w:t xml:space="preserve">сли человек скрупулезно наблюдает за данными, он может обнаружить эту ошибку и </w:t>
      </w:r>
      <w:r>
        <w:t>не принимать в расчет ошибочные значения</w:t>
      </w:r>
      <w:r w:rsidR="00AC6C36" w:rsidRPr="00AC6C36">
        <w:t xml:space="preserve">. </w:t>
      </w:r>
      <w:r>
        <w:t>Для автоматизации процесса дополните уравнение правдоподобия проверкой на ошибки.</w:t>
      </w:r>
      <w:r w:rsidRPr="00AC6C36">
        <w:t xml:space="preserve"> </w:t>
      </w:r>
      <w:r w:rsidR="00AC6C36" w:rsidRPr="00AC6C36">
        <w:t>Никогда не устанавливайте нулев</w:t>
      </w:r>
      <w:r w:rsidR="006438F8">
        <w:t>ые</w:t>
      </w:r>
      <w:r w:rsidR="00AC6C36" w:rsidRPr="00AC6C36">
        <w:t xml:space="preserve"> вероятност</w:t>
      </w:r>
      <w:r w:rsidR="006438F8">
        <w:t>и</w:t>
      </w:r>
      <w:r>
        <w:t xml:space="preserve"> ошиб</w:t>
      </w:r>
      <w:r w:rsidR="006438F8">
        <w:t>о</w:t>
      </w:r>
      <w:r>
        <w:t>к</w:t>
      </w:r>
      <w:r w:rsidR="00AC6C36" w:rsidRPr="00AC6C36">
        <w:t xml:space="preserve">, если </w:t>
      </w:r>
      <w:r>
        <w:t>в</w:t>
      </w:r>
      <w:r w:rsidR="00AC6C36" w:rsidRPr="00AC6C36">
        <w:t xml:space="preserve">ы </w:t>
      </w:r>
      <w:r>
        <w:t>допускаете</w:t>
      </w:r>
      <w:r w:rsidR="00AC6C36" w:rsidRPr="00AC6C36">
        <w:t xml:space="preserve">, что </w:t>
      </w:r>
      <w:r>
        <w:t>их нельзя полностью исключить.</w:t>
      </w:r>
      <w:r w:rsidRPr="00AC6C36">
        <w:t xml:space="preserve"> </w:t>
      </w:r>
      <w:r w:rsidR="00AC6C36" w:rsidRPr="00AC6C36">
        <w:t>Если в</w:t>
      </w:r>
      <w:r>
        <w:t>ы учтете вероятност</w:t>
      </w:r>
      <w:r w:rsidR="006438F8">
        <w:t>и</w:t>
      </w:r>
      <w:r>
        <w:t xml:space="preserve"> ошибок, то сотни «правильных» данных не позволят</w:t>
      </w:r>
      <w:r w:rsidR="00AC6C36" w:rsidRPr="00AC6C36">
        <w:t xml:space="preserve"> </w:t>
      </w:r>
      <w:r>
        <w:t xml:space="preserve">отдельным </w:t>
      </w:r>
      <w:r w:rsidR="00AC6C36" w:rsidRPr="00AC6C36">
        <w:t>ошиб</w:t>
      </w:r>
      <w:r>
        <w:t>очным значениям испортить картину</w:t>
      </w:r>
      <w:r w:rsidR="00AC6C36" w:rsidRPr="00AC6C36">
        <w:t>.</w:t>
      </w:r>
    </w:p>
    <w:p w:rsidR="002653B8" w:rsidRDefault="00962E57" w:rsidP="00962E57">
      <w:pPr>
        <w:spacing w:after="120" w:line="240" w:lineRule="auto"/>
      </w:pPr>
      <w:r>
        <w:t>Дополняем уравнение ф</w:t>
      </w:r>
      <w:r w:rsidRPr="00962E57">
        <w:t>ункци</w:t>
      </w:r>
      <w:r w:rsidR="00DB301C">
        <w:t>и</w:t>
      </w:r>
      <w:r w:rsidRPr="00962E57">
        <w:t xml:space="preserve"> правдоподобия</w:t>
      </w:r>
      <w:r w:rsidR="001D2782">
        <w:t xml:space="preserve"> проверкой на ошибки (рис. 12):</w:t>
      </w:r>
    </w:p>
    <w:p w:rsidR="001D2782" w:rsidRDefault="001D2782" w:rsidP="00962E57">
      <w:pPr>
        <w:spacing w:after="120" w:line="240" w:lineRule="auto"/>
      </w:pPr>
      <w:r>
        <w:t>=ЕСЛИ($C15&gt;F$13;$B$11*1/20*N14;</w:t>
      </w:r>
      <w:r w:rsidRPr="001D2782">
        <w:t>($B$11*1/20+(1-$B$11)/F$13)*N14)</w:t>
      </w:r>
    </w:p>
    <w:p w:rsidR="00962E57" w:rsidRDefault="001D2782" w:rsidP="00962E57">
      <w:pPr>
        <w:spacing w:after="12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1695" cy="1749425"/>
            <wp:effectExtent l="0" t="0" r="190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2. Функция правдоподобия с учетом ошибок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782" w:rsidRDefault="001D2782" w:rsidP="00962E57">
      <w:pPr>
        <w:spacing w:after="120" w:line="240" w:lineRule="auto"/>
      </w:pPr>
      <w:r>
        <w:t>Рис. 12. Функция правдоподобия с учетом ошибок</w:t>
      </w:r>
    </w:p>
    <w:p w:rsidR="001D2782" w:rsidRDefault="001D2782" w:rsidP="00962E57">
      <w:pPr>
        <w:spacing w:after="120" w:line="240" w:lineRule="auto"/>
      </w:pPr>
      <w:r>
        <w:t>Если записанное значение броска больше числа граней ($C15&gt;F$13) условную вероятность не обнуляем, а уменьшаем с учетом вероятности ошибки ($B$11*1/20*N14). Если записанное число меньше числа граней, условную вероятность увеличиваем не в полном объеме, а также с учетом возможной ошибки (</w:t>
      </w:r>
      <w:r w:rsidRPr="001D2782">
        <w:t>$B$11*1/20+(1-$B$11)/F$13)*N14</w:t>
      </w:r>
      <w:r>
        <w:t>). В последнем случае считаем, что записанное число могло явиться как следствием ошибки (</w:t>
      </w:r>
      <w:r w:rsidRPr="001D2782">
        <w:t>$B$11*1/20</w:t>
      </w:r>
      <w:r>
        <w:t xml:space="preserve">), так и результатом правильной записи </w:t>
      </w:r>
      <w:r w:rsidRPr="001D2782">
        <w:t>(1-$B$11)/F$13)</w:t>
      </w:r>
      <w:r>
        <w:t>.</w:t>
      </w:r>
    </w:p>
    <w:p w:rsidR="001D2782" w:rsidRDefault="001D2782" w:rsidP="00962E57">
      <w:pPr>
        <w:spacing w:after="120" w:line="240" w:lineRule="auto"/>
      </w:pPr>
      <w:r>
        <w:lastRenderedPageBreak/>
        <w:t>Изменение нормализованной вероятности становится более устойчивым</w:t>
      </w:r>
      <w:r w:rsidRPr="001D2782">
        <w:t xml:space="preserve"> </w:t>
      </w:r>
      <w:r>
        <w:t>к возможным ошибкам (рис. 13).</w:t>
      </w:r>
    </w:p>
    <w:p w:rsidR="001D2782" w:rsidRDefault="00DB301C" w:rsidP="00962E57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766820" cy="2260092"/>
            <wp:effectExtent l="0" t="0" r="508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13. Изменение нормализованной вероятности от броска к броску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032" cy="226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782" w:rsidRDefault="001D2782" w:rsidP="00962E57">
      <w:pPr>
        <w:spacing w:after="120" w:line="240" w:lineRule="auto"/>
      </w:pPr>
      <w:r>
        <w:t>Рис. 13. Изменение нормализованной вероятности от броска к броску</w:t>
      </w:r>
    </w:p>
    <w:p w:rsidR="00DB301C" w:rsidRDefault="00DB301C" w:rsidP="00DB301C">
      <w:pPr>
        <w:spacing w:after="120" w:line="240" w:lineRule="auto"/>
      </w:pPr>
      <w:r w:rsidRPr="00DB301C">
        <w:t>В этом примере 6-</w:t>
      </w:r>
      <w:r w:rsidR="00DD48FD">
        <w:t>гранная кость</w:t>
      </w:r>
      <w:r w:rsidRPr="00DB301C">
        <w:t xml:space="preserve"> изначально является фаворитом, потому что первые 3 </w:t>
      </w:r>
      <w:r w:rsidR="00DD48FD">
        <w:t xml:space="preserve">броска – </w:t>
      </w:r>
      <w:r w:rsidRPr="00DB301C">
        <w:t>5, 6, 1. Потом выпадет 7</w:t>
      </w:r>
      <w:r w:rsidR="00DD48FD">
        <w:t>-ка</w:t>
      </w:r>
      <w:r w:rsidRPr="00DB301C">
        <w:t xml:space="preserve"> и </w:t>
      </w:r>
      <w:r w:rsidR="00DD48FD">
        <w:t xml:space="preserve">вероятность </w:t>
      </w:r>
      <w:r w:rsidRPr="00DB301C">
        <w:t>8</w:t>
      </w:r>
      <w:r w:rsidR="00DD48FD">
        <w:t>-</w:t>
      </w:r>
      <w:r w:rsidRPr="00DB301C">
        <w:t>гранник</w:t>
      </w:r>
      <w:r w:rsidR="00DD48FD">
        <w:t>а</w:t>
      </w:r>
      <w:r w:rsidRPr="00DB301C">
        <w:t xml:space="preserve"> </w:t>
      </w:r>
      <w:r w:rsidR="00DD48FD">
        <w:t>идет вверх</w:t>
      </w:r>
      <w:r w:rsidRPr="00DB301C">
        <w:t>. Однако</w:t>
      </w:r>
      <w:r w:rsidR="00DD48FD">
        <w:t>,</w:t>
      </w:r>
      <w:r w:rsidRPr="00DB301C">
        <w:t xml:space="preserve"> </w:t>
      </w:r>
      <w:r w:rsidR="00DD48FD">
        <w:t>появление</w:t>
      </w:r>
      <w:r w:rsidRPr="00DB301C">
        <w:t xml:space="preserve"> 7</w:t>
      </w:r>
      <w:r w:rsidR="00DD48FD">
        <w:t>-ки</w:t>
      </w:r>
      <w:r w:rsidRPr="00DB301C">
        <w:t xml:space="preserve"> не </w:t>
      </w:r>
      <w:r w:rsidR="00DD48FD">
        <w:t>обнуляет</w:t>
      </w:r>
      <w:r w:rsidRPr="00DB301C">
        <w:t xml:space="preserve"> вероятность 6-</w:t>
      </w:r>
      <w:r w:rsidR="00DD48FD">
        <w:t>гранника, п</w:t>
      </w:r>
      <w:r w:rsidRPr="00DB301C">
        <w:t>отому что 7</w:t>
      </w:r>
      <w:r w:rsidR="00DD48FD">
        <w:t>-ка</w:t>
      </w:r>
      <w:r w:rsidRPr="00DB301C">
        <w:t xml:space="preserve"> может быть ошибкой.</w:t>
      </w:r>
      <w:r w:rsidR="00DD48FD">
        <w:t xml:space="preserve"> И следующие </w:t>
      </w:r>
      <w:r w:rsidRPr="00DB301C">
        <w:t>девят</w:t>
      </w:r>
      <w:r w:rsidR="00DD48FD">
        <w:t>ь бросков вроде бы подтверждают это, когда выпадают значения не более 6: вероятность</w:t>
      </w:r>
      <w:r w:rsidRPr="00DB301C">
        <w:t xml:space="preserve"> 6-</w:t>
      </w:r>
      <w:r w:rsidR="00DD48FD">
        <w:t xml:space="preserve">гранника </w:t>
      </w:r>
      <w:r w:rsidRPr="00DB301C">
        <w:t xml:space="preserve">снова начинает расти. Тем не менее, </w:t>
      </w:r>
      <w:r w:rsidR="00DD48FD">
        <w:t xml:space="preserve">на 14-м и 15-м бросках опять выпадают </w:t>
      </w:r>
      <w:r w:rsidRPr="00DB301C">
        <w:t>7</w:t>
      </w:r>
      <w:r w:rsidR="00DD48FD">
        <w:t>-ки</w:t>
      </w:r>
      <w:r w:rsidRPr="00DB301C">
        <w:t>, и вероятность 6-</w:t>
      </w:r>
      <w:r w:rsidR="00DD48FD">
        <w:t xml:space="preserve">гранной кости приближается к нулю. </w:t>
      </w:r>
      <w:r w:rsidRPr="00DB301C">
        <w:t xml:space="preserve">Позже, </w:t>
      </w:r>
      <w:r w:rsidR="00DD48FD">
        <w:t xml:space="preserve">появляются значения </w:t>
      </w:r>
      <w:r w:rsidRPr="00DB301C">
        <w:t xml:space="preserve">17 и 19, </w:t>
      </w:r>
      <w:r w:rsidR="00DD48FD">
        <w:t>которые</w:t>
      </w:r>
      <w:r w:rsidRPr="00DB301C">
        <w:t xml:space="preserve"> </w:t>
      </w:r>
      <w:r w:rsidR="00DD48FD">
        <w:t xml:space="preserve">«система» определяет, как </w:t>
      </w:r>
      <w:r w:rsidRPr="00DB301C">
        <w:t>явно ошиб</w:t>
      </w:r>
      <w:r w:rsidR="00DD48FD">
        <w:t>очные.</w:t>
      </w:r>
    </w:p>
    <w:p w:rsidR="00DD48FD" w:rsidRPr="000C6902" w:rsidRDefault="00DD48FD" w:rsidP="00DD48FD">
      <w:pPr>
        <w:pStyle w:val="3"/>
      </w:pPr>
      <w:r w:rsidRPr="000C6902">
        <w:t>Пример 4</w:t>
      </w:r>
      <w:r w:rsidRPr="000C6902">
        <w:rPr>
          <w:lang w:val="en-US"/>
        </w:rPr>
        <w:t>A</w:t>
      </w:r>
      <w:r>
        <w:t>. Ч</w:t>
      </w:r>
      <w:r w:rsidRPr="000C6902">
        <w:t>то делать, если у вас действительно высокая частота ошибок?</w:t>
      </w:r>
    </w:p>
    <w:p w:rsidR="009C273F" w:rsidRDefault="009C273F" w:rsidP="00EE56B7">
      <w:pPr>
        <w:spacing w:after="120" w:line="240" w:lineRule="auto"/>
      </w:pPr>
      <w:r>
        <w:t xml:space="preserve">Этот пример аналогичен предыдущему, но частота ошибок увеличена с 5% до 75%. Поскольку данные стали менее релевантными, мы </w:t>
      </w:r>
      <w:r w:rsidR="006438F8">
        <w:t>увеличили</w:t>
      </w:r>
      <w:r>
        <w:t xml:space="preserve"> число бросков</w:t>
      </w:r>
      <w:r w:rsidR="006438F8">
        <w:t xml:space="preserve"> до</w:t>
      </w:r>
      <w:r>
        <w:t xml:space="preserve"> 250.</w:t>
      </w:r>
      <w:r w:rsidR="006438F8">
        <w:t xml:space="preserve"> </w:t>
      </w:r>
      <w:r w:rsidR="00EE56B7">
        <w:t>Применяя те же уравнения, что и в при</w:t>
      </w:r>
      <w:r w:rsidR="006438F8">
        <w:t>мере 4 получим следующий график:</w:t>
      </w:r>
    </w:p>
    <w:p w:rsidR="00EE56B7" w:rsidRDefault="00EE56B7" w:rsidP="00EE56B7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708806" cy="2225284"/>
            <wp:effectExtent l="0" t="0" r="635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14. Нормализованная вероятность при 75% ошибочных записей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093" cy="222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B7" w:rsidRPr="00DD48FD" w:rsidRDefault="00EE56B7" w:rsidP="00EE56B7">
      <w:pPr>
        <w:spacing w:after="120" w:line="240" w:lineRule="auto"/>
      </w:pPr>
      <w:r>
        <w:t>Рис. 14. Нормализованная вероятность при 75% ошибочных записей</w:t>
      </w:r>
    </w:p>
    <w:p w:rsidR="00DD48FD" w:rsidRDefault="00EE56B7" w:rsidP="00EE56B7">
      <w:pPr>
        <w:spacing w:after="120" w:line="240" w:lineRule="auto"/>
      </w:pPr>
      <w:r>
        <w:t xml:space="preserve">Со столь высокой частотой ошибок потребовалось гораздо больше бросков. К тому же результат менее определен, и 6-гранник периодически становится более вероятным. Если у вас еще более высокая частота ошибок, например, 99%, все равно можно получить правильный ответ. Очевидно, чем выше частота ошибок, тем больше бросков нужно сделать. Для 75% ошибок мы получаем одно правильное значение из четырех. Если же вероятность ошибки составит 99%, мы бы получили </w:t>
      </w:r>
      <w:r w:rsidR="006438F8">
        <w:t xml:space="preserve">лишь </w:t>
      </w:r>
      <w:r>
        <w:t xml:space="preserve">одно правильное значение из ста. Нам, вероятно, понадобится в 25 раз больше данных, чтобы </w:t>
      </w:r>
      <w:r w:rsidR="006438F8">
        <w:t>выявить</w:t>
      </w:r>
      <w:r>
        <w:t xml:space="preserve"> доминирующий вариант.</w:t>
      </w:r>
    </w:p>
    <w:p w:rsidR="00EE56B7" w:rsidRDefault="006438F8" w:rsidP="00057389">
      <w:pPr>
        <w:spacing w:after="0" w:line="240" w:lineRule="auto"/>
      </w:pPr>
      <w:r>
        <w:t>А ч</w:t>
      </w:r>
      <w:r w:rsidR="00EE56B7">
        <w:t xml:space="preserve">то если </w:t>
      </w:r>
      <w:r w:rsidR="00057389">
        <w:t>в</w:t>
      </w:r>
      <w:r w:rsidR="00EE56B7">
        <w:t>ы не знаете вероятность ошибки?</w:t>
      </w:r>
      <w:r w:rsidR="00057389">
        <w:t xml:space="preserve"> Рекомендую «поиграть» с примерами 4 и 4А, устанавливая в ячейке В11 различные значения от очень маленьких (например, 2*10</w:t>
      </w:r>
      <w:r w:rsidR="00057389" w:rsidRPr="00057389">
        <w:rPr>
          <w:vertAlign w:val="superscript"/>
        </w:rPr>
        <w:t>–25</w:t>
      </w:r>
      <w:r w:rsidR="00057389">
        <w:t xml:space="preserve"> для примера 4</w:t>
      </w:r>
      <w:r w:rsidR="00865D05">
        <w:t>) до очень больших (например, 90</w:t>
      </w:r>
      <w:r w:rsidR="00057389">
        <w:t>% для примера 4А). Вот основные выводы:</w:t>
      </w:r>
    </w:p>
    <w:p w:rsidR="00057389" w:rsidRDefault="00057389" w:rsidP="006F7A84">
      <w:pPr>
        <w:pStyle w:val="a9"/>
        <w:numPr>
          <w:ilvl w:val="0"/>
          <w:numId w:val="7"/>
        </w:numPr>
        <w:spacing w:after="120" w:line="240" w:lineRule="auto"/>
      </w:pPr>
      <w:r>
        <w:lastRenderedPageBreak/>
        <w:t>Если оценка частоты ошибок выше, чем фактическая частота ошибок, результаты будут сходиться медленнее, но все равно сходятся к правильному ответу.</w:t>
      </w:r>
    </w:p>
    <w:p w:rsidR="00057389" w:rsidRDefault="00057389" w:rsidP="006F7A84">
      <w:pPr>
        <w:pStyle w:val="a9"/>
        <w:numPr>
          <w:ilvl w:val="0"/>
          <w:numId w:val="7"/>
        </w:numPr>
        <w:spacing w:after="120" w:line="240" w:lineRule="auto"/>
      </w:pPr>
      <w:r>
        <w:t>Если вы оцениваете частоту ошибок слишком низко, существует риск того, что результаты не будут правильными.</w:t>
      </w:r>
    </w:p>
    <w:p w:rsidR="00057389" w:rsidRDefault="00057389" w:rsidP="006F7A84">
      <w:pPr>
        <w:pStyle w:val="a9"/>
        <w:numPr>
          <w:ilvl w:val="0"/>
          <w:numId w:val="7"/>
        </w:numPr>
        <w:spacing w:after="120" w:line="240" w:lineRule="auto"/>
      </w:pPr>
      <w:r>
        <w:t>Чем меньше фактическая частота ошибок, тем больше места для маневра у вас есть в угадывании частоты ошибок.</w:t>
      </w:r>
    </w:p>
    <w:p w:rsidR="00057389" w:rsidRDefault="00057389" w:rsidP="006F7A84">
      <w:pPr>
        <w:pStyle w:val="a9"/>
        <w:numPr>
          <w:ilvl w:val="0"/>
          <w:numId w:val="7"/>
        </w:numPr>
        <w:spacing w:after="120" w:line="240" w:lineRule="auto"/>
      </w:pPr>
      <w:r>
        <w:t>Чем выше фактическая частота ошибок, тем больше данных вам нужно.</w:t>
      </w:r>
    </w:p>
    <w:p w:rsidR="00865D05" w:rsidRPr="00F45995" w:rsidRDefault="00865D05" w:rsidP="00865D05">
      <w:pPr>
        <w:pStyle w:val="3"/>
      </w:pPr>
      <w:r w:rsidRPr="000C6902">
        <w:t>Пример</w:t>
      </w:r>
      <w:r w:rsidRPr="00F45995">
        <w:t xml:space="preserve"> 5. </w:t>
      </w:r>
      <w:r w:rsidRPr="000C6902">
        <w:t>Проблема</w:t>
      </w:r>
      <w:r w:rsidRPr="00F45995">
        <w:t xml:space="preserve"> </w:t>
      </w:r>
      <w:r>
        <w:t>н</w:t>
      </w:r>
      <w:r w:rsidRPr="000C6902">
        <w:t>емецкого</w:t>
      </w:r>
      <w:r w:rsidRPr="00F45995">
        <w:t xml:space="preserve"> </w:t>
      </w:r>
      <w:r>
        <w:t>т</w:t>
      </w:r>
      <w:r w:rsidRPr="000C6902">
        <w:t>анка</w:t>
      </w:r>
    </w:p>
    <w:p w:rsidR="004640A2" w:rsidRDefault="004640A2" w:rsidP="00EE56B7">
      <w:pPr>
        <w:spacing w:after="120" w:line="240" w:lineRule="auto"/>
      </w:pPr>
      <w:r w:rsidRPr="004640A2">
        <w:t>В этой задаче вы пытаетесь оценить, сколько танков было произведено, исходя из серийных номер</w:t>
      </w:r>
      <w:r>
        <w:t>ов захваченных танков. Теорема Б</w:t>
      </w:r>
      <w:r w:rsidRPr="004640A2">
        <w:t>айеса была использована союзниками в</w:t>
      </w:r>
      <w:r>
        <w:t>о время второй</w:t>
      </w:r>
      <w:r w:rsidRPr="004640A2">
        <w:t xml:space="preserve"> мировой войн</w:t>
      </w:r>
      <w:r>
        <w:t>ы</w:t>
      </w:r>
      <w:r w:rsidRPr="004640A2">
        <w:t xml:space="preserve">, </w:t>
      </w:r>
      <w:r>
        <w:t>и в конечном итоге дала</w:t>
      </w:r>
      <w:r w:rsidRPr="004640A2">
        <w:t xml:space="preserve"> результат</w:t>
      </w:r>
      <w:r>
        <w:t>ы более низкие</w:t>
      </w:r>
      <w:r w:rsidRPr="004640A2">
        <w:t xml:space="preserve">, </w:t>
      </w:r>
      <w:r>
        <w:t xml:space="preserve">чем те, о которых сообщала разведка. </w:t>
      </w:r>
      <w:r w:rsidRPr="004640A2">
        <w:t xml:space="preserve">После войны записи показали, что статистические оценки с использованием теоремы Байеса были более </w:t>
      </w:r>
      <w:r>
        <w:t>точными</w:t>
      </w:r>
      <w:r w:rsidRPr="004640A2">
        <w:t>.</w:t>
      </w:r>
      <w:r w:rsidR="00B42833">
        <w:t xml:space="preserve"> (Любопытно, что я написал заметку по этой теме, еще не зная, что такое вероятности по Байесу; см. </w:t>
      </w:r>
      <w:hyperlink r:id="rId30" w:history="1">
        <w:r w:rsidR="00B42833" w:rsidRPr="00B42833">
          <w:rPr>
            <w:rStyle w:val="aa"/>
          </w:rPr>
          <w:t>Малые выборки в конкурентной разведке</w:t>
        </w:r>
      </w:hyperlink>
      <w:r w:rsidR="00B42833">
        <w:t xml:space="preserve">. – </w:t>
      </w:r>
      <w:r w:rsidR="00B42833" w:rsidRPr="00B42833">
        <w:rPr>
          <w:i/>
        </w:rPr>
        <w:t>Прим. Багузина</w:t>
      </w:r>
      <w:r w:rsidR="00B42833">
        <w:t>.)</w:t>
      </w:r>
    </w:p>
    <w:p w:rsidR="00B42833" w:rsidRPr="00B42833" w:rsidRDefault="00B42833" w:rsidP="00B42833">
      <w:pPr>
        <w:spacing w:after="0" w:line="240" w:lineRule="auto"/>
        <w:rPr>
          <w:rFonts w:cstheme="minorHAnsi"/>
        </w:rPr>
      </w:pPr>
      <w:r w:rsidRPr="00B42833">
        <w:rPr>
          <w:rFonts w:cstheme="minorHAnsi"/>
        </w:rPr>
        <w:t>Итак, вы анализируете серийные номера, снятые с разбитых или захваченных танков. Цель – оценить, сколько танков было произведено. Вот что вы знаете о серийных номерах танков:</w:t>
      </w:r>
    </w:p>
    <w:p w:rsidR="00B42833" w:rsidRPr="00B42833" w:rsidRDefault="00B42833" w:rsidP="006F7A84">
      <w:pPr>
        <w:pStyle w:val="a9"/>
        <w:numPr>
          <w:ilvl w:val="0"/>
          <w:numId w:val="8"/>
        </w:numPr>
        <w:spacing w:after="120" w:line="240" w:lineRule="auto"/>
        <w:rPr>
          <w:rFonts w:cstheme="minorHAnsi"/>
        </w:rPr>
      </w:pPr>
      <w:r w:rsidRPr="00B42833">
        <w:rPr>
          <w:rFonts w:cstheme="minorHAnsi"/>
        </w:rPr>
        <w:t>Они начинаются с 1</w:t>
      </w:r>
      <w:r w:rsidR="006438F8">
        <w:rPr>
          <w:rFonts w:cstheme="minorHAnsi"/>
        </w:rPr>
        <w:t>.</w:t>
      </w:r>
    </w:p>
    <w:p w:rsidR="00B42833" w:rsidRPr="00B42833" w:rsidRDefault="00B42833" w:rsidP="006F7A84">
      <w:pPr>
        <w:pStyle w:val="a9"/>
        <w:numPr>
          <w:ilvl w:val="0"/>
          <w:numId w:val="8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>Это целые числа без пропусков</w:t>
      </w:r>
      <w:r w:rsidR="006438F8">
        <w:rPr>
          <w:rFonts w:cstheme="minorHAnsi"/>
        </w:rPr>
        <w:t>.</w:t>
      </w:r>
    </w:p>
    <w:p w:rsidR="00B42833" w:rsidRPr="00B42833" w:rsidRDefault="00B42833" w:rsidP="006F7A84">
      <w:pPr>
        <w:pStyle w:val="a9"/>
        <w:numPr>
          <w:ilvl w:val="0"/>
          <w:numId w:val="8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Вы нашли </w:t>
      </w:r>
      <w:r w:rsidR="006438F8">
        <w:rPr>
          <w:rFonts w:cstheme="minorHAnsi"/>
        </w:rPr>
        <w:t>следующие</w:t>
      </w:r>
      <w:r>
        <w:rPr>
          <w:rFonts w:cstheme="minorHAnsi"/>
        </w:rPr>
        <w:t xml:space="preserve"> серийные номера</w:t>
      </w:r>
      <w:r w:rsidR="006438F8">
        <w:rPr>
          <w:rFonts w:cstheme="minorHAnsi"/>
        </w:rPr>
        <w:t>:</w:t>
      </w:r>
      <w:r w:rsidRPr="00B42833">
        <w:rPr>
          <w:rFonts w:cstheme="minorHAnsi"/>
        </w:rPr>
        <w:t xml:space="preserve"> 30, 70, 140</w:t>
      </w:r>
      <w:r w:rsidR="00FE200E" w:rsidRPr="00B42833">
        <w:rPr>
          <w:rFonts w:cstheme="minorHAnsi"/>
        </w:rPr>
        <w:t>, 125</w:t>
      </w:r>
      <w:r w:rsidR="006438F8">
        <w:rPr>
          <w:rFonts w:cstheme="minorHAnsi"/>
        </w:rPr>
        <w:t>.</w:t>
      </w:r>
    </w:p>
    <w:p w:rsidR="00FE200E" w:rsidRDefault="00B42833" w:rsidP="00B42833">
      <w:pPr>
        <w:spacing w:after="120" w:line="240" w:lineRule="auto"/>
      </w:pPr>
      <w:r>
        <w:t>Нас интересует ответ на вопрос: каково м</w:t>
      </w:r>
      <w:r w:rsidRPr="00B42833">
        <w:t>аксимальное число танков?</w:t>
      </w:r>
      <w:r>
        <w:t xml:space="preserve"> Я начну с</w:t>
      </w:r>
      <w:r w:rsidRPr="00B42833">
        <w:t xml:space="preserve"> 1000 танков. Но </w:t>
      </w:r>
      <w:r>
        <w:t xml:space="preserve">кто-то другой мог начать с </w:t>
      </w:r>
      <w:r w:rsidRPr="00B42833">
        <w:t>500 танков или 2000 танков, и</w:t>
      </w:r>
      <w:r>
        <w:t xml:space="preserve"> мы можем</w:t>
      </w:r>
      <w:r w:rsidRPr="00B42833">
        <w:t xml:space="preserve"> получить разные результаты. </w:t>
      </w:r>
      <w:r w:rsidR="006438F8">
        <w:t>Я</w:t>
      </w:r>
      <w:r w:rsidRPr="00B42833">
        <w:t xml:space="preserve"> собираюсь анализировать каждые 20 танков, что означает, что у меня есть 50 начальных возмо</w:t>
      </w:r>
      <w:r w:rsidR="00FE200E">
        <w:t xml:space="preserve">жностей для количества танков. Можно усложнить модель, и </w:t>
      </w:r>
      <w:r w:rsidRPr="00B42833">
        <w:t xml:space="preserve">проанализировать для каждого отдельного числа в </w:t>
      </w:r>
      <w:r w:rsidRPr="00B42833">
        <w:rPr>
          <w:lang w:val="en-US"/>
        </w:rPr>
        <w:t>Excel</w:t>
      </w:r>
      <w:r w:rsidR="00FE200E">
        <w:t>, но ответ сильно не изменится, а анализ значительно усложнится.</w:t>
      </w:r>
    </w:p>
    <w:p w:rsidR="00744A0B" w:rsidRDefault="00FE200E" w:rsidP="00AE258E">
      <w:pPr>
        <w:spacing w:after="0" w:line="240" w:lineRule="auto"/>
      </w:pPr>
      <w:r w:rsidRPr="00FE200E">
        <w:t>Я предполагаю, что все возможности количества танков рав</w:t>
      </w:r>
      <w:r w:rsidR="00744A0B">
        <w:t>ны (т.</w:t>
      </w:r>
      <w:r w:rsidRPr="00FE200E">
        <w:t xml:space="preserve">е. вероятность наличия 50 танков, </w:t>
      </w:r>
      <w:r w:rsidR="00744A0B">
        <w:t xml:space="preserve">такая же, </w:t>
      </w:r>
      <w:r w:rsidRPr="00FE200E">
        <w:t xml:space="preserve">как и 500). Обратите внимание, что в файле </w:t>
      </w:r>
      <w:r w:rsidRPr="00FE200E">
        <w:rPr>
          <w:lang w:val="en-US"/>
        </w:rPr>
        <w:t>Excel</w:t>
      </w:r>
      <w:r w:rsidRPr="00FE200E">
        <w:t xml:space="preserve"> больше столбцов, чем показано на рисунке</w:t>
      </w:r>
      <w:r w:rsidR="00744A0B">
        <w:t>.</w:t>
      </w:r>
      <w:r w:rsidR="00AE258E">
        <w:t xml:space="preserve"> </w:t>
      </w:r>
      <w:r w:rsidRPr="00FE200E">
        <w:t xml:space="preserve">Условная вероятность </w:t>
      </w:r>
      <w:r w:rsidR="006438F8">
        <w:t>для функции</w:t>
      </w:r>
      <w:r w:rsidR="006438F8" w:rsidRPr="00FE200E">
        <w:t xml:space="preserve"> правдоподобия</w:t>
      </w:r>
      <w:r w:rsidR="006438F8">
        <w:t xml:space="preserve"> </w:t>
      </w:r>
      <w:r w:rsidRPr="00FE200E">
        <w:t xml:space="preserve">очень похожа на условную вероятность </w:t>
      </w:r>
      <w:r w:rsidR="00744A0B">
        <w:t>из Примера 2:</w:t>
      </w:r>
    </w:p>
    <w:p w:rsidR="00FE200E" w:rsidRPr="00FE200E" w:rsidRDefault="00FE200E" w:rsidP="006F7A84">
      <w:pPr>
        <w:pStyle w:val="a9"/>
        <w:numPr>
          <w:ilvl w:val="0"/>
          <w:numId w:val="9"/>
        </w:numPr>
        <w:spacing w:after="120" w:line="240" w:lineRule="auto"/>
      </w:pPr>
      <w:r w:rsidRPr="00FE200E">
        <w:t xml:space="preserve">Если наблюдаемый серийный номер больше максимального серийного номера для этой </w:t>
      </w:r>
      <w:r w:rsidR="00AE258E">
        <w:t>группы</w:t>
      </w:r>
      <w:r w:rsidRPr="00FE200E">
        <w:t xml:space="preserve">, то вероятность наличия такого количества </w:t>
      </w:r>
      <w:r w:rsidR="00744A0B">
        <w:t>танков</w:t>
      </w:r>
      <w:r w:rsidRPr="00FE200E">
        <w:t xml:space="preserve"> равна 0</w:t>
      </w:r>
      <w:r w:rsidR="00744A0B">
        <w:t>.</w:t>
      </w:r>
    </w:p>
    <w:p w:rsidR="00FE200E" w:rsidRPr="00FE200E" w:rsidRDefault="00FE200E" w:rsidP="006F7A84">
      <w:pPr>
        <w:pStyle w:val="a9"/>
        <w:numPr>
          <w:ilvl w:val="0"/>
          <w:numId w:val="9"/>
        </w:numPr>
        <w:spacing w:after="120" w:line="240" w:lineRule="auto"/>
      </w:pPr>
      <w:r w:rsidRPr="00FE200E">
        <w:t xml:space="preserve">Если наблюдаемый серийный номер меньше максимального серийного номера для этой </w:t>
      </w:r>
      <w:r w:rsidR="00AE258E">
        <w:t>группы</w:t>
      </w:r>
      <w:r w:rsidRPr="00FE200E">
        <w:t xml:space="preserve">, вероятность </w:t>
      </w:r>
      <w:r w:rsidR="00AE258E">
        <w:t>есть единица, деленная на число танков, умноженная</w:t>
      </w:r>
      <w:r w:rsidRPr="00FE200E">
        <w:t xml:space="preserve"> на </w:t>
      </w:r>
      <w:r w:rsidR="00AE258E">
        <w:t xml:space="preserve">нормализованную </w:t>
      </w:r>
      <w:r w:rsidRPr="00FE200E">
        <w:t xml:space="preserve">вероятность </w:t>
      </w:r>
      <w:r w:rsidR="006438F8">
        <w:t>на</w:t>
      </w:r>
      <w:r w:rsidRPr="00FE200E">
        <w:t xml:space="preserve"> предыдуще</w:t>
      </w:r>
      <w:r w:rsidR="006438F8">
        <w:t>м</w:t>
      </w:r>
      <w:r w:rsidRPr="00FE200E">
        <w:t xml:space="preserve"> шаг</w:t>
      </w:r>
      <w:r w:rsidR="006438F8">
        <w:t>е</w:t>
      </w:r>
      <w:r w:rsidR="00AE258E">
        <w:t xml:space="preserve"> (рис. 15).</w:t>
      </w:r>
    </w:p>
    <w:p w:rsidR="00AE258E" w:rsidRDefault="00AE258E" w:rsidP="00AE258E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 wp14:anchorId="60378EF8" wp14:editId="4E74A0AD">
            <wp:extent cx="5238750" cy="1733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15. Условные вероятности распределения танков по группам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58E" w:rsidRPr="00FE200E" w:rsidRDefault="00AE258E" w:rsidP="00AE258E">
      <w:pPr>
        <w:spacing w:after="120" w:line="240" w:lineRule="auto"/>
      </w:pPr>
      <w:r>
        <w:t>Рис. 15. Условные вероятности распределения танков по группам</w:t>
      </w:r>
    </w:p>
    <w:p w:rsidR="00AE258E" w:rsidRDefault="00AE258E" w:rsidP="00AE258E">
      <w:pPr>
        <w:spacing w:after="120" w:line="240" w:lineRule="auto"/>
      </w:pPr>
      <w:r>
        <w:t>Нормализованные вероятности выглядят следующим образом (рис. 16).</w:t>
      </w:r>
    </w:p>
    <w:p w:rsidR="00AE258E" w:rsidRDefault="00AE258E" w:rsidP="00AE258E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27527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16. Нормализованные вероятности количества танков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58E" w:rsidRDefault="00AE258E" w:rsidP="00AE258E">
      <w:pPr>
        <w:spacing w:after="120" w:line="240" w:lineRule="auto"/>
      </w:pPr>
      <w:r>
        <w:t>Рис. 16. Нормализованные вероятности количества танков</w:t>
      </w:r>
    </w:p>
    <w:p w:rsidR="00AE258E" w:rsidRPr="00AE258E" w:rsidRDefault="00AE258E" w:rsidP="00AE258E">
      <w:pPr>
        <w:spacing w:after="120" w:line="240" w:lineRule="auto"/>
      </w:pPr>
      <w:r w:rsidRPr="00AE258E">
        <w:t xml:space="preserve">Наблюдается большой всплеск вероятности </w:t>
      </w:r>
      <w:r>
        <w:t>для</w:t>
      </w:r>
      <w:r w:rsidRPr="00AE258E">
        <w:t xml:space="preserve"> максимально наблюдаемо</w:t>
      </w:r>
      <w:r>
        <w:t>го серийного</w:t>
      </w:r>
      <w:r w:rsidRPr="00AE258E">
        <w:t xml:space="preserve"> номер</w:t>
      </w:r>
      <w:r>
        <w:t>а</w:t>
      </w:r>
      <w:r w:rsidRPr="00AE258E">
        <w:t xml:space="preserve">. После этого происходит асимптотическое </w:t>
      </w:r>
      <w:r>
        <w:t>снижение к нулю</w:t>
      </w:r>
      <w:r w:rsidRPr="00AE258E">
        <w:t xml:space="preserve">. </w:t>
      </w:r>
      <w:r>
        <w:t>Для</w:t>
      </w:r>
      <w:r w:rsidRPr="00AE258E">
        <w:t xml:space="preserve"> 4</w:t>
      </w:r>
      <w:r>
        <w:t xml:space="preserve"> обнаруженных серийных номеров</w:t>
      </w:r>
      <w:r w:rsidRPr="00AE258E">
        <w:t xml:space="preserve"> максим</w:t>
      </w:r>
      <w:r>
        <w:t>ум отвечает 140 танкам.</w:t>
      </w:r>
      <w:r w:rsidRPr="00AE258E">
        <w:t xml:space="preserve"> </w:t>
      </w:r>
      <w:r>
        <w:t>Н</w:t>
      </w:r>
      <w:r w:rsidRPr="00AE258E">
        <w:t>о</w:t>
      </w:r>
      <w:r>
        <w:t>,</w:t>
      </w:r>
      <w:r w:rsidRPr="00AE258E">
        <w:t xml:space="preserve"> несмотря на то, что это число является наиболее вероятным ответом, это не лучшая оценка, так как она почти </w:t>
      </w:r>
      <w:r>
        <w:t>наверняка</w:t>
      </w:r>
      <w:r w:rsidRPr="00AE258E">
        <w:t xml:space="preserve"> недооценивает количество танков.</w:t>
      </w:r>
    </w:p>
    <w:p w:rsidR="0050036A" w:rsidRDefault="00AE258E" w:rsidP="00AE258E">
      <w:pPr>
        <w:spacing w:after="120" w:line="240" w:lineRule="auto"/>
      </w:pPr>
      <w:r w:rsidRPr="00AE258E">
        <w:t>Если взять средневзве</w:t>
      </w:r>
      <w:r w:rsidR="0050036A">
        <w:t xml:space="preserve">шенное количество танков, </w:t>
      </w:r>
      <w:r>
        <w:t>т.</w:t>
      </w:r>
      <w:r w:rsidRPr="00AE258E">
        <w:t xml:space="preserve">е. </w:t>
      </w:r>
      <w:r w:rsidR="0050036A">
        <w:t>суммировать попарно перемноженные группы и их вероятности для четырех танков, применив формулу:</w:t>
      </w:r>
    </w:p>
    <w:p w:rsidR="0050036A" w:rsidRDefault="0050036A" w:rsidP="00AE258E">
      <w:pPr>
        <w:spacing w:after="120" w:line="240" w:lineRule="auto"/>
      </w:pPr>
      <w:r w:rsidRPr="0050036A">
        <w:t>=ОКРУГЛ(СУММПРОИЗВ(BD9:DA9;BD14:DA14);0)</w:t>
      </w:r>
    </w:p>
    <w:p w:rsidR="00AE258E" w:rsidRPr="00AE258E" w:rsidRDefault="00AE258E" w:rsidP="00AE258E">
      <w:pPr>
        <w:spacing w:after="120" w:line="240" w:lineRule="auto"/>
      </w:pPr>
      <w:r w:rsidRPr="00AE258E">
        <w:t xml:space="preserve">мы получаем </w:t>
      </w:r>
      <w:r w:rsidR="0050036A">
        <w:t>наилучшую оценку равную 193</w:t>
      </w:r>
      <w:r w:rsidRPr="00AE258E">
        <w:t>.</w:t>
      </w:r>
    </w:p>
    <w:p w:rsidR="00AE258E" w:rsidRPr="00AE258E" w:rsidRDefault="00AE258E" w:rsidP="00AE258E">
      <w:pPr>
        <w:spacing w:after="120" w:line="240" w:lineRule="auto"/>
      </w:pPr>
      <w:r w:rsidRPr="00AE258E">
        <w:t xml:space="preserve">Если бы мы </w:t>
      </w:r>
      <w:r w:rsidR="0050036A">
        <w:t>первоначально исходили из 2000 танков</w:t>
      </w:r>
      <w:r w:rsidRPr="00AE258E">
        <w:t xml:space="preserve">, средневзвешенное значение было бы 195 танков, что по существу </w:t>
      </w:r>
      <w:r w:rsidR="0050036A">
        <w:t>ничего не меняет.</w:t>
      </w:r>
    </w:p>
    <w:p w:rsidR="004E1E5F" w:rsidRPr="00F45995" w:rsidRDefault="004E1E5F" w:rsidP="004E1E5F">
      <w:pPr>
        <w:pStyle w:val="3"/>
      </w:pPr>
      <w:r w:rsidRPr="000C6902">
        <w:t>Пример</w:t>
      </w:r>
      <w:r w:rsidRPr="00F45995">
        <w:t xml:space="preserve"> 6. </w:t>
      </w:r>
      <w:r>
        <w:t>Тестирование</w:t>
      </w:r>
      <w:r w:rsidRPr="00F45995">
        <w:t xml:space="preserve"> </w:t>
      </w:r>
      <w:r>
        <w:t>н</w:t>
      </w:r>
      <w:r w:rsidRPr="000C6902">
        <w:t>а</w:t>
      </w:r>
      <w:r w:rsidRPr="00F45995">
        <w:t xml:space="preserve"> </w:t>
      </w:r>
      <w:r>
        <w:t>н</w:t>
      </w:r>
      <w:r w:rsidRPr="000C6902">
        <w:t>аркотики</w:t>
      </w:r>
      <w:r w:rsidRPr="00F45995">
        <w:t xml:space="preserve"> </w:t>
      </w:r>
    </w:p>
    <w:p w:rsidR="004E1E5F" w:rsidRPr="008A18E8" w:rsidRDefault="008A18E8" w:rsidP="004E1E5F">
      <w:pPr>
        <w:spacing w:after="120" w:line="240" w:lineRule="auto"/>
      </w:pPr>
      <w:r>
        <w:t>В</w:t>
      </w:r>
      <w:r w:rsidR="004E1E5F" w:rsidRPr="008A18E8">
        <w:t>ы знае</w:t>
      </w:r>
      <w:r>
        <w:t xml:space="preserve">те, что 0,5% </w:t>
      </w:r>
      <w:r w:rsidRPr="008A18E8">
        <w:t>населения</w:t>
      </w:r>
      <w:r w:rsidR="004E1E5F" w:rsidRPr="008A18E8">
        <w:t xml:space="preserve"> </w:t>
      </w:r>
      <w:r w:rsidR="00433E2C">
        <w:t>употребляет наркотики</w:t>
      </w:r>
      <w:r w:rsidR="004E1E5F" w:rsidRPr="008A18E8">
        <w:t>. У вас есть тест, который да</w:t>
      </w:r>
      <w:r>
        <w:t>е</w:t>
      </w:r>
      <w:r w:rsidR="004E1E5F" w:rsidRPr="008A18E8">
        <w:t xml:space="preserve">т 99% истинных положительных результатов для </w:t>
      </w:r>
      <w:r>
        <w:t>употребляющих наркотик</w:t>
      </w:r>
      <w:r w:rsidR="004E1E5F" w:rsidRPr="008A18E8">
        <w:t>, и 98% истинных о</w:t>
      </w:r>
      <w:r>
        <w:t>трицательных результатов для не употребляющих</w:t>
      </w:r>
      <w:r w:rsidR="004E1E5F" w:rsidRPr="008A18E8">
        <w:t>. Вы случайн</w:t>
      </w:r>
      <w:r>
        <w:t xml:space="preserve">ым образом выбираете </w:t>
      </w:r>
      <w:r w:rsidR="004E1E5F" w:rsidRPr="008A18E8">
        <w:t>человек</w:t>
      </w:r>
      <w:r>
        <w:t>а, проводите тест и получаете</w:t>
      </w:r>
      <w:r w:rsidR="004E1E5F" w:rsidRPr="008A18E8">
        <w:t xml:space="preserve"> положительн</w:t>
      </w:r>
      <w:r>
        <w:t>ый</w:t>
      </w:r>
      <w:r w:rsidR="004E1E5F" w:rsidRPr="008A18E8">
        <w:t xml:space="preserve"> результат. Какова вероятность того, что </w:t>
      </w:r>
      <w:r>
        <w:t>человек</w:t>
      </w:r>
      <w:r w:rsidR="004E1E5F" w:rsidRPr="008A18E8">
        <w:t xml:space="preserve"> на самом деле </w:t>
      </w:r>
      <w:r>
        <w:t>употребляет наркотики</w:t>
      </w:r>
      <w:r w:rsidR="004E1E5F" w:rsidRPr="008A18E8">
        <w:t>?</w:t>
      </w:r>
    </w:p>
    <w:p w:rsidR="008A18E8" w:rsidRPr="008A18E8" w:rsidRDefault="008A18E8" w:rsidP="008A18E8">
      <w:pPr>
        <w:spacing w:after="120" w:line="240" w:lineRule="auto"/>
      </w:pPr>
      <w:r>
        <w:t>Д</w:t>
      </w:r>
      <w:r w:rsidRPr="008A18E8">
        <w:t xml:space="preserve">ля нашего случайного индивидуума </w:t>
      </w:r>
      <w:r w:rsidRPr="008A18E8">
        <w:rPr>
          <w:i/>
        </w:rPr>
        <w:t>первоначальная вероятность</w:t>
      </w:r>
      <w:r w:rsidRPr="008A18E8">
        <w:t xml:space="preserve"> того, что он явля</w:t>
      </w:r>
      <w:r>
        <w:t>е</w:t>
      </w:r>
      <w:r w:rsidRPr="008A18E8">
        <w:t>тся потребител</w:t>
      </w:r>
      <w:r>
        <w:t>ем</w:t>
      </w:r>
      <w:r w:rsidRPr="008A18E8">
        <w:t xml:space="preserve"> наркотиков, равна </w:t>
      </w:r>
      <w:r>
        <w:t>0,5%, и вероятность того, что он</w:t>
      </w:r>
      <w:r w:rsidRPr="008A18E8">
        <w:t xml:space="preserve"> не явля</w:t>
      </w:r>
      <w:r>
        <w:t>е</w:t>
      </w:r>
      <w:r w:rsidRPr="008A18E8">
        <w:t>тся потребител</w:t>
      </w:r>
      <w:r>
        <w:t>е</w:t>
      </w:r>
      <w:r w:rsidRPr="008A18E8">
        <w:t>м наркотиков составляет 99,5%.</w:t>
      </w:r>
    </w:p>
    <w:p w:rsidR="008A18E8" w:rsidRPr="008A18E8" w:rsidRDefault="008A18E8" w:rsidP="00433E2C">
      <w:pPr>
        <w:spacing w:after="0" w:line="240" w:lineRule="auto"/>
      </w:pPr>
      <w:r>
        <w:t xml:space="preserve">Следующий шаг – расчет </w:t>
      </w:r>
      <w:r w:rsidRPr="008A18E8">
        <w:t>условн</w:t>
      </w:r>
      <w:r>
        <w:t>ой</w:t>
      </w:r>
      <w:r w:rsidRPr="008A18E8">
        <w:t xml:space="preserve"> вероятност</w:t>
      </w:r>
      <w:r>
        <w:t>и</w:t>
      </w:r>
      <w:r w:rsidR="00433E2C">
        <w:t>:</w:t>
      </w:r>
    </w:p>
    <w:p w:rsidR="008A18E8" w:rsidRDefault="008A18E8" w:rsidP="006F7A84">
      <w:pPr>
        <w:pStyle w:val="a9"/>
        <w:numPr>
          <w:ilvl w:val="0"/>
          <w:numId w:val="10"/>
        </w:numPr>
        <w:spacing w:after="120" w:line="240" w:lineRule="auto"/>
      </w:pPr>
      <w:r w:rsidRPr="008A18E8">
        <w:t xml:space="preserve">Если испытуемый </w:t>
      </w:r>
      <w:r>
        <w:t>употребляет наркотики, то тест будет положительным в 99% случаев и отрицательным в 1% случаев.</w:t>
      </w:r>
    </w:p>
    <w:p w:rsidR="00433E2C" w:rsidRDefault="00433E2C" w:rsidP="006F7A84">
      <w:pPr>
        <w:pStyle w:val="a9"/>
        <w:numPr>
          <w:ilvl w:val="0"/>
          <w:numId w:val="10"/>
        </w:numPr>
        <w:spacing w:after="120" w:line="240" w:lineRule="auto"/>
      </w:pPr>
      <w:r w:rsidRPr="008A18E8">
        <w:t xml:space="preserve">Если испытуемый </w:t>
      </w:r>
      <w:r>
        <w:t>не употребляет наркотики, то тест будет положительным в 2% случаев и отрицательным в 98% случаев.</w:t>
      </w:r>
    </w:p>
    <w:p w:rsidR="00433E2C" w:rsidRDefault="00001D90" w:rsidP="00433E2C">
      <w:pPr>
        <w:spacing w:after="120" w:line="240" w:lineRule="auto"/>
      </w:pPr>
      <w:r>
        <w:t>Функции правдоподобия для употребляющих и не употребляющих наркотики представлены на рис. 17.</w:t>
      </w:r>
    </w:p>
    <w:p w:rsidR="00001D90" w:rsidRDefault="00001D90" w:rsidP="00433E2C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3202940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17. Функции правдоподобия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D90" w:rsidRDefault="00001D90" w:rsidP="00433E2C">
      <w:pPr>
        <w:spacing w:after="120" w:line="240" w:lineRule="auto"/>
      </w:pPr>
      <w:r>
        <w:t>Рис. 17. Функции правдоподобия: (а) для употребляющих наркотики; (б) для не употребляющих наркотики</w:t>
      </w:r>
    </w:p>
    <w:p w:rsidR="00001D90" w:rsidRPr="00001D90" w:rsidRDefault="00001D90" w:rsidP="00001D90">
      <w:pPr>
        <w:spacing w:after="120" w:line="240" w:lineRule="auto"/>
      </w:pPr>
      <w:r>
        <w:t>После</w:t>
      </w:r>
      <w:r w:rsidRPr="00001D90">
        <w:t xml:space="preserve"> нормализ</w:t>
      </w:r>
      <w:r>
        <w:t>ации</w:t>
      </w:r>
      <w:r w:rsidRPr="00001D90">
        <w:t>, мы видим, что</w:t>
      </w:r>
      <w:r>
        <w:t>,</w:t>
      </w:r>
      <w:r w:rsidRPr="00001D90">
        <w:t xml:space="preserve"> </w:t>
      </w:r>
      <w:r>
        <w:t xml:space="preserve">несмотря на положительный результат теста, </w:t>
      </w:r>
      <w:r w:rsidRPr="00001D90">
        <w:t xml:space="preserve">вероятность того, что этот случайный человек, </w:t>
      </w:r>
      <w:r>
        <w:t xml:space="preserve">употребляет </w:t>
      </w:r>
      <w:r w:rsidRPr="00001D90">
        <w:t>нарко</w:t>
      </w:r>
      <w:r>
        <w:t>тики</w:t>
      </w:r>
      <w:r w:rsidRPr="00001D90">
        <w:t xml:space="preserve">, составляет всего </w:t>
      </w:r>
      <w:r w:rsidR="004B5B2A">
        <w:t xml:space="preserve">0,1992 или </w:t>
      </w:r>
      <w:r w:rsidRPr="00001D90">
        <w:t xml:space="preserve">19,9%. Этот результат удивляет многих людей, потому что в конце концов, </w:t>
      </w:r>
      <w:r>
        <w:t xml:space="preserve">точность теста довольно высока – целых </w:t>
      </w:r>
      <w:r w:rsidRPr="00001D90">
        <w:t>99%</w:t>
      </w:r>
      <w:r>
        <w:t>.</w:t>
      </w:r>
      <w:r w:rsidRPr="00001D90">
        <w:t xml:space="preserve"> </w:t>
      </w:r>
      <w:r w:rsidR="005466A4">
        <w:t>Поскольку</w:t>
      </w:r>
      <w:r w:rsidRPr="00001D90">
        <w:t xml:space="preserve"> начальная вероятность была </w:t>
      </w:r>
      <w:r w:rsidR="006F7A84">
        <w:t>лишь</w:t>
      </w:r>
      <w:r w:rsidRPr="00001D90">
        <w:t xml:space="preserve"> </w:t>
      </w:r>
      <w:r w:rsidR="006F7A84">
        <w:t>0,</w:t>
      </w:r>
      <w:r w:rsidRPr="00001D90">
        <w:t xml:space="preserve">5%, даже большого увеличения этой вероятности было недостаточно, чтобы сделать </w:t>
      </w:r>
      <w:r w:rsidR="004B5B2A">
        <w:t>отклик</w:t>
      </w:r>
      <w:r w:rsidRPr="00001D90">
        <w:t xml:space="preserve"> действительно </w:t>
      </w:r>
      <w:r w:rsidR="006F7A84">
        <w:t>большим.</w:t>
      </w:r>
    </w:p>
    <w:p w:rsidR="00001D90" w:rsidRDefault="00001D90" w:rsidP="00001D90">
      <w:pPr>
        <w:spacing w:after="120" w:line="240" w:lineRule="auto"/>
      </w:pPr>
      <w:r w:rsidRPr="00001D90">
        <w:t xml:space="preserve">Интуиция большинства людей не учитывает начальную вероятность. Даже если условная вероятность действительно высока, очень низкая начальная вероятность может привести к низкой конечной вероятности. Интуиция большинства людей настроена вокруг начальной вероятности 50/50. Если это так, </w:t>
      </w:r>
      <w:r w:rsidR="005466A4">
        <w:t xml:space="preserve">и </w:t>
      </w:r>
      <w:r w:rsidRPr="00001D90">
        <w:t xml:space="preserve">результат </w:t>
      </w:r>
      <w:r w:rsidR="005466A4">
        <w:t>теста</w:t>
      </w:r>
      <w:r w:rsidRPr="00001D90">
        <w:t xml:space="preserve"> </w:t>
      </w:r>
      <w:r w:rsidR="005466A4">
        <w:t xml:space="preserve">положителен, то нормализованная вероятность составит ожидаемые </w:t>
      </w:r>
      <w:r w:rsidRPr="00001D90">
        <w:t>98%</w:t>
      </w:r>
      <w:r w:rsidR="005466A4">
        <w:t>, подтверждая, что человек употребляет наркотики (рис. 18).</w:t>
      </w:r>
    </w:p>
    <w:p w:rsidR="005466A4" w:rsidRDefault="005466A4" w:rsidP="00001D90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136144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18. Результат теста при исходной вероятности 50 на 5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6A4" w:rsidRPr="00001D90" w:rsidRDefault="005466A4" w:rsidP="00001D90">
      <w:pPr>
        <w:spacing w:after="120" w:line="240" w:lineRule="auto"/>
      </w:pPr>
      <w:r>
        <w:t>Рис. 18. Результат теста при исходной вероятности 50/50</w:t>
      </w:r>
    </w:p>
    <w:p w:rsidR="006808FA" w:rsidRDefault="006808FA" w:rsidP="006808FA">
      <w:pPr>
        <w:spacing w:after="120" w:line="240" w:lineRule="auto"/>
      </w:pPr>
      <w:r>
        <w:t xml:space="preserve">Альтернативный подход к объяснению подобных ситуаций см. </w:t>
      </w:r>
      <w:hyperlink r:id="rId35" w:history="1">
        <w:r w:rsidRPr="006808FA">
          <w:rPr>
            <w:rStyle w:val="aa"/>
          </w:rPr>
          <w:t>Естественная частота против байесовского подхода</w:t>
        </w:r>
      </w:hyperlink>
      <w:r>
        <w:t>.</w:t>
      </w:r>
    </w:p>
    <w:p w:rsidR="00865D05" w:rsidRPr="0076242D" w:rsidRDefault="0076242D" w:rsidP="006808FA">
      <w:pPr>
        <w:spacing w:after="120" w:line="240" w:lineRule="auto"/>
      </w:pPr>
      <w:r>
        <w:t xml:space="preserve">Библиографию по теореме Байеса смотри в конце заметки </w:t>
      </w:r>
      <w:hyperlink r:id="rId36" w:history="1">
        <w:r w:rsidRPr="0076242D">
          <w:rPr>
            <w:rStyle w:val="aa"/>
          </w:rPr>
          <w:t>Идеи Байеса для менеджеров</w:t>
        </w:r>
      </w:hyperlink>
      <w:r>
        <w:t>.</w:t>
      </w:r>
    </w:p>
    <w:sectPr w:rsidR="00865D05" w:rsidRPr="0076242D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8F8" w:rsidRDefault="006438F8" w:rsidP="00C93E69">
      <w:pPr>
        <w:spacing w:after="0" w:line="240" w:lineRule="auto"/>
      </w:pPr>
      <w:r>
        <w:separator/>
      </w:r>
    </w:p>
  </w:endnote>
  <w:endnote w:type="continuationSeparator" w:id="0">
    <w:p w:rsidR="006438F8" w:rsidRDefault="006438F8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8F8" w:rsidRDefault="006438F8" w:rsidP="00C93E69">
      <w:pPr>
        <w:spacing w:after="0" w:line="240" w:lineRule="auto"/>
      </w:pPr>
      <w:r>
        <w:separator/>
      </w:r>
    </w:p>
  </w:footnote>
  <w:footnote w:type="continuationSeparator" w:id="0">
    <w:p w:rsidR="006438F8" w:rsidRDefault="006438F8" w:rsidP="00C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26431"/>
    <w:multiLevelType w:val="hybridMultilevel"/>
    <w:tmpl w:val="C0A2B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8338E"/>
    <w:multiLevelType w:val="hybridMultilevel"/>
    <w:tmpl w:val="09EAB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771AF"/>
    <w:multiLevelType w:val="hybridMultilevel"/>
    <w:tmpl w:val="496A0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E5743"/>
    <w:multiLevelType w:val="hybridMultilevel"/>
    <w:tmpl w:val="D8C0F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962C3"/>
    <w:multiLevelType w:val="hybridMultilevel"/>
    <w:tmpl w:val="2E40A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97517"/>
    <w:multiLevelType w:val="hybridMultilevel"/>
    <w:tmpl w:val="653E8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F07F4"/>
    <w:multiLevelType w:val="hybridMultilevel"/>
    <w:tmpl w:val="B5562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392A6B"/>
    <w:multiLevelType w:val="hybridMultilevel"/>
    <w:tmpl w:val="30CC8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8599C"/>
    <w:multiLevelType w:val="hybridMultilevel"/>
    <w:tmpl w:val="183AC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DB1D13"/>
    <w:multiLevelType w:val="hybridMultilevel"/>
    <w:tmpl w:val="33D02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9"/>
  </w:num>
  <w:num w:numId="5">
    <w:abstractNumId w:val="1"/>
  </w:num>
  <w:num w:numId="6">
    <w:abstractNumId w:val="8"/>
  </w:num>
  <w:num w:numId="7">
    <w:abstractNumId w:val="2"/>
  </w:num>
  <w:num w:numId="8">
    <w:abstractNumId w:val="3"/>
  </w:num>
  <w:num w:numId="9">
    <w:abstractNumId w:val="6"/>
  </w:num>
  <w:num w:numId="1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0CE0"/>
    <w:rsid w:val="00001D90"/>
    <w:rsid w:val="000030F2"/>
    <w:rsid w:val="00005386"/>
    <w:rsid w:val="00006F04"/>
    <w:rsid w:val="00012BFA"/>
    <w:rsid w:val="0001331F"/>
    <w:rsid w:val="00013AE1"/>
    <w:rsid w:val="00020F6B"/>
    <w:rsid w:val="00025DCC"/>
    <w:rsid w:val="000266E0"/>
    <w:rsid w:val="00030973"/>
    <w:rsid w:val="00031B3D"/>
    <w:rsid w:val="00031C7E"/>
    <w:rsid w:val="000346ED"/>
    <w:rsid w:val="000372A0"/>
    <w:rsid w:val="00037BEC"/>
    <w:rsid w:val="00040A24"/>
    <w:rsid w:val="00041920"/>
    <w:rsid w:val="00044652"/>
    <w:rsid w:val="0005413B"/>
    <w:rsid w:val="00055EA0"/>
    <w:rsid w:val="00057389"/>
    <w:rsid w:val="00064A3A"/>
    <w:rsid w:val="00064D0A"/>
    <w:rsid w:val="0007284C"/>
    <w:rsid w:val="00073C56"/>
    <w:rsid w:val="00073E70"/>
    <w:rsid w:val="00075B1F"/>
    <w:rsid w:val="000873E8"/>
    <w:rsid w:val="000B7138"/>
    <w:rsid w:val="000C0183"/>
    <w:rsid w:val="000C0DE4"/>
    <w:rsid w:val="000C522E"/>
    <w:rsid w:val="000C6902"/>
    <w:rsid w:val="000C728E"/>
    <w:rsid w:val="000D286E"/>
    <w:rsid w:val="000D628E"/>
    <w:rsid w:val="000E2959"/>
    <w:rsid w:val="000F08D8"/>
    <w:rsid w:val="000F5A15"/>
    <w:rsid w:val="000F66D2"/>
    <w:rsid w:val="00106B1E"/>
    <w:rsid w:val="00107655"/>
    <w:rsid w:val="00107704"/>
    <w:rsid w:val="001102BD"/>
    <w:rsid w:val="001142E1"/>
    <w:rsid w:val="00115E14"/>
    <w:rsid w:val="00121CF8"/>
    <w:rsid w:val="001223A9"/>
    <w:rsid w:val="001227F4"/>
    <w:rsid w:val="0013048E"/>
    <w:rsid w:val="00134879"/>
    <w:rsid w:val="0013792D"/>
    <w:rsid w:val="00140402"/>
    <w:rsid w:val="001479DD"/>
    <w:rsid w:val="00150D25"/>
    <w:rsid w:val="00152060"/>
    <w:rsid w:val="001557D4"/>
    <w:rsid w:val="001628B4"/>
    <w:rsid w:val="00164E6B"/>
    <w:rsid w:val="001653AE"/>
    <w:rsid w:val="0017469E"/>
    <w:rsid w:val="00174999"/>
    <w:rsid w:val="00175218"/>
    <w:rsid w:val="0018062A"/>
    <w:rsid w:val="001808BD"/>
    <w:rsid w:val="00181895"/>
    <w:rsid w:val="00182F77"/>
    <w:rsid w:val="0019607F"/>
    <w:rsid w:val="0019642B"/>
    <w:rsid w:val="001A590E"/>
    <w:rsid w:val="001B0D69"/>
    <w:rsid w:val="001C454E"/>
    <w:rsid w:val="001D0E2A"/>
    <w:rsid w:val="001D1E2A"/>
    <w:rsid w:val="001D2782"/>
    <w:rsid w:val="001D3B1F"/>
    <w:rsid w:val="001D61DC"/>
    <w:rsid w:val="001E7169"/>
    <w:rsid w:val="001F1374"/>
    <w:rsid w:val="001F1FAA"/>
    <w:rsid w:val="001F5F21"/>
    <w:rsid w:val="0020694E"/>
    <w:rsid w:val="002071F5"/>
    <w:rsid w:val="002072C0"/>
    <w:rsid w:val="00211C06"/>
    <w:rsid w:val="002159BF"/>
    <w:rsid w:val="00220FF0"/>
    <w:rsid w:val="002253A0"/>
    <w:rsid w:val="00225409"/>
    <w:rsid w:val="0022575B"/>
    <w:rsid w:val="00230F7F"/>
    <w:rsid w:val="002326A0"/>
    <w:rsid w:val="00234134"/>
    <w:rsid w:val="00236738"/>
    <w:rsid w:val="0023683E"/>
    <w:rsid w:val="0024334F"/>
    <w:rsid w:val="00253D05"/>
    <w:rsid w:val="00255391"/>
    <w:rsid w:val="00261B99"/>
    <w:rsid w:val="002653B8"/>
    <w:rsid w:val="002751C1"/>
    <w:rsid w:val="002821C6"/>
    <w:rsid w:val="00284450"/>
    <w:rsid w:val="00285713"/>
    <w:rsid w:val="002901DF"/>
    <w:rsid w:val="00291907"/>
    <w:rsid w:val="002A1EAD"/>
    <w:rsid w:val="002A6C64"/>
    <w:rsid w:val="002A760D"/>
    <w:rsid w:val="002B221F"/>
    <w:rsid w:val="002B335F"/>
    <w:rsid w:val="002B37DE"/>
    <w:rsid w:val="002C3113"/>
    <w:rsid w:val="002C3205"/>
    <w:rsid w:val="002C7365"/>
    <w:rsid w:val="002D0A2C"/>
    <w:rsid w:val="002D7237"/>
    <w:rsid w:val="002E1ABD"/>
    <w:rsid w:val="002E2F6E"/>
    <w:rsid w:val="002E774D"/>
    <w:rsid w:val="002F052F"/>
    <w:rsid w:val="002F2359"/>
    <w:rsid w:val="002F7357"/>
    <w:rsid w:val="002F7E98"/>
    <w:rsid w:val="00301386"/>
    <w:rsid w:val="00302291"/>
    <w:rsid w:val="00304733"/>
    <w:rsid w:val="0030574A"/>
    <w:rsid w:val="00306BDC"/>
    <w:rsid w:val="003100D3"/>
    <w:rsid w:val="003113FB"/>
    <w:rsid w:val="00316FB9"/>
    <w:rsid w:val="00321CC2"/>
    <w:rsid w:val="0032547F"/>
    <w:rsid w:val="0032554F"/>
    <w:rsid w:val="0035198A"/>
    <w:rsid w:val="00355512"/>
    <w:rsid w:val="003707C8"/>
    <w:rsid w:val="0037455F"/>
    <w:rsid w:val="003765D7"/>
    <w:rsid w:val="0038173F"/>
    <w:rsid w:val="00382F55"/>
    <w:rsid w:val="003844E7"/>
    <w:rsid w:val="0039198E"/>
    <w:rsid w:val="00395FFD"/>
    <w:rsid w:val="00397805"/>
    <w:rsid w:val="003A6069"/>
    <w:rsid w:val="003A64D4"/>
    <w:rsid w:val="003A7204"/>
    <w:rsid w:val="003B0105"/>
    <w:rsid w:val="003B4B61"/>
    <w:rsid w:val="003B74DB"/>
    <w:rsid w:val="003C60CA"/>
    <w:rsid w:val="003C6BC6"/>
    <w:rsid w:val="003D0582"/>
    <w:rsid w:val="003D26F7"/>
    <w:rsid w:val="003D70ED"/>
    <w:rsid w:val="003D7C5B"/>
    <w:rsid w:val="003E13A4"/>
    <w:rsid w:val="003E49B7"/>
    <w:rsid w:val="003E6958"/>
    <w:rsid w:val="003F1A3F"/>
    <w:rsid w:val="003F4902"/>
    <w:rsid w:val="00400A57"/>
    <w:rsid w:val="00401D36"/>
    <w:rsid w:val="004101DA"/>
    <w:rsid w:val="004119CA"/>
    <w:rsid w:val="004133F6"/>
    <w:rsid w:val="00413461"/>
    <w:rsid w:val="00417ED8"/>
    <w:rsid w:val="0042117D"/>
    <w:rsid w:val="00424D11"/>
    <w:rsid w:val="0042620B"/>
    <w:rsid w:val="00433E2C"/>
    <w:rsid w:val="00435379"/>
    <w:rsid w:val="004401CD"/>
    <w:rsid w:val="00444FE5"/>
    <w:rsid w:val="0045427F"/>
    <w:rsid w:val="0046143D"/>
    <w:rsid w:val="0046340B"/>
    <w:rsid w:val="0046388B"/>
    <w:rsid w:val="004640A2"/>
    <w:rsid w:val="004668F8"/>
    <w:rsid w:val="00470849"/>
    <w:rsid w:val="00471481"/>
    <w:rsid w:val="00471FCA"/>
    <w:rsid w:val="004763C3"/>
    <w:rsid w:val="004774D6"/>
    <w:rsid w:val="00496B81"/>
    <w:rsid w:val="004A17A9"/>
    <w:rsid w:val="004B11AF"/>
    <w:rsid w:val="004B2833"/>
    <w:rsid w:val="004B46C0"/>
    <w:rsid w:val="004B5B2A"/>
    <w:rsid w:val="004C469D"/>
    <w:rsid w:val="004C470F"/>
    <w:rsid w:val="004C5039"/>
    <w:rsid w:val="004C5FFE"/>
    <w:rsid w:val="004D137E"/>
    <w:rsid w:val="004D2661"/>
    <w:rsid w:val="004D2882"/>
    <w:rsid w:val="004D2925"/>
    <w:rsid w:val="004D71C3"/>
    <w:rsid w:val="004E0242"/>
    <w:rsid w:val="004E1E5F"/>
    <w:rsid w:val="004F1E4A"/>
    <w:rsid w:val="004F7494"/>
    <w:rsid w:val="0050036A"/>
    <w:rsid w:val="005050D2"/>
    <w:rsid w:val="005066A6"/>
    <w:rsid w:val="005109D7"/>
    <w:rsid w:val="00523634"/>
    <w:rsid w:val="00531139"/>
    <w:rsid w:val="0053423A"/>
    <w:rsid w:val="00545281"/>
    <w:rsid w:val="005466A4"/>
    <w:rsid w:val="005466AD"/>
    <w:rsid w:val="00555270"/>
    <w:rsid w:val="005606F8"/>
    <w:rsid w:val="00560EAA"/>
    <w:rsid w:val="00563224"/>
    <w:rsid w:val="0056487E"/>
    <w:rsid w:val="005701D1"/>
    <w:rsid w:val="0057632B"/>
    <w:rsid w:val="00576E12"/>
    <w:rsid w:val="00577EA6"/>
    <w:rsid w:val="005840B8"/>
    <w:rsid w:val="00584CAA"/>
    <w:rsid w:val="00591E0C"/>
    <w:rsid w:val="00593C5A"/>
    <w:rsid w:val="00593F02"/>
    <w:rsid w:val="00595021"/>
    <w:rsid w:val="005956DC"/>
    <w:rsid w:val="005A5921"/>
    <w:rsid w:val="005B7C8A"/>
    <w:rsid w:val="005C0CB7"/>
    <w:rsid w:val="005D0B9F"/>
    <w:rsid w:val="005D531B"/>
    <w:rsid w:val="005D7E42"/>
    <w:rsid w:val="005E51D0"/>
    <w:rsid w:val="005E6279"/>
    <w:rsid w:val="00603945"/>
    <w:rsid w:val="00603FD0"/>
    <w:rsid w:val="00610A03"/>
    <w:rsid w:val="006118CE"/>
    <w:rsid w:val="00612B1A"/>
    <w:rsid w:val="0061779D"/>
    <w:rsid w:val="0062274A"/>
    <w:rsid w:val="00627BA9"/>
    <w:rsid w:val="00627C10"/>
    <w:rsid w:val="00630E7A"/>
    <w:rsid w:val="006438F8"/>
    <w:rsid w:val="00644F48"/>
    <w:rsid w:val="006458DE"/>
    <w:rsid w:val="00654615"/>
    <w:rsid w:val="00655A03"/>
    <w:rsid w:val="0066149F"/>
    <w:rsid w:val="00675A6F"/>
    <w:rsid w:val="006808FA"/>
    <w:rsid w:val="00682E73"/>
    <w:rsid w:val="00685206"/>
    <w:rsid w:val="00685C3B"/>
    <w:rsid w:val="00694168"/>
    <w:rsid w:val="006A3AB0"/>
    <w:rsid w:val="006A3DBC"/>
    <w:rsid w:val="006A652A"/>
    <w:rsid w:val="006C21CD"/>
    <w:rsid w:val="006C2A60"/>
    <w:rsid w:val="006C48EE"/>
    <w:rsid w:val="006D1988"/>
    <w:rsid w:val="006D1D99"/>
    <w:rsid w:val="006D4EAD"/>
    <w:rsid w:val="006E306A"/>
    <w:rsid w:val="006E4BB6"/>
    <w:rsid w:val="006F2EA3"/>
    <w:rsid w:val="006F4209"/>
    <w:rsid w:val="006F7A84"/>
    <w:rsid w:val="007060B8"/>
    <w:rsid w:val="00721C17"/>
    <w:rsid w:val="00724E50"/>
    <w:rsid w:val="00732ACB"/>
    <w:rsid w:val="00734501"/>
    <w:rsid w:val="00735F0F"/>
    <w:rsid w:val="0073697E"/>
    <w:rsid w:val="00737B79"/>
    <w:rsid w:val="00740D8F"/>
    <w:rsid w:val="00744A0B"/>
    <w:rsid w:val="0074772A"/>
    <w:rsid w:val="00757255"/>
    <w:rsid w:val="0075768F"/>
    <w:rsid w:val="007615F6"/>
    <w:rsid w:val="0076242D"/>
    <w:rsid w:val="00771B77"/>
    <w:rsid w:val="00780CDE"/>
    <w:rsid w:val="00781170"/>
    <w:rsid w:val="00785090"/>
    <w:rsid w:val="00786106"/>
    <w:rsid w:val="00794583"/>
    <w:rsid w:val="00796931"/>
    <w:rsid w:val="007A127B"/>
    <w:rsid w:val="007A1953"/>
    <w:rsid w:val="007A254D"/>
    <w:rsid w:val="007A346D"/>
    <w:rsid w:val="007A5147"/>
    <w:rsid w:val="007B2067"/>
    <w:rsid w:val="007B2555"/>
    <w:rsid w:val="007B7DCC"/>
    <w:rsid w:val="007C1A5A"/>
    <w:rsid w:val="007C311C"/>
    <w:rsid w:val="007C6DA7"/>
    <w:rsid w:val="007D16C2"/>
    <w:rsid w:val="007D46B3"/>
    <w:rsid w:val="007D6D13"/>
    <w:rsid w:val="007E1B1F"/>
    <w:rsid w:val="007F4985"/>
    <w:rsid w:val="007F7C81"/>
    <w:rsid w:val="00800380"/>
    <w:rsid w:val="00800B55"/>
    <w:rsid w:val="0081056D"/>
    <w:rsid w:val="008145E2"/>
    <w:rsid w:val="008166C2"/>
    <w:rsid w:val="008167FE"/>
    <w:rsid w:val="00822941"/>
    <w:rsid w:val="008258D8"/>
    <w:rsid w:val="00833996"/>
    <w:rsid w:val="00842F4E"/>
    <w:rsid w:val="00844758"/>
    <w:rsid w:val="008464FA"/>
    <w:rsid w:val="00846DFE"/>
    <w:rsid w:val="00854746"/>
    <w:rsid w:val="00855365"/>
    <w:rsid w:val="008557EC"/>
    <w:rsid w:val="00855B3B"/>
    <w:rsid w:val="00860280"/>
    <w:rsid w:val="00863B97"/>
    <w:rsid w:val="00865D05"/>
    <w:rsid w:val="00873C88"/>
    <w:rsid w:val="00876FFA"/>
    <w:rsid w:val="00887B5E"/>
    <w:rsid w:val="008A18E8"/>
    <w:rsid w:val="008A3715"/>
    <w:rsid w:val="008A4DEF"/>
    <w:rsid w:val="008A51C7"/>
    <w:rsid w:val="008A767E"/>
    <w:rsid w:val="008D0443"/>
    <w:rsid w:val="008D37E4"/>
    <w:rsid w:val="008D38AE"/>
    <w:rsid w:val="008E5822"/>
    <w:rsid w:val="008F112E"/>
    <w:rsid w:val="008F34D2"/>
    <w:rsid w:val="009007AA"/>
    <w:rsid w:val="009019AE"/>
    <w:rsid w:val="00901BEC"/>
    <w:rsid w:val="00902E0D"/>
    <w:rsid w:val="00910A08"/>
    <w:rsid w:val="00916867"/>
    <w:rsid w:val="00920440"/>
    <w:rsid w:val="00921D6A"/>
    <w:rsid w:val="00927317"/>
    <w:rsid w:val="009312C2"/>
    <w:rsid w:val="0093204B"/>
    <w:rsid w:val="00944F61"/>
    <w:rsid w:val="009508DF"/>
    <w:rsid w:val="0095100B"/>
    <w:rsid w:val="009525FC"/>
    <w:rsid w:val="009565A0"/>
    <w:rsid w:val="00962E57"/>
    <w:rsid w:val="00963A58"/>
    <w:rsid w:val="00986DBA"/>
    <w:rsid w:val="00994290"/>
    <w:rsid w:val="009A5A62"/>
    <w:rsid w:val="009A6E36"/>
    <w:rsid w:val="009B6387"/>
    <w:rsid w:val="009B7403"/>
    <w:rsid w:val="009C0136"/>
    <w:rsid w:val="009C273F"/>
    <w:rsid w:val="009C2F2C"/>
    <w:rsid w:val="009D2D55"/>
    <w:rsid w:val="009D3D77"/>
    <w:rsid w:val="009F2017"/>
    <w:rsid w:val="009F6C32"/>
    <w:rsid w:val="00A03FA9"/>
    <w:rsid w:val="00A213E7"/>
    <w:rsid w:val="00A23592"/>
    <w:rsid w:val="00A2464B"/>
    <w:rsid w:val="00A24FC4"/>
    <w:rsid w:val="00A31299"/>
    <w:rsid w:val="00A51210"/>
    <w:rsid w:val="00A52034"/>
    <w:rsid w:val="00A522FF"/>
    <w:rsid w:val="00A524C2"/>
    <w:rsid w:val="00A52A4A"/>
    <w:rsid w:val="00A54772"/>
    <w:rsid w:val="00A55EE9"/>
    <w:rsid w:val="00A7013C"/>
    <w:rsid w:val="00A70EFB"/>
    <w:rsid w:val="00A77680"/>
    <w:rsid w:val="00A90517"/>
    <w:rsid w:val="00A946AA"/>
    <w:rsid w:val="00AB1683"/>
    <w:rsid w:val="00AB19C0"/>
    <w:rsid w:val="00AC267E"/>
    <w:rsid w:val="00AC5AD1"/>
    <w:rsid w:val="00AC63FD"/>
    <w:rsid w:val="00AC6C36"/>
    <w:rsid w:val="00AC715F"/>
    <w:rsid w:val="00AC7DB1"/>
    <w:rsid w:val="00AE1C31"/>
    <w:rsid w:val="00AE258E"/>
    <w:rsid w:val="00AE2BDE"/>
    <w:rsid w:val="00AF13F1"/>
    <w:rsid w:val="00AF3040"/>
    <w:rsid w:val="00B00360"/>
    <w:rsid w:val="00B0725A"/>
    <w:rsid w:val="00B1267B"/>
    <w:rsid w:val="00B13F24"/>
    <w:rsid w:val="00B16558"/>
    <w:rsid w:val="00B17988"/>
    <w:rsid w:val="00B20032"/>
    <w:rsid w:val="00B2056A"/>
    <w:rsid w:val="00B27E7A"/>
    <w:rsid w:val="00B329E7"/>
    <w:rsid w:val="00B341B8"/>
    <w:rsid w:val="00B3522D"/>
    <w:rsid w:val="00B35AD0"/>
    <w:rsid w:val="00B36E57"/>
    <w:rsid w:val="00B41A11"/>
    <w:rsid w:val="00B42833"/>
    <w:rsid w:val="00B53E86"/>
    <w:rsid w:val="00B56D48"/>
    <w:rsid w:val="00B644F1"/>
    <w:rsid w:val="00B71C2F"/>
    <w:rsid w:val="00B7460E"/>
    <w:rsid w:val="00B74822"/>
    <w:rsid w:val="00B74939"/>
    <w:rsid w:val="00B76C15"/>
    <w:rsid w:val="00B82F27"/>
    <w:rsid w:val="00B83C02"/>
    <w:rsid w:val="00B86E96"/>
    <w:rsid w:val="00B91896"/>
    <w:rsid w:val="00B961D4"/>
    <w:rsid w:val="00BA0F59"/>
    <w:rsid w:val="00BB0ADA"/>
    <w:rsid w:val="00BB42CB"/>
    <w:rsid w:val="00BB57E2"/>
    <w:rsid w:val="00BB7232"/>
    <w:rsid w:val="00BC430C"/>
    <w:rsid w:val="00BC6106"/>
    <w:rsid w:val="00BC6428"/>
    <w:rsid w:val="00BD4DB0"/>
    <w:rsid w:val="00BE3E8C"/>
    <w:rsid w:val="00BE4E83"/>
    <w:rsid w:val="00BF2BF0"/>
    <w:rsid w:val="00BF2DD9"/>
    <w:rsid w:val="00BF31A8"/>
    <w:rsid w:val="00BF5289"/>
    <w:rsid w:val="00C0075F"/>
    <w:rsid w:val="00C04029"/>
    <w:rsid w:val="00C05640"/>
    <w:rsid w:val="00C12D23"/>
    <w:rsid w:val="00C13CC6"/>
    <w:rsid w:val="00C14072"/>
    <w:rsid w:val="00C1589F"/>
    <w:rsid w:val="00C1736F"/>
    <w:rsid w:val="00C17D96"/>
    <w:rsid w:val="00C20CEE"/>
    <w:rsid w:val="00C270FB"/>
    <w:rsid w:val="00C341A2"/>
    <w:rsid w:val="00C45941"/>
    <w:rsid w:val="00C46235"/>
    <w:rsid w:val="00C52029"/>
    <w:rsid w:val="00C529DF"/>
    <w:rsid w:val="00C65A37"/>
    <w:rsid w:val="00C707BF"/>
    <w:rsid w:val="00C83709"/>
    <w:rsid w:val="00C93E69"/>
    <w:rsid w:val="00C93EE1"/>
    <w:rsid w:val="00C94178"/>
    <w:rsid w:val="00C94F40"/>
    <w:rsid w:val="00C96091"/>
    <w:rsid w:val="00C966E4"/>
    <w:rsid w:val="00C969AD"/>
    <w:rsid w:val="00CA2241"/>
    <w:rsid w:val="00CA2FF8"/>
    <w:rsid w:val="00CB05C8"/>
    <w:rsid w:val="00CB0909"/>
    <w:rsid w:val="00CB539C"/>
    <w:rsid w:val="00CB7FD9"/>
    <w:rsid w:val="00CC7DCA"/>
    <w:rsid w:val="00CD27B6"/>
    <w:rsid w:val="00CE20E8"/>
    <w:rsid w:val="00CE2413"/>
    <w:rsid w:val="00CE47F8"/>
    <w:rsid w:val="00CF1BD8"/>
    <w:rsid w:val="00CF77D4"/>
    <w:rsid w:val="00D033E8"/>
    <w:rsid w:val="00D10204"/>
    <w:rsid w:val="00D1520A"/>
    <w:rsid w:val="00D209C0"/>
    <w:rsid w:val="00D2163D"/>
    <w:rsid w:val="00D2205A"/>
    <w:rsid w:val="00D24703"/>
    <w:rsid w:val="00D32AB1"/>
    <w:rsid w:val="00D332A4"/>
    <w:rsid w:val="00D449A5"/>
    <w:rsid w:val="00D45A67"/>
    <w:rsid w:val="00D502A7"/>
    <w:rsid w:val="00D565A7"/>
    <w:rsid w:val="00D616D3"/>
    <w:rsid w:val="00D65B8E"/>
    <w:rsid w:val="00D841E7"/>
    <w:rsid w:val="00D903A9"/>
    <w:rsid w:val="00DA0547"/>
    <w:rsid w:val="00DA2EC1"/>
    <w:rsid w:val="00DA4909"/>
    <w:rsid w:val="00DA5670"/>
    <w:rsid w:val="00DB301C"/>
    <w:rsid w:val="00DB636B"/>
    <w:rsid w:val="00DB7B39"/>
    <w:rsid w:val="00DD1DBF"/>
    <w:rsid w:val="00DD2EF0"/>
    <w:rsid w:val="00DD48FD"/>
    <w:rsid w:val="00DD4E22"/>
    <w:rsid w:val="00DD6E9B"/>
    <w:rsid w:val="00DE0BA3"/>
    <w:rsid w:val="00DE2737"/>
    <w:rsid w:val="00DE747F"/>
    <w:rsid w:val="00DF1EF9"/>
    <w:rsid w:val="00DF482F"/>
    <w:rsid w:val="00DF4BF5"/>
    <w:rsid w:val="00E02A68"/>
    <w:rsid w:val="00E05BB6"/>
    <w:rsid w:val="00E06B5A"/>
    <w:rsid w:val="00E138B8"/>
    <w:rsid w:val="00E1455F"/>
    <w:rsid w:val="00E15EAB"/>
    <w:rsid w:val="00E20D22"/>
    <w:rsid w:val="00E22037"/>
    <w:rsid w:val="00E311C9"/>
    <w:rsid w:val="00E32B31"/>
    <w:rsid w:val="00E41C88"/>
    <w:rsid w:val="00E52164"/>
    <w:rsid w:val="00E55EB0"/>
    <w:rsid w:val="00E60825"/>
    <w:rsid w:val="00E60F0C"/>
    <w:rsid w:val="00E664F4"/>
    <w:rsid w:val="00E67076"/>
    <w:rsid w:val="00E70B38"/>
    <w:rsid w:val="00E72A8B"/>
    <w:rsid w:val="00E734B3"/>
    <w:rsid w:val="00E741C5"/>
    <w:rsid w:val="00E74EA0"/>
    <w:rsid w:val="00E77669"/>
    <w:rsid w:val="00E77D13"/>
    <w:rsid w:val="00E91B3E"/>
    <w:rsid w:val="00E9326A"/>
    <w:rsid w:val="00E940E3"/>
    <w:rsid w:val="00EA1E9D"/>
    <w:rsid w:val="00EA5470"/>
    <w:rsid w:val="00EB2981"/>
    <w:rsid w:val="00EC6A58"/>
    <w:rsid w:val="00ED2517"/>
    <w:rsid w:val="00ED445D"/>
    <w:rsid w:val="00ED7D1B"/>
    <w:rsid w:val="00EE56B7"/>
    <w:rsid w:val="00EF307A"/>
    <w:rsid w:val="00EF3951"/>
    <w:rsid w:val="00EF4664"/>
    <w:rsid w:val="00EF4C9A"/>
    <w:rsid w:val="00F011F4"/>
    <w:rsid w:val="00F03C29"/>
    <w:rsid w:val="00F04707"/>
    <w:rsid w:val="00F055B7"/>
    <w:rsid w:val="00F15D0A"/>
    <w:rsid w:val="00F22044"/>
    <w:rsid w:val="00F26EB6"/>
    <w:rsid w:val="00F33A35"/>
    <w:rsid w:val="00F4134E"/>
    <w:rsid w:val="00F41AA4"/>
    <w:rsid w:val="00F45995"/>
    <w:rsid w:val="00F4745C"/>
    <w:rsid w:val="00F71F35"/>
    <w:rsid w:val="00F7459D"/>
    <w:rsid w:val="00F74930"/>
    <w:rsid w:val="00F75FAC"/>
    <w:rsid w:val="00F912CE"/>
    <w:rsid w:val="00F92657"/>
    <w:rsid w:val="00F954BA"/>
    <w:rsid w:val="00FA3C2A"/>
    <w:rsid w:val="00FA3D1F"/>
    <w:rsid w:val="00FA7366"/>
    <w:rsid w:val="00FB173E"/>
    <w:rsid w:val="00FB6F33"/>
    <w:rsid w:val="00FC04F6"/>
    <w:rsid w:val="00FC21A9"/>
    <w:rsid w:val="00FC391E"/>
    <w:rsid w:val="00FC4E10"/>
    <w:rsid w:val="00FC5965"/>
    <w:rsid w:val="00FC7352"/>
    <w:rsid w:val="00FC739B"/>
    <w:rsid w:val="00FE0913"/>
    <w:rsid w:val="00FE200E"/>
    <w:rsid w:val="00FF4980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16017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34" Type="http://schemas.openxmlformats.org/officeDocument/2006/relationships/image" Target="media/image22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1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13.jpg"/><Relationship Id="rId32" Type="http://schemas.openxmlformats.org/officeDocument/2006/relationships/image" Target="media/image20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baguzin.ru/wp/?p=2251" TargetMode="External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hyperlink" Target="http://baguzin.ru/wp/?p=6355" TargetMode="External"/><Relationship Id="rId10" Type="http://schemas.openxmlformats.org/officeDocument/2006/relationships/hyperlink" Target="https://www.amazon.com/s/ref=nb_sb_ss_i_5_5?url=search-alias%3Dstripbooks&amp;field-keywords=bayes&amp;sprefix=Bayes%2Cstripbooks%2C254&amp;crid=23Y2QS4E4LKJ0&amp;rh=n%3A283155%2Ck%3Abayes" TargetMode="External"/><Relationship Id="rId19" Type="http://schemas.openxmlformats.org/officeDocument/2006/relationships/image" Target="media/image8.jpg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hyperlink" Target="https://www.ozon.ru/?context=search&amp;text=%e1%e0%e9%e5%f1&amp;group=div_book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hyperlink" Target="http://baguzin.ru/wp/?p=2880" TargetMode="External"/><Relationship Id="rId35" Type="http://schemas.openxmlformats.org/officeDocument/2006/relationships/hyperlink" Target="http://baguzin.ru/wp/?p=1716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3D4F36-4742-4030-A917-CE6273550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3600</Words>
  <Characters>20523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24075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Сергей Багузин</cp:lastModifiedBy>
  <cp:revision>3</cp:revision>
  <cp:lastPrinted>2017-11-18T18:25:00Z</cp:lastPrinted>
  <dcterms:created xsi:type="dcterms:W3CDTF">2018-05-06T07:52:00Z</dcterms:created>
  <dcterms:modified xsi:type="dcterms:W3CDTF">2018-05-06T07:53:00Z</dcterms:modified>
</cp:coreProperties>
</file>