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D2E96" w14:textId="63ED3873" w:rsidR="00AC267E" w:rsidRDefault="002A182D" w:rsidP="006C2A60">
      <w:pPr>
        <w:spacing w:after="240" w:line="240" w:lineRule="auto"/>
        <w:rPr>
          <w:b/>
          <w:sz w:val="28"/>
        </w:rPr>
      </w:pPr>
      <w:r w:rsidRPr="002A182D">
        <w:rPr>
          <w:b/>
          <w:sz w:val="28"/>
        </w:rPr>
        <w:t xml:space="preserve">Равин </w:t>
      </w:r>
      <w:r w:rsidR="002C5030" w:rsidRPr="002C5030">
        <w:rPr>
          <w:b/>
          <w:sz w:val="28"/>
        </w:rPr>
        <w:t>Джесутасан</w:t>
      </w:r>
      <w:r w:rsidRPr="002A182D">
        <w:rPr>
          <w:b/>
          <w:sz w:val="28"/>
        </w:rPr>
        <w:t>, Джон Будро. Реинжиниринг бизнеса</w:t>
      </w:r>
    </w:p>
    <w:p w14:paraId="31995A03" w14:textId="5E16C6D6" w:rsidR="001D4E34" w:rsidRPr="001D4E34" w:rsidRDefault="001D4E34" w:rsidP="001D4E34">
      <w:pPr>
        <w:spacing w:after="120" w:line="240" w:lineRule="auto"/>
      </w:pPr>
      <w:r>
        <w:t>Сегодня лидеры компаний по всему миру задаются вопросом, каким образом внедрение автоматизации и искусственного интеллекта может повлиять на бизнес. В какой мере это затронет их собственную работу, деятельность команды, начальства, коллег, друзей и родных? Заменят ли роботы людей? Какие именно отрасли будут автоматизированы в первую очередь? Авторы, признанные авторитеты в вопросах человеческого капитала и автоматизации, не ограничиваются попытками определить, в чем именно роботы заменят людей. Они предлагают системный подход с  помощью которого менеджеры сумеют найти оптимальное соотношение искусственного интеллекта и  работы специалистов.</w:t>
      </w:r>
      <w:r w:rsidRPr="001D4E34">
        <w:t xml:space="preserve"> </w:t>
      </w:r>
    </w:p>
    <w:p w14:paraId="0645273E" w14:textId="0E92D245" w:rsidR="00782295" w:rsidRPr="000864DF" w:rsidRDefault="00225502" w:rsidP="001D4E34">
      <w:pPr>
        <w:spacing w:after="120" w:line="240" w:lineRule="auto"/>
      </w:pPr>
      <w:r w:rsidRPr="00225502">
        <w:t>Равин</w:t>
      </w:r>
      <w:r w:rsidRPr="008B1B8D">
        <w:t xml:space="preserve"> </w:t>
      </w:r>
      <w:r w:rsidR="002C5030" w:rsidRPr="002C5030">
        <w:t>Джесутасан</w:t>
      </w:r>
      <w:r w:rsidRPr="008B1B8D">
        <w:t xml:space="preserve">, </w:t>
      </w:r>
      <w:r w:rsidRPr="00225502">
        <w:t>Джон</w:t>
      </w:r>
      <w:r w:rsidRPr="008B1B8D">
        <w:t xml:space="preserve"> </w:t>
      </w:r>
      <w:r w:rsidRPr="00225502">
        <w:t>Будро</w:t>
      </w:r>
      <w:r w:rsidRPr="008B1B8D">
        <w:t xml:space="preserve">. </w:t>
      </w:r>
      <w:r w:rsidRPr="00225502">
        <w:t>Реинжиниринг бизнеса. Как грамотно внедрить автоматизацию и искусственный интеллект</w:t>
      </w:r>
      <w:r w:rsidR="000864DF">
        <w:t>. – М.:</w:t>
      </w:r>
      <w:r w:rsidR="0015737F" w:rsidRPr="0015737F">
        <w:t xml:space="preserve"> Альпина Паблишер</w:t>
      </w:r>
      <w:r w:rsidR="0015737F">
        <w:t>, 201</w:t>
      </w:r>
      <w:r w:rsidR="009C7A67">
        <w:t>9</w:t>
      </w:r>
      <w:r w:rsidR="0015737F">
        <w:t xml:space="preserve">. – </w:t>
      </w:r>
      <w:r w:rsidR="002C5030">
        <w:t>278</w:t>
      </w:r>
      <w:r w:rsidR="0015737F">
        <w:t xml:space="preserve"> с.</w:t>
      </w:r>
    </w:p>
    <w:p w14:paraId="25FF32BE" w14:textId="10641035" w:rsidR="00F548F2" w:rsidRDefault="001D4E34" w:rsidP="00B63F24">
      <w:pPr>
        <w:spacing w:after="120" w:line="240" w:lineRule="auto"/>
      </w:pPr>
      <w:r>
        <w:rPr>
          <w:noProof/>
        </w:rPr>
        <w:drawing>
          <wp:inline distT="0" distB="0" distL="0" distR="0" wp14:anchorId="6B57CCC7" wp14:editId="20C1A2C4">
            <wp:extent cx="1905000" cy="2819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вин Джесутасан, Джон Будро. Реинжиниринг бизнеса. Облож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5F596" w14:textId="0D6287B5" w:rsidR="003B13E7" w:rsidRDefault="003B13E7" w:rsidP="000864DF">
      <w:pPr>
        <w:spacing w:after="120" w:line="240" w:lineRule="auto"/>
      </w:pPr>
      <w:r w:rsidRPr="003B13E7">
        <w:t xml:space="preserve">Купить книгу в издательстве </w:t>
      </w:r>
      <w:hyperlink r:id="rId9" w:history="1">
        <w:r w:rsidRPr="001D4E34">
          <w:rPr>
            <w:rStyle w:val="aa"/>
          </w:rPr>
          <w:t>Альпина Паблишер</w:t>
        </w:r>
      </w:hyperlink>
      <w:r w:rsidRPr="003B13E7">
        <w:t xml:space="preserve">, цифровую книгу в </w:t>
      </w:r>
      <w:hyperlink r:id="rId10" w:history="1">
        <w:r w:rsidRPr="001D4E34">
          <w:rPr>
            <w:rStyle w:val="aa"/>
          </w:rPr>
          <w:t>ЛитРес</w:t>
        </w:r>
      </w:hyperlink>
      <w:r w:rsidRPr="003B13E7">
        <w:t xml:space="preserve">, бумажную книгу в </w:t>
      </w:r>
      <w:hyperlink r:id="rId11" w:history="1">
        <w:r w:rsidRPr="001D4E34">
          <w:rPr>
            <w:rStyle w:val="aa"/>
          </w:rPr>
          <w:t>Ozon</w:t>
        </w:r>
      </w:hyperlink>
    </w:p>
    <w:p w14:paraId="213DD96E" w14:textId="6CB393E3" w:rsidR="008B1B8D" w:rsidRDefault="008B1B8D" w:rsidP="008B1B8D">
      <w:pPr>
        <w:pStyle w:val="3"/>
      </w:pPr>
      <w:r>
        <w:t>Введение. Искусственный интеллект и робототехника уже реальность. Что дальше?</w:t>
      </w:r>
    </w:p>
    <w:p w14:paraId="0FB4D765" w14:textId="24B56E87" w:rsidR="008B1B8D" w:rsidRDefault="008B1B8D" w:rsidP="008B1B8D">
      <w:pPr>
        <w:spacing w:after="0" w:line="240" w:lineRule="auto"/>
      </w:pPr>
      <w:r>
        <w:t>Мы разработали схему действий, которая поможет руководителям компаний структурно перестроить свой бизнес:</w:t>
      </w:r>
    </w:p>
    <w:p w14:paraId="27B80540" w14:textId="5B03881F" w:rsidR="008B1B8D" w:rsidRDefault="008B1B8D" w:rsidP="008B1B8D">
      <w:pPr>
        <w:pStyle w:val="a9"/>
        <w:numPr>
          <w:ilvl w:val="0"/>
          <w:numId w:val="7"/>
        </w:numPr>
        <w:spacing w:after="120" w:line="240" w:lineRule="auto"/>
        <w:ind w:left="709" w:hanging="349"/>
      </w:pPr>
      <w:r>
        <w:t>Разложить должностные обязанности сотрудников на простые задачи.</w:t>
      </w:r>
    </w:p>
    <w:p w14:paraId="59AE2DA2" w14:textId="73B1F3DD" w:rsidR="008B1B8D" w:rsidRDefault="008B1B8D" w:rsidP="008B1B8D">
      <w:pPr>
        <w:pStyle w:val="a9"/>
        <w:numPr>
          <w:ilvl w:val="0"/>
          <w:numId w:val="7"/>
        </w:numPr>
        <w:spacing w:after="120" w:line="240" w:lineRule="auto"/>
        <w:ind w:left="709" w:hanging="349"/>
      </w:pPr>
      <w:r>
        <w:t>Оценить соотношение между результатами улучшения работы и повышением их ценности для организации.</w:t>
      </w:r>
    </w:p>
    <w:p w14:paraId="0A198156" w14:textId="0C4E8A6D" w:rsidR="008B1B8D" w:rsidRDefault="008B1B8D" w:rsidP="008B1B8D">
      <w:pPr>
        <w:pStyle w:val="a9"/>
        <w:numPr>
          <w:ilvl w:val="0"/>
          <w:numId w:val="7"/>
        </w:numPr>
        <w:spacing w:after="120" w:line="240" w:lineRule="auto"/>
        <w:ind w:left="709" w:hanging="349"/>
      </w:pPr>
      <w:r>
        <w:t>Найти возможности для перегруппировки задач с учетом новых передовых технологий, определив, какие из них подходят именно вам.</w:t>
      </w:r>
    </w:p>
    <w:p w14:paraId="0F837FC9" w14:textId="0044919E" w:rsidR="008B1B8D" w:rsidRDefault="008B1B8D" w:rsidP="008B1B8D">
      <w:pPr>
        <w:pStyle w:val="a9"/>
        <w:numPr>
          <w:ilvl w:val="0"/>
          <w:numId w:val="7"/>
        </w:numPr>
        <w:spacing w:after="120" w:line="240" w:lineRule="auto"/>
        <w:ind w:left="709" w:hanging="349"/>
      </w:pPr>
      <w:r>
        <w:t>Оптимизировать работу, наилучшим образом перераспределив трудовые обязанности между человеком и механизмами.</w:t>
      </w:r>
    </w:p>
    <w:p w14:paraId="7231CF7F" w14:textId="1B999D7F" w:rsidR="008B1B8D" w:rsidRDefault="008B1B8D" w:rsidP="008B1B8D">
      <w:pPr>
        <w:spacing w:after="0" w:line="240" w:lineRule="auto"/>
      </w:pPr>
      <w:r>
        <w:t>Мы можем описать задачи с точки зрения возможностей для автоматизации, оценивая их в нескольких системах координат.</w:t>
      </w:r>
    </w:p>
    <w:p w14:paraId="7BF22276" w14:textId="4C473686" w:rsidR="008B1B8D" w:rsidRDefault="008B1B8D" w:rsidP="008B1B8D">
      <w:pPr>
        <w:pStyle w:val="a9"/>
        <w:numPr>
          <w:ilvl w:val="0"/>
          <w:numId w:val="9"/>
        </w:numPr>
        <w:spacing w:after="120" w:line="240" w:lineRule="auto"/>
        <w:ind w:left="709" w:hanging="349"/>
      </w:pPr>
      <w:r>
        <w:t>Стандартность — нестандартность.</w:t>
      </w:r>
    </w:p>
    <w:p w14:paraId="1320F54B" w14:textId="04B1AD64" w:rsidR="008B1B8D" w:rsidRDefault="008B1B8D" w:rsidP="008B1B8D">
      <w:pPr>
        <w:pStyle w:val="a9"/>
        <w:numPr>
          <w:ilvl w:val="0"/>
          <w:numId w:val="9"/>
        </w:numPr>
        <w:spacing w:after="120" w:line="240" w:lineRule="auto"/>
        <w:ind w:left="709" w:hanging="349"/>
      </w:pPr>
      <w:r>
        <w:t>Независимость — взаимодействие. Задача возлагается на одного человека, или же ее выполнение предполагает контакт с другими людьми.</w:t>
      </w:r>
    </w:p>
    <w:p w14:paraId="726EEB6D" w14:textId="7CBF176A" w:rsidR="008B1B8D" w:rsidRDefault="008B1B8D" w:rsidP="008B1B8D">
      <w:pPr>
        <w:pStyle w:val="a9"/>
        <w:numPr>
          <w:ilvl w:val="0"/>
          <w:numId w:val="9"/>
        </w:numPr>
        <w:spacing w:after="120" w:line="240" w:lineRule="auto"/>
        <w:ind w:left="709" w:hanging="349"/>
      </w:pPr>
      <w:r>
        <w:t>Физический труд — умственная работа.</w:t>
      </w:r>
    </w:p>
    <w:p w14:paraId="7C33AFBF" w14:textId="01DFB886" w:rsidR="008B1B8D" w:rsidRDefault="008B1B8D" w:rsidP="008B1B8D">
      <w:pPr>
        <w:pStyle w:val="3"/>
      </w:pPr>
      <w:r>
        <w:t>Глава 1. Раскладываем работу на отдельные составляющие</w:t>
      </w:r>
    </w:p>
    <w:p w14:paraId="277606F6" w14:textId="24E468BE" w:rsidR="008B1B8D" w:rsidRDefault="008B1B8D" w:rsidP="008B1B8D">
      <w:pPr>
        <w:spacing w:after="120" w:line="240" w:lineRule="auto"/>
      </w:pPr>
      <w:r>
        <w:t>Задаваться вопросом, поддается ли автоматизации тот или иной вид работы в целом, бессмысленно: необходимо разобраться, можно ли автоматизировать каждый пункт должностной инструкции.</w:t>
      </w:r>
      <w:r w:rsidRPr="008B1B8D">
        <w:t xml:space="preserve"> </w:t>
      </w:r>
      <w:r>
        <w:t xml:space="preserve">Как идентифицировать простые задачи внутри должностной инструкции? Компоненты, из которых складывается работа, можно найти в служебной инструкции или в списке </w:t>
      </w:r>
      <w:r>
        <w:lastRenderedPageBreak/>
        <w:t xml:space="preserve">требуемых навыков, а иногда даже и в соглашении об оплате труда. Также попробуйте воспользоваться онлайн-библиотекой </w:t>
      </w:r>
      <w:hyperlink r:id="rId12" w:history="1">
        <w:r w:rsidRPr="008B1B8D">
          <w:rPr>
            <w:rStyle w:val="aa"/>
          </w:rPr>
          <w:t>O*Net</w:t>
        </w:r>
      </w:hyperlink>
      <w:r>
        <w:t>.</w:t>
      </w:r>
    </w:p>
    <w:p w14:paraId="6B234253" w14:textId="77777777" w:rsidR="008B1B8D" w:rsidRDefault="008B1B8D" w:rsidP="008B1B8D">
      <w:pPr>
        <w:spacing w:after="120" w:line="240" w:lineRule="auto"/>
      </w:pPr>
      <w:r>
        <w:t>Рассмотрим работу бурильщика скважин. Б</w:t>
      </w:r>
      <w:r w:rsidRPr="008B1B8D">
        <w:rPr>
          <w:b/>
          <w:i/>
        </w:rPr>
        <w:t>о</w:t>
      </w:r>
      <w:r>
        <w:t>льшая часть выполняемых им задач — повторяющиеся, индивидуальные и требующие физических усилий. В прошлом, когда активно использовалось аналоговое оборудование, большое значение имели опыт бурильщика и его умение четко проводить необходимые операции при работе на вышке. Подобная работа замечательно поддается автоматизации. Теперь специалистам данного профиля уже нет необходимости работать в тяжелых погодных условиях, вручную манипулируя оборудованием. Они сидят в рубках управления, оснащенных климат-контролем. Их обязанности заключаются в том, чтобы следить за компьютерной техникой, которая контролирует автоматы, работающие на вышке.</w:t>
      </w:r>
    </w:p>
    <w:p w14:paraId="7BF39223" w14:textId="42B453A7" w:rsidR="008B1B8D" w:rsidRDefault="008B1B8D" w:rsidP="008B1B8D">
      <w:pPr>
        <w:spacing w:after="120" w:line="240" w:lineRule="auto"/>
      </w:pPr>
      <w:r>
        <w:t>Деятельность бурильщика претерпела существенные изменения: теперь она по большей части требует интеллектуального труда и взаимодействия с другими людьми. Она также стала более разнообразной, поскольку выполнение монотонных функций берет на себя автоматика, оставляя на долю человека только действия в нестандартных ситуациях.</w:t>
      </w:r>
    </w:p>
    <w:p w14:paraId="6D4DFA95" w14:textId="0BD44460" w:rsidR="008B1B8D" w:rsidRDefault="008B1B8D" w:rsidP="008B1B8D">
      <w:pPr>
        <w:pStyle w:val="3"/>
      </w:pPr>
      <w:r>
        <w:t>Глава 2. Оцениваем соотношение результативности работы и стратегических ценностей компании</w:t>
      </w:r>
    </w:p>
    <w:p w14:paraId="1B7460D1" w14:textId="41FDA6AA" w:rsidR="008B1B8D" w:rsidRDefault="008B1B8D" w:rsidP="008B1B8D">
      <w:pPr>
        <w:spacing w:after="120" w:line="240" w:lineRule="auto"/>
      </w:pPr>
      <w:r>
        <w:t>Руководители организаций часто полагают, что автоматизация сама по себе способствует повышению производительности труда. Но не все улучшения рабочих процессов одинаково выгодны для компании. Усовершенствования в действительно значимых областях оказывают существенное влияние на достижение стратегических целей, тогда как изменения в других сферах не произведут особого эффекта.</w:t>
      </w:r>
    </w:p>
    <w:p w14:paraId="0B92CA73" w14:textId="77777777" w:rsidR="009B0650" w:rsidRDefault="008B1B8D" w:rsidP="008B1B8D">
      <w:pPr>
        <w:spacing w:after="120" w:line="240" w:lineRule="auto"/>
      </w:pPr>
      <w:r>
        <w:t xml:space="preserve">Автоматизация позволит достигнуть впечатляющих результатов, только если компания будет внедрять ее именно там, где она обеспечит максимальную отдачу. </w:t>
      </w:r>
      <w:r w:rsidR="009B0650">
        <w:t>Чтобы оценить</w:t>
      </w:r>
      <w:r>
        <w:t xml:space="preserve"> потенциальную роль автоматизации в улучшении результатов мы будем употреблять словосочетание «прибыль от улучшения результатов работы» (ПУРР). Для каждого изменения </w:t>
      </w:r>
      <w:r w:rsidR="009B0650">
        <w:t xml:space="preserve">бизнес-процесса </w:t>
      </w:r>
      <w:r>
        <w:t>дополнительная ценность будет различной. ПУРР — это способ</w:t>
      </w:r>
      <w:r w:rsidR="009B0650">
        <w:t xml:space="preserve"> </w:t>
      </w:r>
      <w:r>
        <w:t>связать стратегические цели компании с результатами выполнения сотрудниками своих задач, возможность с большей точностью проанализировать возможные выгоды.</w:t>
      </w:r>
      <w:r w:rsidR="009B0650">
        <w:t xml:space="preserve"> </w:t>
      </w:r>
      <w:r>
        <w:t>Таким образом, определение ПУРР — ключевой элемент для создания оптимальной стратегии автоматизации.</w:t>
      </w:r>
    </w:p>
    <w:p w14:paraId="66E57BEA" w14:textId="77777777" w:rsidR="009B0650" w:rsidRDefault="008B1B8D" w:rsidP="008B1B8D">
      <w:pPr>
        <w:spacing w:after="120" w:line="240" w:lineRule="auto"/>
      </w:pPr>
      <w:r>
        <w:t>ПУРР может выражаться по-разному, но, чтобы продемонстрировать всю мощь этой идеи, мы возьмем четыре базовых показателя.</w:t>
      </w:r>
    </w:p>
    <w:p w14:paraId="15F72CDB" w14:textId="39D5579B" w:rsidR="009B0650" w:rsidRDefault="009B0650" w:rsidP="008B1B8D">
      <w:pPr>
        <w:spacing w:after="120" w:line="240" w:lineRule="auto"/>
      </w:pPr>
      <w:r>
        <w:rPr>
          <w:noProof/>
        </w:rPr>
        <w:drawing>
          <wp:inline distT="0" distB="0" distL="0" distR="0" wp14:anchorId="488E9FB6" wp14:editId="419E2C75">
            <wp:extent cx="5000625" cy="3248025"/>
            <wp:effectExtent l="0" t="0" r="9525" b="9525"/>
            <wp:docPr id="2" name="Рисунок 2" descr="Изображение выглядит как текст,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 Оценка ПУРР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846E3" w14:textId="51B17993" w:rsidR="008B1B8D" w:rsidRDefault="009B0650" w:rsidP="008B1B8D">
      <w:pPr>
        <w:spacing w:after="120" w:line="240" w:lineRule="auto"/>
      </w:pPr>
      <w:r>
        <w:t xml:space="preserve">Рис. 1. </w:t>
      </w:r>
      <w:r w:rsidR="008B1B8D">
        <w:t>Оценка ПУРР</w:t>
      </w:r>
    </w:p>
    <w:p w14:paraId="6E5D2A9B" w14:textId="77777777" w:rsidR="009B0650" w:rsidRDefault="009B0650" w:rsidP="009B0650">
      <w:pPr>
        <w:pStyle w:val="3"/>
      </w:pPr>
      <w:r>
        <w:lastRenderedPageBreak/>
        <w:t>Г</w:t>
      </w:r>
      <w:r w:rsidR="008B1B8D">
        <w:t>лава 3</w:t>
      </w:r>
      <w:r>
        <w:t xml:space="preserve">. </w:t>
      </w:r>
      <w:r w:rsidR="008B1B8D">
        <w:t>Анализируем</w:t>
      </w:r>
      <w:r>
        <w:t xml:space="preserve"> </w:t>
      </w:r>
      <w:r w:rsidR="008B1B8D">
        <w:t>возможные варианты</w:t>
      </w:r>
    </w:p>
    <w:p w14:paraId="39D5759D" w14:textId="3FC00001" w:rsidR="008B1B8D" w:rsidRDefault="009B0650" w:rsidP="009B0650">
      <w:pPr>
        <w:spacing w:after="0" w:line="240" w:lineRule="auto"/>
      </w:pPr>
      <w:r>
        <w:t>Н</w:t>
      </w:r>
      <w:r w:rsidR="008B1B8D">
        <w:t>аиболее распространенны</w:t>
      </w:r>
      <w:r>
        <w:t>е</w:t>
      </w:r>
      <w:r w:rsidR="008B1B8D">
        <w:t xml:space="preserve"> вид</w:t>
      </w:r>
      <w:r>
        <w:t>ы</w:t>
      </w:r>
      <w:r w:rsidR="008B1B8D">
        <w:t xml:space="preserve"> автоматизации</w:t>
      </w:r>
      <w:r>
        <w:t>:</w:t>
      </w:r>
    </w:p>
    <w:p w14:paraId="4D0DEDA3" w14:textId="05E0F1C4" w:rsidR="008B1B8D" w:rsidRDefault="008B1B8D" w:rsidP="009B0650">
      <w:pPr>
        <w:pStyle w:val="a9"/>
        <w:numPr>
          <w:ilvl w:val="0"/>
          <w:numId w:val="9"/>
        </w:numPr>
        <w:spacing w:after="120" w:line="240" w:lineRule="auto"/>
        <w:ind w:left="709" w:hanging="349"/>
      </w:pPr>
      <w:r w:rsidRPr="009B0650">
        <w:rPr>
          <w:i/>
        </w:rPr>
        <w:t>Роботизированная автоматизация</w:t>
      </w:r>
      <w:r>
        <w:t xml:space="preserve"> процессов используется для решения шаблонных задач. Особенно эффективна для передачи данных из одной сети в другую, в случаях, не требующих обучения техники в процессе взаимодействия.</w:t>
      </w:r>
    </w:p>
    <w:p w14:paraId="2A626BBF" w14:textId="1B59A5FC" w:rsidR="008B1B8D" w:rsidRDefault="008B1B8D" w:rsidP="009B0650">
      <w:pPr>
        <w:pStyle w:val="a9"/>
        <w:numPr>
          <w:ilvl w:val="0"/>
          <w:numId w:val="9"/>
        </w:numPr>
        <w:spacing w:after="120" w:line="240" w:lineRule="auto"/>
        <w:ind w:left="709" w:hanging="349"/>
      </w:pPr>
      <w:r w:rsidRPr="009B0650">
        <w:rPr>
          <w:i/>
        </w:rPr>
        <w:t>Познавательная автоматика</w:t>
      </w:r>
      <w:r>
        <w:t xml:space="preserve"> (искусственный интеллект, машинное обучение) используется для решения нестандартных, сложных, творческих, исследовательских задач. Особенно эффективна для распознавания закономерностей и смыслов в больших данных, а также там, где требуется обучение в процессе взаимодействия.</w:t>
      </w:r>
    </w:p>
    <w:p w14:paraId="1CCC3696" w14:textId="56333765" w:rsidR="008B1B8D" w:rsidRDefault="008B1B8D" w:rsidP="009B0650">
      <w:pPr>
        <w:pStyle w:val="a9"/>
        <w:numPr>
          <w:ilvl w:val="0"/>
          <w:numId w:val="9"/>
        </w:numPr>
        <w:spacing w:after="120" w:line="240" w:lineRule="auto"/>
        <w:ind w:left="709" w:hanging="349"/>
      </w:pPr>
      <w:r w:rsidRPr="009B0650">
        <w:rPr>
          <w:i/>
        </w:rPr>
        <w:t>Социальная робототехника</w:t>
      </w:r>
      <w:r>
        <w:t xml:space="preserve"> используется для решения как типичных, так и нетипичных задач, требующих взаимодействия человека и машины. Роботы мобильны, они функционируют рядом с нами, их можно программировать и приспосабливать для решения новых проблем.</w:t>
      </w:r>
    </w:p>
    <w:p w14:paraId="6156D4CF" w14:textId="35807513" w:rsidR="008B1B8D" w:rsidRDefault="008B1B8D" w:rsidP="008B1B8D">
      <w:pPr>
        <w:spacing w:after="120" w:line="240" w:lineRule="auto"/>
      </w:pPr>
      <w:r>
        <w:t>Когда вы разложили конкретную деятельность на отдельные составляющие, определились с ПУРР и узнали о трех основных видах автоматизации, вы можете собрать конструкцию воедино, оптимизировав процесс для каждой из задач и добиваясь нужного эффекта, чтобы впоследствии по-новому выстроить рабочий процесс, обновить организацию труда и стиль руководства.</w:t>
      </w:r>
    </w:p>
    <w:p w14:paraId="15ABF921" w14:textId="06DAF0DB" w:rsidR="008B1B8D" w:rsidRDefault="008B1B8D" w:rsidP="009B0650">
      <w:pPr>
        <w:spacing w:after="0" w:line="240" w:lineRule="auto"/>
      </w:pPr>
      <w:r>
        <w:t>Типичный алгоритм в случае роботизированной автоматизации выглядит примерно так:</w:t>
      </w:r>
    </w:p>
    <w:p w14:paraId="01812FF9" w14:textId="319FA3B5" w:rsidR="008B1B8D" w:rsidRDefault="008B1B8D" w:rsidP="009B0650">
      <w:pPr>
        <w:pStyle w:val="a9"/>
        <w:numPr>
          <w:ilvl w:val="0"/>
          <w:numId w:val="11"/>
        </w:numPr>
        <w:spacing w:after="120" w:line="240" w:lineRule="auto"/>
        <w:ind w:left="709" w:hanging="349"/>
      </w:pPr>
      <w:r>
        <w:t>Войти в систему Открыть файл.х</w:t>
      </w:r>
      <w:r w:rsidR="009B0650">
        <w:rPr>
          <w:lang w:val="en-US"/>
        </w:rPr>
        <w:t>lsx</w:t>
      </w:r>
    </w:p>
    <w:p w14:paraId="541A13C9" w14:textId="77777777" w:rsidR="008B1B8D" w:rsidRDefault="008B1B8D" w:rsidP="009B0650">
      <w:pPr>
        <w:pStyle w:val="a9"/>
        <w:numPr>
          <w:ilvl w:val="0"/>
          <w:numId w:val="11"/>
        </w:numPr>
        <w:spacing w:after="120" w:line="240" w:lineRule="auto"/>
        <w:ind w:left="709" w:hanging="349"/>
      </w:pPr>
      <w:r>
        <w:t>Скопировать первые три значения из колонки «Дата рождения»</w:t>
      </w:r>
    </w:p>
    <w:p w14:paraId="0775E5EF" w14:textId="54581CD0" w:rsidR="008B1B8D" w:rsidRDefault="008B1B8D" w:rsidP="009B0650">
      <w:pPr>
        <w:pStyle w:val="a9"/>
        <w:numPr>
          <w:ilvl w:val="0"/>
          <w:numId w:val="11"/>
        </w:numPr>
        <w:spacing w:after="120" w:line="240" w:lineRule="auto"/>
        <w:ind w:left="709" w:hanging="349"/>
      </w:pPr>
      <w:r>
        <w:t>Открыть документ в формате Word</w:t>
      </w:r>
      <w:r w:rsidR="009B0650">
        <w:t>.</w:t>
      </w:r>
      <w:r>
        <w:t xml:space="preserve"> Вставить скопированные значения на с. 3 под заголовком «Дата рождения»</w:t>
      </w:r>
    </w:p>
    <w:p w14:paraId="5102AD95" w14:textId="77777777" w:rsidR="008B1B8D" w:rsidRDefault="008B1B8D" w:rsidP="009B0650">
      <w:pPr>
        <w:pStyle w:val="a9"/>
        <w:numPr>
          <w:ilvl w:val="0"/>
          <w:numId w:val="11"/>
        </w:numPr>
        <w:spacing w:after="120" w:line="240" w:lineRule="auto"/>
        <w:ind w:left="709" w:hanging="349"/>
      </w:pPr>
      <w:r>
        <w:t>Закрыть документ в формате Word</w:t>
      </w:r>
    </w:p>
    <w:p w14:paraId="6ECA09F6" w14:textId="77777777" w:rsidR="008B1B8D" w:rsidRDefault="008B1B8D" w:rsidP="009B0650">
      <w:pPr>
        <w:pStyle w:val="a9"/>
        <w:numPr>
          <w:ilvl w:val="0"/>
          <w:numId w:val="11"/>
        </w:numPr>
        <w:spacing w:after="120" w:line="240" w:lineRule="auto"/>
        <w:ind w:left="709" w:hanging="349"/>
      </w:pPr>
      <w:r>
        <w:t>Создать электронное письмо</w:t>
      </w:r>
    </w:p>
    <w:p w14:paraId="57ED2497" w14:textId="5FF36DBB" w:rsidR="008B1B8D" w:rsidRDefault="009B0650" w:rsidP="009B0650">
      <w:pPr>
        <w:pStyle w:val="a9"/>
        <w:numPr>
          <w:ilvl w:val="0"/>
          <w:numId w:val="11"/>
        </w:numPr>
        <w:spacing w:after="120" w:line="240" w:lineRule="auto"/>
        <w:ind w:left="709" w:hanging="349"/>
      </w:pPr>
      <w:r>
        <w:t>Вложить в</w:t>
      </w:r>
      <w:r w:rsidR="008B1B8D">
        <w:t xml:space="preserve"> письм</w:t>
      </w:r>
      <w:r>
        <w:t>о</w:t>
      </w:r>
      <w:r w:rsidR="008B1B8D">
        <w:t xml:space="preserve"> документ в формате Word</w:t>
      </w:r>
    </w:p>
    <w:p w14:paraId="3856FDDE" w14:textId="77777777" w:rsidR="009B0650" w:rsidRDefault="008B1B8D" w:rsidP="008B1B8D">
      <w:pPr>
        <w:spacing w:after="120" w:line="240" w:lineRule="auto"/>
      </w:pPr>
      <w:r>
        <w:t>Познавательная автоматика используется, как правило, для решения трех типов задач. Во-первых, ее применяют для совершенствования бизнес-процессов. Именно это и сделали страховые компании, занимающиеся страхованием автомобилей. Они используют приложение, способное распознавать фотографии и обладающее познавательными способностями. Компьютер анализирует снимок поврежденной машины, оценивает ущерб и сумму возмещения убытков, после чего отправляет свои рекомендации человеку-оценщику для одобрения.</w:t>
      </w:r>
    </w:p>
    <w:p w14:paraId="09C78803" w14:textId="77777777" w:rsidR="00E3158C" w:rsidRDefault="009B0650" w:rsidP="008B1B8D">
      <w:pPr>
        <w:spacing w:after="120" w:line="240" w:lineRule="auto"/>
      </w:pPr>
      <w:r>
        <w:t>Во-вторых,</w:t>
      </w:r>
      <w:r w:rsidR="008B1B8D">
        <w:t xml:space="preserve"> разработка новых продуктов и услуг. В-третьих, работ</w:t>
      </w:r>
      <w:r>
        <w:t>а</w:t>
      </w:r>
      <w:r w:rsidR="008B1B8D">
        <w:t xml:space="preserve"> с большими данными. В примере со страховыми компаниями машина может проанализировать тысячи заявлений на выплату страховки, определив наиболее аварийные районы, и диверсифицировать размер страховых выплат в зависимости от того, насколько часто клиент бывает в подобных зонах.</w:t>
      </w:r>
    </w:p>
    <w:p w14:paraId="713924B7" w14:textId="57623D4D" w:rsidR="008B1B8D" w:rsidRDefault="00E3158C" w:rsidP="00E3158C">
      <w:pPr>
        <w:pStyle w:val="3"/>
      </w:pPr>
      <w:r>
        <w:t>Г</w:t>
      </w:r>
      <w:r w:rsidR="008B1B8D">
        <w:t>лава 4</w:t>
      </w:r>
      <w:r>
        <w:t xml:space="preserve">. </w:t>
      </w:r>
      <w:r w:rsidR="008B1B8D">
        <w:t>Оптимизируем</w:t>
      </w:r>
      <w:r>
        <w:t xml:space="preserve"> </w:t>
      </w:r>
      <w:r w:rsidR="008B1B8D">
        <w:t>рабочий процесс</w:t>
      </w:r>
    </w:p>
    <w:p w14:paraId="64EFC6E4" w14:textId="135E5605" w:rsidR="008B1B8D" w:rsidRDefault="00E3158C" w:rsidP="008B1B8D">
      <w:pPr>
        <w:spacing w:after="120" w:line="240" w:lineRule="auto"/>
      </w:pPr>
      <w:r>
        <w:t>П</w:t>
      </w:r>
      <w:r w:rsidR="008B1B8D">
        <w:t>ервые три шага — выделение значимых элементов работы, расчет ПУРР по каждому из них и анализ возможностей автоматизации — объединяются на четвертой ступени схемы, где нам предстоит подобрать оптимальную комбинацию человеческого труда и автоматов.</w:t>
      </w:r>
      <w:r>
        <w:t xml:space="preserve"> </w:t>
      </w:r>
      <w:r w:rsidR="008B1B8D">
        <w:t xml:space="preserve">Для того чтобы более четко увидеть весь процесс, необходимо последовательно ответить на ряд вопросов. </w:t>
      </w:r>
    </w:p>
    <w:p w14:paraId="6CAD29C6" w14:textId="155B60AB" w:rsidR="008B1B8D" w:rsidRDefault="008B1B8D" w:rsidP="00E3158C">
      <w:pPr>
        <w:pStyle w:val="a9"/>
        <w:numPr>
          <w:ilvl w:val="0"/>
          <w:numId w:val="12"/>
        </w:numPr>
        <w:spacing w:after="120" w:line="240" w:lineRule="auto"/>
      </w:pPr>
      <w:r>
        <w:t>Какие задачи выполняет тот или иной конкретный специалист?</w:t>
      </w:r>
    </w:p>
    <w:p w14:paraId="4A287748" w14:textId="4D65F2FF" w:rsidR="008B1B8D" w:rsidRDefault="008B1B8D" w:rsidP="00E3158C">
      <w:pPr>
        <w:pStyle w:val="a9"/>
        <w:numPr>
          <w:ilvl w:val="0"/>
          <w:numId w:val="12"/>
        </w:numPr>
        <w:spacing w:after="120" w:line="240" w:lineRule="auto"/>
      </w:pPr>
      <w:r>
        <w:t>Каковы характеристики его работы:</w:t>
      </w:r>
    </w:p>
    <w:p w14:paraId="0D74E3CB" w14:textId="585DD129" w:rsidR="008B1B8D" w:rsidRDefault="008B1B8D" w:rsidP="00E3158C">
      <w:pPr>
        <w:pStyle w:val="a9"/>
        <w:numPr>
          <w:ilvl w:val="1"/>
          <w:numId w:val="12"/>
        </w:numPr>
        <w:spacing w:after="120" w:line="240" w:lineRule="auto"/>
      </w:pPr>
      <w:r>
        <w:t>стандартная — нестандартная;</w:t>
      </w:r>
    </w:p>
    <w:p w14:paraId="5853A608" w14:textId="31EA0598" w:rsidR="008B1B8D" w:rsidRDefault="008B1B8D" w:rsidP="00E3158C">
      <w:pPr>
        <w:pStyle w:val="a9"/>
        <w:numPr>
          <w:ilvl w:val="1"/>
          <w:numId w:val="12"/>
        </w:numPr>
        <w:spacing w:after="120" w:line="240" w:lineRule="auto"/>
      </w:pPr>
      <w:r>
        <w:t>выполняется независимо — требует общения;</w:t>
      </w:r>
    </w:p>
    <w:p w14:paraId="1C155F18" w14:textId="685EFF4B" w:rsidR="008B1B8D" w:rsidRDefault="008B1B8D" w:rsidP="00E3158C">
      <w:pPr>
        <w:pStyle w:val="a9"/>
        <w:numPr>
          <w:ilvl w:val="1"/>
          <w:numId w:val="12"/>
        </w:numPr>
        <w:spacing w:after="120" w:line="240" w:lineRule="auto"/>
      </w:pPr>
      <w:r>
        <w:t>физическая — умственная?</w:t>
      </w:r>
    </w:p>
    <w:p w14:paraId="7AEDDB8E" w14:textId="50AB6A31" w:rsidR="008B1B8D" w:rsidRDefault="008B1B8D" w:rsidP="00E3158C">
      <w:pPr>
        <w:pStyle w:val="a9"/>
        <w:numPr>
          <w:ilvl w:val="0"/>
          <w:numId w:val="12"/>
        </w:numPr>
        <w:spacing w:after="120" w:line="240" w:lineRule="auto"/>
      </w:pPr>
      <w:r>
        <w:t>Как можно оценить ПУРР этой работы:</w:t>
      </w:r>
    </w:p>
    <w:p w14:paraId="120CCD80" w14:textId="40B0CA28" w:rsidR="008B1B8D" w:rsidRDefault="008B1B8D" w:rsidP="00E3158C">
      <w:pPr>
        <w:pStyle w:val="a9"/>
        <w:numPr>
          <w:ilvl w:val="1"/>
          <w:numId w:val="12"/>
        </w:numPr>
        <w:spacing w:after="120" w:line="240" w:lineRule="auto"/>
      </w:pPr>
      <w:r>
        <w:t>исключение ошибок (первый отрезок графика ПУРР);</w:t>
      </w:r>
    </w:p>
    <w:p w14:paraId="1034652B" w14:textId="1BA4BD03" w:rsidR="008B1B8D" w:rsidRDefault="008B1B8D" w:rsidP="00E3158C">
      <w:pPr>
        <w:pStyle w:val="a9"/>
        <w:numPr>
          <w:ilvl w:val="1"/>
          <w:numId w:val="12"/>
        </w:numPr>
        <w:spacing w:after="120" w:line="240" w:lineRule="auto"/>
      </w:pPr>
      <w:r>
        <w:t>снижение вариативности (второй отрезок графика ПУРР);</w:t>
      </w:r>
    </w:p>
    <w:p w14:paraId="4519E8E7" w14:textId="19F3E6A5" w:rsidR="008B1B8D" w:rsidRDefault="008B1B8D" w:rsidP="00E3158C">
      <w:pPr>
        <w:pStyle w:val="a9"/>
        <w:numPr>
          <w:ilvl w:val="1"/>
          <w:numId w:val="12"/>
        </w:numPr>
        <w:spacing w:after="120" w:line="240" w:lineRule="auto"/>
      </w:pPr>
      <w:r>
        <w:t>плавное возрастание ценности (третий отрезок графика ПУРР);</w:t>
      </w:r>
    </w:p>
    <w:p w14:paraId="0E08CE4C" w14:textId="3CE41784" w:rsidR="008B1B8D" w:rsidRDefault="008B1B8D" w:rsidP="00E3158C">
      <w:pPr>
        <w:pStyle w:val="a9"/>
        <w:numPr>
          <w:ilvl w:val="1"/>
          <w:numId w:val="12"/>
        </w:numPr>
        <w:spacing w:after="120" w:line="240" w:lineRule="auto"/>
      </w:pPr>
      <w:r>
        <w:t>быстрое возрастание ценности (четвертый отрезок графика ПУРР)?</w:t>
      </w:r>
    </w:p>
    <w:p w14:paraId="02DEEE10" w14:textId="7919652D" w:rsidR="008B1B8D" w:rsidRDefault="008B1B8D" w:rsidP="00E3158C">
      <w:pPr>
        <w:pStyle w:val="a9"/>
        <w:numPr>
          <w:ilvl w:val="0"/>
          <w:numId w:val="12"/>
        </w:numPr>
        <w:spacing w:after="120" w:line="240" w:lineRule="auto"/>
      </w:pPr>
      <w:r>
        <w:t>Какую роль в данном случае сыграет автоматика: сможет ли она полностью заменить человека, расширит его возможности или создаст новую сферу деятельности?</w:t>
      </w:r>
    </w:p>
    <w:p w14:paraId="3D5F94FC" w14:textId="2A6D0FE3" w:rsidR="008B1B8D" w:rsidRDefault="008B1B8D" w:rsidP="00E3158C">
      <w:pPr>
        <w:pStyle w:val="a9"/>
        <w:numPr>
          <w:ilvl w:val="0"/>
          <w:numId w:val="12"/>
        </w:numPr>
        <w:spacing w:after="120" w:line="240" w:lineRule="auto"/>
      </w:pPr>
      <w:r>
        <w:lastRenderedPageBreak/>
        <w:t>Какие виды автоматизации доступны: роботизированная автоматизация процессов, познавательная автоматика, социальная робототехника?</w:t>
      </w:r>
    </w:p>
    <w:p w14:paraId="16E351BB" w14:textId="350738BA" w:rsidR="008B1B8D" w:rsidRDefault="008B1B8D" w:rsidP="00E3158C">
      <w:pPr>
        <w:pStyle w:val="a9"/>
        <w:numPr>
          <w:ilvl w:val="0"/>
          <w:numId w:val="12"/>
        </w:numPr>
        <w:spacing w:after="120" w:line="240" w:lineRule="auto"/>
      </w:pPr>
      <w:r>
        <w:t>Каков оптимальный способ объединить возможности людей и механизмов в рамках связанных видов работ и производственных процессов?</w:t>
      </w:r>
    </w:p>
    <w:p w14:paraId="4E948330" w14:textId="753C0A5A" w:rsidR="00E3158C" w:rsidRDefault="00E3158C" w:rsidP="008B1B8D">
      <w:pPr>
        <w:spacing w:after="120" w:line="240" w:lineRule="auto"/>
      </w:pPr>
      <w:r>
        <w:rPr>
          <w:noProof/>
        </w:rPr>
        <w:drawing>
          <wp:inline distT="0" distB="0" distL="0" distR="0" wp14:anchorId="1B6609EC" wp14:editId="3842D35B">
            <wp:extent cx="4953000" cy="7486650"/>
            <wp:effectExtent l="0" t="0" r="0" b="0"/>
            <wp:docPr id="3" name="Рисунок 3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. Четырехступенчатая схема оптимизации работы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FFC96" w14:textId="2A02F598" w:rsidR="008B1B8D" w:rsidRDefault="008B1B8D" w:rsidP="008B1B8D">
      <w:pPr>
        <w:spacing w:after="120" w:line="240" w:lineRule="auto"/>
      </w:pPr>
      <w:r>
        <w:t xml:space="preserve">Рис. </w:t>
      </w:r>
      <w:r w:rsidR="00E3158C">
        <w:t xml:space="preserve">2. </w:t>
      </w:r>
      <w:r>
        <w:t>Четырехступенчатая схема оптимизации работы: правильное сочетание разделения работы на элементы, расчета ПУРР и анализа возможностей автоматики</w:t>
      </w:r>
    </w:p>
    <w:p w14:paraId="2595D612" w14:textId="01EDB5DC" w:rsidR="008B1B8D" w:rsidRPr="00E3158C" w:rsidRDefault="008B1B8D" w:rsidP="008B1B8D">
      <w:pPr>
        <w:spacing w:after="120" w:line="240" w:lineRule="auto"/>
        <w:rPr>
          <w:i/>
        </w:rPr>
      </w:pPr>
      <w:r w:rsidRPr="00E3158C">
        <w:rPr>
          <w:i/>
        </w:rPr>
        <w:t>Нестандартная умственная работа,</w:t>
      </w:r>
      <w:r w:rsidR="00E3158C" w:rsidRPr="00E3158C">
        <w:rPr>
          <w:i/>
        </w:rPr>
        <w:t xml:space="preserve"> </w:t>
      </w:r>
      <w:r w:rsidRPr="00E3158C">
        <w:rPr>
          <w:i/>
        </w:rPr>
        <w:t>выполняемая индивидуально</w:t>
      </w:r>
      <w:r w:rsidR="00E3158C" w:rsidRPr="00E3158C">
        <w:rPr>
          <w:i/>
        </w:rPr>
        <w:t xml:space="preserve"> </w:t>
      </w:r>
      <w:r w:rsidRPr="00E3158C">
        <w:rPr>
          <w:i/>
        </w:rPr>
        <w:t>(быстро растущая ценность):</w:t>
      </w:r>
      <w:r w:rsidR="00E3158C" w:rsidRPr="00E3158C">
        <w:rPr>
          <w:i/>
        </w:rPr>
        <w:t xml:space="preserve"> </w:t>
      </w:r>
      <w:r w:rsidRPr="00E3158C">
        <w:rPr>
          <w:i/>
        </w:rPr>
        <w:t>расширение возможностей</w:t>
      </w:r>
      <w:r w:rsidR="00E3158C" w:rsidRPr="00E3158C">
        <w:rPr>
          <w:i/>
        </w:rPr>
        <w:t xml:space="preserve"> </w:t>
      </w:r>
      <w:r w:rsidRPr="00E3158C">
        <w:rPr>
          <w:i/>
        </w:rPr>
        <w:t>с помощью познавательной автоматики</w:t>
      </w:r>
      <w:r w:rsidR="00E3158C" w:rsidRPr="00E3158C">
        <w:rPr>
          <w:i/>
        </w:rPr>
        <w:t xml:space="preserve">. </w:t>
      </w:r>
      <w:r>
        <w:t xml:space="preserve">Компания Stitch Fix, торгующая одеждой онлайн, продает модели, о которых заказчики пока ничего не знают. Как им удается предугадывать желания клиентов раньше, чем те сами их осознают? Для этого компания объединила машинный и человеческий интеллект. Она полностью видоизменила </w:t>
      </w:r>
      <w:r>
        <w:lastRenderedPageBreak/>
        <w:t>деятельность своих 3400 стилистов, которые теперь в основном работают с потребителями дистанционно. Клиенты Stitch Fix начинают шопинг с заполнения онлайн обстоятельной анкеты, которой управляет искусственный интеллект. Если, допустим, женщина указала, что носит блузки размера М, программа тут же поинтересуется, предпочитает ли она свободные или облегающие модели. В анкете встречаются, в частности, следующие вопросы: «В вашем офисе принят деловой стиль или кэжуал?», «Готовы ли вы пойти на риск, следуя моде?», «Какой из этих 15 цветов вы предпочитаете в одежде?», «Вы носите узкие или свободные джинсы, а может быть, и те, и другие?» Ответы поступают в базу данных вместе с информацией, собранной в интернете (профили в социальных сетях, стиль «досок» в фотохостинге Pinterest и т. д.).</w:t>
      </w:r>
    </w:p>
    <w:p w14:paraId="0042310E" w14:textId="17665E3D" w:rsidR="008B1B8D" w:rsidRDefault="008B1B8D" w:rsidP="008B1B8D">
      <w:pPr>
        <w:spacing w:after="120" w:line="240" w:lineRule="auto"/>
      </w:pPr>
      <w:r>
        <w:t>После этого клиентам периодически отправляют посылки с индивидуально подобранной для них одеждой. Они не видят вещей до того, как получат их. За каждую посылку они платят лишь $20 за «консультацию стилиста», но при этом имеют возможность отослать ее обратно, ничего не доплачивая. Эти так называемые «фиксированные покупки» стилисты составляют с помощью искусственного интеллекта. Сначала он, руководствуясь собственными алгоритмами, выбирает предметы гардероба, которые с большой долей вероятности понравятся покупателю. Затем набор этих вещей отправляется к стилисту, который, по мнению того же алгоритма, лучше всего подходит для конкретного клиента. Стилист, в свою очередь, вносит дополнительные детали в набор, предложенный компьютером. Получившийся в итоге комплект вещей отправляется заказчику.</w:t>
      </w:r>
    </w:p>
    <w:p w14:paraId="0660A8A0" w14:textId="70E3C9EE" w:rsidR="008B1B8D" w:rsidRDefault="008B1B8D" w:rsidP="008B1B8D">
      <w:pPr>
        <w:spacing w:after="120" w:line="240" w:lineRule="auto"/>
      </w:pPr>
      <w:r>
        <w:t>Эта совместная работа искусственного интеллекта и стилистов позволила изучить многие тонкости взаимодействия людей и автоматики. Эрик Кольсон, главный специалист Stitch Fix по информационным технологиям, утверждает: «Есть задачи, с выполнением которых человек справится лучше. Среди них — курирование клиента, способность создать из разных вещей единый комплект, импровизация и общение с себе по- добными»7.</w:t>
      </w:r>
    </w:p>
    <w:p w14:paraId="4531C0FE" w14:textId="4764E0A1" w:rsidR="008B1B8D" w:rsidRDefault="008B1B8D" w:rsidP="008B1B8D">
      <w:pPr>
        <w:spacing w:after="120" w:line="240" w:lineRule="auto"/>
      </w:pPr>
      <w:r>
        <w:t>Работа стилиста в данном случае была полностью переосмыслена, к ней добавилось сотрудничество с познавательной автоматикой. Стилисты берут на себя обязанности, в которых именно действия человека создают дополнительную ценность, включая функции куратора, импровизацию и коммуникацию с покупателями. Познавательные технологии, в свою очередь, занимаются задачами, с которыми человек справляется не так хорошо, например сбором и анализом данных, созданием методик моделирования продукции. Но, что особенно важно, в результате привлечения познавательной автоматики ценность работы каждого стилиста возрастает, поскольку он получает возможность с самого начала руководствоваться решениями, принятыми на основе алгоритмов.</w:t>
      </w:r>
    </w:p>
    <w:p w14:paraId="1EE707AE" w14:textId="0C5A8BE6" w:rsidR="008B1B8D" w:rsidRDefault="00E3158C" w:rsidP="00E3158C">
      <w:pPr>
        <w:pStyle w:val="3"/>
      </w:pPr>
      <w:r>
        <w:t>Г</w:t>
      </w:r>
      <w:r w:rsidR="008B1B8D">
        <w:t>лава 5</w:t>
      </w:r>
      <w:r>
        <w:t xml:space="preserve">. </w:t>
      </w:r>
      <w:r w:rsidR="008B1B8D">
        <w:t>Обновленная</w:t>
      </w:r>
      <w:r>
        <w:t xml:space="preserve"> </w:t>
      </w:r>
      <w:r w:rsidR="008B1B8D">
        <w:t>организация</w:t>
      </w:r>
    </w:p>
    <w:p w14:paraId="715AA183" w14:textId="77777777" w:rsidR="00E3158C" w:rsidRDefault="008B1B8D" w:rsidP="008B1B8D">
      <w:pPr>
        <w:spacing w:after="120" w:line="240" w:lineRule="auto"/>
      </w:pPr>
      <w:r>
        <w:t>Четырехступенчатая схема поможет вам решить, как разложить обязанности сотрудников на составляющие их задачи, а затем по- новому выстроить трудовые обязанности. Но помните: решения, принятые вами на этом пути, затронут организацию в целом — ее культуру, своеобразие, внутрикорпоративное взаимодействие, вовлеченность сотрудников, структуру управления и систему отчетности. Когда вы сосредоточены на перестройке работы одной категории специалистов, эти последствия могут казаться неочевидными.</w:t>
      </w:r>
    </w:p>
    <w:p w14:paraId="16C3FC71" w14:textId="77B83485" w:rsidR="004E67CB" w:rsidRDefault="008B1B8D" w:rsidP="008B1B8D">
      <w:pPr>
        <w:spacing w:after="120" w:line="240" w:lineRule="auto"/>
      </w:pPr>
      <w:r>
        <w:t>Есть два способа осознать, как повлияет автоматизация отдельных видов работ на фирму в целом. Вы можете рассуждать «сверху вниз»: для начала представьте себе, как автоматизация изменит вашу отрасль, стратегию, бизнес и компанию. А затем подумайте: как должны трансформироваться методы работы, чтобы соответствовать этим стратегическим организационным изменениям?</w:t>
      </w:r>
    </w:p>
    <w:p w14:paraId="1A1308B8" w14:textId="46436C46" w:rsidR="008B1B8D" w:rsidRDefault="008B1B8D" w:rsidP="008B1B8D">
      <w:pPr>
        <w:spacing w:after="120" w:line="240" w:lineRule="auto"/>
      </w:pPr>
      <w:r>
        <w:t>Второй способ</w:t>
      </w:r>
      <w:r w:rsidR="004E67CB">
        <w:t xml:space="preserve"> </w:t>
      </w:r>
      <w:r>
        <w:t>— двигаться «снизу вверх». Сначала проанализируйте варианты использования автоматизации для конкретных специальностей, прикинув возможные затраты и риски, а также потенциальное повышение прибыли. Затем задумайтесь о том, какие действия на уровне всей организации способны поспособствовать этим изменениям. Приведут ли планируемые перемены к негативным последствиям на макроуровне? Если да, то, возможно, вам стоит как-то иначе перестроить работу, замедлить или вовсе отложить реформы до того момента, когда компания будет к ним готова.</w:t>
      </w:r>
    </w:p>
    <w:p w14:paraId="6D7D5A0C" w14:textId="77777777" w:rsidR="004E67CB" w:rsidRDefault="008B1B8D" w:rsidP="004E67CB">
      <w:pPr>
        <w:spacing w:after="0" w:line="240" w:lineRule="auto"/>
      </w:pPr>
      <w:r w:rsidRPr="004E67CB">
        <w:rPr>
          <w:i/>
        </w:rPr>
        <w:t>Пятикомпонентн</w:t>
      </w:r>
      <w:r w:rsidR="004E67CB">
        <w:rPr>
          <w:i/>
        </w:rPr>
        <w:t>ую</w:t>
      </w:r>
      <w:r w:rsidRPr="004E67CB">
        <w:rPr>
          <w:i/>
        </w:rPr>
        <w:t xml:space="preserve"> модель</w:t>
      </w:r>
      <w:r w:rsidR="004E67CB" w:rsidRPr="004E67CB">
        <w:rPr>
          <w:i/>
        </w:rPr>
        <w:t xml:space="preserve"> </w:t>
      </w:r>
      <w:r w:rsidRPr="004E67CB">
        <w:rPr>
          <w:i/>
        </w:rPr>
        <w:t>организационных преобразований</w:t>
      </w:r>
      <w:r w:rsidR="004E67CB" w:rsidRPr="004E67CB">
        <w:rPr>
          <w:i/>
        </w:rPr>
        <w:t xml:space="preserve"> </w:t>
      </w:r>
      <w:r>
        <w:t>предложил Джей Гэлбрейт</w:t>
      </w:r>
      <w:r w:rsidR="004E67CB">
        <w:t>:</w:t>
      </w:r>
    </w:p>
    <w:p w14:paraId="2E9BC248" w14:textId="65170385" w:rsidR="008B1B8D" w:rsidRDefault="008B1B8D" w:rsidP="004E67CB">
      <w:pPr>
        <w:pStyle w:val="a9"/>
        <w:numPr>
          <w:ilvl w:val="0"/>
          <w:numId w:val="11"/>
        </w:numPr>
        <w:spacing w:after="120" w:line="240" w:lineRule="auto"/>
        <w:ind w:left="709" w:hanging="349"/>
      </w:pPr>
      <w:r w:rsidRPr="004E67CB">
        <w:rPr>
          <w:i/>
        </w:rPr>
        <w:lastRenderedPageBreak/>
        <w:t>Стратегия</w:t>
      </w:r>
      <w:r>
        <w:t xml:space="preserve"> в общих чертах описывает</w:t>
      </w:r>
      <w:r w:rsidR="004E67CB">
        <w:t xml:space="preserve"> </w:t>
      </w:r>
      <w:r>
        <w:t>товары и услуги, предлагаемые компанией; рынки, на которых она действует; ее уникальную ценность для клиентов; конкурентные преимущества и возможности.</w:t>
      </w:r>
    </w:p>
    <w:p w14:paraId="28790E56" w14:textId="3EEEFD21" w:rsidR="008B1B8D" w:rsidRDefault="008B1B8D" w:rsidP="004E67CB">
      <w:pPr>
        <w:pStyle w:val="a9"/>
        <w:numPr>
          <w:ilvl w:val="0"/>
          <w:numId w:val="11"/>
        </w:numPr>
        <w:spacing w:after="120" w:line="240" w:lineRule="auto"/>
        <w:ind w:left="709" w:hanging="349"/>
      </w:pPr>
      <w:r w:rsidRPr="004E67CB">
        <w:rPr>
          <w:i/>
        </w:rPr>
        <w:t>Структура</w:t>
      </w:r>
      <w:r>
        <w:t xml:space="preserve"> организации определяет распределение властных полномочий.</w:t>
      </w:r>
    </w:p>
    <w:p w14:paraId="4727CC56" w14:textId="5509EE5C" w:rsidR="008B1B8D" w:rsidRDefault="008B1B8D" w:rsidP="004E67CB">
      <w:pPr>
        <w:pStyle w:val="a9"/>
        <w:numPr>
          <w:ilvl w:val="0"/>
          <w:numId w:val="11"/>
        </w:numPr>
        <w:spacing w:after="120" w:line="240" w:lineRule="auto"/>
        <w:ind w:left="709" w:hanging="349"/>
      </w:pPr>
      <w:r w:rsidRPr="004E67CB">
        <w:rPr>
          <w:i/>
        </w:rPr>
        <w:t>Процессы</w:t>
      </w:r>
      <w:r>
        <w:t xml:space="preserve"> распространени</w:t>
      </w:r>
      <w:r w:rsidR="004E67CB">
        <w:t>я</w:t>
      </w:r>
      <w:r>
        <w:t xml:space="preserve"> информации и приняти</w:t>
      </w:r>
      <w:r w:rsidR="004E67CB">
        <w:t>я</w:t>
      </w:r>
      <w:r>
        <w:t xml:space="preserve"> решений в рамках организационной структуры.</w:t>
      </w:r>
    </w:p>
    <w:p w14:paraId="5CD6E9F0" w14:textId="3F6DFCDC" w:rsidR="008B1B8D" w:rsidRDefault="008B1B8D" w:rsidP="004E67CB">
      <w:pPr>
        <w:pStyle w:val="a9"/>
        <w:numPr>
          <w:ilvl w:val="0"/>
          <w:numId w:val="11"/>
        </w:numPr>
        <w:spacing w:after="120" w:line="240" w:lineRule="auto"/>
        <w:ind w:left="709" w:hanging="349"/>
      </w:pPr>
      <w:r>
        <w:t xml:space="preserve">Система </w:t>
      </w:r>
      <w:r w:rsidRPr="004E67CB">
        <w:rPr>
          <w:i/>
        </w:rPr>
        <w:t>вознаграждений</w:t>
      </w:r>
      <w:r>
        <w:t xml:space="preserve"> призвана объединить интересы отдельных сотрудников и интересы организации в целом.</w:t>
      </w:r>
    </w:p>
    <w:p w14:paraId="3BD98F34" w14:textId="175E66C1" w:rsidR="008B1B8D" w:rsidRDefault="008B1B8D" w:rsidP="004E67CB">
      <w:pPr>
        <w:pStyle w:val="a9"/>
        <w:numPr>
          <w:ilvl w:val="0"/>
          <w:numId w:val="11"/>
        </w:numPr>
        <w:spacing w:after="120" w:line="240" w:lineRule="auto"/>
        <w:ind w:left="709" w:hanging="349"/>
      </w:pPr>
      <w:r>
        <w:t xml:space="preserve">Грамотная </w:t>
      </w:r>
      <w:r w:rsidRPr="004E67CB">
        <w:rPr>
          <w:i/>
        </w:rPr>
        <w:t>кадровая политика</w:t>
      </w:r>
      <w:r>
        <w:t xml:space="preserve"> обеспечивает организацию талантами, необходимыми для ее бесперебойного функционирования и реализации намеченной стратегии, помогает персоналу приобрести нужные навыки и создать правильный настрой для успешного выполнения поставленных задач.</w:t>
      </w:r>
    </w:p>
    <w:p w14:paraId="06BA41A0" w14:textId="49C3D8C2" w:rsidR="004E67CB" w:rsidRDefault="008B1B8D" w:rsidP="008B1B8D">
      <w:pPr>
        <w:spacing w:after="120" w:line="240" w:lineRule="auto"/>
      </w:pPr>
      <w:r>
        <w:t>Автоматика трансформирует компании в целом не в меньшей степени, чем работу отдельных специалистов. Пересмотр организационной структуры предполагает создание виртуальных команд, использование систем Agile и Scrum, а также холакратии, горизонтальной организации труда с внедрением самоуправления</w:t>
      </w:r>
      <w:r w:rsidR="004E67CB">
        <w:t>.</w:t>
      </w:r>
    </w:p>
    <w:p w14:paraId="1529012D" w14:textId="42974E64" w:rsidR="008B1B8D" w:rsidRDefault="004E67CB" w:rsidP="004E67CB">
      <w:pPr>
        <w:pStyle w:val="3"/>
      </w:pPr>
      <w:r>
        <w:t>Г</w:t>
      </w:r>
      <w:r w:rsidR="008B1B8D">
        <w:t>лава 6</w:t>
      </w:r>
      <w:r>
        <w:t xml:space="preserve">. </w:t>
      </w:r>
      <w:r w:rsidR="008B1B8D">
        <w:t>Новый стиль руководства</w:t>
      </w:r>
    </w:p>
    <w:p w14:paraId="54D3474D" w14:textId="77777777" w:rsidR="00360D22" w:rsidRDefault="008B1B8D" w:rsidP="008B1B8D">
      <w:pPr>
        <w:spacing w:after="120" w:line="240" w:lineRule="auto"/>
      </w:pPr>
      <w:r>
        <w:t xml:space="preserve">В своей книге </w:t>
      </w:r>
      <w:hyperlink r:id="rId15" w:history="1">
        <w:r w:rsidRPr="00360D22">
          <w:rPr>
            <w:rStyle w:val="aa"/>
          </w:rPr>
          <w:t>Неизбежно</w:t>
        </w:r>
      </w:hyperlink>
      <w:r>
        <w:t xml:space="preserve"> Кевин Келли, один из основателей журнала Wired, перечисляет 12 технологических трендов, которые разрушают существующее положение вещей. В их число попала и «трансформация»: продукты, услуги, отношения неизбежно устаревают и постоянно подвергаются бесконечным усовершенствованиям. В докладе консалтинговой фирмы Accenture подчеркивается, что генеральные директора компаний считают «необходимость действовать гибко и динамично» третьим по значимости приоритетом в бизнесе. «Менеджерам по персоналу следует понимать, что организации нового типа должны строиться вокруг активных талантливых кадров, оперативно реагирующих на изменения»</w:t>
      </w:r>
      <w:r w:rsidR="00360D22">
        <w:t>.</w:t>
      </w:r>
    </w:p>
    <w:p w14:paraId="01ABC3F8" w14:textId="77777777" w:rsidR="00360D22" w:rsidRDefault="008B1B8D" w:rsidP="008B1B8D">
      <w:pPr>
        <w:spacing w:after="120" w:line="240" w:lineRule="auto"/>
      </w:pPr>
      <w:r>
        <w:t>Недавнее исследование компании Genpact, в котором принимали участие 5000 респондентов из разных стран мира, показало: только 10% опрошенных действительно согласны с тем, что искусственный интеллект уже сейчас угрожает им потерей работы, а оставшиеся 90% полагают, что молодому поколению, чтобы преуспеть, просто со временем понадобятся новые навыки3. Легко убедить себя в том, что автоматизация затронет не вас, а лишь следующие поколения. Современным руководителям необходимо побуждать своих подчиненных к постоянному пересмотру формы и содержания работы, как того настоятельно требует автоматизация, и четко осознавать ее последствия и необходимые виды сотрудничества, чтобы провести ее наилучшим образом.</w:t>
      </w:r>
    </w:p>
    <w:p w14:paraId="199B7C9A" w14:textId="0922935B" w:rsidR="008B1B8D" w:rsidRDefault="008B1B8D" w:rsidP="008B1B8D">
      <w:pPr>
        <w:spacing w:after="120" w:line="240" w:lineRule="auto"/>
      </w:pPr>
      <w:r>
        <w:t>Лидерам впредь будет необходимо организовывать трудовой процесс, а не работников, создавая экосистему из действующих и потенциальных сотрудников, готовых с энтузиазмом включиться в общее дело, приспосабливаясь к перманентным изменениям.</w:t>
      </w:r>
      <w:r w:rsidR="00897C9E">
        <w:t xml:space="preserve"> </w:t>
      </w:r>
      <w:r>
        <w:t>Будучи руководителем, вы должны быть готовы постоянно разбирать на составляющие и перекомпоновывать работу организации. Кроме того, вам следует предоставлять сотрудникам общую схему оптимизации совместной деятельности людей и машин: ведь, вероятно, они будут первыми, кому предстоит осознать и освоить возможности обновленной организации труда.</w:t>
      </w:r>
    </w:p>
    <w:p w14:paraId="72632239" w14:textId="3A950A59" w:rsidR="008B1B8D" w:rsidRDefault="008B1B8D" w:rsidP="00897C9E">
      <w:pPr>
        <w:spacing w:after="120" w:line="240" w:lineRule="auto"/>
      </w:pPr>
      <w:r>
        <w:t>Если вы планируете видоизменить работу организации, используя как автоматизацию, так и различные формы найма специалистов, помните, что в общей сложности у вас есть 8 возможных вариантов:</w:t>
      </w:r>
      <w:r w:rsidR="00897C9E">
        <w:t xml:space="preserve"> т</w:t>
      </w:r>
      <w:r>
        <w:t>радиционный рабочий контракт</w:t>
      </w:r>
      <w:r w:rsidR="00897C9E">
        <w:t xml:space="preserve">, </w:t>
      </w:r>
      <w:r>
        <w:t>аутсорсинг</w:t>
      </w:r>
      <w:r w:rsidR="00897C9E">
        <w:t xml:space="preserve">, </w:t>
      </w:r>
      <w:r>
        <w:t>привлечение фрилансеров</w:t>
      </w:r>
      <w:r w:rsidR="00897C9E">
        <w:t xml:space="preserve">, </w:t>
      </w:r>
      <w:r>
        <w:t>заключение соглашений в рамках отдельных проектов</w:t>
      </w:r>
      <w:r w:rsidR="00897C9E">
        <w:t xml:space="preserve">, </w:t>
      </w:r>
      <w:r>
        <w:t>электронные системы по поиску кадров</w:t>
      </w:r>
      <w:r w:rsidR="00897C9E">
        <w:t xml:space="preserve">, </w:t>
      </w:r>
      <w:r>
        <w:t>волонтеры</w:t>
      </w:r>
      <w:r w:rsidR="00897C9E">
        <w:t xml:space="preserve">, </w:t>
      </w:r>
      <w:r>
        <w:t>роботы</w:t>
      </w:r>
      <w:r w:rsidR="00897C9E">
        <w:t xml:space="preserve">, </w:t>
      </w:r>
      <w:r>
        <w:t>искусственный интеллект.</w:t>
      </w:r>
    </w:p>
    <w:p w14:paraId="1A2D250A" w14:textId="3D6FD13A" w:rsidR="008B1B8D" w:rsidRDefault="008B1B8D" w:rsidP="00897C9E">
      <w:pPr>
        <w:spacing w:after="0" w:line="240" w:lineRule="auto"/>
      </w:pPr>
      <w:r>
        <w:t>Что же конкретно требуется изменить, чтобы стать руководителем нового типа?</w:t>
      </w:r>
    </w:p>
    <w:p w14:paraId="50F29DAA" w14:textId="58F29038" w:rsidR="008B1B8D" w:rsidRDefault="008B1B8D" w:rsidP="00897C9E">
      <w:pPr>
        <w:pStyle w:val="a9"/>
        <w:numPr>
          <w:ilvl w:val="0"/>
          <w:numId w:val="11"/>
        </w:numPr>
        <w:spacing w:after="120" w:line="240" w:lineRule="auto"/>
        <w:ind w:left="709" w:hanging="349"/>
      </w:pPr>
      <w:r>
        <w:t>Образ мыслей. Вместо «учиться, действовать, выйти на пенсию» — «учиться, действовать, учиться, действовать, отдыхать, учиться... повторить».</w:t>
      </w:r>
    </w:p>
    <w:p w14:paraId="06976E79" w14:textId="53372418" w:rsidR="008B1B8D" w:rsidRDefault="008B1B8D" w:rsidP="00897C9E">
      <w:pPr>
        <w:pStyle w:val="a9"/>
        <w:numPr>
          <w:ilvl w:val="0"/>
          <w:numId w:val="11"/>
        </w:numPr>
        <w:spacing w:after="120" w:line="240" w:lineRule="auto"/>
        <w:ind w:left="709" w:hanging="349"/>
      </w:pPr>
      <w:r>
        <w:t>Навыки. От конкретной квалификации — к готовности подстраиваться под новые условия труда.</w:t>
      </w:r>
    </w:p>
    <w:p w14:paraId="7A75BC5E" w14:textId="05708956" w:rsidR="008B1B8D" w:rsidRDefault="008B1B8D" w:rsidP="00897C9E">
      <w:pPr>
        <w:pStyle w:val="a9"/>
        <w:numPr>
          <w:ilvl w:val="0"/>
          <w:numId w:val="11"/>
        </w:numPr>
        <w:spacing w:after="120" w:line="240" w:lineRule="auto"/>
        <w:ind w:left="709" w:hanging="349"/>
      </w:pPr>
      <w:r>
        <w:t>Система вознаграждений. От фиксированной зарплаты за постоянную работу — к гибкой системе вознаграждений за выполнение отдельных задач и поручений.</w:t>
      </w:r>
    </w:p>
    <w:p w14:paraId="11C86CFE" w14:textId="0EF310EC" w:rsidR="008B1B8D" w:rsidRDefault="008B1B8D" w:rsidP="00897C9E">
      <w:pPr>
        <w:pStyle w:val="a9"/>
        <w:numPr>
          <w:ilvl w:val="0"/>
          <w:numId w:val="11"/>
        </w:numPr>
        <w:spacing w:after="120" w:line="240" w:lineRule="auto"/>
        <w:ind w:left="709" w:hanging="349"/>
      </w:pPr>
      <w:r>
        <w:lastRenderedPageBreak/>
        <w:t>Организация труда. От конкретных должностей и перемещения между ними — к системе задач, распределяемых в соответствии с возможностями.</w:t>
      </w:r>
    </w:p>
    <w:p w14:paraId="1ABDCB6F" w14:textId="0FC5F3C3" w:rsidR="00666E3E" w:rsidRPr="008F022A" w:rsidRDefault="008B1B8D" w:rsidP="008B1B8D">
      <w:pPr>
        <w:pStyle w:val="a9"/>
        <w:numPr>
          <w:ilvl w:val="0"/>
          <w:numId w:val="11"/>
        </w:numPr>
        <w:spacing w:after="120" w:line="240" w:lineRule="auto"/>
        <w:ind w:left="709" w:hanging="349"/>
      </w:pPr>
      <w:r>
        <w:t>Профессиональное развитие. От карьеры, основанной на системе должностей, — к постоянному овладению новыми навыками, нацеленными на решение имеющихся задач и выполнение обновленных служебных обязанностей.</w:t>
      </w:r>
      <w:bookmarkStart w:id="0" w:name="_GoBack"/>
      <w:bookmarkEnd w:id="0"/>
    </w:p>
    <w:sectPr w:rsidR="00666E3E" w:rsidRPr="008F022A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1E8A0" w14:textId="77777777" w:rsidR="00E3158C" w:rsidRDefault="00E3158C" w:rsidP="00C93E69">
      <w:pPr>
        <w:spacing w:after="0" w:line="240" w:lineRule="auto"/>
      </w:pPr>
      <w:r>
        <w:separator/>
      </w:r>
    </w:p>
  </w:endnote>
  <w:endnote w:type="continuationSeparator" w:id="0">
    <w:p w14:paraId="6F284826" w14:textId="77777777" w:rsidR="00E3158C" w:rsidRDefault="00E3158C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4761A" w14:textId="77777777" w:rsidR="00E3158C" w:rsidRDefault="00E3158C" w:rsidP="00C93E69">
      <w:pPr>
        <w:spacing w:after="0" w:line="240" w:lineRule="auto"/>
      </w:pPr>
      <w:r>
        <w:separator/>
      </w:r>
    </w:p>
  </w:footnote>
  <w:footnote w:type="continuationSeparator" w:id="0">
    <w:p w14:paraId="6854FDF1" w14:textId="77777777" w:rsidR="00E3158C" w:rsidRDefault="00E3158C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5A37"/>
    <w:multiLevelType w:val="hybridMultilevel"/>
    <w:tmpl w:val="922C0838"/>
    <w:lvl w:ilvl="0" w:tplc="6F6E56BA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76734"/>
    <w:multiLevelType w:val="hybridMultilevel"/>
    <w:tmpl w:val="082CF8A4"/>
    <w:lvl w:ilvl="0" w:tplc="6F6E56BA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27586"/>
    <w:multiLevelType w:val="hybridMultilevel"/>
    <w:tmpl w:val="7368D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61AD8"/>
    <w:multiLevelType w:val="hybridMultilevel"/>
    <w:tmpl w:val="0DFCD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70FFD"/>
    <w:multiLevelType w:val="hybridMultilevel"/>
    <w:tmpl w:val="7CB833B8"/>
    <w:lvl w:ilvl="0" w:tplc="6F6E56BA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915FF"/>
    <w:multiLevelType w:val="hybridMultilevel"/>
    <w:tmpl w:val="395E1748"/>
    <w:lvl w:ilvl="0" w:tplc="E35021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B4AA9"/>
    <w:multiLevelType w:val="hybridMultilevel"/>
    <w:tmpl w:val="8546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E2F67"/>
    <w:multiLevelType w:val="hybridMultilevel"/>
    <w:tmpl w:val="5A1EB242"/>
    <w:lvl w:ilvl="0" w:tplc="6F6E56BA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C2C3F"/>
    <w:multiLevelType w:val="hybridMultilevel"/>
    <w:tmpl w:val="4288BC6A"/>
    <w:lvl w:ilvl="0" w:tplc="6F6E56BA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629F5"/>
    <w:multiLevelType w:val="hybridMultilevel"/>
    <w:tmpl w:val="A4945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035A7"/>
    <w:multiLevelType w:val="hybridMultilevel"/>
    <w:tmpl w:val="301030F0"/>
    <w:lvl w:ilvl="0" w:tplc="DA30F2F4">
      <w:numFmt w:val="bullet"/>
      <w:lvlText w:val="•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1" w15:restartNumberingAfterBreak="0">
    <w:nsid w:val="586605BF"/>
    <w:multiLevelType w:val="hybridMultilevel"/>
    <w:tmpl w:val="B25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D53B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97019E"/>
    <w:multiLevelType w:val="hybridMultilevel"/>
    <w:tmpl w:val="59EE800E"/>
    <w:lvl w:ilvl="0" w:tplc="E35021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345FB"/>
    <w:multiLevelType w:val="hybridMultilevel"/>
    <w:tmpl w:val="FC84D994"/>
    <w:lvl w:ilvl="0" w:tplc="6F6E56BA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7722A"/>
    <w:multiLevelType w:val="hybridMultilevel"/>
    <w:tmpl w:val="55507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2"/>
  </w:num>
  <w:num w:numId="5">
    <w:abstractNumId w:val="11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  <w:num w:numId="12">
    <w:abstractNumId w:val="12"/>
  </w:num>
  <w:num w:numId="13">
    <w:abstractNumId w:val="13"/>
  </w:num>
  <w:num w:numId="14">
    <w:abstractNumId w:val="14"/>
  </w:num>
  <w:num w:numId="15">
    <w:abstractNumId w:val="7"/>
  </w:num>
  <w:num w:numId="1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0CE0"/>
    <w:rsid w:val="0000435C"/>
    <w:rsid w:val="00005386"/>
    <w:rsid w:val="00006F04"/>
    <w:rsid w:val="00012BFA"/>
    <w:rsid w:val="0001331F"/>
    <w:rsid w:val="00013AE1"/>
    <w:rsid w:val="00020F6B"/>
    <w:rsid w:val="00025DCC"/>
    <w:rsid w:val="000266E0"/>
    <w:rsid w:val="00031B3D"/>
    <w:rsid w:val="00031C7E"/>
    <w:rsid w:val="000346ED"/>
    <w:rsid w:val="00037BEC"/>
    <w:rsid w:val="00040A24"/>
    <w:rsid w:val="00041920"/>
    <w:rsid w:val="00044652"/>
    <w:rsid w:val="00045189"/>
    <w:rsid w:val="0005413B"/>
    <w:rsid w:val="00055EA0"/>
    <w:rsid w:val="00064A3A"/>
    <w:rsid w:val="00064D0A"/>
    <w:rsid w:val="0007284C"/>
    <w:rsid w:val="00073C56"/>
    <w:rsid w:val="00073E70"/>
    <w:rsid w:val="00075B1F"/>
    <w:rsid w:val="000864DF"/>
    <w:rsid w:val="00090B9A"/>
    <w:rsid w:val="00095641"/>
    <w:rsid w:val="000B7138"/>
    <w:rsid w:val="000C0DE4"/>
    <w:rsid w:val="000C2079"/>
    <w:rsid w:val="000C522E"/>
    <w:rsid w:val="000C728E"/>
    <w:rsid w:val="000D286E"/>
    <w:rsid w:val="000D628E"/>
    <w:rsid w:val="000E2959"/>
    <w:rsid w:val="000F08D8"/>
    <w:rsid w:val="000F5A15"/>
    <w:rsid w:val="000F66D2"/>
    <w:rsid w:val="00106B1E"/>
    <w:rsid w:val="00107704"/>
    <w:rsid w:val="001102BD"/>
    <w:rsid w:val="001142E1"/>
    <w:rsid w:val="00115E14"/>
    <w:rsid w:val="00121CF8"/>
    <w:rsid w:val="001223A9"/>
    <w:rsid w:val="001227F4"/>
    <w:rsid w:val="0013048E"/>
    <w:rsid w:val="00134879"/>
    <w:rsid w:val="00140402"/>
    <w:rsid w:val="001479DD"/>
    <w:rsid w:val="00150D25"/>
    <w:rsid w:val="00152060"/>
    <w:rsid w:val="001557D4"/>
    <w:rsid w:val="0015737F"/>
    <w:rsid w:val="001628B4"/>
    <w:rsid w:val="00164E6B"/>
    <w:rsid w:val="001653AE"/>
    <w:rsid w:val="0017469E"/>
    <w:rsid w:val="00174999"/>
    <w:rsid w:val="00175218"/>
    <w:rsid w:val="0018062A"/>
    <w:rsid w:val="001808BD"/>
    <w:rsid w:val="00181895"/>
    <w:rsid w:val="00182F77"/>
    <w:rsid w:val="0019607F"/>
    <w:rsid w:val="0019642B"/>
    <w:rsid w:val="001A590E"/>
    <w:rsid w:val="001B0D69"/>
    <w:rsid w:val="001C454E"/>
    <w:rsid w:val="001D0E2A"/>
    <w:rsid w:val="001D1E2A"/>
    <w:rsid w:val="001D3B1F"/>
    <w:rsid w:val="001D4E34"/>
    <w:rsid w:val="001D61DC"/>
    <w:rsid w:val="001E7169"/>
    <w:rsid w:val="001F028D"/>
    <w:rsid w:val="001F1374"/>
    <w:rsid w:val="001F1FAA"/>
    <w:rsid w:val="001F5F21"/>
    <w:rsid w:val="0020694E"/>
    <w:rsid w:val="002071F5"/>
    <w:rsid w:val="002072C0"/>
    <w:rsid w:val="00211C06"/>
    <w:rsid w:val="002159BF"/>
    <w:rsid w:val="00220FF0"/>
    <w:rsid w:val="00225409"/>
    <w:rsid w:val="00225502"/>
    <w:rsid w:val="0022575B"/>
    <w:rsid w:val="00230F7F"/>
    <w:rsid w:val="002326A0"/>
    <w:rsid w:val="00234134"/>
    <w:rsid w:val="00236738"/>
    <w:rsid w:val="0023683E"/>
    <w:rsid w:val="0024334F"/>
    <w:rsid w:val="00253D05"/>
    <w:rsid w:val="00255391"/>
    <w:rsid w:val="00261B99"/>
    <w:rsid w:val="002734F3"/>
    <w:rsid w:val="002751C1"/>
    <w:rsid w:val="00275702"/>
    <w:rsid w:val="00284450"/>
    <w:rsid w:val="00285713"/>
    <w:rsid w:val="002901DF"/>
    <w:rsid w:val="00291907"/>
    <w:rsid w:val="002A182D"/>
    <w:rsid w:val="002A6C64"/>
    <w:rsid w:val="002A760D"/>
    <w:rsid w:val="002B335F"/>
    <w:rsid w:val="002B37DE"/>
    <w:rsid w:val="002B69AC"/>
    <w:rsid w:val="002C3113"/>
    <w:rsid w:val="002C3205"/>
    <w:rsid w:val="002C5030"/>
    <w:rsid w:val="002C7365"/>
    <w:rsid w:val="002D0A2C"/>
    <w:rsid w:val="002D7237"/>
    <w:rsid w:val="002E1ABD"/>
    <w:rsid w:val="002E22D1"/>
    <w:rsid w:val="002E2F6E"/>
    <w:rsid w:val="002E774D"/>
    <w:rsid w:val="002F052F"/>
    <w:rsid w:val="002F2359"/>
    <w:rsid w:val="002F7357"/>
    <w:rsid w:val="00301386"/>
    <w:rsid w:val="00302291"/>
    <w:rsid w:val="00304733"/>
    <w:rsid w:val="0030574A"/>
    <w:rsid w:val="00306BDC"/>
    <w:rsid w:val="003100D3"/>
    <w:rsid w:val="003113FB"/>
    <w:rsid w:val="00316FB9"/>
    <w:rsid w:val="00321CC2"/>
    <w:rsid w:val="00323176"/>
    <w:rsid w:val="0032547F"/>
    <w:rsid w:val="00330349"/>
    <w:rsid w:val="0035198A"/>
    <w:rsid w:val="00355512"/>
    <w:rsid w:val="00357E9C"/>
    <w:rsid w:val="00360D22"/>
    <w:rsid w:val="003707C8"/>
    <w:rsid w:val="0037455F"/>
    <w:rsid w:val="003765D7"/>
    <w:rsid w:val="0038173F"/>
    <w:rsid w:val="00382F55"/>
    <w:rsid w:val="003844E7"/>
    <w:rsid w:val="0039578A"/>
    <w:rsid w:val="00395FFD"/>
    <w:rsid w:val="00397805"/>
    <w:rsid w:val="003A21CA"/>
    <w:rsid w:val="003A6069"/>
    <w:rsid w:val="003A64D4"/>
    <w:rsid w:val="003A7204"/>
    <w:rsid w:val="003B0105"/>
    <w:rsid w:val="003B13E7"/>
    <w:rsid w:val="003B4B61"/>
    <w:rsid w:val="003B74DB"/>
    <w:rsid w:val="003C51B7"/>
    <w:rsid w:val="003C60CA"/>
    <w:rsid w:val="003C6BC6"/>
    <w:rsid w:val="003D26F7"/>
    <w:rsid w:val="003D3051"/>
    <w:rsid w:val="003D70ED"/>
    <w:rsid w:val="003D7C5B"/>
    <w:rsid w:val="003E13A4"/>
    <w:rsid w:val="003E49B7"/>
    <w:rsid w:val="003E6958"/>
    <w:rsid w:val="003F1A3F"/>
    <w:rsid w:val="003F4902"/>
    <w:rsid w:val="004008A4"/>
    <w:rsid w:val="00400A57"/>
    <w:rsid w:val="00401D36"/>
    <w:rsid w:val="00403C57"/>
    <w:rsid w:val="004101DA"/>
    <w:rsid w:val="00410EA3"/>
    <w:rsid w:val="004119CA"/>
    <w:rsid w:val="004133F6"/>
    <w:rsid w:val="00413461"/>
    <w:rsid w:val="00417ED8"/>
    <w:rsid w:val="0042117D"/>
    <w:rsid w:val="00424D11"/>
    <w:rsid w:val="0042558E"/>
    <w:rsid w:val="004258DF"/>
    <w:rsid w:val="0042620B"/>
    <w:rsid w:val="00435379"/>
    <w:rsid w:val="004401CD"/>
    <w:rsid w:val="00444D05"/>
    <w:rsid w:val="00444FE5"/>
    <w:rsid w:val="0045427F"/>
    <w:rsid w:val="0046143D"/>
    <w:rsid w:val="0046388B"/>
    <w:rsid w:val="004668F8"/>
    <w:rsid w:val="00470849"/>
    <w:rsid w:val="00471481"/>
    <w:rsid w:val="00471FCA"/>
    <w:rsid w:val="0047351D"/>
    <w:rsid w:val="00496B81"/>
    <w:rsid w:val="004A17A9"/>
    <w:rsid w:val="004B11AF"/>
    <w:rsid w:val="004B2833"/>
    <w:rsid w:val="004C469D"/>
    <w:rsid w:val="004C470F"/>
    <w:rsid w:val="004C5039"/>
    <w:rsid w:val="004C5FFE"/>
    <w:rsid w:val="004D137E"/>
    <w:rsid w:val="004D2661"/>
    <w:rsid w:val="004D2882"/>
    <w:rsid w:val="004D2925"/>
    <w:rsid w:val="004D71C3"/>
    <w:rsid w:val="004E0242"/>
    <w:rsid w:val="004E67CB"/>
    <w:rsid w:val="004F1E4A"/>
    <w:rsid w:val="005050D2"/>
    <w:rsid w:val="005066A6"/>
    <w:rsid w:val="005109D7"/>
    <w:rsid w:val="00523634"/>
    <w:rsid w:val="0053423A"/>
    <w:rsid w:val="005466AD"/>
    <w:rsid w:val="00555270"/>
    <w:rsid w:val="005606F8"/>
    <w:rsid w:val="00560EAA"/>
    <w:rsid w:val="00563224"/>
    <w:rsid w:val="0056487E"/>
    <w:rsid w:val="005701D1"/>
    <w:rsid w:val="0057632B"/>
    <w:rsid w:val="00576E12"/>
    <w:rsid w:val="00577EA6"/>
    <w:rsid w:val="005840B8"/>
    <w:rsid w:val="00584CAA"/>
    <w:rsid w:val="00591E0C"/>
    <w:rsid w:val="00593C5A"/>
    <w:rsid w:val="00593F02"/>
    <w:rsid w:val="005956DC"/>
    <w:rsid w:val="005A3E61"/>
    <w:rsid w:val="005A5921"/>
    <w:rsid w:val="005B7C8A"/>
    <w:rsid w:val="005C0CB7"/>
    <w:rsid w:val="005D0B9F"/>
    <w:rsid w:val="005D531B"/>
    <w:rsid w:val="005D7E42"/>
    <w:rsid w:val="005E51D0"/>
    <w:rsid w:val="005E6279"/>
    <w:rsid w:val="005F38F9"/>
    <w:rsid w:val="005F5947"/>
    <w:rsid w:val="00603945"/>
    <w:rsid w:val="00603FD0"/>
    <w:rsid w:val="00610A03"/>
    <w:rsid w:val="006118CE"/>
    <w:rsid w:val="00612B1A"/>
    <w:rsid w:val="0061779D"/>
    <w:rsid w:val="0062274A"/>
    <w:rsid w:val="00627BA9"/>
    <w:rsid w:val="00627C10"/>
    <w:rsid w:val="00630E7A"/>
    <w:rsid w:val="00644F48"/>
    <w:rsid w:val="006458DE"/>
    <w:rsid w:val="00654615"/>
    <w:rsid w:val="00655A03"/>
    <w:rsid w:val="0066149F"/>
    <w:rsid w:val="00666E3E"/>
    <w:rsid w:val="00675A6F"/>
    <w:rsid w:val="00682E73"/>
    <w:rsid w:val="00685206"/>
    <w:rsid w:val="00685C3B"/>
    <w:rsid w:val="00694168"/>
    <w:rsid w:val="006960B3"/>
    <w:rsid w:val="006A3AB0"/>
    <w:rsid w:val="006A3DBC"/>
    <w:rsid w:val="006A652A"/>
    <w:rsid w:val="006C21CD"/>
    <w:rsid w:val="006C2A60"/>
    <w:rsid w:val="006C30AE"/>
    <w:rsid w:val="006D1988"/>
    <w:rsid w:val="006D1D99"/>
    <w:rsid w:val="006D4EAD"/>
    <w:rsid w:val="006E4BB6"/>
    <w:rsid w:val="006F2EA3"/>
    <w:rsid w:val="006F4209"/>
    <w:rsid w:val="007060B8"/>
    <w:rsid w:val="00721C17"/>
    <w:rsid w:val="00724E50"/>
    <w:rsid w:val="00732ACB"/>
    <w:rsid w:val="00734501"/>
    <w:rsid w:val="00735F0F"/>
    <w:rsid w:val="0073697E"/>
    <w:rsid w:val="00737B79"/>
    <w:rsid w:val="00740D8F"/>
    <w:rsid w:val="00745D1A"/>
    <w:rsid w:val="0074772A"/>
    <w:rsid w:val="00757255"/>
    <w:rsid w:val="0075768F"/>
    <w:rsid w:val="007615F6"/>
    <w:rsid w:val="00770A1C"/>
    <w:rsid w:val="00771B77"/>
    <w:rsid w:val="00780CDE"/>
    <w:rsid w:val="00781170"/>
    <w:rsid w:val="00782295"/>
    <w:rsid w:val="00785090"/>
    <w:rsid w:val="00794583"/>
    <w:rsid w:val="00796931"/>
    <w:rsid w:val="007A127B"/>
    <w:rsid w:val="007A1953"/>
    <w:rsid w:val="007A254D"/>
    <w:rsid w:val="007A5147"/>
    <w:rsid w:val="007B2067"/>
    <w:rsid w:val="007B2555"/>
    <w:rsid w:val="007B7DCC"/>
    <w:rsid w:val="007C1A5A"/>
    <w:rsid w:val="007C311C"/>
    <w:rsid w:val="007C6DA7"/>
    <w:rsid w:val="007D16C2"/>
    <w:rsid w:val="007D46B3"/>
    <w:rsid w:val="007E1B1F"/>
    <w:rsid w:val="007F3FFC"/>
    <w:rsid w:val="007F4985"/>
    <w:rsid w:val="007F7C81"/>
    <w:rsid w:val="00800380"/>
    <w:rsid w:val="0081056D"/>
    <w:rsid w:val="008145E2"/>
    <w:rsid w:val="008166C2"/>
    <w:rsid w:val="008167FE"/>
    <w:rsid w:val="00823B4C"/>
    <w:rsid w:val="008258D8"/>
    <w:rsid w:val="00833996"/>
    <w:rsid w:val="00842F4E"/>
    <w:rsid w:val="00844758"/>
    <w:rsid w:val="008464FA"/>
    <w:rsid w:val="00846DFE"/>
    <w:rsid w:val="00854746"/>
    <w:rsid w:val="00855365"/>
    <w:rsid w:val="008557EC"/>
    <w:rsid w:val="00855B3B"/>
    <w:rsid w:val="00860280"/>
    <w:rsid w:val="00863B97"/>
    <w:rsid w:val="00873C88"/>
    <w:rsid w:val="00876FFA"/>
    <w:rsid w:val="00887B5E"/>
    <w:rsid w:val="00897881"/>
    <w:rsid w:val="00897C9E"/>
    <w:rsid w:val="008A51C7"/>
    <w:rsid w:val="008B1B8D"/>
    <w:rsid w:val="008D0443"/>
    <w:rsid w:val="008D37E4"/>
    <w:rsid w:val="008D38AE"/>
    <w:rsid w:val="008F022A"/>
    <w:rsid w:val="008F112E"/>
    <w:rsid w:val="008F34D2"/>
    <w:rsid w:val="008F6978"/>
    <w:rsid w:val="009007AA"/>
    <w:rsid w:val="009019AE"/>
    <w:rsid w:val="00901BEC"/>
    <w:rsid w:val="00910A08"/>
    <w:rsid w:val="00916867"/>
    <w:rsid w:val="00917BF7"/>
    <w:rsid w:val="00920440"/>
    <w:rsid w:val="00921D6A"/>
    <w:rsid w:val="00927317"/>
    <w:rsid w:val="009312C2"/>
    <w:rsid w:val="0093204B"/>
    <w:rsid w:val="00944F61"/>
    <w:rsid w:val="009508DF"/>
    <w:rsid w:val="0095100B"/>
    <w:rsid w:val="009525FC"/>
    <w:rsid w:val="009565A0"/>
    <w:rsid w:val="00963A58"/>
    <w:rsid w:val="009744A2"/>
    <w:rsid w:val="00986DBA"/>
    <w:rsid w:val="00994290"/>
    <w:rsid w:val="009A5A62"/>
    <w:rsid w:val="009A6E36"/>
    <w:rsid w:val="009B0650"/>
    <w:rsid w:val="009B6387"/>
    <w:rsid w:val="009B7403"/>
    <w:rsid w:val="009C0136"/>
    <w:rsid w:val="009C7A67"/>
    <w:rsid w:val="009D3D77"/>
    <w:rsid w:val="009F2017"/>
    <w:rsid w:val="009F3C8C"/>
    <w:rsid w:val="009F6C32"/>
    <w:rsid w:val="00A03FA9"/>
    <w:rsid w:val="00A213E7"/>
    <w:rsid w:val="00A23592"/>
    <w:rsid w:val="00A2464B"/>
    <w:rsid w:val="00A31299"/>
    <w:rsid w:val="00A33E94"/>
    <w:rsid w:val="00A51210"/>
    <w:rsid w:val="00A52034"/>
    <w:rsid w:val="00A524C2"/>
    <w:rsid w:val="00A52A4A"/>
    <w:rsid w:val="00A54772"/>
    <w:rsid w:val="00A55EE9"/>
    <w:rsid w:val="00A7013C"/>
    <w:rsid w:val="00A70EFB"/>
    <w:rsid w:val="00A77680"/>
    <w:rsid w:val="00A84835"/>
    <w:rsid w:val="00A90517"/>
    <w:rsid w:val="00AA0D73"/>
    <w:rsid w:val="00AB1683"/>
    <w:rsid w:val="00AB19C0"/>
    <w:rsid w:val="00AC267E"/>
    <w:rsid w:val="00AC5AD1"/>
    <w:rsid w:val="00AC63FD"/>
    <w:rsid w:val="00AC715F"/>
    <w:rsid w:val="00AC7DB1"/>
    <w:rsid w:val="00AE1C31"/>
    <w:rsid w:val="00AE2BDE"/>
    <w:rsid w:val="00AF13F1"/>
    <w:rsid w:val="00AF3040"/>
    <w:rsid w:val="00AF5791"/>
    <w:rsid w:val="00B0013B"/>
    <w:rsid w:val="00B00360"/>
    <w:rsid w:val="00B0725A"/>
    <w:rsid w:val="00B1267B"/>
    <w:rsid w:val="00B13F24"/>
    <w:rsid w:val="00B16558"/>
    <w:rsid w:val="00B17988"/>
    <w:rsid w:val="00B2056A"/>
    <w:rsid w:val="00B27E7A"/>
    <w:rsid w:val="00B329E7"/>
    <w:rsid w:val="00B34764"/>
    <w:rsid w:val="00B3522D"/>
    <w:rsid w:val="00B35AD0"/>
    <w:rsid w:val="00B36E57"/>
    <w:rsid w:val="00B41A11"/>
    <w:rsid w:val="00B53E86"/>
    <w:rsid w:val="00B56D48"/>
    <w:rsid w:val="00B63F24"/>
    <w:rsid w:val="00B644F1"/>
    <w:rsid w:val="00B71C2F"/>
    <w:rsid w:val="00B7460E"/>
    <w:rsid w:val="00B74822"/>
    <w:rsid w:val="00B74939"/>
    <w:rsid w:val="00B76C15"/>
    <w:rsid w:val="00B82F27"/>
    <w:rsid w:val="00B83C02"/>
    <w:rsid w:val="00B86E96"/>
    <w:rsid w:val="00B91896"/>
    <w:rsid w:val="00BA0F59"/>
    <w:rsid w:val="00BB0ADA"/>
    <w:rsid w:val="00BB42CB"/>
    <w:rsid w:val="00BB57E2"/>
    <w:rsid w:val="00BB7232"/>
    <w:rsid w:val="00BC3F64"/>
    <w:rsid w:val="00BC6428"/>
    <w:rsid w:val="00BD4DB0"/>
    <w:rsid w:val="00BE3E8C"/>
    <w:rsid w:val="00BE4E83"/>
    <w:rsid w:val="00BE6078"/>
    <w:rsid w:val="00BF2DD9"/>
    <w:rsid w:val="00BF31A8"/>
    <w:rsid w:val="00BF5289"/>
    <w:rsid w:val="00C0075F"/>
    <w:rsid w:val="00C04029"/>
    <w:rsid w:val="00C05640"/>
    <w:rsid w:val="00C12D23"/>
    <w:rsid w:val="00C13CC6"/>
    <w:rsid w:val="00C14072"/>
    <w:rsid w:val="00C1589F"/>
    <w:rsid w:val="00C1736F"/>
    <w:rsid w:val="00C17D96"/>
    <w:rsid w:val="00C20CEE"/>
    <w:rsid w:val="00C324C2"/>
    <w:rsid w:val="00C341A2"/>
    <w:rsid w:val="00C45941"/>
    <w:rsid w:val="00C46235"/>
    <w:rsid w:val="00C52029"/>
    <w:rsid w:val="00C529DF"/>
    <w:rsid w:val="00C65A37"/>
    <w:rsid w:val="00C707BF"/>
    <w:rsid w:val="00C83709"/>
    <w:rsid w:val="00C93C67"/>
    <w:rsid w:val="00C93E69"/>
    <w:rsid w:val="00C93EE1"/>
    <w:rsid w:val="00C94178"/>
    <w:rsid w:val="00C94F40"/>
    <w:rsid w:val="00C96091"/>
    <w:rsid w:val="00C969AD"/>
    <w:rsid w:val="00CA2241"/>
    <w:rsid w:val="00CA2FF8"/>
    <w:rsid w:val="00CA340E"/>
    <w:rsid w:val="00CB05C8"/>
    <w:rsid w:val="00CB0909"/>
    <w:rsid w:val="00CB539C"/>
    <w:rsid w:val="00CB7FD9"/>
    <w:rsid w:val="00CC7DCA"/>
    <w:rsid w:val="00CE084E"/>
    <w:rsid w:val="00CE20E8"/>
    <w:rsid w:val="00CE47F8"/>
    <w:rsid w:val="00CF1BD8"/>
    <w:rsid w:val="00CF77D4"/>
    <w:rsid w:val="00D033E8"/>
    <w:rsid w:val="00D10204"/>
    <w:rsid w:val="00D1520A"/>
    <w:rsid w:val="00D209C0"/>
    <w:rsid w:val="00D2163D"/>
    <w:rsid w:val="00D2205A"/>
    <w:rsid w:val="00D24703"/>
    <w:rsid w:val="00D32AB1"/>
    <w:rsid w:val="00D332A4"/>
    <w:rsid w:val="00D449A5"/>
    <w:rsid w:val="00D45A67"/>
    <w:rsid w:val="00D502A7"/>
    <w:rsid w:val="00D565A7"/>
    <w:rsid w:val="00D616D3"/>
    <w:rsid w:val="00D65B8E"/>
    <w:rsid w:val="00D841E7"/>
    <w:rsid w:val="00D903A9"/>
    <w:rsid w:val="00DA0547"/>
    <w:rsid w:val="00DA2EC1"/>
    <w:rsid w:val="00DA4909"/>
    <w:rsid w:val="00DA5670"/>
    <w:rsid w:val="00DB425F"/>
    <w:rsid w:val="00DB5800"/>
    <w:rsid w:val="00DB636B"/>
    <w:rsid w:val="00DB7B39"/>
    <w:rsid w:val="00DD1CE4"/>
    <w:rsid w:val="00DD2EF0"/>
    <w:rsid w:val="00DD4E22"/>
    <w:rsid w:val="00DD6E9B"/>
    <w:rsid w:val="00DE0BA3"/>
    <w:rsid w:val="00DE747F"/>
    <w:rsid w:val="00DF1EF9"/>
    <w:rsid w:val="00DF482F"/>
    <w:rsid w:val="00DF4BF5"/>
    <w:rsid w:val="00E02A68"/>
    <w:rsid w:val="00E05BB6"/>
    <w:rsid w:val="00E06B5A"/>
    <w:rsid w:val="00E138B8"/>
    <w:rsid w:val="00E1455F"/>
    <w:rsid w:val="00E15EAB"/>
    <w:rsid w:val="00E178F6"/>
    <w:rsid w:val="00E20D22"/>
    <w:rsid w:val="00E22037"/>
    <w:rsid w:val="00E22EC9"/>
    <w:rsid w:val="00E311C9"/>
    <w:rsid w:val="00E3158C"/>
    <w:rsid w:val="00E32B31"/>
    <w:rsid w:val="00E41F72"/>
    <w:rsid w:val="00E430FA"/>
    <w:rsid w:val="00E52164"/>
    <w:rsid w:val="00E55EB0"/>
    <w:rsid w:val="00E60825"/>
    <w:rsid w:val="00E60F0C"/>
    <w:rsid w:val="00E664F4"/>
    <w:rsid w:val="00E67076"/>
    <w:rsid w:val="00E70B38"/>
    <w:rsid w:val="00E734B3"/>
    <w:rsid w:val="00E741C5"/>
    <w:rsid w:val="00E76C9F"/>
    <w:rsid w:val="00E77D13"/>
    <w:rsid w:val="00E91B3E"/>
    <w:rsid w:val="00E9326A"/>
    <w:rsid w:val="00E940E3"/>
    <w:rsid w:val="00EA1E9D"/>
    <w:rsid w:val="00EA5470"/>
    <w:rsid w:val="00EB2981"/>
    <w:rsid w:val="00EC6A58"/>
    <w:rsid w:val="00ED2517"/>
    <w:rsid w:val="00ED445D"/>
    <w:rsid w:val="00ED7D1B"/>
    <w:rsid w:val="00EF307A"/>
    <w:rsid w:val="00EF3951"/>
    <w:rsid w:val="00EF4664"/>
    <w:rsid w:val="00EF492A"/>
    <w:rsid w:val="00EF4C9A"/>
    <w:rsid w:val="00F011F4"/>
    <w:rsid w:val="00F03C29"/>
    <w:rsid w:val="00F04707"/>
    <w:rsid w:val="00F15D0A"/>
    <w:rsid w:val="00F22044"/>
    <w:rsid w:val="00F26EB6"/>
    <w:rsid w:val="00F33A35"/>
    <w:rsid w:val="00F4134E"/>
    <w:rsid w:val="00F41AA4"/>
    <w:rsid w:val="00F4745C"/>
    <w:rsid w:val="00F50363"/>
    <w:rsid w:val="00F548F2"/>
    <w:rsid w:val="00F71F35"/>
    <w:rsid w:val="00F7459D"/>
    <w:rsid w:val="00F74930"/>
    <w:rsid w:val="00F75FAC"/>
    <w:rsid w:val="00F912CE"/>
    <w:rsid w:val="00F92657"/>
    <w:rsid w:val="00F954BA"/>
    <w:rsid w:val="00FA3C2A"/>
    <w:rsid w:val="00FA4E0E"/>
    <w:rsid w:val="00FA7366"/>
    <w:rsid w:val="00FB6F33"/>
    <w:rsid w:val="00FC04F6"/>
    <w:rsid w:val="00FC21A9"/>
    <w:rsid w:val="00FC391E"/>
    <w:rsid w:val="00FC4E10"/>
    <w:rsid w:val="00FC5965"/>
    <w:rsid w:val="00FC7352"/>
    <w:rsid w:val="00FC739B"/>
    <w:rsid w:val="00FE0913"/>
    <w:rsid w:val="00FE746B"/>
    <w:rsid w:val="00FF0F43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271A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773"/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f0">
    <w:name w:val="Unresolved Mention"/>
    <w:basedOn w:val="a0"/>
    <w:uiPriority w:val="99"/>
    <w:semiHidden/>
    <w:unhideWhenUsed/>
    <w:rsid w:val="00F54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netonline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zon.ru/context/detail/id/154836596/?partner=baguz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tres.ru/kevin-kelli/neizbezhno-12-tehnologicheskih-trendov-kotorye-opredelyaut-nas/?lfrom=13042861" TargetMode="External"/><Relationship Id="rId10" Type="http://schemas.openxmlformats.org/officeDocument/2006/relationships/hyperlink" Target="https://www.litres.ru/dzhon-budro/reinzhiniring-biznesa/?lfrom=130428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.gdeslon.ru/f/c6d1d036878850b9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4AE9A-0E8A-4BC5-81E2-05C08FAD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2138</Words>
  <Characters>15224</Characters>
  <Application>Microsoft Office Word</Application>
  <DocSecurity>0</DocSecurity>
  <Lines>244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6</cp:revision>
  <cp:lastPrinted>2019-06-30T15:45:00Z</cp:lastPrinted>
  <dcterms:created xsi:type="dcterms:W3CDTF">2019-09-20T13:33:00Z</dcterms:created>
  <dcterms:modified xsi:type="dcterms:W3CDTF">2019-10-20T16:03:00Z</dcterms:modified>
</cp:coreProperties>
</file>