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117" w:rsidRPr="00A716AA" w:rsidRDefault="005F1117" w:rsidP="00A716AA">
      <w:pPr>
        <w:spacing w:after="240" w:line="240" w:lineRule="auto"/>
        <w:rPr>
          <w:rFonts w:ascii="Times New Roman" w:eastAsia="Times New Roman" w:hAnsi="Times New Roman" w:cs="Times New Roman"/>
          <w:b/>
          <w:bCs/>
          <w:color w:val="000000"/>
          <w:sz w:val="28"/>
          <w:lang w:eastAsia="ru-RU"/>
        </w:rPr>
      </w:pPr>
      <w:r w:rsidRPr="00A716AA">
        <w:rPr>
          <w:rFonts w:ascii="Times New Roman" w:eastAsia="Times New Roman" w:hAnsi="Times New Roman" w:cs="Times New Roman"/>
          <w:b/>
          <w:bCs/>
          <w:color w:val="000000"/>
          <w:sz w:val="28"/>
          <w:lang w:eastAsia="ru-RU"/>
        </w:rPr>
        <w:t>Обратная связь</w:t>
      </w:r>
      <w:r w:rsidR="000969D9" w:rsidRPr="00A716AA">
        <w:rPr>
          <w:rFonts w:ascii="Times New Roman" w:eastAsia="Times New Roman" w:hAnsi="Times New Roman" w:cs="Times New Roman"/>
          <w:b/>
          <w:bCs/>
          <w:color w:val="000000"/>
          <w:sz w:val="28"/>
          <w:lang w:eastAsia="ru-RU"/>
        </w:rPr>
        <w:t xml:space="preserve"> – основа поддержания и развития</w:t>
      </w:r>
    </w:p>
    <w:p w:rsidR="00F80BCF" w:rsidRPr="00A716AA" w:rsidRDefault="00A716AA" w:rsidP="00A716AA">
      <w:pPr>
        <w:spacing w:after="120" w:line="240" w:lineRule="auto"/>
        <w:rPr>
          <w:rFonts w:ascii="Times New Roman" w:eastAsia="Times New Roman" w:hAnsi="Times New Roman" w:cs="Times New Roman"/>
          <w:color w:val="000000"/>
          <w:lang w:eastAsia="ru-RU"/>
        </w:rPr>
      </w:pPr>
      <w:r w:rsidRPr="00A716AA">
        <w:rPr>
          <w:rFonts w:ascii="Times New Roman" w:eastAsia="Times New Roman" w:hAnsi="Times New Roman" w:cs="Times New Roman"/>
          <w:color w:val="000000"/>
          <w:lang w:eastAsia="ru-RU"/>
        </w:rPr>
        <w:t xml:space="preserve">Ранее я остановился на </w:t>
      </w:r>
      <w:hyperlink r:id="rId7" w:anchor="more-577" w:history="1">
        <w:r w:rsidRPr="00A716AA">
          <w:rPr>
            <w:rStyle w:val="a4"/>
            <w:rFonts w:ascii="Times New Roman" w:eastAsia="Times New Roman" w:hAnsi="Times New Roman" w:cs="Times New Roman"/>
            <w:lang w:eastAsia="ru-RU"/>
          </w:rPr>
          <w:t>первом</w:t>
        </w:r>
      </w:hyperlink>
      <w:r w:rsidRPr="00A716AA">
        <w:rPr>
          <w:rFonts w:ascii="Times New Roman" w:eastAsia="Times New Roman" w:hAnsi="Times New Roman" w:cs="Times New Roman"/>
          <w:lang w:eastAsia="ru-RU"/>
        </w:rPr>
        <w:t>,</w:t>
      </w:r>
      <w:r w:rsidRPr="00A716AA">
        <w:rPr>
          <w:rFonts w:ascii="Times New Roman" w:eastAsia="Times New Roman" w:hAnsi="Times New Roman" w:cs="Times New Roman"/>
          <w:color w:val="000000"/>
          <w:lang w:eastAsia="ru-RU"/>
        </w:rPr>
        <w:t xml:space="preserve"> </w:t>
      </w:r>
      <w:hyperlink r:id="rId8" w:anchor="more-582" w:history="1">
        <w:r w:rsidRPr="00A716AA">
          <w:rPr>
            <w:rStyle w:val="a4"/>
            <w:rFonts w:ascii="Times New Roman" w:hAnsi="Times New Roman" w:cs="Times New Roman"/>
          </w:rPr>
          <w:t>втором</w:t>
        </w:r>
      </w:hyperlink>
      <w:r w:rsidRPr="00A716AA">
        <w:rPr>
          <w:rFonts w:ascii="Times New Roman" w:eastAsia="Times New Roman" w:hAnsi="Times New Roman" w:cs="Times New Roman"/>
          <w:color w:val="000000"/>
          <w:lang w:eastAsia="ru-RU"/>
        </w:rPr>
        <w:t xml:space="preserve"> и </w:t>
      </w:r>
      <w:hyperlink r:id="rId9" w:anchor="more-587" w:history="1">
        <w:r w:rsidRPr="00A716AA">
          <w:rPr>
            <w:rStyle w:val="a4"/>
            <w:rFonts w:ascii="Times New Roman" w:eastAsia="Times New Roman" w:hAnsi="Times New Roman" w:cs="Times New Roman"/>
            <w:lang w:eastAsia="ru-RU"/>
          </w:rPr>
          <w:t>третьем</w:t>
        </w:r>
      </w:hyperlink>
      <w:r w:rsidRPr="00A716AA">
        <w:rPr>
          <w:rFonts w:ascii="Times New Roman" w:eastAsia="Times New Roman" w:hAnsi="Times New Roman" w:cs="Times New Roman"/>
          <w:color w:val="000000"/>
          <w:lang w:eastAsia="ru-RU"/>
        </w:rPr>
        <w:t xml:space="preserve"> законах кибернетики и их роли в управлении компаниями. Четвертый закон кибернетики трудно переоценить. Наверное</w:t>
      </w:r>
      <w:r w:rsidR="007043CC">
        <w:rPr>
          <w:rFonts w:ascii="Times New Roman" w:eastAsia="Times New Roman" w:hAnsi="Times New Roman" w:cs="Times New Roman"/>
          <w:color w:val="000000"/>
          <w:lang w:eastAsia="ru-RU"/>
        </w:rPr>
        <w:t>,</w:t>
      </w:r>
      <w:r w:rsidRPr="00A716AA">
        <w:rPr>
          <w:rFonts w:ascii="Times New Roman" w:eastAsia="Times New Roman" w:hAnsi="Times New Roman" w:cs="Times New Roman"/>
          <w:color w:val="000000"/>
          <w:lang w:eastAsia="ru-RU"/>
        </w:rPr>
        <w:t xml:space="preserve"> о нем написано больше всего книг и статей.</w:t>
      </w:r>
    </w:p>
    <w:p w:rsidR="00A716AA" w:rsidRPr="00A716AA" w:rsidRDefault="007015E4" w:rsidP="00A716AA">
      <w:pPr>
        <w:pStyle w:val="a3"/>
        <w:spacing w:before="0" w:beforeAutospacing="0" w:after="120" w:afterAutospacing="0"/>
        <w:rPr>
          <w:color w:val="000000"/>
          <w:sz w:val="22"/>
          <w:szCs w:val="22"/>
        </w:rPr>
      </w:pPr>
      <w:hyperlink r:id="rId10" w:history="1">
        <w:r w:rsidR="00A716AA" w:rsidRPr="00537D50">
          <w:rPr>
            <w:rStyle w:val="a4"/>
            <w:bCs/>
            <w:sz w:val="22"/>
            <w:szCs w:val="22"/>
          </w:rPr>
          <w:t>Закон обратной связи</w:t>
        </w:r>
      </w:hyperlink>
      <w:r w:rsidR="00A716AA" w:rsidRPr="00537D50">
        <w:rPr>
          <w:bCs/>
          <w:color w:val="000000"/>
          <w:sz w:val="22"/>
          <w:szCs w:val="22"/>
        </w:rPr>
        <w:t>:</w:t>
      </w:r>
      <w:r w:rsidR="00A716AA" w:rsidRPr="00A716AA">
        <w:rPr>
          <w:color w:val="000000"/>
          <w:sz w:val="22"/>
          <w:szCs w:val="22"/>
        </w:rPr>
        <w:t xml:space="preserve"> </w:t>
      </w:r>
      <w:r w:rsidR="00A716AA">
        <w:rPr>
          <w:color w:val="000000"/>
          <w:sz w:val="22"/>
          <w:szCs w:val="22"/>
        </w:rPr>
        <w:t>б</w:t>
      </w:r>
      <w:r w:rsidR="00A716AA" w:rsidRPr="00A716AA">
        <w:rPr>
          <w:i/>
          <w:iCs/>
          <w:color w:val="000000"/>
          <w:sz w:val="22"/>
          <w:szCs w:val="22"/>
        </w:rPr>
        <w:t xml:space="preserve">ез наличия обратной связи между взаимосвязанными и взаимодействующими элементами, частями или системами невозможна организация эффективного управления ими на научных принципах. </w:t>
      </w:r>
      <w:r w:rsidR="00A716AA" w:rsidRPr="00A716AA">
        <w:rPr>
          <w:color w:val="000000"/>
          <w:sz w:val="22"/>
          <w:szCs w:val="22"/>
        </w:rPr>
        <w:t>Все организованные системы являются открытыми, и замкнутость их обеспечивается только через контур прямой и обратной связи. Необходимым условием их эффективного функционирования является наличие обратной связи, сигнализирующей о достигнутом результате. На основании этой информации корректируется управляющее воздействие. В упрощенн</w:t>
      </w:r>
      <w:r w:rsidR="00A716AA">
        <w:rPr>
          <w:color w:val="000000"/>
          <w:sz w:val="22"/>
          <w:szCs w:val="22"/>
        </w:rPr>
        <w:t>ом виде это показано на рисунке</w:t>
      </w:r>
      <w:r w:rsidR="00A716AA" w:rsidRPr="00A716AA">
        <w:rPr>
          <w:color w:val="000000"/>
          <w:sz w:val="22"/>
          <w:szCs w:val="22"/>
        </w:rPr>
        <w:t xml:space="preserve">. Входная величина </w:t>
      </w:r>
      <w:proofErr w:type="spellStart"/>
      <w:r w:rsidR="00A716AA" w:rsidRPr="00A716AA">
        <w:rPr>
          <w:b/>
          <w:i/>
          <w:iCs/>
          <w:color w:val="000000"/>
          <w:sz w:val="22"/>
          <w:szCs w:val="22"/>
        </w:rPr>
        <w:t>r</w:t>
      </w:r>
      <w:proofErr w:type="spellEnd"/>
      <w:r w:rsidR="00A716AA" w:rsidRPr="00A716AA">
        <w:rPr>
          <w:i/>
          <w:iCs/>
          <w:color w:val="000000"/>
          <w:sz w:val="22"/>
          <w:szCs w:val="22"/>
        </w:rPr>
        <w:t xml:space="preserve"> </w:t>
      </w:r>
      <w:r w:rsidR="00A716AA" w:rsidRPr="00A716AA">
        <w:rPr>
          <w:color w:val="000000"/>
          <w:sz w:val="22"/>
          <w:szCs w:val="22"/>
        </w:rPr>
        <w:t>действует на управляемый процесс и в соответствии с передаточной функцией, характерной для данного объекта и определяющей соотношение между входными и выходными сигналами, превраща</w:t>
      </w:r>
      <w:r w:rsidR="007043CC">
        <w:rPr>
          <w:color w:val="000000"/>
          <w:sz w:val="22"/>
          <w:szCs w:val="22"/>
        </w:rPr>
        <w:t>е</w:t>
      </w:r>
      <w:r w:rsidR="00A716AA" w:rsidRPr="00A716AA">
        <w:rPr>
          <w:color w:val="000000"/>
          <w:sz w:val="22"/>
          <w:szCs w:val="22"/>
        </w:rPr>
        <w:t xml:space="preserve">тся в выходную величину </w:t>
      </w:r>
      <w:proofErr w:type="gramStart"/>
      <w:r w:rsidR="00A716AA" w:rsidRPr="00A716AA">
        <w:rPr>
          <w:b/>
          <w:i/>
          <w:iCs/>
          <w:color w:val="000000"/>
          <w:sz w:val="22"/>
          <w:szCs w:val="22"/>
        </w:rPr>
        <w:t>с</w:t>
      </w:r>
      <w:proofErr w:type="gramEnd"/>
      <w:r w:rsidR="00A716AA" w:rsidRPr="00A716AA">
        <w:rPr>
          <w:i/>
          <w:iCs/>
          <w:color w:val="000000"/>
          <w:sz w:val="22"/>
          <w:szCs w:val="22"/>
        </w:rPr>
        <w:t>.</w:t>
      </w:r>
    </w:p>
    <w:p w:rsidR="00A716AA" w:rsidRPr="00A716AA" w:rsidRDefault="00A716AA" w:rsidP="00A716AA">
      <w:pPr>
        <w:spacing w:after="120" w:line="240" w:lineRule="auto"/>
        <w:rPr>
          <w:rFonts w:ascii="Times New Roman" w:hAnsi="Times New Roman" w:cs="Times New Roman"/>
          <w:color w:val="000000"/>
        </w:rPr>
      </w:pPr>
      <w:bookmarkStart w:id="0" w:name="1"/>
      <w:bookmarkEnd w:id="0"/>
      <w:r w:rsidRPr="00A716AA">
        <w:rPr>
          <w:rFonts w:ascii="Times New Roman" w:hAnsi="Times New Roman" w:cs="Times New Roman"/>
          <w:noProof/>
          <w:color w:val="000000"/>
          <w:lang w:eastAsia="ru-RU"/>
        </w:rPr>
        <w:drawing>
          <wp:inline distT="0" distB="0" distL="0" distR="0">
            <wp:extent cx="4260196" cy="1353312"/>
            <wp:effectExtent l="0" t="0" r="0" b="0"/>
            <wp:docPr id="1" name="Рисунок 1" descr="http://de.ifmo.ru/bk_netra/image.php?img=Images/Image15.gif&amp;b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ifmo.ru/bk_netra/image.php?img=Images/Image15.gif&amp;bn=3"/>
                    <pic:cNvPicPr>
                      <a:picLocks noChangeAspect="1" noChangeArrowheads="1"/>
                    </pic:cNvPicPr>
                  </pic:nvPicPr>
                  <pic:blipFill>
                    <a:blip r:embed="rId11" cstate="print"/>
                    <a:srcRect/>
                    <a:stretch>
                      <a:fillRect/>
                    </a:stretch>
                  </pic:blipFill>
                  <pic:spPr bwMode="auto">
                    <a:xfrm>
                      <a:off x="0" y="0"/>
                      <a:ext cx="4260144" cy="1353295"/>
                    </a:xfrm>
                    <a:prstGeom prst="rect">
                      <a:avLst/>
                    </a:prstGeom>
                    <a:noFill/>
                    <a:ln w="9525">
                      <a:noFill/>
                      <a:miter lim="800000"/>
                      <a:headEnd/>
                      <a:tailEnd/>
                    </a:ln>
                  </pic:spPr>
                </pic:pic>
              </a:graphicData>
            </a:graphic>
          </wp:inline>
        </w:drawing>
      </w:r>
    </w:p>
    <w:p w:rsidR="00A716AA" w:rsidRPr="00A716AA" w:rsidRDefault="00A716AA" w:rsidP="00A716AA">
      <w:pPr>
        <w:pStyle w:val="a3"/>
        <w:spacing w:before="0" w:beforeAutospacing="0" w:after="120" w:afterAutospacing="0"/>
        <w:rPr>
          <w:color w:val="000000"/>
          <w:sz w:val="22"/>
          <w:szCs w:val="22"/>
        </w:rPr>
      </w:pPr>
      <w:r w:rsidRPr="00A716AA">
        <w:rPr>
          <w:color w:val="000000"/>
          <w:sz w:val="22"/>
          <w:szCs w:val="22"/>
        </w:rPr>
        <w:t xml:space="preserve">Эта величина </w:t>
      </w:r>
      <w:proofErr w:type="gramStart"/>
      <w:r w:rsidRPr="00A716AA">
        <w:rPr>
          <w:b/>
          <w:i/>
          <w:iCs/>
          <w:color w:val="000000"/>
          <w:sz w:val="22"/>
          <w:szCs w:val="22"/>
        </w:rPr>
        <w:t>с</w:t>
      </w:r>
      <w:proofErr w:type="gramEnd"/>
      <w:r w:rsidRPr="00A716AA">
        <w:rPr>
          <w:color w:val="000000"/>
          <w:sz w:val="22"/>
          <w:szCs w:val="22"/>
        </w:rPr>
        <w:t xml:space="preserve"> </w:t>
      </w:r>
      <w:proofErr w:type="gramStart"/>
      <w:r>
        <w:rPr>
          <w:color w:val="000000"/>
          <w:sz w:val="22"/>
          <w:szCs w:val="22"/>
        </w:rPr>
        <w:t>при</w:t>
      </w:r>
      <w:proofErr w:type="gramEnd"/>
      <w:r>
        <w:rPr>
          <w:color w:val="000000"/>
          <w:sz w:val="22"/>
          <w:szCs w:val="22"/>
        </w:rPr>
        <w:t xml:space="preserve"> </w:t>
      </w:r>
      <w:r w:rsidRPr="00A716AA">
        <w:rPr>
          <w:color w:val="000000"/>
          <w:sz w:val="22"/>
          <w:szCs w:val="22"/>
        </w:rPr>
        <w:t>помощ</w:t>
      </w:r>
      <w:r>
        <w:rPr>
          <w:color w:val="000000"/>
          <w:sz w:val="22"/>
          <w:szCs w:val="22"/>
        </w:rPr>
        <w:t>и</w:t>
      </w:r>
      <w:r w:rsidRPr="00A716AA">
        <w:rPr>
          <w:color w:val="000000"/>
          <w:sz w:val="22"/>
          <w:szCs w:val="22"/>
        </w:rPr>
        <w:t xml:space="preserve"> канала обратной связи подается на вход, корректирует входную величину </w:t>
      </w:r>
      <w:proofErr w:type="spellStart"/>
      <w:r w:rsidRPr="00A716AA">
        <w:rPr>
          <w:b/>
          <w:i/>
          <w:color w:val="000000"/>
          <w:sz w:val="22"/>
          <w:szCs w:val="22"/>
        </w:rPr>
        <w:t>r</w:t>
      </w:r>
      <w:proofErr w:type="spellEnd"/>
      <w:r w:rsidRPr="00A716AA">
        <w:rPr>
          <w:color w:val="000000"/>
          <w:sz w:val="22"/>
          <w:szCs w:val="22"/>
        </w:rPr>
        <w:t xml:space="preserve"> и в виде управляющего сигнала </w:t>
      </w:r>
      <w:proofErr w:type="spellStart"/>
      <w:r w:rsidRPr="00A716AA">
        <w:rPr>
          <w:b/>
          <w:i/>
          <w:color w:val="000000"/>
          <w:sz w:val="22"/>
          <w:szCs w:val="22"/>
        </w:rPr>
        <w:t>m</w:t>
      </w:r>
      <w:proofErr w:type="spellEnd"/>
      <w:r w:rsidRPr="00A716AA">
        <w:rPr>
          <w:color w:val="000000"/>
          <w:sz w:val="22"/>
          <w:szCs w:val="22"/>
        </w:rPr>
        <w:t xml:space="preserve"> воздействует, но уже по-новому, на объект. Возникшая таким образом связь образует замкнутый контур. </w:t>
      </w:r>
    </w:p>
    <w:p w:rsidR="00A716AA" w:rsidRPr="00A716AA" w:rsidRDefault="00A716AA" w:rsidP="00A716AA">
      <w:pPr>
        <w:pStyle w:val="a3"/>
        <w:spacing w:before="0" w:beforeAutospacing="0" w:after="120" w:afterAutospacing="0"/>
        <w:rPr>
          <w:color w:val="000000"/>
          <w:sz w:val="22"/>
          <w:szCs w:val="22"/>
        </w:rPr>
      </w:pPr>
      <w:proofErr w:type="gramStart"/>
      <w:r w:rsidRPr="00A716AA">
        <w:rPr>
          <w:color w:val="000000"/>
          <w:sz w:val="22"/>
          <w:szCs w:val="22"/>
        </w:rPr>
        <w:t xml:space="preserve">Различают два вида обратной связи: </w:t>
      </w:r>
      <w:r w:rsidRPr="00A716AA">
        <w:rPr>
          <w:i/>
          <w:iCs/>
          <w:color w:val="000000"/>
          <w:sz w:val="22"/>
          <w:szCs w:val="22"/>
        </w:rPr>
        <w:t>отрицательную</w:t>
      </w:r>
      <w:r w:rsidRPr="00A716AA">
        <w:rPr>
          <w:color w:val="000000"/>
          <w:sz w:val="22"/>
          <w:szCs w:val="22"/>
        </w:rPr>
        <w:t>, которая уменьшает влияние входно</w:t>
      </w:r>
      <w:r>
        <w:rPr>
          <w:color w:val="000000"/>
          <w:sz w:val="22"/>
          <w:szCs w:val="22"/>
        </w:rPr>
        <w:t xml:space="preserve">й величины </w:t>
      </w:r>
      <w:proofErr w:type="spellStart"/>
      <w:r w:rsidRPr="00A716AA">
        <w:rPr>
          <w:b/>
          <w:i/>
          <w:color w:val="000000"/>
          <w:sz w:val="22"/>
          <w:szCs w:val="22"/>
        </w:rPr>
        <w:t>r</w:t>
      </w:r>
      <w:proofErr w:type="spellEnd"/>
      <w:r>
        <w:rPr>
          <w:color w:val="000000"/>
          <w:sz w:val="22"/>
          <w:szCs w:val="22"/>
        </w:rPr>
        <w:t xml:space="preserve"> на выходную </w:t>
      </w:r>
      <w:r w:rsidR="00537D50" w:rsidRPr="00A716AA">
        <w:rPr>
          <w:b/>
          <w:i/>
          <w:iCs/>
          <w:color w:val="000000"/>
          <w:sz w:val="22"/>
          <w:szCs w:val="22"/>
        </w:rPr>
        <w:t>с</w:t>
      </w:r>
      <w:r w:rsidR="00537D50">
        <w:rPr>
          <w:color w:val="000000"/>
          <w:sz w:val="22"/>
          <w:szCs w:val="22"/>
        </w:rPr>
        <w:t xml:space="preserve"> (и</w:t>
      </w:r>
      <w:r>
        <w:rPr>
          <w:color w:val="000000"/>
          <w:sz w:val="22"/>
          <w:szCs w:val="22"/>
        </w:rPr>
        <w:t>наче говоря,</w:t>
      </w:r>
      <w:r w:rsidRPr="00A716AA">
        <w:rPr>
          <w:color w:val="000000"/>
          <w:sz w:val="22"/>
          <w:szCs w:val="22"/>
        </w:rPr>
        <w:t xml:space="preserve"> стремится установить и поддержать некоторое уст</w:t>
      </w:r>
      <w:r w:rsidR="00537D50">
        <w:rPr>
          <w:color w:val="000000"/>
          <w:sz w:val="22"/>
          <w:szCs w:val="22"/>
        </w:rPr>
        <w:t>ойчивое динамическое равновесие)</w:t>
      </w:r>
      <w:r w:rsidRPr="00A716AA">
        <w:rPr>
          <w:color w:val="000000"/>
          <w:sz w:val="22"/>
          <w:szCs w:val="22"/>
        </w:rPr>
        <w:t xml:space="preserve"> и </w:t>
      </w:r>
      <w:r w:rsidRPr="00A716AA">
        <w:rPr>
          <w:i/>
          <w:iCs/>
          <w:color w:val="000000"/>
          <w:sz w:val="22"/>
          <w:szCs w:val="22"/>
        </w:rPr>
        <w:t>положительную</w:t>
      </w:r>
      <w:r w:rsidRPr="00A716AA">
        <w:rPr>
          <w:color w:val="000000"/>
          <w:sz w:val="22"/>
          <w:szCs w:val="22"/>
        </w:rPr>
        <w:t>, увеличивающую это влияние и тем самым создающую неустойчивое равновесие.</w:t>
      </w:r>
      <w:proofErr w:type="gramEnd"/>
      <w:r w:rsidRPr="00A716AA">
        <w:rPr>
          <w:color w:val="000000"/>
          <w:sz w:val="22"/>
          <w:szCs w:val="22"/>
        </w:rPr>
        <w:t xml:space="preserve"> Аналогичные регулирующие процессы происходят в биологических</w:t>
      </w:r>
      <w:r w:rsidR="00537D50">
        <w:rPr>
          <w:color w:val="000000"/>
          <w:sz w:val="22"/>
          <w:szCs w:val="22"/>
        </w:rPr>
        <w:t>, инженерных</w:t>
      </w:r>
      <w:r w:rsidRPr="00A716AA">
        <w:rPr>
          <w:color w:val="000000"/>
          <w:sz w:val="22"/>
          <w:szCs w:val="22"/>
        </w:rPr>
        <w:t xml:space="preserve"> и социально-экономических системах. Таким образом, </w:t>
      </w:r>
      <w:r w:rsidRPr="00A716AA">
        <w:rPr>
          <w:i/>
          <w:iCs/>
          <w:color w:val="000000"/>
          <w:sz w:val="22"/>
          <w:szCs w:val="22"/>
        </w:rPr>
        <w:t>первая важная роль обратной связи</w:t>
      </w:r>
      <w:r w:rsidRPr="00A716AA">
        <w:rPr>
          <w:color w:val="000000"/>
          <w:sz w:val="22"/>
          <w:szCs w:val="22"/>
        </w:rPr>
        <w:t xml:space="preserve"> </w:t>
      </w:r>
      <w:r w:rsidR="00537D50">
        <w:rPr>
          <w:color w:val="000000"/>
          <w:sz w:val="22"/>
          <w:szCs w:val="22"/>
        </w:rPr>
        <w:t>–</w:t>
      </w:r>
      <w:r w:rsidRPr="00A716AA">
        <w:rPr>
          <w:color w:val="000000"/>
          <w:sz w:val="22"/>
          <w:szCs w:val="22"/>
        </w:rPr>
        <w:t xml:space="preserve"> восстановление нормальной работы, нарушенной внешними и внутренними факторами, т. е. способность систем к саморегулированию</w:t>
      </w:r>
      <w:r w:rsidR="00537D50">
        <w:rPr>
          <w:color w:val="000000"/>
          <w:sz w:val="22"/>
          <w:szCs w:val="22"/>
        </w:rPr>
        <w:t xml:space="preserve"> и самоорганизации (адаптации).</w:t>
      </w:r>
    </w:p>
    <w:p w:rsidR="00A716AA" w:rsidRPr="00A716AA" w:rsidRDefault="00A716AA" w:rsidP="00A716AA">
      <w:pPr>
        <w:pStyle w:val="a3"/>
        <w:spacing w:before="0" w:beforeAutospacing="0" w:after="120" w:afterAutospacing="0"/>
        <w:rPr>
          <w:color w:val="000000"/>
          <w:sz w:val="22"/>
          <w:szCs w:val="22"/>
        </w:rPr>
      </w:pPr>
      <w:r w:rsidRPr="00A716AA">
        <w:rPr>
          <w:color w:val="000000"/>
          <w:sz w:val="22"/>
          <w:szCs w:val="22"/>
        </w:rPr>
        <w:t xml:space="preserve">Экономические системы находятся под постоянным воздействием природных и общественных факторов. Эти внешние воздействия, как правило, носят случайный характер. Вместе с тем сложность и изменчивость системы во времени приводят к тому, что поведение самой системы является в той или иной степени неопределенным, вероятностным. Влияние этих многочисленных неопределенностей приводит к тому, что экономические системы всегда являются системами с неполной информацией и управление ими всегда осуществляется в условиях неопределенности. Поэтому </w:t>
      </w:r>
      <w:r w:rsidRPr="00A716AA">
        <w:rPr>
          <w:i/>
          <w:iCs/>
          <w:color w:val="000000"/>
          <w:sz w:val="22"/>
          <w:szCs w:val="22"/>
        </w:rPr>
        <w:t xml:space="preserve">вторая важная роль обратной связи </w:t>
      </w:r>
      <w:r w:rsidRPr="00A716AA">
        <w:rPr>
          <w:color w:val="000000"/>
          <w:sz w:val="22"/>
          <w:szCs w:val="22"/>
        </w:rPr>
        <w:t xml:space="preserve">состоит в том, что, сообщая органу управления информацию о реальном состоянии объекта, она позволяет осуществлять регулирование в условиях неполной информации о возмущающих воздействиях. </w:t>
      </w:r>
    </w:p>
    <w:p w:rsidR="00427E1C" w:rsidRPr="00BD6D07" w:rsidRDefault="00427E1C" w:rsidP="00A716AA">
      <w:pPr>
        <w:pStyle w:val="a3"/>
        <w:spacing w:before="0" w:beforeAutospacing="0" w:after="120" w:afterAutospacing="0"/>
        <w:rPr>
          <w:i/>
          <w:sz w:val="22"/>
          <w:szCs w:val="22"/>
        </w:rPr>
      </w:pPr>
      <w:r>
        <w:rPr>
          <w:color w:val="000000"/>
          <w:sz w:val="22"/>
          <w:szCs w:val="22"/>
        </w:rPr>
        <w:t xml:space="preserve">Вот какими словами описывает эти две роли обратной связи Масааки Имаи в книге </w:t>
      </w:r>
      <w:hyperlink r:id="rId12" w:history="1">
        <w:r w:rsidRPr="00427E1C">
          <w:rPr>
            <w:rStyle w:val="a4"/>
            <w:sz w:val="22"/>
            <w:szCs w:val="22"/>
          </w:rPr>
          <w:t>«Кайдзен: ключ к успеху японских компаний»</w:t>
        </w:r>
      </w:hyperlink>
      <w:r>
        <w:rPr>
          <w:sz w:val="22"/>
          <w:szCs w:val="22"/>
        </w:rPr>
        <w:t>:</w:t>
      </w:r>
      <w:r w:rsidR="00BD6D07">
        <w:rPr>
          <w:sz w:val="22"/>
          <w:szCs w:val="22"/>
        </w:rPr>
        <w:t xml:space="preserve"> </w:t>
      </w:r>
      <w:r w:rsidRPr="00BD6D07">
        <w:rPr>
          <w:i/>
          <w:sz w:val="22"/>
          <w:szCs w:val="22"/>
        </w:rPr>
        <w:t>… у менеджмента есть две главные функции: поддержание и совершенствование.</w:t>
      </w:r>
    </w:p>
    <w:p w:rsidR="00427E1C" w:rsidRDefault="00BD6D07" w:rsidP="00A716AA">
      <w:pPr>
        <w:pStyle w:val="a3"/>
        <w:spacing w:before="0" w:beforeAutospacing="0" w:after="120" w:afterAutospacing="0"/>
        <w:rPr>
          <w:color w:val="000000"/>
          <w:sz w:val="22"/>
          <w:szCs w:val="22"/>
        </w:rPr>
      </w:pPr>
      <w:r>
        <w:rPr>
          <w:noProof/>
          <w:color w:val="000000"/>
          <w:sz w:val="22"/>
          <w:szCs w:val="22"/>
        </w:rPr>
        <w:drawing>
          <wp:inline distT="0" distB="0" distL="0" distR="0">
            <wp:extent cx="4860188" cy="1212897"/>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857437" cy="1212210"/>
                    </a:xfrm>
                    <a:prstGeom prst="rect">
                      <a:avLst/>
                    </a:prstGeom>
                    <a:noFill/>
                    <a:ln w="9525">
                      <a:noFill/>
                      <a:miter lim="800000"/>
                      <a:headEnd/>
                      <a:tailEnd/>
                    </a:ln>
                  </pic:spPr>
                </pic:pic>
              </a:graphicData>
            </a:graphic>
          </wp:inline>
        </w:drawing>
      </w:r>
    </w:p>
    <w:p w:rsidR="00BD6D07" w:rsidRPr="00A716AA" w:rsidRDefault="00BD6D07" w:rsidP="00A716AA">
      <w:pPr>
        <w:pStyle w:val="a3"/>
        <w:spacing w:before="0" w:beforeAutospacing="0" w:after="120" w:afterAutospacing="0"/>
        <w:rPr>
          <w:color w:val="000000"/>
          <w:sz w:val="22"/>
          <w:szCs w:val="22"/>
        </w:rPr>
      </w:pPr>
      <w:r>
        <w:rPr>
          <w:color w:val="000000"/>
          <w:sz w:val="22"/>
          <w:szCs w:val="22"/>
        </w:rPr>
        <w:t>Чем выше уровень управления, тем больше внимания необходимо уделяется совершенствованию.</w:t>
      </w:r>
    </w:p>
    <w:p w:rsidR="00DA7308" w:rsidRDefault="00537D50" w:rsidP="00A716AA">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Идеи об обратной связи фактически являются основой замечательной книги Питер</w:t>
      </w:r>
      <w:r w:rsidR="00DA7308">
        <w:rPr>
          <w:rFonts w:ascii="Times New Roman" w:eastAsia="Times New Roman" w:hAnsi="Times New Roman" w:cs="Times New Roman"/>
          <w:color w:val="000000"/>
          <w:lang w:eastAsia="ru-RU"/>
        </w:rPr>
        <w:t>а</w:t>
      </w:r>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Сенге</w:t>
      </w:r>
      <w:proofErr w:type="spellEnd"/>
      <w:r>
        <w:rPr>
          <w:rFonts w:ascii="Times New Roman" w:eastAsia="Times New Roman" w:hAnsi="Times New Roman" w:cs="Times New Roman"/>
          <w:color w:val="000000"/>
          <w:lang w:eastAsia="ru-RU"/>
        </w:rPr>
        <w:t xml:space="preserve"> </w:t>
      </w:r>
      <w:hyperlink r:id="rId14" w:history="1">
        <w:r w:rsidRPr="00DA7308">
          <w:rPr>
            <w:rStyle w:val="a4"/>
            <w:rFonts w:ascii="Times New Roman" w:eastAsia="Times New Roman" w:hAnsi="Times New Roman" w:cs="Times New Roman"/>
            <w:lang w:eastAsia="ru-RU"/>
          </w:rPr>
          <w:t>«Пятая дисциплина»</w:t>
        </w:r>
      </w:hyperlink>
      <w:r w:rsidR="00DA7308">
        <w:rPr>
          <w:rFonts w:ascii="Times New Roman" w:eastAsia="Times New Roman" w:hAnsi="Times New Roman" w:cs="Times New Roman"/>
          <w:color w:val="000000"/>
          <w:lang w:eastAsia="ru-RU"/>
        </w:rPr>
        <w:t>. Вот как автор описывает цикл обратной связи:</w:t>
      </w:r>
    </w:p>
    <w:p w:rsidR="00DA7308" w:rsidRDefault="00DA7308" w:rsidP="00A716AA">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lastRenderedPageBreak/>
        <w:drawing>
          <wp:inline distT="0" distB="0" distL="0" distR="0">
            <wp:extent cx="3189920" cy="1484986"/>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3193835" cy="1486809"/>
                    </a:xfrm>
                    <a:prstGeom prst="rect">
                      <a:avLst/>
                    </a:prstGeom>
                    <a:noFill/>
                    <a:ln w="9525">
                      <a:noFill/>
                      <a:miter lim="800000"/>
                      <a:headEnd/>
                      <a:tailEnd/>
                    </a:ln>
                  </pic:spPr>
                </pic:pic>
              </a:graphicData>
            </a:graphic>
          </wp:inline>
        </w:drawing>
      </w:r>
      <w:r w:rsidR="00537D50">
        <w:rPr>
          <w:rFonts w:ascii="Times New Roman" w:eastAsia="Times New Roman" w:hAnsi="Times New Roman" w:cs="Times New Roman"/>
          <w:color w:val="000000"/>
          <w:lang w:eastAsia="ru-RU"/>
        </w:rPr>
        <w:t xml:space="preserve"> </w:t>
      </w:r>
    </w:p>
    <w:p w:rsidR="00DA7308" w:rsidRDefault="00DA7308" w:rsidP="00A716AA">
      <w:pPr>
        <w:spacing w:after="120" w:line="240" w:lineRule="auto"/>
        <w:rPr>
          <w:rFonts w:ascii="Times New Roman" w:eastAsia="Times New Roman" w:hAnsi="Times New Roman" w:cs="Times New Roman"/>
          <w:color w:val="000000"/>
          <w:lang w:eastAsia="ru-RU"/>
        </w:rPr>
      </w:pPr>
      <w:r w:rsidRPr="00DA7308">
        <w:rPr>
          <w:rFonts w:ascii="Times New Roman" w:eastAsia="Times New Roman" w:hAnsi="Times New Roman" w:cs="Times New Roman"/>
          <w:color w:val="000000"/>
          <w:lang w:eastAsia="ru-RU"/>
        </w:rPr>
        <w:t>Если товар хорош, то чем больше людей его купил</w:t>
      </w:r>
      <w:r>
        <w:rPr>
          <w:rFonts w:ascii="Times New Roman" w:eastAsia="Times New Roman" w:hAnsi="Times New Roman" w:cs="Times New Roman"/>
          <w:color w:val="000000"/>
          <w:lang w:eastAsia="ru-RU"/>
        </w:rPr>
        <w:t>и, тем больше доволь</w:t>
      </w:r>
      <w:r w:rsidRPr="00DA7308">
        <w:rPr>
          <w:rFonts w:ascii="Times New Roman" w:eastAsia="Times New Roman" w:hAnsi="Times New Roman" w:cs="Times New Roman"/>
          <w:color w:val="000000"/>
          <w:lang w:eastAsia="ru-RU"/>
        </w:rPr>
        <w:t>ных покупкой, и тем больше его хвалят. Это ведет к росту продаж, а значит, и к</w:t>
      </w:r>
      <w:r>
        <w:rPr>
          <w:rFonts w:ascii="Times New Roman" w:eastAsia="Times New Roman" w:hAnsi="Times New Roman" w:cs="Times New Roman"/>
          <w:color w:val="000000"/>
          <w:lang w:eastAsia="ru-RU"/>
        </w:rPr>
        <w:t xml:space="preserve"> </w:t>
      </w:r>
      <w:r w:rsidRPr="00DA7308">
        <w:rPr>
          <w:rFonts w:ascii="Times New Roman" w:eastAsia="Times New Roman" w:hAnsi="Times New Roman" w:cs="Times New Roman"/>
          <w:color w:val="000000"/>
          <w:lang w:eastAsia="ru-RU"/>
        </w:rPr>
        <w:t>все более громкой хвалебной молве и т.д. Но если товар с изъяном, начинает</w:t>
      </w:r>
      <w:r>
        <w:rPr>
          <w:rFonts w:ascii="Times New Roman" w:eastAsia="Times New Roman" w:hAnsi="Times New Roman" w:cs="Times New Roman"/>
          <w:color w:val="000000"/>
          <w:lang w:eastAsia="ru-RU"/>
        </w:rPr>
        <w:t xml:space="preserve"> </w:t>
      </w:r>
      <w:r w:rsidRPr="00DA7308">
        <w:rPr>
          <w:rFonts w:ascii="Times New Roman" w:eastAsia="Times New Roman" w:hAnsi="Times New Roman" w:cs="Times New Roman"/>
          <w:color w:val="000000"/>
          <w:lang w:eastAsia="ru-RU"/>
        </w:rPr>
        <w:t>действовать спираль отрицательной обратно</w:t>
      </w:r>
      <w:r>
        <w:rPr>
          <w:rFonts w:ascii="Times New Roman" w:eastAsia="Times New Roman" w:hAnsi="Times New Roman" w:cs="Times New Roman"/>
          <w:color w:val="000000"/>
          <w:lang w:eastAsia="ru-RU"/>
        </w:rPr>
        <w:t>й связи: каждый акт продажи рож</w:t>
      </w:r>
      <w:r w:rsidRPr="00DA7308">
        <w:rPr>
          <w:rFonts w:ascii="Times New Roman" w:eastAsia="Times New Roman" w:hAnsi="Times New Roman" w:cs="Times New Roman"/>
          <w:color w:val="000000"/>
          <w:lang w:eastAsia="ru-RU"/>
        </w:rPr>
        <w:t>дает еще одного недовольного покупателя, ко</w:t>
      </w:r>
      <w:r>
        <w:rPr>
          <w:rFonts w:ascii="Times New Roman" w:eastAsia="Times New Roman" w:hAnsi="Times New Roman" w:cs="Times New Roman"/>
          <w:color w:val="000000"/>
          <w:lang w:eastAsia="ru-RU"/>
        </w:rPr>
        <w:t>торый рассказывает о своем неве</w:t>
      </w:r>
      <w:r w:rsidRPr="00DA7308">
        <w:rPr>
          <w:rFonts w:ascii="Times New Roman" w:eastAsia="Times New Roman" w:hAnsi="Times New Roman" w:cs="Times New Roman"/>
          <w:color w:val="000000"/>
          <w:lang w:eastAsia="ru-RU"/>
        </w:rPr>
        <w:t>зении, и сбыт сокращается еще быстрее.</w:t>
      </w:r>
    </w:p>
    <w:p w:rsidR="00DA7308" w:rsidRPr="00DA7308" w:rsidRDefault="00DA7308" w:rsidP="00DA7308">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Без обратной связи руководитель может возомнить себя Богом и перестать сверять свои решения с реальностью. Вот как описывает </w:t>
      </w:r>
      <w:r w:rsidR="00600D28">
        <w:rPr>
          <w:rFonts w:ascii="Times New Roman" w:eastAsia="Times New Roman" w:hAnsi="Times New Roman" w:cs="Times New Roman"/>
          <w:color w:val="000000"/>
          <w:lang w:eastAsia="ru-RU"/>
        </w:rPr>
        <w:t>борьбу с бюрократизацией компании</w:t>
      </w:r>
      <w:r>
        <w:rPr>
          <w:rFonts w:ascii="Times New Roman" w:eastAsia="Times New Roman" w:hAnsi="Times New Roman" w:cs="Times New Roman"/>
          <w:color w:val="000000"/>
          <w:lang w:eastAsia="ru-RU"/>
        </w:rPr>
        <w:t xml:space="preserve"> </w:t>
      </w:r>
      <w:r w:rsidRPr="00DA7308">
        <w:rPr>
          <w:rFonts w:ascii="Times New Roman" w:eastAsia="Times New Roman" w:hAnsi="Times New Roman" w:cs="Times New Roman"/>
          <w:color w:val="000000"/>
          <w:lang w:eastAsia="ru-RU"/>
        </w:rPr>
        <w:t xml:space="preserve">Роберт </w:t>
      </w:r>
      <w:proofErr w:type="spellStart"/>
      <w:r w:rsidRPr="00DA7308">
        <w:rPr>
          <w:rFonts w:ascii="Times New Roman" w:eastAsia="Times New Roman" w:hAnsi="Times New Roman" w:cs="Times New Roman"/>
          <w:color w:val="000000"/>
          <w:lang w:eastAsia="ru-RU"/>
        </w:rPr>
        <w:t>Таунсенд</w:t>
      </w:r>
      <w:proofErr w:type="spellEnd"/>
      <w:r>
        <w:rPr>
          <w:rFonts w:ascii="Times New Roman" w:eastAsia="Times New Roman" w:hAnsi="Times New Roman" w:cs="Times New Roman"/>
          <w:color w:val="000000"/>
          <w:lang w:eastAsia="ru-RU"/>
        </w:rPr>
        <w:t xml:space="preserve"> в книге </w:t>
      </w:r>
      <w:hyperlink r:id="rId16" w:anchor="more-761" w:history="1">
        <w:r w:rsidRPr="00DA7308">
          <w:rPr>
            <w:rStyle w:val="a4"/>
            <w:rFonts w:ascii="Times New Roman" w:eastAsia="Times New Roman" w:hAnsi="Times New Roman" w:cs="Times New Roman"/>
            <w:lang w:eastAsia="ru-RU"/>
          </w:rPr>
          <w:t>«Сломай систему!»</w:t>
        </w:r>
      </w:hyperlink>
      <w:r w:rsidR="00600D28">
        <w:rPr>
          <w:rFonts w:ascii="Times New Roman" w:eastAsia="Times New Roman" w:hAnsi="Times New Roman" w:cs="Times New Roman"/>
          <w:color w:val="000000"/>
          <w:lang w:eastAsia="ru-RU"/>
        </w:rPr>
        <w:t>:</w:t>
      </w:r>
    </w:p>
    <w:p w:rsidR="00DA7308" w:rsidRPr="00600D28" w:rsidRDefault="00DA7308" w:rsidP="00600D28">
      <w:pPr>
        <w:spacing w:after="120" w:line="240" w:lineRule="auto"/>
        <w:ind w:left="567"/>
        <w:rPr>
          <w:rFonts w:ascii="Times New Roman" w:hAnsi="Times New Roman" w:cs="Times New Roman"/>
          <w:i/>
        </w:rPr>
      </w:pPr>
      <w:r w:rsidRPr="00600D28">
        <w:rPr>
          <w:rFonts w:ascii="Times New Roman" w:hAnsi="Times New Roman" w:cs="Times New Roman"/>
          <w:i/>
        </w:rPr>
        <w:t xml:space="preserve">…нужен своего рода вице-президент, ответственный за </w:t>
      </w:r>
      <w:proofErr w:type="spellStart"/>
      <w:r w:rsidRPr="00600D28">
        <w:rPr>
          <w:rFonts w:ascii="Times New Roman" w:hAnsi="Times New Roman" w:cs="Times New Roman"/>
          <w:i/>
        </w:rPr>
        <w:t>антибюрократизацию</w:t>
      </w:r>
      <w:proofErr w:type="spellEnd"/>
      <w:r w:rsidRPr="00600D28">
        <w:rPr>
          <w:rFonts w:ascii="Times New Roman" w:hAnsi="Times New Roman" w:cs="Times New Roman"/>
          <w:i/>
        </w:rPr>
        <w:t>. Он должен обладать громким голосом, бесстрашием и испытывать страстную неприязнь к институциям и их порядкам</w:t>
      </w:r>
      <w:proofErr w:type="gramStart"/>
      <w:r w:rsidR="00600D28" w:rsidRPr="00600D28">
        <w:rPr>
          <w:rFonts w:ascii="Times New Roman" w:hAnsi="Times New Roman" w:cs="Times New Roman"/>
          <w:i/>
        </w:rPr>
        <w:t>…</w:t>
      </w:r>
      <w:r w:rsidRPr="00600D28">
        <w:rPr>
          <w:rFonts w:ascii="Times New Roman" w:hAnsi="Times New Roman" w:cs="Times New Roman"/>
          <w:i/>
        </w:rPr>
        <w:t xml:space="preserve"> К</w:t>
      </w:r>
      <w:proofErr w:type="gramEnd"/>
      <w:r w:rsidRPr="00600D28">
        <w:rPr>
          <w:rFonts w:ascii="Times New Roman" w:hAnsi="Times New Roman" w:cs="Times New Roman"/>
          <w:i/>
        </w:rPr>
        <w:t>ак только он учует что-то, напоминающее институционализацию, он должен крикнуть во все горло: «</w:t>
      </w:r>
      <w:proofErr w:type="gramStart"/>
      <w:r w:rsidRPr="00600D28">
        <w:rPr>
          <w:rFonts w:ascii="Times New Roman" w:hAnsi="Times New Roman" w:cs="Times New Roman"/>
          <w:i/>
        </w:rPr>
        <w:t>Туфта</w:t>
      </w:r>
      <w:proofErr w:type="gramEnd"/>
      <w:r w:rsidRPr="00600D28">
        <w:rPr>
          <w:rFonts w:ascii="Times New Roman" w:hAnsi="Times New Roman" w:cs="Times New Roman"/>
          <w:i/>
        </w:rPr>
        <w:t>!»</w:t>
      </w:r>
      <w:r w:rsidR="00600D28" w:rsidRPr="00600D28">
        <w:rPr>
          <w:rFonts w:ascii="Times New Roman" w:hAnsi="Times New Roman" w:cs="Times New Roman"/>
          <w:i/>
        </w:rPr>
        <w:t xml:space="preserve"> </w:t>
      </w:r>
      <w:r w:rsidRPr="00600D28">
        <w:rPr>
          <w:rFonts w:ascii="Times New Roman" w:hAnsi="Times New Roman" w:cs="Times New Roman"/>
          <w:i/>
        </w:rPr>
        <w:t>Главное не замолкать, пока с этим нововведением, что бы оно собой ни представляло, не будет покончено.</w:t>
      </w:r>
    </w:p>
    <w:p w:rsidR="00DA7308" w:rsidRPr="00600D28" w:rsidRDefault="00DA7308" w:rsidP="00600D28">
      <w:pPr>
        <w:spacing w:after="120" w:line="240" w:lineRule="auto"/>
        <w:ind w:left="567"/>
        <w:rPr>
          <w:rFonts w:ascii="Times New Roman" w:hAnsi="Times New Roman" w:cs="Times New Roman"/>
          <w:i/>
        </w:rPr>
      </w:pPr>
      <w:proofErr w:type="gramStart"/>
      <w:r w:rsidRPr="00600D28">
        <w:rPr>
          <w:rFonts w:ascii="Times New Roman" w:hAnsi="Times New Roman" w:cs="Times New Roman"/>
          <w:i/>
        </w:rPr>
        <w:t>У</w:t>
      </w:r>
      <w:proofErr w:type="gramEnd"/>
      <w:r w:rsidRPr="00600D28">
        <w:rPr>
          <w:rFonts w:ascii="Times New Roman" w:hAnsi="Times New Roman" w:cs="Times New Roman"/>
          <w:i/>
        </w:rPr>
        <w:t xml:space="preserve"> </w:t>
      </w:r>
      <w:proofErr w:type="gramStart"/>
      <w:r w:rsidRPr="00600D28">
        <w:rPr>
          <w:rFonts w:ascii="Times New Roman" w:hAnsi="Times New Roman" w:cs="Times New Roman"/>
          <w:i/>
        </w:rPr>
        <w:t>Билли</w:t>
      </w:r>
      <w:proofErr w:type="gramEnd"/>
      <w:r w:rsidRPr="00600D28">
        <w:rPr>
          <w:rFonts w:ascii="Times New Roman" w:hAnsi="Times New Roman" w:cs="Times New Roman"/>
          <w:i/>
        </w:rPr>
        <w:t xml:space="preserve"> </w:t>
      </w:r>
      <w:proofErr w:type="spellStart"/>
      <w:r w:rsidRPr="00600D28">
        <w:rPr>
          <w:rFonts w:ascii="Times New Roman" w:hAnsi="Times New Roman" w:cs="Times New Roman"/>
          <w:i/>
        </w:rPr>
        <w:t>Грэма</w:t>
      </w:r>
      <w:proofErr w:type="spellEnd"/>
      <w:r w:rsidRPr="00600D28">
        <w:rPr>
          <w:rFonts w:ascii="Times New Roman" w:hAnsi="Times New Roman" w:cs="Times New Roman"/>
          <w:i/>
        </w:rPr>
        <w:t xml:space="preserve"> есть человек по имени </w:t>
      </w:r>
      <w:proofErr w:type="spellStart"/>
      <w:r w:rsidRPr="00600D28">
        <w:rPr>
          <w:rFonts w:ascii="Times New Roman" w:hAnsi="Times New Roman" w:cs="Times New Roman"/>
          <w:i/>
        </w:rPr>
        <w:t>Грейди</w:t>
      </w:r>
      <w:proofErr w:type="spellEnd"/>
      <w:r w:rsidRPr="00600D28">
        <w:rPr>
          <w:rFonts w:ascii="Times New Roman" w:hAnsi="Times New Roman" w:cs="Times New Roman"/>
          <w:i/>
        </w:rPr>
        <w:t xml:space="preserve"> Уилсон, который заявляет ему в лицо «Туфта!» (слова могут быть другими, но смысл тот же), как только Билли </w:t>
      </w:r>
      <w:proofErr w:type="spellStart"/>
      <w:r w:rsidRPr="00600D28">
        <w:rPr>
          <w:rFonts w:ascii="Times New Roman" w:hAnsi="Times New Roman" w:cs="Times New Roman"/>
          <w:i/>
        </w:rPr>
        <w:t>Грэм</w:t>
      </w:r>
      <w:proofErr w:type="spellEnd"/>
      <w:r w:rsidRPr="00600D28">
        <w:rPr>
          <w:rFonts w:ascii="Times New Roman" w:hAnsi="Times New Roman" w:cs="Times New Roman"/>
          <w:i/>
        </w:rPr>
        <w:t xml:space="preserve"> начинает воспринимать себя самого слишком серьезно. Возможно, это одна из причин успешности организации </w:t>
      </w:r>
      <w:proofErr w:type="spellStart"/>
      <w:r w:rsidRPr="00600D28">
        <w:rPr>
          <w:rFonts w:ascii="Times New Roman" w:hAnsi="Times New Roman" w:cs="Times New Roman"/>
          <w:i/>
        </w:rPr>
        <w:t>Грэма</w:t>
      </w:r>
      <w:proofErr w:type="spellEnd"/>
      <w:r w:rsidRPr="00600D28">
        <w:rPr>
          <w:rFonts w:ascii="Times New Roman" w:hAnsi="Times New Roman" w:cs="Times New Roman"/>
          <w:i/>
        </w:rPr>
        <w:t>. У меня был председатель исполнительного комитета, который умел возвращать меня с небес на землю</w:t>
      </w:r>
      <w:r w:rsidRPr="00600D28">
        <w:rPr>
          <w:rStyle w:val="a9"/>
          <w:rFonts w:ascii="Times New Roman" w:hAnsi="Times New Roman" w:cs="Times New Roman"/>
          <w:i/>
        </w:rPr>
        <w:footnoteReference w:id="1"/>
      </w:r>
      <w:r w:rsidRPr="00600D28">
        <w:rPr>
          <w:rFonts w:ascii="Times New Roman" w:hAnsi="Times New Roman" w:cs="Times New Roman"/>
          <w:i/>
        </w:rPr>
        <w:t>.</w:t>
      </w:r>
    </w:p>
    <w:p w:rsidR="00DA7308" w:rsidRPr="00600D28" w:rsidRDefault="00DA7308" w:rsidP="00600D28">
      <w:pPr>
        <w:spacing w:after="120" w:line="240" w:lineRule="auto"/>
        <w:ind w:left="567"/>
        <w:rPr>
          <w:rFonts w:ascii="Times New Roman" w:hAnsi="Times New Roman" w:cs="Times New Roman"/>
          <w:i/>
        </w:rPr>
      </w:pPr>
      <w:r w:rsidRPr="00600D28">
        <w:rPr>
          <w:rFonts w:ascii="Times New Roman" w:hAnsi="Times New Roman" w:cs="Times New Roman"/>
          <w:i/>
        </w:rPr>
        <w:t xml:space="preserve">Каждому руководителю стоит найти кого-нибудь для выполнения этой обязанности и убедить, что его могут уволить только за чрезмерную вежливость. Поскольку битву против институционализации должен возглавлять руководитель, именно он обязан не пропустить первые признаки поражения. Он не знает, какому богу молиться? Он полирует имидж, вместо того чтобы смазывать механизмы? Чересчур </w:t>
      </w:r>
      <w:proofErr w:type="gramStart"/>
      <w:r w:rsidRPr="00600D28">
        <w:rPr>
          <w:rFonts w:ascii="Times New Roman" w:hAnsi="Times New Roman" w:cs="Times New Roman"/>
          <w:i/>
        </w:rPr>
        <w:t>озабочен</w:t>
      </w:r>
      <w:proofErr w:type="gramEnd"/>
      <w:r w:rsidRPr="00600D28">
        <w:rPr>
          <w:rFonts w:ascii="Times New Roman" w:hAnsi="Times New Roman" w:cs="Times New Roman"/>
          <w:i/>
        </w:rPr>
        <w:t xml:space="preserve"> ценой акций? Прислушивается к отделу по связям с общественностью? </w:t>
      </w:r>
      <w:proofErr w:type="gramStart"/>
      <w:r w:rsidRPr="00600D28">
        <w:rPr>
          <w:rFonts w:ascii="Times New Roman" w:hAnsi="Times New Roman" w:cs="Times New Roman"/>
          <w:i/>
        </w:rPr>
        <w:t>Нетерпим</w:t>
      </w:r>
      <w:proofErr w:type="gramEnd"/>
      <w:r w:rsidRPr="00600D28">
        <w:rPr>
          <w:rFonts w:ascii="Times New Roman" w:hAnsi="Times New Roman" w:cs="Times New Roman"/>
          <w:i/>
        </w:rPr>
        <w:t xml:space="preserve"> к честной критике? Люди долго сомневаются, прежде чем сказать ему что-либо? Он избегает рисков? Чересчур осторожничает? Разговаривает только с определенными людьми? </w:t>
      </w:r>
      <w:proofErr w:type="gramStart"/>
      <w:r w:rsidRPr="00600D28">
        <w:rPr>
          <w:rFonts w:ascii="Times New Roman" w:hAnsi="Times New Roman" w:cs="Times New Roman"/>
          <w:i/>
        </w:rPr>
        <w:t>Невидим</w:t>
      </w:r>
      <w:proofErr w:type="gramEnd"/>
      <w:r w:rsidRPr="00600D28">
        <w:rPr>
          <w:rFonts w:ascii="Times New Roman" w:hAnsi="Times New Roman" w:cs="Times New Roman"/>
          <w:i/>
        </w:rPr>
        <w:t xml:space="preserve"> для рядовых сотрудников? Никогда не встречался с некоторыми из новых сотрудников? Произносит одни и те же заклинания, но не следует им на деле? Прискорбно, правда? </w:t>
      </w:r>
    </w:p>
    <w:p w:rsidR="00600D28" w:rsidRDefault="00600D28" w:rsidP="00A716AA">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А вот, как </w:t>
      </w:r>
      <w:proofErr w:type="gramStart"/>
      <w:r>
        <w:rPr>
          <w:rFonts w:ascii="Times New Roman" w:eastAsia="Times New Roman" w:hAnsi="Times New Roman" w:cs="Times New Roman"/>
          <w:color w:val="000000"/>
          <w:lang w:eastAsia="ru-RU"/>
        </w:rPr>
        <w:t>учит нас конструктивно относится</w:t>
      </w:r>
      <w:proofErr w:type="gramEnd"/>
      <w:r>
        <w:rPr>
          <w:rFonts w:ascii="Times New Roman" w:eastAsia="Times New Roman" w:hAnsi="Times New Roman" w:cs="Times New Roman"/>
          <w:color w:val="000000"/>
          <w:lang w:eastAsia="ru-RU"/>
        </w:rPr>
        <w:t xml:space="preserve"> к критике </w:t>
      </w:r>
      <w:r w:rsidRPr="00600D28">
        <w:rPr>
          <w:rFonts w:ascii="Times New Roman" w:hAnsi="Times New Roman" w:cs="Times New Roman"/>
          <w:color w:val="000000"/>
        </w:rPr>
        <w:t>Марина Мелия</w:t>
      </w:r>
      <w:r>
        <w:rPr>
          <w:rFonts w:ascii="Times New Roman" w:hAnsi="Times New Roman" w:cs="Times New Roman"/>
          <w:color w:val="000000"/>
        </w:rPr>
        <w:t xml:space="preserve"> в своей заметке в </w:t>
      </w:r>
      <w:r w:rsidR="0086069F">
        <w:rPr>
          <w:rFonts w:ascii="Times New Roman" w:hAnsi="Times New Roman" w:cs="Times New Roman"/>
          <w:color w:val="000000"/>
        </w:rPr>
        <w:t xml:space="preserve">газете </w:t>
      </w:r>
      <w:hyperlink r:id="rId17" w:history="1">
        <w:r w:rsidRPr="00600D28">
          <w:rPr>
            <w:rStyle w:val="a4"/>
            <w:rFonts w:ascii="Times New Roman" w:hAnsi="Times New Roman" w:cs="Times New Roman"/>
          </w:rPr>
          <w:t>«Ведомост</w:t>
        </w:r>
        <w:r w:rsidR="0086069F">
          <w:rPr>
            <w:rStyle w:val="a4"/>
            <w:rFonts w:ascii="Times New Roman" w:hAnsi="Times New Roman" w:cs="Times New Roman"/>
          </w:rPr>
          <w:t>и</w:t>
        </w:r>
        <w:r w:rsidRPr="00600D28">
          <w:rPr>
            <w:rStyle w:val="a4"/>
            <w:rFonts w:ascii="Times New Roman" w:hAnsi="Times New Roman" w:cs="Times New Roman"/>
          </w:rPr>
          <w:t>»</w:t>
        </w:r>
      </w:hyperlink>
      <w:r>
        <w:rPr>
          <w:rFonts w:ascii="Times New Roman" w:hAnsi="Times New Roman" w:cs="Times New Roman"/>
          <w:color w:val="000000"/>
        </w:rPr>
        <w:t xml:space="preserve">: </w:t>
      </w:r>
    </w:p>
    <w:p w:rsidR="000969D9" w:rsidRPr="00A716AA" w:rsidRDefault="000969D9" w:rsidP="00600D28">
      <w:pPr>
        <w:spacing w:after="120" w:line="240" w:lineRule="auto"/>
        <w:ind w:left="567"/>
        <w:rPr>
          <w:rFonts w:ascii="Times New Roman" w:eastAsia="Times New Roman" w:hAnsi="Times New Roman" w:cs="Times New Roman"/>
          <w:color w:val="000000"/>
          <w:lang w:eastAsia="ru-RU"/>
        </w:rPr>
      </w:pPr>
      <w:r w:rsidRPr="00A716AA">
        <w:rPr>
          <w:rFonts w:ascii="Times New Roman" w:eastAsia="Times New Roman" w:hAnsi="Times New Roman" w:cs="Times New Roman"/>
          <w:color w:val="000000"/>
          <w:lang w:eastAsia="ru-RU"/>
        </w:rPr>
        <w:t xml:space="preserve">Наши дела и поступки могут нравиться одним и категорически не устраивать других. Поэтому время от времени нам приходится выслушивать претензии </w:t>
      </w:r>
      <w:r w:rsidR="00600D28">
        <w:rPr>
          <w:rFonts w:ascii="Times New Roman" w:eastAsia="Times New Roman" w:hAnsi="Times New Roman" w:cs="Times New Roman"/>
          <w:color w:val="000000"/>
          <w:lang w:eastAsia="ru-RU"/>
        </w:rPr>
        <w:t>–</w:t>
      </w:r>
      <w:r w:rsidRPr="00A716AA">
        <w:rPr>
          <w:rFonts w:ascii="Times New Roman" w:eastAsia="Times New Roman" w:hAnsi="Times New Roman" w:cs="Times New Roman"/>
          <w:color w:val="000000"/>
          <w:lang w:eastAsia="ru-RU"/>
        </w:rPr>
        <w:t xml:space="preserve"> от близких, коллег, начальников и просто случайных людей. Реагируем мы на них по-разному. Вот несколько примеров типовых реакций. </w:t>
      </w:r>
    </w:p>
    <w:p w:rsidR="00600D28" w:rsidRDefault="00600D28" w:rsidP="00600D28">
      <w:pPr>
        <w:spacing w:after="120" w:line="240" w:lineRule="auto"/>
        <w:ind w:left="567"/>
        <w:outlineLvl w:val="2"/>
        <w:rPr>
          <w:rFonts w:ascii="Times New Roman" w:eastAsia="Times New Roman" w:hAnsi="Times New Roman" w:cs="Times New Roman"/>
          <w:i/>
          <w:color w:val="000000"/>
          <w:lang w:eastAsia="ru-RU"/>
        </w:rPr>
      </w:pPr>
      <w:r w:rsidRPr="00600D28">
        <w:rPr>
          <w:rFonts w:ascii="Times New Roman" w:eastAsia="Times New Roman" w:hAnsi="Times New Roman" w:cs="Times New Roman"/>
          <w:b/>
          <w:bCs/>
          <w:i/>
          <w:color w:val="000000"/>
          <w:lang w:eastAsia="ru-RU"/>
        </w:rPr>
        <w:t xml:space="preserve"> </w:t>
      </w:r>
      <w:r w:rsidR="00850AEF" w:rsidRPr="00600D28">
        <w:rPr>
          <w:rFonts w:ascii="Times New Roman" w:eastAsia="Times New Roman" w:hAnsi="Times New Roman" w:cs="Times New Roman"/>
          <w:b/>
          <w:bCs/>
          <w:i/>
          <w:color w:val="000000"/>
          <w:lang w:eastAsia="ru-RU"/>
        </w:rPr>
        <w:t xml:space="preserve">«Сам </w:t>
      </w:r>
      <w:proofErr w:type="spellStart"/>
      <w:r w:rsidR="00850AEF" w:rsidRPr="00600D28">
        <w:rPr>
          <w:rFonts w:ascii="Times New Roman" w:eastAsia="Times New Roman" w:hAnsi="Times New Roman" w:cs="Times New Roman"/>
          <w:b/>
          <w:bCs/>
          <w:i/>
          <w:color w:val="000000"/>
          <w:lang w:eastAsia="ru-RU"/>
        </w:rPr>
        <w:t>дурак</w:t>
      </w:r>
      <w:proofErr w:type="spellEnd"/>
      <w:r w:rsidR="00850AEF" w:rsidRPr="00600D28">
        <w:rPr>
          <w:rFonts w:ascii="Times New Roman" w:eastAsia="Times New Roman" w:hAnsi="Times New Roman" w:cs="Times New Roman"/>
          <w:b/>
          <w:bCs/>
          <w:i/>
          <w:color w:val="000000"/>
          <w:lang w:eastAsia="ru-RU"/>
        </w:rPr>
        <w:t xml:space="preserve">!» </w:t>
      </w:r>
      <w:r w:rsidR="00850AEF" w:rsidRPr="00600D28">
        <w:rPr>
          <w:rFonts w:ascii="Times New Roman" w:eastAsia="Times New Roman" w:hAnsi="Times New Roman" w:cs="Times New Roman"/>
          <w:i/>
          <w:color w:val="000000"/>
          <w:lang w:eastAsia="ru-RU"/>
        </w:rPr>
        <w:t>Претензии в наш адрес вызывают у нас агресси</w:t>
      </w:r>
      <w:r>
        <w:rPr>
          <w:rFonts w:ascii="Times New Roman" w:eastAsia="Times New Roman" w:hAnsi="Times New Roman" w:cs="Times New Roman"/>
          <w:i/>
          <w:color w:val="000000"/>
          <w:lang w:eastAsia="ru-RU"/>
        </w:rPr>
        <w:t>ю в форме встречного обвинения…</w:t>
      </w:r>
    </w:p>
    <w:p w:rsidR="00850AEF" w:rsidRPr="00600D28" w:rsidRDefault="00600D28" w:rsidP="00600D28">
      <w:pPr>
        <w:spacing w:after="120" w:line="240" w:lineRule="auto"/>
        <w:ind w:left="567"/>
        <w:outlineLvl w:val="2"/>
        <w:rPr>
          <w:rFonts w:ascii="Times New Roman" w:eastAsia="Times New Roman" w:hAnsi="Times New Roman" w:cs="Times New Roman"/>
          <w:i/>
          <w:color w:val="000000"/>
          <w:lang w:eastAsia="ru-RU"/>
        </w:rPr>
      </w:pPr>
      <w:r w:rsidRPr="00600D28">
        <w:rPr>
          <w:rFonts w:ascii="Times New Roman" w:eastAsia="Times New Roman" w:hAnsi="Times New Roman" w:cs="Times New Roman"/>
          <w:b/>
          <w:bCs/>
          <w:i/>
          <w:color w:val="000000"/>
          <w:lang w:eastAsia="ru-RU"/>
        </w:rPr>
        <w:t xml:space="preserve"> </w:t>
      </w:r>
      <w:r w:rsidR="00850AEF" w:rsidRPr="00600D28">
        <w:rPr>
          <w:rFonts w:ascii="Times New Roman" w:eastAsia="Times New Roman" w:hAnsi="Times New Roman" w:cs="Times New Roman"/>
          <w:b/>
          <w:bCs/>
          <w:i/>
          <w:color w:val="000000"/>
          <w:lang w:eastAsia="ru-RU"/>
        </w:rPr>
        <w:t xml:space="preserve">«Да подумаешь…» </w:t>
      </w:r>
      <w:r w:rsidR="00850AEF" w:rsidRPr="00600D28">
        <w:rPr>
          <w:rFonts w:ascii="Times New Roman" w:eastAsia="Times New Roman" w:hAnsi="Times New Roman" w:cs="Times New Roman"/>
          <w:i/>
          <w:color w:val="000000"/>
          <w:lang w:eastAsia="ru-RU"/>
        </w:rPr>
        <w:t>Мы встаем в глухую защиту и не воспринимаем, что нам г</w:t>
      </w:r>
      <w:r>
        <w:rPr>
          <w:rFonts w:ascii="Times New Roman" w:eastAsia="Times New Roman" w:hAnsi="Times New Roman" w:cs="Times New Roman"/>
          <w:i/>
          <w:color w:val="000000"/>
          <w:lang w:eastAsia="ru-RU"/>
        </w:rPr>
        <w:t>оворят, — пропускаем мимо ушей…</w:t>
      </w:r>
    </w:p>
    <w:p w:rsidR="00850AEF" w:rsidRPr="00600D28" w:rsidRDefault="00850AEF" w:rsidP="00600D28">
      <w:pPr>
        <w:spacing w:after="120" w:line="240" w:lineRule="auto"/>
        <w:ind w:left="567"/>
        <w:outlineLvl w:val="2"/>
        <w:rPr>
          <w:rFonts w:ascii="Times New Roman" w:eastAsia="Times New Roman" w:hAnsi="Times New Roman" w:cs="Times New Roman"/>
          <w:i/>
          <w:color w:val="000000"/>
          <w:lang w:eastAsia="ru-RU"/>
        </w:rPr>
      </w:pPr>
      <w:r w:rsidRPr="00600D28">
        <w:rPr>
          <w:rFonts w:ascii="Times New Roman" w:eastAsia="Times New Roman" w:hAnsi="Times New Roman" w:cs="Times New Roman"/>
          <w:b/>
          <w:bCs/>
          <w:i/>
          <w:color w:val="000000"/>
          <w:lang w:eastAsia="ru-RU"/>
        </w:rPr>
        <w:lastRenderedPageBreak/>
        <w:t xml:space="preserve">«Обида навеки» </w:t>
      </w:r>
      <w:r w:rsidRPr="00600D28">
        <w:rPr>
          <w:rFonts w:ascii="Times New Roman" w:eastAsia="Times New Roman" w:hAnsi="Times New Roman" w:cs="Times New Roman"/>
          <w:i/>
          <w:color w:val="000000"/>
          <w:lang w:eastAsia="ru-RU"/>
        </w:rPr>
        <w:t>Выслушав претензию, мы всем своим видом демонстрируем,</w:t>
      </w:r>
      <w:r w:rsidR="00600D28">
        <w:rPr>
          <w:rFonts w:ascii="Times New Roman" w:eastAsia="Times New Roman" w:hAnsi="Times New Roman" w:cs="Times New Roman"/>
          <w:i/>
          <w:color w:val="000000"/>
          <w:lang w:eastAsia="ru-RU"/>
        </w:rPr>
        <w:t xml:space="preserve"> что нас несправедливо обидели…</w:t>
      </w:r>
    </w:p>
    <w:p w:rsidR="00850AEF" w:rsidRPr="00600D28" w:rsidRDefault="00850AEF" w:rsidP="00600D28">
      <w:pPr>
        <w:spacing w:after="120" w:line="240" w:lineRule="auto"/>
        <w:ind w:left="567"/>
        <w:outlineLvl w:val="2"/>
        <w:rPr>
          <w:rFonts w:ascii="Times New Roman" w:eastAsia="Times New Roman" w:hAnsi="Times New Roman" w:cs="Times New Roman"/>
          <w:i/>
          <w:color w:val="000000"/>
          <w:lang w:eastAsia="ru-RU"/>
        </w:rPr>
      </w:pPr>
      <w:r w:rsidRPr="00600D28">
        <w:rPr>
          <w:rFonts w:ascii="Times New Roman" w:eastAsia="Times New Roman" w:hAnsi="Times New Roman" w:cs="Times New Roman"/>
          <w:b/>
          <w:bCs/>
          <w:i/>
          <w:color w:val="000000"/>
          <w:lang w:eastAsia="ru-RU"/>
        </w:rPr>
        <w:t>Волшебная формула</w:t>
      </w:r>
      <w:proofErr w:type="gramStart"/>
      <w:r w:rsidRPr="00600D28">
        <w:rPr>
          <w:rFonts w:ascii="Times New Roman" w:eastAsia="Times New Roman" w:hAnsi="Times New Roman" w:cs="Times New Roman"/>
          <w:b/>
          <w:bCs/>
          <w:i/>
          <w:color w:val="000000"/>
          <w:lang w:eastAsia="ru-RU"/>
        </w:rPr>
        <w:t xml:space="preserve"> </w:t>
      </w:r>
      <w:r w:rsidRPr="00600D28">
        <w:rPr>
          <w:rFonts w:ascii="Times New Roman" w:eastAsia="Times New Roman" w:hAnsi="Times New Roman" w:cs="Times New Roman"/>
          <w:i/>
          <w:color w:val="000000"/>
          <w:lang w:eastAsia="ru-RU"/>
        </w:rPr>
        <w:t>А</w:t>
      </w:r>
      <w:proofErr w:type="gramEnd"/>
      <w:r w:rsidRPr="00600D28">
        <w:rPr>
          <w:rFonts w:ascii="Times New Roman" w:eastAsia="Times New Roman" w:hAnsi="Times New Roman" w:cs="Times New Roman"/>
          <w:i/>
          <w:color w:val="000000"/>
          <w:lang w:eastAsia="ru-RU"/>
        </w:rPr>
        <w:t xml:space="preserve"> есть ли польза от претензий? Несомненно! Ни один человек, будь он семи пядей во лбу, не может объективно себя оценить. А любая претензия содержит в себе какую-то долю объективной информации. Если мы ее принимаем, анализируем и находим свои варианты устранения ошибок, то она помогает нам быть успешнее. Поэтому, чтобы использовать претензию себе во благо, нужно действовать по алгоритму «да </w:t>
      </w:r>
      <w:r w:rsidR="00600D28">
        <w:rPr>
          <w:rFonts w:ascii="Times New Roman" w:eastAsia="Times New Roman" w:hAnsi="Times New Roman" w:cs="Times New Roman"/>
          <w:i/>
          <w:color w:val="000000"/>
          <w:lang w:eastAsia="ru-RU"/>
        </w:rPr>
        <w:t>–</w:t>
      </w:r>
      <w:r w:rsidRPr="00600D28">
        <w:rPr>
          <w:rFonts w:ascii="Times New Roman" w:eastAsia="Times New Roman" w:hAnsi="Times New Roman" w:cs="Times New Roman"/>
          <w:i/>
          <w:color w:val="000000"/>
          <w:lang w:eastAsia="ru-RU"/>
        </w:rPr>
        <w:t xml:space="preserve"> но</w:t>
      </w:r>
      <w:r w:rsidR="00600D28">
        <w:rPr>
          <w:rFonts w:ascii="Times New Roman" w:eastAsia="Times New Roman" w:hAnsi="Times New Roman" w:cs="Times New Roman"/>
          <w:i/>
          <w:color w:val="000000"/>
          <w:lang w:eastAsia="ru-RU"/>
        </w:rPr>
        <w:t xml:space="preserve"> –</w:t>
      </w:r>
      <w:r w:rsidRPr="00600D28">
        <w:rPr>
          <w:rFonts w:ascii="Times New Roman" w:eastAsia="Times New Roman" w:hAnsi="Times New Roman" w:cs="Times New Roman"/>
          <w:i/>
          <w:color w:val="000000"/>
          <w:lang w:eastAsia="ru-RU"/>
        </w:rPr>
        <w:t xml:space="preserve"> давайте…» </w:t>
      </w:r>
    </w:p>
    <w:p w:rsidR="00850AEF" w:rsidRPr="00600D28" w:rsidRDefault="00850AEF" w:rsidP="00600D28">
      <w:pPr>
        <w:spacing w:after="120" w:line="240" w:lineRule="auto"/>
        <w:ind w:left="567"/>
        <w:outlineLvl w:val="2"/>
        <w:rPr>
          <w:rFonts w:ascii="Times New Roman" w:eastAsia="Times New Roman" w:hAnsi="Times New Roman" w:cs="Times New Roman"/>
          <w:i/>
          <w:color w:val="000000"/>
          <w:lang w:eastAsia="ru-RU"/>
        </w:rPr>
      </w:pPr>
      <w:r w:rsidRPr="00600D28">
        <w:rPr>
          <w:rFonts w:ascii="Times New Roman" w:eastAsia="Times New Roman" w:hAnsi="Times New Roman" w:cs="Times New Roman"/>
          <w:b/>
          <w:bCs/>
          <w:i/>
          <w:color w:val="000000"/>
          <w:lang w:eastAsia="ru-RU"/>
        </w:rPr>
        <w:t xml:space="preserve">Шаг первый. Скажем: «Да» </w:t>
      </w:r>
      <w:r w:rsidRPr="00600D28">
        <w:rPr>
          <w:rFonts w:ascii="Times New Roman" w:eastAsia="Times New Roman" w:hAnsi="Times New Roman" w:cs="Times New Roman"/>
          <w:i/>
          <w:color w:val="000000"/>
          <w:lang w:eastAsia="ru-RU"/>
        </w:rPr>
        <w:t>Прежде всего</w:t>
      </w:r>
      <w:r w:rsidR="0086069F">
        <w:rPr>
          <w:rFonts w:ascii="Times New Roman" w:eastAsia="Times New Roman" w:hAnsi="Times New Roman" w:cs="Times New Roman"/>
          <w:i/>
          <w:color w:val="000000"/>
          <w:lang w:eastAsia="ru-RU"/>
        </w:rPr>
        <w:t>,</w:t>
      </w:r>
      <w:r w:rsidRPr="00600D28">
        <w:rPr>
          <w:rFonts w:ascii="Times New Roman" w:eastAsia="Times New Roman" w:hAnsi="Times New Roman" w:cs="Times New Roman"/>
          <w:i/>
          <w:color w:val="000000"/>
          <w:lang w:eastAsia="ru-RU"/>
        </w:rPr>
        <w:t xml:space="preserve"> нужно признать за другим человеком право на эту претензию и бы</w:t>
      </w:r>
      <w:r w:rsidR="00600D28">
        <w:rPr>
          <w:rFonts w:ascii="Times New Roman" w:eastAsia="Times New Roman" w:hAnsi="Times New Roman" w:cs="Times New Roman"/>
          <w:i/>
          <w:color w:val="000000"/>
          <w:lang w:eastAsia="ru-RU"/>
        </w:rPr>
        <w:t>ть готовым слушать и обсуждать…</w:t>
      </w:r>
    </w:p>
    <w:p w:rsidR="00850AEF" w:rsidRPr="00600D28" w:rsidRDefault="00850AEF" w:rsidP="00600D28">
      <w:pPr>
        <w:spacing w:after="120" w:line="240" w:lineRule="auto"/>
        <w:ind w:left="567"/>
        <w:outlineLvl w:val="2"/>
        <w:rPr>
          <w:rFonts w:ascii="Times New Roman" w:eastAsia="Times New Roman" w:hAnsi="Times New Roman" w:cs="Times New Roman"/>
          <w:i/>
          <w:color w:val="000000"/>
          <w:lang w:eastAsia="ru-RU"/>
        </w:rPr>
      </w:pPr>
      <w:r w:rsidRPr="00600D28">
        <w:rPr>
          <w:rFonts w:ascii="Times New Roman" w:eastAsia="Times New Roman" w:hAnsi="Times New Roman" w:cs="Times New Roman"/>
          <w:b/>
          <w:bCs/>
          <w:i/>
          <w:color w:val="000000"/>
          <w:lang w:eastAsia="ru-RU"/>
        </w:rPr>
        <w:t xml:space="preserve">Шаг второй. «Но…» </w:t>
      </w:r>
      <w:r w:rsidRPr="00600D28">
        <w:rPr>
          <w:rFonts w:ascii="Times New Roman" w:eastAsia="Times New Roman" w:hAnsi="Times New Roman" w:cs="Times New Roman"/>
          <w:i/>
          <w:color w:val="000000"/>
          <w:lang w:eastAsia="ru-RU"/>
        </w:rPr>
        <w:t xml:space="preserve">Когда мы поняли мнение </w:t>
      </w:r>
      <w:proofErr w:type="gramStart"/>
      <w:r w:rsidRPr="00600D28">
        <w:rPr>
          <w:rFonts w:ascii="Times New Roman" w:eastAsia="Times New Roman" w:hAnsi="Times New Roman" w:cs="Times New Roman"/>
          <w:i/>
          <w:color w:val="000000"/>
          <w:lang w:eastAsia="ru-RU"/>
        </w:rPr>
        <w:t>другого</w:t>
      </w:r>
      <w:proofErr w:type="gramEnd"/>
      <w:r w:rsidRPr="00600D28">
        <w:rPr>
          <w:rFonts w:ascii="Times New Roman" w:eastAsia="Times New Roman" w:hAnsi="Times New Roman" w:cs="Times New Roman"/>
          <w:i/>
          <w:color w:val="000000"/>
          <w:lang w:eastAsia="ru-RU"/>
        </w:rPr>
        <w:t>, самое время обратиться к собственному: высказать свою позицию, привести доводы и контраргументы. Но это должна быть объективная информация, а не попытка себя оправдать</w:t>
      </w:r>
      <w:r w:rsidR="00600D28">
        <w:rPr>
          <w:rFonts w:ascii="Times New Roman" w:eastAsia="Times New Roman" w:hAnsi="Times New Roman" w:cs="Times New Roman"/>
          <w:i/>
          <w:color w:val="000000"/>
          <w:lang w:eastAsia="ru-RU"/>
        </w:rPr>
        <w:t>…</w:t>
      </w:r>
    </w:p>
    <w:p w:rsidR="00850AEF" w:rsidRPr="00600D28" w:rsidRDefault="00850AEF" w:rsidP="00600D28">
      <w:pPr>
        <w:spacing w:after="120" w:line="240" w:lineRule="auto"/>
        <w:ind w:left="567"/>
        <w:outlineLvl w:val="2"/>
        <w:rPr>
          <w:rFonts w:ascii="Times New Roman" w:eastAsia="Times New Roman" w:hAnsi="Times New Roman" w:cs="Times New Roman"/>
          <w:i/>
          <w:color w:val="000000"/>
          <w:lang w:eastAsia="ru-RU"/>
        </w:rPr>
      </w:pPr>
      <w:r w:rsidRPr="00600D28">
        <w:rPr>
          <w:rFonts w:ascii="Times New Roman" w:eastAsia="Times New Roman" w:hAnsi="Times New Roman" w:cs="Times New Roman"/>
          <w:b/>
          <w:bCs/>
          <w:i/>
          <w:color w:val="000000"/>
          <w:lang w:eastAsia="ru-RU"/>
        </w:rPr>
        <w:t xml:space="preserve">Шаг третий. «Давайте…» </w:t>
      </w:r>
      <w:r w:rsidRPr="00600D28">
        <w:rPr>
          <w:rFonts w:ascii="Times New Roman" w:eastAsia="Times New Roman" w:hAnsi="Times New Roman" w:cs="Times New Roman"/>
          <w:i/>
          <w:color w:val="000000"/>
          <w:lang w:eastAsia="ru-RU"/>
        </w:rPr>
        <w:t xml:space="preserve">Мы выслушали претензию и высказали свою позицию </w:t>
      </w:r>
      <w:r w:rsidR="00600D28">
        <w:rPr>
          <w:rFonts w:ascii="Times New Roman" w:eastAsia="Times New Roman" w:hAnsi="Times New Roman" w:cs="Times New Roman"/>
          <w:i/>
          <w:color w:val="000000"/>
          <w:lang w:eastAsia="ru-RU"/>
        </w:rPr>
        <w:t>–</w:t>
      </w:r>
      <w:r w:rsidRPr="00600D28">
        <w:rPr>
          <w:rFonts w:ascii="Times New Roman" w:eastAsia="Times New Roman" w:hAnsi="Times New Roman" w:cs="Times New Roman"/>
          <w:i/>
          <w:color w:val="000000"/>
          <w:lang w:eastAsia="ru-RU"/>
        </w:rPr>
        <w:t xml:space="preserve"> самое время прийти к общему знаменателю и попытат</w:t>
      </w:r>
      <w:r w:rsidR="00600D28">
        <w:rPr>
          <w:rFonts w:ascii="Times New Roman" w:eastAsia="Times New Roman" w:hAnsi="Times New Roman" w:cs="Times New Roman"/>
          <w:i/>
          <w:color w:val="000000"/>
          <w:lang w:eastAsia="ru-RU"/>
        </w:rPr>
        <w:t>ься принять совместное решение…</w:t>
      </w:r>
    </w:p>
    <w:p w:rsidR="00850AEF" w:rsidRPr="00600D28" w:rsidRDefault="00850AEF" w:rsidP="00600D28">
      <w:pPr>
        <w:spacing w:after="120" w:line="240" w:lineRule="auto"/>
        <w:ind w:left="567"/>
        <w:outlineLvl w:val="2"/>
        <w:rPr>
          <w:rFonts w:ascii="Times New Roman" w:eastAsia="Times New Roman" w:hAnsi="Times New Roman" w:cs="Times New Roman"/>
          <w:i/>
          <w:color w:val="000000"/>
          <w:lang w:eastAsia="ru-RU"/>
        </w:rPr>
      </w:pPr>
      <w:r w:rsidRPr="00600D28">
        <w:rPr>
          <w:rFonts w:ascii="Times New Roman" w:eastAsia="Times New Roman" w:hAnsi="Times New Roman" w:cs="Times New Roman"/>
          <w:b/>
          <w:bCs/>
          <w:i/>
          <w:color w:val="000000"/>
          <w:lang w:eastAsia="ru-RU"/>
        </w:rPr>
        <w:t xml:space="preserve">Право на ошибку </w:t>
      </w:r>
      <w:r w:rsidRPr="00600D28">
        <w:rPr>
          <w:rFonts w:ascii="Times New Roman" w:eastAsia="Times New Roman" w:hAnsi="Times New Roman" w:cs="Times New Roman"/>
          <w:i/>
          <w:color w:val="000000"/>
          <w:lang w:eastAsia="ru-RU"/>
        </w:rPr>
        <w:t xml:space="preserve">Понятно, что выслушивать претензии непросто. Но чем более человек развит, тем больше он допускает самых разных мнений о себе и своей деятельности. Он признает за собой право на ошибку и не тратит энергию на то, чтобы скрыть ее от других. Чем меньше мы боимся ошибиться, тем меньше испытываем напряжение и тем больше у нас шансов на успех. Если мы открыты возможной критике в свой адрес, то расширяем круг полезной информации и круг людей, от которых она поступает, а значит, и свои возможности. </w:t>
      </w:r>
    </w:p>
    <w:p w:rsidR="00600D28" w:rsidRPr="00A716AA" w:rsidRDefault="00600D28" w:rsidP="00600D28">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Теме пользы обратной связи, поступающей вместе с жалоба</w:t>
      </w:r>
      <w:r w:rsidR="0086069F">
        <w:rPr>
          <w:rFonts w:ascii="Times New Roman" w:eastAsia="Times New Roman" w:hAnsi="Times New Roman" w:cs="Times New Roman"/>
          <w:color w:val="000000"/>
          <w:lang w:eastAsia="ru-RU"/>
        </w:rPr>
        <w:t>ми</w:t>
      </w:r>
      <w:r>
        <w:rPr>
          <w:rFonts w:ascii="Times New Roman" w:eastAsia="Times New Roman" w:hAnsi="Times New Roman" w:cs="Times New Roman"/>
          <w:color w:val="000000"/>
          <w:lang w:eastAsia="ru-RU"/>
        </w:rPr>
        <w:t xml:space="preserve"> клиентов</w:t>
      </w:r>
      <w:r w:rsidR="0086069F">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посвящена книга</w:t>
      </w:r>
      <w:r w:rsidR="002D02AA">
        <w:rPr>
          <w:rFonts w:ascii="Times New Roman" w:eastAsia="Times New Roman" w:hAnsi="Times New Roman" w:cs="Times New Roman"/>
          <w:color w:val="000000"/>
          <w:lang w:eastAsia="ru-RU"/>
        </w:rPr>
        <w:t xml:space="preserve"> </w:t>
      </w:r>
      <w:proofErr w:type="spellStart"/>
      <w:r w:rsidR="002D02AA" w:rsidRPr="002D02AA">
        <w:rPr>
          <w:rFonts w:ascii="Times New Roman" w:eastAsia="Times New Roman" w:hAnsi="Times New Roman" w:cs="Times New Roman"/>
          <w:color w:val="000000"/>
          <w:lang w:eastAsia="ru-RU"/>
        </w:rPr>
        <w:t>Д.Барлоу</w:t>
      </w:r>
      <w:proofErr w:type="spellEnd"/>
      <w:r w:rsidR="002D02AA" w:rsidRPr="002D02AA">
        <w:rPr>
          <w:rFonts w:ascii="Times New Roman" w:eastAsia="Times New Roman" w:hAnsi="Times New Roman" w:cs="Times New Roman"/>
          <w:color w:val="000000"/>
          <w:lang w:eastAsia="ru-RU"/>
        </w:rPr>
        <w:t xml:space="preserve"> и </w:t>
      </w:r>
      <w:proofErr w:type="spellStart"/>
      <w:r w:rsidR="002D02AA" w:rsidRPr="002D02AA">
        <w:rPr>
          <w:rFonts w:ascii="Times New Roman" w:eastAsia="Times New Roman" w:hAnsi="Times New Roman" w:cs="Times New Roman"/>
          <w:color w:val="000000"/>
          <w:lang w:eastAsia="ru-RU"/>
        </w:rPr>
        <w:t>К.Мёллер</w:t>
      </w:r>
      <w:r w:rsidR="0086069F">
        <w:rPr>
          <w:rFonts w:ascii="Times New Roman" w:eastAsia="Times New Roman" w:hAnsi="Times New Roman" w:cs="Times New Roman"/>
          <w:color w:val="000000"/>
          <w:lang w:eastAsia="ru-RU"/>
        </w:rPr>
        <w:t>а</w:t>
      </w:r>
      <w:proofErr w:type="spellEnd"/>
      <w:r>
        <w:rPr>
          <w:rFonts w:ascii="Times New Roman" w:eastAsia="Times New Roman" w:hAnsi="Times New Roman" w:cs="Times New Roman"/>
          <w:color w:val="000000"/>
          <w:lang w:eastAsia="ru-RU"/>
        </w:rPr>
        <w:t xml:space="preserve"> </w:t>
      </w:r>
      <w:r w:rsidR="002D02AA">
        <w:rPr>
          <w:rFonts w:ascii="Times New Roman" w:eastAsia="Times New Roman" w:hAnsi="Times New Roman" w:cs="Times New Roman"/>
          <w:color w:val="000000"/>
          <w:lang w:eastAsia="ru-RU"/>
        </w:rPr>
        <w:t>«</w:t>
      </w:r>
      <w:hyperlink r:id="rId18" w:anchor="more-218" w:history="1">
        <w:r w:rsidRPr="00A716AA">
          <w:rPr>
            <w:rStyle w:val="a4"/>
            <w:rFonts w:ascii="Times New Roman" w:eastAsia="Times New Roman" w:hAnsi="Times New Roman" w:cs="Times New Roman"/>
            <w:lang w:eastAsia="ru-RU"/>
          </w:rPr>
          <w:t>Жалоба, как подарок</w:t>
        </w:r>
      </w:hyperlink>
      <w:r w:rsidR="002D02AA">
        <w:rPr>
          <w:rFonts w:ascii="Times New Roman" w:hAnsi="Times New Roman" w:cs="Times New Roman"/>
        </w:rPr>
        <w:t xml:space="preserve">. </w:t>
      </w:r>
      <w:r w:rsidR="002D02AA" w:rsidRPr="002D02AA">
        <w:rPr>
          <w:rFonts w:ascii="Times New Roman" w:hAnsi="Times New Roman" w:cs="Times New Roman"/>
        </w:rPr>
        <w:t>Обратная связь с клиентом – инструмент маркетинговой стратегии</w:t>
      </w:r>
      <w:r w:rsidR="002D02AA">
        <w:rPr>
          <w:rFonts w:ascii="Times New Roman" w:hAnsi="Times New Roman" w:cs="Times New Roman"/>
        </w:rPr>
        <w:t>».</w:t>
      </w:r>
    </w:p>
    <w:p w:rsidR="002D02AA" w:rsidRPr="002D02AA" w:rsidRDefault="002D02AA" w:rsidP="002D02AA">
      <w:pPr>
        <w:spacing w:after="0" w:line="240" w:lineRule="auto"/>
        <w:rPr>
          <w:rFonts w:ascii="Times New Roman" w:hAnsi="Times New Roman" w:cs="Times New Roman"/>
        </w:rPr>
      </w:pPr>
      <w:r w:rsidRPr="002D02AA">
        <w:rPr>
          <w:rFonts w:ascii="Times New Roman" w:hAnsi="Times New Roman" w:cs="Times New Roman"/>
        </w:rPr>
        <w:t>«Неправильное» отношение к жалобам рождает порочный круг:</w:t>
      </w:r>
    </w:p>
    <w:p w:rsidR="002D02AA" w:rsidRPr="002D02AA" w:rsidRDefault="002D02AA" w:rsidP="002D02AA">
      <w:pPr>
        <w:pStyle w:val="ab"/>
        <w:numPr>
          <w:ilvl w:val="0"/>
          <w:numId w:val="1"/>
        </w:numPr>
        <w:spacing w:after="120" w:line="240" w:lineRule="auto"/>
        <w:rPr>
          <w:rFonts w:ascii="Times New Roman" w:hAnsi="Times New Roman" w:cs="Times New Roman"/>
        </w:rPr>
      </w:pPr>
      <w:r w:rsidRPr="002D02AA">
        <w:rPr>
          <w:rFonts w:ascii="Times New Roman" w:hAnsi="Times New Roman" w:cs="Times New Roman"/>
        </w:rPr>
        <w:t>жалобы клиентов не воспринимают в компании, клиенты уходят</w:t>
      </w:r>
    </w:p>
    <w:p w:rsidR="002D02AA" w:rsidRPr="002D02AA" w:rsidRDefault="002D02AA" w:rsidP="002D02AA">
      <w:pPr>
        <w:pStyle w:val="ab"/>
        <w:numPr>
          <w:ilvl w:val="0"/>
          <w:numId w:val="1"/>
        </w:numPr>
        <w:spacing w:after="120" w:line="240" w:lineRule="auto"/>
        <w:rPr>
          <w:rFonts w:ascii="Times New Roman" w:hAnsi="Times New Roman" w:cs="Times New Roman"/>
        </w:rPr>
      </w:pPr>
      <w:r w:rsidRPr="002D02AA">
        <w:rPr>
          <w:rFonts w:ascii="Times New Roman" w:hAnsi="Times New Roman" w:cs="Times New Roman"/>
        </w:rPr>
        <w:t>оставшиеся клиенты понимают, что жаловаться бесполезно</w:t>
      </w:r>
    </w:p>
    <w:p w:rsidR="002D02AA" w:rsidRPr="002D02AA" w:rsidRDefault="002D02AA" w:rsidP="002D02AA">
      <w:pPr>
        <w:pStyle w:val="ab"/>
        <w:numPr>
          <w:ilvl w:val="0"/>
          <w:numId w:val="1"/>
        </w:numPr>
        <w:spacing w:after="120" w:line="240" w:lineRule="auto"/>
        <w:rPr>
          <w:rFonts w:ascii="Times New Roman" w:hAnsi="Times New Roman" w:cs="Times New Roman"/>
        </w:rPr>
      </w:pPr>
      <w:r w:rsidRPr="002D02AA">
        <w:rPr>
          <w:rFonts w:ascii="Times New Roman" w:hAnsi="Times New Roman" w:cs="Times New Roman"/>
        </w:rPr>
        <w:t>не получая обратной связи, сервис компании ухудшается</w:t>
      </w:r>
    </w:p>
    <w:p w:rsidR="002D02AA" w:rsidRPr="002D02AA" w:rsidRDefault="002D02AA" w:rsidP="002D02AA">
      <w:pPr>
        <w:pStyle w:val="ab"/>
        <w:numPr>
          <w:ilvl w:val="0"/>
          <w:numId w:val="1"/>
        </w:numPr>
        <w:spacing w:after="120" w:line="240" w:lineRule="auto"/>
        <w:rPr>
          <w:rFonts w:ascii="Times New Roman" w:hAnsi="Times New Roman" w:cs="Times New Roman"/>
        </w:rPr>
      </w:pPr>
      <w:r w:rsidRPr="002D02AA">
        <w:rPr>
          <w:rFonts w:ascii="Times New Roman" w:hAnsi="Times New Roman" w:cs="Times New Roman"/>
        </w:rPr>
        <w:t>потребители всё еще пользуются услугами компании в основном за счет низких цен</w:t>
      </w:r>
    </w:p>
    <w:p w:rsidR="002D02AA" w:rsidRPr="002D02AA" w:rsidRDefault="002D02AA" w:rsidP="002D02AA">
      <w:pPr>
        <w:pStyle w:val="ab"/>
        <w:numPr>
          <w:ilvl w:val="0"/>
          <w:numId w:val="1"/>
        </w:numPr>
        <w:spacing w:after="120" w:line="240" w:lineRule="auto"/>
        <w:rPr>
          <w:rFonts w:ascii="Times New Roman" w:hAnsi="Times New Roman" w:cs="Times New Roman"/>
        </w:rPr>
      </w:pPr>
      <w:r w:rsidRPr="002D02AA">
        <w:rPr>
          <w:rFonts w:ascii="Times New Roman" w:hAnsi="Times New Roman" w:cs="Times New Roman"/>
        </w:rPr>
        <w:t>персонал видит проблемы и тоже уходит, что еще сильнее ухудшает сервис</w:t>
      </w:r>
    </w:p>
    <w:p w:rsidR="002D02AA" w:rsidRPr="002D02AA" w:rsidRDefault="002D02AA" w:rsidP="002D02AA">
      <w:pPr>
        <w:pStyle w:val="ab"/>
        <w:numPr>
          <w:ilvl w:val="0"/>
          <w:numId w:val="1"/>
        </w:numPr>
        <w:spacing w:after="120" w:line="240" w:lineRule="auto"/>
        <w:rPr>
          <w:rFonts w:ascii="Times New Roman" w:hAnsi="Times New Roman" w:cs="Times New Roman"/>
        </w:rPr>
      </w:pPr>
      <w:r w:rsidRPr="002D02AA">
        <w:rPr>
          <w:rFonts w:ascii="Times New Roman" w:hAnsi="Times New Roman" w:cs="Times New Roman"/>
        </w:rPr>
        <w:t xml:space="preserve">количество клиентов </w:t>
      </w:r>
      <w:proofErr w:type="gramStart"/>
      <w:r w:rsidRPr="002D02AA">
        <w:rPr>
          <w:rFonts w:ascii="Times New Roman" w:hAnsi="Times New Roman" w:cs="Times New Roman"/>
        </w:rPr>
        <w:t>сокращается… круг замыкается</w:t>
      </w:r>
      <w:proofErr w:type="gramEnd"/>
      <w:r w:rsidRPr="002D02AA">
        <w:rPr>
          <w:rFonts w:ascii="Times New Roman" w:hAnsi="Times New Roman" w:cs="Times New Roman"/>
        </w:rPr>
        <w:t>.</w:t>
      </w:r>
    </w:p>
    <w:p w:rsidR="0086069F" w:rsidRDefault="0086069F" w:rsidP="00A716AA">
      <w:pPr>
        <w:spacing w:after="120" w:line="240" w:lineRule="auto"/>
        <w:rPr>
          <w:rFonts w:ascii="Times New Roman" w:hAnsi="Times New Roman" w:cs="Times New Roman"/>
        </w:rPr>
      </w:pPr>
      <w:r>
        <w:rPr>
          <w:rFonts w:ascii="Times New Roman" w:hAnsi="Times New Roman" w:cs="Times New Roman"/>
        </w:rPr>
        <w:t xml:space="preserve">Обратную связь важно получать не только от клиентов компании, но и от ее сотрудников. </w:t>
      </w:r>
      <w:r w:rsidR="00AD5C0F">
        <w:rPr>
          <w:rFonts w:ascii="Times New Roman" w:hAnsi="Times New Roman" w:cs="Times New Roman"/>
        </w:rPr>
        <w:t xml:space="preserve">Анкетирование (или иной метод) позволяет измерять вовлеченность сотрудников – важнейший фактор успеха компании. Вот какую иерархию вовлеченности сотрудников выстраивают </w:t>
      </w:r>
      <w:r w:rsidR="00AD5C0F" w:rsidRPr="00AD5C0F">
        <w:rPr>
          <w:rFonts w:ascii="Times New Roman" w:hAnsi="Times New Roman" w:cs="Times New Roman"/>
        </w:rPr>
        <w:t xml:space="preserve">Джон Флеминг и Джим Асплунд в книге </w:t>
      </w:r>
      <w:hyperlink r:id="rId19" w:anchor="more-382" w:history="1">
        <w:r w:rsidR="00AD5C0F" w:rsidRPr="00E12A8F">
          <w:rPr>
            <w:rStyle w:val="a4"/>
            <w:rFonts w:ascii="Times New Roman" w:hAnsi="Times New Roman" w:cs="Times New Roman"/>
          </w:rPr>
          <w:t xml:space="preserve">«Управление качеством услуг: Метод Human </w:t>
        </w:r>
        <w:proofErr w:type="spellStart"/>
        <w:r w:rsidR="00AD5C0F" w:rsidRPr="00E12A8F">
          <w:rPr>
            <w:rStyle w:val="a4"/>
            <w:rFonts w:ascii="Times New Roman" w:hAnsi="Times New Roman" w:cs="Times New Roman"/>
          </w:rPr>
          <w:t>Sigma</w:t>
        </w:r>
        <w:proofErr w:type="spellEnd"/>
        <w:r w:rsidR="00AD5C0F" w:rsidRPr="00E12A8F">
          <w:rPr>
            <w:rStyle w:val="a4"/>
            <w:rFonts w:ascii="Times New Roman" w:hAnsi="Times New Roman" w:cs="Times New Roman"/>
          </w:rPr>
          <w:t>»</w:t>
        </w:r>
      </w:hyperlink>
    </w:p>
    <w:p w:rsidR="00AD5C0F" w:rsidRDefault="00AD5C0F" w:rsidP="00A716AA">
      <w:pPr>
        <w:spacing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5664777" cy="2977287"/>
            <wp:effectExtent l="19050" t="0" r="0" b="0"/>
            <wp:docPr id="4" name="Рисунок 3" descr="Шесть сиг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есть сигм.bmp"/>
                    <pic:cNvPicPr/>
                  </pic:nvPicPr>
                  <pic:blipFill>
                    <a:blip r:embed="rId20" cstate="print"/>
                    <a:stretch>
                      <a:fillRect/>
                    </a:stretch>
                  </pic:blipFill>
                  <pic:spPr>
                    <a:xfrm>
                      <a:off x="0" y="0"/>
                      <a:ext cx="5667379" cy="2978654"/>
                    </a:xfrm>
                    <a:prstGeom prst="rect">
                      <a:avLst/>
                    </a:prstGeom>
                  </pic:spPr>
                </pic:pic>
              </a:graphicData>
            </a:graphic>
          </wp:inline>
        </w:drawing>
      </w:r>
    </w:p>
    <w:p w:rsidR="003A7EBF" w:rsidRDefault="002D02AA" w:rsidP="00A716AA">
      <w:pPr>
        <w:spacing w:after="120" w:line="240" w:lineRule="auto"/>
        <w:rPr>
          <w:rFonts w:ascii="Times New Roman" w:hAnsi="Times New Roman" w:cs="Times New Roman"/>
        </w:rPr>
      </w:pPr>
      <w:r>
        <w:rPr>
          <w:rFonts w:ascii="Times New Roman" w:hAnsi="Times New Roman" w:cs="Times New Roman"/>
        </w:rPr>
        <w:lastRenderedPageBreak/>
        <w:t>Итак, подытожим:</w:t>
      </w:r>
    </w:p>
    <w:p w:rsidR="002D02AA" w:rsidRDefault="002D02AA" w:rsidP="00A716AA">
      <w:pPr>
        <w:spacing w:after="120" w:line="240" w:lineRule="auto"/>
        <w:rPr>
          <w:rFonts w:ascii="Times New Roman" w:hAnsi="Times New Roman" w:cs="Times New Roman"/>
          <w:i/>
          <w:iCs/>
          <w:color w:val="000000"/>
        </w:rPr>
      </w:pPr>
      <w:r w:rsidRPr="001E4470">
        <w:rPr>
          <w:rFonts w:ascii="Times New Roman" w:hAnsi="Times New Roman" w:cs="Times New Roman"/>
          <w:b/>
          <w:bCs/>
          <w:color w:val="000000"/>
        </w:rPr>
        <w:t>Закон обратной связи</w:t>
      </w:r>
      <w:r w:rsidRPr="002D02AA">
        <w:rPr>
          <w:rFonts w:ascii="Times New Roman" w:hAnsi="Times New Roman" w:cs="Times New Roman"/>
          <w:bCs/>
          <w:color w:val="000000"/>
        </w:rPr>
        <w:t>:</w:t>
      </w:r>
      <w:r w:rsidRPr="002D02AA">
        <w:rPr>
          <w:rFonts w:ascii="Times New Roman" w:hAnsi="Times New Roman" w:cs="Times New Roman"/>
          <w:color w:val="000000"/>
        </w:rPr>
        <w:t xml:space="preserve"> б</w:t>
      </w:r>
      <w:r w:rsidRPr="002D02AA">
        <w:rPr>
          <w:rFonts w:ascii="Times New Roman" w:hAnsi="Times New Roman" w:cs="Times New Roman"/>
          <w:i/>
          <w:iCs/>
          <w:color w:val="000000"/>
        </w:rPr>
        <w:t>ез наличия обратной связи между взаимосвязанными и взаимодействующими элементами, частями или системами невозможна организация эффективного управления ими.</w:t>
      </w:r>
    </w:p>
    <w:p w:rsidR="001E4470" w:rsidRDefault="001E4470" w:rsidP="00A716AA">
      <w:pPr>
        <w:spacing w:after="120" w:line="240" w:lineRule="auto"/>
        <w:rPr>
          <w:rFonts w:ascii="Times New Roman" w:hAnsi="Times New Roman" w:cs="Times New Roman"/>
          <w:iCs/>
          <w:color w:val="000000"/>
        </w:rPr>
      </w:pPr>
      <w:r w:rsidRPr="001E4470">
        <w:rPr>
          <w:rFonts w:ascii="Times New Roman" w:hAnsi="Times New Roman" w:cs="Times New Roman"/>
          <w:b/>
          <w:iCs/>
          <w:color w:val="000000"/>
        </w:rPr>
        <w:t>Следствие 1.</w:t>
      </w:r>
      <w:r w:rsidR="0086069F">
        <w:rPr>
          <w:rFonts w:ascii="Times New Roman" w:hAnsi="Times New Roman" w:cs="Times New Roman"/>
          <w:b/>
          <w:iCs/>
          <w:color w:val="000000"/>
        </w:rPr>
        <w:t xml:space="preserve"> </w:t>
      </w:r>
      <w:r w:rsidR="0086069F" w:rsidRPr="0086069F">
        <w:rPr>
          <w:rFonts w:ascii="Times New Roman" w:hAnsi="Times New Roman" w:cs="Times New Roman"/>
          <w:iCs/>
          <w:color w:val="000000"/>
        </w:rPr>
        <w:t xml:space="preserve">Обратная связь играет </w:t>
      </w:r>
      <w:r w:rsidR="0086069F">
        <w:rPr>
          <w:rFonts w:ascii="Times New Roman" w:hAnsi="Times New Roman" w:cs="Times New Roman"/>
          <w:iCs/>
          <w:color w:val="000000"/>
        </w:rPr>
        <w:t>решающую</w:t>
      </w:r>
      <w:r w:rsidR="0086069F" w:rsidRPr="0086069F">
        <w:rPr>
          <w:rFonts w:ascii="Times New Roman" w:hAnsi="Times New Roman" w:cs="Times New Roman"/>
          <w:iCs/>
          <w:color w:val="000000"/>
        </w:rPr>
        <w:t xml:space="preserve"> роль в выполнении менеджменто</w:t>
      </w:r>
      <w:r w:rsidR="00E12A8F">
        <w:rPr>
          <w:rFonts w:ascii="Times New Roman" w:hAnsi="Times New Roman" w:cs="Times New Roman"/>
          <w:iCs/>
          <w:color w:val="000000"/>
        </w:rPr>
        <w:t>м</w:t>
      </w:r>
      <w:r w:rsidR="0086069F" w:rsidRPr="0086069F">
        <w:rPr>
          <w:rFonts w:ascii="Times New Roman" w:hAnsi="Times New Roman" w:cs="Times New Roman"/>
          <w:iCs/>
          <w:color w:val="000000"/>
        </w:rPr>
        <w:t xml:space="preserve"> двух основных функций: поддержании и развитии.</w:t>
      </w:r>
    </w:p>
    <w:p w:rsidR="0086069F" w:rsidRDefault="0086069F" w:rsidP="0086069F">
      <w:pPr>
        <w:spacing w:after="120" w:line="240" w:lineRule="auto"/>
        <w:rPr>
          <w:rFonts w:ascii="Times New Roman" w:hAnsi="Times New Roman" w:cs="Times New Roman"/>
          <w:iCs/>
          <w:color w:val="000000"/>
        </w:rPr>
      </w:pPr>
      <w:r w:rsidRPr="001E4470">
        <w:rPr>
          <w:rFonts w:ascii="Times New Roman" w:hAnsi="Times New Roman" w:cs="Times New Roman"/>
          <w:b/>
          <w:iCs/>
          <w:color w:val="000000"/>
        </w:rPr>
        <w:t>Сле</w:t>
      </w:r>
      <w:r>
        <w:rPr>
          <w:rFonts w:ascii="Times New Roman" w:hAnsi="Times New Roman" w:cs="Times New Roman"/>
          <w:b/>
          <w:iCs/>
          <w:color w:val="000000"/>
        </w:rPr>
        <w:t>дствие 2</w:t>
      </w:r>
      <w:r w:rsidRPr="001E4470">
        <w:rPr>
          <w:rFonts w:ascii="Times New Roman" w:hAnsi="Times New Roman" w:cs="Times New Roman"/>
          <w:b/>
          <w:iCs/>
          <w:color w:val="000000"/>
        </w:rPr>
        <w:t>.</w:t>
      </w:r>
      <w:r>
        <w:rPr>
          <w:rFonts w:ascii="Times New Roman" w:hAnsi="Times New Roman" w:cs="Times New Roman"/>
          <w:b/>
          <w:iCs/>
          <w:color w:val="000000"/>
        </w:rPr>
        <w:t xml:space="preserve"> </w:t>
      </w:r>
      <w:r w:rsidRPr="0086069F">
        <w:rPr>
          <w:rFonts w:ascii="Times New Roman" w:hAnsi="Times New Roman" w:cs="Times New Roman"/>
          <w:iCs/>
          <w:color w:val="000000"/>
        </w:rPr>
        <w:t xml:space="preserve">Беспрепятственное </w:t>
      </w:r>
      <w:r>
        <w:rPr>
          <w:rFonts w:ascii="Times New Roman" w:hAnsi="Times New Roman" w:cs="Times New Roman"/>
          <w:iCs/>
          <w:color w:val="000000"/>
        </w:rPr>
        <w:t>протекание</w:t>
      </w:r>
      <w:r w:rsidRPr="0086069F">
        <w:rPr>
          <w:rFonts w:ascii="Times New Roman" w:hAnsi="Times New Roman" w:cs="Times New Roman"/>
          <w:iCs/>
          <w:color w:val="000000"/>
        </w:rPr>
        <w:t xml:space="preserve"> обратной связи </w:t>
      </w:r>
      <w:r>
        <w:rPr>
          <w:rFonts w:ascii="Times New Roman" w:hAnsi="Times New Roman" w:cs="Times New Roman"/>
          <w:iCs/>
          <w:color w:val="000000"/>
        </w:rPr>
        <w:t>– залог развития компаний и менеджеров. Ограничения на обратную связь ведут к бюрократизации и отрыву от реальности.</w:t>
      </w:r>
    </w:p>
    <w:p w:rsidR="0086069F" w:rsidRPr="0086069F" w:rsidRDefault="0086069F" w:rsidP="0086069F">
      <w:pPr>
        <w:spacing w:after="120" w:line="240" w:lineRule="auto"/>
        <w:rPr>
          <w:rFonts w:ascii="Times New Roman" w:hAnsi="Times New Roman" w:cs="Times New Roman"/>
          <w:iCs/>
          <w:color w:val="000000"/>
        </w:rPr>
      </w:pPr>
      <w:r w:rsidRPr="0086069F">
        <w:rPr>
          <w:rFonts w:ascii="Times New Roman" w:hAnsi="Times New Roman" w:cs="Times New Roman"/>
          <w:b/>
          <w:iCs/>
          <w:color w:val="000000"/>
        </w:rPr>
        <w:t xml:space="preserve">Следствие 3. </w:t>
      </w:r>
      <w:r>
        <w:rPr>
          <w:rFonts w:ascii="Times New Roman" w:hAnsi="Times New Roman" w:cs="Times New Roman"/>
          <w:iCs/>
          <w:color w:val="000000"/>
        </w:rPr>
        <w:t>Получение обратной связи от</w:t>
      </w:r>
      <w:r w:rsidR="00E12A8F">
        <w:rPr>
          <w:rFonts w:ascii="Times New Roman" w:hAnsi="Times New Roman" w:cs="Times New Roman"/>
          <w:iCs/>
          <w:color w:val="000000"/>
        </w:rPr>
        <w:t xml:space="preserve"> клиентов и сотрудников компании позволяет управлять их вовлеченностью – основой рыночного успеха компании.</w:t>
      </w:r>
    </w:p>
    <w:p w:rsidR="0086069F" w:rsidRPr="001E4470" w:rsidRDefault="0086069F" w:rsidP="00A716AA">
      <w:pPr>
        <w:spacing w:after="120" w:line="240" w:lineRule="auto"/>
        <w:rPr>
          <w:rFonts w:ascii="Times New Roman" w:hAnsi="Times New Roman" w:cs="Times New Roman"/>
          <w:b/>
        </w:rPr>
      </w:pPr>
    </w:p>
    <w:sectPr w:rsidR="0086069F" w:rsidRPr="001E4470" w:rsidSect="00850AEF">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308" w:rsidRDefault="00DA7308" w:rsidP="00DA7308">
      <w:pPr>
        <w:spacing w:after="0" w:line="240" w:lineRule="auto"/>
      </w:pPr>
      <w:r>
        <w:separator/>
      </w:r>
    </w:p>
  </w:endnote>
  <w:endnote w:type="continuationSeparator" w:id="0">
    <w:p w:rsidR="00DA7308" w:rsidRDefault="00DA7308" w:rsidP="00DA73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308" w:rsidRDefault="00DA7308" w:rsidP="00DA7308">
      <w:pPr>
        <w:spacing w:after="0" w:line="240" w:lineRule="auto"/>
      </w:pPr>
      <w:r>
        <w:separator/>
      </w:r>
    </w:p>
  </w:footnote>
  <w:footnote w:type="continuationSeparator" w:id="0">
    <w:p w:rsidR="00DA7308" w:rsidRDefault="00DA7308" w:rsidP="00DA7308">
      <w:pPr>
        <w:spacing w:after="0" w:line="240" w:lineRule="auto"/>
      </w:pPr>
      <w:r>
        <w:continuationSeparator/>
      </w:r>
    </w:p>
  </w:footnote>
  <w:footnote w:id="1">
    <w:p w:rsidR="00DA7308" w:rsidRPr="0086069F" w:rsidRDefault="00DA7308" w:rsidP="00DA7308">
      <w:pPr>
        <w:pStyle w:val="a7"/>
        <w:rPr>
          <w:rFonts w:ascii="Times New Roman" w:hAnsi="Times New Roman" w:cs="Times New Roman"/>
        </w:rPr>
      </w:pPr>
      <w:r w:rsidRPr="00FF7684">
        <w:rPr>
          <w:rStyle w:val="a9"/>
          <w:rFonts w:ascii="Times New Roman" w:hAnsi="Times New Roman" w:cs="Times New Roman"/>
        </w:rPr>
        <w:footnoteRef/>
      </w:r>
      <w:r w:rsidRPr="00FF7684">
        <w:rPr>
          <w:rFonts w:ascii="Times New Roman" w:hAnsi="Times New Roman" w:cs="Times New Roman"/>
        </w:rPr>
        <w:t xml:space="preserve"> Мне тоже повезло с одним коллегой, который периодически выбивал меня из колеи секретным посланием, начинавшимся словами: «Мой дражайший начальник, Касательно Вашего последнего предписания, стоит Вам только приказать, и я посвящу каждый час своего времени его выполнению. Но прежде чем я направлю все свои силы на штурм этого задания, я должен сказать Вам с глубочайшей симпатией и уважением, что Ваша голова снова забита сплошным </w:t>
      </w:r>
      <w:proofErr w:type="spellStart"/>
      <w:r w:rsidRPr="00FF7684">
        <w:rPr>
          <w:rFonts w:ascii="Times New Roman" w:hAnsi="Times New Roman" w:cs="Times New Roman"/>
        </w:rPr>
        <w:t>дерьмом</w:t>
      </w:r>
      <w:proofErr w:type="spellEnd"/>
      <w:r w:rsidRPr="00FF7684">
        <w:rPr>
          <w:rFonts w:ascii="Times New Roman" w:hAnsi="Times New Roman" w:cs="Times New Roman"/>
        </w:rPr>
        <w:t xml:space="preserve">… и т.д. и т.п.» Эти послания меняли мою точку зрения в 9 случаях из 10.  </w:t>
      </w:r>
      <w:r w:rsidR="0086069F" w:rsidRPr="0086069F">
        <w:rPr>
          <w:rFonts w:ascii="Times New Roman" w:hAnsi="Times New Roman" w:cs="Times New Roman"/>
          <w:i/>
        </w:rPr>
        <w:t xml:space="preserve">Прим. </w:t>
      </w:r>
      <w:proofErr w:type="spellStart"/>
      <w:r w:rsidR="0086069F" w:rsidRPr="0086069F">
        <w:rPr>
          <w:rFonts w:ascii="Times New Roman" w:hAnsi="Times New Roman" w:cs="Times New Roman"/>
          <w:i/>
        </w:rPr>
        <w:t>Таунсенда</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C14BC"/>
    <w:multiLevelType w:val="hybridMultilevel"/>
    <w:tmpl w:val="331AF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50AEF"/>
    <w:rsid w:val="000969D9"/>
    <w:rsid w:val="000A0FEF"/>
    <w:rsid w:val="000B76B9"/>
    <w:rsid w:val="000D6FA8"/>
    <w:rsid w:val="0011037F"/>
    <w:rsid w:val="001244B6"/>
    <w:rsid w:val="001258E5"/>
    <w:rsid w:val="001C1E69"/>
    <w:rsid w:val="001D7DF5"/>
    <w:rsid w:val="001E4470"/>
    <w:rsid w:val="00213EBB"/>
    <w:rsid w:val="002D02AA"/>
    <w:rsid w:val="002F3C0B"/>
    <w:rsid w:val="00312E70"/>
    <w:rsid w:val="00313F3D"/>
    <w:rsid w:val="003A543B"/>
    <w:rsid w:val="003A7EBF"/>
    <w:rsid w:val="00414365"/>
    <w:rsid w:val="00427E1C"/>
    <w:rsid w:val="004D4CAF"/>
    <w:rsid w:val="00522735"/>
    <w:rsid w:val="00537D50"/>
    <w:rsid w:val="0056562A"/>
    <w:rsid w:val="005F1117"/>
    <w:rsid w:val="00600D28"/>
    <w:rsid w:val="0060782F"/>
    <w:rsid w:val="006368E2"/>
    <w:rsid w:val="0068052B"/>
    <w:rsid w:val="00686484"/>
    <w:rsid w:val="006C4D70"/>
    <w:rsid w:val="006D7460"/>
    <w:rsid w:val="007015E4"/>
    <w:rsid w:val="007043CC"/>
    <w:rsid w:val="007218E2"/>
    <w:rsid w:val="0072234C"/>
    <w:rsid w:val="00722658"/>
    <w:rsid w:val="00727EC3"/>
    <w:rsid w:val="00765819"/>
    <w:rsid w:val="0077123F"/>
    <w:rsid w:val="008207C6"/>
    <w:rsid w:val="008347CF"/>
    <w:rsid w:val="00850AEF"/>
    <w:rsid w:val="0085457D"/>
    <w:rsid w:val="0086069F"/>
    <w:rsid w:val="008608E2"/>
    <w:rsid w:val="008A22E3"/>
    <w:rsid w:val="008F1B2D"/>
    <w:rsid w:val="00952D5A"/>
    <w:rsid w:val="009630E3"/>
    <w:rsid w:val="009C23B2"/>
    <w:rsid w:val="009D7E3C"/>
    <w:rsid w:val="009E66C6"/>
    <w:rsid w:val="00A716AA"/>
    <w:rsid w:val="00AD5C0F"/>
    <w:rsid w:val="00B651C7"/>
    <w:rsid w:val="00B702E1"/>
    <w:rsid w:val="00B80843"/>
    <w:rsid w:val="00BA2E07"/>
    <w:rsid w:val="00BD6D07"/>
    <w:rsid w:val="00BE7470"/>
    <w:rsid w:val="00CA6D39"/>
    <w:rsid w:val="00CB37DF"/>
    <w:rsid w:val="00D27D68"/>
    <w:rsid w:val="00D62D9E"/>
    <w:rsid w:val="00DA7308"/>
    <w:rsid w:val="00E01EB1"/>
    <w:rsid w:val="00E12A8F"/>
    <w:rsid w:val="00E72F03"/>
    <w:rsid w:val="00E96A23"/>
    <w:rsid w:val="00F11C40"/>
    <w:rsid w:val="00F55441"/>
    <w:rsid w:val="00F80BCF"/>
    <w:rsid w:val="00FF4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EBF"/>
  </w:style>
  <w:style w:type="paragraph" w:styleId="3">
    <w:name w:val="heading 3"/>
    <w:basedOn w:val="a"/>
    <w:link w:val="30"/>
    <w:uiPriority w:val="9"/>
    <w:qFormat/>
    <w:rsid w:val="00850AEF"/>
    <w:pPr>
      <w:spacing w:after="0" w:line="240" w:lineRule="auto"/>
      <w:outlineLvl w:val="2"/>
    </w:pPr>
    <w:rPr>
      <w:rFonts w:ascii="Arial" w:eastAsia="Times New Roman" w:hAnsi="Arial" w:cs="Arial"/>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50AEF"/>
    <w:rPr>
      <w:rFonts w:ascii="Arial" w:eastAsia="Times New Roman" w:hAnsi="Arial" w:cs="Arial"/>
      <w:b/>
      <w:bCs/>
      <w:sz w:val="18"/>
      <w:szCs w:val="18"/>
      <w:lang w:eastAsia="ru-RU"/>
    </w:rPr>
  </w:style>
  <w:style w:type="paragraph" w:styleId="a3">
    <w:name w:val="Normal (Web)"/>
    <w:basedOn w:val="a"/>
    <w:uiPriority w:val="99"/>
    <w:semiHidden/>
    <w:unhideWhenUsed/>
    <w:rsid w:val="00850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50AEF"/>
    <w:rPr>
      <w:color w:val="0000FF" w:themeColor="hyperlink"/>
      <w:u w:val="single"/>
    </w:rPr>
  </w:style>
  <w:style w:type="paragraph" w:styleId="a5">
    <w:name w:val="Balloon Text"/>
    <w:basedOn w:val="a"/>
    <w:link w:val="a6"/>
    <w:uiPriority w:val="99"/>
    <w:semiHidden/>
    <w:unhideWhenUsed/>
    <w:rsid w:val="00A716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16AA"/>
    <w:rPr>
      <w:rFonts w:ascii="Tahoma" w:hAnsi="Tahoma" w:cs="Tahoma"/>
      <w:sz w:val="16"/>
      <w:szCs w:val="16"/>
    </w:rPr>
  </w:style>
  <w:style w:type="paragraph" w:styleId="a7">
    <w:name w:val="footnote text"/>
    <w:basedOn w:val="a"/>
    <w:link w:val="a8"/>
    <w:uiPriority w:val="99"/>
    <w:semiHidden/>
    <w:unhideWhenUsed/>
    <w:rsid w:val="00DA7308"/>
    <w:pPr>
      <w:spacing w:after="0" w:line="240" w:lineRule="auto"/>
    </w:pPr>
    <w:rPr>
      <w:sz w:val="20"/>
      <w:szCs w:val="20"/>
    </w:rPr>
  </w:style>
  <w:style w:type="character" w:customStyle="1" w:styleId="a8">
    <w:name w:val="Текст сноски Знак"/>
    <w:basedOn w:val="a0"/>
    <w:link w:val="a7"/>
    <w:uiPriority w:val="99"/>
    <w:semiHidden/>
    <w:rsid w:val="00DA7308"/>
    <w:rPr>
      <w:sz w:val="20"/>
      <w:szCs w:val="20"/>
    </w:rPr>
  </w:style>
  <w:style w:type="character" w:styleId="a9">
    <w:name w:val="footnote reference"/>
    <w:basedOn w:val="a0"/>
    <w:uiPriority w:val="99"/>
    <w:semiHidden/>
    <w:unhideWhenUsed/>
    <w:rsid w:val="00DA7308"/>
    <w:rPr>
      <w:vertAlign w:val="superscript"/>
    </w:rPr>
  </w:style>
  <w:style w:type="character" w:styleId="aa">
    <w:name w:val="FollowedHyperlink"/>
    <w:basedOn w:val="a0"/>
    <w:uiPriority w:val="99"/>
    <w:semiHidden/>
    <w:unhideWhenUsed/>
    <w:rsid w:val="00600D28"/>
    <w:rPr>
      <w:color w:val="800080" w:themeColor="followedHyperlink"/>
      <w:u w:val="single"/>
    </w:rPr>
  </w:style>
  <w:style w:type="paragraph" w:styleId="ab">
    <w:name w:val="List Paragraph"/>
    <w:basedOn w:val="a"/>
    <w:uiPriority w:val="34"/>
    <w:qFormat/>
    <w:rsid w:val="002D02AA"/>
    <w:pPr>
      <w:ind w:left="720"/>
      <w:contextualSpacing/>
    </w:pPr>
  </w:style>
</w:styles>
</file>

<file path=word/webSettings.xml><?xml version="1.0" encoding="utf-8"?>
<w:webSettings xmlns:r="http://schemas.openxmlformats.org/officeDocument/2006/relationships" xmlns:w="http://schemas.openxmlformats.org/wordprocessingml/2006/main">
  <w:divs>
    <w:div w:id="151677481">
      <w:bodyDiv w:val="1"/>
      <w:marLeft w:val="7"/>
      <w:marRight w:val="7"/>
      <w:marTop w:val="0"/>
      <w:marBottom w:val="0"/>
      <w:divBdr>
        <w:top w:val="none" w:sz="0" w:space="0" w:color="auto"/>
        <w:left w:val="none" w:sz="0" w:space="0" w:color="auto"/>
        <w:bottom w:val="none" w:sz="0" w:space="0" w:color="auto"/>
        <w:right w:val="none" w:sz="0" w:space="0" w:color="auto"/>
      </w:divBdr>
    </w:div>
    <w:div w:id="712734155">
      <w:bodyDiv w:val="1"/>
      <w:marLeft w:val="0"/>
      <w:marRight w:val="0"/>
      <w:marTop w:val="0"/>
      <w:marBottom w:val="0"/>
      <w:divBdr>
        <w:top w:val="none" w:sz="0" w:space="0" w:color="auto"/>
        <w:left w:val="none" w:sz="0" w:space="0" w:color="auto"/>
        <w:bottom w:val="none" w:sz="0" w:space="0" w:color="auto"/>
        <w:right w:val="none" w:sz="0" w:space="0" w:color="auto"/>
      </w:divBdr>
      <w:divsChild>
        <w:div w:id="136774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582" TargetMode="External"/><Relationship Id="rId13" Type="http://schemas.openxmlformats.org/officeDocument/2006/relationships/image" Target="media/image2.png"/><Relationship Id="rId18" Type="http://schemas.openxmlformats.org/officeDocument/2006/relationships/hyperlink" Target="http://baguzin.ru/wp/?p=21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aguzin.ru/wp/?p=577" TargetMode="External"/><Relationship Id="rId12" Type="http://schemas.openxmlformats.org/officeDocument/2006/relationships/hyperlink" Target="http://alpina.ru/book/69/" TargetMode="External"/><Relationship Id="rId17" Type="http://schemas.openxmlformats.org/officeDocument/2006/relationships/hyperlink" Target="http://www.vedomosti.ru/newspaper/article/250964/kak_vyslushat_pretenziyu_s_polzoj_dlya_sebya" TargetMode="External"/><Relationship Id="rId2" Type="http://schemas.openxmlformats.org/officeDocument/2006/relationships/styles" Target="styles.xml"/><Relationship Id="rId16" Type="http://schemas.openxmlformats.org/officeDocument/2006/relationships/hyperlink" Target="http://baguzin.ru/wp/?p=761"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de.ifmo.ru/bk_netra/page.php?tutindex=3&amp;index=16" TargetMode="External"/><Relationship Id="rId19" Type="http://schemas.openxmlformats.org/officeDocument/2006/relationships/hyperlink" Target="http://baguzin.ru/wp/?p=382" TargetMode="External"/><Relationship Id="rId4" Type="http://schemas.openxmlformats.org/officeDocument/2006/relationships/webSettings" Target="webSettings.xml"/><Relationship Id="rId9" Type="http://schemas.openxmlformats.org/officeDocument/2006/relationships/hyperlink" Target="http://baguzin.ru/wp/?p=587" TargetMode="External"/><Relationship Id="rId14" Type="http://schemas.openxmlformats.org/officeDocument/2006/relationships/hyperlink" Target="http://www.olbuss.ru/shop/?topic=&amp;book=12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1430</Words>
  <Characters>8152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Lanit</Company>
  <LinksUpToDate>false</LinksUpToDate>
  <CharactersWithSpaces>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Багузина</cp:lastModifiedBy>
  <cp:revision>3</cp:revision>
  <dcterms:created xsi:type="dcterms:W3CDTF">2011-01-16T15:26:00Z</dcterms:created>
  <dcterms:modified xsi:type="dcterms:W3CDTF">2011-01-16T15:33:00Z</dcterms:modified>
</cp:coreProperties>
</file>