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09" w:rsidRPr="004D5DA9" w:rsidRDefault="007E3009" w:rsidP="004D5DA9">
      <w:pPr>
        <w:spacing w:after="240" w:line="240" w:lineRule="auto"/>
        <w:rPr>
          <w:rFonts w:cs="Tahoma"/>
          <w:bCs/>
          <w:i/>
        </w:rPr>
      </w:pPr>
      <w:r w:rsidRPr="004D5DA9">
        <w:rPr>
          <w:rFonts w:cs="Tahoma"/>
          <w:b/>
          <w:bCs/>
          <w:sz w:val="28"/>
        </w:rPr>
        <w:t>Относительные</w:t>
      </w:r>
      <w:r w:rsidR="00E95C61" w:rsidRPr="004D5DA9">
        <w:rPr>
          <w:rFonts w:cs="Tahoma"/>
          <w:b/>
          <w:bCs/>
          <w:sz w:val="28"/>
        </w:rPr>
        <w:t>,</w:t>
      </w:r>
      <w:r w:rsidRPr="004D5DA9">
        <w:rPr>
          <w:rFonts w:cs="Tahoma"/>
          <w:b/>
          <w:bCs/>
          <w:sz w:val="28"/>
        </w:rPr>
        <w:t xml:space="preserve"> абсолютные </w:t>
      </w:r>
      <w:r w:rsidR="00E95C61" w:rsidRPr="004D5DA9">
        <w:rPr>
          <w:rFonts w:cs="Tahoma"/>
          <w:b/>
          <w:bCs/>
          <w:sz w:val="28"/>
        </w:rPr>
        <w:t xml:space="preserve">и смешанные ссылки на ячейки в </w:t>
      </w:r>
      <w:r w:rsidR="00E95C61" w:rsidRPr="004D5DA9">
        <w:rPr>
          <w:rFonts w:cs="Tahoma"/>
          <w:b/>
          <w:bCs/>
          <w:sz w:val="28"/>
          <w:lang w:val="en-US"/>
        </w:rPr>
        <w:t>Ex</w:t>
      </w:r>
      <w:r w:rsidR="000D4D81" w:rsidRPr="004D5DA9">
        <w:rPr>
          <w:rFonts w:cs="Tahoma"/>
          <w:b/>
          <w:bCs/>
          <w:sz w:val="28"/>
          <w:lang w:val="en-US"/>
        </w:rPr>
        <w:t>cel</w:t>
      </w:r>
      <w:proofErr w:type="gramStart"/>
      <w:r w:rsidR="004D5DA9" w:rsidRPr="004D5DA9">
        <w:rPr>
          <w:rFonts w:cs="Tahoma"/>
          <w:b/>
          <w:bCs/>
          <w:sz w:val="28"/>
        </w:rPr>
        <w:br/>
      </w:r>
      <w:r w:rsidR="007C3DDF">
        <w:rPr>
          <w:rFonts w:cs="Tahoma"/>
          <w:bCs/>
          <w:i/>
        </w:rPr>
        <w:t>Э</w:t>
      </w:r>
      <w:proofErr w:type="gramEnd"/>
      <w:r w:rsidR="007C3DDF">
        <w:rPr>
          <w:rFonts w:cs="Tahoma"/>
          <w:bCs/>
          <w:i/>
        </w:rPr>
        <w:t>тот м</w:t>
      </w:r>
      <w:r w:rsidR="004D5DA9" w:rsidRPr="004D5DA9">
        <w:rPr>
          <w:rFonts w:cs="Tahoma"/>
          <w:bCs/>
          <w:i/>
        </w:rPr>
        <w:t xml:space="preserve">атериал </w:t>
      </w:r>
      <w:r w:rsidR="007C3DDF">
        <w:rPr>
          <w:rFonts w:cs="Tahoma"/>
          <w:bCs/>
          <w:i/>
        </w:rPr>
        <w:t xml:space="preserve">предназначен для начинающих и </w:t>
      </w:r>
      <w:r w:rsidR="004D5DA9" w:rsidRPr="004D5DA9">
        <w:rPr>
          <w:rFonts w:cs="Tahoma"/>
          <w:bCs/>
          <w:i/>
        </w:rPr>
        <w:t>подготовлен с участием Анны Ивановой</w:t>
      </w:r>
    </w:p>
    <w:p w:rsidR="00A07838" w:rsidRPr="004D5DA9" w:rsidRDefault="00A07838" w:rsidP="004D5DA9">
      <w:pPr>
        <w:spacing w:after="120" w:line="240" w:lineRule="auto"/>
        <w:rPr>
          <w:rFonts w:cs="Tahoma"/>
        </w:rPr>
      </w:pPr>
      <w:r w:rsidRPr="004D5DA9">
        <w:rPr>
          <w:rFonts w:cs="Tahoma"/>
          <w:bCs/>
        </w:rPr>
        <w:t>Ссылка</w:t>
      </w:r>
      <w:r w:rsidRPr="004D5DA9">
        <w:rPr>
          <w:rFonts w:cs="Tahoma"/>
        </w:rPr>
        <w:t xml:space="preserve"> в </w:t>
      </w:r>
      <w:proofErr w:type="spellStart"/>
      <w:r w:rsidRPr="004D5DA9">
        <w:rPr>
          <w:rFonts w:cs="Tahoma"/>
        </w:rPr>
        <w:t>Excel</w:t>
      </w:r>
      <w:proofErr w:type="spellEnd"/>
      <w:r w:rsidRPr="004D5DA9">
        <w:rPr>
          <w:rFonts w:cs="Tahoma"/>
        </w:rPr>
        <w:t> </w:t>
      </w:r>
      <w:r w:rsidR="004D5DA9" w:rsidRPr="004D5DA9">
        <w:rPr>
          <w:rFonts w:cs="Tahoma"/>
        </w:rPr>
        <w:t>–</w:t>
      </w:r>
      <w:r w:rsidRPr="004D5DA9">
        <w:rPr>
          <w:rFonts w:cs="Tahoma"/>
        </w:rPr>
        <w:t xml:space="preserve"> </w:t>
      </w:r>
      <w:r w:rsidR="001666A5" w:rsidRPr="004D5DA9">
        <w:rPr>
          <w:rFonts w:cs="Tahoma"/>
        </w:rPr>
        <w:t xml:space="preserve">это </w:t>
      </w:r>
      <w:r w:rsidRPr="004D5DA9">
        <w:rPr>
          <w:rFonts w:cs="Tahoma"/>
        </w:rPr>
        <w:t xml:space="preserve">адрес ячейки или </w:t>
      </w:r>
      <w:r w:rsidR="004D5DA9" w:rsidRPr="004D5DA9">
        <w:rPr>
          <w:rFonts w:cs="Tahoma"/>
        </w:rPr>
        <w:t>диапазона ячеек.</w:t>
      </w:r>
    </w:p>
    <w:p w:rsidR="00A07838" w:rsidRPr="004D5DA9" w:rsidRDefault="004D5DA9" w:rsidP="004D5DA9">
      <w:pPr>
        <w:pStyle w:val="a3"/>
        <w:spacing w:before="0" w:beforeAutospacing="0" w:after="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В </w:t>
      </w:r>
      <w:proofErr w:type="spellStart"/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Excel</w:t>
      </w:r>
      <w:proofErr w:type="spellEnd"/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е</w:t>
      </w:r>
      <w:r w:rsidR="00A07838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сть д</w:t>
      </w:r>
      <w:r w:rsidR="001666A5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ва вида </w:t>
      </w:r>
      <w:r w:rsidRPr="004D5DA9">
        <w:rPr>
          <w:rFonts w:asciiTheme="minorHAnsi" w:eastAsiaTheme="minorHAnsi" w:hAnsiTheme="minorHAnsi" w:cs="Tahoma"/>
          <w:i/>
          <w:sz w:val="22"/>
          <w:szCs w:val="22"/>
          <w:lang w:eastAsia="en-US"/>
        </w:rPr>
        <w:t>стиля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ссылок</w:t>
      </w:r>
      <w:r w:rsidR="00A07838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:</w:t>
      </w:r>
    </w:p>
    <w:p w:rsidR="00A07838" w:rsidRPr="004D5DA9" w:rsidRDefault="00A07838" w:rsidP="004D5DA9">
      <w:pPr>
        <w:numPr>
          <w:ilvl w:val="0"/>
          <w:numId w:val="1"/>
        </w:numPr>
        <w:spacing w:after="0" w:line="240" w:lineRule="auto"/>
        <w:rPr>
          <w:rFonts w:cs="Tahoma"/>
        </w:rPr>
      </w:pPr>
      <w:r w:rsidRPr="004D5DA9">
        <w:rPr>
          <w:rFonts w:cs="Tahoma"/>
        </w:rPr>
        <w:t xml:space="preserve">Классический </w:t>
      </w:r>
      <w:r w:rsidR="004D5DA9" w:rsidRPr="004D5DA9">
        <w:rPr>
          <w:rFonts w:cs="Tahoma"/>
        </w:rPr>
        <w:t>(или А</w:t>
      </w:r>
      <w:proofErr w:type="gramStart"/>
      <w:r w:rsidR="004D5DA9" w:rsidRPr="004D5DA9">
        <w:rPr>
          <w:rFonts w:cs="Tahoma"/>
        </w:rPr>
        <w:t>1</w:t>
      </w:r>
      <w:proofErr w:type="gramEnd"/>
      <w:r w:rsidR="004D5DA9" w:rsidRPr="004D5DA9">
        <w:rPr>
          <w:rFonts w:cs="Tahoma"/>
        </w:rPr>
        <w:t>)</w:t>
      </w:r>
    </w:p>
    <w:p w:rsidR="00A07838" w:rsidRPr="004D5DA9" w:rsidRDefault="004D5DA9" w:rsidP="004D5DA9">
      <w:pPr>
        <w:numPr>
          <w:ilvl w:val="0"/>
          <w:numId w:val="1"/>
        </w:numPr>
        <w:spacing w:after="120" w:line="240" w:lineRule="auto"/>
        <w:rPr>
          <w:rFonts w:cs="Tahoma"/>
        </w:rPr>
      </w:pPr>
      <w:r w:rsidRPr="004D5DA9">
        <w:rPr>
          <w:rFonts w:cs="Tahoma"/>
        </w:rPr>
        <w:t xml:space="preserve">Стиль ссылок R1C1; </w:t>
      </w:r>
      <w:r w:rsidR="00A07838" w:rsidRPr="004D5DA9">
        <w:rPr>
          <w:rFonts w:cs="Tahoma"/>
        </w:rPr>
        <w:t xml:space="preserve">здесь R — </w:t>
      </w:r>
      <w:proofErr w:type="spellStart"/>
      <w:r w:rsidR="00A07838" w:rsidRPr="004D5DA9">
        <w:rPr>
          <w:rFonts w:cs="Tahoma"/>
        </w:rPr>
        <w:t>row</w:t>
      </w:r>
      <w:proofErr w:type="spellEnd"/>
      <w:r w:rsidRPr="004D5DA9">
        <w:rPr>
          <w:rFonts w:cs="Tahoma"/>
        </w:rPr>
        <w:t xml:space="preserve"> (строка), C — </w:t>
      </w:r>
      <w:proofErr w:type="spellStart"/>
      <w:r w:rsidRPr="004D5DA9">
        <w:rPr>
          <w:rFonts w:cs="Tahoma"/>
        </w:rPr>
        <w:t>column</w:t>
      </w:r>
      <w:proofErr w:type="spellEnd"/>
      <w:r w:rsidRPr="004D5DA9">
        <w:rPr>
          <w:rFonts w:cs="Tahoma"/>
        </w:rPr>
        <w:t xml:space="preserve"> (столбец)</w:t>
      </w:r>
      <w:r w:rsidR="00A07838" w:rsidRPr="004D5DA9">
        <w:rPr>
          <w:rFonts w:cs="Tahoma"/>
        </w:rPr>
        <w:t>.</w:t>
      </w:r>
    </w:p>
    <w:p w:rsidR="00A07838" w:rsidRPr="004D5DA9" w:rsidRDefault="00A07838" w:rsidP="004D5DA9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Включить стиль </w:t>
      </w:r>
      <w:r w:rsidR="004D5DA9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ссылок R1C1 можно в настройках 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Сервис —&gt; Параметры </w:t>
      </w:r>
      <w:proofErr w:type="spellStart"/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Exce</w:t>
      </w:r>
      <w:proofErr w:type="spellEnd"/>
      <w:r w:rsidR="004D5DA9" w:rsidRPr="004D5DA9">
        <w:rPr>
          <w:rFonts w:asciiTheme="minorHAnsi" w:eastAsiaTheme="minorHAnsi" w:hAnsiTheme="minorHAnsi" w:cs="Tahoma"/>
          <w:sz w:val="22"/>
          <w:szCs w:val="22"/>
          <w:lang w:val="en-US" w:eastAsia="en-US"/>
        </w:rPr>
        <w:t>l</w:t>
      </w:r>
      <w:r w:rsidR="004D5DA9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—&gt; закладка 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Формулы</w:t>
      </w:r>
      <w:r w:rsidR="004D5DA9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—&gt; галочка Стиль ссылок R1C1:</w:t>
      </w:r>
    </w:p>
    <w:p w:rsidR="006751C9" w:rsidRPr="004D5DA9" w:rsidRDefault="007C3DDF" w:rsidP="004D5DA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794510"/>
            <wp:effectExtent l="19050" t="0" r="0" b="0"/>
            <wp:docPr id="2" name="Рисунок 1" descr="01. Настройка стиля ссыл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Настройка стиля ссылок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DF" w:rsidRDefault="007C3DDF" w:rsidP="004D5DA9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Рис. 1.</w:t>
      </w:r>
      <w:r w:rsidRPr="007C3DDF">
        <w:t xml:space="preserve"> </w:t>
      </w:r>
      <w:r w:rsidRPr="007C3DDF">
        <w:rPr>
          <w:rFonts w:asciiTheme="minorHAnsi" w:eastAsiaTheme="minorHAnsi" w:hAnsiTheme="minorHAnsi" w:cs="Tahoma"/>
          <w:sz w:val="22"/>
          <w:szCs w:val="22"/>
          <w:lang w:eastAsia="en-US"/>
        </w:rPr>
        <w:t>Настройка стиля ссылок</w:t>
      </w:r>
    </w:p>
    <w:p w:rsidR="004D5DA9" w:rsidRDefault="004D5DA9" w:rsidP="004D5DA9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Стиль 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R1C1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используется реже, в основном из-за того, что он менее нагляден. </w:t>
      </w:r>
      <w:proofErr w:type="gramStart"/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Однако он становится незаменим, если </w:t>
      </w:r>
      <w:r w:rsidR="00FA5C0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адрес ячейки является результатом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вычисл</w:t>
      </w:r>
      <w:r w:rsidR="00FA5C0F">
        <w:rPr>
          <w:rFonts w:asciiTheme="minorHAnsi" w:eastAsiaTheme="minorHAnsi" w:hAnsiTheme="minorHAnsi" w:cs="Tahoma"/>
          <w:sz w:val="22"/>
          <w:szCs w:val="22"/>
          <w:lang w:eastAsia="en-US"/>
        </w:rPr>
        <w:t>ений (см.</w:t>
      </w:r>
      <w:r w:rsidR="009F4DBE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пример использования стиля </w:t>
      </w:r>
      <w:r w:rsidR="009F4DBE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R1C1</w:t>
      </w:r>
      <w:r w:rsidR="009F4DBE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в заметке</w:t>
      </w:r>
      <w:r w:rsidR="00FA5C0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hyperlink r:id="rId6" w:history="1">
        <w:proofErr w:type="spellStart"/>
        <w:r w:rsidR="00FA5C0F" w:rsidRPr="00FA5C0F">
          <w:rPr>
            <w:rStyle w:val="a6"/>
            <w:rFonts w:asciiTheme="minorHAnsi" w:eastAsiaTheme="minorHAnsi" w:hAnsiTheme="minorHAnsi" w:cs="Tahoma"/>
            <w:sz w:val="22"/>
            <w:szCs w:val="22"/>
            <w:lang w:eastAsia="en-US"/>
          </w:rPr>
          <w:t>Excel</w:t>
        </w:r>
        <w:proofErr w:type="spellEnd"/>
        <w:r w:rsidR="00FA5C0F" w:rsidRPr="00FA5C0F">
          <w:rPr>
            <w:rStyle w:val="a6"/>
            <w:rFonts w:asciiTheme="minorHAnsi" w:eastAsiaTheme="minorHAnsi" w:hAnsiTheme="minorHAnsi" w:cs="Tahoma"/>
            <w:sz w:val="22"/>
            <w:szCs w:val="22"/>
            <w:lang w:eastAsia="en-US"/>
          </w:rPr>
          <w:t>.</w:t>
        </w:r>
        <w:proofErr w:type="gramEnd"/>
        <w:r w:rsidR="00FA5C0F" w:rsidRPr="00FA5C0F">
          <w:rPr>
            <w:rStyle w:val="a6"/>
            <w:rFonts w:asciiTheme="minorHAnsi" w:eastAsiaTheme="minorHAnsi" w:hAnsiTheme="minorHAnsi" w:cs="Tahoma"/>
            <w:sz w:val="22"/>
            <w:szCs w:val="22"/>
            <w:lang w:eastAsia="en-US"/>
          </w:rPr>
          <w:t xml:space="preserve"> </w:t>
        </w:r>
        <w:proofErr w:type="gramStart"/>
        <w:r w:rsidR="00FA5C0F" w:rsidRPr="00FA5C0F">
          <w:rPr>
            <w:rStyle w:val="a6"/>
            <w:rFonts w:asciiTheme="minorHAnsi" w:eastAsiaTheme="minorHAnsi" w:hAnsiTheme="minorHAnsi" w:cs="Tahoma"/>
            <w:sz w:val="22"/>
            <w:szCs w:val="22"/>
            <w:lang w:eastAsia="en-US"/>
          </w:rPr>
          <w:t>Использование ДВССЫЛ для транспонирования строк в столбцы с сохранением формул</w:t>
        </w:r>
      </w:hyperlink>
      <w:r w:rsidR="00FA5C0F">
        <w:rPr>
          <w:rFonts w:asciiTheme="minorHAnsi" w:eastAsiaTheme="minorHAnsi" w:hAnsiTheme="minorHAnsi" w:cs="Tahoma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proofErr w:type="gramEnd"/>
    </w:p>
    <w:p w:rsidR="006751C9" w:rsidRPr="004D5DA9" w:rsidRDefault="004D5DA9" w:rsidP="004D5DA9">
      <w:pPr>
        <w:pStyle w:val="a3"/>
        <w:spacing w:before="0" w:beforeAutospacing="0" w:after="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Ссылки в </w:t>
      </w:r>
      <w:proofErr w:type="spellStart"/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Excel</w:t>
      </w:r>
      <w:proofErr w:type="spellEnd"/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бывают тре</w:t>
      </w:r>
      <w:r w:rsidR="006751C9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х типов:</w:t>
      </w:r>
    </w:p>
    <w:p w:rsidR="006751C9" w:rsidRPr="004D5DA9" w:rsidRDefault="00FA5C0F" w:rsidP="004D5DA9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Относительные ссылки; на</w:t>
      </w:r>
      <w:r w:rsidR="006751C9" w:rsidRPr="004D5DA9">
        <w:rPr>
          <w:rFonts w:cs="Tahoma"/>
        </w:rPr>
        <w:t>пример</w:t>
      </w:r>
      <w:r>
        <w:rPr>
          <w:rFonts w:cs="Tahoma"/>
        </w:rPr>
        <w:t>,</w:t>
      </w:r>
      <w:r w:rsidR="006751C9" w:rsidRPr="004D5DA9">
        <w:rPr>
          <w:rFonts w:cs="Tahoma"/>
        </w:rPr>
        <w:t xml:space="preserve"> A1;</w:t>
      </w:r>
    </w:p>
    <w:p w:rsidR="006751C9" w:rsidRPr="004D5DA9" w:rsidRDefault="00FA5C0F" w:rsidP="004D5DA9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Абсолютные ссылки; на</w:t>
      </w:r>
      <w:r w:rsidR="006751C9" w:rsidRPr="004D5DA9">
        <w:rPr>
          <w:rFonts w:cs="Tahoma"/>
        </w:rPr>
        <w:t>пример</w:t>
      </w:r>
      <w:r>
        <w:rPr>
          <w:rFonts w:cs="Tahoma"/>
        </w:rPr>
        <w:t>,</w:t>
      </w:r>
      <w:r w:rsidR="006751C9" w:rsidRPr="004D5DA9">
        <w:rPr>
          <w:rFonts w:cs="Tahoma"/>
        </w:rPr>
        <w:t xml:space="preserve"> $A$1;</w:t>
      </w:r>
    </w:p>
    <w:p w:rsidR="00061BEE" w:rsidRPr="004D5DA9" w:rsidRDefault="00FA5C0F" w:rsidP="004D5DA9">
      <w:pPr>
        <w:numPr>
          <w:ilvl w:val="0"/>
          <w:numId w:val="3"/>
        </w:numPr>
        <w:spacing w:after="120" w:line="240" w:lineRule="auto"/>
        <w:rPr>
          <w:rFonts w:cs="Tahoma"/>
        </w:rPr>
      </w:pPr>
      <w:r>
        <w:rPr>
          <w:rFonts w:cs="Tahoma"/>
        </w:rPr>
        <w:t>Смешанные ссылки; на</w:t>
      </w:r>
      <w:r w:rsidR="006751C9" w:rsidRPr="004D5DA9">
        <w:rPr>
          <w:rFonts w:cs="Tahoma"/>
        </w:rPr>
        <w:t>пример</w:t>
      </w:r>
      <w:r>
        <w:rPr>
          <w:rFonts w:cs="Tahoma"/>
        </w:rPr>
        <w:t>, $A1 или A$1</w:t>
      </w:r>
      <w:r w:rsidR="006751C9" w:rsidRPr="004D5DA9">
        <w:rPr>
          <w:rFonts w:cs="Tahoma"/>
        </w:rPr>
        <w:t xml:space="preserve"> </w:t>
      </w:r>
      <w:r>
        <w:rPr>
          <w:rFonts w:cs="Tahoma"/>
        </w:rPr>
        <w:t>(</w:t>
      </w:r>
      <w:r w:rsidR="006751C9" w:rsidRPr="004D5DA9">
        <w:rPr>
          <w:rFonts w:cs="Tahoma"/>
        </w:rPr>
        <w:t>они наполовину относительные, наполовину абсолютные).</w:t>
      </w:r>
    </w:p>
    <w:p w:rsidR="007C3DDF" w:rsidRPr="009F4DBE" w:rsidRDefault="009F4DBE" w:rsidP="007C3DDF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«Относительность» ссылки </w:t>
      </w:r>
      <w:r w:rsidR="007C3DD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означает, что из данной ячейки ссылаются на ячейку, отстоящую на столько-то строк и столбцов </w:t>
      </w:r>
      <w:r w:rsidR="007C3DDF" w:rsidRPr="007C3DDF">
        <w:rPr>
          <w:rFonts w:asciiTheme="minorHAnsi" w:eastAsiaTheme="minorHAnsi" w:hAnsiTheme="minorHAnsi" w:cs="Tahoma"/>
          <w:i/>
          <w:sz w:val="22"/>
          <w:szCs w:val="22"/>
          <w:lang w:eastAsia="en-US"/>
        </w:rPr>
        <w:t>относительно</w:t>
      </w:r>
      <w:r w:rsidR="007C3DD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данной (рис. 2</w:t>
      </w:r>
      <w:r w:rsidR="000C6808">
        <w:rPr>
          <w:rFonts w:asciiTheme="minorHAnsi" w:eastAsiaTheme="minorHAnsi" w:hAnsiTheme="minorHAnsi" w:cs="Tahoma"/>
          <w:sz w:val="22"/>
          <w:szCs w:val="22"/>
          <w:lang w:eastAsia="en-US"/>
        </w:rPr>
        <w:t>А</w:t>
      </w:r>
      <w:r w:rsidR="007C3DDF">
        <w:rPr>
          <w:rFonts w:asciiTheme="minorHAnsi" w:eastAsiaTheme="minorHAnsi" w:hAnsiTheme="minorHAnsi" w:cs="Tahoma"/>
          <w:sz w:val="22"/>
          <w:szCs w:val="22"/>
          <w:lang w:eastAsia="en-US"/>
        </w:rPr>
        <w:t>). Здесь в ячейке А</w:t>
      </w:r>
      <w:proofErr w:type="gramStart"/>
      <w:r w:rsidR="007C3DDF">
        <w:rPr>
          <w:rFonts w:asciiTheme="minorHAnsi" w:eastAsiaTheme="minorHAnsi" w:hAnsiTheme="minorHAnsi" w:cs="Tahoma"/>
          <w:sz w:val="22"/>
          <w:szCs w:val="22"/>
          <w:lang w:eastAsia="en-US"/>
        </w:rPr>
        <w:t>6</w:t>
      </w:r>
      <w:proofErr w:type="gramEnd"/>
      <w:r w:rsidR="007C3DD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формула ссылается на две ячейки (С3 и С4), отстоящие от данной на два столбца вправо и на три (С3) и две (С4) ячейки выше. </w:t>
      </w:r>
      <w:r w:rsidR="000C6808">
        <w:rPr>
          <w:rFonts w:asciiTheme="minorHAnsi" w:eastAsiaTheme="minorHAnsi" w:hAnsiTheme="minorHAnsi" w:cs="Tahoma"/>
          <w:sz w:val="22"/>
          <w:szCs w:val="22"/>
          <w:lang w:eastAsia="en-US"/>
        </w:rPr>
        <w:t>При «протаскивании» формулы, например, в ячейку А</w:t>
      </w:r>
      <w:proofErr w:type="gramStart"/>
      <w:r w:rsidR="000C6808">
        <w:rPr>
          <w:rFonts w:asciiTheme="minorHAnsi" w:eastAsiaTheme="minorHAnsi" w:hAnsiTheme="minorHAnsi" w:cs="Tahoma"/>
          <w:sz w:val="22"/>
          <w:szCs w:val="22"/>
          <w:lang w:eastAsia="en-US"/>
        </w:rPr>
        <w:t>7</w:t>
      </w:r>
      <w:proofErr w:type="gramEnd"/>
      <w:r w:rsidR="000C6808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(рис. 2Б) формула самопроизвольно изменяется.</w:t>
      </w:r>
    </w:p>
    <w:p w:rsidR="007C3DDF" w:rsidRDefault="007C3DDF" w:rsidP="004D5DA9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noProof/>
          <w:sz w:val="22"/>
          <w:szCs w:val="22"/>
        </w:rPr>
        <w:drawing>
          <wp:inline distT="0" distB="0" distL="0" distR="0">
            <wp:extent cx="5313730" cy="1788704"/>
            <wp:effectExtent l="19050" t="0" r="1220" b="0"/>
            <wp:docPr id="10" name="Рисунок 9" descr="02. Относительные ссыл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Относительные ссылки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679" cy="178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DF" w:rsidRDefault="007C3DDF" w:rsidP="004D5DA9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Рис. 2. </w:t>
      </w:r>
      <w:r w:rsidRPr="007C3DDF">
        <w:rPr>
          <w:rFonts w:asciiTheme="minorHAnsi" w:eastAsiaTheme="minorHAnsi" w:hAnsiTheme="minorHAnsi" w:cs="Tahoma"/>
          <w:sz w:val="22"/>
          <w:szCs w:val="22"/>
          <w:lang w:eastAsia="en-US"/>
        </w:rPr>
        <w:t>Относительные ссылки</w:t>
      </w:r>
    </w:p>
    <w:p w:rsidR="000C6808" w:rsidRPr="009F4DBE" w:rsidRDefault="000C6808" w:rsidP="000C6808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Знак</w:t>
      </w:r>
      <w:r w:rsidRPr="009F4DBE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$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перед буквой или цифрой в обозначении ячейки говорит о том, что эта часть обозначения является абсолютной, то есть не будет изменяться при изменении ячейки, из которой делается ссылка</w:t>
      </w:r>
      <w:proofErr w:type="gramStart"/>
      <w:r>
        <w:rPr>
          <w:rFonts w:asciiTheme="minorHAnsi" w:eastAsiaTheme="minorHAnsi" w:hAnsiTheme="minorHAnsi" w:cs="Tahoma"/>
          <w:sz w:val="22"/>
          <w:szCs w:val="22"/>
          <w:lang w:eastAsia="en-US"/>
        </w:rPr>
        <w:t>.</w:t>
      </w:r>
      <w:proofErr w:type="gramEnd"/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Сравните, как ведут себя формулы на рис. 2 и рис. 3. При «протаскивании» формула не меняется: и из ячейки А</w:t>
      </w:r>
      <w:proofErr w:type="gramStart"/>
      <w:r>
        <w:rPr>
          <w:rFonts w:asciiTheme="minorHAnsi" w:eastAsiaTheme="minorHAnsi" w:hAnsiTheme="minorHAnsi" w:cs="Tahoma"/>
          <w:sz w:val="22"/>
          <w:szCs w:val="22"/>
          <w:lang w:eastAsia="en-US"/>
        </w:rPr>
        <w:t>6</w:t>
      </w:r>
      <w:proofErr w:type="gramEnd"/>
      <w:r>
        <w:rPr>
          <w:rFonts w:asciiTheme="minorHAnsi" w:eastAsiaTheme="minorHAnsi" w:hAnsiTheme="minorHAnsi" w:cs="Tahoma"/>
          <w:sz w:val="22"/>
          <w:szCs w:val="22"/>
          <w:lang w:eastAsia="en-US"/>
        </w:rPr>
        <w:t>, и из ячейки А7 ссылка идет на ячейки С2 и С3.</w:t>
      </w:r>
    </w:p>
    <w:p w:rsidR="000C6808" w:rsidRDefault="000C6808" w:rsidP="000C6808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noProof/>
          <w:sz w:val="22"/>
          <w:szCs w:val="22"/>
        </w:rPr>
        <w:lastRenderedPageBreak/>
        <w:drawing>
          <wp:inline distT="0" distB="0" distL="0" distR="0">
            <wp:extent cx="5427669" cy="1887321"/>
            <wp:effectExtent l="19050" t="0" r="1581" b="0"/>
            <wp:docPr id="11" name="Рисунок 10" descr="03. Абсолютные ссыл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Абсолютные ссылки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967" cy="188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08" w:rsidRDefault="000C6808" w:rsidP="000C6808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Рис. 3. Абсолютные</w:t>
      </w:r>
      <w:r w:rsidRPr="007C3DD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ссылки</w:t>
      </w:r>
    </w:p>
    <w:p w:rsidR="00C71E33" w:rsidRPr="000C6808" w:rsidRDefault="00061BEE" w:rsidP="000C6808">
      <w:pPr>
        <w:spacing w:after="120" w:line="240" w:lineRule="auto"/>
        <w:rPr>
          <w:rFonts w:cs="Tahoma"/>
        </w:rPr>
      </w:pPr>
      <w:proofErr w:type="gramStart"/>
      <w:r w:rsidRPr="004D5DA9">
        <w:rPr>
          <w:rFonts w:cs="Tahoma"/>
        </w:rPr>
        <w:t xml:space="preserve">Чтобы сделать относительную ссылку абсолютной, достаточно поставить знак «$» перед буквой столбца и </w:t>
      </w:r>
      <w:r w:rsidR="000C6808">
        <w:rPr>
          <w:rFonts w:cs="Tahoma"/>
        </w:rPr>
        <w:t>номером</w:t>
      </w:r>
      <w:r w:rsidRPr="004D5DA9">
        <w:rPr>
          <w:rFonts w:cs="Tahoma"/>
        </w:rPr>
        <w:t xml:space="preserve"> строки, например $A$1.</w:t>
      </w:r>
      <w:r w:rsidRPr="000C6808">
        <w:rPr>
          <w:rFonts w:cs="Tahoma"/>
        </w:rPr>
        <w:t>Более быстрый способ </w:t>
      </w:r>
      <w:r w:rsidR="000C6808">
        <w:rPr>
          <w:rFonts w:cs="Tahoma"/>
        </w:rPr>
        <w:t>–</w:t>
      </w:r>
      <w:r w:rsidRPr="000C6808">
        <w:rPr>
          <w:rFonts w:cs="Tahoma"/>
        </w:rPr>
        <w:t xml:space="preserve"> выделить относительную сс</w:t>
      </w:r>
      <w:r w:rsidR="00573B50">
        <w:rPr>
          <w:rFonts w:cs="Tahoma"/>
        </w:rPr>
        <w:t xml:space="preserve">ылку и нажать один раз клавишу </w:t>
      </w:r>
      <w:r w:rsidRPr="000C6808">
        <w:rPr>
          <w:rFonts w:cs="Tahoma"/>
        </w:rPr>
        <w:t xml:space="preserve">F4, при этом </w:t>
      </w:r>
      <w:proofErr w:type="spellStart"/>
      <w:r w:rsidRPr="000C6808">
        <w:rPr>
          <w:rFonts w:cs="Tahoma"/>
        </w:rPr>
        <w:t>Excel</w:t>
      </w:r>
      <w:proofErr w:type="spellEnd"/>
      <w:r w:rsidRPr="000C6808">
        <w:rPr>
          <w:rFonts w:cs="Tahoma"/>
        </w:rPr>
        <w:t xml:space="preserve"> сам прост</w:t>
      </w:r>
      <w:r w:rsidR="00573B50">
        <w:rPr>
          <w:rFonts w:cs="Tahoma"/>
        </w:rPr>
        <w:t xml:space="preserve">авит знак </w:t>
      </w:r>
      <w:r w:rsidRPr="000C6808">
        <w:rPr>
          <w:rFonts w:cs="Tahoma"/>
        </w:rPr>
        <w:t>$</w:t>
      </w:r>
      <w:r w:rsidR="00573B50">
        <w:rPr>
          <w:rFonts w:cs="Tahoma"/>
        </w:rPr>
        <w:t xml:space="preserve">. Если второй раз нажать </w:t>
      </w:r>
      <w:r w:rsidRPr="000C6808">
        <w:rPr>
          <w:rFonts w:cs="Tahoma"/>
        </w:rPr>
        <w:t>F4, ссылка станет смешанной типа A$1, если третий раз </w:t>
      </w:r>
      <w:r w:rsidR="000C6808">
        <w:rPr>
          <w:rFonts w:cs="Tahoma"/>
        </w:rPr>
        <w:t>–</w:t>
      </w:r>
      <w:r w:rsidRPr="000C6808">
        <w:rPr>
          <w:rFonts w:cs="Tahoma"/>
        </w:rPr>
        <w:t xml:space="preserve"> </w:t>
      </w:r>
      <w:r w:rsidR="00573B50" w:rsidRPr="000C6808">
        <w:rPr>
          <w:rFonts w:cs="Tahoma"/>
        </w:rPr>
        <w:t xml:space="preserve">смешанной типа </w:t>
      </w:r>
      <w:r w:rsidRPr="000C6808">
        <w:rPr>
          <w:rFonts w:cs="Tahoma"/>
        </w:rPr>
        <w:t>$A1, если в четвертый раз </w:t>
      </w:r>
      <w:r w:rsidR="00573B50">
        <w:rPr>
          <w:rFonts w:cs="Tahoma"/>
        </w:rPr>
        <w:t>–</w:t>
      </w:r>
      <w:r w:rsidRPr="000C6808">
        <w:rPr>
          <w:rFonts w:cs="Tahoma"/>
        </w:rPr>
        <w:t xml:space="preserve"> ссылка опять станет относительной</w:t>
      </w:r>
      <w:proofErr w:type="gramEnd"/>
      <w:r w:rsidRPr="000C6808">
        <w:rPr>
          <w:rFonts w:cs="Tahoma"/>
        </w:rPr>
        <w:t>. И так по кругу.</w:t>
      </w:r>
    </w:p>
    <w:p w:rsidR="00C71E33" w:rsidRPr="004D5DA9" w:rsidRDefault="00C71E33" w:rsidP="00573B50">
      <w:pPr>
        <w:pStyle w:val="a3"/>
        <w:spacing w:before="360" w:beforeAutospacing="0" w:after="120" w:afterAutospacing="0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4D5DA9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Смешанные ссылки</w:t>
      </w:r>
    </w:p>
    <w:p w:rsidR="00C71E33" w:rsidRPr="004D5DA9" w:rsidRDefault="00C71E33" w:rsidP="004D5DA9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Смешанные ссылки являются наполовину абсолютными и наполовину относительными.</w:t>
      </w:r>
      <w:r w:rsidR="00E302C8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="00573B50">
        <w:rPr>
          <w:rFonts w:asciiTheme="minorHAnsi" w:eastAsiaTheme="minorHAnsi" w:hAnsiTheme="minorHAnsi" w:cs="Tahoma"/>
          <w:sz w:val="22"/>
          <w:szCs w:val="22"/>
          <w:lang w:eastAsia="en-US"/>
        </w:rPr>
        <w:t>Иногда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возникает необходимость закрепить адрес ячейки только по строке или только по столбцу. В таких случаях на помощь приходят смешанные ссылки. </w:t>
      </w:r>
      <w:r w:rsidR="00573B5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Рассмотрим 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их подробн</w:t>
      </w:r>
      <w:r w:rsidR="00573B50">
        <w:rPr>
          <w:rFonts w:asciiTheme="minorHAnsi" w:eastAsiaTheme="minorHAnsi" w:hAnsiTheme="minorHAnsi" w:cs="Tahoma"/>
          <w:sz w:val="22"/>
          <w:szCs w:val="22"/>
          <w:lang w:eastAsia="en-US"/>
        </w:rPr>
        <w:t>ее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.</w:t>
      </w:r>
    </w:p>
    <w:p w:rsidR="00C71E33" w:rsidRPr="004D5DA9" w:rsidRDefault="00C71E33" w:rsidP="004D5DA9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Например, нам требуется рассчитать 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отпускную 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стоимость товара при раз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личных 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наценк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>ах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, 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с учетом, что 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="00E302C8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>закупочн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>ая</w:t>
      </w:r>
      <w:r w:rsidR="00E302C8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цен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>а фиксирована</w:t>
      </w:r>
      <w:r w:rsidR="00573B5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(рис. 4).</w:t>
      </w:r>
    </w:p>
    <w:p w:rsidR="00C71E33" w:rsidRPr="004D5DA9" w:rsidRDefault="001E5DB2" w:rsidP="004D5DA9">
      <w:pPr>
        <w:pStyle w:val="a3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945788" cy="1327027"/>
            <wp:effectExtent l="19050" t="0" r="0" b="0"/>
            <wp:docPr id="13" name="Рисунок 12" descr="04. Расчет значений в таблице с использованием смешанных ссыл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Расчет значений в таблице с использованием смешанных ссылок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838" cy="132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50" w:rsidRPr="001E5DB2" w:rsidRDefault="00573B50" w:rsidP="004D5DA9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Рис. 4. </w:t>
      </w:r>
      <w:r w:rsidRPr="00573B50">
        <w:rPr>
          <w:rFonts w:asciiTheme="minorHAnsi" w:eastAsiaTheme="minorHAnsi" w:hAnsiTheme="minorHAnsi" w:cs="Tahoma"/>
          <w:sz w:val="22"/>
          <w:szCs w:val="22"/>
          <w:lang w:eastAsia="en-US"/>
        </w:rPr>
        <w:t>Расчет значений в таблице с использованием смешанных ссылок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>; цена за штуку – закупочная цена; в столбцах</w:t>
      </w:r>
      <w:proofErr w:type="gramStart"/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С</w:t>
      </w:r>
      <w:proofErr w:type="gramEnd"/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, </w:t>
      </w:r>
      <w:r w:rsidR="001E5DB2">
        <w:rPr>
          <w:rFonts w:asciiTheme="minorHAnsi" w:eastAsiaTheme="minorHAnsi" w:hAnsiTheme="minorHAnsi" w:cs="Tahoma"/>
          <w:sz w:val="22"/>
          <w:szCs w:val="22"/>
          <w:lang w:val="en-US" w:eastAsia="en-US"/>
        </w:rPr>
        <w:t>D</w:t>
      </w:r>
      <w:r w:rsidR="001E5DB2" w:rsidRPr="001E5DB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и </w:t>
      </w:r>
      <w:r w:rsidR="001E5DB2">
        <w:rPr>
          <w:rFonts w:asciiTheme="minorHAnsi" w:eastAsiaTheme="minorHAnsi" w:hAnsiTheme="minorHAnsi" w:cs="Tahoma"/>
          <w:sz w:val="22"/>
          <w:szCs w:val="22"/>
          <w:lang w:val="en-US" w:eastAsia="en-US"/>
        </w:rPr>
        <w:t>E</w:t>
      </w:r>
      <w:r w:rsidR="001E5DB2" w:rsidRPr="001E5DB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>показаны отпускные цены при различных наценках.</w:t>
      </w:r>
    </w:p>
    <w:p w:rsidR="00C71E33" w:rsidRPr="004D5DA9" w:rsidRDefault="00C71E33" w:rsidP="004D5DA9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Нам необходимо записать в ячейку </w:t>
      </w:r>
      <w:r w:rsidR="001E5DB2">
        <w:rPr>
          <w:rFonts w:asciiTheme="minorHAnsi" w:eastAsiaTheme="minorHAnsi" w:hAnsiTheme="minorHAnsi" w:cs="Tahoma"/>
          <w:sz w:val="22"/>
          <w:szCs w:val="22"/>
          <w:lang w:val="en-US" w:eastAsia="en-US"/>
        </w:rPr>
        <w:t>D</w:t>
      </w:r>
      <w:r w:rsidR="001E5DB2" w:rsidRPr="001E5DB2">
        <w:rPr>
          <w:rFonts w:asciiTheme="minorHAnsi" w:eastAsiaTheme="minorHAnsi" w:hAnsiTheme="minorHAnsi" w:cs="Tahoma"/>
          <w:sz w:val="22"/>
          <w:szCs w:val="22"/>
          <w:lang w:eastAsia="en-US"/>
        </w:rPr>
        <w:t>4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такую формулу, которая б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>ы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при копировании в ячейки</w:t>
      </w:r>
      <w:r w:rsidR="004D5DA9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диапазона </w:t>
      </w:r>
      <w:r w:rsidR="001E5DB2">
        <w:rPr>
          <w:rFonts w:asciiTheme="minorHAnsi" w:eastAsiaTheme="minorHAnsi" w:hAnsiTheme="minorHAnsi" w:cs="Tahoma"/>
          <w:sz w:val="22"/>
          <w:szCs w:val="22"/>
          <w:lang w:val="en-US" w:eastAsia="en-US"/>
        </w:rPr>
        <w:t>D</w:t>
      </w:r>
      <w:r w:rsidR="001E5DB2" w:rsidRPr="001E5DB2">
        <w:rPr>
          <w:rFonts w:asciiTheme="minorHAnsi" w:eastAsiaTheme="minorHAnsi" w:hAnsiTheme="minorHAnsi" w:cs="Tahoma"/>
          <w:sz w:val="22"/>
          <w:szCs w:val="22"/>
          <w:lang w:eastAsia="en-US"/>
        </w:rPr>
        <w:t>4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>:</w:t>
      </w:r>
      <w:proofErr w:type="gramStart"/>
      <w:r w:rsidR="001E5DB2">
        <w:rPr>
          <w:rFonts w:asciiTheme="minorHAnsi" w:eastAsiaTheme="minorHAnsi" w:hAnsiTheme="minorHAnsi" w:cs="Tahoma"/>
          <w:sz w:val="22"/>
          <w:szCs w:val="22"/>
          <w:lang w:val="en-US" w:eastAsia="en-US"/>
        </w:rPr>
        <w:t>F</w:t>
      </w:r>
      <w:r w:rsidR="001E5DB2" w:rsidRPr="001E5DB2">
        <w:rPr>
          <w:rFonts w:asciiTheme="minorHAnsi" w:eastAsiaTheme="minorHAnsi" w:hAnsiTheme="minorHAnsi" w:cs="Tahoma"/>
          <w:sz w:val="22"/>
          <w:szCs w:val="22"/>
          <w:lang w:eastAsia="en-US"/>
        </w:rPr>
        <w:t>6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рассчитыва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>ла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стоимость с учетом разных </w:t>
      </w:r>
      <w:r w:rsidR="001E5DB2">
        <w:rPr>
          <w:rFonts w:asciiTheme="minorHAnsi" w:eastAsiaTheme="minorHAnsi" w:hAnsiTheme="minorHAnsi" w:cs="Tahoma"/>
          <w:sz w:val="22"/>
          <w:szCs w:val="22"/>
          <w:lang w:eastAsia="en-US"/>
        </w:rPr>
        <w:t>значений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наценки.</w:t>
      </w:r>
      <w:proofErr w:type="gramEnd"/>
      <w:r w:rsidR="009D170D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</w:p>
    <w:p w:rsidR="00C71E33" w:rsidRPr="001E5DB2" w:rsidRDefault="001E5DB2" w:rsidP="004D5DA9">
      <w:pPr>
        <w:pStyle w:val="a3"/>
        <w:spacing w:before="0" w:beforeAutospacing="0" w:after="120" w:afterAutospacing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П</w:t>
      </w:r>
      <w:r w:rsidR="00C45AC3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ри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«протаскивании»</w:t>
      </w:r>
      <w:r w:rsidR="00C45AC3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формулы по столбцам нам необходимо, чтобы столбец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С был зафиксирован</w:t>
      </w:r>
      <w:proofErr w:type="gramStart"/>
      <w:r>
        <w:rPr>
          <w:rFonts w:asciiTheme="minorHAnsi" w:eastAsiaTheme="minorHAnsi" w:hAnsiTheme="minorHAnsi" w:cs="Tahoma"/>
          <w:sz w:val="22"/>
          <w:szCs w:val="22"/>
          <w:lang w:eastAsia="en-US"/>
        </w:rPr>
        <w:t>.</w:t>
      </w:r>
      <w:proofErr w:type="gramEnd"/>
      <w:r w:rsidR="00C45AC3"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Аналогично, п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ри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«протаскивании»</w:t>
      </w:r>
      <w:r w:rsidRPr="004D5DA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формулы по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строкам, нам необходимо зафиксировать строку 3. В ячейке </w:t>
      </w:r>
      <w:proofErr w:type="gramStart"/>
      <w:r>
        <w:rPr>
          <w:rFonts w:asciiTheme="minorHAnsi" w:eastAsiaTheme="minorHAnsi" w:hAnsiTheme="minorHAnsi" w:cs="Tahoma"/>
          <w:sz w:val="22"/>
          <w:szCs w:val="22"/>
          <w:lang w:val="en-US" w:eastAsia="en-US"/>
        </w:rPr>
        <w:t>D</w:t>
      </w:r>
      <w:r w:rsidRPr="001E5DB2">
        <w:rPr>
          <w:rFonts w:asciiTheme="minorHAnsi" w:eastAsiaTheme="minorHAnsi" w:hAnsiTheme="minorHAnsi" w:cs="Tahoma"/>
          <w:sz w:val="22"/>
          <w:szCs w:val="22"/>
          <w:lang w:eastAsia="en-US"/>
        </w:rPr>
        <w:t>4</w:t>
      </w:r>
      <w:proofErr w:type="gramEnd"/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таким образом получилась формула </w:t>
      </w:r>
      <w:r w:rsidRPr="001E5DB2">
        <w:rPr>
          <w:rFonts w:asciiTheme="minorHAnsi" w:eastAsiaTheme="minorHAnsi" w:hAnsiTheme="minorHAnsi" w:cs="Tahoma"/>
          <w:sz w:val="22"/>
          <w:szCs w:val="22"/>
          <w:lang w:eastAsia="en-US"/>
        </w:rPr>
        <w:t>=</w:t>
      </w:r>
      <w:r w:rsidRPr="001E5DB2">
        <w:rPr>
          <w:rFonts w:asciiTheme="minorHAnsi" w:eastAsiaTheme="minorHAnsi" w:hAnsiTheme="minorHAnsi" w:cs="Tahoma"/>
          <w:b/>
          <w:color w:val="FF0000"/>
          <w:sz w:val="22"/>
          <w:szCs w:val="22"/>
          <w:lang w:eastAsia="en-US"/>
        </w:rPr>
        <w:t>$C</w:t>
      </w:r>
      <w:r w:rsidRPr="001E5DB2">
        <w:rPr>
          <w:rFonts w:asciiTheme="minorHAnsi" w:eastAsiaTheme="minorHAnsi" w:hAnsiTheme="minorHAnsi" w:cs="Tahoma"/>
          <w:sz w:val="22"/>
          <w:szCs w:val="22"/>
          <w:lang w:eastAsia="en-US"/>
        </w:rPr>
        <w:t>4*(1+D</w:t>
      </w:r>
      <w:r w:rsidRPr="001E5DB2">
        <w:rPr>
          <w:rFonts w:asciiTheme="minorHAnsi" w:eastAsiaTheme="minorHAnsi" w:hAnsiTheme="minorHAnsi" w:cs="Tahoma"/>
          <w:b/>
          <w:color w:val="FF0000"/>
          <w:sz w:val="22"/>
          <w:szCs w:val="22"/>
          <w:lang w:eastAsia="en-US"/>
        </w:rPr>
        <w:t>$3</w:t>
      </w:r>
      <w:r w:rsidRPr="001E5DB2">
        <w:rPr>
          <w:rFonts w:asciiTheme="minorHAnsi" w:eastAsiaTheme="minorHAnsi" w:hAnsiTheme="minorHAnsi" w:cs="Tahoma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; абсолютные ссылки я выделил жирностью и цветом. При протаскивании по диапазону </w:t>
      </w:r>
      <w:r>
        <w:rPr>
          <w:rFonts w:asciiTheme="minorHAnsi" w:eastAsiaTheme="minorHAnsi" w:hAnsiTheme="minorHAnsi" w:cs="Tahoma"/>
          <w:sz w:val="22"/>
          <w:szCs w:val="22"/>
          <w:lang w:val="en-US" w:eastAsia="en-US"/>
        </w:rPr>
        <w:t>D</w:t>
      </w:r>
      <w:r w:rsidRPr="001E5DB2">
        <w:rPr>
          <w:rFonts w:asciiTheme="minorHAnsi" w:eastAsiaTheme="minorHAnsi" w:hAnsiTheme="minorHAnsi" w:cs="Tahoma"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:</w:t>
      </w:r>
      <w:proofErr w:type="gramStart"/>
      <w:r>
        <w:rPr>
          <w:rFonts w:asciiTheme="minorHAnsi" w:eastAsiaTheme="minorHAnsi" w:hAnsiTheme="minorHAnsi" w:cs="Tahoma"/>
          <w:sz w:val="22"/>
          <w:szCs w:val="22"/>
          <w:lang w:val="en-US" w:eastAsia="en-US"/>
        </w:rPr>
        <w:t>F</w:t>
      </w:r>
      <w:r w:rsidRPr="001E5DB2">
        <w:rPr>
          <w:rFonts w:asciiTheme="minorHAnsi" w:eastAsiaTheme="minorHAnsi" w:hAnsiTheme="minorHAnsi" w:cs="Tahoma"/>
          <w:sz w:val="22"/>
          <w:szCs w:val="22"/>
          <w:lang w:eastAsia="en-US"/>
        </w:rPr>
        <w:t>6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такая формула дает правильные значения в каждой ячейке диапазона.</w:t>
      </w:r>
      <w:proofErr w:type="gramEnd"/>
      <w:r w:rsidRPr="004D5DA9">
        <w:rPr>
          <w:rFonts w:asciiTheme="minorHAnsi" w:hAnsiTheme="minorHAnsi"/>
          <w:sz w:val="22"/>
          <w:szCs w:val="22"/>
        </w:rPr>
        <w:t xml:space="preserve"> </w:t>
      </w:r>
    </w:p>
    <w:sectPr w:rsidR="00C71E33" w:rsidRPr="001E5DB2" w:rsidSect="0025040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28"/>
      </v:shape>
    </w:pict>
  </w:numPicBullet>
  <w:abstractNum w:abstractNumId="0">
    <w:nsid w:val="073366E0"/>
    <w:multiLevelType w:val="multilevel"/>
    <w:tmpl w:val="F9A0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F30E1"/>
    <w:multiLevelType w:val="multilevel"/>
    <w:tmpl w:val="E65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A7AB9"/>
    <w:multiLevelType w:val="hybridMultilevel"/>
    <w:tmpl w:val="49E2E5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838"/>
    <w:rsid w:val="00061BEE"/>
    <w:rsid w:val="000C6808"/>
    <w:rsid w:val="000D4D81"/>
    <w:rsid w:val="000D6D96"/>
    <w:rsid w:val="001666A5"/>
    <w:rsid w:val="001E5DB2"/>
    <w:rsid w:val="002122AD"/>
    <w:rsid w:val="0025040C"/>
    <w:rsid w:val="004B2DC4"/>
    <w:rsid w:val="004D5DA9"/>
    <w:rsid w:val="0052160D"/>
    <w:rsid w:val="00560897"/>
    <w:rsid w:val="00573B50"/>
    <w:rsid w:val="006751C9"/>
    <w:rsid w:val="00696638"/>
    <w:rsid w:val="006D01BE"/>
    <w:rsid w:val="007C3DDF"/>
    <w:rsid w:val="007E3009"/>
    <w:rsid w:val="00840277"/>
    <w:rsid w:val="009D170D"/>
    <w:rsid w:val="009F1A0E"/>
    <w:rsid w:val="009F4DBE"/>
    <w:rsid w:val="00A07838"/>
    <w:rsid w:val="00AD4FC1"/>
    <w:rsid w:val="00BC4082"/>
    <w:rsid w:val="00C27BA9"/>
    <w:rsid w:val="00C32B0C"/>
    <w:rsid w:val="00C45AC3"/>
    <w:rsid w:val="00C71A23"/>
    <w:rsid w:val="00C71E33"/>
    <w:rsid w:val="00E302C8"/>
    <w:rsid w:val="00E95C61"/>
    <w:rsid w:val="00EA1574"/>
    <w:rsid w:val="00FA5C0F"/>
    <w:rsid w:val="00FD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61B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1BEE"/>
    <w:pPr>
      <w:ind w:left="720"/>
      <w:contextualSpacing/>
    </w:pPr>
  </w:style>
  <w:style w:type="character" w:styleId="a8">
    <w:name w:val="Strong"/>
    <w:basedOn w:val="a0"/>
    <w:uiPriority w:val="22"/>
    <w:qFormat/>
    <w:rsid w:val="00C71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guzin.ru/wp/?p=36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Багузин</cp:lastModifiedBy>
  <cp:revision>4</cp:revision>
  <dcterms:created xsi:type="dcterms:W3CDTF">2011-06-15T17:52:00Z</dcterms:created>
  <dcterms:modified xsi:type="dcterms:W3CDTF">2012-01-09T13:49:00Z</dcterms:modified>
</cp:coreProperties>
</file>