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7A3" w:rsidRPr="000C37A3" w:rsidRDefault="000C37A3" w:rsidP="000C37A3">
      <w:pPr>
        <w:tabs>
          <w:tab w:val="left" w:pos="1134"/>
        </w:tabs>
        <w:spacing w:before="0" w:after="240"/>
        <w:ind w:firstLine="0"/>
        <w:jc w:val="left"/>
        <w:rPr>
          <w:rFonts w:asciiTheme="minorHAnsi" w:hAnsiTheme="minorHAnsi"/>
          <w:b/>
          <w:sz w:val="28"/>
          <w:szCs w:val="22"/>
        </w:rPr>
      </w:pPr>
      <w:r w:rsidRPr="000C37A3">
        <w:rPr>
          <w:rFonts w:asciiTheme="minorHAnsi" w:hAnsiTheme="minorHAnsi"/>
          <w:b/>
          <w:sz w:val="28"/>
          <w:szCs w:val="22"/>
        </w:rPr>
        <w:t>Поступай с другими так, как хочеш</w:t>
      </w:r>
      <w:r w:rsidRPr="000C37A3">
        <w:rPr>
          <w:rFonts w:asciiTheme="minorHAnsi" w:hAnsiTheme="minorHAnsi"/>
          <w:b/>
          <w:sz w:val="28"/>
          <w:szCs w:val="22"/>
        </w:rPr>
        <w:t xml:space="preserve">ь, чтобы они поступали с тобой </w:t>
      </w:r>
    </w:p>
    <w:p w:rsidR="00694CB1" w:rsidRPr="00694CB1" w:rsidRDefault="00694CB1" w:rsidP="00694CB1">
      <w:pPr>
        <w:tabs>
          <w:tab w:val="left" w:pos="1134"/>
        </w:tabs>
        <w:spacing w:before="0" w:after="120"/>
        <w:ind w:firstLine="0"/>
        <w:jc w:val="left"/>
        <w:rPr>
          <w:rFonts w:asciiTheme="minorHAnsi" w:hAnsiTheme="minorHAnsi"/>
          <w:sz w:val="22"/>
          <w:szCs w:val="22"/>
        </w:rPr>
      </w:pPr>
      <w:r w:rsidRPr="00694CB1">
        <w:rPr>
          <w:rFonts w:asciiTheme="minorHAnsi" w:hAnsiTheme="minorHAnsi"/>
          <w:sz w:val="22"/>
          <w:szCs w:val="22"/>
        </w:rPr>
        <w:t>Основным принципом Канта, критерием всех его этических максим, был, как он сам называл его, «главный категорический императив»</w:t>
      </w:r>
      <w:r w:rsidR="000C37A3">
        <w:rPr>
          <w:rStyle w:val="a6"/>
          <w:rFonts w:asciiTheme="minorHAnsi" w:hAnsiTheme="minorHAnsi"/>
          <w:sz w:val="22"/>
          <w:szCs w:val="22"/>
        </w:rPr>
        <w:footnoteReference w:id="1"/>
      </w:r>
      <w:r w:rsidRPr="00694CB1">
        <w:rPr>
          <w:rFonts w:asciiTheme="minorHAnsi" w:hAnsiTheme="minorHAnsi"/>
          <w:sz w:val="22"/>
          <w:szCs w:val="22"/>
        </w:rPr>
        <w:t>. Правда, на первый взгляд он кажется лишь приукрашенной версией старого золотого правила, которое гласит: «Поступай с другими так, как хочеш</w:t>
      </w:r>
      <w:r>
        <w:rPr>
          <w:rFonts w:asciiTheme="minorHAnsi" w:hAnsiTheme="minorHAnsi"/>
          <w:sz w:val="22"/>
          <w:szCs w:val="22"/>
        </w:rPr>
        <w:t>ь, чтобы они поступали с тобой».</w:t>
      </w:r>
    </w:p>
    <w:p w:rsidR="00694CB1" w:rsidRPr="00694CB1" w:rsidRDefault="00694CB1" w:rsidP="00694CB1">
      <w:pPr>
        <w:tabs>
          <w:tab w:val="left" w:pos="1134"/>
        </w:tabs>
        <w:spacing w:before="0" w:after="120"/>
        <w:ind w:firstLine="0"/>
        <w:jc w:val="left"/>
        <w:rPr>
          <w:rFonts w:asciiTheme="minorHAnsi" w:hAnsiTheme="minorHAnsi"/>
          <w:sz w:val="22"/>
          <w:szCs w:val="22"/>
        </w:rPr>
      </w:pPr>
      <w:r w:rsidRPr="00694CB1">
        <w:rPr>
          <w:rFonts w:asciiTheme="minorHAnsi" w:hAnsiTheme="minorHAnsi"/>
          <w:sz w:val="22"/>
          <w:szCs w:val="22"/>
        </w:rPr>
        <w:t xml:space="preserve">Главный категорический императив: «Действуй исходя лишь из тех максим, которые, по </w:t>
      </w:r>
      <w:r w:rsidR="000C37A3">
        <w:rPr>
          <w:rFonts w:asciiTheme="minorHAnsi" w:hAnsiTheme="minorHAnsi"/>
          <w:sz w:val="22"/>
          <w:szCs w:val="22"/>
        </w:rPr>
        <w:t>тво</w:t>
      </w:r>
      <w:r w:rsidRPr="00694CB1">
        <w:rPr>
          <w:rFonts w:asciiTheme="minorHAnsi" w:hAnsiTheme="minorHAnsi"/>
          <w:sz w:val="22"/>
          <w:szCs w:val="22"/>
        </w:rPr>
        <w:t>ему представлению, могли бы служить всеобщим законом».</w:t>
      </w:r>
    </w:p>
    <w:p w:rsidR="00694CB1" w:rsidRPr="00694CB1" w:rsidRDefault="00694CB1" w:rsidP="00694CB1">
      <w:pPr>
        <w:tabs>
          <w:tab w:val="left" w:pos="1134"/>
        </w:tabs>
        <w:spacing w:before="0" w:after="120"/>
        <w:ind w:firstLine="0"/>
        <w:jc w:val="left"/>
        <w:rPr>
          <w:rFonts w:asciiTheme="minorHAnsi" w:hAnsiTheme="minorHAnsi"/>
          <w:sz w:val="22"/>
          <w:szCs w:val="22"/>
        </w:rPr>
      </w:pPr>
      <w:r w:rsidRPr="00694CB1">
        <w:rPr>
          <w:rFonts w:asciiTheme="minorHAnsi" w:hAnsiTheme="minorHAnsi"/>
          <w:sz w:val="22"/>
          <w:szCs w:val="22"/>
        </w:rPr>
        <w:t xml:space="preserve">Конечно, версия Канта кажется заметно менее душевной. Сам термин </w:t>
      </w:r>
      <w:r>
        <w:rPr>
          <w:rFonts w:asciiTheme="minorHAnsi" w:hAnsiTheme="minorHAnsi"/>
          <w:sz w:val="22"/>
          <w:szCs w:val="22"/>
        </w:rPr>
        <w:t>«</w:t>
      </w:r>
      <w:r w:rsidRPr="00694CB1">
        <w:rPr>
          <w:rFonts w:asciiTheme="minorHAnsi" w:hAnsiTheme="minorHAnsi"/>
          <w:sz w:val="22"/>
          <w:szCs w:val="22"/>
        </w:rPr>
        <w:t>главный категорический императив» звучит как-то очень по-немецки. Впрочем, в случае Канта это неизбежно: он же, в конце концов, был немцем!</w:t>
      </w:r>
    </w:p>
    <w:p w:rsidR="00694CB1" w:rsidRPr="00694CB1" w:rsidRDefault="00694CB1" w:rsidP="00694CB1">
      <w:pPr>
        <w:tabs>
          <w:tab w:val="left" w:pos="1134"/>
        </w:tabs>
        <w:spacing w:before="0" w:after="0"/>
        <w:ind w:firstLine="0"/>
        <w:jc w:val="left"/>
        <w:rPr>
          <w:rFonts w:asciiTheme="minorHAnsi" w:hAnsiTheme="minorHAnsi"/>
          <w:sz w:val="22"/>
          <w:szCs w:val="22"/>
        </w:rPr>
      </w:pPr>
      <w:r w:rsidRPr="00694CB1">
        <w:rPr>
          <w:rFonts w:asciiTheme="minorHAnsi" w:hAnsiTheme="minorHAnsi"/>
          <w:sz w:val="22"/>
          <w:szCs w:val="22"/>
        </w:rPr>
        <w:t>Тем не менее</w:t>
      </w:r>
      <w:r>
        <w:rPr>
          <w:rFonts w:asciiTheme="minorHAnsi" w:hAnsiTheme="minorHAnsi"/>
          <w:sz w:val="22"/>
          <w:szCs w:val="22"/>
        </w:rPr>
        <w:t>,</w:t>
      </w:r>
      <w:r w:rsidRPr="00694CB1">
        <w:rPr>
          <w:rFonts w:asciiTheme="minorHAnsi" w:hAnsiTheme="minorHAnsi"/>
          <w:sz w:val="22"/>
          <w:szCs w:val="22"/>
        </w:rPr>
        <w:t xml:space="preserve"> категорический императив и золотое правило и вправду демонстрируют </w:t>
      </w:r>
      <w:r>
        <w:rPr>
          <w:rFonts w:asciiTheme="minorHAnsi" w:hAnsiTheme="minorHAnsi"/>
          <w:sz w:val="22"/>
          <w:szCs w:val="22"/>
        </w:rPr>
        <w:t>в</w:t>
      </w:r>
      <w:r w:rsidRPr="00694CB1">
        <w:rPr>
          <w:rFonts w:asciiTheme="minorHAnsi" w:hAnsiTheme="minorHAnsi"/>
          <w:sz w:val="22"/>
          <w:szCs w:val="22"/>
        </w:rPr>
        <w:t>о м</w:t>
      </w:r>
      <w:r>
        <w:rPr>
          <w:rFonts w:asciiTheme="minorHAnsi" w:hAnsiTheme="minorHAnsi"/>
          <w:sz w:val="22"/>
          <w:szCs w:val="22"/>
        </w:rPr>
        <w:t>ногом схожий философский подход:</w:t>
      </w:r>
    </w:p>
    <w:p w:rsidR="00694CB1" w:rsidRPr="00694CB1" w:rsidRDefault="00694CB1" w:rsidP="00694CB1">
      <w:pPr>
        <w:pStyle w:val="a3"/>
        <w:numPr>
          <w:ilvl w:val="0"/>
          <w:numId w:val="2"/>
        </w:numPr>
        <w:tabs>
          <w:tab w:val="left" w:pos="1134"/>
        </w:tabs>
        <w:spacing w:before="0" w:after="120"/>
        <w:jc w:val="left"/>
        <w:rPr>
          <w:rFonts w:asciiTheme="minorHAnsi" w:hAnsiTheme="minorHAnsi"/>
          <w:sz w:val="22"/>
          <w:szCs w:val="22"/>
        </w:rPr>
      </w:pPr>
      <w:r w:rsidRPr="00694CB1">
        <w:rPr>
          <w:rFonts w:asciiTheme="minorHAnsi" w:hAnsiTheme="minorHAnsi"/>
          <w:sz w:val="22"/>
          <w:szCs w:val="22"/>
        </w:rPr>
        <w:t>Они н</w:t>
      </w:r>
      <w:r>
        <w:rPr>
          <w:rFonts w:asciiTheme="minorHAnsi" w:hAnsiTheme="minorHAnsi"/>
          <w:sz w:val="22"/>
          <w:szCs w:val="22"/>
        </w:rPr>
        <w:t>е пытаются склонить нас к каким-</w:t>
      </w:r>
      <w:r w:rsidRPr="00694CB1">
        <w:rPr>
          <w:rFonts w:asciiTheme="minorHAnsi" w:hAnsiTheme="minorHAnsi"/>
          <w:sz w:val="22"/>
          <w:szCs w:val="22"/>
        </w:rPr>
        <w:t>то конкретным действиям, к примеру: «Почитай отца и мать» или «Ешь шпинат!»</w:t>
      </w:r>
    </w:p>
    <w:p w:rsidR="00694CB1" w:rsidRPr="00694CB1" w:rsidRDefault="00694CB1" w:rsidP="00694CB1">
      <w:pPr>
        <w:pStyle w:val="a3"/>
        <w:numPr>
          <w:ilvl w:val="0"/>
          <w:numId w:val="2"/>
        </w:numPr>
        <w:tabs>
          <w:tab w:val="left" w:pos="1134"/>
        </w:tabs>
        <w:spacing w:before="0" w:after="120"/>
        <w:jc w:val="left"/>
        <w:rPr>
          <w:rFonts w:asciiTheme="minorHAnsi" w:hAnsiTheme="minorHAnsi"/>
          <w:sz w:val="22"/>
          <w:szCs w:val="22"/>
        </w:rPr>
      </w:pPr>
      <w:r w:rsidRPr="00694CB1">
        <w:rPr>
          <w:rFonts w:asciiTheme="minorHAnsi" w:hAnsiTheme="minorHAnsi"/>
          <w:sz w:val="22"/>
          <w:szCs w:val="22"/>
        </w:rPr>
        <w:t>Вместо этого они предлагают нам некие абстрактные принципы, помогающие определить, какое действие будет правильным, а какое — неправильным.</w:t>
      </w:r>
    </w:p>
    <w:p w:rsidR="00694CB1" w:rsidRPr="00694CB1" w:rsidRDefault="00694CB1" w:rsidP="00694CB1">
      <w:pPr>
        <w:pStyle w:val="a3"/>
        <w:numPr>
          <w:ilvl w:val="0"/>
          <w:numId w:val="2"/>
        </w:numPr>
        <w:tabs>
          <w:tab w:val="left" w:pos="1134"/>
        </w:tabs>
        <w:spacing w:before="0" w:after="120"/>
        <w:jc w:val="left"/>
        <w:rPr>
          <w:rFonts w:asciiTheme="minorHAnsi" w:hAnsiTheme="minorHAnsi"/>
          <w:sz w:val="22"/>
          <w:szCs w:val="22"/>
        </w:rPr>
      </w:pPr>
      <w:r w:rsidRPr="00694CB1">
        <w:rPr>
          <w:rFonts w:asciiTheme="minorHAnsi" w:hAnsiTheme="minorHAnsi"/>
          <w:sz w:val="22"/>
          <w:szCs w:val="22"/>
        </w:rPr>
        <w:t xml:space="preserve">В обоих случаях эти принципы основаны на идее, что </w:t>
      </w:r>
      <w:r>
        <w:rPr>
          <w:rFonts w:asciiTheme="minorHAnsi" w:hAnsiTheme="minorHAnsi"/>
          <w:sz w:val="22"/>
          <w:szCs w:val="22"/>
        </w:rPr>
        <w:t>все люди</w:t>
      </w:r>
      <w:r w:rsidRPr="00694CB1">
        <w:rPr>
          <w:rFonts w:asciiTheme="minorHAnsi" w:hAnsiTheme="minorHAnsi"/>
          <w:sz w:val="22"/>
          <w:szCs w:val="22"/>
        </w:rPr>
        <w:t xml:space="preserve"> столь же ценны, как вы или я, и все</w:t>
      </w:r>
      <w:r>
        <w:rPr>
          <w:rFonts w:asciiTheme="minorHAnsi" w:hAnsiTheme="minorHAnsi"/>
          <w:sz w:val="22"/>
          <w:szCs w:val="22"/>
        </w:rPr>
        <w:t xml:space="preserve"> </w:t>
      </w:r>
      <w:r w:rsidRPr="00694CB1">
        <w:rPr>
          <w:rFonts w:asciiTheme="minorHAnsi" w:hAnsiTheme="minorHAnsi"/>
          <w:sz w:val="22"/>
          <w:szCs w:val="22"/>
        </w:rPr>
        <w:t>застуживают столь же этичного отношения, как вы или я... особенно я.</w:t>
      </w:r>
    </w:p>
    <w:p w:rsidR="00694CB1" w:rsidRPr="00694CB1" w:rsidRDefault="00694CB1" w:rsidP="00694CB1">
      <w:pPr>
        <w:tabs>
          <w:tab w:val="left" w:pos="1134"/>
        </w:tabs>
        <w:spacing w:before="0" w:after="120"/>
        <w:ind w:firstLine="0"/>
        <w:jc w:val="left"/>
        <w:rPr>
          <w:rFonts w:asciiTheme="minorHAnsi" w:hAnsiTheme="minorHAnsi"/>
          <w:sz w:val="22"/>
          <w:szCs w:val="22"/>
        </w:rPr>
      </w:pPr>
      <w:r w:rsidRPr="00694CB1">
        <w:rPr>
          <w:rFonts w:asciiTheme="minorHAnsi" w:hAnsiTheme="minorHAnsi"/>
          <w:sz w:val="22"/>
          <w:szCs w:val="22"/>
        </w:rPr>
        <w:t>Однако между категорическим императивом и золотым правилом есть фундаментальная разница, которую отлично отражает следующая шутка:</w:t>
      </w:r>
    </w:p>
    <w:p w:rsidR="00694CB1" w:rsidRPr="00694CB1" w:rsidRDefault="00694CB1" w:rsidP="00694CB1">
      <w:pPr>
        <w:tabs>
          <w:tab w:val="left" w:pos="1134"/>
        </w:tabs>
        <w:spacing w:before="0" w:after="120"/>
        <w:ind w:left="708" w:firstLine="0"/>
        <w:jc w:val="left"/>
        <w:rPr>
          <w:rFonts w:asciiTheme="minorHAnsi" w:hAnsiTheme="minorHAnsi"/>
          <w:i/>
          <w:sz w:val="22"/>
          <w:szCs w:val="22"/>
        </w:rPr>
      </w:pPr>
      <w:r w:rsidRPr="00694CB1">
        <w:rPr>
          <w:rFonts w:asciiTheme="minorHAnsi" w:hAnsiTheme="minorHAnsi"/>
          <w:i/>
          <w:sz w:val="22"/>
          <w:szCs w:val="22"/>
        </w:rPr>
        <w:t>Садист — это мазохист, который следует золотому правилу.</w:t>
      </w:r>
    </w:p>
    <w:p w:rsidR="00694CB1" w:rsidRPr="00694CB1" w:rsidRDefault="00694CB1" w:rsidP="00694CB1">
      <w:pPr>
        <w:tabs>
          <w:tab w:val="left" w:pos="1134"/>
        </w:tabs>
        <w:spacing w:before="0" w:after="120"/>
        <w:ind w:firstLine="0"/>
        <w:jc w:val="left"/>
        <w:rPr>
          <w:rFonts w:asciiTheme="minorHAnsi" w:hAnsiTheme="minorHAnsi"/>
          <w:sz w:val="22"/>
          <w:szCs w:val="22"/>
        </w:rPr>
      </w:pPr>
      <w:r w:rsidRPr="00694CB1">
        <w:rPr>
          <w:rFonts w:asciiTheme="minorHAnsi" w:hAnsiTheme="minorHAnsi"/>
          <w:sz w:val="22"/>
          <w:szCs w:val="22"/>
        </w:rPr>
        <w:t xml:space="preserve">Причиняя </w:t>
      </w:r>
      <w:proofErr w:type="gramStart"/>
      <w:r w:rsidRPr="00694CB1">
        <w:rPr>
          <w:rFonts w:asciiTheme="minorHAnsi" w:hAnsiTheme="minorHAnsi"/>
          <w:sz w:val="22"/>
          <w:szCs w:val="22"/>
        </w:rPr>
        <w:t>другим</w:t>
      </w:r>
      <w:proofErr w:type="gramEnd"/>
      <w:r w:rsidRPr="00694CB1">
        <w:rPr>
          <w:rFonts w:asciiTheme="minorHAnsi" w:hAnsiTheme="minorHAnsi"/>
          <w:sz w:val="22"/>
          <w:szCs w:val="22"/>
        </w:rPr>
        <w:t xml:space="preserve"> боль упомянутый </w:t>
      </w:r>
      <w:r>
        <w:rPr>
          <w:rFonts w:asciiTheme="minorHAnsi" w:hAnsiTheme="minorHAnsi"/>
          <w:sz w:val="22"/>
          <w:szCs w:val="22"/>
        </w:rPr>
        <w:t>здесь</w:t>
      </w:r>
      <w:r w:rsidRPr="00694CB1">
        <w:rPr>
          <w:rFonts w:asciiTheme="minorHAnsi" w:hAnsiTheme="minorHAnsi"/>
          <w:sz w:val="22"/>
          <w:szCs w:val="22"/>
        </w:rPr>
        <w:t xml:space="preserve"> мазохи</w:t>
      </w:r>
      <w:r>
        <w:rPr>
          <w:rFonts w:asciiTheme="minorHAnsi" w:hAnsiTheme="minorHAnsi"/>
          <w:sz w:val="22"/>
          <w:szCs w:val="22"/>
        </w:rPr>
        <w:t>ст</w:t>
      </w:r>
      <w:r w:rsidRPr="00694CB1">
        <w:rPr>
          <w:rFonts w:asciiTheme="minorHAnsi" w:hAnsiTheme="minorHAnsi"/>
          <w:sz w:val="22"/>
          <w:szCs w:val="22"/>
        </w:rPr>
        <w:t xml:space="preserve"> делает лишь то, что требует от него золотое правило: поступает с другими так, как хо</w:t>
      </w:r>
      <w:r>
        <w:rPr>
          <w:rFonts w:asciiTheme="minorHAnsi" w:hAnsiTheme="minorHAnsi"/>
          <w:sz w:val="22"/>
          <w:szCs w:val="22"/>
        </w:rPr>
        <w:t>т</w:t>
      </w:r>
      <w:r w:rsidRPr="00694CB1">
        <w:rPr>
          <w:rFonts w:asciiTheme="minorHAnsi" w:hAnsiTheme="minorHAnsi"/>
          <w:sz w:val="22"/>
          <w:szCs w:val="22"/>
        </w:rPr>
        <w:t xml:space="preserve">ел бы, чтобы поступали с ним, и лучше, если при </w:t>
      </w:r>
      <w:r>
        <w:rPr>
          <w:rFonts w:asciiTheme="minorHAnsi" w:hAnsiTheme="minorHAnsi"/>
          <w:sz w:val="22"/>
          <w:szCs w:val="22"/>
        </w:rPr>
        <w:t>э</w:t>
      </w:r>
      <w:r w:rsidRPr="00694CB1">
        <w:rPr>
          <w:rFonts w:asciiTheme="minorHAnsi" w:hAnsiTheme="minorHAnsi"/>
          <w:sz w:val="22"/>
          <w:szCs w:val="22"/>
        </w:rPr>
        <w:t xml:space="preserve">том не забудут про плетку. Однако Кант на это сказал бы, что </w:t>
      </w:r>
      <w:r>
        <w:rPr>
          <w:rFonts w:asciiTheme="minorHAnsi" w:hAnsiTheme="minorHAnsi"/>
          <w:sz w:val="22"/>
          <w:szCs w:val="22"/>
        </w:rPr>
        <w:t>н</w:t>
      </w:r>
      <w:r w:rsidRPr="00694CB1">
        <w:rPr>
          <w:rFonts w:asciiTheme="minorHAnsi" w:hAnsiTheme="minorHAnsi"/>
          <w:sz w:val="22"/>
          <w:szCs w:val="22"/>
        </w:rPr>
        <w:t>и один мазохист не рискнет заявить, будто моральный императив «причиняй другим боль</w:t>
      </w:r>
      <w:r>
        <w:rPr>
          <w:rFonts w:asciiTheme="minorHAnsi" w:hAnsiTheme="minorHAnsi"/>
          <w:sz w:val="22"/>
          <w:szCs w:val="22"/>
        </w:rPr>
        <w:t>»</w:t>
      </w:r>
      <w:r w:rsidRPr="00694CB1">
        <w:rPr>
          <w:rFonts w:asciiTheme="minorHAnsi" w:hAnsiTheme="minorHAnsi"/>
          <w:sz w:val="22"/>
          <w:szCs w:val="22"/>
        </w:rPr>
        <w:t xml:space="preserve"> спо</w:t>
      </w:r>
      <w:r>
        <w:rPr>
          <w:rFonts w:asciiTheme="minorHAnsi" w:hAnsiTheme="minorHAnsi"/>
          <w:sz w:val="22"/>
          <w:szCs w:val="22"/>
        </w:rPr>
        <w:t>с</w:t>
      </w:r>
      <w:r w:rsidRPr="00694CB1">
        <w:rPr>
          <w:rFonts w:asciiTheme="minorHAnsi" w:hAnsiTheme="minorHAnsi"/>
          <w:sz w:val="22"/>
          <w:szCs w:val="22"/>
        </w:rPr>
        <w:t>о</w:t>
      </w:r>
      <w:r>
        <w:rPr>
          <w:rFonts w:asciiTheme="minorHAnsi" w:hAnsiTheme="minorHAnsi"/>
          <w:sz w:val="22"/>
          <w:szCs w:val="22"/>
        </w:rPr>
        <w:t>б</w:t>
      </w:r>
      <w:r w:rsidRPr="00694CB1">
        <w:rPr>
          <w:rFonts w:asciiTheme="minorHAnsi" w:hAnsiTheme="minorHAnsi"/>
          <w:sz w:val="22"/>
          <w:szCs w:val="22"/>
        </w:rPr>
        <w:t>ен стать всеобщим законом в мире, хоть сколько-нибудь пригодном для жизни. Даже мазохист сочтет это неразумным.</w:t>
      </w:r>
    </w:p>
    <w:p w:rsidR="00694CB1" w:rsidRPr="00694CB1" w:rsidRDefault="00694CB1" w:rsidP="00694CB1">
      <w:pPr>
        <w:tabs>
          <w:tab w:val="left" w:pos="1134"/>
        </w:tabs>
        <w:spacing w:before="0" w:after="120"/>
        <w:ind w:firstLine="0"/>
        <w:jc w:val="left"/>
        <w:rPr>
          <w:rFonts w:asciiTheme="minorHAnsi" w:hAnsiTheme="minorHAnsi"/>
          <w:sz w:val="22"/>
          <w:szCs w:val="22"/>
        </w:rPr>
      </w:pPr>
      <w:r w:rsidRPr="00694CB1">
        <w:rPr>
          <w:rFonts w:asciiTheme="minorHAnsi" w:hAnsiTheme="minorHAnsi"/>
          <w:sz w:val="22"/>
          <w:szCs w:val="22"/>
        </w:rPr>
        <w:t xml:space="preserve">Теми же соображениями руководствовался и английский драматург Джордж </w:t>
      </w:r>
      <w:r>
        <w:rPr>
          <w:rFonts w:asciiTheme="minorHAnsi" w:hAnsiTheme="minorHAnsi"/>
          <w:sz w:val="22"/>
          <w:szCs w:val="22"/>
        </w:rPr>
        <w:t>Б</w:t>
      </w:r>
      <w:r w:rsidRPr="00694CB1">
        <w:rPr>
          <w:rFonts w:asciiTheme="minorHAnsi" w:hAnsiTheme="minorHAnsi"/>
          <w:sz w:val="22"/>
          <w:szCs w:val="22"/>
        </w:rPr>
        <w:t>ернард Шоу, оспоривший золотое правило:</w:t>
      </w:r>
      <w:r>
        <w:rPr>
          <w:rFonts w:asciiTheme="minorHAnsi" w:hAnsiTheme="minorHAnsi"/>
          <w:sz w:val="22"/>
          <w:szCs w:val="22"/>
        </w:rPr>
        <w:t xml:space="preserve"> «</w:t>
      </w:r>
      <w:r w:rsidRPr="00694CB1">
        <w:rPr>
          <w:rFonts w:asciiTheme="minorHAnsi" w:hAnsiTheme="minorHAnsi"/>
          <w:sz w:val="22"/>
          <w:szCs w:val="22"/>
        </w:rPr>
        <w:t>Не стоит поступать с другими так, как вы хотели бы, чтобы поступали с вами: у других людей могут быть иные вкусы».</w:t>
      </w:r>
    </w:p>
    <w:p w:rsidR="00694CB1" w:rsidRDefault="00694CB1" w:rsidP="00694CB1">
      <w:pPr>
        <w:tabs>
          <w:tab w:val="left" w:pos="1134"/>
        </w:tabs>
        <w:spacing w:before="0" w:after="120"/>
        <w:ind w:firstLine="0"/>
        <w:jc w:val="left"/>
        <w:rPr>
          <w:rFonts w:asciiTheme="minorHAnsi" w:hAnsiTheme="minorHAnsi"/>
          <w:sz w:val="22"/>
          <w:szCs w:val="22"/>
        </w:rPr>
      </w:pPr>
      <w:r w:rsidRPr="00694CB1">
        <w:rPr>
          <w:rFonts w:asciiTheme="minorHAnsi" w:hAnsiTheme="minorHAnsi"/>
          <w:sz w:val="22"/>
          <w:szCs w:val="22"/>
        </w:rPr>
        <w:t xml:space="preserve">Различные варианты </w:t>
      </w:r>
      <w:r>
        <w:rPr>
          <w:rFonts w:asciiTheme="minorHAnsi" w:hAnsiTheme="minorHAnsi"/>
          <w:sz w:val="22"/>
          <w:szCs w:val="22"/>
        </w:rPr>
        <w:t>золотого</w:t>
      </w:r>
      <w:r w:rsidRPr="00694CB1">
        <w:rPr>
          <w:rFonts w:asciiTheme="minorHAnsi" w:hAnsiTheme="minorHAnsi"/>
          <w:sz w:val="22"/>
          <w:szCs w:val="22"/>
        </w:rPr>
        <w:t xml:space="preserve"> правила </w:t>
      </w:r>
      <w:r>
        <w:rPr>
          <w:rFonts w:asciiTheme="minorHAnsi" w:hAnsiTheme="minorHAnsi"/>
          <w:sz w:val="22"/>
          <w:szCs w:val="22"/>
        </w:rPr>
        <w:t xml:space="preserve">встречаются </w:t>
      </w:r>
      <w:r w:rsidRPr="00694CB1">
        <w:rPr>
          <w:rFonts w:asciiTheme="minorHAnsi" w:hAnsiTheme="minorHAnsi"/>
          <w:sz w:val="22"/>
          <w:szCs w:val="22"/>
        </w:rPr>
        <w:t>не тол</w:t>
      </w:r>
      <w:r>
        <w:rPr>
          <w:rFonts w:asciiTheme="minorHAnsi" w:hAnsiTheme="minorHAnsi"/>
          <w:sz w:val="22"/>
          <w:szCs w:val="22"/>
        </w:rPr>
        <w:t>ько</w:t>
      </w:r>
      <w:r w:rsidRPr="00694CB1">
        <w:rPr>
          <w:rFonts w:asciiTheme="minorHAnsi" w:hAnsiTheme="minorHAnsi"/>
          <w:sz w:val="22"/>
          <w:szCs w:val="22"/>
        </w:rPr>
        <w:t xml:space="preserve"> у Канта, но и в разных </w:t>
      </w:r>
      <w:r>
        <w:rPr>
          <w:rFonts w:asciiTheme="minorHAnsi" w:hAnsiTheme="minorHAnsi"/>
          <w:sz w:val="22"/>
          <w:szCs w:val="22"/>
        </w:rPr>
        <w:t>религиозных</w:t>
      </w:r>
      <w:r w:rsidRPr="00694CB1">
        <w:rPr>
          <w:rFonts w:asciiTheme="minorHAnsi" w:hAnsiTheme="minorHAnsi"/>
          <w:sz w:val="22"/>
          <w:szCs w:val="22"/>
        </w:rPr>
        <w:t xml:space="preserve"> традициях по всему миру:</w:t>
      </w:r>
    </w:p>
    <w:p w:rsidR="00694CB1" w:rsidRPr="00694CB1" w:rsidRDefault="00694CB1" w:rsidP="00694CB1">
      <w:pPr>
        <w:tabs>
          <w:tab w:val="left" w:pos="1134"/>
        </w:tabs>
        <w:spacing w:before="0" w:after="120"/>
        <w:ind w:firstLine="0"/>
        <w:jc w:val="left"/>
        <w:rPr>
          <w:rFonts w:asciiTheme="minorHAnsi" w:hAnsiTheme="minorHAnsi"/>
          <w:sz w:val="22"/>
          <w:szCs w:val="22"/>
        </w:rPr>
      </w:pPr>
      <w:r w:rsidRPr="00694CB1">
        <w:rPr>
          <w:rFonts w:asciiTheme="minorHAnsi" w:hAnsiTheme="minorHAnsi"/>
          <w:sz w:val="22"/>
          <w:szCs w:val="22"/>
        </w:rPr>
        <w:t>ИНДУИЗМ (XIII ве</w:t>
      </w:r>
      <w:r>
        <w:rPr>
          <w:rFonts w:asciiTheme="minorHAnsi" w:hAnsiTheme="minorHAnsi"/>
          <w:sz w:val="22"/>
          <w:szCs w:val="22"/>
        </w:rPr>
        <w:t xml:space="preserve">к </w:t>
      </w:r>
      <w:proofErr w:type="gramStart"/>
      <w:r>
        <w:rPr>
          <w:rFonts w:asciiTheme="minorHAnsi" w:hAnsiTheme="minorHAnsi"/>
          <w:sz w:val="22"/>
          <w:szCs w:val="22"/>
        </w:rPr>
        <w:t>до</w:t>
      </w:r>
      <w:proofErr w:type="gramEnd"/>
      <w:r>
        <w:rPr>
          <w:rFonts w:asciiTheme="minorHAnsi" w:hAnsiTheme="minorHAnsi"/>
          <w:sz w:val="22"/>
          <w:szCs w:val="22"/>
        </w:rPr>
        <w:t xml:space="preserve"> н.э.): Не делай другому то,</w:t>
      </w:r>
      <w:r w:rsidRPr="00694CB1">
        <w:rPr>
          <w:rFonts w:asciiTheme="minorHAnsi" w:hAnsiTheme="minorHAnsi"/>
          <w:sz w:val="22"/>
          <w:szCs w:val="22"/>
        </w:rPr>
        <w:t xml:space="preserve"> что не хотел бы, чтобы сделали тебе. В этом — вся дхарма. Помни ее хорошо.</w:t>
      </w:r>
      <w:r>
        <w:rPr>
          <w:rFonts w:asciiTheme="minorHAnsi" w:hAnsiTheme="minorHAnsi"/>
          <w:sz w:val="22"/>
          <w:szCs w:val="22"/>
        </w:rPr>
        <w:t xml:space="preserve"> </w:t>
      </w:r>
      <w:r w:rsidRPr="00694CB1">
        <w:rPr>
          <w:rFonts w:asciiTheme="minorHAnsi" w:hAnsiTheme="minorHAnsi"/>
          <w:sz w:val="22"/>
          <w:szCs w:val="22"/>
        </w:rPr>
        <w:t>(Махабхарата)</w:t>
      </w:r>
    </w:p>
    <w:p w:rsidR="00694CB1" w:rsidRPr="00694CB1" w:rsidRDefault="00694CB1" w:rsidP="00694CB1">
      <w:pPr>
        <w:tabs>
          <w:tab w:val="left" w:pos="1134"/>
        </w:tabs>
        <w:spacing w:before="0" w:after="120"/>
        <w:ind w:firstLine="0"/>
        <w:jc w:val="left"/>
        <w:rPr>
          <w:rFonts w:asciiTheme="minorHAnsi" w:hAnsiTheme="minorHAnsi"/>
          <w:sz w:val="22"/>
          <w:szCs w:val="22"/>
        </w:rPr>
      </w:pPr>
      <w:r w:rsidRPr="00694CB1">
        <w:rPr>
          <w:rFonts w:asciiTheme="minorHAnsi" w:hAnsiTheme="minorHAnsi"/>
          <w:sz w:val="22"/>
          <w:szCs w:val="22"/>
        </w:rPr>
        <w:t xml:space="preserve">ИУДАИЗМ (XIII век </w:t>
      </w:r>
      <w:proofErr w:type="gramStart"/>
      <w:r w:rsidRPr="00694CB1">
        <w:rPr>
          <w:rFonts w:asciiTheme="minorHAnsi" w:hAnsiTheme="minorHAnsi"/>
          <w:sz w:val="22"/>
          <w:szCs w:val="22"/>
        </w:rPr>
        <w:t>до</w:t>
      </w:r>
      <w:proofErr w:type="gramEnd"/>
      <w:r w:rsidRPr="00694CB1">
        <w:rPr>
          <w:rFonts w:asciiTheme="minorHAnsi" w:hAnsiTheme="minorHAnsi"/>
          <w:sz w:val="22"/>
          <w:szCs w:val="22"/>
        </w:rPr>
        <w:t xml:space="preserve"> н.э.) Не делай ближнему то, что тебе самому неприятно. В этом — вся Тора, прочее — лишь комментарии.</w:t>
      </w:r>
      <w:r>
        <w:rPr>
          <w:rFonts w:asciiTheme="minorHAnsi" w:hAnsiTheme="minorHAnsi"/>
          <w:sz w:val="22"/>
          <w:szCs w:val="22"/>
        </w:rPr>
        <w:t xml:space="preserve"> </w:t>
      </w:r>
      <w:r w:rsidRPr="00694CB1">
        <w:rPr>
          <w:rFonts w:asciiTheme="minorHAnsi" w:hAnsiTheme="minorHAnsi"/>
          <w:sz w:val="22"/>
          <w:szCs w:val="22"/>
        </w:rPr>
        <w:t>Иди и заучи это. (Вавилонский талмуд)</w:t>
      </w:r>
    </w:p>
    <w:p w:rsidR="00694CB1" w:rsidRPr="00694CB1" w:rsidRDefault="00694CB1" w:rsidP="00694CB1">
      <w:pPr>
        <w:tabs>
          <w:tab w:val="left" w:pos="1134"/>
        </w:tabs>
        <w:spacing w:before="0" w:after="120"/>
        <w:ind w:firstLine="0"/>
        <w:jc w:val="left"/>
        <w:rPr>
          <w:rFonts w:asciiTheme="minorHAnsi" w:hAnsiTheme="minorHAnsi"/>
          <w:sz w:val="22"/>
          <w:szCs w:val="22"/>
        </w:rPr>
      </w:pPr>
      <w:r w:rsidRPr="00694CB1">
        <w:rPr>
          <w:rFonts w:asciiTheme="minorHAnsi" w:hAnsiTheme="minorHAnsi"/>
          <w:sz w:val="22"/>
          <w:szCs w:val="22"/>
        </w:rPr>
        <w:t xml:space="preserve">ЗОРОАСТРИЗМ (XII век </w:t>
      </w:r>
      <w:proofErr w:type="gramStart"/>
      <w:r w:rsidRPr="00694CB1">
        <w:rPr>
          <w:rFonts w:asciiTheme="minorHAnsi" w:hAnsiTheme="minorHAnsi"/>
          <w:sz w:val="22"/>
          <w:szCs w:val="22"/>
        </w:rPr>
        <w:t>до</w:t>
      </w:r>
      <w:proofErr w:type="gramEnd"/>
      <w:r w:rsidRPr="00694CB1">
        <w:rPr>
          <w:rFonts w:asciiTheme="minorHAnsi" w:hAnsiTheme="minorHAnsi"/>
          <w:sz w:val="22"/>
          <w:szCs w:val="22"/>
        </w:rPr>
        <w:t xml:space="preserve"> н.э.) </w:t>
      </w:r>
      <w:proofErr w:type="gramStart"/>
      <w:r w:rsidRPr="00694CB1">
        <w:rPr>
          <w:rFonts w:asciiTheme="minorHAnsi" w:hAnsiTheme="minorHAnsi"/>
          <w:sz w:val="22"/>
          <w:szCs w:val="22"/>
        </w:rPr>
        <w:t>Человеческая</w:t>
      </w:r>
      <w:proofErr w:type="gramEnd"/>
      <w:r w:rsidRPr="00694CB1">
        <w:rPr>
          <w:rFonts w:asciiTheme="minorHAnsi" w:hAnsiTheme="minorHAnsi"/>
          <w:sz w:val="22"/>
          <w:szCs w:val="22"/>
        </w:rPr>
        <w:t xml:space="preserve"> натура лишь тогда добра, когда человек не желает другим того, что не считает хорошим для себя. (</w:t>
      </w:r>
      <w:proofErr w:type="spellStart"/>
      <w:r w:rsidRPr="00694CB1">
        <w:rPr>
          <w:rFonts w:asciiTheme="minorHAnsi" w:hAnsiTheme="minorHAnsi"/>
          <w:sz w:val="22"/>
          <w:szCs w:val="22"/>
        </w:rPr>
        <w:t>Дадестан-и-Меног-и</w:t>
      </w:r>
      <w:proofErr w:type="spellEnd"/>
      <w:r w:rsidRPr="00694CB1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694CB1">
        <w:rPr>
          <w:rFonts w:asciiTheme="minorHAnsi" w:hAnsiTheme="minorHAnsi"/>
          <w:sz w:val="22"/>
          <w:szCs w:val="22"/>
        </w:rPr>
        <w:t>Храд</w:t>
      </w:r>
      <w:proofErr w:type="spellEnd"/>
      <w:r w:rsidRPr="00694CB1">
        <w:rPr>
          <w:rFonts w:asciiTheme="minorHAnsi" w:hAnsiTheme="minorHAnsi"/>
          <w:sz w:val="22"/>
          <w:szCs w:val="22"/>
        </w:rPr>
        <w:t>)</w:t>
      </w:r>
    </w:p>
    <w:p w:rsidR="00694CB1" w:rsidRPr="00694CB1" w:rsidRDefault="00694CB1" w:rsidP="00694CB1">
      <w:pPr>
        <w:tabs>
          <w:tab w:val="left" w:pos="1134"/>
        </w:tabs>
        <w:spacing w:before="0" w:after="120"/>
        <w:ind w:firstLine="0"/>
        <w:jc w:val="left"/>
        <w:rPr>
          <w:rFonts w:asciiTheme="minorHAnsi" w:hAnsiTheme="minorHAnsi"/>
          <w:sz w:val="22"/>
          <w:szCs w:val="22"/>
        </w:rPr>
      </w:pPr>
      <w:r w:rsidRPr="00694CB1">
        <w:rPr>
          <w:rFonts w:asciiTheme="minorHAnsi" w:hAnsiTheme="minorHAnsi"/>
          <w:sz w:val="22"/>
          <w:szCs w:val="22"/>
        </w:rPr>
        <w:t xml:space="preserve">БУДДИЗМ (IV век </w:t>
      </w:r>
      <w:proofErr w:type="gramStart"/>
      <w:r w:rsidRPr="00694CB1">
        <w:rPr>
          <w:rFonts w:asciiTheme="minorHAnsi" w:hAnsiTheme="minorHAnsi"/>
          <w:sz w:val="22"/>
          <w:szCs w:val="22"/>
        </w:rPr>
        <w:t>до</w:t>
      </w:r>
      <w:proofErr w:type="gramEnd"/>
      <w:r w:rsidRPr="00694CB1">
        <w:rPr>
          <w:rFonts w:asciiTheme="minorHAnsi" w:hAnsiTheme="minorHAnsi"/>
          <w:sz w:val="22"/>
          <w:szCs w:val="22"/>
        </w:rPr>
        <w:t xml:space="preserve"> н.э.) Не причиняй </w:t>
      </w:r>
      <w:proofErr w:type="gramStart"/>
      <w:r w:rsidRPr="00694CB1">
        <w:rPr>
          <w:rFonts w:asciiTheme="minorHAnsi" w:hAnsiTheme="minorHAnsi"/>
          <w:sz w:val="22"/>
          <w:szCs w:val="22"/>
        </w:rPr>
        <w:t>другим</w:t>
      </w:r>
      <w:proofErr w:type="gramEnd"/>
      <w:r w:rsidRPr="00694CB1">
        <w:rPr>
          <w:rFonts w:asciiTheme="minorHAnsi" w:hAnsiTheme="minorHAnsi"/>
          <w:sz w:val="22"/>
          <w:szCs w:val="22"/>
        </w:rPr>
        <w:t xml:space="preserve"> боли тем, что сам почитаешь болезненным. (</w:t>
      </w:r>
      <w:proofErr w:type="spellStart"/>
      <w:r w:rsidRPr="00694CB1">
        <w:rPr>
          <w:rFonts w:asciiTheme="minorHAnsi" w:hAnsiTheme="minorHAnsi"/>
          <w:sz w:val="22"/>
          <w:szCs w:val="22"/>
        </w:rPr>
        <w:t>Дхаммапада</w:t>
      </w:r>
      <w:proofErr w:type="spellEnd"/>
      <w:r w:rsidRPr="00694CB1">
        <w:rPr>
          <w:rFonts w:asciiTheme="minorHAnsi" w:hAnsiTheme="minorHAnsi"/>
          <w:sz w:val="22"/>
          <w:szCs w:val="22"/>
        </w:rPr>
        <w:t>)</w:t>
      </w:r>
    </w:p>
    <w:p w:rsidR="00694CB1" w:rsidRPr="00694CB1" w:rsidRDefault="00694CB1" w:rsidP="00694CB1">
      <w:pPr>
        <w:tabs>
          <w:tab w:val="left" w:pos="1134"/>
        </w:tabs>
        <w:spacing w:before="0" w:after="120"/>
        <w:ind w:firstLine="0"/>
        <w:jc w:val="left"/>
        <w:rPr>
          <w:rFonts w:asciiTheme="minorHAnsi" w:hAnsiTheme="minorHAnsi"/>
          <w:sz w:val="22"/>
          <w:szCs w:val="22"/>
        </w:rPr>
      </w:pPr>
      <w:r w:rsidRPr="00694CB1">
        <w:rPr>
          <w:rFonts w:asciiTheme="minorHAnsi" w:hAnsiTheme="minorHAnsi"/>
          <w:sz w:val="22"/>
          <w:szCs w:val="22"/>
        </w:rPr>
        <w:t xml:space="preserve">КОНФУЦИАНСТВО (VI век </w:t>
      </w:r>
      <w:proofErr w:type="gramStart"/>
      <w:r w:rsidRPr="00694CB1">
        <w:rPr>
          <w:rFonts w:asciiTheme="minorHAnsi" w:hAnsiTheme="minorHAnsi"/>
          <w:sz w:val="22"/>
          <w:szCs w:val="22"/>
        </w:rPr>
        <w:t>до</w:t>
      </w:r>
      <w:proofErr w:type="gramEnd"/>
      <w:r w:rsidRPr="00694CB1">
        <w:rPr>
          <w:rFonts w:asciiTheme="minorHAnsi" w:hAnsiTheme="minorHAnsi"/>
          <w:sz w:val="22"/>
          <w:szCs w:val="22"/>
        </w:rPr>
        <w:t xml:space="preserve"> н.э.) Не </w:t>
      </w:r>
      <w:proofErr w:type="gramStart"/>
      <w:r w:rsidRPr="00694CB1">
        <w:rPr>
          <w:rFonts w:asciiTheme="minorHAnsi" w:hAnsiTheme="minorHAnsi"/>
          <w:sz w:val="22"/>
          <w:szCs w:val="22"/>
        </w:rPr>
        <w:t>делай</w:t>
      </w:r>
      <w:proofErr w:type="gramEnd"/>
      <w:r w:rsidRPr="00694CB1">
        <w:rPr>
          <w:rFonts w:asciiTheme="minorHAnsi" w:hAnsiTheme="minorHAnsi"/>
          <w:sz w:val="22"/>
          <w:szCs w:val="22"/>
        </w:rPr>
        <w:t xml:space="preserve"> другим того, что не хотел бы, чтобы сделали тебе. (Конфуций, сборник трудов)</w:t>
      </w:r>
    </w:p>
    <w:p w:rsidR="00651411" w:rsidRDefault="00694CB1" w:rsidP="00694CB1">
      <w:pPr>
        <w:tabs>
          <w:tab w:val="left" w:pos="1134"/>
        </w:tabs>
        <w:spacing w:before="0" w:after="120"/>
        <w:ind w:firstLine="0"/>
        <w:jc w:val="left"/>
        <w:rPr>
          <w:rFonts w:asciiTheme="minorHAnsi" w:hAnsiTheme="minorHAnsi"/>
          <w:sz w:val="22"/>
          <w:szCs w:val="22"/>
        </w:rPr>
      </w:pPr>
      <w:r w:rsidRPr="00694CB1">
        <w:rPr>
          <w:rFonts w:asciiTheme="minorHAnsi" w:hAnsiTheme="minorHAnsi"/>
          <w:sz w:val="22"/>
          <w:szCs w:val="22"/>
        </w:rPr>
        <w:t>ИСЛАМ (VII век н.э.) Никто из вас не может считаться правоверным до тех пор, пока вы не научитесь желать другим того же, чего желаете себе</w:t>
      </w:r>
      <w:proofErr w:type="gramStart"/>
      <w:r w:rsidRPr="00694CB1">
        <w:rPr>
          <w:rFonts w:asciiTheme="minorHAnsi" w:hAnsiTheme="minorHAnsi"/>
          <w:sz w:val="22"/>
          <w:szCs w:val="22"/>
        </w:rPr>
        <w:t>.</w:t>
      </w:r>
      <w:proofErr w:type="gramEnd"/>
      <w:r>
        <w:rPr>
          <w:rFonts w:asciiTheme="minorHAnsi" w:hAnsiTheme="minorHAnsi"/>
          <w:sz w:val="22"/>
          <w:szCs w:val="22"/>
        </w:rPr>
        <w:t xml:space="preserve"> (Сунна, Хадисы)</w:t>
      </w:r>
    </w:p>
    <w:p w:rsidR="00694CB1" w:rsidRPr="00694CB1" w:rsidRDefault="00694CB1" w:rsidP="00694CB1">
      <w:pPr>
        <w:tabs>
          <w:tab w:val="left" w:pos="1134"/>
        </w:tabs>
        <w:spacing w:before="0" w:after="120"/>
        <w:ind w:firstLine="0"/>
        <w:jc w:val="left"/>
        <w:rPr>
          <w:rFonts w:asciiTheme="minorHAnsi" w:hAnsiTheme="minorHAnsi"/>
          <w:sz w:val="22"/>
          <w:szCs w:val="22"/>
        </w:rPr>
      </w:pPr>
      <w:r w:rsidRPr="00694CB1">
        <w:rPr>
          <w:rFonts w:asciiTheme="minorHAnsi" w:hAnsiTheme="minorHAnsi"/>
          <w:sz w:val="22"/>
          <w:szCs w:val="22"/>
        </w:rPr>
        <w:t>БАХАИ (XIX век н.э.) Не делайте ни единой душе того, чего не сделали бы себе, и не говорите того, чего не сказали бы себе. Вот вам мое повеление, выполняйте его. (</w:t>
      </w:r>
      <w:proofErr w:type="spellStart"/>
      <w:r w:rsidRPr="00694CB1">
        <w:rPr>
          <w:rFonts w:asciiTheme="minorHAnsi" w:hAnsiTheme="minorHAnsi"/>
          <w:sz w:val="22"/>
          <w:szCs w:val="22"/>
        </w:rPr>
        <w:t>Бахаулла</w:t>
      </w:r>
      <w:proofErr w:type="spellEnd"/>
      <w:r w:rsidRPr="00694CB1">
        <w:rPr>
          <w:rFonts w:asciiTheme="minorHAnsi" w:hAnsiTheme="minorHAnsi"/>
          <w:sz w:val="22"/>
          <w:szCs w:val="22"/>
        </w:rPr>
        <w:t>, «Сокровенные слова»)</w:t>
      </w:r>
    </w:p>
    <w:p w:rsidR="00694CB1" w:rsidRDefault="00694CB1" w:rsidP="00694CB1">
      <w:pPr>
        <w:tabs>
          <w:tab w:val="left" w:pos="1134"/>
        </w:tabs>
        <w:spacing w:before="0" w:after="120"/>
        <w:ind w:firstLine="0"/>
        <w:jc w:val="left"/>
        <w:rPr>
          <w:rFonts w:asciiTheme="minorHAnsi" w:hAnsiTheme="minorHAnsi"/>
          <w:sz w:val="22"/>
          <w:szCs w:val="22"/>
        </w:rPr>
      </w:pPr>
      <w:r w:rsidRPr="00694CB1">
        <w:rPr>
          <w:rFonts w:asciiTheme="minorHAnsi" w:hAnsiTheme="minorHAnsi"/>
          <w:sz w:val="22"/>
          <w:szCs w:val="22"/>
        </w:rPr>
        <w:lastRenderedPageBreak/>
        <w:t>ПОСЛЕДОВАТЕЛИ КЛАНА СОПРАНО (XXI век н.э.) Бей человека с тем же уважением, с которым хотел бы, чтобы били тебя, понял? (сериал «Клан Соп</w:t>
      </w:r>
      <w:r>
        <w:rPr>
          <w:rFonts w:asciiTheme="minorHAnsi" w:hAnsiTheme="minorHAnsi"/>
          <w:sz w:val="22"/>
          <w:szCs w:val="22"/>
        </w:rPr>
        <w:t>рано», 12-я серия, реплика Тони</w:t>
      </w:r>
      <w:r w:rsidRPr="00694CB1">
        <w:rPr>
          <w:rFonts w:asciiTheme="minorHAnsi" w:hAnsiTheme="minorHAnsi"/>
          <w:sz w:val="22"/>
          <w:szCs w:val="22"/>
        </w:rPr>
        <w:t>)</w:t>
      </w:r>
      <w:r>
        <w:rPr>
          <w:rFonts w:asciiTheme="minorHAnsi" w:hAnsiTheme="minorHAnsi"/>
          <w:sz w:val="22"/>
          <w:szCs w:val="22"/>
        </w:rPr>
        <w:t xml:space="preserve"> </w:t>
      </w:r>
      <w:r w:rsidRPr="00694CB1">
        <w:rPr>
          <w:rFonts w:asciiTheme="minorHAnsi" w:hAnsiTheme="minorHAnsi"/>
          <w:sz w:val="22"/>
          <w:szCs w:val="22"/>
        </w:rPr>
        <w:sym w:font="Wingdings" w:char="F04A"/>
      </w:r>
    </w:p>
    <w:p w:rsidR="000C37A3" w:rsidRDefault="000C37A3" w:rsidP="00694CB1">
      <w:pPr>
        <w:tabs>
          <w:tab w:val="left" w:pos="1134"/>
        </w:tabs>
        <w:spacing w:before="0" w:after="120"/>
        <w:ind w:firstLine="0"/>
        <w:jc w:val="left"/>
        <w:rPr>
          <w:rFonts w:asciiTheme="minorHAnsi" w:hAnsiTheme="minorHAnsi"/>
          <w:b/>
          <w:sz w:val="22"/>
          <w:szCs w:val="22"/>
        </w:rPr>
      </w:pPr>
      <w:r w:rsidRPr="000C37A3">
        <w:rPr>
          <w:rFonts w:asciiTheme="minorHAnsi" w:hAnsiTheme="minorHAnsi"/>
          <w:b/>
          <w:sz w:val="22"/>
          <w:szCs w:val="22"/>
        </w:rPr>
        <w:t>Вот вам и старое</w:t>
      </w:r>
      <w:r w:rsidRPr="000C37A3">
        <w:rPr>
          <w:rFonts w:asciiTheme="minorHAnsi" w:hAnsiTheme="minorHAnsi"/>
          <w:b/>
          <w:sz w:val="22"/>
          <w:szCs w:val="22"/>
        </w:rPr>
        <w:t xml:space="preserve"> золото</w:t>
      </w:r>
      <w:r>
        <w:rPr>
          <w:rFonts w:asciiTheme="minorHAnsi" w:hAnsiTheme="minorHAnsi"/>
          <w:b/>
          <w:sz w:val="22"/>
          <w:szCs w:val="22"/>
        </w:rPr>
        <w:t>е правило! Оказывается, н</w:t>
      </w:r>
      <w:r w:rsidRPr="000C37A3">
        <w:rPr>
          <w:rFonts w:asciiTheme="minorHAnsi" w:hAnsiTheme="minorHAnsi"/>
          <w:b/>
          <w:sz w:val="22"/>
          <w:szCs w:val="22"/>
        </w:rPr>
        <w:t>е всё так однозначно…</w:t>
      </w:r>
    </w:p>
    <w:p w:rsidR="00D064CE" w:rsidRPr="000C37A3" w:rsidRDefault="00D064CE" w:rsidP="00694CB1">
      <w:pPr>
        <w:tabs>
          <w:tab w:val="left" w:pos="1134"/>
        </w:tabs>
        <w:spacing w:before="0" w:after="120"/>
        <w:ind w:firstLine="0"/>
        <w:jc w:val="left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noProof/>
          <w:sz w:val="22"/>
          <w:szCs w:val="22"/>
        </w:rPr>
        <w:drawing>
          <wp:inline distT="0" distB="0" distL="0" distR="0">
            <wp:extent cx="4762500" cy="3162300"/>
            <wp:effectExtent l="19050" t="0" r="0" b="0"/>
            <wp:docPr id="1" name="Рисунок 0" descr="Китайская хохлатая собачка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итайская хохлатая собачка.bmp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3162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064CE" w:rsidRPr="000C37A3" w:rsidSect="00E61D15">
      <w:pgSz w:w="11906" w:h="16838"/>
      <w:pgMar w:top="851" w:right="1134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37A3" w:rsidRDefault="000C37A3" w:rsidP="000C37A3">
      <w:pPr>
        <w:spacing w:before="0" w:after="0"/>
      </w:pPr>
      <w:r>
        <w:separator/>
      </w:r>
    </w:p>
  </w:endnote>
  <w:endnote w:type="continuationSeparator" w:id="0">
    <w:p w:rsidR="000C37A3" w:rsidRDefault="000C37A3" w:rsidP="000C37A3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37A3" w:rsidRDefault="000C37A3" w:rsidP="000C37A3">
      <w:pPr>
        <w:spacing w:before="0" w:after="0"/>
      </w:pPr>
      <w:r>
        <w:separator/>
      </w:r>
    </w:p>
  </w:footnote>
  <w:footnote w:type="continuationSeparator" w:id="0">
    <w:p w:rsidR="000C37A3" w:rsidRDefault="000C37A3" w:rsidP="000C37A3">
      <w:pPr>
        <w:spacing w:before="0" w:after="0"/>
      </w:pPr>
      <w:r>
        <w:continuationSeparator/>
      </w:r>
    </w:p>
  </w:footnote>
  <w:footnote w:id="1">
    <w:p w:rsidR="000C37A3" w:rsidRDefault="000C37A3" w:rsidP="000C37A3">
      <w:pPr>
        <w:pStyle w:val="a4"/>
        <w:ind w:firstLine="0"/>
      </w:pPr>
      <w:r>
        <w:rPr>
          <w:rStyle w:val="a6"/>
        </w:rPr>
        <w:footnoteRef/>
      </w:r>
      <w:r>
        <w:t xml:space="preserve"> Цитируется </w:t>
      </w:r>
      <w:proofErr w:type="gramStart"/>
      <w:r>
        <w:t>по</w:t>
      </w:r>
      <w:proofErr w:type="gramEnd"/>
      <w:r>
        <w:t xml:space="preserve"> </w:t>
      </w:r>
      <w:r w:rsidRPr="000C37A3">
        <w:t xml:space="preserve">Томас </w:t>
      </w:r>
      <w:proofErr w:type="spellStart"/>
      <w:r w:rsidRPr="000C37A3">
        <w:t>Каткарт</w:t>
      </w:r>
      <w:proofErr w:type="spellEnd"/>
      <w:r w:rsidRPr="000C37A3">
        <w:t xml:space="preserve">. </w:t>
      </w:r>
      <w:hyperlink r:id="rId1" w:history="1">
        <w:r w:rsidRPr="000C37A3">
          <w:rPr>
            <w:rStyle w:val="a7"/>
          </w:rPr>
          <w:t>Как-то раз Платон зашел в бар…</w:t>
        </w:r>
      </w:hyperlink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35B17"/>
    <w:multiLevelType w:val="hybridMultilevel"/>
    <w:tmpl w:val="06C8A8F2"/>
    <w:lvl w:ilvl="0" w:tplc="1578E454">
      <w:start w:val="5"/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B24701"/>
    <w:multiLevelType w:val="hybridMultilevel"/>
    <w:tmpl w:val="5FBABB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1D15"/>
    <w:rsid w:val="000C37A3"/>
    <w:rsid w:val="00411334"/>
    <w:rsid w:val="00694CB1"/>
    <w:rsid w:val="00A03FA9"/>
    <w:rsid w:val="00BF5289"/>
    <w:rsid w:val="00D064CE"/>
    <w:rsid w:val="00D8005B"/>
    <w:rsid w:val="00E61D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D15"/>
    <w:pPr>
      <w:spacing w:before="60" w:after="60" w:line="240" w:lineRule="auto"/>
      <w:ind w:firstLine="284"/>
      <w:jc w:val="both"/>
    </w:pPr>
    <w:rPr>
      <w:rFonts w:ascii="Arial" w:eastAsia="Times New Roman" w:hAnsi="Arial" w:cs="Times New Roman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4CB1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0C37A3"/>
    <w:pPr>
      <w:spacing w:before="0" w:after="0"/>
    </w:pPr>
    <w:rPr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0C37A3"/>
    <w:rPr>
      <w:rFonts w:ascii="Arial" w:eastAsia="Times New Roman" w:hAnsi="Arial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0C37A3"/>
    <w:rPr>
      <w:vertAlign w:val="superscript"/>
    </w:rPr>
  </w:style>
  <w:style w:type="character" w:styleId="a7">
    <w:name w:val="Hyperlink"/>
    <w:basedOn w:val="a0"/>
    <w:uiPriority w:val="99"/>
    <w:unhideWhenUsed/>
    <w:rsid w:val="000C37A3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D064CE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064C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baguzin.ru/wp/?p=232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85A912-AFEE-42E2-8598-38672C75B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522</Words>
  <Characters>2976</Characters>
  <Application>Microsoft Office Word</Application>
  <DocSecurity>0</DocSecurity>
  <Lines>24</Lines>
  <Paragraphs>6</Paragraphs>
  <ScaleCrop>false</ScaleCrop>
  <Company>treolan</Company>
  <LinksUpToDate>false</LinksUpToDate>
  <CharactersWithSpaces>3492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Baguzin</dc:creator>
  <cp:keywords/>
  <dc:description/>
  <cp:lastModifiedBy>Багузин</cp:lastModifiedBy>
  <cp:revision>4</cp:revision>
  <dcterms:created xsi:type="dcterms:W3CDTF">2012-02-09T08:02:00Z</dcterms:created>
  <dcterms:modified xsi:type="dcterms:W3CDTF">2012-02-12T09:14:00Z</dcterms:modified>
</cp:coreProperties>
</file>