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F8" w:rsidRDefault="009015F8" w:rsidP="00E44446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9015F8">
        <w:rPr>
          <w:rFonts w:asciiTheme="minorHAnsi" w:hAnsiTheme="minorHAnsi"/>
          <w:b/>
          <w:sz w:val="28"/>
          <w:szCs w:val="22"/>
        </w:rPr>
        <w:t xml:space="preserve">Введение в </w:t>
      </w:r>
      <w:r w:rsidR="00C23308">
        <w:rPr>
          <w:rFonts w:asciiTheme="minorHAnsi" w:hAnsiTheme="minorHAnsi"/>
          <w:b/>
          <w:sz w:val="28"/>
          <w:szCs w:val="22"/>
        </w:rPr>
        <w:t xml:space="preserve">теорию </w:t>
      </w:r>
      <w:r w:rsidRPr="009015F8">
        <w:rPr>
          <w:rFonts w:asciiTheme="minorHAnsi" w:hAnsiTheme="minorHAnsi"/>
          <w:b/>
          <w:sz w:val="28"/>
          <w:szCs w:val="22"/>
        </w:rPr>
        <w:t>информа</w:t>
      </w:r>
      <w:r w:rsidR="00C23308">
        <w:rPr>
          <w:rFonts w:asciiTheme="minorHAnsi" w:hAnsiTheme="minorHAnsi"/>
          <w:b/>
          <w:sz w:val="28"/>
          <w:szCs w:val="22"/>
        </w:rPr>
        <w:t>ц</w:t>
      </w:r>
      <w:r w:rsidRPr="009015F8">
        <w:rPr>
          <w:rFonts w:asciiTheme="minorHAnsi" w:hAnsiTheme="minorHAnsi"/>
          <w:b/>
          <w:sz w:val="28"/>
          <w:szCs w:val="22"/>
        </w:rPr>
        <w:t>и</w:t>
      </w:r>
      <w:r w:rsidR="00C23308">
        <w:rPr>
          <w:rFonts w:asciiTheme="minorHAnsi" w:hAnsiTheme="minorHAnsi"/>
          <w:b/>
          <w:sz w:val="28"/>
          <w:szCs w:val="22"/>
        </w:rPr>
        <w:t>и</w:t>
      </w:r>
    </w:p>
    <w:p w:rsidR="00425569" w:rsidRDefault="001F237E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Когда я учился в институте, очень популярной была игра «</w:t>
      </w:r>
      <w:hyperlink r:id="rId8" w:history="1">
        <w:r w:rsidRPr="001F237E">
          <w:rPr>
            <w:rStyle w:val="a3"/>
            <w:rFonts w:asciiTheme="minorHAnsi" w:hAnsiTheme="minorHAnsi"/>
            <w:sz w:val="22"/>
            <w:szCs w:val="22"/>
          </w:rPr>
          <w:t>Быки и коровы</w:t>
        </w:r>
      </w:hyperlink>
      <w:r>
        <w:rPr>
          <w:rFonts w:asciiTheme="minorHAnsi" w:hAnsiTheme="minorHAnsi"/>
          <w:sz w:val="22"/>
          <w:szCs w:val="22"/>
        </w:rPr>
        <w:t xml:space="preserve">». Я был </w:t>
      </w:r>
      <w:r w:rsidR="00425569">
        <w:rPr>
          <w:rFonts w:asciiTheme="minorHAnsi" w:hAnsiTheme="minorHAnsi"/>
          <w:sz w:val="22"/>
          <w:szCs w:val="22"/>
        </w:rPr>
        <w:t xml:space="preserve">практически непобедимым </w:t>
      </w:r>
      <w:r>
        <w:rPr>
          <w:rFonts w:asciiTheme="minorHAnsi" w:hAnsiTheme="minorHAnsi"/>
          <w:sz w:val="22"/>
          <w:szCs w:val="22"/>
        </w:rPr>
        <w:t>игроком</w:t>
      </w:r>
      <w:r w:rsidR="00425569">
        <w:rPr>
          <w:rFonts w:asciiTheme="minorHAnsi" w:hAnsiTheme="minorHAnsi"/>
          <w:sz w:val="22"/>
          <w:szCs w:val="22"/>
        </w:rPr>
        <w:t xml:space="preserve">, а всё благодаря </w:t>
      </w:r>
      <w:r w:rsidR="0028409E">
        <w:rPr>
          <w:rFonts w:asciiTheme="minorHAnsi" w:hAnsiTheme="minorHAnsi"/>
          <w:sz w:val="22"/>
          <w:szCs w:val="22"/>
        </w:rPr>
        <w:t xml:space="preserve">относительно несложному </w:t>
      </w:r>
      <w:r w:rsidR="00425569">
        <w:rPr>
          <w:rFonts w:asciiTheme="minorHAnsi" w:hAnsiTheme="minorHAnsi"/>
          <w:sz w:val="22"/>
          <w:szCs w:val="22"/>
        </w:rPr>
        <w:t>алгоритму, разработанному мною на основе теории информации.</w:t>
      </w:r>
      <w:r>
        <w:rPr>
          <w:rFonts w:asciiTheme="minorHAnsi" w:hAnsiTheme="minorHAnsi"/>
          <w:sz w:val="22"/>
          <w:szCs w:val="22"/>
        </w:rPr>
        <w:t xml:space="preserve"> </w:t>
      </w:r>
      <w:r w:rsidR="00425569">
        <w:rPr>
          <w:rFonts w:asciiTheme="minorHAnsi" w:hAnsiTheme="minorHAnsi"/>
          <w:sz w:val="22"/>
          <w:szCs w:val="22"/>
        </w:rPr>
        <w:t xml:space="preserve">И вот недавно я обнаружил, что в любимую игру моей </w:t>
      </w:r>
      <w:r w:rsidR="0028409E">
        <w:rPr>
          <w:rFonts w:asciiTheme="minorHAnsi" w:hAnsiTheme="minorHAnsi"/>
          <w:sz w:val="22"/>
          <w:szCs w:val="22"/>
        </w:rPr>
        <w:t>юности</w:t>
      </w:r>
      <w:r w:rsidR="00425569">
        <w:rPr>
          <w:rFonts w:asciiTheme="minorHAnsi" w:hAnsiTheme="minorHAnsi"/>
          <w:sz w:val="22"/>
          <w:szCs w:val="22"/>
        </w:rPr>
        <w:t xml:space="preserve"> можно сразиться </w:t>
      </w:r>
      <w:hyperlink r:id="rId9" w:history="1">
        <w:r w:rsidR="00425569" w:rsidRPr="0028409E">
          <w:rPr>
            <w:rStyle w:val="a3"/>
            <w:rFonts w:asciiTheme="minorHAnsi" w:hAnsiTheme="minorHAnsi"/>
            <w:sz w:val="22"/>
            <w:szCs w:val="22"/>
          </w:rPr>
          <w:t>онлайн</w:t>
        </w:r>
      </w:hyperlink>
      <w:r w:rsidR="00425569">
        <w:rPr>
          <w:rFonts w:asciiTheme="minorHAnsi" w:hAnsiTheme="minorHAnsi"/>
          <w:sz w:val="22"/>
          <w:szCs w:val="22"/>
        </w:rPr>
        <w:t>.</w:t>
      </w:r>
      <w:r w:rsidR="0028409E">
        <w:rPr>
          <w:rFonts w:asciiTheme="minorHAnsi" w:hAnsiTheme="minorHAnsi"/>
          <w:sz w:val="22"/>
          <w:szCs w:val="22"/>
        </w:rPr>
        <w:t xml:space="preserve"> И что вы думаете? Я сыграл трижды против самого сильного «соперника»</w:t>
      </w:r>
      <w:r w:rsidR="00663036">
        <w:rPr>
          <w:rFonts w:asciiTheme="minorHAnsi" w:hAnsiTheme="minorHAnsi"/>
          <w:sz w:val="22"/>
          <w:szCs w:val="22"/>
        </w:rPr>
        <w:t xml:space="preserve"> (из тех, что предложил компьютер)</w:t>
      </w:r>
      <w:r w:rsidR="0028409E">
        <w:rPr>
          <w:rFonts w:asciiTheme="minorHAnsi" w:hAnsiTheme="minorHAnsi"/>
          <w:sz w:val="22"/>
          <w:szCs w:val="22"/>
        </w:rPr>
        <w:t xml:space="preserve">, и все три раза выиграл! </w:t>
      </w:r>
      <w:r w:rsidR="0028409E" w:rsidRPr="0028409E">
        <w:rPr>
          <w:rFonts w:asciiTheme="minorHAnsi" w:hAnsiTheme="minorHAnsi"/>
          <w:sz w:val="22"/>
          <w:szCs w:val="22"/>
        </w:rPr>
        <w:sym w:font="Wingdings" w:char="F04A"/>
      </w:r>
    </w:p>
    <w:p w:rsidR="001F237E" w:rsidRDefault="00663036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Я</w:t>
      </w:r>
      <w:r w:rsidR="0028409E">
        <w:rPr>
          <w:rFonts w:asciiTheme="minorHAnsi" w:hAnsiTheme="minorHAnsi"/>
          <w:sz w:val="22"/>
          <w:szCs w:val="22"/>
        </w:rPr>
        <w:t xml:space="preserve"> решил рассказать о разработанном мною алгоритме, но для начала – о книге, которая познакомила  меня с основами теории информации. В печатном виде найти ее непросто (всё же год издания 1980-й), а вот в электронном – пожалуйста.</w:t>
      </w:r>
    </w:p>
    <w:p w:rsidR="00685DDB" w:rsidRDefault="009015F8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Альфред Реньи</w:t>
      </w:r>
      <w:r w:rsidR="00685DDB" w:rsidRPr="00685DD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Трилогия о математике. – М.: Мир, 1980. – 376 с. </w:t>
      </w:r>
      <w:r w:rsidR="001F237E" w:rsidRPr="001F237E">
        <w:rPr>
          <w:rFonts w:asciiTheme="minorHAnsi" w:hAnsiTheme="minorHAnsi"/>
          <w:sz w:val="22"/>
          <w:szCs w:val="22"/>
        </w:rPr>
        <w:t xml:space="preserve">В сборник включены </w:t>
      </w:r>
      <w:r w:rsidR="001F237E">
        <w:rPr>
          <w:rFonts w:asciiTheme="minorHAnsi" w:hAnsiTheme="minorHAnsi"/>
          <w:sz w:val="22"/>
          <w:szCs w:val="22"/>
        </w:rPr>
        <w:t>научно-популярные произ</w:t>
      </w:r>
      <w:r w:rsidR="001F237E" w:rsidRPr="001F237E">
        <w:rPr>
          <w:rFonts w:asciiTheme="minorHAnsi" w:hAnsiTheme="minorHAnsi"/>
          <w:sz w:val="22"/>
          <w:szCs w:val="22"/>
        </w:rPr>
        <w:t>ведения известного венгерского математика</w:t>
      </w:r>
      <w:r w:rsidR="00663036">
        <w:rPr>
          <w:rFonts w:asciiTheme="minorHAnsi" w:hAnsiTheme="minorHAnsi"/>
          <w:sz w:val="22"/>
          <w:szCs w:val="22"/>
        </w:rPr>
        <w:t xml:space="preserve"> и популяризатора науки</w:t>
      </w:r>
      <w:r w:rsidR="001F237E" w:rsidRPr="001F237E">
        <w:rPr>
          <w:rFonts w:asciiTheme="minorHAnsi" w:hAnsiTheme="minorHAnsi"/>
          <w:sz w:val="22"/>
          <w:szCs w:val="22"/>
        </w:rPr>
        <w:t>: «Диалоги о математике», «Письма о вероятности», «Дневник. — Записки студента по теории информации», а также четыре статьи: о теории вероятностей, о ее преподавании, о числах Фибоначчи и о математической теории «деревьев».</w:t>
      </w:r>
    </w:p>
    <w:p w:rsidR="0055507B" w:rsidRDefault="009015F8" w:rsidP="00E44446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104762" cy="1866667"/>
            <wp:effectExtent l="19050" t="0" r="138" b="0"/>
            <wp:docPr id="1" name="Рисунок 0" descr="Реньи. Трилогия о математи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ньи. Трилогия о математике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9E" w:rsidRDefault="00685DD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Книга</w:t>
      </w:r>
      <w:r w:rsidR="0028409E">
        <w:rPr>
          <w:rFonts w:asciiTheme="minorHAnsi" w:hAnsiTheme="minorHAnsi"/>
          <w:sz w:val="22"/>
          <w:szCs w:val="22"/>
        </w:rPr>
        <w:t xml:space="preserve"> интересна вся, но к разработке алгоритма </w:t>
      </w:r>
      <w:r w:rsidR="00663036">
        <w:rPr>
          <w:rFonts w:asciiTheme="minorHAnsi" w:hAnsiTheme="minorHAnsi"/>
          <w:sz w:val="22"/>
          <w:szCs w:val="22"/>
        </w:rPr>
        <w:t xml:space="preserve">игры «Быки и коровы» </w:t>
      </w:r>
      <w:r w:rsidR="0028409E">
        <w:rPr>
          <w:rFonts w:asciiTheme="minorHAnsi" w:hAnsiTheme="minorHAnsi"/>
          <w:sz w:val="22"/>
          <w:szCs w:val="22"/>
        </w:rPr>
        <w:t xml:space="preserve">«причастна» лишь новелла </w:t>
      </w:r>
      <w:r w:rsidR="0028409E" w:rsidRPr="001F237E">
        <w:rPr>
          <w:rFonts w:asciiTheme="minorHAnsi" w:hAnsiTheme="minorHAnsi"/>
          <w:sz w:val="22"/>
          <w:szCs w:val="22"/>
        </w:rPr>
        <w:t>«Дневник. — Записки студента по теории информации»</w:t>
      </w:r>
      <w:r w:rsidR="0028409E">
        <w:rPr>
          <w:rFonts w:asciiTheme="minorHAnsi" w:hAnsiTheme="minorHAnsi"/>
          <w:sz w:val="22"/>
          <w:szCs w:val="22"/>
        </w:rPr>
        <w:t>.</w:t>
      </w:r>
      <w:r w:rsidR="00663036">
        <w:rPr>
          <w:rFonts w:asciiTheme="minorHAnsi" w:hAnsiTheme="minorHAnsi"/>
          <w:sz w:val="22"/>
          <w:szCs w:val="22"/>
        </w:rPr>
        <w:t xml:space="preserve"> Краткое её изложение я вам и представляю.</w:t>
      </w:r>
    </w:p>
    <w:p w:rsidR="0028409E" w:rsidRDefault="0028409E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8409E">
        <w:rPr>
          <w:rFonts w:asciiTheme="minorHAnsi" w:hAnsiTheme="minorHAnsi"/>
          <w:sz w:val="22"/>
          <w:szCs w:val="22"/>
        </w:rPr>
        <w:t>Возникновение м</w:t>
      </w:r>
      <w:r>
        <w:rPr>
          <w:rFonts w:asciiTheme="minorHAnsi" w:hAnsiTheme="minorHAnsi"/>
          <w:sz w:val="22"/>
          <w:szCs w:val="22"/>
        </w:rPr>
        <w:t>атематической теории информации</w:t>
      </w:r>
      <w:r w:rsidRPr="0028409E">
        <w:rPr>
          <w:rFonts w:asciiTheme="minorHAnsi" w:hAnsiTheme="minorHAnsi"/>
          <w:sz w:val="22"/>
          <w:szCs w:val="22"/>
        </w:rPr>
        <w:t xml:space="preserve"> стало возможным после того, как было осознано, что количество</w:t>
      </w:r>
      <w:r>
        <w:rPr>
          <w:rFonts w:asciiTheme="minorHAnsi" w:hAnsiTheme="minorHAnsi"/>
          <w:sz w:val="22"/>
          <w:szCs w:val="22"/>
        </w:rPr>
        <w:t xml:space="preserve"> информации можно задать числом. </w:t>
      </w:r>
      <w:r w:rsidRPr="0028409E">
        <w:rPr>
          <w:rFonts w:asciiTheme="minorHAnsi" w:hAnsiTheme="minorHAnsi"/>
          <w:sz w:val="22"/>
          <w:szCs w:val="22"/>
        </w:rPr>
        <w:t>Чтобы измерить количество любой информации, необходимо закодировать ее в виде последовательности нулей и единиц наиболее рациональным способом (то есть способом, позволяющим получить самую короткую последовательность). Длина (количество знаков) полученной последовательности нулей и единиц (кодового слова) может служи</w:t>
      </w:r>
      <w:r>
        <w:rPr>
          <w:rFonts w:asciiTheme="minorHAnsi" w:hAnsiTheme="minorHAnsi"/>
          <w:sz w:val="22"/>
          <w:szCs w:val="22"/>
        </w:rPr>
        <w:t>ть мерой количества информации.</w:t>
      </w:r>
      <w:r w:rsidR="00EB62A1">
        <w:rPr>
          <w:rFonts w:asciiTheme="minorHAnsi" w:hAnsiTheme="minorHAnsi"/>
          <w:sz w:val="22"/>
          <w:szCs w:val="22"/>
        </w:rPr>
        <w:t xml:space="preserve"> </w:t>
      </w:r>
      <w:r w:rsidR="00BE09B6">
        <w:rPr>
          <w:rFonts w:asciiTheme="minorHAnsi" w:hAnsiTheme="minorHAnsi"/>
          <w:sz w:val="22"/>
          <w:szCs w:val="22"/>
        </w:rPr>
        <w:t>О</w:t>
      </w:r>
      <w:r w:rsidR="00EB62A1" w:rsidRPr="00EB62A1">
        <w:rPr>
          <w:rFonts w:asciiTheme="minorHAnsi" w:hAnsiTheme="minorHAnsi"/>
          <w:sz w:val="22"/>
          <w:szCs w:val="22"/>
        </w:rPr>
        <w:t>твет на вопрос, допу</w:t>
      </w:r>
      <w:r w:rsidR="00EB62A1">
        <w:rPr>
          <w:rFonts w:asciiTheme="minorHAnsi" w:hAnsiTheme="minorHAnsi"/>
          <w:sz w:val="22"/>
          <w:szCs w:val="22"/>
        </w:rPr>
        <w:t xml:space="preserve">скающий лишь два ответа—«да» и </w:t>
      </w:r>
      <w:r w:rsidR="00EB62A1" w:rsidRPr="00EB62A1">
        <w:rPr>
          <w:rFonts w:asciiTheme="minorHAnsi" w:hAnsiTheme="minorHAnsi"/>
          <w:sz w:val="22"/>
          <w:szCs w:val="22"/>
        </w:rPr>
        <w:t>нет», а в остальном произвольный, служит единицей для измерения количества информации.</w:t>
      </w:r>
    </w:p>
    <w:p w:rsidR="00EB62A1" w:rsidRPr="00493859" w:rsidRDefault="00EB62A1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</w:t>
      </w:r>
      <w:r w:rsidRPr="00EB62A1">
        <w:rPr>
          <w:rFonts w:asciiTheme="minorHAnsi" w:hAnsiTheme="minorHAnsi"/>
          <w:sz w:val="22"/>
          <w:szCs w:val="22"/>
        </w:rPr>
        <w:t>аждая цифра числа, записанного в двоичной системе счисления, содержит одну единицу информации. Отсюда и название единицы инф</w:t>
      </w:r>
      <w:r>
        <w:rPr>
          <w:rFonts w:asciiTheme="minorHAnsi" w:hAnsiTheme="minorHAnsi"/>
          <w:sz w:val="22"/>
          <w:szCs w:val="22"/>
        </w:rPr>
        <w:t xml:space="preserve">ормации — бит (от английского </w:t>
      </w:r>
      <w:r w:rsidRPr="00EB62A1">
        <w:rPr>
          <w:rFonts w:asciiTheme="minorHAnsi" w:hAnsiTheme="minorHAnsi"/>
          <w:i/>
          <w:sz w:val="22"/>
          <w:szCs w:val="22"/>
          <w:lang w:val="en-US"/>
        </w:rPr>
        <w:t>bi</w:t>
      </w:r>
      <w:r>
        <w:rPr>
          <w:rFonts w:asciiTheme="minorHAnsi" w:hAnsiTheme="minorHAnsi"/>
          <w:sz w:val="22"/>
          <w:szCs w:val="22"/>
          <w:lang w:val="en-US"/>
        </w:rPr>
        <w:t>nary</w:t>
      </w:r>
      <w:r w:rsidRPr="00EB62A1">
        <w:rPr>
          <w:rFonts w:asciiTheme="minorHAnsi" w:hAnsiTheme="minorHAnsi"/>
          <w:sz w:val="22"/>
          <w:szCs w:val="22"/>
        </w:rPr>
        <w:t xml:space="preserve"> digi</w:t>
      </w:r>
      <w:r w:rsidRPr="00EB62A1">
        <w:rPr>
          <w:rFonts w:asciiTheme="minorHAnsi" w:hAnsiTheme="minorHAnsi"/>
          <w:i/>
          <w:sz w:val="22"/>
          <w:szCs w:val="22"/>
        </w:rPr>
        <w:t>t</w:t>
      </w:r>
      <w:r w:rsidRPr="00EB62A1">
        <w:rPr>
          <w:rFonts w:asciiTheme="minorHAnsi" w:hAnsiTheme="minorHAnsi"/>
          <w:sz w:val="22"/>
          <w:szCs w:val="22"/>
        </w:rPr>
        <w:t xml:space="preserve"> —двоичная цифра</w:t>
      </w:r>
      <w:r>
        <w:rPr>
          <w:rFonts w:asciiTheme="minorHAnsi" w:hAnsiTheme="minorHAnsi"/>
          <w:sz w:val="22"/>
          <w:szCs w:val="22"/>
        </w:rPr>
        <w:t>).</w:t>
      </w:r>
    </w:p>
    <w:p w:rsidR="00EB62A1" w:rsidRDefault="00EB62A1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</w:t>
      </w:r>
      <w:r w:rsidRPr="00EB62A1">
        <w:rPr>
          <w:rFonts w:asciiTheme="minorHAnsi" w:hAnsiTheme="minorHAnsi"/>
          <w:sz w:val="22"/>
          <w:szCs w:val="22"/>
          <w:lang w:val="en-US"/>
        </w:rPr>
        <w:t>a</w:t>
      </w:r>
      <w:r w:rsidRPr="00EB62A1">
        <w:rPr>
          <w:rFonts w:asciiTheme="minorHAnsi" w:hAnsiTheme="minorHAnsi"/>
          <w:sz w:val="22"/>
          <w:szCs w:val="22"/>
        </w:rPr>
        <w:t xml:space="preserve"> лекции присутствовало 32 студента. Лектор спросил, сколько вопросов необходимо задать, чтобы установить, кого </w:t>
      </w:r>
      <w:r>
        <w:rPr>
          <w:rFonts w:asciiTheme="minorHAnsi" w:hAnsiTheme="minorHAnsi"/>
          <w:sz w:val="22"/>
          <w:szCs w:val="22"/>
        </w:rPr>
        <w:t>и</w:t>
      </w:r>
      <w:r w:rsidRPr="00EB62A1">
        <w:rPr>
          <w:rFonts w:asciiTheme="minorHAnsi" w:hAnsiTheme="minorHAnsi"/>
          <w:sz w:val="22"/>
          <w:szCs w:val="22"/>
        </w:rPr>
        <w:t>з нас он задумал. Я тотчас ответил, что для этого понадобится 5 вопросов. Тогда лектор попросил меня пояснить, какие вопросы я имею в виду. Я сказал, что</w:t>
      </w:r>
      <w:r>
        <w:rPr>
          <w:rFonts w:asciiTheme="minorHAnsi" w:hAnsiTheme="minorHAnsi"/>
          <w:sz w:val="22"/>
          <w:szCs w:val="22"/>
        </w:rPr>
        <w:t>,</w:t>
      </w:r>
      <w:r w:rsidRPr="00EB62A1">
        <w:rPr>
          <w:rFonts w:asciiTheme="minorHAnsi" w:hAnsiTheme="minorHAnsi"/>
          <w:sz w:val="22"/>
          <w:szCs w:val="22"/>
        </w:rPr>
        <w:t xml:space="preserve"> прежде всего</w:t>
      </w:r>
      <w:r>
        <w:rPr>
          <w:rFonts w:asciiTheme="minorHAnsi" w:hAnsiTheme="minorHAnsi"/>
          <w:sz w:val="22"/>
          <w:szCs w:val="22"/>
        </w:rPr>
        <w:t>,</w:t>
      </w:r>
      <w:r w:rsidRPr="00EB62A1">
        <w:rPr>
          <w:rFonts w:asciiTheme="minorHAnsi" w:hAnsiTheme="minorHAnsi"/>
          <w:sz w:val="22"/>
          <w:szCs w:val="22"/>
        </w:rPr>
        <w:t xml:space="preserve"> составил бы список присутствующих, расположив их фамилии в алфавитном порядке, и спросил бы (в этом и состоял бы мой первый вопрос), не внесен ли задуманный лектором студент в первую половину списка. Полученный ответ, каким бы он ни был — утвердительным или отрицательным, позволил бы сузить круг поисков, вдвое уменьшив чис</w:t>
      </w:r>
      <w:r w:rsidR="00FB527D">
        <w:rPr>
          <w:rFonts w:asciiTheme="minorHAnsi" w:hAnsiTheme="minorHAnsi"/>
          <w:sz w:val="22"/>
          <w:szCs w:val="22"/>
        </w:rPr>
        <w:t xml:space="preserve">ло «подозреваемых» </w:t>
      </w:r>
      <w:r w:rsidRPr="00EB62A1">
        <w:rPr>
          <w:rFonts w:asciiTheme="minorHAnsi" w:hAnsiTheme="minorHAnsi"/>
          <w:sz w:val="22"/>
          <w:szCs w:val="22"/>
        </w:rPr>
        <w:t>с 32 до 16. Действуя аналогично, я вторым вопросом сократил бы число студентов, среди которых может оказаться задуманный лектором слушатель, до 8, третьим вопросом</w:t>
      </w:r>
      <w:r w:rsidR="00FB527D">
        <w:rPr>
          <w:rFonts w:asciiTheme="minorHAnsi" w:hAnsiTheme="minorHAnsi"/>
          <w:sz w:val="22"/>
          <w:szCs w:val="22"/>
        </w:rPr>
        <w:t xml:space="preserve"> </w:t>
      </w:r>
      <w:r w:rsidRPr="00EB62A1">
        <w:rPr>
          <w:rFonts w:asciiTheme="minorHAnsi" w:hAnsiTheme="minorHAnsi"/>
          <w:sz w:val="22"/>
          <w:szCs w:val="22"/>
        </w:rPr>
        <w:t>—</w:t>
      </w:r>
      <w:r w:rsidR="00FB527D">
        <w:rPr>
          <w:rFonts w:asciiTheme="minorHAnsi" w:hAnsiTheme="minorHAnsi"/>
          <w:sz w:val="22"/>
          <w:szCs w:val="22"/>
        </w:rPr>
        <w:t xml:space="preserve"> </w:t>
      </w:r>
      <w:r w:rsidRPr="00EB62A1">
        <w:rPr>
          <w:rFonts w:asciiTheme="minorHAnsi" w:hAnsiTheme="minorHAnsi"/>
          <w:sz w:val="22"/>
          <w:szCs w:val="22"/>
        </w:rPr>
        <w:t>до 4, четвертым</w:t>
      </w:r>
      <w:r w:rsidR="00FB527D">
        <w:rPr>
          <w:rFonts w:asciiTheme="minorHAnsi" w:hAnsiTheme="minorHAnsi"/>
          <w:sz w:val="22"/>
          <w:szCs w:val="22"/>
        </w:rPr>
        <w:t xml:space="preserve"> </w:t>
      </w:r>
      <w:r w:rsidRPr="00EB62A1">
        <w:rPr>
          <w:rFonts w:asciiTheme="minorHAnsi" w:hAnsiTheme="minorHAnsi"/>
          <w:sz w:val="22"/>
          <w:szCs w:val="22"/>
        </w:rPr>
        <w:t>—</w:t>
      </w:r>
      <w:r w:rsidR="00FB527D">
        <w:rPr>
          <w:rFonts w:asciiTheme="minorHAnsi" w:hAnsiTheme="minorHAnsi"/>
          <w:sz w:val="22"/>
          <w:szCs w:val="22"/>
        </w:rPr>
        <w:t xml:space="preserve"> </w:t>
      </w:r>
      <w:r w:rsidRPr="00EB62A1">
        <w:rPr>
          <w:rFonts w:asciiTheme="minorHAnsi" w:hAnsiTheme="minorHAnsi"/>
          <w:sz w:val="22"/>
          <w:szCs w:val="22"/>
        </w:rPr>
        <w:t>до 2 и, задав пятый вопрос, установил бы, кто был задуман.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62A1">
        <w:rPr>
          <w:rFonts w:asciiTheme="minorHAnsi" w:hAnsiTheme="minorHAnsi"/>
          <w:sz w:val="22"/>
          <w:szCs w:val="22"/>
        </w:rPr>
        <w:t xml:space="preserve">Затем лектор поинтересовался, хватило бы мне пяти вопросов, если бы их надо было задавать все сразу, то есть если бы, ставя очередной вопрос, я не знал ответов на предыдущие вопросы. </w:t>
      </w:r>
      <w:r>
        <w:rPr>
          <w:rFonts w:asciiTheme="minorHAnsi" w:hAnsiTheme="minorHAnsi"/>
          <w:sz w:val="22"/>
          <w:szCs w:val="22"/>
        </w:rPr>
        <w:t>М</w:t>
      </w:r>
      <w:r w:rsidRPr="00EB62A1">
        <w:rPr>
          <w:rFonts w:asciiTheme="minorHAnsi" w:hAnsiTheme="minorHAnsi"/>
          <w:sz w:val="22"/>
          <w:szCs w:val="22"/>
        </w:rPr>
        <w:t xml:space="preserve">не казалось, что если все вопросы задавать сразу, то их понадобится больше пяти. Но я заблуждался. Лектор показал, как следует задать сразу пять вопросов, чтобы по ответам на них можно было установить, кто из студентов был задуман. Перенумеруем сидящих в аудитории </w:t>
      </w:r>
      <w:r w:rsidRPr="00EB62A1">
        <w:rPr>
          <w:rFonts w:asciiTheme="minorHAnsi" w:hAnsiTheme="minorHAnsi"/>
          <w:sz w:val="22"/>
          <w:szCs w:val="22"/>
        </w:rPr>
        <w:lastRenderedPageBreak/>
        <w:t>последовательными целыми числами от 0 до 31 и запишем порядковый номер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62A1">
        <w:rPr>
          <w:rFonts w:asciiTheme="minorHAnsi" w:hAnsiTheme="minorHAnsi"/>
          <w:sz w:val="22"/>
          <w:szCs w:val="22"/>
        </w:rPr>
        <w:t>каждого студента в двоичной системе. Каждой из 32 фамилий мы тем самым поставим в соответствие пяти</w:t>
      </w:r>
      <w:r w:rsidR="005554CF">
        <w:rPr>
          <w:rFonts w:asciiTheme="minorHAnsi" w:hAnsiTheme="minorHAnsi"/>
          <w:sz w:val="22"/>
          <w:szCs w:val="22"/>
        </w:rPr>
        <w:t xml:space="preserve">разрядное </w:t>
      </w:r>
      <w:r w:rsidRPr="00EB62A1">
        <w:rPr>
          <w:rFonts w:asciiTheme="minorHAnsi" w:hAnsiTheme="minorHAnsi"/>
          <w:sz w:val="22"/>
          <w:szCs w:val="22"/>
        </w:rPr>
        <w:t>двоичное число (если двоичная запись порядкового номера окажется короче пяти знаков, припишем недостающие знаки (нули) слева; например, чис</w:t>
      </w:r>
      <w:r>
        <w:rPr>
          <w:rFonts w:asciiTheme="minorHAnsi" w:hAnsiTheme="minorHAnsi"/>
          <w:sz w:val="22"/>
          <w:szCs w:val="22"/>
        </w:rPr>
        <w:t xml:space="preserve">ло </w:t>
      </w:r>
      <w:r w:rsidRPr="00EB62A1">
        <w:rPr>
          <w:rFonts w:asciiTheme="minorHAnsi" w:hAnsiTheme="minorHAnsi"/>
          <w:sz w:val="22"/>
          <w:szCs w:val="22"/>
        </w:rPr>
        <w:t xml:space="preserve">1 </w:t>
      </w:r>
      <w:r w:rsidR="005554CF">
        <w:rPr>
          <w:rFonts w:asciiTheme="minorHAnsi" w:hAnsiTheme="minorHAnsi"/>
          <w:sz w:val="22"/>
          <w:szCs w:val="22"/>
        </w:rPr>
        <w:t>запишем</w:t>
      </w:r>
      <w:r w:rsidRPr="00EB62A1">
        <w:rPr>
          <w:rFonts w:asciiTheme="minorHAnsi" w:hAnsiTheme="minorHAnsi"/>
          <w:sz w:val="22"/>
          <w:szCs w:val="22"/>
        </w:rPr>
        <w:t xml:space="preserve"> в виде 00001. Пять вопросов, которые можно задать сразу, заключаются в следующем: верно ли, что в двоичной записи порядкового номера фамилии задуманного студента первая, вторая, третья, четверт</w:t>
      </w:r>
      <w:r>
        <w:rPr>
          <w:rFonts w:asciiTheme="minorHAnsi" w:hAnsiTheme="minorHAnsi"/>
          <w:sz w:val="22"/>
          <w:szCs w:val="22"/>
        </w:rPr>
        <w:t>ая и пятая цифры равны единице?</w:t>
      </w:r>
    </w:p>
    <w:p w:rsidR="00EB62A1" w:rsidRPr="00EB62A1" w:rsidRDefault="00EB62A1" w:rsidP="00E44446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EB62A1">
        <w:rPr>
          <w:rFonts w:asciiTheme="minorHAnsi" w:hAnsiTheme="minorHAnsi"/>
          <w:i/>
          <w:sz w:val="22"/>
          <w:szCs w:val="22"/>
        </w:rPr>
        <w:t xml:space="preserve">Если в заданном множестве </w:t>
      </w:r>
      <w:r w:rsidRPr="005554CF">
        <w:rPr>
          <w:rFonts w:ascii="Cambria Math" w:hAnsi="Cambria Math"/>
          <w:b/>
          <w:i/>
          <w:sz w:val="22"/>
          <w:szCs w:val="22"/>
        </w:rPr>
        <w:t>Н</w:t>
      </w:r>
      <w:r w:rsidRPr="00EB62A1">
        <w:rPr>
          <w:rFonts w:asciiTheme="minorHAnsi" w:hAnsiTheme="minorHAnsi"/>
          <w:i/>
          <w:sz w:val="22"/>
          <w:szCs w:val="22"/>
        </w:rPr>
        <w:t xml:space="preserve">, содержащем </w:t>
      </w:r>
      <w:r w:rsidRPr="005554CF">
        <w:rPr>
          <w:rFonts w:ascii="Cambria Math" w:hAnsi="Cambria Math"/>
          <w:b/>
          <w:i/>
          <w:sz w:val="22"/>
          <w:szCs w:val="22"/>
        </w:rPr>
        <w:t>N</w:t>
      </w:r>
      <w:r w:rsidRPr="00EB62A1">
        <w:rPr>
          <w:rFonts w:asciiTheme="minorHAnsi" w:hAnsiTheme="minorHAnsi"/>
          <w:i/>
          <w:sz w:val="22"/>
          <w:szCs w:val="22"/>
        </w:rPr>
        <w:t xml:space="preserve"> элементов, выделен какой-то элемент </w:t>
      </w:r>
      <w:r w:rsidRPr="005554CF">
        <w:rPr>
          <w:rFonts w:ascii="Cambria Math" w:hAnsi="Cambria Math"/>
          <w:b/>
          <w:i/>
          <w:sz w:val="22"/>
          <w:szCs w:val="22"/>
        </w:rPr>
        <w:t>х</w:t>
      </w:r>
      <w:r w:rsidRPr="00EB62A1">
        <w:rPr>
          <w:rFonts w:asciiTheme="minorHAnsi" w:hAnsiTheme="minorHAnsi"/>
          <w:i/>
          <w:sz w:val="22"/>
          <w:szCs w:val="22"/>
        </w:rPr>
        <w:t xml:space="preserve">, о котором заранее известно лишь, что он принадлежит множеству </w:t>
      </w:r>
      <w:r w:rsidRPr="005554CF">
        <w:rPr>
          <w:rFonts w:ascii="Cambria Math" w:hAnsi="Cambria Math"/>
          <w:b/>
          <w:i/>
          <w:sz w:val="22"/>
          <w:szCs w:val="22"/>
        </w:rPr>
        <w:t>Н</w:t>
      </w:r>
      <w:r w:rsidRPr="00EB62A1">
        <w:rPr>
          <w:rFonts w:asciiTheme="minorHAnsi" w:hAnsiTheme="minorHAnsi"/>
          <w:i/>
          <w:sz w:val="22"/>
          <w:szCs w:val="22"/>
        </w:rPr>
        <w:t xml:space="preserve">, то, чтобы найти </w:t>
      </w:r>
      <w:r w:rsidRPr="005554CF">
        <w:rPr>
          <w:rFonts w:ascii="Cambria Math" w:hAnsi="Cambria Math"/>
          <w:b/>
          <w:i/>
          <w:sz w:val="22"/>
          <w:szCs w:val="22"/>
        </w:rPr>
        <w:t>х</w:t>
      </w:r>
      <w:r w:rsidRPr="00EB62A1">
        <w:rPr>
          <w:rFonts w:asciiTheme="minorHAnsi" w:hAnsiTheme="minorHAnsi"/>
          <w:i/>
          <w:sz w:val="22"/>
          <w:szCs w:val="22"/>
        </w:rPr>
        <w:t xml:space="preserve">, необходимо получить количество информации, равное </w:t>
      </w:r>
      <w:r w:rsidRPr="005554CF">
        <w:rPr>
          <w:rFonts w:ascii="Cambria Math" w:hAnsi="Cambria Math"/>
          <w:b/>
          <w:i/>
          <w:sz w:val="22"/>
          <w:szCs w:val="22"/>
        </w:rPr>
        <w:t>log</w:t>
      </w:r>
      <w:r w:rsidRPr="005554CF">
        <w:rPr>
          <w:rFonts w:ascii="Cambria Math" w:hAnsi="Cambria Math"/>
          <w:b/>
          <w:i/>
          <w:sz w:val="22"/>
          <w:szCs w:val="22"/>
          <w:vertAlign w:val="subscript"/>
        </w:rPr>
        <w:t>2</w:t>
      </w:r>
      <w:r w:rsidRPr="005554CF">
        <w:rPr>
          <w:rFonts w:ascii="Cambria Math" w:hAnsi="Cambria Math"/>
          <w:b/>
          <w:i/>
          <w:sz w:val="22"/>
          <w:szCs w:val="22"/>
          <w:lang w:val="en-US"/>
        </w:rPr>
        <w:t>N</w:t>
      </w:r>
      <w:r w:rsidRPr="00EB62A1">
        <w:rPr>
          <w:rFonts w:asciiTheme="minorHAnsi" w:hAnsiTheme="minorHAnsi"/>
          <w:i/>
          <w:sz w:val="22"/>
          <w:szCs w:val="22"/>
        </w:rPr>
        <w:t xml:space="preserve"> </w:t>
      </w:r>
      <w:r w:rsidR="005554CF">
        <w:rPr>
          <w:rFonts w:asciiTheme="minorHAnsi" w:hAnsiTheme="minorHAnsi"/>
          <w:i/>
          <w:sz w:val="22"/>
          <w:szCs w:val="22"/>
        </w:rPr>
        <w:t xml:space="preserve"> </w:t>
      </w:r>
      <w:r w:rsidRPr="00EB62A1">
        <w:rPr>
          <w:rFonts w:asciiTheme="minorHAnsi" w:hAnsiTheme="minorHAnsi"/>
          <w:i/>
          <w:sz w:val="22"/>
          <w:szCs w:val="22"/>
        </w:rPr>
        <w:t>битам. Эту формулу обычно называют формулой Хартли.</w:t>
      </w:r>
    </w:p>
    <w:p w:rsidR="001A670B" w:rsidRPr="00C2695D" w:rsidRDefault="00C2695D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Закон аддитивности информации:</w:t>
      </w:r>
    </w:p>
    <w:p w:rsidR="00C2695D" w:rsidRPr="000113EA" w:rsidRDefault="00A56858" w:rsidP="00E44446">
      <w:pPr>
        <w:spacing w:before="0" w:after="120"/>
        <w:ind w:firstLine="0"/>
        <w:jc w:val="lef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(1)</w:t>
      </w:r>
      <w:r>
        <w:rPr>
          <w:rFonts w:ascii="Cambria Math" w:hAnsi="Cambria Math"/>
          <w:sz w:val="22"/>
          <w:szCs w:val="22"/>
        </w:rPr>
        <w:tab/>
      </w:r>
      <w:r w:rsidR="00C2695D" w:rsidRPr="000113EA">
        <w:rPr>
          <w:rFonts w:ascii="Cambria Math" w:hAnsi="Cambria Math"/>
          <w:sz w:val="22"/>
          <w:szCs w:val="22"/>
        </w:rPr>
        <w:t>log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2</w:t>
      </w:r>
      <w:r w:rsidR="00C2695D" w:rsidRPr="000113EA">
        <w:rPr>
          <w:rFonts w:ascii="Cambria Math" w:hAnsi="Cambria Math"/>
          <w:sz w:val="22"/>
          <w:szCs w:val="22"/>
          <w:lang w:val="en-US"/>
        </w:rPr>
        <w:t>N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1</w:t>
      </w:r>
      <w:r w:rsidR="00C2695D" w:rsidRPr="000113EA">
        <w:rPr>
          <w:rFonts w:ascii="Cambria Math" w:hAnsi="Cambria Math"/>
          <w:sz w:val="22"/>
          <w:szCs w:val="22"/>
          <w:lang w:val="en-US"/>
        </w:rPr>
        <w:t>N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2</w:t>
      </w:r>
      <w:r w:rsidR="00C2695D" w:rsidRPr="000113EA">
        <w:rPr>
          <w:rFonts w:ascii="Cambria Math" w:hAnsi="Cambria Math"/>
          <w:sz w:val="22"/>
          <w:szCs w:val="22"/>
        </w:rPr>
        <w:t xml:space="preserve"> = log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2</w:t>
      </w:r>
      <w:r w:rsidR="00C2695D" w:rsidRPr="000113EA">
        <w:rPr>
          <w:rFonts w:ascii="Cambria Math" w:hAnsi="Cambria Math"/>
          <w:sz w:val="22"/>
          <w:szCs w:val="22"/>
          <w:lang w:val="en-US"/>
        </w:rPr>
        <w:t>N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1</w:t>
      </w:r>
      <w:r w:rsidR="00C2695D" w:rsidRPr="000113EA">
        <w:rPr>
          <w:rFonts w:ascii="Cambria Math" w:hAnsi="Cambria Math"/>
          <w:sz w:val="22"/>
          <w:szCs w:val="22"/>
        </w:rPr>
        <w:t xml:space="preserve"> + log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2</w:t>
      </w:r>
      <w:r w:rsidR="00C2695D" w:rsidRPr="000113EA">
        <w:rPr>
          <w:rFonts w:ascii="Cambria Math" w:hAnsi="Cambria Math"/>
          <w:sz w:val="22"/>
          <w:szCs w:val="22"/>
          <w:lang w:val="en-US"/>
        </w:rPr>
        <w:t>N</w:t>
      </w:r>
      <w:r w:rsidR="00C2695D" w:rsidRPr="000113EA">
        <w:rPr>
          <w:rFonts w:ascii="Cambria Math" w:hAnsi="Cambria Math"/>
          <w:sz w:val="22"/>
          <w:szCs w:val="22"/>
          <w:vertAlign w:val="subscript"/>
        </w:rPr>
        <w:t>2</w:t>
      </w:r>
    </w:p>
    <w:p w:rsidR="00C2695D" w:rsidRDefault="008376B3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Pr="008376B3">
        <w:rPr>
          <w:rFonts w:asciiTheme="minorHAnsi" w:hAnsiTheme="minorHAnsi"/>
          <w:sz w:val="22"/>
          <w:szCs w:val="22"/>
        </w:rPr>
        <w:t xml:space="preserve">ри </w:t>
      </w:r>
      <w:r w:rsidRPr="008376B3">
        <w:rPr>
          <w:rFonts w:asciiTheme="minorHAnsi" w:hAnsiTheme="minorHAnsi"/>
          <w:b/>
          <w:sz w:val="22"/>
          <w:szCs w:val="22"/>
        </w:rPr>
        <w:t>неудачном выборе вопросов</w:t>
      </w:r>
      <w:r w:rsidRPr="008376B3">
        <w:rPr>
          <w:rFonts w:asciiTheme="minorHAnsi" w:hAnsiTheme="minorHAnsi"/>
          <w:sz w:val="22"/>
          <w:szCs w:val="22"/>
        </w:rPr>
        <w:t xml:space="preserve"> новой является лишь какая-то доля</w:t>
      </w:r>
      <w:r>
        <w:rPr>
          <w:rFonts w:asciiTheme="minorHAnsi" w:hAnsiTheme="minorHAnsi"/>
          <w:sz w:val="22"/>
          <w:szCs w:val="22"/>
        </w:rPr>
        <w:t xml:space="preserve"> информации</w:t>
      </w:r>
      <w:r w:rsidRPr="008376B3">
        <w:rPr>
          <w:rFonts w:asciiTheme="minorHAnsi" w:hAnsiTheme="minorHAnsi"/>
          <w:sz w:val="22"/>
          <w:szCs w:val="22"/>
        </w:rPr>
        <w:t xml:space="preserve">, а другая </w:t>
      </w:r>
      <w:r>
        <w:rPr>
          <w:rFonts w:asciiTheme="minorHAnsi" w:hAnsiTheme="minorHAnsi"/>
          <w:sz w:val="22"/>
          <w:szCs w:val="22"/>
        </w:rPr>
        <w:t xml:space="preserve">ее </w:t>
      </w:r>
      <w:r w:rsidRPr="008376B3">
        <w:rPr>
          <w:rFonts w:asciiTheme="minorHAnsi" w:hAnsiTheme="minorHAnsi"/>
          <w:sz w:val="22"/>
          <w:szCs w:val="22"/>
        </w:rPr>
        <w:t xml:space="preserve">часть содержится в информации, полученной при ответе на </w:t>
      </w:r>
      <w:r w:rsidR="00F014C3">
        <w:rPr>
          <w:rFonts w:asciiTheme="minorHAnsi" w:hAnsiTheme="minorHAnsi"/>
          <w:sz w:val="22"/>
          <w:szCs w:val="22"/>
        </w:rPr>
        <w:t>предыдущие</w:t>
      </w:r>
      <w:r w:rsidRPr="008376B3">
        <w:rPr>
          <w:rFonts w:asciiTheme="minorHAnsi" w:hAnsiTheme="minorHAnsi"/>
          <w:sz w:val="22"/>
          <w:szCs w:val="22"/>
        </w:rPr>
        <w:t xml:space="preserve"> вопрос</w:t>
      </w:r>
      <w:r w:rsidR="00F014C3">
        <w:rPr>
          <w:rFonts w:asciiTheme="minorHAnsi" w:hAnsiTheme="minorHAnsi"/>
          <w:sz w:val="22"/>
          <w:szCs w:val="22"/>
        </w:rPr>
        <w:t>ы</w:t>
      </w:r>
      <w:r>
        <w:rPr>
          <w:rFonts w:asciiTheme="minorHAnsi" w:hAnsiTheme="minorHAnsi"/>
          <w:sz w:val="22"/>
          <w:szCs w:val="22"/>
        </w:rPr>
        <w:t>.</w:t>
      </w:r>
    </w:p>
    <w:p w:rsidR="008376B3" w:rsidRDefault="008376B3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Ф</w:t>
      </w:r>
      <w:r w:rsidRPr="008376B3">
        <w:rPr>
          <w:rFonts w:asciiTheme="minorHAnsi" w:hAnsiTheme="minorHAnsi"/>
          <w:sz w:val="22"/>
          <w:szCs w:val="22"/>
        </w:rPr>
        <w:t>ормул</w:t>
      </w:r>
      <w:r>
        <w:rPr>
          <w:rFonts w:asciiTheme="minorHAnsi" w:hAnsiTheme="minorHAnsi"/>
          <w:sz w:val="22"/>
          <w:szCs w:val="22"/>
        </w:rPr>
        <w:t>а</w:t>
      </w:r>
      <w:r w:rsidRPr="008376B3">
        <w:rPr>
          <w:rFonts w:asciiTheme="minorHAnsi" w:hAnsiTheme="minorHAnsi"/>
          <w:sz w:val="22"/>
          <w:szCs w:val="22"/>
        </w:rPr>
        <w:t xml:space="preserve"> Хартли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6B3">
        <w:rPr>
          <w:rFonts w:asciiTheme="minorHAnsi" w:hAnsiTheme="minorHAnsi"/>
          <w:sz w:val="22"/>
          <w:szCs w:val="22"/>
        </w:rPr>
        <w:t>исходи</w:t>
      </w:r>
      <w:r>
        <w:rPr>
          <w:rFonts w:asciiTheme="minorHAnsi" w:hAnsiTheme="minorHAnsi"/>
          <w:sz w:val="22"/>
          <w:szCs w:val="22"/>
        </w:rPr>
        <w:t>т</w:t>
      </w:r>
      <w:r w:rsidRPr="008376B3">
        <w:rPr>
          <w:rFonts w:asciiTheme="minorHAnsi" w:hAnsiTheme="minorHAnsi"/>
          <w:sz w:val="22"/>
          <w:szCs w:val="22"/>
        </w:rPr>
        <w:t xml:space="preserve"> из молчаливого предположения о том, что все </w:t>
      </w:r>
      <w:r w:rsidRPr="008376B3">
        <w:rPr>
          <w:rFonts w:asciiTheme="minorHAnsi" w:hAnsiTheme="minorHAnsi"/>
          <w:b/>
          <w:i/>
          <w:sz w:val="22"/>
          <w:szCs w:val="22"/>
        </w:rPr>
        <w:t>N</w:t>
      </w:r>
      <w:r w:rsidRPr="008376B3">
        <w:rPr>
          <w:rFonts w:asciiTheme="minorHAnsi" w:hAnsiTheme="minorHAnsi"/>
          <w:sz w:val="22"/>
          <w:szCs w:val="22"/>
        </w:rPr>
        <w:t xml:space="preserve"> элементов равновероятны. Однако в действительности такое п</w:t>
      </w:r>
      <w:r>
        <w:rPr>
          <w:rFonts w:asciiTheme="minorHAnsi" w:hAnsiTheme="minorHAnsi"/>
          <w:sz w:val="22"/>
          <w:szCs w:val="22"/>
        </w:rPr>
        <w:t>редположение выполняется редко.</w:t>
      </w:r>
    </w:p>
    <w:p w:rsidR="007F0914" w:rsidRPr="007F0914" w:rsidRDefault="007F0914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F0914">
        <w:rPr>
          <w:rFonts w:asciiTheme="minorHAnsi" w:hAnsiTheme="minorHAnsi"/>
          <w:sz w:val="22"/>
          <w:szCs w:val="22"/>
        </w:rPr>
        <w:t xml:space="preserve">В общем же случае количество информации </w:t>
      </w:r>
      <w:r>
        <w:rPr>
          <w:rFonts w:asciiTheme="minorHAnsi" w:hAnsiTheme="minorHAnsi"/>
          <w:sz w:val="22"/>
          <w:szCs w:val="22"/>
        </w:rPr>
        <w:t>Н(</w:t>
      </w:r>
      <w:r>
        <w:rPr>
          <w:rFonts w:asciiTheme="minorHAnsi" w:hAnsiTheme="minorHAnsi"/>
          <w:sz w:val="22"/>
          <w:szCs w:val="22"/>
        </w:rPr>
        <w:sym w:font="Symbol" w:char="F078"/>
      </w:r>
      <w:r>
        <w:rPr>
          <w:rFonts w:asciiTheme="minorHAnsi" w:hAnsiTheme="minorHAnsi"/>
          <w:sz w:val="22"/>
          <w:szCs w:val="22"/>
        </w:rPr>
        <w:t>)</w:t>
      </w:r>
      <w:r w:rsidRPr="007F0914">
        <w:rPr>
          <w:rFonts w:asciiTheme="minorHAnsi" w:hAnsiTheme="minorHAnsi"/>
          <w:sz w:val="22"/>
          <w:szCs w:val="22"/>
        </w:rPr>
        <w:t xml:space="preserve"> можно найти по формуле Шеннона</w:t>
      </w:r>
      <w:r>
        <w:rPr>
          <w:rFonts w:asciiTheme="minorHAnsi" w:hAnsiTheme="minorHAnsi"/>
          <w:sz w:val="22"/>
          <w:szCs w:val="22"/>
        </w:rPr>
        <w:t>:</w:t>
      </w:r>
    </w:p>
    <w:p w:rsidR="000113EA" w:rsidRDefault="00A56858" w:rsidP="00E44446">
      <w:pPr>
        <w:spacing w:before="0" w:after="120"/>
        <w:ind w:firstLine="0"/>
        <w:jc w:val="left"/>
        <w:rPr>
          <w:rFonts w:ascii="Cambria Math" w:hAnsi="Cambria Math"/>
          <w:sz w:val="22"/>
          <w:szCs w:val="22"/>
        </w:rPr>
      </w:pPr>
      <w:r w:rsidRPr="00A56858">
        <w:rPr>
          <w:rFonts w:ascii="Cambria Math" w:hAnsi="Cambria Math"/>
          <w:sz w:val="22"/>
          <w:szCs w:val="22"/>
          <w:lang w:val="en-US"/>
        </w:rPr>
        <w:t>(2)</w:t>
      </w:r>
      <w:r w:rsidRPr="00A56858">
        <w:rPr>
          <w:rFonts w:ascii="Cambria Math" w:hAnsi="Cambria Math"/>
          <w:sz w:val="22"/>
          <w:szCs w:val="22"/>
          <w:lang w:val="en-US"/>
        </w:rPr>
        <w:tab/>
      </w:r>
      <w:r w:rsidR="00493859" w:rsidRPr="000113EA">
        <w:rPr>
          <w:rFonts w:ascii="Cambria Math" w:hAnsi="Cambria Math"/>
          <w:sz w:val="22"/>
          <w:szCs w:val="22"/>
        </w:rPr>
        <w:t>Н</w:t>
      </w:r>
      <w:r w:rsidR="00493859" w:rsidRPr="000113EA">
        <w:rPr>
          <w:rFonts w:ascii="Cambria Math" w:hAnsi="Cambria Math"/>
          <w:sz w:val="22"/>
          <w:szCs w:val="22"/>
          <w:lang w:val="en-US"/>
        </w:rPr>
        <w:t>(</w:t>
      </w:r>
      <w:r w:rsidR="00493859" w:rsidRPr="000113EA">
        <w:rPr>
          <w:rFonts w:ascii="Cambria Math" w:hAnsi="Cambria Math"/>
          <w:sz w:val="22"/>
          <w:szCs w:val="22"/>
        </w:rPr>
        <w:sym w:font="Symbol" w:char="F078"/>
      </w:r>
      <w:r w:rsidR="00493859" w:rsidRPr="000113EA">
        <w:rPr>
          <w:rFonts w:ascii="Cambria Math" w:hAnsi="Cambria Math"/>
          <w:sz w:val="22"/>
          <w:szCs w:val="22"/>
          <w:lang w:val="en-US"/>
        </w:rPr>
        <w:t>) = p</w:t>
      </w:r>
      <w:r w:rsidR="00493859" w:rsidRPr="000113EA">
        <w:rPr>
          <w:rFonts w:ascii="Cambria Math" w:hAnsi="Cambria Math"/>
          <w:sz w:val="22"/>
          <w:szCs w:val="22"/>
          <w:vertAlign w:val="subscript"/>
          <w:lang w:val="en-US"/>
        </w:rPr>
        <w:t>1</w:t>
      </w:r>
      <w:r w:rsidR="000113EA">
        <w:rPr>
          <w:rFonts w:ascii="Cambria Math" w:hAnsi="Cambria Math"/>
          <w:sz w:val="22"/>
          <w:szCs w:val="22"/>
          <w:lang w:val="en-US"/>
        </w:rPr>
        <w:t>lo</w:t>
      </w:r>
      <w:r w:rsidR="00493859" w:rsidRPr="000113EA">
        <w:rPr>
          <w:rFonts w:ascii="Cambria Math" w:hAnsi="Cambria Math"/>
          <w:sz w:val="22"/>
          <w:szCs w:val="22"/>
          <w:lang w:val="en-US"/>
        </w:rPr>
        <w:t>g</w:t>
      </w:r>
      <w:r w:rsidR="00493859" w:rsidRPr="000113EA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113EA">
        <w:rPr>
          <w:rFonts w:ascii="Cambria Math" w:hAnsi="Cambria Math"/>
          <w:sz w:val="22"/>
          <w:szCs w:val="22"/>
          <w:lang w:val="en-US"/>
        </w:rPr>
        <w:t>(1</w:t>
      </w:r>
      <w:r w:rsidR="00493859" w:rsidRPr="000113EA">
        <w:rPr>
          <w:rFonts w:ascii="Cambria Math" w:hAnsi="Cambria Math"/>
          <w:sz w:val="22"/>
          <w:szCs w:val="22"/>
          <w:lang w:val="en-US"/>
        </w:rPr>
        <w:t>/p</w:t>
      </w:r>
      <w:r w:rsidR="00493859" w:rsidRPr="000113EA">
        <w:rPr>
          <w:rFonts w:ascii="Cambria Math" w:hAnsi="Cambria Math"/>
          <w:sz w:val="22"/>
          <w:szCs w:val="22"/>
          <w:vertAlign w:val="subscript"/>
          <w:lang w:val="en-US"/>
        </w:rPr>
        <w:t>1</w:t>
      </w:r>
      <w:r w:rsidR="000113EA">
        <w:rPr>
          <w:rFonts w:ascii="Cambria Math" w:hAnsi="Cambria Math"/>
          <w:sz w:val="22"/>
          <w:szCs w:val="22"/>
          <w:lang w:val="en-US"/>
        </w:rPr>
        <w:t xml:space="preserve">) </w:t>
      </w:r>
      <w:r w:rsidR="00493859" w:rsidRPr="000113EA">
        <w:rPr>
          <w:rFonts w:ascii="Cambria Math" w:hAnsi="Cambria Math"/>
          <w:sz w:val="22"/>
          <w:szCs w:val="22"/>
          <w:lang w:val="en-US"/>
        </w:rPr>
        <w:t xml:space="preserve">+ </w:t>
      </w:r>
      <w:r w:rsidR="000113EA" w:rsidRPr="000113EA">
        <w:rPr>
          <w:rFonts w:ascii="Cambria Math" w:hAnsi="Cambria Math"/>
          <w:sz w:val="22"/>
          <w:szCs w:val="22"/>
          <w:lang w:val="en-US"/>
        </w:rPr>
        <w:t>p</w:t>
      </w:r>
      <w:r w:rsidR="000113EA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113EA">
        <w:rPr>
          <w:rFonts w:ascii="Cambria Math" w:hAnsi="Cambria Math"/>
          <w:sz w:val="22"/>
          <w:szCs w:val="22"/>
          <w:lang w:val="en-US"/>
        </w:rPr>
        <w:t>lo</w:t>
      </w:r>
      <w:r w:rsidR="000113EA" w:rsidRPr="000113EA">
        <w:rPr>
          <w:rFonts w:ascii="Cambria Math" w:hAnsi="Cambria Math"/>
          <w:sz w:val="22"/>
          <w:szCs w:val="22"/>
          <w:lang w:val="en-US"/>
        </w:rPr>
        <w:t>g</w:t>
      </w:r>
      <w:r w:rsidR="000113EA" w:rsidRPr="000113EA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113EA">
        <w:rPr>
          <w:rFonts w:ascii="Cambria Math" w:hAnsi="Cambria Math"/>
          <w:sz w:val="22"/>
          <w:szCs w:val="22"/>
          <w:lang w:val="en-US"/>
        </w:rPr>
        <w:t>(1</w:t>
      </w:r>
      <w:r w:rsidR="000113EA" w:rsidRPr="000113EA">
        <w:rPr>
          <w:rFonts w:ascii="Cambria Math" w:hAnsi="Cambria Math"/>
          <w:sz w:val="22"/>
          <w:szCs w:val="22"/>
          <w:lang w:val="en-US"/>
        </w:rPr>
        <w:t>/p</w:t>
      </w:r>
      <w:r w:rsidR="000113EA">
        <w:rPr>
          <w:rFonts w:ascii="Cambria Math" w:hAnsi="Cambria Math"/>
          <w:sz w:val="22"/>
          <w:szCs w:val="22"/>
          <w:vertAlign w:val="subscript"/>
          <w:lang w:val="en-US"/>
        </w:rPr>
        <w:t>2</w:t>
      </w:r>
      <w:r w:rsidR="000113EA">
        <w:rPr>
          <w:rFonts w:ascii="Cambria Math" w:hAnsi="Cambria Math"/>
          <w:sz w:val="22"/>
          <w:szCs w:val="22"/>
          <w:lang w:val="en-US"/>
        </w:rPr>
        <w:t xml:space="preserve">) </w:t>
      </w:r>
      <w:r w:rsidR="000113EA" w:rsidRPr="000113EA">
        <w:rPr>
          <w:rFonts w:ascii="Cambria Math" w:hAnsi="Cambria Math"/>
          <w:sz w:val="22"/>
          <w:szCs w:val="22"/>
          <w:lang w:val="en-US"/>
        </w:rPr>
        <w:t xml:space="preserve">+ </w:t>
      </w:r>
      <w:r w:rsidR="000113EA">
        <w:rPr>
          <w:rFonts w:ascii="Cambria Math" w:hAnsi="Cambria Math"/>
          <w:sz w:val="22"/>
          <w:szCs w:val="22"/>
          <w:lang w:val="en-US"/>
        </w:rPr>
        <w:t>…</w:t>
      </w:r>
      <w:r w:rsidR="000113EA" w:rsidRPr="000113EA">
        <w:rPr>
          <w:rFonts w:ascii="Cambria Math" w:hAnsi="Cambria Math"/>
          <w:sz w:val="22"/>
          <w:szCs w:val="22"/>
          <w:lang w:val="en-US"/>
        </w:rPr>
        <w:t xml:space="preserve"> </w:t>
      </w:r>
      <w:r w:rsidR="000113EA">
        <w:rPr>
          <w:rFonts w:ascii="Cambria Math" w:hAnsi="Cambria Math"/>
          <w:sz w:val="22"/>
          <w:szCs w:val="22"/>
        </w:rPr>
        <w:t xml:space="preserve">+ </w:t>
      </w:r>
      <w:r w:rsidR="000113EA" w:rsidRPr="000113EA">
        <w:rPr>
          <w:rFonts w:ascii="Cambria Math" w:hAnsi="Cambria Math"/>
          <w:sz w:val="22"/>
          <w:szCs w:val="22"/>
          <w:lang w:val="en-US"/>
        </w:rPr>
        <w:t>p</w:t>
      </w:r>
      <w:r w:rsidR="000113EA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="000113EA">
        <w:rPr>
          <w:rFonts w:ascii="Cambria Math" w:hAnsi="Cambria Math"/>
          <w:sz w:val="22"/>
          <w:szCs w:val="22"/>
          <w:lang w:val="en-US"/>
        </w:rPr>
        <w:t>lo</w:t>
      </w:r>
      <w:r w:rsidR="000113EA" w:rsidRPr="000113EA">
        <w:rPr>
          <w:rFonts w:ascii="Cambria Math" w:hAnsi="Cambria Math"/>
          <w:sz w:val="22"/>
          <w:szCs w:val="22"/>
          <w:lang w:val="en-US"/>
        </w:rPr>
        <w:t>g</w:t>
      </w:r>
      <w:r w:rsidR="000113EA" w:rsidRPr="000113EA">
        <w:rPr>
          <w:rFonts w:ascii="Cambria Math" w:hAnsi="Cambria Math"/>
          <w:sz w:val="22"/>
          <w:szCs w:val="22"/>
          <w:vertAlign w:val="subscript"/>
        </w:rPr>
        <w:t>2</w:t>
      </w:r>
      <w:r w:rsidR="000113EA" w:rsidRPr="000113EA">
        <w:rPr>
          <w:rFonts w:ascii="Cambria Math" w:hAnsi="Cambria Math"/>
          <w:sz w:val="22"/>
          <w:szCs w:val="22"/>
        </w:rPr>
        <w:t>(1/</w:t>
      </w:r>
      <w:r w:rsidR="000113EA" w:rsidRPr="000113EA">
        <w:rPr>
          <w:rFonts w:ascii="Cambria Math" w:hAnsi="Cambria Math"/>
          <w:sz w:val="22"/>
          <w:szCs w:val="22"/>
          <w:lang w:val="en-US"/>
        </w:rPr>
        <w:t>p</w:t>
      </w:r>
      <w:r w:rsidR="000113EA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="000113EA" w:rsidRPr="000113EA">
        <w:rPr>
          <w:rFonts w:ascii="Cambria Math" w:hAnsi="Cambria Math"/>
          <w:sz w:val="22"/>
          <w:szCs w:val="22"/>
        </w:rPr>
        <w:t>)</w:t>
      </w:r>
      <w:r w:rsidR="000113EA">
        <w:rPr>
          <w:rFonts w:ascii="Cambria Math" w:hAnsi="Cambria Math"/>
          <w:sz w:val="22"/>
          <w:szCs w:val="22"/>
        </w:rPr>
        <w:t>,</w:t>
      </w:r>
    </w:p>
    <w:p w:rsidR="000113EA" w:rsidRPr="00A02CB1" w:rsidRDefault="000113EA" w:rsidP="00E44446">
      <w:pPr>
        <w:spacing w:before="0" w:after="120"/>
        <w:ind w:firstLine="0"/>
        <w:jc w:val="left"/>
        <w:rPr>
          <w:rFonts w:ascii="Cambria Math" w:hAnsi="Cambria Math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</w:t>
      </w:r>
      <w:r w:rsidRPr="000113EA">
        <w:rPr>
          <w:rFonts w:asciiTheme="minorHAnsi" w:hAnsiTheme="minorHAnsi"/>
          <w:sz w:val="22"/>
          <w:szCs w:val="22"/>
        </w:rPr>
        <w:t>де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13EA">
        <w:rPr>
          <w:rFonts w:ascii="Cambria Math" w:hAnsi="Cambria Math"/>
          <w:sz w:val="22"/>
          <w:szCs w:val="22"/>
        </w:rPr>
        <w:sym w:font="Symbol" w:char="F078"/>
      </w:r>
      <w:r>
        <w:rPr>
          <w:rFonts w:ascii="Cambria Math" w:hAnsi="Cambria Math"/>
          <w:sz w:val="22"/>
          <w:szCs w:val="22"/>
        </w:rPr>
        <w:t xml:space="preserve"> </w:t>
      </w:r>
      <w:r w:rsidRPr="000113EA">
        <w:rPr>
          <w:rFonts w:ascii="Cambria Math" w:hAnsi="Cambria Math"/>
          <w:sz w:val="22"/>
          <w:szCs w:val="22"/>
        </w:rPr>
        <w:t xml:space="preserve">– </w:t>
      </w:r>
      <w:r w:rsidRPr="000113EA">
        <w:rPr>
          <w:rFonts w:asciiTheme="minorHAnsi" w:hAnsiTheme="minorHAnsi"/>
          <w:sz w:val="22"/>
          <w:szCs w:val="22"/>
        </w:rPr>
        <w:t>неизвестный элемент множества</w:t>
      </w:r>
      <w:r>
        <w:rPr>
          <w:rFonts w:ascii="Cambria Math" w:hAnsi="Cambria Math"/>
          <w:sz w:val="22"/>
          <w:szCs w:val="22"/>
        </w:rPr>
        <w:t xml:space="preserve"> Н = </w:t>
      </w:r>
      <w:r w:rsidRPr="000113EA">
        <w:rPr>
          <w:rFonts w:ascii="Cambria Math" w:hAnsi="Cambria Math"/>
          <w:sz w:val="22"/>
          <w:szCs w:val="22"/>
        </w:rPr>
        <w:t>{</w:t>
      </w:r>
      <w:r>
        <w:rPr>
          <w:rFonts w:ascii="Cambria Math" w:hAnsi="Cambria Math"/>
          <w:sz w:val="22"/>
          <w:szCs w:val="22"/>
        </w:rPr>
        <w:t>х</w:t>
      </w:r>
      <w:r w:rsidRPr="000113EA">
        <w:rPr>
          <w:rFonts w:ascii="Cambria Math" w:hAnsi="Cambria Math"/>
          <w:sz w:val="22"/>
          <w:szCs w:val="22"/>
          <w:vertAlign w:val="subscript"/>
        </w:rPr>
        <w:t>1</w:t>
      </w:r>
      <w:r>
        <w:rPr>
          <w:rFonts w:ascii="Cambria Math" w:hAnsi="Cambria Math"/>
          <w:sz w:val="22"/>
          <w:szCs w:val="22"/>
        </w:rPr>
        <w:t>, х</w:t>
      </w:r>
      <w:r w:rsidRPr="000113EA">
        <w:rPr>
          <w:rFonts w:ascii="Cambria Math" w:hAnsi="Cambria Math"/>
          <w:sz w:val="22"/>
          <w:szCs w:val="22"/>
          <w:vertAlign w:val="subscript"/>
        </w:rPr>
        <w:t>2</w:t>
      </w:r>
      <w:r>
        <w:rPr>
          <w:rFonts w:ascii="Cambria Math" w:hAnsi="Cambria Math"/>
          <w:sz w:val="22"/>
          <w:szCs w:val="22"/>
        </w:rPr>
        <w:t>, …, х</w:t>
      </w:r>
      <w:r w:rsidRPr="000113EA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Pr="000113EA">
        <w:rPr>
          <w:rFonts w:ascii="Cambria Math" w:hAnsi="Cambria Math"/>
          <w:sz w:val="22"/>
          <w:szCs w:val="22"/>
        </w:rPr>
        <w:t>}</w:t>
      </w:r>
      <w:r>
        <w:rPr>
          <w:rFonts w:ascii="Cambria Math" w:hAnsi="Cambria Math"/>
          <w:sz w:val="22"/>
          <w:szCs w:val="22"/>
        </w:rPr>
        <w:t xml:space="preserve">, </w:t>
      </w:r>
      <w:r w:rsidRPr="000113EA">
        <w:rPr>
          <w:rFonts w:asciiTheme="minorHAnsi" w:hAnsiTheme="minorHAnsi"/>
          <w:sz w:val="22"/>
          <w:szCs w:val="22"/>
        </w:rPr>
        <w:t xml:space="preserve">то есть </w:t>
      </w:r>
      <w:r w:rsidRPr="000113EA">
        <w:rPr>
          <w:rFonts w:asciiTheme="minorHAnsi" w:hAnsiTheme="minorHAnsi"/>
          <w:sz w:val="22"/>
          <w:szCs w:val="22"/>
        </w:rPr>
        <w:sym w:font="Symbol" w:char="F078"/>
      </w:r>
      <w:r w:rsidRPr="000113EA">
        <w:rPr>
          <w:rFonts w:asciiTheme="minorHAnsi" w:hAnsiTheme="minorHAnsi"/>
          <w:sz w:val="22"/>
          <w:szCs w:val="22"/>
        </w:rPr>
        <w:t xml:space="preserve"> – случайная величина</w:t>
      </w:r>
      <w:r>
        <w:rPr>
          <w:rFonts w:asciiTheme="minorHAnsi" w:hAnsiTheme="minorHAnsi"/>
          <w:sz w:val="22"/>
          <w:szCs w:val="22"/>
        </w:rPr>
        <w:t xml:space="preserve">, принимающая значения </w:t>
      </w:r>
      <w:r>
        <w:rPr>
          <w:rFonts w:ascii="Cambria Math" w:hAnsi="Cambria Math"/>
          <w:sz w:val="22"/>
          <w:szCs w:val="22"/>
        </w:rPr>
        <w:t>х</w:t>
      </w:r>
      <w:r w:rsidRPr="000113EA">
        <w:rPr>
          <w:rFonts w:ascii="Cambria Math" w:hAnsi="Cambria Math"/>
          <w:sz w:val="22"/>
          <w:szCs w:val="22"/>
          <w:vertAlign w:val="subscript"/>
        </w:rPr>
        <w:t>1</w:t>
      </w:r>
      <w:r>
        <w:rPr>
          <w:rFonts w:ascii="Cambria Math" w:hAnsi="Cambria Math"/>
          <w:sz w:val="22"/>
          <w:szCs w:val="22"/>
        </w:rPr>
        <w:t>, х</w:t>
      </w:r>
      <w:r w:rsidRPr="000113EA">
        <w:rPr>
          <w:rFonts w:ascii="Cambria Math" w:hAnsi="Cambria Math"/>
          <w:sz w:val="22"/>
          <w:szCs w:val="22"/>
          <w:vertAlign w:val="subscript"/>
        </w:rPr>
        <w:t>2</w:t>
      </w:r>
      <w:r>
        <w:rPr>
          <w:rFonts w:ascii="Cambria Math" w:hAnsi="Cambria Math"/>
          <w:sz w:val="22"/>
          <w:szCs w:val="22"/>
        </w:rPr>
        <w:t>, …, х</w:t>
      </w:r>
      <w:r w:rsidRPr="000113EA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>
        <w:rPr>
          <w:rFonts w:asciiTheme="minorHAnsi" w:hAnsiTheme="minorHAnsi"/>
          <w:sz w:val="22"/>
          <w:szCs w:val="22"/>
        </w:rPr>
        <w:t>, а</w:t>
      </w:r>
      <w:r w:rsidRPr="000113EA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р</w:t>
      </w:r>
      <w:r w:rsidRPr="000113EA">
        <w:rPr>
          <w:rFonts w:ascii="Cambria Math" w:hAnsi="Cambria Math"/>
          <w:sz w:val="22"/>
          <w:szCs w:val="22"/>
          <w:vertAlign w:val="subscript"/>
          <w:lang w:val="en-US"/>
        </w:rPr>
        <w:t>K</w:t>
      </w:r>
      <w:r w:rsidRPr="000113EA">
        <w:rPr>
          <w:rFonts w:ascii="Cambria Math" w:hAnsi="Cambria Math"/>
          <w:sz w:val="22"/>
          <w:szCs w:val="22"/>
        </w:rPr>
        <w:t xml:space="preserve"> – </w:t>
      </w:r>
      <w:r w:rsidRPr="000113EA">
        <w:rPr>
          <w:rFonts w:asciiTheme="minorHAnsi" w:hAnsiTheme="minorHAnsi"/>
          <w:sz w:val="22"/>
          <w:szCs w:val="22"/>
        </w:rPr>
        <w:t xml:space="preserve">вероятность того, что </w:t>
      </w:r>
      <w:r w:rsidRPr="000113EA">
        <w:rPr>
          <w:rFonts w:asciiTheme="minorHAnsi" w:hAnsiTheme="minorHAnsi"/>
          <w:sz w:val="22"/>
          <w:szCs w:val="22"/>
        </w:rPr>
        <w:sym w:font="Symbol" w:char="F078"/>
      </w:r>
      <w:r w:rsidRPr="000113EA">
        <w:rPr>
          <w:rFonts w:asciiTheme="minorHAnsi" w:hAnsiTheme="minorHAnsi"/>
          <w:sz w:val="22"/>
          <w:szCs w:val="22"/>
        </w:rPr>
        <w:t xml:space="preserve"> принимает значения</w:t>
      </w:r>
      <w:r>
        <w:rPr>
          <w:rFonts w:ascii="Cambria Math" w:hAnsi="Cambria Math"/>
          <w:sz w:val="22"/>
          <w:szCs w:val="22"/>
        </w:rPr>
        <w:t xml:space="preserve"> х</w:t>
      </w:r>
      <w:r w:rsidRPr="000113EA">
        <w:rPr>
          <w:rFonts w:ascii="Cambria Math" w:hAnsi="Cambria Math"/>
          <w:sz w:val="22"/>
          <w:szCs w:val="22"/>
          <w:vertAlign w:val="subscript"/>
          <w:lang w:val="en-US"/>
        </w:rPr>
        <w:t>K</w:t>
      </w:r>
      <w:r w:rsidRPr="000113EA">
        <w:rPr>
          <w:rFonts w:ascii="Cambria Math" w:hAnsi="Cambria Math"/>
          <w:sz w:val="22"/>
          <w:szCs w:val="22"/>
          <w:vertAlign w:val="subscript"/>
        </w:rPr>
        <w:t xml:space="preserve"> </w:t>
      </w:r>
      <w:r w:rsidRPr="000113EA">
        <w:rPr>
          <w:rFonts w:ascii="Cambria Math" w:hAnsi="Cambria Math"/>
          <w:sz w:val="22"/>
          <w:szCs w:val="22"/>
        </w:rPr>
        <w:t>(</w:t>
      </w:r>
      <w:r w:rsidRPr="000113EA">
        <w:rPr>
          <w:rFonts w:ascii="Cambria Math" w:hAnsi="Cambria Math"/>
          <w:sz w:val="22"/>
          <w:szCs w:val="22"/>
          <w:lang w:val="en-US"/>
        </w:rPr>
        <w:t>k</w:t>
      </w:r>
      <w:r w:rsidRPr="000113EA">
        <w:rPr>
          <w:rFonts w:ascii="Cambria Math" w:hAnsi="Cambria Math"/>
          <w:sz w:val="22"/>
          <w:szCs w:val="22"/>
        </w:rPr>
        <w:t xml:space="preserve"> = 1, 2, … </w:t>
      </w:r>
      <w:r>
        <w:rPr>
          <w:rFonts w:ascii="Cambria Math" w:hAnsi="Cambria Math"/>
          <w:sz w:val="22"/>
          <w:szCs w:val="22"/>
          <w:lang w:val="en-US"/>
        </w:rPr>
        <w:t>N</w:t>
      </w:r>
      <w:r w:rsidRPr="00A02CB1">
        <w:rPr>
          <w:rFonts w:ascii="Cambria Math" w:hAnsi="Cambria Math"/>
          <w:sz w:val="22"/>
          <w:szCs w:val="22"/>
        </w:rPr>
        <w:t>).</w:t>
      </w:r>
    </w:p>
    <w:p w:rsidR="00F014C3" w:rsidRDefault="00F014C3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Pr="00F014C3">
        <w:rPr>
          <w:rFonts w:asciiTheme="minorHAnsi" w:hAnsiTheme="minorHAnsi"/>
          <w:sz w:val="22"/>
          <w:szCs w:val="22"/>
        </w:rPr>
        <w:t xml:space="preserve">о возможности всегда следует стремиться к тому, чтобы утвердительные и отрицательные ответы на задаваемые нами вопросы были равновероятны. </w:t>
      </w:r>
    </w:p>
    <w:p w:rsidR="00A56858" w:rsidRDefault="00A56858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56858">
        <w:rPr>
          <w:rFonts w:asciiTheme="minorHAnsi" w:hAnsiTheme="minorHAnsi"/>
          <w:sz w:val="22"/>
          <w:szCs w:val="22"/>
        </w:rPr>
        <w:t xml:space="preserve">Вероятность наступления </w:t>
      </w:r>
      <w:r>
        <w:rPr>
          <w:rFonts w:asciiTheme="minorHAnsi" w:hAnsiTheme="minorHAnsi"/>
          <w:sz w:val="22"/>
          <w:szCs w:val="22"/>
        </w:rPr>
        <w:t xml:space="preserve">независимых событий </w:t>
      </w:r>
      <w:r w:rsidRPr="00A56858">
        <w:rPr>
          <w:rFonts w:asciiTheme="minorHAnsi" w:hAnsiTheme="minorHAnsi"/>
          <w:sz w:val="22"/>
          <w:szCs w:val="22"/>
        </w:rPr>
        <w:t>равна прои</w:t>
      </w:r>
      <w:r>
        <w:rPr>
          <w:rFonts w:asciiTheme="minorHAnsi" w:hAnsiTheme="minorHAnsi"/>
          <w:sz w:val="22"/>
          <w:szCs w:val="22"/>
        </w:rPr>
        <w:t>зведению их вероятностей.</w:t>
      </w:r>
    </w:p>
    <w:p w:rsidR="00A56858" w:rsidRPr="00A56858" w:rsidRDefault="00A56858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</w:t>
      </w:r>
      <w:r w:rsidRPr="00A56858">
        <w:rPr>
          <w:rFonts w:asciiTheme="minorHAnsi" w:hAnsiTheme="minorHAnsi"/>
          <w:sz w:val="22"/>
          <w:szCs w:val="22"/>
        </w:rPr>
        <w:t xml:space="preserve">сли при фиксированном значении </w:t>
      </w:r>
      <w:r w:rsidRPr="00A56858">
        <w:rPr>
          <w:rFonts w:asciiTheme="minorHAnsi" w:hAnsiTheme="minorHAnsi"/>
          <w:b/>
          <w:sz w:val="22"/>
          <w:szCs w:val="22"/>
        </w:rPr>
        <w:t>N</w:t>
      </w:r>
      <w:r w:rsidRPr="00A56858">
        <w:rPr>
          <w:rFonts w:asciiTheme="minorHAnsi" w:hAnsiTheme="minorHAnsi"/>
          <w:sz w:val="22"/>
          <w:szCs w:val="22"/>
        </w:rPr>
        <w:t xml:space="preserve"> распределение вероятностей </w:t>
      </w:r>
      <w:r w:rsidRPr="00A56858">
        <w:rPr>
          <w:rFonts w:ascii="Cambria Math" w:hAnsi="Cambria Math"/>
          <w:sz w:val="22"/>
          <w:szCs w:val="22"/>
        </w:rPr>
        <w:t>(p</w:t>
      </w:r>
      <w:r w:rsidRPr="00A56858">
        <w:rPr>
          <w:rFonts w:ascii="Cambria Math" w:hAnsi="Cambria Math"/>
          <w:sz w:val="22"/>
          <w:szCs w:val="22"/>
          <w:vertAlign w:val="subscript"/>
        </w:rPr>
        <w:t>1</w:t>
      </w:r>
      <w:r w:rsidRPr="00A56858">
        <w:rPr>
          <w:rFonts w:ascii="Cambria Math" w:hAnsi="Cambria Math"/>
          <w:sz w:val="22"/>
          <w:szCs w:val="22"/>
        </w:rPr>
        <w:t>, р</w:t>
      </w:r>
      <w:r w:rsidRPr="00A56858">
        <w:rPr>
          <w:rFonts w:ascii="Cambria Math" w:hAnsi="Cambria Math"/>
          <w:sz w:val="22"/>
          <w:szCs w:val="22"/>
          <w:vertAlign w:val="subscript"/>
        </w:rPr>
        <w:t>2</w:t>
      </w:r>
      <w:r w:rsidRPr="00A56858">
        <w:rPr>
          <w:rFonts w:ascii="Cambria Math" w:hAnsi="Cambria Math"/>
          <w:sz w:val="22"/>
          <w:szCs w:val="22"/>
        </w:rPr>
        <w:t>, ..., р</w:t>
      </w:r>
      <w:r w:rsidRPr="00A56858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Pr="00A56858">
        <w:rPr>
          <w:rFonts w:ascii="Cambria Math" w:hAnsi="Cambria Math"/>
          <w:sz w:val="22"/>
          <w:szCs w:val="22"/>
        </w:rPr>
        <w:t>)</w:t>
      </w:r>
      <w:r w:rsidRPr="00A56858">
        <w:rPr>
          <w:rFonts w:asciiTheme="minorHAnsi" w:hAnsiTheme="minorHAnsi"/>
          <w:sz w:val="22"/>
          <w:szCs w:val="22"/>
        </w:rPr>
        <w:t xml:space="preserve"> отлично от </w:t>
      </w:r>
      <w:r w:rsidRPr="00A56858">
        <w:rPr>
          <w:rFonts w:asciiTheme="minorHAnsi" w:hAnsiTheme="minorHAnsi"/>
          <w:b/>
          <w:i/>
          <w:sz w:val="22"/>
          <w:szCs w:val="22"/>
        </w:rPr>
        <w:t>равномерного</w:t>
      </w:r>
      <w:r w:rsidRPr="00A56858">
        <w:rPr>
          <w:rFonts w:asciiTheme="minorHAnsi" w:hAnsiTheme="minorHAnsi"/>
          <w:sz w:val="22"/>
          <w:szCs w:val="22"/>
        </w:rPr>
        <w:t xml:space="preserve"> распределения, то сумма 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 w:rsidRPr="00A56858">
        <w:rPr>
          <w:rFonts w:ascii="Cambria Math" w:hAnsi="Cambria Math"/>
          <w:sz w:val="22"/>
          <w:szCs w:val="22"/>
          <w:vertAlign w:val="subscript"/>
        </w:rPr>
        <w:t>1</w:t>
      </w:r>
      <w:r>
        <w:rPr>
          <w:rFonts w:ascii="Cambria Math" w:hAnsi="Cambria Math"/>
          <w:sz w:val="22"/>
          <w:szCs w:val="22"/>
          <w:lang w:val="en-US"/>
        </w:rPr>
        <w:t>lo</w:t>
      </w:r>
      <w:r w:rsidRPr="000113EA">
        <w:rPr>
          <w:rFonts w:ascii="Cambria Math" w:hAnsi="Cambria Math"/>
          <w:sz w:val="22"/>
          <w:szCs w:val="22"/>
          <w:lang w:val="en-US"/>
        </w:rPr>
        <w:t>g</w:t>
      </w:r>
      <w:r w:rsidRPr="00A56858">
        <w:rPr>
          <w:rFonts w:ascii="Cambria Math" w:hAnsi="Cambria Math"/>
          <w:sz w:val="22"/>
          <w:szCs w:val="22"/>
          <w:vertAlign w:val="subscript"/>
        </w:rPr>
        <w:t>2</w:t>
      </w:r>
      <w:r w:rsidRPr="00A56858">
        <w:rPr>
          <w:rFonts w:ascii="Cambria Math" w:hAnsi="Cambria Math"/>
          <w:sz w:val="22"/>
          <w:szCs w:val="22"/>
        </w:rPr>
        <w:t>(1/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 w:rsidRPr="00A56858">
        <w:rPr>
          <w:rFonts w:ascii="Cambria Math" w:hAnsi="Cambria Math"/>
          <w:sz w:val="22"/>
          <w:szCs w:val="22"/>
          <w:vertAlign w:val="subscript"/>
        </w:rPr>
        <w:t>1</w:t>
      </w:r>
      <w:r w:rsidRPr="00A56858">
        <w:rPr>
          <w:rFonts w:ascii="Cambria Math" w:hAnsi="Cambria Math"/>
          <w:sz w:val="22"/>
          <w:szCs w:val="22"/>
        </w:rPr>
        <w:t xml:space="preserve">) + 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 w:rsidRPr="00A56858">
        <w:rPr>
          <w:rFonts w:ascii="Cambria Math" w:hAnsi="Cambria Math"/>
          <w:sz w:val="22"/>
          <w:szCs w:val="22"/>
          <w:vertAlign w:val="subscript"/>
        </w:rPr>
        <w:t>2</w:t>
      </w:r>
      <w:r>
        <w:rPr>
          <w:rFonts w:ascii="Cambria Math" w:hAnsi="Cambria Math"/>
          <w:sz w:val="22"/>
          <w:szCs w:val="22"/>
          <w:lang w:val="en-US"/>
        </w:rPr>
        <w:t>lo</w:t>
      </w:r>
      <w:r w:rsidRPr="000113EA">
        <w:rPr>
          <w:rFonts w:ascii="Cambria Math" w:hAnsi="Cambria Math"/>
          <w:sz w:val="22"/>
          <w:szCs w:val="22"/>
          <w:lang w:val="en-US"/>
        </w:rPr>
        <w:t>g</w:t>
      </w:r>
      <w:r w:rsidRPr="00A56858">
        <w:rPr>
          <w:rFonts w:ascii="Cambria Math" w:hAnsi="Cambria Math"/>
          <w:sz w:val="22"/>
          <w:szCs w:val="22"/>
          <w:vertAlign w:val="subscript"/>
        </w:rPr>
        <w:t>2</w:t>
      </w:r>
      <w:r w:rsidRPr="00A56858">
        <w:rPr>
          <w:rFonts w:ascii="Cambria Math" w:hAnsi="Cambria Math"/>
          <w:sz w:val="22"/>
          <w:szCs w:val="22"/>
        </w:rPr>
        <w:t>(1/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 w:rsidRPr="00A56858">
        <w:rPr>
          <w:rFonts w:ascii="Cambria Math" w:hAnsi="Cambria Math"/>
          <w:sz w:val="22"/>
          <w:szCs w:val="22"/>
          <w:vertAlign w:val="subscript"/>
        </w:rPr>
        <w:t>2</w:t>
      </w:r>
      <w:r w:rsidRPr="00A56858">
        <w:rPr>
          <w:rFonts w:ascii="Cambria Math" w:hAnsi="Cambria Math"/>
          <w:sz w:val="22"/>
          <w:szCs w:val="22"/>
        </w:rPr>
        <w:t xml:space="preserve">) + … </w:t>
      </w:r>
      <w:r>
        <w:rPr>
          <w:rFonts w:ascii="Cambria Math" w:hAnsi="Cambria Math"/>
          <w:sz w:val="22"/>
          <w:szCs w:val="22"/>
        </w:rPr>
        <w:t xml:space="preserve">+ 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>
        <w:rPr>
          <w:rFonts w:ascii="Cambria Math" w:hAnsi="Cambria Math"/>
          <w:sz w:val="22"/>
          <w:szCs w:val="22"/>
          <w:lang w:val="en-US"/>
        </w:rPr>
        <w:t>lo</w:t>
      </w:r>
      <w:r w:rsidRPr="000113EA">
        <w:rPr>
          <w:rFonts w:ascii="Cambria Math" w:hAnsi="Cambria Math"/>
          <w:sz w:val="22"/>
          <w:szCs w:val="22"/>
          <w:lang w:val="en-US"/>
        </w:rPr>
        <w:t>g</w:t>
      </w:r>
      <w:r w:rsidRPr="000113EA">
        <w:rPr>
          <w:rFonts w:ascii="Cambria Math" w:hAnsi="Cambria Math"/>
          <w:sz w:val="22"/>
          <w:szCs w:val="22"/>
          <w:vertAlign w:val="subscript"/>
        </w:rPr>
        <w:t>2</w:t>
      </w:r>
      <w:r w:rsidRPr="000113EA">
        <w:rPr>
          <w:rFonts w:ascii="Cambria Math" w:hAnsi="Cambria Math"/>
          <w:sz w:val="22"/>
          <w:szCs w:val="22"/>
        </w:rPr>
        <w:t>(1/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Pr="000113EA">
        <w:rPr>
          <w:rFonts w:ascii="Cambria Math" w:hAnsi="Cambria Math"/>
          <w:sz w:val="22"/>
          <w:szCs w:val="22"/>
        </w:rPr>
        <w:t>)</w:t>
      </w:r>
      <w:r w:rsidRPr="00A568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всегда м</w:t>
      </w:r>
      <w:r w:rsidRPr="00A56858">
        <w:rPr>
          <w:rFonts w:asciiTheme="minorHAnsi" w:hAnsiTheme="minorHAnsi"/>
          <w:sz w:val="22"/>
          <w:szCs w:val="22"/>
        </w:rPr>
        <w:t xml:space="preserve">еньше чем </w:t>
      </w:r>
      <w:r w:rsidRPr="00A56858">
        <w:rPr>
          <w:rFonts w:ascii="Cambria Math" w:hAnsi="Cambria Math"/>
          <w:sz w:val="22"/>
          <w:szCs w:val="22"/>
        </w:rPr>
        <w:t>log</w:t>
      </w:r>
      <w:r w:rsidRPr="00A56858">
        <w:rPr>
          <w:rFonts w:ascii="Cambria Math" w:hAnsi="Cambria Math"/>
          <w:sz w:val="22"/>
          <w:szCs w:val="22"/>
          <w:vertAlign w:val="subscript"/>
        </w:rPr>
        <w:t>2</w:t>
      </w:r>
      <w:r w:rsidRPr="00A56858">
        <w:rPr>
          <w:rFonts w:ascii="Cambria Math" w:hAnsi="Cambria Math"/>
          <w:sz w:val="22"/>
          <w:szCs w:val="22"/>
          <w:lang w:val="en-US"/>
        </w:rPr>
        <w:t>N</w:t>
      </w:r>
      <w:r w:rsidRPr="00A56858">
        <w:rPr>
          <w:rFonts w:asciiTheme="minorHAnsi" w:hAnsiTheme="minorHAnsi"/>
          <w:sz w:val="22"/>
          <w:szCs w:val="22"/>
        </w:rPr>
        <w:t xml:space="preserve">. Это означает следующее: если о случайной величине </w:t>
      </w:r>
      <w:r w:rsidRPr="000113EA">
        <w:rPr>
          <w:rFonts w:ascii="Cambria Math" w:hAnsi="Cambria Math"/>
          <w:sz w:val="22"/>
          <w:szCs w:val="22"/>
        </w:rPr>
        <w:sym w:font="Symbol" w:char="F078"/>
      </w:r>
      <w:r w:rsidRPr="00A56858">
        <w:rPr>
          <w:rFonts w:asciiTheme="minorHAnsi" w:hAnsiTheme="minorHAnsi"/>
          <w:sz w:val="22"/>
          <w:szCs w:val="22"/>
        </w:rPr>
        <w:t xml:space="preserve"> известно лишь, что она принимает </w:t>
      </w:r>
      <w:r w:rsidRPr="00A56858">
        <w:rPr>
          <w:rFonts w:ascii="Cambria Math" w:hAnsi="Cambria Math"/>
          <w:sz w:val="22"/>
          <w:szCs w:val="22"/>
        </w:rPr>
        <w:t>N</w:t>
      </w:r>
      <w:r w:rsidRPr="00A56858">
        <w:rPr>
          <w:rFonts w:asciiTheme="minorHAnsi" w:hAnsiTheme="minorHAnsi"/>
          <w:sz w:val="22"/>
          <w:szCs w:val="22"/>
        </w:rPr>
        <w:t xml:space="preserve"> различных значений, то при наблюдении одного значения </w:t>
      </w:r>
      <w:r w:rsidRPr="000113EA">
        <w:rPr>
          <w:rFonts w:ascii="Cambria Math" w:hAnsi="Cambria Math"/>
          <w:sz w:val="22"/>
          <w:szCs w:val="22"/>
        </w:rPr>
        <w:sym w:font="Symbol" w:char="F078"/>
      </w:r>
      <w:r w:rsidRPr="00A56858">
        <w:rPr>
          <w:rFonts w:asciiTheme="minorHAnsi" w:hAnsiTheme="minorHAnsi"/>
          <w:sz w:val="22"/>
          <w:szCs w:val="22"/>
        </w:rPr>
        <w:t xml:space="preserve"> наибольшую информацию мы получаем </w:t>
      </w:r>
      <w:r>
        <w:rPr>
          <w:rFonts w:asciiTheme="minorHAnsi" w:hAnsiTheme="minorHAnsi"/>
          <w:sz w:val="22"/>
          <w:szCs w:val="22"/>
        </w:rPr>
        <w:t>в</w:t>
      </w:r>
      <w:r w:rsidRPr="00A56858">
        <w:rPr>
          <w:rFonts w:asciiTheme="minorHAnsi" w:hAnsiTheme="minorHAnsi"/>
          <w:sz w:val="22"/>
          <w:szCs w:val="22"/>
        </w:rPr>
        <w:t xml:space="preserve"> том случае, если все возможные значения </w:t>
      </w:r>
      <w:r w:rsidRPr="000113EA">
        <w:rPr>
          <w:rFonts w:ascii="Cambria Math" w:hAnsi="Cambria Math"/>
          <w:sz w:val="22"/>
          <w:szCs w:val="22"/>
        </w:rPr>
        <w:sym w:font="Symbol" w:char="F078"/>
      </w:r>
      <w:r w:rsidRPr="00A56858">
        <w:rPr>
          <w:rFonts w:asciiTheme="minorHAnsi" w:hAnsiTheme="minorHAnsi"/>
          <w:sz w:val="22"/>
          <w:szCs w:val="22"/>
        </w:rPr>
        <w:t xml:space="preserve"> равновероятны.</w:t>
      </w:r>
    </w:p>
    <w:p w:rsidR="007F0914" w:rsidRDefault="00A56858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Формулу (2) </w:t>
      </w:r>
      <w:r w:rsidRPr="00A56858">
        <w:rPr>
          <w:rFonts w:asciiTheme="minorHAnsi" w:hAnsiTheme="minorHAnsi"/>
          <w:sz w:val="22"/>
          <w:szCs w:val="22"/>
        </w:rPr>
        <w:t xml:space="preserve">Винер вывел в 1948 г. независимо от Шеннона. Однако еще в </w:t>
      </w:r>
      <w:r w:rsidR="00F014C3">
        <w:rPr>
          <w:rFonts w:asciiTheme="minorHAnsi" w:hAnsiTheme="minorHAnsi"/>
          <w:sz w:val="22"/>
          <w:szCs w:val="22"/>
          <w:lang w:val="en-US"/>
        </w:rPr>
        <w:t>XIX</w:t>
      </w:r>
      <w:r w:rsidRPr="00A56858">
        <w:rPr>
          <w:rFonts w:asciiTheme="minorHAnsi" w:hAnsiTheme="minorHAnsi"/>
          <w:sz w:val="22"/>
          <w:szCs w:val="22"/>
        </w:rPr>
        <w:t xml:space="preserve"> веке эта формула встречалась в работах Больцмана, поэтому ее часто называют формулой Больцмана — Шен</w:t>
      </w:r>
      <w:r w:rsidR="00131A1B">
        <w:rPr>
          <w:rFonts w:asciiTheme="minorHAnsi" w:hAnsiTheme="minorHAnsi"/>
          <w:sz w:val="22"/>
          <w:szCs w:val="22"/>
        </w:rPr>
        <w:t>нона. Больцман пришел к ней, занимаясь совсем другой задачей – изучением</w:t>
      </w:r>
      <w:r w:rsidRPr="00A56858">
        <w:rPr>
          <w:rFonts w:asciiTheme="minorHAnsi" w:hAnsiTheme="minorHAnsi"/>
          <w:sz w:val="22"/>
          <w:szCs w:val="22"/>
        </w:rPr>
        <w:t xml:space="preserve"> энтропи</w:t>
      </w:r>
      <w:r w:rsidR="00131A1B">
        <w:rPr>
          <w:rFonts w:asciiTheme="minorHAnsi" w:hAnsiTheme="minorHAnsi"/>
          <w:sz w:val="22"/>
          <w:szCs w:val="22"/>
        </w:rPr>
        <w:t xml:space="preserve">и. </w:t>
      </w:r>
      <w:r w:rsidR="00F014C3">
        <w:rPr>
          <w:rFonts w:asciiTheme="minorHAnsi" w:hAnsiTheme="minorHAnsi"/>
          <w:sz w:val="22"/>
          <w:szCs w:val="22"/>
        </w:rPr>
        <w:t>Энтропия физической системы</w:t>
      </w:r>
      <w:r w:rsidRPr="00A56858">
        <w:rPr>
          <w:rFonts w:asciiTheme="minorHAnsi" w:hAnsiTheme="minorHAnsi"/>
          <w:sz w:val="22"/>
          <w:szCs w:val="22"/>
        </w:rPr>
        <w:t xml:space="preserve"> служит мерой неупорядоченности системы. Следовательно, можно считать, что энтропия системы является мерой неопределенности состояния молекул, образующих систему.</w:t>
      </w:r>
    </w:p>
    <w:p w:rsidR="00131A1B" w:rsidRDefault="00131A1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</w:t>
      </w:r>
      <w:r w:rsidRPr="00131A1B">
        <w:rPr>
          <w:rFonts w:asciiTheme="minorHAnsi" w:hAnsiTheme="minorHAnsi"/>
          <w:sz w:val="22"/>
          <w:szCs w:val="22"/>
        </w:rPr>
        <w:t xml:space="preserve">еопределенность есть не что иное, как недостача информации, или отрицательная информация. Ту же мысль можно выразить иначе: информация есть не что иное, как убыль неопределенности. До наблюдения случайной величины </w:t>
      </w:r>
      <w:r w:rsidRPr="000113EA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 мы пребываем в полной неопределенности относительно того, какое из своих значений она может принять. После того как наблюдение произведено, неопределенность у</w:t>
      </w:r>
      <w:r w:rsidR="00F014C3">
        <w:rPr>
          <w:rFonts w:asciiTheme="minorHAnsi" w:hAnsiTheme="minorHAnsi"/>
          <w:sz w:val="22"/>
          <w:szCs w:val="22"/>
        </w:rPr>
        <w:t>страняется. Н</w:t>
      </w:r>
      <w:r w:rsidRPr="00131A1B">
        <w:rPr>
          <w:rFonts w:asciiTheme="minorHAnsi" w:hAnsiTheme="minorHAnsi"/>
          <w:sz w:val="22"/>
          <w:szCs w:val="22"/>
        </w:rPr>
        <w:t xml:space="preserve">аблюдение случайной величины </w:t>
      </w:r>
      <w:r w:rsidRPr="000113EA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 содержит </w:t>
      </w:r>
      <w:r w:rsidRPr="00131A1B">
        <w:rPr>
          <w:rFonts w:ascii="Cambria Math" w:hAnsi="Cambria Math"/>
          <w:sz w:val="22"/>
          <w:szCs w:val="22"/>
        </w:rPr>
        <w:t>Н(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="Cambria Math" w:hAnsi="Cambria Math"/>
          <w:sz w:val="22"/>
          <w:szCs w:val="22"/>
        </w:rPr>
        <w:t>)</w:t>
      </w:r>
      <w:r w:rsidRPr="00131A1B">
        <w:rPr>
          <w:rFonts w:asciiTheme="minorHAnsi" w:hAnsiTheme="minorHAnsi"/>
          <w:sz w:val="22"/>
          <w:szCs w:val="22"/>
        </w:rPr>
        <w:t xml:space="preserve"> битов информации; поскольку эта информация позволила избавиться от неопределенности, существовавшей до наблюдения, естественно принять число </w:t>
      </w:r>
      <w:r w:rsidRPr="00131A1B">
        <w:rPr>
          <w:rFonts w:ascii="Cambria Math" w:hAnsi="Cambria Math"/>
          <w:sz w:val="22"/>
          <w:szCs w:val="22"/>
        </w:rPr>
        <w:t>Н(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="Cambria Math" w:hAnsi="Cambria Math"/>
          <w:sz w:val="22"/>
          <w:szCs w:val="22"/>
        </w:rPr>
        <w:t>)</w:t>
      </w:r>
      <w:r>
        <w:rPr>
          <w:rFonts w:ascii="Cambria Math" w:hAnsi="Cambria Math"/>
          <w:sz w:val="22"/>
          <w:szCs w:val="22"/>
        </w:rPr>
        <w:t xml:space="preserve"> </w:t>
      </w:r>
      <w:r w:rsidRPr="00131A1B">
        <w:rPr>
          <w:rFonts w:asciiTheme="minorHAnsi" w:hAnsiTheme="minorHAnsi"/>
          <w:sz w:val="22"/>
          <w:szCs w:val="22"/>
        </w:rPr>
        <w:t xml:space="preserve">за меру этой неопределенности. Таким образом, </w:t>
      </w:r>
      <w:r w:rsidRPr="00131A1B">
        <w:rPr>
          <w:rFonts w:ascii="Cambria Math" w:hAnsi="Cambria Math"/>
          <w:sz w:val="22"/>
          <w:szCs w:val="22"/>
        </w:rPr>
        <w:t>Н(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="Cambria Math" w:hAnsi="Cambria Math"/>
          <w:sz w:val="22"/>
          <w:szCs w:val="22"/>
        </w:rPr>
        <w:t>)</w:t>
      </w:r>
      <w:r>
        <w:rPr>
          <w:rFonts w:ascii="Cambria Math" w:hAnsi="Cambria Math"/>
          <w:sz w:val="22"/>
          <w:szCs w:val="22"/>
        </w:rPr>
        <w:t xml:space="preserve"> </w:t>
      </w:r>
      <w:r w:rsidRPr="00131A1B">
        <w:rPr>
          <w:rFonts w:asciiTheme="minorHAnsi" w:hAnsiTheme="minorHAnsi"/>
          <w:sz w:val="22"/>
          <w:szCs w:val="22"/>
        </w:rPr>
        <w:t xml:space="preserve">можно рассматривать относительно значения, принимаемого величиной 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, и как меру неопределенности, существовавшей до наблюдения случайной величины 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. Эту меру неопределенности и принято называть энтропией. Итак, формула Шеннона допускает следующую интерпретацию. Если случайная величина 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 принимает значения </w:t>
      </w:r>
      <w:r>
        <w:rPr>
          <w:rFonts w:ascii="Cambria Math" w:hAnsi="Cambria Math"/>
          <w:sz w:val="22"/>
          <w:szCs w:val="22"/>
        </w:rPr>
        <w:t>х</w:t>
      </w:r>
      <w:r w:rsidRPr="000113EA">
        <w:rPr>
          <w:rFonts w:ascii="Cambria Math" w:hAnsi="Cambria Math"/>
          <w:sz w:val="22"/>
          <w:szCs w:val="22"/>
          <w:vertAlign w:val="subscript"/>
        </w:rPr>
        <w:t>1</w:t>
      </w:r>
      <w:r>
        <w:rPr>
          <w:rFonts w:ascii="Cambria Math" w:hAnsi="Cambria Math"/>
          <w:sz w:val="22"/>
          <w:szCs w:val="22"/>
        </w:rPr>
        <w:t>, х</w:t>
      </w:r>
      <w:r w:rsidRPr="000113EA">
        <w:rPr>
          <w:rFonts w:ascii="Cambria Math" w:hAnsi="Cambria Math"/>
          <w:sz w:val="22"/>
          <w:szCs w:val="22"/>
          <w:vertAlign w:val="subscript"/>
        </w:rPr>
        <w:t>2</w:t>
      </w:r>
      <w:r>
        <w:rPr>
          <w:rFonts w:ascii="Cambria Math" w:hAnsi="Cambria Math"/>
          <w:sz w:val="22"/>
          <w:szCs w:val="22"/>
        </w:rPr>
        <w:t>, …, х</w:t>
      </w:r>
      <w:r w:rsidRPr="000113EA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Pr="00131A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с </w:t>
      </w:r>
      <w:r w:rsidRPr="00131A1B">
        <w:rPr>
          <w:rFonts w:asciiTheme="minorHAnsi" w:hAnsiTheme="minorHAnsi"/>
          <w:sz w:val="22"/>
          <w:szCs w:val="22"/>
        </w:rPr>
        <w:t xml:space="preserve">вероятностями </w:t>
      </w:r>
      <w:r>
        <w:rPr>
          <w:rFonts w:ascii="Cambria Math" w:hAnsi="Cambria Math"/>
          <w:sz w:val="22"/>
          <w:szCs w:val="22"/>
        </w:rPr>
        <w:t>р</w:t>
      </w:r>
      <w:r w:rsidRPr="000113EA">
        <w:rPr>
          <w:rFonts w:ascii="Cambria Math" w:hAnsi="Cambria Math"/>
          <w:sz w:val="22"/>
          <w:szCs w:val="22"/>
          <w:vertAlign w:val="subscript"/>
        </w:rPr>
        <w:t>1</w:t>
      </w:r>
      <w:r>
        <w:rPr>
          <w:rFonts w:ascii="Cambria Math" w:hAnsi="Cambria Math"/>
          <w:sz w:val="22"/>
          <w:szCs w:val="22"/>
        </w:rPr>
        <w:t>, р</w:t>
      </w:r>
      <w:r w:rsidRPr="000113EA">
        <w:rPr>
          <w:rFonts w:ascii="Cambria Math" w:hAnsi="Cambria Math"/>
          <w:sz w:val="22"/>
          <w:szCs w:val="22"/>
          <w:vertAlign w:val="subscript"/>
        </w:rPr>
        <w:t>2</w:t>
      </w:r>
      <w:r>
        <w:rPr>
          <w:rFonts w:ascii="Cambria Math" w:hAnsi="Cambria Math"/>
          <w:sz w:val="22"/>
          <w:szCs w:val="22"/>
        </w:rPr>
        <w:t>, …, р</w:t>
      </w:r>
      <w:r w:rsidRPr="000113EA">
        <w:rPr>
          <w:rFonts w:ascii="Cambria Math" w:hAnsi="Cambria Math"/>
          <w:sz w:val="22"/>
          <w:szCs w:val="22"/>
          <w:vertAlign w:val="subscript"/>
          <w:lang w:val="en-US"/>
        </w:rPr>
        <w:t>N</w:t>
      </w:r>
      <w:r w:rsidRPr="00131A1B">
        <w:rPr>
          <w:rFonts w:asciiTheme="minorHAnsi" w:hAnsiTheme="minorHAnsi"/>
          <w:sz w:val="22"/>
          <w:szCs w:val="22"/>
        </w:rPr>
        <w:t xml:space="preserve">, то энтропию величины 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 (то есть меры неопределенности существовавшей до наблюдения величины 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Theme="minorHAnsi" w:hAnsiTheme="minorHAnsi"/>
          <w:sz w:val="22"/>
          <w:szCs w:val="22"/>
        </w:rPr>
        <w:t xml:space="preserve">), которую мы обозначим </w:t>
      </w:r>
      <w:r w:rsidRPr="00131A1B">
        <w:rPr>
          <w:rFonts w:ascii="Cambria Math" w:hAnsi="Cambria Math"/>
          <w:sz w:val="22"/>
          <w:szCs w:val="22"/>
        </w:rPr>
        <w:t>Н(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="Cambria Math" w:hAnsi="Cambria Math"/>
          <w:sz w:val="22"/>
          <w:szCs w:val="22"/>
        </w:rPr>
        <w:t>)</w:t>
      </w:r>
      <w:r>
        <w:rPr>
          <w:rFonts w:ascii="Cambria Math" w:hAnsi="Cambria Math"/>
          <w:sz w:val="22"/>
          <w:szCs w:val="22"/>
        </w:rPr>
        <w:t xml:space="preserve">, </w:t>
      </w:r>
      <w:r w:rsidRPr="00131A1B">
        <w:rPr>
          <w:rFonts w:asciiTheme="minorHAnsi" w:hAnsiTheme="minorHAnsi"/>
          <w:sz w:val="22"/>
          <w:szCs w:val="22"/>
        </w:rPr>
        <w:t>можно вычислить по формуле</w:t>
      </w:r>
      <w:r>
        <w:rPr>
          <w:rFonts w:asciiTheme="minorHAnsi" w:hAnsiTheme="minorHAnsi"/>
          <w:sz w:val="22"/>
          <w:szCs w:val="22"/>
        </w:rPr>
        <w:t>:</w:t>
      </w:r>
    </w:p>
    <w:p w:rsidR="00131A1B" w:rsidRPr="00D56E54" w:rsidRDefault="00131A1B" w:rsidP="00E44446">
      <w:pPr>
        <w:spacing w:before="0" w:after="120"/>
        <w:ind w:firstLine="0"/>
        <w:jc w:val="left"/>
        <w:rPr>
          <w:rFonts w:ascii="Cambria Math" w:hAnsi="Cambria Math"/>
          <w:sz w:val="22"/>
          <w:szCs w:val="22"/>
        </w:rPr>
      </w:pPr>
      <w:r w:rsidRPr="00D56E54">
        <w:rPr>
          <w:rFonts w:ascii="Cambria Math" w:hAnsi="Cambria Math"/>
          <w:sz w:val="22"/>
          <w:szCs w:val="22"/>
        </w:rPr>
        <w:t>(3)</w:t>
      </w:r>
      <w:r w:rsidRPr="00D56E54">
        <w:rPr>
          <w:rFonts w:ascii="Cambria Math" w:hAnsi="Cambria Math"/>
          <w:sz w:val="22"/>
          <w:szCs w:val="22"/>
        </w:rPr>
        <w:tab/>
      </w:r>
      <w:r w:rsidRPr="000113EA">
        <w:rPr>
          <w:rFonts w:ascii="Cambria Math" w:hAnsi="Cambria Math"/>
          <w:sz w:val="22"/>
          <w:szCs w:val="22"/>
        </w:rPr>
        <w:t>Н</w:t>
      </w:r>
      <w:r w:rsidRPr="00D56E54">
        <w:rPr>
          <w:rFonts w:ascii="Cambria Math" w:hAnsi="Cambria Math"/>
          <w:sz w:val="22"/>
          <w:szCs w:val="22"/>
        </w:rPr>
        <w:t>(</w:t>
      </w:r>
      <w:r w:rsidR="00A02CB1" w:rsidRPr="00131A1B">
        <w:rPr>
          <w:rFonts w:ascii="Cambria Math" w:hAnsi="Cambria Math"/>
          <w:sz w:val="22"/>
          <w:szCs w:val="22"/>
        </w:rPr>
        <w:sym w:font="Symbol" w:char="F078"/>
      </w:r>
      <w:r w:rsidRPr="00D56E54">
        <w:rPr>
          <w:rFonts w:ascii="Cambria Math" w:hAnsi="Cambria Math"/>
          <w:sz w:val="22"/>
          <w:szCs w:val="22"/>
        </w:rPr>
        <w:t xml:space="preserve">) =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k</m:t>
            </m:r>
            <m:r>
              <w:rPr>
                <w:rFonts w:ascii="Cambria Math" w:hAnsi="Cambria Math"/>
                <w:sz w:val="22"/>
                <w:szCs w:val="22"/>
              </w:rPr>
              <m:t>=1</m:t>
            </m:r>
          </m:sub>
          <m:sup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</m:nary>
      </m:oMath>
      <w:r>
        <w:rPr>
          <w:rFonts w:ascii="Cambria Math" w:hAnsi="Cambria Math"/>
          <w:sz w:val="22"/>
          <w:szCs w:val="22"/>
          <w:vertAlign w:val="subscript"/>
          <w:lang w:val="en-US"/>
        </w:rPr>
        <w:t>k</w:t>
      </w:r>
      <w:r>
        <w:rPr>
          <w:rFonts w:ascii="Cambria Math" w:hAnsi="Cambria Math"/>
          <w:sz w:val="22"/>
          <w:szCs w:val="22"/>
          <w:lang w:val="en-US"/>
        </w:rPr>
        <w:t>lo</w:t>
      </w:r>
      <w:r w:rsidRPr="000113EA">
        <w:rPr>
          <w:rFonts w:ascii="Cambria Math" w:hAnsi="Cambria Math"/>
          <w:sz w:val="22"/>
          <w:szCs w:val="22"/>
          <w:lang w:val="en-US"/>
        </w:rPr>
        <w:t>g</w:t>
      </w:r>
      <w:r w:rsidRPr="00D56E54">
        <w:rPr>
          <w:rFonts w:ascii="Cambria Math" w:hAnsi="Cambria Math"/>
          <w:sz w:val="22"/>
          <w:szCs w:val="22"/>
          <w:vertAlign w:val="subscript"/>
        </w:rPr>
        <w:t>2</w:t>
      </w:r>
      <w:r w:rsidRPr="00D56E54">
        <w:rPr>
          <w:rFonts w:ascii="Cambria Math" w:hAnsi="Cambria Math"/>
          <w:sz w:val="22"/>
          <w:szCs w:val="22"/>
        </w:rPr>
        <w:t>(1/</w:t>
      </w:r>
      <w:r w:rsidRPr="000113EA">
        <w:rPr>
          <w:rFonts w:ascii="Cambria Math" w:hAnsi="Cambria Math"/>
          <w:sz w:val="22"/>
          <w:szCs w:val="22"/>
          <w:lang w:val="en-US"/>
        </w:rPr>
        <w:t>p</w:t>
      </w:r>
      <w:r>
        <w:rPr>
          <w:rFonts w:ascii="Cambria Math" w:hAnsi="Cambria Math"/>
          <w:sz w:val="22"/>
          <w:szCs w:val="22"/>
          <w:vertAlign w:val="subscript"/>
          <w:lang w:val="en-US"/>
        </w:rPr>
        <w:t>k</w:t>
      </w:r>
      <w:r w:rsidRPr="00D56E54">
        <w:rPr>
          <w:rFonts w:ascii="Cambria Math" w:hAnsi="Cambria Math"/>
          <w:sz w:val="22"/>
          <w:szCs w:val="22"/>
        </w:rPr>
        <w:t xml:space="preserve">) </w:t>
      </w:r>
    </w:p>
    <w:p w:rsidR="00131A1B" w:rsidRDefault="00D56E54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К</w:t>
      </w:r>
      <w:r w:rsidRPr="00D56E54">
        <w:rPr>
          <w:rFonts w:asciiTheme="minorHAnsi" w:hAnsiTheme="minorHAnsi"/>
          <w:sz w:val="22"/>
          <w:szCs w:val="22"/>
        </w:rPr>
        <w:t>одовый знак, который может принимать лишь два значения, содержит один бит информации только тогда, когда оба его значения равновероятны (то есть вероятность каждого из них равна</w:t>
      </w:r>
      <w:r>
        <w:rPr>
          <w:rFonts w:asciiTheme="minorHAnsi" w:hAnsiTheme="minorHAnsi"/>
          <w:sz w:val="22"/>
          <w:szCs w:val="22"/>
        </w:rPr>
        <w:t xml:space="preserve"> ½</w:t>
      </w:r>
      <w:r w:rsidRPr="00D56E54">
        <w:rPr>
          <w:rFonts w:asciiTheme="minorHAnsi" w:hAnsiTheme="minorHAnsi"/>
          <w:sz w:val="22"/>
          <w:szCs w:val="22"/>
        </w:rPr>
        <w:t>), а во всех остальных случаях количество информации, содержащейся в т</w:t>
      </w:r>
      <w:r w:rsidR="00371D7B">
        <w:rPr>
          <w:rFonts w:asciiTheme="minorHAnsi" w:hAnsiTheme="minorHAnsi"/>
          <w:sz w:val="22"/>
          <w:szCs w:val="22"/>
        </w:rPr>
        <w:t>аком знаке, меньше одного бита (рис. 1).</w:t>
      </w:r>
    </w:p>
    <w:p w:rsidR="00371D7B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057143" cy="1609524"/>
            <wp:effectExtent l="19050" t="0" r="257" b="0"/>
            <wp:docPr id="2" name="Рисунок 1" descr="01. Зависимость энтропии (информации) от вероятности собы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Зависимость энтропии (информации) от вероятности событий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7B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Зависимость количества </w:t>
      </w:r>
      <w:r w:rsidRPr="00371D7B">
        <w:rPr>
          <w:rFonts w:asciiTheme="minorHAnsi" w:hAnsiTheme="minorHAnsi"/>
          <w:sz w:val="22"/>
          <w:szCs w:val="22"/>
        </w:rPr>
        <w:t>информации</w:t>
      </w:r>
      <w:r>
        <w:rPr>
          <w:rFonts w:asciiTheme="minorHAnsi" w:hAnsiTheme="minorHAnsi"/>
          <w:sz w:val="22"/>
          <w:szCs w:val="22"/>
        </w:rPr>
        <w:t xml:space="preserve"> (энтропии</w:t>
      </w:r>
      <w:r w:rsidRPr="00371D7B">
        <w:rPr>
          <w:rFonts w:asciiTheme="minorHAnsi" w:hAnsiTheme="minorHAnsi"/>
          <w:sz w:val="22"/>
          <w:szCs w:val="22"/>
        </w:rPr>
        <w:t xml:space="preserve">) от вероятности </w:t>
      </w:r>
      <w:r>
        <w:rPr>
          <w:rFonts w:asciiTheme="minorHAnsi" w:hAnsiTheme="minorHAnsi"/>
          <w:sz w:val="22"/>
          <w:szCs w:val="22"/>
        </w:rPr>
        <w:t xml:space="preserve">одного из двух </w:t>
      </w:r>
      <w:r w:rsidRPr="00371D7B">
        <w:rPr>
          <w:rFonts w:asciiTheme="minorHAnsi" w:hAnsiTheme="minorHAnsi"/>
          <w:sz w:val="22"/>
          <w:szCs w:val="22"/>
        </w:rPr>
        <w:t>событий</w:t>
      </w:r>
    </w:p>
    <w:p w:rsidR="00371D7B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</w:t>
      </w:r>
      <w:r w:rsidRPr="00371D7B">
        <w:rPr>
          <w:rFonts w:asciiTheme="minorHAnsi" w:hAnsiTheme="minorHAnsi"/>
          <w:sz w:val="22"/>
          <w:szCs w:val="22"/>
        </w:rPr>
        <w:t xml:space="preserve">оличество информации о случайной </w:t>
      </w:r>
      <w:r>
        <w:rPr>
          <w:rFonts w:asciiTheme="minorHAnsi" w:hAnsiTheme="minorHAnsi"/>
          <w:sz w:val="22"/>
          <w:szCs w:val="22"/>
        </w:rPr>
        <w:t>ве</w:t>
      </w:r>
      <w:r w:rsidRPr="00371D7B">
        <w:rPr>
          <w:rFonts w:asciiTheme="minorHAnsi" w:hAnsiTheme="minorHAnsi"/>
          <w:sz w:val="22"/>
          <w:szCs w:val="22"/>
        </w:rPr>
        <w:t xml:space="preserve">личине 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371D7B">
        <w:rPr>
          <w:rFonts w:asciiTheme="minorHAnsi" w:hAnsiTheme="minorHAnsi"/>
          <w:sz w:val="22"/>
          <w:szCs w:val="22"/>
        </w:rPr>
        <w:t>, получ</w:t>
      </w:r>
      <w:r>
        <w:rPr>
          <w:rFonts w:asciiTheme="minorHAnsi" w:hAnsiTheme="minorHAnsi"/>
          <w:sz w:val="22"/>
          <w:szCs w:val="22"/>
        </w:rPr>
        <w:t>енной при наблюдении случайной в</w:t>
      </w:r>
      <w:r w:rsidRPr="00371D7B">
        <w:rPr>
          <w:rFonts w:asciiTheme="minorHAnsi" w:hAnsiTheme="minorHAnsi"/>
          <w:sz w:val="22"/>
          <w:szCs w:val="22"/>
        </w:rPr>
        <w:t xml:space="preserve">еличины </w:t>
      </w:r>
      <w:r>
        <w:rPr>
          <w:rFonts w:asciiTheme="minorHAnsi" w:hAnsiTheme="minorHAnsi"/>
          <w:sz w:val="22"/>
          <w:szCs w:val="22"/>
        </w:rPr>
        <w:sym w:font="Symbol" w:char="F068"/>
      </w:r>
      <w:r w:rsidR="00F014C3">
        <w:rPr>
          <w:rFonts w:asciiTheme="minorHAnsi" w:hAnsiTheme="minorHAnsi"/>
          <w:sz w:val="22"/>
          <w:szCs w:val="22"/>
        </w:rPr>
        <w:t>:</w:t>
      </w:r>
    </w:p>
    <w:p w:rsidR="00371D7B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487476" cy="395066"/>
            <wp:effectExtent l="19050" t="0" r="0" b="0"/>
            <wp:docPr id="3" name="Рисунок 2" descr="Формула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ула 4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428" cy="4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7B" w:rsidRPr="00371D7B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71D7B">
        <w:rPr>
          <w:rFonts w:asciiTheme="minorHAnsi" w:hAnsiTheme="minorHAnsi"/>
          <w:sz w:val="22"/>
          <w:szCs w:val="22"/>
        </w:rPr>
        <w:t xml:space="preserve">Относительно величины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371D7B">
        <w:rPr>
          <w:rFonts w:asciiTheme="minorHAnsi" w:hAnsiTheme="minorHAnsi"/>
          <w:sz w:val="22"/>
          <w:szCs w:val="22"/>
        </w:rPr>
        <w:t xml:space="preserve"> </w:t>
      </w:r>
      <w:r w:rsidR="00F014C3">
        <w:rPr>
          <w:rFonts w:asciiTheme="minorHAnsi" w:hAnsiTheme="minorHAnsi"/>
          <w:sz w:val="22"/>
          <w:szCs w:val="22"/>
        </w:rPr>
        <w:t>можно утверждать следующее:</w:t>
      </w:r>
    </w:p>
    <w:p w:rsidR="00371D7B" w:rsidRPr="00371D7B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71D7B">
        <w:rPr>
          <w:rFonts w:asciiTheme="minorHAnsi" w:hAnsiTheme="minorHAnsi"/>
          <w:sz w:val="22"/>
          <w:szCs w:val="22"/>
        </w:rPr>
        <w:t xml:space="preserve">а) Величина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371D7B">
        <w:rPr>
          <w:rFonts w:asciiTheme="minorHAnsi" w:hAnsiTheme="minorHAnsi"/>
          <w:sz w:val="22"/>
          <w:szCs w:val="22"/>
        </w:rPr>
        <w:t xml:space="preserve"> всегда неотрицательна и обращается в 0 лишь в том случае, если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Theme="minorHAnsi" w:hAnsiTheme="minorHAnsi"/>
          <w:sz w:val="22"/>
          <w:szCs w:val="22"/>
        </w:rPr>
        <w:t>и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Theme="minorHAnsi" w:hAnsiTheme="minorHAnsi"/>
          <w:sz w:val="22"/>
          <w:szCs w:val="22"/>
        </w:rPr>
        <w:t>независимы.</w:t>
      </w:r>
      <w:r>
        <w:rPr>
          <w:rFonts w:asciiTheme="minorHAnsi" w:hAnsiTheme="minorHAnsi"/>
          <w:sz w:val="22"/>
          <w:szCs w:val="22"/>
        </w:rPr>
        <w:t xml:space="preserve"> Е</w:t>
      </w:r>
      <w:r w:rsidRPr="00371D7B">
        <w:rPr>
          <w:rFonts w:asciiTheme="minorHAnsi" w:hAnsiTheme="minorHAnsi"/>
          <w:sz w:val="22"/>
          <w:szCs w:val="22"/>
        </w:rPr>
        <w:t xml:space="preserve">сли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Theme="minorHAnsi" w:hAnsiTheme="minorHAnsi"/>
          <w:sz w:val="22"/>
          <w:szCs w:val="22"/>
        </w:rPr>
        <w:t>и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Theme="minorHAnsi" w:hAnsiTheme="minorHAnsi"/>
          <w:sz w:val="22"/>
          <w:szCs w:val="22"/>
        </w:rPr>
        <w:t xml:space="preserve">независимы, то наблюдение случайной величины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Theme="minorHAnsi" w:hAnsiTheme="minorHAnsi"/>
          <w:sz w:val="22"/>
          <w:szCs w:val="22"/>
        </w:rPr>
        <w:t xml:space="preserve">; не дает никакого выигрыша в информации относительно случайной величины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>
        <w:rPr>
          <w:rFonts w:asciiTheme="minorHAnsi" w:hAnsiTheme="minorHAnsi"/>
          <w:sz w:val="22"/>
          <w:szCs w:val="22"/>
        </w:rPr>
        <w:t>.</w:t>
      </w:r>
    </w:p>
    <w:p w:rsidR="00663036" w:rsidRDefault="00371D7B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б) Справедливо неравенство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371D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ym w:font="Symbol" w:char="F0A3"/>
      </w:r>
      <w:r>
        <w:rPr>
          <w:rFonts w:asciiTheme="minorHAnsi" w:hAnsiTheme="minorHAnsi"/>
          <w:sz w:val="22"/>
          <w:szCs w:val="22"/>
        </w:rPr>
        <w:t xml:space="preserve"> </w:t>
      </w:r>
      <w:r w:rsidRPr="00131A1B">
        <w:rPr>
          <w:rFonts w:ascii="Cambria Math" w:hAnsi="Cambria Math"/>
          <w:sz w:val="22"/>
          <w:szCs w:val="22"/>
        </w:rPr>
        <w:t>Н(</w:t>
      </w:r>
      <w:r w:rsidRPr="00131A1B">
        <w:rPr>
          <w:rFonts w:ascii="Cambria Math" w:hAnsi="Cambria Math"/>
          <w:sz w:val="22"/>
          <w:szCs w:val="22"/>
        </w:rPr>
        <w:sym w:font="Symbol" w:char="F078"/>
      </w:r>
      <w:r w:rsidRPr="00131A1B">
        <w:rPr>
          <w:rFonts w:ascii="Cambria Math" w:hAnsi="Cambria Math"/>
          <w:sz w:val="22"/>
          <w:szCs w:val="22"/>
        </w:rPr>
        <w:t>)</w:t>
      </w:r>
      <w:r>
        <w:rPr>
          <w:rFonts w:ascii="Cambria Math" w:hAnsi="Cambria Math"/>
          <w:sz w:val="22"/>
          <w:szCs w:val="22"/>
        </w:rPr>
        <w:t xml:space="preserve">, </w:t>
      </w:r>
      <w:r w:rsidRPr="00371D7B">
        <w:rPr>
          <w:rFonts w:asciiTheme="minorHAnsi" w:hAnsiTheme="minorHAnsi"/>
          <w:sz w:val="22"/>
          <w:szCs w:val="22"/>
        </w:rPr>
        <w:t xml:space="preserve">причем равенство в нем достигается в том и только в том случае, если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="00663036">
        <w:rPr>
          <w:rFonts w:ascii="Cambria Math" w:hAnsi="Cambria Math"/>
          <w:sz w:val="22"/>
          <w:szCs w:val="22"/>
        </w:rPr>
        <w:t xml:space="preserve"> = </w:t>
      </w:r>
      <w:r w:rsidR="00663036">
        <w:rPr>
          <w:rFonts w:ascii="Cambria Math" w:hAnsi="Cambria Math"/>
          <w:sz w:val="22"/>
          <w:szCs w:val="22"/>
          <w:lang w:val="en-US"/>
        </w:rPr>
        <w:t>f</w:t>
      </w:r>
      <w:r w:rsidR="00663036" w:rsidRPr="00663036">
        <w:rPr>
          <w:rFonts w:ascii="Cambria Math" w:hAnsi="Cambria Math"/>
          <w:sz w:val="22"/>
          <w:szCs w:val="22"/>
        </w:rPr>
        <w:t>(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="00663036" w:rsidRPr="00371D7B">
        <w:rPr>
          <w:rFonts w:ascii="Cambria Math" w:hAnsi="Cambria Math"/>
          <w:sz w:val="22"/>
          <w:szCs w:val="22"/>
        </w:rPr>
        <w:t>)</w:t>
      </w:r>
      <w:r w:rsidR="00663036">
        <w:rPr>
          <w:rFonts w:ascii="Cambria Math" w:hAnsi="Cambria Math"/>
          <w:sz w:val="22"/>
          <w:szCs w:val="22"/>
        </w:rPr>
        <w:t>,</w:t>
      </w:r>
      <w:r w:rsidR="00663036" w:rsidRPr="00371D7B">
        <w:rPr>
          <w:rFonts w:asciiTheme="minorHAnsi" w:hAnsiTheme="minorHAnsi"/>
          <w:sz w:val="22"/>
          <w:szCs w:val="22"/>
        </w:rPr>
        <w:t xml:space="preserve"> </w:t>
      </w:r>
      <w:r w:rsidRPr="00371D7B">
        <w:rPr>
          <w:rFonts w:asciiTheme="minorHAnsi" w:hAnsiTheme="minorHAnsi"/>
          <w:sz w:val="22"/>
          <w:szCs w:val="22"/>
        </w:rPr>
        <w:t xml:space="preserve">то есть если значения случайной величины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Theme="minorHAnsi" w:hAnsiTheme="minorHAnsi"/>
          <w:sz w:val="22"/>
          <w:szCs w:val="22"/>
        </w:rPr>
        <w:t xml:space="preserve"> однозначно определяют значения случайной величины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Theme="minorHAnsi" w:hAnsiTheme="minorHAnsi"/>
          <w:sz w:val="22"/>
          <w:szCs w:val="22"/>
        </w:rPr>
        <w:t>. Действительно, в этом случае</w:t>
      </w:r>
      <w:r w:rsidR="00663036">
        <w:rPr>
          <w:rFonts w:asciiTheme="minorHAnsi" w:hAnsiTheme="minorHAnsi"/>
          <w:sz w:val="22"/>
          <w:szCs w:val="22"/>
        </w:rPr>
        <w:t xml:space="preserve"> наблюдение случайной величины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Theme="minorHAnsi" w:hAnsiTheme="minorHAnsi"/>
          <w:sz w:val="22"/>
          <w:szCs w:val="22"/>
        </w:rPr>
        <w:t xml:space="preserve"> позволяет точно установить значение случайной величины</w:t>
      </w:r>
      <w:r w:rsidR="00F014C3">
        <w:rPr>
          <w:rFonts w:asciiTheme="minorHAnsi" w:hAnsiTheme="minorHAnsi"/>
          <w:sz w:val="22"/>
          <w:szCs w:val="22"/>
        </w:rPr>
        <w:t xml:space="preserve"> </w:t>
      </w:r>
      <w:r w:rsidR="00F014C3"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Theme="minorHAnsi" w:hAnsiTheme="minorHAnsi"/>
          <w:sz w:val="22"/>
          <w:szCs w:val="22"/>
        </w:rPr>
        <w:t xml:space="preserve">, то есть получить полную информацию относительно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Theme="minorHAnsi" w:hAnsiTheme="minorHAnsi"/>
          <w:sz w:val="22"/>
          <w:szCs w:val="22"/>
        </w:rPr>
        <w:t xml:space="preserve">. Иначе говоря, наблюдение случайной величины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Theme="minorHAnsi" w:hAnsiTheme="minorHAnsi"/>
          <w:sz w:val="22"/>
          <w:szCs w:val="22"/>
        </w:rPr>
        <w:t xml:space="preserve"> позволяет полностью устранить всю неопределенность </w:t>
      </w:r>
      <w:r w:rsidR="00663036" w:rsidRPr="00131A1B">
        <w:rPr>
          <w:rFonts w:ascii="Cambria Math" w:hAnsi="Cambria Math"/>
          <w:sz w:val="22"/>
          <w:szCs w:val="22"/>
        </w:rPr>
        <w:t>Н(</w:t>
      </w:r>
      <w:r w:rsidR="00663036" w:rsidRPr="00131A1B">
        <w:rPr>
          <w:rFonts w:ascii="Cambria Math" w:hAnsi="Cambria Math"/>
          <w:sz w:val="22"/>
          <w:szCs w:val="22"/>
        </w:rPr>
        <w:sym w:font="Symbol" w:char="F078"/>
      </w:r>
      <w:r w:rsidR="00663036" w:rsidRPr="00131A1B">
        <w:rPr>
          <w:rFonts w:ascii="Cambria Math" w:hAnsi="Cambria Math"/>
          <w:sz w:val="22"/>
          <w:szCs w:val="22"/>
        </w:rPr>
        <w:t>)</w:t>
      </w:r>
      <w:r w:rsidR="00663036">
        <w:rPr>
          <w:rFonts w:ascii="Cambria Math" w:hAnsi="Cambria Math"/>
          <w:sz w:val="22"/>
          <w:szCs w:val="22"/>
        </w:rPr>
        <w:t xml:space="preserve">, </w:t>
      </w:r>
      <w:r w:rsidR="00663036">
        <w:rPr>
          <w:rFonts w:asciiTheme="minorHAnsi" w:hAnsiTheme="minorHAnsi"/>
          <w:sz w:val="22"/>
          <w:szCs w:val="22"/>
        </w:rPr>
        <w:t>относи</w:t>
      </w:r>
      <w:r w:rsidR="00663036" w:rsidRPr="00663036">
        <w:rPr>
          <w:rFonts w:asciiTheme="minorHAnsi" w:hAnsiTheme="minorHAnsi"/>
          <w:sz w:val="22"/>
          <w:szCs w:val="22"/>
        </w:rPr>
        <w:t xml:space="preserve">тельно случайной величины </w:t>
      </w:r>
      <w:r w:rsidR="00663036"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="00663036">
        <w:rPr>
          <w:rFonts w:asciiTheme="minorHAnsi" w:hAnsiTheme="minorHAnsi"/>
          <w:sz w:val="22"/>
          <w:szCs w:val="22"/>
        </w:rPr>
        <w:t>.</w:t>
      </w:r>
    </w:p>
    <w:p w:rsidR="00371D7B" w:rsidRPr="00D56E54" w:rsidRDefault="00663036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63036">
        <w:rPr>
          <w:rFonts w:asciiTheme="minorHAnsi" w:hAnsiTheme="minorHAnsi"/>
          <w:sz w:val="22"/>
          <w:szCs w:val="22"/>
        </w:rPr>
        <w:t xml:space="preserve">в) Величина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371D7B">
        <w:rPr>
          <w:rFonts w:asciiTheme="minorHAnsi" w:hAnsiTheme="minorHAnsi"/>
          <w:sz w:val="22"/>
          <w:szCs w:val="22"/>
        </w:rPr>
        <w:t xml:space="preserve"> </w:t>
      </w:r>
      <w:r w:rsidRPr="00663036">
        <w:rPr>
          <w:rFonts w:asciiTheme="minorHAnsi" w:hAnsiTheme="minorHAnsi"/>
          <w:sz w:val="22"/>
          <w:szCs w:val="22"/>
        </w:rPr>
        <w:t xml:space="preserve">симметрична: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371D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>
        <w:rPr>
          <w:rFonts w:ascii="Cambria Math" w:hAnsi="Cambria Math"/>
          <w:sz w:val="22"/>
          <w:szCs w:val="22"/>
        </w:rPr>
        <w:t xml:space="preserve">,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)</w:t>
      </w:r>
      <w:r>
        <w:rPr>
          <w:rFonts w:ascii="Cambria Math" w:hAnsi="Cambria Math"/>
          <w:sz w:val="22"/>
          <w:szCs w:val="22"/>
        </w:rPr>
        <w:t>,</w:t>
      </w:r>
      <w:r w:rsidRPr="00371D7B">
        <w:rPr>
          <w:rFonts w:asciiTheme="minorHAnsi" w:hAnsiTheme="minorHAnsi"/>
          <w:sz w:val="22"/>
          <w:szCs w:val="22"/>
        </w:rPr>
        <w:t xml:space="preserve"> </w:t>
      </w:r>
      <w:r w:rsidRPr="00663036">
        <w:rPr>
          <w:rFonts w:asciiTheme="minorHAnsi" w:hAnsiTheme="minorHAnsi"/>
          <w:sz w:val="22"/>
          <w:szCs w:val="22"/>
        </w:rPr>
        <w:t xml:space="preserve">то есть наблюдение случайной величины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>
        <w:rPr>
          <w:rFonts w:ascii="Cambria Math" w:hAnsi="Cambria Math"/>
          <w:sz w:val="22"/>
          <w:szCs w:val="22"/>
        </w:rPr>
        <w:t xml:space="preserve"> </w:t>
      </w:r>
      <w:r w:rsidRPr="00663036">
        <w:rPr>
          <w:rFonts w:asciiTheme="minorHAnsi" w:hAnsiTheme="minorHAnsi"/>
          <w:sz w:val="22"/>
          <w:szCs w:val="22"/>
        </w:rPr>
        <w:t>позволяет получить точно такое же количество информации о</w:t>
      </w:r>
      <w:r>
        <w:rPr>
          <w:rFonts w:asciiTheme="minorHAnsi" w:hAnsiTheme="minorHAnsi"/>
          <w:sz w:val="22"/>
          <w:szCs w:val="22"/>
        </w:rPr>
        <w:t xml:space="preserve">тносительно случайной величины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663036">
        <w:rPr>
          <w:rFonts w:asciiTheme="minorHAnsi" w:hAnsiTheme="minorHAnsi"/>
          <w:sz w:val="22"/>
          <w:szCs w:val="22"/>
        </w:rPr>
        <w:t xml:space="preserve">, какое наблюдение случайной величины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663036">
        <w:rPr>
          <w:rFonts w:asciiTheme="minorHAnsi" w:hAnsiTheme="minorHAnsi"/>
          <w:sz w:val="22"/>
          <w:szCs w:val="22"/>
        </w:rPr>
        <w:t xml:space="preserve"> дает относительно случайной величины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663036">
        <w:rPr>
          <w:rFonts w:asciiTheme="minorHAnsi" w:hAnsiTheme="minorHAnsi"/>
          <w:sz w:val="22"/>
          <w:szCs w:val="22"/>
        </w:rPr>
        <w:t>. Именно поэтому величину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663036">
        <w:rPr>
          <w:rFonts w:asciiTheme="minorHAnsi" w:hAnsiTheme="minorHAnsi"/>
          <w:sz w:val="22"/>
          <w:szCs w:val="22"/>
        </w:rPr>
        <w:t xml:space="preserve"> принято называть взаимной информацией случайных величин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>
        <w:rPr>
          <w:rFonts w:ascii="Cambria Math" w:hAnsi="Cambria Math"/>
          <w:sz w:val="22"/>
          <w:szCs w:val="22"/>
        </w:rPr>
        <w:t xml:space="preserve"> </w:t>
      </w:r>
      <w:r w:rsidRPr="00663036">
        <w:rPr>
          <w:rFonts w:asciiTheme="minorHAnsi" w:hAnsiTheme="minorHAnsi"/>
          <w:sz w:val="22"/>
          <w:szCs w:val="22"/>
        </w:rPr>
        <w:t>и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>
        <w:rPr>
          <w:rFonts w:ascii="Cambria Math" w:hAnsi="Cambria Math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Р</w:t>
      </w:r>
      <w:r w:rsidRPr="00663036">
        <w:rPr>
          <w:rFonts w:asciiTheme="minorHAnsi" w:hAnsiTheme="minorHAnsi"/>
          <w:sz w:val="22"/>
          <w:szCs w:val="22"/>
        </w:rPr>
        <w:t xml:space="preserve">авенство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,</w:t>
      </w:r>
      <w:r>
        <w:rPr>
          <w:rFonts w:ascii="Cambria Math" w:hAnsi="Cambria Math"/>
          <w:sz w:val="22"/>
          <w:szCs w:val="22"/>
        </w:rPr>
        <w:t xml:space="preserve">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 w:rsidRPr="00371D7B">
        <w:rPr>
          <w:rFonts w:ascii="Cambria Math" w:hAnsi="Cambria Math"/>
          <w:sz w:val="22"/>
          <w:szCs w:val="22"/>
        </w:rPr>
        <w:t>)</w:t>
      </w:r>
      <w:r w:rsidRPr="00371D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= </w:t>
      </w:r>
      <w:r w:rsidRPr="00371D7B">
        <w:rPr>
          <w:rFonts w:ascii="Cambria Math" w:hAnsi="Cambria Math"/>
          <w:sz w:val="22"/>
          <w:szCs w:val="22"/>
          <w:lang w:val="en-US"/>
        </w:rPr>
        <w:t>I</w:t>
      </w:r>
      <w:r w:rsidRPr="00371D7B">
        <w:rPr>
          <w:rFonts w:ascii="Cambria Math" w:hAnsi="Cambria Math"/>
          <w:sz w:val="22"/>
          <w:szCs w:val="22"/>
        </w:rPr>
        <w:t>(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68"/>
      </w:r>
      <w:r>
        <w:rPr>
          <w:rFonts w:ascii="Cambria Math" w:hAnsi="Cambria Math"/>
          <w:sz w:val="22"/>
          <w:szCs w:val="22"/>
        </w:rPr>
        <w:t xml:space="preserve">, </w:t>
      </w:r>
      <w:r w:rsidRPr="00371D7B">
        <w:rPr>
          <w:rFonts w:ascii="Cambria Math" w:hAnsi="Cambria Math"/>
          <w:sz w:val="22"/>
          <w:szCs w:val="22"/>
          <w:lang w:val="en-US"/>
        </w:rPr>
        <w:sym w:font="Symbol" w:char="F078"/>
      </w:r>
      <w:r w:rsidRPr="00371D7B">
        <w:rPr>
          <w:rFonts w:ascii="Cambria Math" w:hAnsi="Cambria Math"/>
          <w:sz w:val="22"/>
          <w:szCs w:val="22"/>
        </w:rPr>
        <w:t>)</w:t>
      </w:r>
      <w:r>
        <w:rPr>
          <w:rFonts w:ascii="Cambria Math" w:hAnsi="Cambria Math"/>
          <w:sz w:val="22"/>
          <w:szCs w:val="22"/>
        </w:rPr>
        <w:t xml:space="preserve"> </w:t>
      </w:r>
      <w:r w:rsidR="00F014C3">
        <w:rPr>
          <w:rFonts w:asciiTheme="minorHAnsi" w:hAnsiTheme="minorHAnsi"/>
          <w:sz w:val="22"/>
          <w:szCs w:val="22"/>
        </w:rPr>
        <w:t>также означает, что</w:t>
      </w:r>
      <w:r w:rsidRPr="00663036">
        <w:rPr>
          <w:rFonts w:asciiTheme="minorHAnsi" w:hAnsiTheme="minorHAnsi"/>
          <w:sz w:val="22"/>
          <w:szCs w:val="22"/>
        </w:rPr>
        <w:t xml:space="preserve"> если мы рассматриваем две случайные величины, в определенной мере зависящие друг от друга, то средства теории информации не позволяют определить, какая из них играет роль причины и какая — следствия. Единственное, что в наших силах, — это установить, насколько тесна связь между двумя случа</w:t>
      </w:r>
      <w:r>
        <w:rPr>
          <w:rFonts w:asciiTheme="minorHAnsi" w:hAnsiTheme="minorHAnsi"/>
          <w:sz w:val="22"/>
          <w:szCs w:val="22"/>
        </w:rPr>
        <w:t xml:space="preserve">йными величинами – </w:t>
      </w:r>
      <w:r w:rsidRPr="00663036">
        <w:rPr>
          <w:rFonts w:asciiTheme="minorHAnsi" w:hAnsiTheme="minorHAnsi"/>
          <w:b/>
          <w:i/>
          <w:sz w:val="22"/>
          <w:szCs w:val="22"/>
        </w:rPr>
        <w:t>насколько велика корреляция!</w:t>
      </w:r>
    </w:p>
    <w:sectPr w:rsidR="00371D7B" w:rsidRPr="00D56E54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5D" w:rsidRDefault="00C2695D" w:rsidP="005A5832">
      <w:pPr>
        <w:spacing w:after="0"/>
      </w:pPr>
      <w:r>
        <w:separator/>
      </w:r>
    </w:p>
  </w:endnote>
  <w:endnote w:type="continuationSeparator" w:id="0">
    <w:p w:rsidR="00C2695D" w:rsidRDefault="00C2695D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5D" w:rsidRDefault="00C2695D" w:rsidP="005A5832">
      <w:pPr>
        <w:spacing w:after="0"/>
      </w:pPr>
      <w:r>
        <w:separator/>
      </w:r>
    </w:p>
  </w:footnote>
  <w:footnote w:type="continuationSeparator" w:id="0">
    <w:p w:rsidR="00C2695D" w:rsidRDefault="00C2695D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A410692"/>
    <w:multiLevelType w:val="hybridMultilevel"/>
    <w:tmpl w:val="759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0F47"/>
    <w:multiLevelType w:val="hybridMultilevel"/>
    <w:tmpl w:val="B4D006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870372B"/>
    <w:multiLevelType w:val="hybridMultilevel"/>
    <w:tmpl w:val="558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70F6"/>
    <w:multiLevelType w:val="hybridMultilevel"/>
    <w:tmpl w:val="DEE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4EF9"/>
    <w:multiLevelType w:val="hybridMultilevel"/>
    <w:tmpl w:val="544EAB36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4F17"/>
    <w:multiLevelType w:val="hybridMultilevel"/>
    <w:tmpl w:val="DD0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07A2"/>
    <w:multiLevelType w:val="hybridMultilevel"/>
    <w:tmpl w:val="8474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DC90477"/>
    <w:multiLevelType w:val="hybridMultilevel"/>
    <w:tmpl w:val="C88425BA"/>
    <w:lvl w:ilvl="0" w:tplc="262836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0C8C"/>
    <w:multiLevelType w:val="hybridMultilevel"/>
    <w:tmpl w:val="276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113EA"/>
    <w:rsid w:val="000260A0"/>
    <w:rsid w:val="000377D6"/>
    <w:rsid w:val="00050486"/>
    <w:rsid w:val="00062544"/>
    <w:rsid w:val="000636B4"/>
    <w:rsid w:val="000B71A2"/>
    <w:rsid w:val="000C3602"/>
    <w:rsid w:val="000F0895"/>
    <w:rsid w:val="000F212D"/>
    <w:rsid w:val="0012014B"/>
    <w:rsid w:val="00131A1B"/>
    <w:rsid w:val="0016404F"/>
    <w:rsid w:val="00190821"/>
    <w:rsid w:val="001A670B"/>
    <w:rsid w:val="001B36B8"/>
    <w:rsid w:val="001B5936"/>
    <w:rsid w:val="001B759A"/>
    <w:rsid w:val="001F0F9C"/>
    <w:rsid w:val="001F237E"/>
    <w:rsid w:val="0020312C"/>
    <w:rsid w:val="00230A60"/>
    <w:rsid w:val="00237B9E"/>
    <w:rsid w:val="00245BA1"/>
    <w:rsid w:val="00272646"/>
    <w:rsid w:val="0028409E"/>
    <w:rsid w:val="002A68E4"/>
    <w:rsid w:val="002B723A"/>
    <w:rsid w:val="002C055B"/>
    <w:rsid w:val="00306D63"/>
    <w:rsid w:val="00347664"/>
    <w:rsid w:val="0035448F"/>
    <w:rsid w:val="0036198D"/>
    <w:rsid w:val="00371D7B"/>
    <w:rsid w:val="003F1996"/>
    <w:rsid w:val="00400B3C"/>
    <w:rsid w:val="00425569"/>
    <w:rsid w:val="00427AF4"/>
    <w:rsid w:val="004634F3"/>
    <w:rsid w:val="0046691A"/>
    <w:rsid w:val="00467692"/>
    <w:rsid w:val="00493859"/>
    <w:rsid w:val="004B3763"/>
    <w:rsid w:val="004D3DDA"/>
    <w:rsid w:val="00515815"/>
    <w:rsid w:val="005443AA"/>
    <w:rsid w:val="0055507B"/>
    <w:rsid w:val="005554CF"/>
    <w:rsid w:val="00587309"/>
    <w:rsid w:val="00591329"/>
    <w:rsid w:val="005A1839"/>
    <w:rsid w:val="005A5832"/>
    <w:rsid w:val="005B0B10"/>
    <w:rsid w:val="005B3D0E"/>
    <w:rsid w:val="005B3D51"/>
    <w:rsid w:val="005D538B"/>
    <w:rsid w:val="005E77FF"/>
    <w:rsid w:val="005F3B28"/>
    <w:rsid w:val="00606FF8"/>
    <w:rsid w:val="00663036"/>
    <w:rsid w:val="00670AF1"/>
    <w:rsid w:val="00671783"/>
    <w:rsid w:val="00682CB4"/>
    <w:rsid w:val="00685DDB"/>
    <w:rsid w:val="006C2014"/>
    <w:rsid w:val="006C3F03"/>
    <w:rsid w:val="006D20D3"/>
    <w:rsid w:val="006D2F8F"/>
    <w:rsid w:val="006D7B16"/>
    <w:rsid w:val="006E4297"/>
    <w:rsid w:val="006F4035"/>
    <w:rsid w:val="00730589"/>
    <w:rsid w:val="00784D64"/>
    <w:rsid w:val="007966A2"/>
    <w:rsid w:val="007A6656"/>
    <w:rsid w:val="007A7BF6"/>
    <w:rsid w:val="007C10DC"/>
    <w:rsid w:val="007D335F"/>
    <w:rsid w:val="007E08F6"/>
    <w:rsid w:val="007E2AC2"/>
    <w:rsid w:val="007F0914"/>
    <w:rsid w:val="007F64F0"/>
    <w:rsid w:val="008376B3"/>
    <w:rsid w:val="00885087"/>
    <w:rsid w:val="00885724"/>
    <w:rsid w:val="00891F97"/>
    <w:rsid w:val="00892AA2"/>
    <w:rsid w:val="00895316"/>
    <w:rsid w:val="00895EE1"/>
    <w:rsid w:val="008B68F8"/>
    <w:rsid w:val="008E2514"/>
    <w:rsid w:val="009015F8"/>
    <w:rsid w:val="00901E42"/>
    <w:rsid w:val="0092499F"/>
    <w:rsid w:val="009C1140"/>
    <w:rsid w:val="009D610F"/>
    <w:rsid w:val="009E760C"/>
    <w:rsid w:val="009F5C19"/>
    <w:rsid w:val="00A02CB1"/>
    <w:rsid w:val="00A1163D"/>
    <w:rsid w:val="00A27993"/>
    <w:rsid w:val="00A56858"/>
    <w:rsid w:val="00A7066F"/>
    <w:rsid w:val="00A9085F"/>
    <w:rsid w:val="00AA5B27"/>
    <w:rsid w:val="00AA6A1E"/>
    <w:rsid w:val="00AD1EF7"/>
    <w:rsid w:val="00AD2BD7"/>
    <w:rsid w:val="00B501B3"/>
    <w:rsid w:val="00B63D5B"/>
    <w:rsid w:val="00B7785F"/>
    <w:rsid w:val="00BA2DE4"/>
    <w:rsid w:val="00BA6891"/>
    <w:rsid w:val="00BB57B4"/>
    <w:rsid w:val="00BB5F85"/>
    <w:rsid w:val="00BD1B48"/>
    <w:rsid w:val="00BE09B6"/>
    <w:rsid w:val="00C023D3"/>
    <w:rsid w:val="00C23308"/>
    <w:rsid w:val="00C2695D"/>
    <w:rsid w:val="00C329A3"/>
    <w:rsid w:val="00C37B48"/>
    <w:rsid w:val="00C80032"/>
    <w:rsid w:val="00D1178B"/>
    <w:rsid w:val="00D120D3"/>
    <w:rsid w:val="00D32955"/>
    <w:rsid w:val="00D43406"/>
    <w:rsid w:val="00D56E54"/>
    <w:rsid w:val="00D75AF0"/>
    <w:rsid w:val="00D901F5"/>
    <w:rsid w:val="00DD488E"/>
    <w:rsid w:val="00DF26BE"/>
    <w:rsid w:val="00E1375E"/>
    <w:rsid w:val="00E44446"/>
    <w:rsid w:val="00E8128E"/>
    <w:rsid w:val="00EA59AE"/>
    <w:rsid w:val="00EB3F11"/>
    <w:rsid w:val="00EB42AC"/>
    <w:rsid w:val="00EB62A1"/>
    <w:rsid w:val="00F014C3"/>
    <w:rsid w:val="00F3201A"/>
    <w:rsid w:val="00F478B9"/>
    <w:rsid w:val="00F47A97"/>
    <w:rsid w:val="00F56179"/>
    <w:rsid w:val="00F92E31"/>
    <w:rsid w:val="00FB527D"/>
    <w:rsid w:val="00FC00F3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D7B16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4938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B%D0%BA%D0%B8_%D0%B8_%D0%BA%D0%BE%D1%80%D0%BE%D0%B2%D1%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ru.ru/games/gamesonline/_games/igra/49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2C93-900E-463D-904B-9C8EC429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1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9422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3</cp:revision>
  <cp:lastPrinted>1601-01-01T00:00:00Z</cp:lastPrinted>
  <dcterms:created xsi:type="dcterms:W3CDTF">2012-03-25T06:41:00Z</dcterms:created>
  <dcterms:modified xsi:type="dcterms:W3CDTF">2012-03-25T06:41:00Z</dcterms:modified>
</cp:coreProperties>
</file>