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60E" w:rsidRDefault="00B7460E" w:rsidP="001479DD">
      <w:pPr>
        <w:spacing w:after="240" w:line="240" w:lineRule="auto"/>
        <w:rPr>
          <w:b/>
          <w:sz w:val="28"/>
        </w:rPr>
      </w:pPr>
      <w:r w:rsidRPr="00B7460E">
        <w:rPr>
          <w:b/>
          <w:sz w:val="28"/>
        </w:rPr>
        <w:t>Глава 3. Математические операции с массивами</w:t>
      </w:r>
    </w:p>
    <w:p w:rsidR="00800380" w:rsidRDefault="00800380" w:rsidP="00785090">
      <w:pPr>
        <w:spacing w:after="0" w:line="240" w:lineRule="auto"/>
      </w:pPr>
      <w:r>
        <w:t xml:space="preserve">Это глава из книги: </w:t>
      </w:r>
      <w:r w:rsidRPr="00800380">
        <w:t>Майкл Гирвин. Ctrl+Shift+Enter. Освоение формул массива в Excel</w:t>
      </w:r>
      <w:r>
        <w:t>.</w:t>
      </w:r>
    </w:p>
    <w:p w:rsidR="00800380" w:rsidRDefault="002F7357" w:rsidP="00800380">
      <w:pPr>
        <w:tabs>
          <w:tab w:val="left" w:pos="3402"/>
          <w:tab w:val="left" w:pos="6237"/>
        </w:tabs>
        <w:spacing w:after="120" w:line="240" w:lineRule="auto"/>
      </w:pPr>
      <w:hyperlink r:id="rId8" w:history="1">
        <w:r w:rsidR="00800380" w:rsidRPr="00800380">
          <w:rPr>
            <w:rStyle w:val="aa"/>
          </w:rPr>
          <w:t>Предыдущая глава</w:t>
        </w:r>
      </w:hyperlink>
      <w:r w:rsidR="00800380">
        <w:tab/>
      </w:r>
      <w:hyperlink r:id="rId9" w:history="1">
        <w:r w:rsidR="00800380" w:rsidRPr="00800380">
          <w:rPr>
            <w:rStyle w:val="aa"/>
          </w:rPr>
          <w:t>Оглавление</w:t>
        </w:r>
      </w:hyperlink>
      <w:r w:rsidR="00800380">
        <w:tab/>
        <w:t>Следующая глава</w:t>
      </w:r>
    </w:p>
    <w:p w:rsidR="00D841E7" w:rsidRDefault="004C5039" w:rsidP="004C5039">
      <w:pPr>
        <w:spacing w:after="120" w:line="240" w:lineRule="auto"/>
      </w:pPr>
      <w:r>
        <w:t xml:space="preserve">В этой главе рассматриваются </w:t>
      </w:r>
      <w:r w:rsidRPr="00CA2241">
        <w:rPr>
          <w:i/>
        </w:rPr>
        <w:t>математические операци</w:t>
      </w:r>
      <w:r w:rsidR="00CA2241" w:rsidRPr="00CA2241">
        <w:rPr>
          <w:i/>
        </w:rPr>
        <w:t>и</w:t>
      </w:r>
      <w:r w:rsidRPr="00CA2241">
        <w:rPr>
          <w:i/>
        </w:rPr>
        <w:t xml:space="preserve"> с массивами</w:t>
      </w:r>
      <w:r>
        <w:t xml:space="preserve">. В главе 2 вы </w:t>
      </w:r>
      <w:r w:rsidR="00CA2241">
        <w:t>уже познакомились с</w:t>
      </w:r>
      <w:r>
        <w:t xml:space="preserve"> формул</w:t>
      </w:r>
      <w:r w:rsidR="00CA2241">
        <w:t>ой</w:t>
      </w:r>
      <w:r>
        <w:t xml:space="preserve"> массива, котор</w:t>
      </w:r>
      <w:r w:rsidR="00CA2241">
        <w:t>ая</w:t>
      </w:r>
      <w:r>
        <w:t xml:space="preserve"> использует математический оператор. На рисунке 3.1 показан</w:t>
      </w:r>
      <w:r w:rsidR="00CA2241">
        <w:t>а од</w:t>
      </w:r>
      <w:r>
        <w:t>н</w:t>
      </w:r>
      <w:r w:rsidR="00CA2241">
        <w:t>а</w:t>
      </w:r>
      <w:r>
        <w:t xml:space="preserve"> из формулы </w:t>
      </w:r>
      <w:r w:rsidR="00CA2241">
        <w:t>массива</w:t>
      </w:r>
      <w:r>
        <w:t xml:space="preserve">. Обратите внимание, что </w:t>
      </w:r>
      <w:r w:rsidR="00CA2241">
        <w:t xml:space="preserve">операция с </w:t>
      </w:r>
      <w:r>
        <w:t>массив</w:t>
      </w:r>
      <w:r w:rsidR="00CA2241">
        <w:t>ом</w:t>
      </w:r>
      <w:r>
        <w:t xml:space="preserve"> состоит из массива, оператор</w:t>
      </w:r>
      <w:r w:rsidR="00CA2241">
        <w:t>а</w:t>
      </w:r>
      <w:r>
        <w:t xml:space="preserve"> вычитания, и </w:t>
      </w:r>
      <w:r w:rsidR="00CA2241">
        <w:t xml:space="preserve">второго </w:t>
      </w:r>
      <w:r>
        <w:t>массив</w:t>
      </w:r>
      <w:r w:rsidR="00CA2241">
        <w:t>а</w:t>
      </w:r>
      <w:r>
        <w:t>.</w:t>
      </w:r>
    </w:p>
    <w:p w:rsidR="00CA2241" w:rsidRDefault="009007AA" w:rsidP="004C5039">
      <w:pPr>
        <w:spacing w:after="120" w:line="240" w:lineRule="auto"/>
      </w:pPr>
      <w:r>
        <w:rPr>
          <w:noProof/>
          <w:lang w:eastAsia="ru-RU"/>
        </w:rPr>
        <w:drawing>
          <wp:inline distT="0" distB="0" distL="0" distR="0">
            <wp:extent cx="1992630" cy="227969"/>
            <wp:effectExtent l="19050" t="0" r="7620" b="0"/>
            <wp:docPr id="1" name="Рисунок 0" descr="Рис. 3.1. Формула массива складывает разности между двумя массив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1. Формула массива складывает разности между двумя массивами.jpg"/>
                    <pic:cNvPicPr/>
                  </pic:nvPicPr>
                  <pic:blipFill>
                    <a:blip r:embed="rId10" cstate="print"/>
                    <a:stretch>
                      <a:fillRect/>
                    </a:stretch>
                  </pic:blipFill>
                  <pic:spPr>
                    <a:xfrm>
                      <a:off x="0" y="0"/>
                      <a:ext cx="2014923" cy="230519"/>
                    </a:xfrm>
                    <a:prstGeom prst="rect">
                      <a:avLst/>
                    </a:prstGeom>
                  </pic:spPr>
                </pic:pic>
              </a:graphicData>
            </a:graphic>
          </wp:inline>
        </w:drawing>
      </w:r>
    </w:p>
    <w:p w:rsidR="009007AA" w:rsidRDefault="00CA2241" w:rsidP="004C5039">
      <w:pPr>
        <w:spacing w:after="120" w:line="240" w:lineRule="auto"/>
      </w:pPr>
      <w:r>
        <w:t xml:space="preserve">Рис. 3.1. </w:t>
      </w:r>
      <w:r w:rsidRPr="00CA2241">
        <w:t xml:space="preserve">Формула массива </w:t>
      </w:r>
      <w:r w:rsidR="009007AA">
        <w:t>суммирует разности между двумя массивами</w:t>
      </w:r>
    </w:p>
    <w:p w:rsidR="009007AA" w:rsidRDefault="009007AA" w:rsidP="009007AA">
      <w:pPr>
        <w:spacing w:after="120" w:line="240" w:lineRule="auto"/>
      </w:pPr>
      <w:r w:rsidRPr="009007AA">
        <w:t xml:space="preserve">Если </w:t>
      </w:r>
      <w:r>
        <w:t xml:space="preserve">бы </w:t>
      </w:r>
      <w:r w:rsidRPr="009007AA">
        <w:t xml:space="preserve">вы </w:t>
      </w:r>
      <w:r>
        <w:t xml:space="preserve">могли наблюдать вычисления шаг за шагом, вы бы увидели сначала D3:D6-C3:C6, потом {762:757:763:768}-{759:765:756:762}, потом {759-762:765-757:756-763:762-768}, и наконец {3:-8:7:6}. </w:t>
      </w:r>
      <w:r w:rsidRPr="009007AA">
        <w:t xml:space="preserve">Каждый </w:t>
      </w:r>
      <w:r>
        <w:t>элемент</w:t>
      </w:r>
      <w:r w:rsidRPr="009007AA">
        <w:t xml:space="preserve"> второго массива вычитается из соответствующего </w:t>
      </w:r>
      <w:r>
        <w:t>элемента первого массива</w:t>
      </w:r>
      <w:r w:rsidRPr="009007AA">
        <w:t xml:space="preserve">. Но что, если у вас </w:t>
      </w:r>
      <w:r>
        <w:t xml:space="preserve">один </w:t>
      </w:r>
      <w:r w:rsidRPr="009007AA">
        <w:t xml:space="preserve">массив значений и вы </w:t>
      </w:r>
      <w:r>
        <w:t xml:space="preserve">бы хотели </w:t>
      </w:r>
      <w:r w:rsidRPr="009007AA">
        <w:t xml:space="preserve">вычесть из </w:t>
      </w:r>
      <w:r>
        <w:t>каждого элемента</w:t>
      </w:r>
      <w:r w:rsidRPr="009007AA">
        <w:t xml:space="preserve"> массива </w:t>
      </w:r>
      <w:r>
        <w:t>одно и то</w:t>
      </w:r>
      <w:r w:rsidR="00413461">
        <w:t xml:space="preserve"> </w:t>
      </w:r>
      <w:r>
        <w:t>же число</w:t>
      </w:r>
      <w:r w:rsidRPr="009007AA">
        <w:t xml:space="preserve">? Возможно ли это? </w:t>
      </w:r>
      <w:r>
        <w:t>Да</w:t>
      </w:r>
      <w:r w:rsidRPr="009007AA">
        <w:t>! Давайте посмотрим, как это сделать.</w:t>
      </w:r>
    </w:p>
    <w:p w:rsidR="00413461" w:rsidRDefault="00413461" w:rsidP="00413461">
      <w:pPr>
        <w:spacing w:after="120" w:line="240" w:lineRule="auto"/>
      </w:pPr>
      <w:bookmarkStart w:id="0" w:name="_GoBack"/>
      <w:bookmarkEnd w:id="0"/>
      <w:r>
        <w:t xml:space="preserve">На рис. 3.2 показан набор данных, где в диапазоне B2:B5 показана стоимость, </w:t>
      </w:r>
      <w:r w:rsidR="00FB6F33">
        <w:t xml:space="preserve">а </w:t>
      </w:r>
      <w:r>
        <w:t xml:space="preserve">в ячейке </w:t>
      </w:r>
      <w:r w:rsidR="00FB6F33">
        <w:t xml:space="preserve">В8 – коэффициент </w:t>
      </w:r>
      <w:r>
        <w:t xml:space="preserve">чистой стоимости. Вы хотите вычислить </w:t>
      </w:r>
      <w:r w:rsidR="00FB6F33">
        <w:t>цены с учетом скидки</w:t>
      </w:r>
      <w:r>
        <w:t xml:space="preserve">, а затем </w:t>
      </w:r>
      <w:r w:rsidR="00FB6F33">
        <w:t>найти</w:t>
      </w:r>
      <w:r>
        <w:t xml:space="preserve"> их</w:t>
      </w:r>
      <w:r w:rsidR="00FB6F33">
        <w:t xml:space="preserve"> сумму</w:t>
      </w:r>
      <w:r>
        <w:t xml:space="preserve">. Один из способов </w:t>
      </w:r>
      <w:r w:rsidR="00FB6F33">
        <w:t xml:space="preserve">решить задачу – создать </w:t>
      </w:r>
      <w:r>
        <w:t>вспомогательн</w:t>
      </w:r>
      <w:r w:rsidR="00FB6F33">
        <w:t xml:space="preserve">ый </w:t>
      </w:r>
      <w:r>
        <w:t>столб</w:t>
      </w:r>
      <w:r w:rsidR="00FB6F33">
        <w:t>е</w:t>
      </w:r>
      <w:r>
        <w:t>ц</w:t>
      </w:r>
      <w:r w:rsidR="00FB6F33">
        <w:t>, в котором вычислить цены со скидкой по каждому товару (С2:С5),</w:t>
      </w:r>
      <w:r>
        <w:t xml:space="preserve"> </w:t>
      </w:r>
      <w:r w:rsidR="00FB6F33">
        <w:t>а</w:t>
      </w:r>
      <w:r>
        <w:t xml:space="preserve"> затем </w:t>
      </w:r>
      <w:r w:rsidR="00FB6F33">
        <w:t>сложить эти значения (В9).</w:t>
      </w:r>
      <w:r>
        <w:t xml:space="preserve"> </w:t>
      </w:r>
      <w:r w:rsidR="00FB6F33">
        <w:t>На р</w:t>
      </w:r>
      <w:r>
        <w:t>ис</w:t>
      </w:r>
      <w:r w:rsidR="00FB6F33">
        <w:t>.</w:t>
      </w:r>
      <w:r>
        <w:t xml:space="preserve"> 3.2 показ</w:t>
      </w:r>
      <w:r w:rsidR="00FB6F33">
        <w:t>ан именно этот метод.</w:t>
      </w:r>
    </w:p>
    <w:p w:rsidR="00413461" w:rsidRDefault="00FB6F33" w:rsidP="00413461">
      <w:pPr>
        <w:spacing w:after="120" w:line="240" w:lineRule="auto"/>
      </w:pPr>
      <w:r>
        <w:rPr>
          <w:noProof/>
          <w:lang w:eastAsia="ru-RU"/>
        </w:rPr>
        <w:drawing>
          <wp:inline distT="0" distB="0" distL="0" distR="0">
            <wp:extent cx="5173152" cy="1673667"/>
            <wp:effectExtent l="19050" t="0" r="8448" b="0"/>
            <wp:docPr id="3" name="Рисунок 2" descr="Рис. 3.2. Использован вспомогательный столбец для вычисления суммарной цены всех товаров со скид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2. Использован вспомогательный столбец для вычисления суммарной цены всех товаров со скидкой.jpg"/>
                    <pic:cNvPicPr/>
                  </pic:nvPicPr>
                  <pic:blipFill>
                    <a:blip r:embed="rId11" cstate="print"/>
                    <a:stretch>
                      <a:fillRect/>
                    </a:stretch>
                  </pic:blipFill>
                  <pic:spPr>
                    <a:xfrm>
                      <a:off x="0" y="0"/>
                      <a:ext cx="5177245" cy="1674991"/>
                    </a:xfrm>
                    <a:prstGeom prst="rect">
                      <a:avLst/>
                    </a:prstGeom>
                  </pic:spPr>
                </pic:pic>
              </a:graphicData>
            </a:graphic>
          </wp:inline>
        </w:drawing>
      </w:r>
    </w:p>
    <w:p w:rsidR="00413461" w:rsidRDefault="00413461" w:rsidP="00413461">
      <w:pPr>
        <w:spacing w:after="120" w:line="240" w:lineRule="auto"/>
      </w:pPr>
      <w:r>
        <w:t>Рис. 3.2. Использован вспомогательный столбец для вычисления суммарной цены всех товаров со скидкой</w:t>
      </w:r>
    </w:p>
    <w:p w:rsidR="00FB6F33" w:rsidRDefault="00FB6F33" w:rsidP="00413461">
      <w:pPr>
        <w:spacing w:after="120" w:line="240" w:lineRule="auto"/>
      </w:pPr>
      <w:r>
        <w:t xml:space="preserve">Но нельзя ли обойтись без вспомогательного столбца и написать формулу расчета в одной ячейке? Да, можно, и рис. 3.2 дает вам подсказку, как это сделать. Обратите внимание, что ячейка B8 умножается последовательно на ячейки от B2 до B5. Это, как если бы вы весь столбец умножили на B8. Похоже, что можно написать формулу массива, использовав произведение B2:B5*B8. </w:t>
      </w:r>
      <w:r w:rsidRPr="00FB6F33">
        <w:t xml:space="preserve">Рис. 3.3 иллюстрирует </w:t>
      </w:r>
      <w:r w:rsidR="00C45941">
        <w:t xml:space="preserve">применение такой </w:t>
      </w:r>
      <w:r w:rsidRPr="00FB6F33">
        <w:t>формул</w:t>
      </w:r>
      <w:r w:rsidR="00C45941">
        <w:t>ы массива</w:t>
      </w:r>
      <w:r w:rsidRPr="00FB6F33">
        <w:t xml:space="preserve">. Поскольку </w:t>
      </w:r>
      <w:r w:rsidR="00C45941" w:rsidRPr="00C45941">
        <w:t xml:space="preserve">СУММПРОИЗВ </w:t>
      </w:r>
      <w:r w:rsidR="00C45941">
        <w:t xml:space="preserve">– особая формула, </w:t>
      </w:r>
      <w:r w:rsidRPr="00FB6F33">
        <w:t>наж</w:t>
      </w:r>
      <w:r w:rsidR="00C45941">
        <w:t>атия Ctrl+Shift+Enter для ее ввода в ячейку не требуется.</w:t>
      </w:r>
    </w:p>
    <w:p w:rsidR="00C45941" w:rsidRDefault="00C45941" w:rsidP="00413461">
      <w:pPr>
        <w:spacing w:after="120" w:line="240" w:lineRule="auto"/>
      </w:pPr>
      <w:r>
        <w:rPr>
          <w:noProof/>
          <w:lang w:eastAsia="ru-RU"/>
        </w:rPr>
        <w:drawing>
          <wp:inline distT="0" distB="0" distL="0" distR="0">
            <wp:extent cx="4290557" cy="1857687"/>
            <wp:effectExtent l="19050" t="0" r="0" b="0"/>
            <wp:docPr id="4" name="Рисунок 3" descr="Рис. 3.3. С помощью формулы массива расчет выполнен в одной ячей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3. С помощью формулы массива расчет выполнен в одной ячейке.jpg"/>
                    <pic:cNvPicPr/>
                  </pic:nvPicPr>
                  <pic:blipFill>
                    <a:blip r:embed="rId12" cstate="print"/>
                    <a:stretch>
                      <a:fillRect/>
                    </a:stretch>
                  </pic:blipFill>
                  <pic:spPr>
                    <a:xfrm>
                      <a:off x="0" y="0"/>
                      <a:ext cx="4295089" cy="1859649"/>
                    </a:xfrm>
                    <a:prstGeom prst="rect">
                      <a:avLst/>
                    </a:prstGeom>
                  </pic:spPr>
                </pic:pic>
              </a:graphicData>
            </a:graphic>
          </wp:inline>
        </w:drawing>
      </w:r>
    </w:p>
    <w:p w:rsidR="00CA2241" w:rsidRDefault="00C45941" w:rsidP="004C5039">
      <w:pPr>
        <w:spacing w:after="120" w:line="240" w:lineRule="auto"/>
      </w:pPr>
      <w:r>
        <w:t>Рис. 3.3. С помощью формулы массива расчет выполнен в одной ячейке</w:t>
      </w:r>
    </w:p>
    <w:p w:rsidR="00C45941" w:rsidRDefault="00C45941" w:rsidP="00C45941">
      <w:pPr>
        <w:spacing w:after="120" w:line="240" w:lineRule="auto"/>
      </w:pPr>
      <w:r w:rsidRPr="009007AA">
        <w:lastRenderedPageBreak/>
        <w:t xml:space="preserve">Если </w:t>
      </w:r>
      <w:r>
        <w:t xml:space="preserve">бы </w:t>
      </w:r>
      <w:r w:rsidRPr="009007AA">
        <w:t xml:space="preserve">вы </w:t>
      </w:r>
      <w:r>
        <w:t xml:space="preserve">могли наблюдать вычисления по этой формуле шаг за шагом, вы бы увидели сначала B2:B5*B8, потом {12:27:9:18}*0,85, потом </w:t>
      </w:r>
      <w:r w:rsidR="0024334F">
        <w:t>{12*0,85:27*0,85:9*0,86:18*0,85}</w:t>
      </w:r>
      <w:r>
        <w:t xml:space="preserve">, и наконец </w:t>
      </w:r>
      <w:r w:rsidR="0024334F">
        <w:t>{10,2:22,95:7,65:15,3}.</w:t>
      </w:r>
    </w:p>
    <w:p w:rsidR="0024334F" w:rsidRDefault="0024334F" w:rsidP="0024334F">
      <w:pPr>
        <w:spacing w:after="120" w:line="240" w:lineRule="auto"/>
      </w:pPr>
      <w:r>
        <w:t>На рис. 3.4 показано, как можно еще немного сократить расчеты.</w:t>
      </w:r>
    </w:p>
    <w:p w:rsidR="0024334F" w:rsidRDefault="00860280" w:rsidP="0024334F">
      <w:pPr>
        <w:spacing w:after="120" w:line="240" w:lineRule="auto"/>
      </w:pPr>
      <w:r>
        <w:rPr>
          <w:noProof/>
          <w:lang w:eastAsia="ru-RU"/>
        </w:rPr>
        <w:drawing>
          <wp:inline distT="0" distB="0" distL="0" distR="0">
            <wp:extent cx="3535183" cy="1592425"/>
            <wp:effectExtent l="19050" t="0" r="8117" b="0"/>
            <wp:docPr id="5" name="Рисунок 4" descr="Рис. 3.4. Формула массива, вычисляющая стоимость товаров непосредственно на основе ски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4. Формула массива, вычисляющая стоимость товаров непосредственно на основе скидки.jpg"/>
                    <pic:cNvPicPr/>
                  </pic:nvPicPr>
                  <pic:blipFill>
                    <a:blip r:embed="rId13" cstate="print"/>
                    <a:stretch>
                      <a:fillRect/>
                    </a:stretch>
                  </pic:blipFill>
                  <pic:spPr>
                    <a:xfrm>
                      <a:off x="0" y="0"/>
                      <a:ext cx="3536984" cy="1593236"/>
                    </a:xfrm>
                    <a:prstGeom prst="rect">
                      <a:avLst/>
                    </a:prstGeom>
                  </pic:spPr>
                </pic:pic>
              </a:graphicData>
            </a:graphic>
          </wp:inline>
        </w:drawing>
      </w:r>
    </w:p>
    <w:p w:rsidR="00860280" w:rsidRDefault="0024334F" w:rsidP="0024334F">
      <w:pPr>
        <w:spacing w:after="120" w:line="240" w:lineRule="auto"/>
      </w:pPr>
      <w:r>
        <w:t xml:space="preserve">Рис. 3.4. </w:t>
      </w:r>
      <w:r w:rsidR="00860280">
        <w:t>Формула массива, вычисляющая стоимость товаров непосредственно на основе скидки</w:t>
      </w:r>
    </w:p>
    <w:p w:rsidR="0024334F" w:rsidRDefault="000C728E" w:rsidP="000C728E">
      <w:pPr>
        <w:spacing w:after="120" w:line="240" w:lineRule="auto"/>
      </w:pPr>
      <w:r>
        <w:t>Вы только что узнали, как вычесть число из массива. А наоборот: можно ли вычесть массив из числа? Как вы, наверное, догадались, ответ – «да». Давайте посмотрим, как это будет работать. Пример на рис. 3.5 показывает вычисление стоимости продукта, в условиях, когда вам предоставляется ряд скидок. Первый способ – применить вспомогательный столбец</w:t>
      </w:r>
      <w:r w:rsidR="002E1ABD">
        <w:t xml:space="preserve">. Вы сами можете отследить последовательность вычислений в ячейках В2:В5, В7 и В10. Проблема </w:t>
      </w:r>
      <w:r>
        <w:t xml:space="preserve">в том, что </w:t>
      </w:r>
      <w:r w:rsidR="002E1ABD">
        <w:t>ваша</w:t>
      </w:r>
      <w:r>
        <w:t xml:space="preserve"> цель просто получить </w:t>
      </w:r>
      <w:r w:rsidR="002E1ABD">
        <w:t>цену со скидкой и</w:t>
      </w:r>
      <w:r>
        <w:t xml:space="preserve"> вам не нужны промежуточные шаги. Это идеальная ситуация для формулы</w:t>
      </w:r>
      <w:r w:rsidR="002E1ABD">
        <w:t xml:space="preserve"> в одной ячейке</w:t>
      </w:r>
      <w:r>
        <w:t>. Создание формул</w:t>
      </w:r>
      <w:r w:rsidR="002E1ABD">
        <w:t>ы</w:t>
      </w:r>
      <w:r>
        <w:t xml:space="preserve"> для достижения того же конечного результата, не должно быть слишком сложн</w:t>
      </w:r>
      <w:r w:rsidR="002E1ABD">
        <w:t>ым</w:t>
      </w:r>
      <w:r>
        <w:t>.</w:t>
      </w:r>
      <w:r w:rsidR="002E1ABD">
        <w:t xml:space="preserve"> Обратите внимание, что массив со скидками действительно вычитается из единицы.</w:t>
      </w:r>
    </w:p>
    <w:p w:rsidR="002E1ABD" w:rsidRDefault="00140402" w:rsidP="000C728E">
      <w:pPr>
        <w:spacing w:after="120" w:line="240" w:lineRule="auto"/>
      </w:pPr>
      <w:r>
        <w:rPr>
          <w:noProof/>
          <w:lang w:eastAsia="ru-RU"/>
        </w:rPr>
        <w:drawing>
          <wp:inline distT="0" distB="0" distL="0" distR="0">
            <wp:extent cx="4974370" cy="2511811"/>
            <wp:effectExtent l="19050" t="0" r="0" b="0"/>
            <wp:docPr id="8" name="Рисунок 7" descr="Рис. 3.5. Формула массива, использующая вычитание массива из чис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5. Формула массива, использующая вычитание массива из числа.jpg"/>
                    <pic:cNvPicPr/>
                  </pic:nvPicPr>
                  <pic:blipFill>
                    <a:blip r:embed="rId14" cstate="print"/>
                    <a:stretch>
                      <a:fillRect/>
                    </a:stretch>
                  </pic:blipFill>
                  <pic:spPr>
                    <a:xfrm>
                      <a:off x="0" y="0"/>
                      <a:ext cx="4976655" cy="2512965"/>
                    </a:xfrm>
                    <a:prstGeom prst="rect">
                      <a:avLst/>
                    </a:prstGeom>
                  </pic:spPr>
                </pic:pic>
              </a:graphicData>
            </a:graphic>
          </wp:inline>
        </w:drawing>
      </w:r>
    </w:p>
    <w:p w:rsidR="002E1ABD" w:rsidRDefault="002E1ABD" w:rsidP="000C728E">
      <w:pPr>
        <w:spacing w:after="120" w:line="240" w:lineRule="auto"/>
      </w:pPr>
      <w:r>
        <w:t>Рис. 3.5. Формула массива, использующая вычитание массива из числа</w:t>
      </w:r>
    </w:p>
    <w:p w:rsidR="002E1ABD" w:rsidRDefault="002E1ABD" w:rsidP="00F33A35">
      <w:pPr>
        <w:spacing w:after="0" w:line="240" w:lineRule="auto"/>
      </w:pPr>
      <w:r w:rsidRPr="002E1ABD">
        <w:rPr>
          <w:i/>
        </w:rPr>
        <w:t>Создания формулы массива</w:t>
      </w:r>
      <w:r>
        <w:t>:</w:t>
      </w:r>
    </w:p>
    <w:p w:rsidR="00F33A35" w:rsidRDefault="002E1ABD" w:rsidP="00F33A35">
      <w:pPr>
        <w:pStyle w:val="a9"/>
        <w:numPr>
          <w:ilvl w:val="0"/>
          <w:numId w:val="25"/>
        </w:numPr>
        <w:spacing w:after="120" w:line="240" w:lineRule="auto"/>
      </w:pPr>
      <w:r>
        <w:t xml:space="preserve">Начните с </w:t>
      </w:r>
      <w:r w:rsidR="00F33A35">
        <w:t xml:space="preserve">итоговой </w:t>
      </w:r>
      <w:r>
        <w:t>формулы</w:t>
      </w:r>
      <w:r w:rsidR="00F33A35">
        <w:t xml:space="preserve">, которая использовалась в методе решения с вспомогательной колонкой </w:t>
      </w:r>
      <w:r w:rsidR="00F33A35" w:rsidRPr="00F33A35">
        <w:t>=ОКРУГЛ(B9*B7;2)</w:t>
      </w:r>
      <w:r w:rsidR="00F33A35">
        <w:t>.</w:t>
      </w:r>
    </w:p>
    <w:p w:rsidR="002E1ABD" w:rsidRDefault="002E1ABD" w:rsidP="00F33A35">
      <w:pPr>
        <w:pStyle w:val="a9"/>
        <w:numPr>
          <w:ilvl w:val="0"/>
          <w:numId w:val="25"/>
        </w:numPr>
        <w:spacing w:after="120" w:line="240" w:lineRule="auto"/>
      </w:pPr>
      <w:r>
        <w:t xml:space="preserve">Обратите внимание, что </w:t>
      </w:r>
      <w:r w:rsidR="00F33A35">
        <w:t xml:space="preserve">в </w:t>
      </w:r>
      <w:r>
        <w:t xml:space="preserve">ячейке B7, </w:t>
      </w:r>
      <w:r w:rsidR="00F33A35">
        <w:t>содержится формула =ПРОИЗВЕД</w:t>
      </w:r>
      <w:r>
        <w:t>(B2:B5).</w:t>
      </w:r>
      <w:r w:rsidR="00F33A35">
        <w:t xml:space="preserve"> Подставьте ее в итоговую формулу. Получится </w:t>
      </w:r>
      <w:r w:rsidR="00F33A35" w:rsidRPr="00F33A35">
        <w:t>=ОКРУГЛ(B9*</w:t>
      </w:r>
      <w:r w:rsidR="00F33A35">
        <w:t>ПРОИЗВЕД(B2:B5)</w:t>
      </w:r>
      <w:r w:rsidR="00F33A35" w:rsidRPr="00F33A35">
        <w:t>;2)</w:t>
      </w:r>
      <w:r w:rsidR="00F33A35">
        <w:t>.</w:t>
      </w:r>
    </w:p>
    <w:p w:rsidR="002E1ABD" w:rsidRDefault="00F33A35" w:rsidP="00F33A35">
      <w:pPr>
        <w:pStyle w:val="a9"/>
        <w:numPr>
          <w:ilvl w:val="0"/>
          <w:numId w:val="25"/>
        </w:numPr>
        <w:spacing w:after="120" w:line="240" w:lineRule="auto"/>
      </w:pPr>
      <w:r>
        <w:t xml:space="preserve">Поскольку в ячейках </w:t>
      </w:r>
      <w:r w:rsidR="002E1ABD">
        <w:t>B2:B5 содержат</w:t>
      </w:r>
      <w:r>
        <w:t xml:space="preserve">ся лишь </w:t>
      </w:r>
      <w:r w:rsidR="002E1ABD">
        <w:t>дополнять расчеты</w:t>
      </w:r>
      <w:r>
        <w:t xml:space="preserve">, замените их на вычитание массива из единицы: </w:t>
      </w:r>
      <w:r w:rsidR="002E1ABD">
        <w:t>1-А2:А5.</w:t>
      </w:r>
    </w:p>
    <w:p w:rsidR="002E1ABD" w:rsidRDefault="00F33A35" w:rsidP="00F33A35">
      <w:pPr>
        <w:pStyle w:val="a9"/>
        <w:numPr>
          <w:ilvl w:val="0"/>
          <w:numId w:val="25"/>
        </w:numPr>
        <w:spacing w:after="120" w:line="240" w:lineRule="auto"/>
      </w:pPr>
      <w:r>
        <w:t xml:space="preserve">Подставьте массив из п. 3 в формулу из п. 2; получится </w:t>
      </w:r>
      <w:r w:rsidRPr="00F33A35">
        <w:t>=ОКРУГЛ(B9*</w:t>
      </w:r>
      <w:r>
        <w:t>ПРОИЗВЕД(1-А2:А5)</w:t>
      </w:r>
      <w:r w:rsidRPr="00F33A35">
        <w:t>;2)</w:t>
      </w:r>
      <w:r>
        <w:t>.</w:t>
      </w:r>
    </w:p>
    <w:p w:rsidR="00F33A35" w:rsidRDefault="002E1ABD" w:rsidP="00F33A35">
      <w:pPr>
        <w:spacing w:after="120" w:line="240" w:lineRule="auto"/>
      </w:pPr>
      <w:r>
        <w:t>Примечани</w:t>
      </w:r>
      <w:r w:rsidR="00771B77">
        <w:t>е.</w:t>
      </w:r>
      <w:r>
        <w:t xml:space="preserve"> </w:t>
      </w:r>
      <w:r w:rsidR="00771B77">
        <w:t>О</w:t>
      </w:r>
      <w:r>
        <w:t xml:space="preserve">братите внимание, что функция </w:t>
      </w:r>
      <w:r w:rsidR="00F33A35">
        <w:t xml:space="preserve">ПРОИЗВЕД размещена </w:t>
      </w:r>
      <w:r>
        <w:t>внутри функции</w:t>
      </w:r>
      <w:r w:rsidR="00F33A35">
        <w:t xml:space="preserve"> ОКРУГЛ</w:t>
      </w:r>
      <w:r>
        <w:t>. Размещение функци</w:t>
      </w:r>
      <w:r w:rsidR="00F33A35">
        <w:t>и</w:t>
      </w:r>
      <w:r>
        <w:t xml:space="preserve"> внутри другой функции, называется вложением функций. В этой книге, вы увидите довольно много</w:t>
      </w:r>
      <w:r w:rsidR="00F33A35">
        <w:t xml:space="preserve"> таких вложений</w:t>
      </w:r>
      <w:r>
        <w:t xml:space="preserve">. </w:t>
      </w:r>
      <w:r w:rsidR="00F33A35">
        <w:t>Они</w:t>
      </w:r>
      <w:r>
        <w:t xml:space="preserve"> явля</w:t>
      </w:r>
      <w:r w:rsidR="00F33A35">
        <w:t>ю</w:t>
      </w:r>
      <w:r>
        <w:t>тся весьма полезным</w:t>
      </w:r>
      <w:r w:rsidR="00F33A35">
        <w:t>и</w:t>
      </w:r>
      <w:r>
        <w:t xml:space="preserve">, поскольку </w:t>
      </w:r>
      <w:r w:rsidR="00F33A35">
        <w:t>позволяют</w:t>
      </w:r>
      <w:r>
        <w:t xml:space="preserve"> объедин</w:t>
      </w:r>
      <w:r w:rsidR="00F33A35">
        <w:t>я</w:t>
      </w:r>
      <w:r>
        <w:t xml:space="preserve">ть </w:t>
      </w:r>
      <w:r w:rsidR="00F33A35">
        <w:t>возможности</w:t>
      </w:r>
      <w:r>
        <w:t xml:space="preserve"> двух или нескольких функций в одной формуле.</w:t>
      </w:r>
      <w:r w:rsidR="00771B77">
        <w:t xml:space="preserve"> </w:t>
      </w:r>
      <w:r w:rsidR="00F33A35">
        <w:t xml:space="preserve">При создании сложных формул вы можете располагать </w:t>
      </w:r>
      <w:r w:rsidR="00771B77">
        <w:t xml:space="preserve">элементы формул (отдельные </w:t>
      </w:r>
      <w:r w:rsidR="00F33A35">
        <w:t>функции</w:t>
      </w:r>
      <w:r w:rsidR="00771B77">
        <w:t>)</w:t>
      </w:r>
      <w:r w:rsidR="00F33A35">
        <w:t xml:space="preserve"> последовательно в </w:t>
      </w:r>
      <w:r w:rsidR="00F33A35">
        <w:lastRenderedPageBreak/>
        <w:t xml:space="preserve">соседних ячейках, а </w:t>
      </w:r>
      <w:r w:rsidR="00771B77">
        <w:t>затем,</w:t>
      </w:r>
      <w:r w:rsidR="00F33A35">
        <w:t xml:space="preserve"> копируя </w:t>
      </w:r>
      <w:r w:rsidR="00771B77">
        <w:t>эти элементы</w:t>
      </w:r>
      <w:r w:rsidR="00F33A35">
        <w:t xml:space="preserve">, и </w:t>
      </w:r>
      <w:r w:rsidR="00771B77">
        <w:t>вставляя их вместо</w:t>
      </w:r>
      <w:r w:rsidR="00F33A35">
        <w:t xml:space="preserve"> </w:t>
      </w:r>
      <w:r w:rsidR="00771B77">
        <w:t xml:space="preserve">соответствующих </w:t>
      </w:r>
      <w:r w:rsidR="00F33A35">
        <w:t>ссыл</w:t>
      </w:r>
      <w:r w:rsidR="00771B77">
        <w:t>о</w:t>
      </w:r>
      <w:r w:rsidR="00F33A35">
        <w:t>к, вложить функции друг в друга, получив формулу в одной ячейке.</w:t>
      </w:r>
    </w:p>
    <w:p w:rsidR="00F33A35" w:rsidRDefault="00F33A35" w:rsidP="00F33A35">
      <w:pPr>
        <w:spacing w:after="120" w:line="240" w:lineRule="auto"/>
      </w:pPr>
      <w:r>
        <w:t xml:space="preserve">Вы должны определить, необходимо ли использовать Ctrl+Shift+Enter </w:t>
      </w:r>
      <w:r w:rsidR="00771B77">
        <w:t>с созданной формулой?</w:t>
      </w:r>
      <w:r>
        <w:t xml:space="preserve"> Рис. 3.6 показывает, что массив </w:t>
      </w:r>
      <w:r w:rsidR="00771B77">
        <w:t xml:space="preserve">целиком относится к аргументу </w:t>
      </w:r>
      <w:r w:rsidR="00771B77" w:rsidRPr="00771B77">
        <w:rPr>
          <w:i/>
        </w:rPr>
        <w:t>число1</w:t>
      </w:r>
      <w:r w:rsidR="00771B77">
        <w:t xml:space="preserve"> функции ПРОИЗВЕД</w:t>
      </w:r>
      <w:r>
        <w:t xml:space="preserve">. </w:t>
      </w:r>
      <w:r w:rsidR="00771B77">
        <w:t>Эта</w:t>
      </w:r>
      <w:r>
        <w:t xml:space="preserve"> функци</w:t>
      </w:r>
      <w:r w:rsidR="00771B77">
        <w:t xml:space="preserve">я </w:t>
      </w:r>
      <w:r>
        <w:t>не был</w:t>
      </w:r>
      <w:r w:rsidR="00771B77">
        <w:t>а</w:t>
      </w:r>
      <w:r>
        <w:t xml:space="preserve"> </w:t>
      </w:r>
      <w:r w:rsidR="00771B77">
        <w:t xml:space="preserve">изначально </w:t>
      </w:r>
      <w:r>
        <w:t>запрограммирован</w:t>
      </w:r>
      <w:r w:rsidR="00771B77">
        <w:t>а</w:t>
      </w:r>
      <w:r>
        <w:t xml:space="preserve"> </w:t>
      </w:r>
      <w:r w:rsidR="00771B77">
        <w:t xml:space="preserve">для </w:t>
      </w:r>
      <w:r>
        <w:t xml:space="preserve">обработки операций с массивами. </w:t>
      </w:r>
      <w:r w:rsidR="00771B77">
        <w:t xml:space="preserve">Чтобы </w:t>
      </w:r>
      <w:r w:rsidR="00771B77">
        <w:rPr>
          <w:lang w:val="en-US"/>
        </w:rPr>
        <w:t>Excel</w:t>
      </w:r>
      <w:r w:rsidR="00771B77" w:rsidRPr="00771B77">
        <w:t xml:space="preserve"> </w:t>
      </w:r>
      <w:r w:rsidR="00771B77">
        <w:t xml:space="preserve">понял, что вы вводите </w:t>
      </w:r>
      <w:r w:rsidR="00771B77" w:rsidRPr="00771B77">
        <w:t>формул</w:t>
      </w:r>
      <w:r w:rsidR="00771B77">
        <w:t>у массива, используйте Ctrl+Shift+Enter.</w:t>
      </w:r>
      <w:r w:rsidR="004D2882">
        <w:t xml:space="preserve"> </w:t>
      </w:r>
      <w:r w:rsidR="004D2882" w:rsidRPr="004D2882">
        <w:t>После ввода формулы, с помощью клавиш Ctrl+Shift+Enter, вы увид</w:t>
      </w:r>
      <w:r w:rsidR="00140402">
        <w:t>и</w:t>
      </w:r>
      <w:r w:rsidR="004D2882" w:rsidRPr="004D2882">
        <w:t>т</w:t>
      </w:r>
      <w:r w:rsidR="00140402">
        <w:t>е</w:t>
      </w:r>
      <w:r w:rsidR="004D2882" w:rsidRPr="004D2882">
        <w:t xml:space="preserve"> </w:t>
      </w:r>
      <w:r w:rsidR="00140402">
        <w:t>фигурные скобки в строке формул (см. рис. 3.5).</w:t>
      </w:r>
    </w:p>
    <w:p w:rsidR="00771B77" w:rsidRDefault="00771B77" w:rsidP="00F33A35">
      <w:pPr>
        <w:spacing w:after="120" w:line="240" w:lineRule="auto"/>
      </w:pPr>
      <w:r>
        <w:rPr>
          <w:noProof/>
          <w:lang w:eastAsia="ru-RU"/>
        </w:rPr>
        <w:drawing>
          <wp:inline distT="0" distB="0" distL="0" distR="0">
            <wp:extent cx="2779810" cy="509632"/>
            <wp:effectExtent l="19050" t="0" r="1490" b="0"/>
            <wp:docPr id="7" name="Рисунок 6" descr="Рис. 3.6. Для ввода функции ПРОИЗВЕД используйте Ctrl+Shift+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3.6. Для ввода функции ПРОИЗВЕД используйте Ctrl+Shift+Enter.jpg"/>
                    <pic:cNvPicPr/>
                  </pic:nvPicPr>
                  <pic:blipFill>
                    <a:blip r:embed="rId15" cstate="print"/>
                    <a:stretch>
                      <a:fillRect/>
                    </a:stretch>
                  </pic:blipFill>
                  <pic:spPr>
                    <a:xfrm>
                      <a:off x="0" y="0"/>
                      <a:ext cx="2781095" cy="509868"/>
                    </a:xfrm>
                    <a:prstGeom prst="rect">
                      <a:avLst/>
                    </a:prstGeom>
                  </pic:spPr>
                </pic:pic>
              </a:graphicData>
            </a:graphic>
          </wp:inline>
        </w:drawing>
      </w:r>
    </w:p>
    <w:p w:rsidR="00771B77" w:rsidRDefault="00771B77" w:rsidP="00F33A35">
      <w:pPr>
        <w:spacing w:after="120" w:line="240" w:lineRule="auto"/>
      </w:pPr>
      <w:r>
        <w:t>Рис. 3.6. А</w:t>
      </w:r>
      <w:r w:rsidRPr="00771B77">
        <w:t xml:space="preserve">ргумент </w:t>
      </w:r>
      <w:r w:rsidRPr="00771B77">
        <w:rPr>
          <w:i/>
        </w:rPr>
        <w:t>число1</w:t>
      </w:r>
      <w:r w:rsidRPr="00771B77">
        <w:t xml:space="preserve"> </w:t>
      </w:r>
      <w:r>
        <w:t>функции</w:t>
      </w:r>
      <w:r w:rsidRPr="00771B77">
        <w:t xml:space="preserve"> </w:t>
      </w:r>
      <w:r>
        <w:t>ПРОИЗВЕД</w:t>
      </w:r>
      <w:r w:rsidRPr="00771B77">
        <w:t xml:space="preserve"> изначально </w:t>
      </w:r>
      <w:r>
        <w:t xml:space="preserve">не </w:t>
      </w:r>
      <w:r w:rsidRPr="00771B77">
        <w:t>запрограммирован для</w:t>
      </w:r>
      <w:r>
        <w:t xml:space="preserve"> обработки операций с массивами, поэтому для ввода </w:t>
      </w:r>
      <w:r w:rsidRPr="00771B77">
        <w:t>формул</w:t>
      </w:r>
      <w:r>
        <w:t>ы массива используйте Ctrl+Shift+Enter</w:t>
      </w:r>
    </w:p>
    <w:p w:rsidR="00140402" w:rsidRDefault="00140402" w:rsidP="00140402">
      <w:pPr>
        <w:spacing w:after="0" w:line="240" w:lineRule="auto"/>
      </w:pPr>
      <w:r>
        <w:t>Итак, вы можете перечислить три случая использования массивов в формулах:</w:t>
      </w:r>
    </w:p>
    <w:p w:rsidR="00140402" w:rsidRDefault="00140402" w:rsidP="00140402">
      <w:pPr>
        <w:pStyle w:val="a9"/>
        <w:numPr>
          <w:ilvl w:val="0"/>
          <w:numId w:val="26"/>
        </w:numPr>
        <w:spacing w:after="120" w:line="240" w:lineRule="auto"/>
      </w:pPr>
      <w:r>
        <w:t xml:space="preserve">Массив, оператор, массив </w:t>
      </w:r>
    </w:p>
    <w:p w:rsidR="00140402" w:rsidRDefault="00140402" w:rsidP="00140402">
      <w:pPr>
        <w:pStyle w:val="a9"/>
        <w:numPr>
          <w:ilvl w:val="0"/>
          <w:numId w:val="26"/>
        </w:numPr>
        <w:spacing w:after="120" w:line="240" w:lineRule="auto"/>
      </w:pPr>
      <w:r>
        <w:t xml:space="preserve">Массив, оператор, один элемент </w:t>
      </w:r>
    </w:p>
    <w:p w:rsidR="00140402" w:rsidRDefault="00140402" w:rsidP="00140402">
      <w:pPr>
        <w:pStyle w:val="a9"/>
        <w:numPr>
          <w:ilvl w:val="0"/>
          <w:numId w:val="26"/>
        </w:numPr>
        <w:spacing w:after="120" w:line="240" w:lineRule="auto"/>
      </w:pPr>
      <w:r>
        <w:t>Один элемент, оператор, массив</w:t>
      </w:r>
    </w:p>
    <w:sectPr w:rsidR="0014040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57" w:rsidRDefault="002F7357" w:rsidP="00C93E69">
      <w:pPr>
        <w:spacing w:after="0" w:line="240" w:lineRule="auto"/>
      </w:pPr>
      <w:r>
        <w:separator/>
      </w:r>
    </w:p>
  </w:endnote>
  <w:endnote w:type="continuationSeparator" w:id="0">
    <w:p w:rsidR="002F7357" w:rsidRDefault="002F735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57" w:rsidRDefault="002F7357" w:rsidP="00C93E69">
      <w:pPr>
        <w:spacing w:after="0" w:line="240" w:lineRule="auto"/>
      </w:pPr>
      <w:r>
        <w:separator/>
      </w:r>
    </w:p>
  </w:footnote>
  <w:footnote w:type="continuationSeparator" w:id="0">
    <w:p w:rsidR="002F7357" w:rsidRDefault="002F735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6"/>
  </w:num>
  <w:num w:numId="4">
    <w:abstractNumId w:val="10"/>
  </w:num>
  <w:num w:numId="5">
    <w:abstractNumId w:val="1"/>
  </w:num>
  <w:num w:numId="6">
    <w:abstractNumId w:val="2"/>
  </w:num>
  <w:num w:numId="7">
    <w:abstractNumId w:val="7"/>
  </w:num>
  <w:num w:numId="8">
    <w:abstractNumId w:val="12"/>
  </w:num>
  <w:num w:numId="9">
    <w:abstractNumId w:val="15"/>
  </w:num>
  <w:num w:numId="10">
    <w:abstractNumId w:val="25"/>
  </w:num>
  <w:num w:numId="11">
    <w:abstractNumId w:val="20"/>
  </w:num>
  <w:num w:numId="12">
    <w:abstractNumId w:val="5"/>
  </w:num>
  <w:num w:numId="13">
    <w:abstractNumId w:val="4"/>
  </w:num>
  <w:num w:numId="14">
    <w:abstractNumId w:val="24"/>
  </w:num>
  <w:num w:numId="15">
    <w:abstractNumId w:val="3"/>
  </w:num>
  <w:num w:numId="16">
    <w:abstractNumId w:val="0"/>
  </w:num>
  <w:num w:numId="17">
    <w:abstractNumId w:val="11"/>
  </w:num>
  <w:num w:numId="18">
    <w:abstractNumId w:val="14"/>
  </w:num>
  <w:num w:numId="19">
    <w:abstractNumId w:val="19"/>
  </w:num>
  <w:num w:numId="20">
    <w:abstractNumId w:val="18"/>
  </w:num>
  <w:num w:numId="21">
    <w:abstractNumId w:val="21"/>
  </w:num>
  <w:num w:numId="22">
    <w:abstractNumId w:val="8"/>
  </w:num>
  <w:num w:numId="23">
    <w:abstractNumId w:val="17"/>
  </w:num>
  <w:num w:numId="24">
    <w:abstractNumId w:val="16"/>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05386"/>
    <w:rsid w:val="00012BFA"/>
    <w:rsid w:val="0001331F"/>
    <w:rsid w:val="000266E0"/>
    <w:rsid w:val="000346ED"/>
    <w:rsid w:val="00037BEC"/>
    <w:rsid w:val="0005413B"/>
    <w:rsid w:val="00055EA0"/>
    <w:rsid w:val="00064D0A"/>
    <w:rsid w:val="0007284C"/>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1895"/>
    <w:rsid w:val="00182F77"/>
    <w:rsid w:val="001B0D69"/>
    <w:rsid w:val="001C454E"/>
    <w:rsid w:val="001D61DC"/>
    <w:rsid w:val="001E7169"/>
    <w:rsid w:val="001F5F21"/>
    <w:rsid w:val="0020694E"/>
    <w:rsid w:val="002071F5"/>
    <w:rsid w:val="002159BF"/>
    <w:rsid w:val="00220FF0"/>
    <w:rsid w:val="002326A0"/>
    <w:rsid w:val="00234134"/>
    <w:rsid w:val="0024334F"/>
    <w:rsid w:val="00255391"/>
    <w:rsid w:val="00261B99"/>
    <w:rsid w:val="002751C1"/>
    <w:rsid w:val="00284450"/>
    <w:rsid w:val="002D0A2C"/>
    <w:rsid w:val="002E1ABD"/>
    <w:rsid w:val="002F7357"/>
    <w:rsid w:val="00304733"/>
    <w:rsid w:val="0030574A"/>
    <w:rsid w:val="00306BDC"/>
    <w:rsid w:val="003100D3"/>
    <w:rsid w:val="003844E7"/>
    <w:rsid w:val="003B0105"/>
    <w:rsid w:val="003C6BC6"/>
    <w:rsid w:val="003D7C5B"/>
    <w:rsid w:val="00400A57"/>
    <w:rsid w:val="004101DA"/>
    <w:rsid w:val="00413461"/>
    <w:rsid w:val="0042117D"/>
    <w:rsid w:val="00424D11"/>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466AD"/>
    <w:rsid w:val="00555270"/>
    <w:rsid w:val="005701D1"/>
    <w:rsid w:val="00577EA6"/>
    <w:rsid w:val="005840B8"/>
    <w:rsid w:val="00593C5A"/>
    <w:rsid w:val="00593F02"/>
    <w:rsid w:val="005A5921"/>
    <w:rsid w:val="00612B1A"/>
    <w:rsid w:val="00627C10"/>
    <w:rsid w:val="00655A03"/>
    <w:rsid w:val="0066149F"/>
    <w:rsid w:val="00675A6F"/>
    <w:rsid w:val="00685206"/>
    <w:rsid w:val="00694168"/>
    <w:rsid w:val="006A652A"/>
    <w:rsid w:val="006C21CD"/>
    <w:rsid w:val="006F2EA3"/>
    <w:rsid w:val="007060B8"/>
    <w:rsid w:val="00724E50"/>
    <w:rsid w:val="0073697E"/>
    <w:rsid w:val="0074772A"/>
    <w:rsid w:val="00771B77"/>
    <w:rsid w:val="00785090"/>
    <w:rsid w:val="007A127B"/>
    <w:rsid w:val="007A1953"/>
    <w:rsid w:val="007A5147"/>
    <w:rsid w:val="007C311C"/>
    <w:rsid w:val="007C6DA7"/>
    <w:rsid w:val="007D46B3"/>
    <w:rsid w:val="007F4985"/>
    <w:rsid w:val="007F7C81"/>
    <w:rsid w:val="00800380"/>
    <w:rsid w:val="0081056D"/>
    <w:rsid w:val="008166C2"/>
    <w:rsid w:val="00833996"/>
    <w:rsid w:val="00855365"/>
    <w:rsid w:val="008557EC"/>
    <w:rsid w:val="00860280"/>
    <w:rsid w:val="00873C88"/>
    <w:rsid w:val="008D38AE"/>
    <w:rsid w:val="008F34D2"/>
    <w:rsid w:val="009007AA"/>
    <w:rsid w:val="009019AE"/>
    <w:rsid w:val="00901BEC"/>
    <w:rsid w:val="00910A08"/>
    <w:rsid w:val="00916867"/>
    <w:rsid w:val="00920440"/>
    <w:rsid w:val="009312C2"/>
    <w:rsid w:val="00944F61"/>
    <w:rsid w:val="009508DF"/>
    <w:rsid w:val="0095100B"/>
    <w:rsid w:val="009565A0"/>
    <w:rsid w:val="00994290"/>
    <w:rsid w:val="009B6387"/>
    <w:rsid w:val="009B7403"/>
    <w:rsid w:val="009D3D77"/>
    <w:rsid w:val="009F6C32"/>
    <w:rsid w:val="00A03FA9"/>
    <w:rsid w:val="00A213E7"/>
    <w:rsid w:val="00A31299"/>
    <w:rsid w:val="00A51210"/>
    <w:rsid w:val="00A524C2"/>
    <w:rsid w:val="00A55EE9"/>
    <w:rsid w:val="00AB19C0"/>
    <w:rsid w:val="00AC63FD"/>
    <w:rsid w:val="00AC7DB1"/>
    <w:rsid w:val="00AE2BDE"/>
    <w:rsid w:val="00AF3040"/>
    <w:rsid w:val="00B0725A"/>
    <w:rsid w:val="00B1267B"/>
    <w:rsid w:val="00B2056A"/>
    <w:rsid w:val="00B27E7A"/>
    <w:rsid w:val="00B7460E"/>
    <w:rsid w:val="00B74939"/>
    <w:rsid w:val="00B76C15"/>
    <w:rsid w:val="00B86E96"/>
    <w:rsid w:val="00B91896"/>
    <w:rsid w:val="00BA0F59"/>
    <w:rsid w:val="00BB0ADA"/>
    <w:rsid w:val="00BB42CB"/>
    <w:rsid w:val="00BB7232"/>
    <w:rsid w:val="00BC6428"/>
    <w:rsid w:val="00BD4DB0"/>
    <w:rsid w:val="00BE3E8C"/>
    <w:rsid w:val="00BF2DD9"/>
    <w:rsid w:val="00BF5289"/>
    <w:rsid w:val="00C0075F"/>
    <w:rsid w:val="00C14072"/>
    <w:rsid w:val="00C1589F"/>
    <w:rsid w:val="00C1736F"/>
    <w:rsid w:val="00C20CEE"/>
    <w:rsid w:val="00C45941"/>
    <w:rsid w:val="00C65A37"/>
    <w:rsid w:val="00C707BF"/>
    <w:rsid w:val="00C83709"/>
    <w:rsid w:val="00C93E69"/>
    <w:rsid w:val="00C93EE1"/>
    <w:rsid w:val="00C94178"/>
    <w:rsid w:val="00CA2241"/>
    <w:rsid w:val="00CA2FF8"/>
    <w:rsid w:val="00CB05C8"/>
    <w:rsid w:val="00CB0909"/>
    <w:rsid w:val="00CF1BD8"/>
    <w:rsid w:val="00D033E8"/>
    <w:rsid w:val="00D10204"/>
    <w:rsid w:val="00D1520A"/>
    <w:rsid w:val="00D209C0"/>
    <w:rsid w:val="00D2205A"/>
    <w:rsid w:val="00D24703"/>
    <w:rsid w:val="00D32AB1"/>
    <w:rsid w:val="00D449A5"/>
    <w:rsid w:val="00D45A67"/>
    <w:rsid w:val="00D65B8E"/>
    <w:rsid w:val="00D841E7"/>
    <w:rsid w:val="00DA5670"/>
    <w:rsid w:val="00DB636B"/>
    <w:rsid w:val="00DD4E22"/>
    <w:rsid w:val="00DE747F"/>
    <w:rsid w:val="00DF1EF9"/>
    <w:rsid w:val="00DF482F"/>
    <w:rsid w:val="00DF4BF5"/>
    <w:rsid w:val="00E06B5A"/>
    <w:rsid w:val="00E138B8"/>
    <w:rsid w:val="00E20D22"/>
    <w:rsid w:val="00E55EB0"/>
    <w:rsid w:val="00E60F0C"/>
    <w:rsid w:val="00E664F4"/>
    <w:rsid w:val="00E70B38"/>
    <w:rsid w:val="00E734B3"/>
    <w:rsid w:val="00E741C5"/>
    <w:rsid w:val="00E91B3E"/>
    <w:rsid w:val="00E9326A"/>
    <w:rsid w:val="00E940E3"/>
    <w:rsid w:val="00EB2981"/>
    <w:rsid w:val="00ED445D"/>
    <w:rsid w:val="00ED7D1B"/>
    <w:rsid w:val="00EF3951"/>
    <w:rsid w:val="00F011F4"/>
    <w:rsid w:val="00F03C29"/>
    <w:rsid w:val="00F04707"/>
    <w:rsid w:val="00F15D0A"/>
    <w:rsid w:val="00F33A35"/>
    <w:rsid w:val="00F7459D"/>
    <w:rsid w:val="00F74930"/>
    <w:rsid w:val="00F75FAC"/>
    <w:rsid w:val="00F912CE"/>
    <w:rsid w:val="00FB6F33"/>
    <w:rsid w:val="00FC391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153"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aguzin.ru/wp/?p=715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9DAD8-436E-4788-95E4-ECBEA6D1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2013-11-19T04:12:00Z</cp:lastPrinted>
  <dcterms:created xsi:type="dcterms:W3CDTF">2013-11-17T18:54:00Z</dcterms:created>
  <dcterms:modified xsi:type="dcterms:W3CDTF">2013-11-19T04:20:00Z</dcterms:modified>
</cp:coreProperties>
</file>