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B6" w:rsidRDefault="00ED12B6" w:rsidP="003E2145">
      <w:pPr>
        <w:spacing w:after="240" w:line="216" w:lineRule="auto"/>
        <w:rPr>
          <w:b/>
          <w:sz w:val="28"/>
        </w:rPr>
      </w:pPr>
      <w:bookmarkStart w:id="0" w:name="_GoBack"/>
      <w:r w:rsidRPr="00ED12B6">
        <w:rPr>
          <w:b/>
          <w:sz w:val="28"/>
        </w:rPr>
        <w:t xml:space="preserve">Глава 12. </w:t>
      </w:r>
      <w:r w:rsidR="00535942">
        <w:rPr>
          <w:b/>
          <w:sz w:val="28"/>
        </w:rPr>
        <w:t xml:space="preserve">Выборка из диапазона дат с помощью критерия в ином формате </w:t>
      </w:r>
    </w:p>
    <w:bookmarkEnd w:id="0"/>
    <w:p w:rsidR="00800380" w:rsidRDefault="00800380" w:rsidP="00785090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9C6471" w:rsidP="00800380">
      <w:pPr>
        <w:tabs>
          <w:tab w:val="left" w:pos="3402"/>
          <w:tab w:val="left" w:pos="6237"/>
        </w:tabs>
        <w:spacing w:after="120" w:line="240" w:lineRule="auto"/>
      </w:pPr>
      <w:hyperlink r:id="rId8" w:history="1">
        <w:r w:rsidR="00800380" w:rsidRPr="00854656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7A02E0" w:rsidRDefault="007A02E0" w:rsidP="007A02E0">
      <w:pPr>
        <w:tabs>
          <w:tab w:val="left" w:pos="3402"/>
          <w:tab w:val="left" w:pos="6237"/>
        </w:tabs>
        <w:spacing w:after="120" w:line="240" w:lineRule="auto"/>
      </w:pPr>
      <w:r>
        <w:t>При создании формул массива, опера</w:t>
      </w:r>
      <w:r w:rsidR="00F15877">
        <w:t xml:space="preserve">торы </w:t>
      </w:r>
      <w:r>
        <w:t>массив</w:t>
      </w:r>
      <w:r w:rsidR="00F15877">
        <w:t>а</w:t>
      </w:r>
      <w:r>
        <w:t xml:space="preserve"> мо</w:t>
      </w:r>
      <w:r w:rsidR="00F15877">
        <w:t>гу</w:t>
      </w:r>
      <w:r>
        <w:t xml:space="preserve">т значительно увеличить </w:t>
      </w:r>
      <w:r w:rsidR="00F15877">
        <w:t xml:space="preserve">время </w:t>
      </w:r>
      <w:r>
        <w:t xml:space="preserve">расчета. </w:t>
      </w:r>
      <w:r w:rsidR="00F15877">
        <w:t>В э</w:t>
      </w:r>
      <w:r>
        <w:t xml:space="preserve">той короткой главе рассматриваются два примера, </w:t>
      </w:r>
      <w:r w:rsidR="005C548E">
        <w:t>в которых</w:t>
      </w:r>
      <w:r>
        <w:t xml:space="preserve"> </w:t>
      </w:r>
      <w:r w:rsidR="005C548E">
        <w:t xml:space="preserve">обычная </w:t>
      </w:r>
      <w:r>
        <w:t>формула</w:t>
      </w:r>
      <w:r w:rsidR="005C548E">
        <w:t xml:space="preserve"> справляется с задачей значительно быстрее формулы</w:t>
      </w:r>
      <w:r>
        <w:t xml:space="preserve"> массива.</w:t>
      </w:r>
    </w:p>
    <w:p w:rsidR="00ED12B6" w:rsidRDefault="005C548E" w:rsidP="007A02E0">
      <w:pPr>
        <w:tabs>
          <w:tab w:val="left" w:pos="3402"/>
          <w:tab w:val="left" w:pos="6237"/>
        </w:tabs>
        <w:spacing w:after="120" w:line="240" w:lineRule="auto"/>
      </w:pPr>
      <w:r w:rsidRPr="005C548E">
        <w:rPr>
          <w:b/>
        </w:rPr>
        <w:t>Подсчет дат, к</w:t>
      </w:r>
      <w:r w:rsidR="007A02E0" w:rsidRPr="005C548E">
        <w:rPr>
          <w:b/>
        </w:rPr>
        <w:t xml:space="preserve">огда </w:t>
      </w:r>
      <w:r w:rsidRPr="005C548E">
        <w:rPr>
          <w:b/>
        </w:rPr>
        <w:t>к</w:t>
      </w:r>
      <w:r w:rsidR="007A02E0" w:rsidRPr="005C548E">
        <w:rPr>
          <w:b/>
        </w:rPr>
        <w:t>ритери</w:t>
      </w:r>
      <w:r w:rsidRPr="005C548E">
        <w:rPr>
          <w:b/>
        </w:rPr>
        <w:t>й сформулирован в виде т</w:t>
      </w:r>
      <w:r w:rsidR="007A02E0" w:rsidRPr="005C548E">
        <w:rPr>
          <w:b/>
        </w:rPr>
        <w:t>екст</w:t>
      </w:r>
      <w:r w:rsidRPr="005C548E">
        <w:rPr>
          <w:b/>
        </w:rPr>
        <w:t xml:space="preserve">а. </w:t>
      </w:r>
      <w:r w:rsidR="00F15877">
        <w:t>На р</w:t>
      </w:r>
      <w:r w:rsidR="007A02E0">
        <w:t>ис. 12.1 показан набор данных с дат</w:t>
      </w:r>
      <w:r>
        <w:t xml:space="preserve">ами в стандартном формате </w:t>
      </w:r>
      <w:r>
        <w:rPr>
          <w:lang w:val="en-US"/>
        </w:rPr>
        <w:t>Excel</w:t>
      </w:r>
      <w:r>
        <w:t xml:space="preserve">, то есть в виде </w:t>
      </w:r>
      <w:r w:rsidR="00336BAE">
        <w:t xml:space="preserve">порядковых </w:t>
      </w:r>
      <w:r>
        <w:t>чисел. В тоже время, к</w:t>
      </w:r>
      <w:r w:rsidR="007A02E0">
        <w:t xml:space="preserve">ритерии </w:t>
      </w:r>
      <w:r>
        <w:t>за</w:t>
      </w:r>
      <w:r w:rsidR="007A02E0">
        <w:t>да</w:t>
      </w:r>
      <w:r>
        <w:t>ны как число</w:t>
      </w:r>
      <w:r w:rsidR="007A02E0">
        <w:t xml:space="preserve"> </w:t>
      </w:r>
      <w:r>
        <w:t>(</w:t>
      </w:r>
      <w:r w:rsidR="007A02E0">
        <w:t>год</w:t>
      </w:r>
      <w:r>
        <w:t>) и текст (месяц)</w:t>
      </w:r>
      <w:r w:rsidR="007A02E0">
        <w:t>. Цель</w:t>
      </w:r>
      <w:r>
        <w:t xml:space="preserve"> – </w:t>
      </w:r>
      <w:r w:rsidR="007A02E0">
        <w:t>подсчитать, сколько</w:t>
      </w:r>
      <w:r>
        <w:t xml:space="preserve"> дат соответствуют критерию</w:t>
      </w:r>
      <w:r w:rsidR="007A02E0">
        <w:t xml:space="preserve">. Проблема в том, что у </w:t>
      </w:r>
      <w:r>
        <w:t>нас</w:t>
      </w:r>
      <w:r w:rsidR="007A02E0">
        <w:t xml:space="preserve"> несоответствие </w:t>
      </w:r>
      <w:r>
        <w:t>формата данных:</w:t>
      </w:r>
      <w:r w:rsidR="007A02E0">
        <w:t xml:space="preserve"> в столбце A дат</w:t>
      </w:r>
      <w:r>
        <w:t xml:space="preserve">ы как </w:t>
      </w:r>
      <w:r w:rsidR="00336BAE">
        <w:t>порядковые номера</w:t>
      </w:r>
      <w:r w:rsidR="007A02E0">
        <w:t>, а критери</w:t>
      </w:r>
      <w:r>
        <w:t xml:space="preserve">й – </w:t>
      </w:r>
      <w:r w:rsidR="007A02E0">
        <w:t xml:space="preserve">смесь </w:t>
      </w:r>
      <w:r>
        <w:t>чисел</w:t>
      </w:r>
      <w:r w:rsidR="007A02E0">
        <w:t xml:space="preserve"> и текст</w:t>
      </w:r>
      <w:r>
        <w:t>а</w:t>
      </w:r>
      <w:r w:rsidR="007A02E0">
        <w:t xml:space="preserve">. </w:t>
      </w:r>
      <w:r>
        <w:t>На р</w:t>
      </w:r>
      <w:r w:rsidR="007A02E0">
        <w:t xml:space="preserve">ис. 12.1 </w:t>
      </w:r>
      <w:r>
        <w:t>приведено</w:t>
      </w:r>
      <w:r w:rsidR="007A02E0">
        <w:t xml:space="preserve"> пять </w:t>
      </w:r>
      <w:r>
        <w:t>различных</w:t>
      </w:r>
      <w:r w:rsidR="007A02E0">
        <w:t xml:space="preserve"> формул</w:t>
      </w:r>
      <w:r>
        <w:t>, которые можно использовать</w:t>
      </w:r>
      <w:r w:rsidR="007A02E0">
        <w:t xml:space="preserve"> для достижения цели.</w:t>
      </w:r>
    </w:p>
    <w:p w:rsidR="005C548E" w:rsidRDefault="00CE2E95" w:rsidP="007A02E0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39949" cy="240670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2.1. Подсчет количества да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069" cy="24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8E" w:rsidRPr="00340A7B" w:rsidRDefault="005C548E" w:rsidP="007A02E0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t xml:space="preserve">Рис. 12.1. Подсчет количества дат (заданных </w:t>
      </w:r>
      <w:r w:rsidR="00336BAE">
        <w:t>порядковыми номерами</w:t>
      </w:r>
      <w:r>
        <w:t>) по двум критериям: году (число) и месяцу (текст)</w:t>
      </w:r>
    </w:p>
    <w:p w:rsidR="007A02E0" w:rsidRDefault="00CE2E95" w:rsidP="00CE2E95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Давайте подробнее изучим работу этих пяти формул.</w:t>
      </w:r>
    </w:p>
    <w:p w:rsidR="00FB2026" w:rsidRDefault="00FB2026" w:rsidP="00FB2026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Формула [1]:</w:t>
      </w:r>
    </w:p>
    <w:p w:rsidR="00FB2026" w:rsidRDefault="00FB2026" w:rsidP="00FB2026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вы можете позволить себе вспомогательный столбец,</w:t>
      </w:r>
      <w:r w:rsidR="008D28F3">
        <w:rPr>
          <w:noProof/>
          <w:lang w:eastAsia="ru-RU"/>
        </w:rPr>
        <w:t xml:space="preserve"> функция</w:t>
      </w:r>
      <w:r>
        <w:rPr>
          <w:noProof/>
          <w:lang w:eastAsia="ru-RU"/>
        </w:rPr>
        <w:t xml:space="preserve"> СЧЁТЕСЛИ</w:t>
      </w:r>
      <w:r w:rsidR="008D28F3">
        <w:rPr>
          <w:noProof/>
          <w:lang w:eastAsia="ru-RU"/>
        </w:rPr>
        <w:t xml:space="preserve"> будет самым простым решением</w:t>
      </w:r>
      <w:r>
        <w:rPr>
          <w:noProof/>
          <w:lang w:eastAsia="ru-RU"/>
        </w:rPr>
        <w:t>.</w:t>
      </w:r>
    </w:p>
    <w:p w:rsidR="00FB2026" w:rsidRDefault="008D28F3" w:rsidP="009C6471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Функция </w:t>
      </w:r>
      <w:r w:rsidR="00FB2026">
        <w:rPr>
          <w:noProof/>
          <w:lang w:eastAsia="ru-RU"/>
        </w:rPr>
        <w:t xml:space="preserve">МЕСЯЦ </w:t>
      </w:r>
      <w:r>
        <w:rPr>
          <w:noProof/>
          <w:lang w:eastAsia="ru-RU"/>
        </w:rPr>
        <w:t>возвращает</w:t>
      </w:r>
      <w:r w:rsidR="00FB2026">
        <w:rPr>
          <w:noProof/>
          <w:lang w:eastAsia="ru-RU"/>
        </w:rPr>
        <w:t xml:space="preserve"> </w:t>
      </w:r>
      <w:r w:rsidR="00A27E4B">
        <w:rPr>
          <w:noProof/>
          <w:lang w:eastAsia="ru-RU"/>
        </w:rPr>
        <w:t>число между 1 и 12, а ф</w:t>
      </w:r>
      <w:r>
        <w:rPr>
          <w:noProof/>
          <w:lang w:eastAsia="ru-RU"/>
        </w:rPr>
        <w:t xml:space="preserve">ункция ГОД </w:t>
      </w:r>
      <w:r w:rsidR="00A27E4B">
        <w:rPr>
          <w:noProof/>
          <w:lang w:eastAsia="ru-RU"/>
        </w:rPr>
        <w:t>–</w:t>
      </w:r>
      <w:r>
        <w:rPr>
          <w:noProof/>
          <w:lang w:eastAsia="ru-RU"/>
        </w:rPr>
        <w:t xml:space="preserve"> число (</w:t>
      </w:r>
      <w:r w:rsidR="00FB2026">
        <w:rPr>
          <w:noProof/>
          <w:lang w:eastAsia="ru-RU"/>
        </w:rPr>
        <w:t>год</w:t>
      </w:r>
      <w:r>
        <w:rPr>
          <w:noProof/>
          <w:lang w:eastAsia="ru-RU"/>
        </w:rPr>
        <w:t>)</w:t>
      </w:r>
      <w:r w:rsidR="00FB2026">
        <w:rPr>
          <w:noProof/>
          <w:lang w:eastAsia="ru-RU"/>
        </w:rPr>
        <w:t>.</w:t>
      </w:r>
    </w:p>
    <w:p w:rsidR="00FB2026" w:rsidRDefault="00336BAE" w:rsidP="00336BAE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Хотя </w:t>
      </w:r>
      <w:r>
        <w:rPr>
          <w:noProof/>
          <w:lang w:val="en-US" w:eastAsia="ru-RU"/>
        </w:rPr>
        <w:t>Excel</w:t>
      </w:r>
      <w:r w:rsidRPr="00336BA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требует, чтобы аргумент функции МЕСЯЦ был представлен датой в числовом формате, этот аргумент может распознать и текст. Однако МЕСЯЦ(Окт) вернет ощибку, а вот </w:t>
      </w:r>
      <w:r w:rsidR="00A27E4B">
        <w:rPr>
          <w:noProof/>
          <w:lang w:eastAsia="ru-RU"/>
        </w:rPr>
        <w:t xml:space="preserve">если добавить к названию месяца любое число, например, 1, то </w:t>
      </w:r>
      <w:r w:rsidR="00A27E4B">
        <w:rPr>
          <w:noProof/>
          <w:lang w:val="en-US" w:eastAsia="ru-RU"/>
        </w:rPr>
        <w:t>Excel</w:t>
      </w:r>
      <w:r w:rsidR="00A27E4B" w:rsidRPr="00A27E4B">
        <w:rPr>
          <w:noProof/>
          <w:lang w:eastAsia="ru-RU"/>
        </w:rPr>
        <w:t xml:space="preserve"> </w:t>
      </w:r>
      <w:r w:rsidR="00A27E4B">
        <w:rPr>
          <w:noProof/>
          <w:lang w:eastAsia="ru-RU"/>
        </w:rPr>
        <w:t>справится. Используйте, как в формуле выражение Окт1, заданное фрагментом</w:t>
      </w:r>
      <w:r w:rsidR="00A27E4B" w:rsidRPr="00A27E4B">
        <w:rPr>
          <w:noProof/>
          <w:lang w:eastAsia="ru-RU"/>
        </w:rPr>
        <w:t xml:space="preserve"> </w:t>
      </w:r>
      <w:r w:rsidR="00A27E4B">
        <w:rPr>
          <w:noProof/>
          <w:lang w:eastAsia="ru-RU"/>
        </w:rPr>
        <w:t>F8&amp;1, или 1Окт, заданное фрагментом</w:t>
      </w:r>
      <w:r w:rsidR="00FB2026">
        <w:rPr>
          <w:noProof/>
          <w:lang w:eastAsia="ru-RU"/>
        </w:rPr>
        <w:t xml:space="preserve"> 1&amp;F8.</w:t>
      </w:r>
    </w:p>
    <w:p w:rsidR="00FB2026" w:rsidRDefault="00A27E4B" w:rsidP="00FB2026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Формулы с в</w:t>
      </w:r>
      <w:r w:rsidR="00FB2026">
        <w:rPr>
          <w:noProof/>
          <w:lang w:eastAsia="ru-RU"/>
        </w:rPr>
        <w:t>спомогательны</w:t>
      </w:r>
      <w:r>
        <w:rPr>
          <w:noProof/>
          <w:lang w:eastAsia="ru-RU"/>
        </w:rPr>
        <w:t>ми столбцами как</w:t>
      </w:r>
      <w:r w:rsidR="00FB2026">
        <w:rPr>
          <w:noProof/>
          <w:lang w:eastAsia="ru-RU"/>
        </w:rPr>
        <w:t xml:space="preserve"> правило </w:t>
      </w:r>
      <w:r>
        <w:rPr>
          <w:noProof/>
          <w:lang w:eastAsia="ru-RU"/>
        </w:rPr>
        <w:t>работают</w:t>
      </w:r>
      <w:r w:rsidR="00FB2026">
        <w:rPr>
          <w:noProof/>
          <w:lang w:eastAsia="ru-RU"/>
        </w:rPr>
        <w:t xml:space="preserve"> быстрее.</w:t>
      </w:r>
    </w:p>
    <w:p w:rsidR="00A27E4B" w:rsidRDefault="00FB2026" w:rsidP="00A27E4B">
      <w:pPr>
        <w:tabs>
          <w:tab w:val="left" w:pos="3402"/>
          <w:tab w:val="left" w:pos="6237"/>
        </w:tabs>
        <w:spacing w:after="0" w:line="240" w:lineRule="auto"/>
        <w:rPr>
          <w:noProof/>
          <w:lang w:val="en-US" w:eastAsia="ru-RU"/>
        </w:rPr>
      </w:pPr>
      <w:r>
        <w:rPr>
          <w:noProof/>
          <w:lang w:eastAsia="ru-RU"/>
        </w:rPr>
        <w:t>Формула</w:t>
      </w:r>
      <w:r w:rsidRPr="00FB2026">
        <w:rPr>
          <w:noProof/>
          <w:lang w:val="en-US" w:eastAsia="ru-RU"/>
        </w:rPr>
        <w:t xml:space="preserve"> [2]: </w:t>
      </w:r>
    </w:p>
    <w:p w:rsidR="00FB2026" w:rsidRDefault="00FB2026" w:rsidP="00A27E4B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у вас Excel 2007 или более поздн</w:t>
      </w:r>
      <w:r w:rsidR="00222683">
        <w:rPr>
          <w:noProof/>
          <w:lang w:eastAsia="ru-RU"/>
        </w:rPr>
        <w:t>и</w:t>
      </w:r>
      <w:r>
        <w:rPr>
          <w:noProof/>
          <w:lang w:eastAsia="ru-RU"/>
        </w:rPr>
        <w:t xml:space="preserve">й, вы можете использовать </w:t>
      </w:r>
      <w:r w:rsidR="00222683">
        <w:rPr>
          <w:noProof/>
          <w:lang w:eastAsia="ru-RU"/>
        </w:rPr>
        <w:t>функции СЧЁТЕСЛИМН</w:t>
      </w:r>
      <w:r>
        <w:rPr>
          <w:noProof/>
          <w:lang w:eastAsia="ru-RU"/>
        </w:rPr>
        <w:t xml:space="preserve"> и </w:t>
      </w:r>
      <w:r w:rsidR="00222683">
        <w:rPr>
          <w:noProof/>
          <w:lang w:eastAsia="ru-RU"/>
        </w:rPr>
        <w:t>КОНМЕСЯЦА</w:t>
      </w:r>
      <w:r>
        <w:rPr>
          <w:noProof/>
          <w:lang w:eastAsia="ru-RU"/>
        </w:rPr>
        <w:t>.</w:t>
      </w:r>
    </w:p>
    <w:p w:rsidR="0085735E" w:rsidRDefault="00FB2026" w:rsidP="00A27E4B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Вам да</w:t>
      </w:r>
      <w:r w:rsidR="0085735E">
        <w:rPr>
          <w:noProof/>
          <w:lang w:eastAsia="ru-RU"/>
        </w:rPr>
        <w:t>ны</w:t>
      </w:r>
      <w:r>
        <w:rPr>
          <w:noProof/>
          <w:lang w:eastAsia="ru-RU"/>
        </w:rPr>
        <w:t xml:space="preserve"> год</w:t>
      </w:r>
      <w:r w:rsidR="0085735E">
        <w:rPr>
          <w:noProof/>
          <w:lang w:eastAsia="ru-RU"/>
        </w:rPr>
        <w:t xml:space="preserve"> (в виде числа)</w:t>
      </w:r>
      <w:r>
        <w:rPr>
          <w:noProof/>
          <w:lang w:eastAsia="ru-RU"/>
        </w:rPr>
        <w:t xml:space="preserve"> и месяц</w:t>
      </w:r>
      <w:r w:rsidR="0085735E">
        <w:rPr>
          <w:noProof/>
          <w:lang w:eastAsia="ru-RU"/>
        </w:rPr>
        <w:t xml:space="preserve"> (как текст)</w:t>
      </w:r>
      <w:r>
        <w:rPr>
          <w:noProof/>
          <w:lang w:eastAsia="ru-RU"/>
        </w:rPr>
        <w:t xml:space="preserve">. Это означает, что вы </w:t>
      </w:r>
      <w:r w:rsidR="0085735E">
        <w:rPr>
          <w:noProof/>
          <w:lang w:eastAsia="ru-RU"/>
        </w:rPr>
        <w:t>можете</w:t>
      </w:r>
      <w:r>
        <w:rPr>
          <w:noProof/>
          <w:lang w:eastAsia="ru-RU"/>
        </w:rPr>
        <w:t xml:space="preserve"> </w:t>
      </w:r>
      <w:r w:rsidR="0085735E">
        <w:rPr>
          <w:noProof/>
          <w:lang w:eastAsia="ru-RU"/>
        </w:rPr>
        <w:t>вычислить дату начала и конца месяца, а затем определить даты, попажающие между ними.</w:t>
      </w:r>
    </w:p>
    <w:p w:rsidR="00FB2026" w:rsidRDefault="0085735E" w:rsidP="00A27E4B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М</w:t>
      </w:r>
      <w:r w:rsidR="00FB2026">
        <w:rPr>
          <w:noProof/>
          <w:lang w:eastAsia="ru-RU"/>
        </w:rPr>
        <w:t xml:space="preserve">есяц всегда начинается с </w:t>
      </w:r>
      <w:r>
        <w:rPr>
          <w:noProof/>
          <w:lang w:eastAsia="ru-RU"/>
        </w:rPr>
        <w:t>первого числа</w:t>
      </w:r>
      <w:r w:rsidR="00FB2026">
        <w:rPr>
          <w:noProof/>
          <w:lang w:eastAsia="ru-RU"/>
        </w:rPr>
        <w:t>,</w:t>
      </w:r>
      <w:r>
        <w:rPr>
          <w:noProof/>
          <w:lang w:eastAsia="ru-RU"/>
        </w:rPr>
        <w:t xml:space="preserve"> так что вы можете создать нижнюю</w:t>
      </w:r>
      <w:r w:rsidR="00FB2026">
        <w:rPr>
          <w:noProof/>
          <w:lang w:eastAsia="ru-RU"/>
        </w:rPr>
        <w:t xml:space="preserve"> </w:t>
      </w:r>
      <w:r>
        <w:rPr>
          <w:noProof/>
          <w:lang w:eastAsia="ru-RU"/>
        </w:rPr>
        <w:t>границу диапазона конкатенацией</w:t>
      </w:r>
      <w:r w:rsidR="00FB2026">
        <w:rPr>
          <w:noProof/>
          <w:lang w:eastAsia="ru-RU"/>
        </w:rPr>
        <w:t xml:space="preserve">: "&gt;=1"&amp;F8&amp;E8. Операции </w:t>
      </w:r>
      <w:r>
        <w:rPr>
          <w:noProof/>
          <w:lang w:eastAsia="ru-RU"/>
        </w:rPr>
        <w:t>конкатенации</w:t>
      </w:r>
      <w:r w:rsidR="00FB2026">
        <w:rPr>
          <w:noProof/>
          <w:lang w:eastAsia="ru-RU"/>
        </w:rPr>
        <w:t xml:space="preserve"> </w:t>
      </w:r>
      <w:r>
        <w:rPr>
          <w:noProof/>
          <w:lang w:eastAsia="ru-RU"/>
        </w:rPr>
        <w:t>возвращают</w:t>
      </w:r>
      <w:r w:rsidR="00FB2026">
        <w:rPr>
          <w:noProof/>
          <w:lang w:eastAsia="ru-RU"/>
        </w:rPr>
        <w:t xml:space="preserve"> текст, но </w:t>
      </w:r>
      <w:r>
        <w:rPr>
          <w:noProof/>
          <w:lang w:eastAsia="ru-RU"/>
        </w:rPr>
        <w:t>это не страшно, т.к. функция СУММЕСЛИМН</w:t>
      </w:r>
      <w:r w:rsidR="00FB2026">
        <w:rPr>
          <w:noProof/>
          <w:lang w:eastAsia="ru-RU"/>
        </w:rPr>
        <w:t xml:space="preserve"> понимает даты в виде текста.</w:t>
      </w:r>
    </w:p>
    <w:p w:rsidR="00FB2026" w:rsidRDefault="00FB2026" w:rsidP="00A27E4B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Вы используете </w:t>
      </w:r>
      <w:r w:rsidR="0085735E">
        <w:rPr>
          <w:noProof/>
          <w:lang w:eastAsia="ru-RU"/>
        </w:rPr>
        <w:t xml:space="preserve">функцию КОНМЕСЯЦА </w:t>
      </w:r>
      <w:r>
        <w:rPr>
          <w:noProof/>
          <w:lang w:eastAsia="ru-RU"/>
        </w:rPr>
        <w:t>с</w:t>
      </w:r>
      <w:r w:rsidR="0085735E">
        <w:rPr>
          <w:noProof/>
          <w:lang w:eastAsia="ru-RU"/>
        </w:rPr>
        <w:t xml:space="preserve"> аргументом </w:t>
      </w:r>
      <w:r w:rsidR="0085735E" w:rsidRPr="0085735E">
        <w:rPr>
          <w:i/>
          <w:noProof/>
          <w:lang w:eastAsia="ru-RU"/>
        </w:rPr>
        <w:t>число_месяцев</w:t>
      </w:r>
      <w:r w:rsidR="0085735E">
        <w:rPr>
          <w:noProof/>
          <w:lang w:eastAsia="ru-RU"/>
        </w:rPr>
        <w:t xml:space="preserve"> равным </w:t>
      </w:r>
      <w:r>
        <w:rPr>
          <w:noProof/>
          <w:lang w:eastAsia="ru-RU"/>
        </w:rPr>
        <w:t>нул</w:t>
      </w:r>
      <w:r w:rsidR="0085735E">
        <w:rPr>
          <w:noProof/>
          <w:lang w:eastAsia="ru-RU"/>
        </w:rPr>
        <w:t>ю; это позволяет получить последнюю дату текущего месяца</w:t>
      </w:r>
      <w:r>
        <w:rPr>
          <w:noProof/>
          <w:lang w:eastAsia="ru-RU"/>
        </w:rPr>
        <w:t xml:space="preserve">. </w:t>
      </w:r>
      <w:r w:rsidR="0085735E">
        <w:rPr>
          <w:noProof/>
          <w:lang w:eastAsia="ru-RU"/>
        </w:rPr>
        <w:t>Функция КОНМЕСЯЦА является динамической</w:t>
      </w:r>
      <w:r w:rsidR="0013725E">
        <w:rPr>
          <w:noProof/>
          <w:lang w:eastAsia="ru-RU"/>
        </w:rPr>
        <w:t>:</w:t>
      </w:r>
      <w:r>
        <w:rPr>
          <w:noProof/>
          <w:lang w:eastAsia="ru-RU"/>
        </w:rPr>
        <w:t xml:space="preserve"> </w:t>
      </w:r>
      <w:r w:rsidR="0013725E">
        <w:rPr>
          <w:noProof/>
          <w:lang w:eastAsia="ru-RU"/>
        </w:rPr>
        <w:t>о</w:t>
      </w:r>
      <w:r>
        <w:rPr>
          <w:noProof/>
          <w:lang w:eastAsia="ru-RU"/>
        </w:rPr>
        <w:t>н</w:t>
      </w:r>
      <w:r w:rsidR="0085735E">
        <w:rPr>
          <w:noProof/>
          <w:lang w:eastAsia="ru-RU"/>
        </w:rPr>
        <w:t>а возвращает</w:t>
      </w:r>
      <w:r w:rsidR="0013725E">
        <w:rPr>
          <w:noProof/>
          <w:lang w:eastAsia="ru-RU"/>
        </w:rPr>
        <w:t xml:space="preserve"> 28 или 29 для февраля и 30</w:t>
      </w:r>
      <w:r>
        <w:rPr>
          <w:noProof/>
          <w:lang w:eastAsia="ru-RU"/>
        </w:rPr>
        <w:t xml:space="preserve"> или 31 </w:t>
      </w:r>
      <w:r w:rsidR="0013725E">
        <w:rPr>
          <w:noProof/>
          <w:lang w:eastAsia="ru-RU"/>
        </w:rPr>
        <w:t>для</w:t>
      </w:r>
      <w:r>
        <w:rPr>
          <w:noProof/>
          <w:lang w:eastAsia="ru-RU"/>
        </w:rPr>
        <w:t xml:space="preserve"> любо</w:t>
      </w:r>
      <w:r w:rsidR="0013725E">
        <w:rPr>
          <w:noProof/>
          <w:lang w:eastAsia="ru-RU"/>
        </w:rPr>
        <w:t>го</w:t>
      </w:r>
      <w:r>
        <w:rPr>
          <w:noProof/>
          <w:lang w:eastAsia="ru-RU"/>
        </w:rPr>
        <w:t xml:space="preserve"> друго</w:t>
      </w:r>
      <w:r w:rsidR="0013725E">
        <w:rPr>
          <w:noProof/>
          <w:lang w:eastAsia="ru-RU"/>
        </w:rPr>
        <w:t>го</w:t>
      </w:r>
      <w:r>
        <w:rPr>
          <w:noProof/>
          <w:lang w:eastAsia="ru-RU"/>
        </w:rPr>
        <w:t xml:space="preserve"> месяц</w:t>
      </w:r>
      <w:r w:rsidR="0013725E">
        <w:rPr>
          <w:noProof/>
          <w:lang w:eastAsia="ru-RU"/>
        </w:rPr>
        <w:t>а</w:t>
      </w:r>
      <w:r>
        <w:rPr>
          <w:noProof/>
          <w:lang w:eastAsia="ru-RU"/>
        </w:rPr>
        <w:t>.</w:t>
      </w:r>
    </w:p>
    <w:p w:rsidR="0013725E" w:rsidRDefault="0013725E" w:rsidP="00A27E4B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Э</w:t>
      </w:r>
      <w:r w:rsidR="00FB2026">
        <w:rPr>
          <w:noProof/>
          <w:lang w:eastAsia="ru-RU"/>
        </w:rPr>
        <w:t>т</w:t>
      </w:r>
      <w:r>
        <w:rPr>
          <w:noProof/>
          <w:lang w:eastAsia="ru-RU"/>
        </w:rPr>
        <w:t>а формула является</w:t>
      </w:r>
      <w:r w:rsidR="00FB2026">
        <w:rPr>
          <w:noProof/>
          <w:lang w:eastAsia="ru-RU"/>
        </w:rPr>
        <w:t xml:space="preserve"> сам</w:t>
      </w:r>
      <w:r>
        <w:rPr>
          <w:noProof/>
          <w:lang w:eastAsia="ru-RU"/>
        </w:rPr>
        <w:t>ой</w:t>
      </w:r>
      <w:r w:rsidR="00FB2026">
        <w:rPr>
          <w:noProof/>
          <w:lang w:eastAsia="ru-RU"/>
        </w:rPr>
        <w:t xml:space="preserve"> быстр</w:t>
      </w:r>
      <w:r>
        <w:rPr>
          <w:noProof/>
          <w:lang w:eastAsia="ru-RU"/>
        </w:rPr>
        <w:t>ой, если вам нужно получить решение в одной ячейке.</w:t>
      </w:r>
    </w:p>
    <w:p w:rsidR="0013725E" w:rsidRDefault="0013725E" w:rsidP="0013725E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>Формул</w:t>
      </w:r>
      <w:r w:rsidR="007A5B59">
        <w:rPr>
          <w:noProof/>
          <w:lang w:eastAsia="ru-RU"/>
        </w:rPr>
        <w:t>а</w:t>
      </w:r>
      <w:r>
        <w:rPr>
          <w:noProof/>
          <w:lang w:eastAsia="ru-RU"/>
        </w:rPr>
        <w:t xml:space="preserve"> [3]:</w:t>
      </w:r>
    </w:p>
    <w:p w:rsidR="0013725E" w:rsidRDefault="0013725E" w:rsidP="0013725E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у вас Excel версии младше 2007 г., вы можете использовать две функции СЧЁТЕСЛИ, одну – для верхнего диапазона, вторую – для нижнего. Фокус в том, чтобы сначала сосчитать все значения, которые равны или меньше верхней границы, а затем вычесть все значения, которые меньше нижней границы.</w:t>
      </w:r>
    </w:p>
    <w:p w:rsidR="0013725E" w:rsidRDefault="0013725E" w:rsidP="0013725E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Excel 2003 или более ранней, чтобы добавить функцию КОНМЕСЯЦА, вам нужно выбрать </w:t>
      </w:r>
      <w:r w:rsidRPr="0013725E">
        <w:rPr>
          <w:i/>
          <w:noProof/>
          <w:lang w:eastAsia="ru-RU"/>
        </w:rPr>
        <w:t>Инструменты</w:t>
      </w:r>
      <w:r>
        <w:rPr>
          <w:noProof/>
          <w:lang w:eastAsia="ru-RU"/>
        </w:rPr>
        <w:t xml:space="preserve"> → </w:t>
      </w:r>
      <w:r w:rsidRPr="0013725E">
        <w:rPr>
          <w:i/>
          <w:noProof/>
          <w:lang w:eastAsia="ru-RU"/>
        </w:rPr>
        <w:t>Надстройки</w:t>
      </w:r>
      <w:r>
        <w:rPr>
          <w:noProof/>
          <w:lang w:eastAsia="ru-RU"/>
        </w:rPr>
        <w:t xml:space="preserve"> → </w:t>
      </w:r>
      <w:r w:rsidRPr="0013725E">
        <w:rPr>
          <w:i/>
          <w:noProof/>
          <w:lang w:eastAsia="ru-RU"/>
        </w:rPr>
        <w:t>Анализ Данных</w:t>
      </w:r>
      <w:r>
        <w:rPr>
          <w:noProof/>
          <w:lang w:eastAsia="ru-RU"/>
        </w:rPr>
        <w:t>.</w:t>
      </w:r>
    </w:p>
    <w:p w:rsidR="0013725E" w:rsidRDefault="0013725E" w:rsidP="0013725E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Эта формула </w:t>
      </w:r>
      <w:r w:rsidR="00800383">
        <w:rPr>
          <w:noProof/>
          <w:lang w:eastAsia="ru-RU"/>
        </w:rPr>
        <w:t>работает</w:t>
      </w:r>
      <w:r>
        <w:rPr>
          <w:noProof/>
          <w:lang w:eastAsia="ru-RU"/>
        </w:rPr>
        <w:t xml:space="preserve"> быстрее, ч</w:t>
      </w:r>
      <w:r w:rsidR="00800383">
        <w:rPr>
          <w:noProof/>
          <w:lang w:eastAsia="ru-RU"/>
        </w:rPr>
        <w:t>ем</w:t>
      </w:r>
      <w:r>
        <w:rPr>
          <w:noProof/>
          <w:lang w:eastAsia="ru-RU"/>
        </w:rPr>
        <w:t xml:space="preserve"> </w:t>
      </w:r>
      <w:r w:rsidR="00800383">
        <w:rPr>
          <w:noProof/>
          <w:lang w:eastAsia="ru-RU"/>
        </w:rPr>
        <w:t>ф</w:t>
      </w:r>
      <w:r>
        <w:rPr>
          <w:noProof/>
          <w:lang w:eastAsia="ru-RU"/>
        </w:rPr>
        <w:t>ормулы [4] и [5].</w:t>
      </w:r>
    </w:p>
    <w:p w:rsidR="0013725E" w:rsidRDefault="00800383" w:rsidP="00800383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Формул</w:t>
      </w:r>
      <w:r w:rsidR="007A5B59">
        <w:rPr>
          <w:noProof/>
          <w:lang w:eastAsia="ru-RU"/>
        </w:rPr>
        <w:t>а</w:t>
      </w:r>
      <w:r>
        <w:rPr>
          <w:noProof/>
          <w:lang w:eastAsia="ru-RU"/>
        </w:rPr>
        <w:t xml:space="preserve"> [4]:</w:t>
      </w:r>
    </w:p>
    <w:p w:rsidR="007A5B59" w:rsidRDefault="009C6471" w:rsidP="00800383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Функции </w:t>
      </w:r>
      <w:r w:rsidR="0013725E">
        <w:rPr>
          <w:noProof/>
          <w:lang w:eastAsia="ru-RU"/>
        </w:rPr>
        <w:t xml:space="preserve">МЕСЯЦ и ГОД </w:t>
      </w:r>
      <w:r w:rsidR="007A5B59">
        <w:rPr>
          <w:noProof/>
          <w:lang w:eastAsia="ru-RU"/>
        </w:rPr>
        <w:t>возвращают числа, извлекая их из порядкового номера даты.</w:t>
      </w:r>
    </w:p>
    <w:p w:rsidR="007A5B59" w:rsidRDefault="007A5B59" w:rsidP="00800383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Далее сравниваются два фрагмента, каждый полкченный конкатенацией.</w:t>
      </w:r>
    </w:p>
    <w:p w:rsidR="007A5B59" w:rsidRDefault="007A5B59" w:rsidP="007A5B59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Формула [5]:</w:t>
      </w:r>
    </w:p>
    <w:p w:rsidR="003909A1" w:rsidRDefault="007A5B59" w:rsidP="007A5B59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Функция ТЕКСТ </w:t>
      </w:r>
      <w:r w:rsidR="003909A1">
        <w:rPr>
          <w:noProof/>
          <w:lang w:eastAsia="ru-RU"/>
        </w:rPr>
        <w:t>используется для представления</w:t>
      </w:r>
      <w:r>
        <w:rPr>
          <w:noProof/>
          <w:lang w:eastAsia="ru-RU"/>
        </w:rPr>
        <w:t xml:space="preserve"> чисел в виде текста</w:t>
      </w:r>
      <w:r w:rsidR="003909A1">
        <w:rPr>
          <w:noProof/>
          <w:lang w:eastAsia="ru-RU"/>
        </w:rPr>
        <w:t xml:space="preserve">. Второй аргумент этой функции – </w:t>
      </w:r>
      <w:r w:rsidR="003909A1" w:rsidRPr="003909A1">
        <w:rPr>
          <w:i/>
          <w:noProof/>
          <w:lang w:eastAsia="ru-RU"/>
        </w:rPr>
        <w:t>формат</w:t>
      </w:r>
      <w:r w:rsidR="003909A1">
        <w:rPr>
          <w:noProof/>
          <w:lang w:eastAsia="ru-RU"/>
        </w:rPr>
        <w:t xml:space="preserve"> – определяет, как будет представлено число.</w:t>
      </w:r>
      <w:r>
        <w:rPr>
          <w:noProof/>
          <w:lang w:eastAsia="ru-RU"/>
        </w:rPr>
        <w:t xml:space="preserve"> Вы может </w:t>
      </w:r>
      <w:r w:rsidR="003909A1">
        <w:rPr>
          <w:noProof/>
          <w:lang w:eastAsia="ru-RU"/>
        </w:rPr>
        <w:t xml:space="preserve">конвертировать </w:t>
      </w:r>
      <w:r>
        <w:rPr>
          <w:noProof/>
          <w:lang w:eastAsia="ru-RU"/>
        </w:rPr>
        <w:t>весь столбец</w:t>
      </w:r>
      <w:r w:rsidR="003909A1">
        <w:rPr>
          <w:noProof/>
          <w:lang w:eastAsia="ru-RU"/>
        </w:rPr>
        <w:t xml:space="preserve"> А в текст, состоящий из 7 символов: 3 буквы месяца и  4 цифры года.</w:t>
      </w:r>
    </w:p>
    <w:p w:rsidR="003909A1" w:rsidRDefault="0019327E" w:rsidP="003909A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 w:rsidRPr="0019327E">
        <w:rPr>
          <w:b/>
          <w:noProof/>
          <w:lang w:eastAsia="ru-RU"/>
        </w:rPr>
        <w:t xml:space="preserve">Нахождение объема продаж за год. </w:t>
      </w:r>
      <w:r w:rsidR="003909A1">
        <w:rPr>
          <w:noProof/>
          <w:lang w:eastAsia="ru-RU"/>
        </w:rPr>
        <w:t>На р</w:t>
      </w:r>
      <w:r w:rsidR="003909A1" w:rsidRPr="003909A1">
        <w:rPr>
          <w:noProof/>
          <w:lang w:eastAsia="ru-RU"/>
        </w:rPr>
        <w:t xml:space="preserve">ис. 12.4 показан пример несоответствие </w:t>
      </w:r>
      <w:r>
        <w:rPr>
          <w:noProof/>
          <w:lang w:eastAsia="ru-RU"/>
        </w:rPr>
        <w:t>формата года</w:t>
      </w:r>
      <w:r w:rsidR="003909A1" w:rsidRPr="003909A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в критерии Е6 </w:t>
      </w:r>
      <w:r w:rsidR="003909A1" w:rsidRPr="003909A1">
        <w:rPr>
          <w:noProof/>
          <w:lang w:eastAsia="ru-RU"/>
        </w:rPr>
        <w:t xml:space="preserve">(число) </w:t>
      </w:r>
      <w:r>
        <w:rPr>
          <w:noProof/>
          <w:lang w:eastAsia="ru-RU"/>
        </w:rPr>
        <w:t>и формата дат в диапазоне А2:А6 (</w:t>
      </w:r>
      <w:r w:rsidR="003909A1" w:rsidRPr="003909A1">
        <w:rPr>
          <w:noProof/>
          <w:lang w:eastAsia="ru-RU"/>
        </w:rPr>
        <w:t>порядковый номер</w:t>
      </w:r>
      <w:r>
        <w:rPr>
          <w:noProof/>
          <w:lang w:eastAsia="ru-RU"/>
        </w:rPr>
        <w:t>)</w:t>
      </w:r>
      <w:r w:rsidR="003909A1" w:rsidRPr="003909A1">
        <w:rPr>
          <w:noProof/>
          <w:lang w:eastAsia="ru-RU"/>
        </w:rPr>
        <w:t xml:space="preserve">. </w:t>
      </w:r>
      <w:r w:rsidR="00535942">
        <w:rPr>
          <w:noProof/>
          <w:lang w:eastAsia="ru-RU"/>
        </w:rPr>
        <w:t xml:space="preserve">Цель – найти сумму продаж за год. </w:t>
      </w:r>
      <w:r>
        <w:rPr>
          <w:noProof/>
          <w:lang w:eastAsia="ru-RU"/>
        </w:rPr>
        <w:t>На рисунке</w:t>
      </w:r>
      <w:r w:rsidR="003909A1" w:rsidRPr="003909A1">
        <w:rPr>
          <w:noProof/>
          <w:lang w:eastAsia="ru-RU"/>
        </w:rPr>
        <w:t xml:space="preserve"> п</w:t>
      </w:r>
      <w:r>
        <w:rPr>
          <w:noProof/>
          <w:lang w:eastAsia="ru-RU"/>
        </w:rPr>
        <w:t>редставлены</w:t>
      </w:r>
      <w:r w:rsidR="003909A1" w:rsidRPr="003909A1">
        <w:rPr>
          <w:noProof/>
          <w:lang w:eastAsia="ru-RU"/>
        </w:rPr>
        <w:t xml:space="preserve"> шесть вариантов формул, которые </w:t>
      </w:r>
      <w:r w:rsidR="00535942">
        <w:rPr>
          <w:noProof/>
          <w:lang w:eastAsia="ru-RU"/>
        </w:rPr>
        <w:t>могут решить задачу. Обратите внимание, что в ф</w:t>
      </w:r>
      <w:r w:rsidR="003909A1" w:rsidRPr="003909A1">
        <w:rPr>
          <w:noProof/>
          <w:lang w:eastAsia="ru-RU"/>
        </w:rPr>
        <w:t>ормулах [1] и [2]</w:t>
      </w:r>
      <w:r w:rsidR="00535942">
        <w:rPr>
          <w:noProof/>
          <w:lang w:eastAsia="ru-RU"/>
        </w:rPr>
        <w:t xml:space="preserve"> критерии начала и конца года жестко зашиты в коде</w:t>
      </w:r>
      <w:r w:rsidR="003909A1" w:rsidRPr="003909A1">
        <w:rPr>
          <w:noProof/>
          <w:lang w:eastAsia="ru-RU"/>
        </w:rPr>
        <w:t xml:space="preserve">, </w:t>
      </w:r>
      <w:r w:rsidR="00535942">
        <w:rPr>
          <w:noProof/>
          <w:lang w:eastAsia="ru-RU"/>
        </w:rPr>
        <w:t xml:space="preserve">т.к. они не могут изменяться. Это </w:t>
      </w:r>
      <w:r w:rsidR="003909A1" w:rsidRPr="003909A1">
        <w:rPr>
          <w:noProof/>
          <w:lang w:eastAsia="ru-RU"/>
        </w:rPr>
        <w:t xml:space="preserve">1/1 и </w:t>
      </w:r>
      <w:r w:rsidR="00535942">
        <w:rPr>
          <w:noProof/>
          <w:lang w:eastAsia="ru-RU"/>
        </w:rPr>
        <w:t>3</w:t>
      </w:r>
      <w:r w:rsidR="003909A1" w:rsidRPr="003909A1">
        <w:rPr>
          <w:noProof/>
          <w:lang w:eastAsia="ru-RU"/>
        </w:rPr>
        <w:t>1/1</w:t>
      </w:r>
      <w:r w:rsidR="00535942">
        <w:rPr>
          <w:noProof/>
          <w:lang w:eastAsia="ru-RU"/>
        </w:rPr>
        <w:t>2</w:t>
      </w:r>
      <w:r w:rsidR="003909A1" w:rsidRPr="003909A1">
        <w:rPr>
          <w:noProof/>
          <w:lang w:eastAsia="ru-RU"/>
        </w:rPr>
        <w:t>)</w:t>
      </w:r>
      <w:r w:rsidR="00535942">
        <w:rPr>
          <w:noProof/>
          <w:lang w:eastAsia="ru-RU"/>
        </w:rPr>
        <w:t>. Формулы размещены на рисунке в порядка увеличения скорости работы.</w:t>
      </w:r>
    </w:p>
    <w:p w:rsidR="0019327E" w:rsidRDefault="0019327E" w:rsidP="003909A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8247" cy="23338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2.4. Формата года в критерии не соответствует формату да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14" cy="23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6A3" w:rsidRPr="00535942" w:rsidRDefault="0019327E" w:rsidP="003909A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12.4. Формата г</w:t>
      </w:r>
      <w:r w:rsidRPr="0019327E">
        <w:rPr>
          <w:noProof/>
          <w:lang w:eastAsia="ru-RU"/>
        </w:rPr>
        <w:t>од</w:t>
      </w:r>
      <w:r>
        <w:rPr>
          <w:noProof/>
          <w:lang w:eastAsia="ru-RU"/>
        </w:rPr>
        <w:t>а</w:t>
      </w:r>
      <w:r w:rsidRPr="0019327E">
        <w:rPr>
          <w:noProof/>
          <w:lang w:eastAsia="ru-RU"/>
        </w:rPr>
        <w:t xml:space="preserve"> </w:t>
      </w:r>
      <w:r>
        <w:rPr>
          <w:noProof/>
          <w:lang w:eastAsia="ru-RU"/>
        </w:rPr>
        <w:t>в критерии Е6 (число) не соответствует формату</w:t>
      </w:r>
      <w:r w:rsidRPr="0019327E">
        <w:rPr>
          <w:noProof/>
          <w:lang w:eastAsia="ru-RU"/>
        </w:rPr>
        <w:t xml:space="preserve"> дат</w:t>
      </w:r>
      <w:r>
        <w:rPr>
          <w:noProof/>
          <w:lang w:eastAsia="ru-RU"/>
        </w:rPr>
        <w:t xml:space="preserve"> в диапазоне А2:А6 (порядковый номер)</w:t>
      </w:r>
    </w:p>
    <w:sectPr w:rsidR="000F36A3" w:rsidRPr="0053594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A1" w:rsidRDefault="003909A1" w:rsidP="00C93E69">
      <w:pPr>
        <w:spacing w:after="0" w:line="240" w:lineRule="auto"/>
      </w:pPr>
      <w:r>
        <w:separator/>
      </w:r>
    </w:p>
  </w:endnote>
  <w:endnote w:type="continuationSeparator" w:id="0">
    <w:p w:rsidR="003909A1" w:rsidRDefault="003909A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A1" w:rsidRDefault="003909A1" w:rsidP="00C93E69">
      <w:pPr>
        <w:spacing w:after="0" w:line="240" w:lineRule="auto"/>
      </w:pPr>
      <w:r>
        <w:separator/>
      </w:r>
    </w:p>
  </w:footnote>
  <w:footnote w:type="continuationSeparator" w:id="0">
    <w:p w:rsidR="003909A1" w:rsidRDefault="003909A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B64"/>
    <w:multiLevelType w:val="hybridMultilevel"/>
    <w:tmpl w:val="58F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5A8"/>
    <w:multiLevelType w:val="hybridMultilevel"/>
    <w:tmpl w:val="F5E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431"/>
    <w:multiLevelType w:val="hybridMultilevel"/>
    <w:tmpl w:val="DA2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4844"/>
    <w:multiLevelType w:val="hybridMultilevel"/>
    <w:tmpl w:val="2958A058"/>
    <w:lvl w:ilvl="0" w:tplc="6846C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2D3C"/>
    <w:multiLevelType w:val="hybridMultilevel"/>
    <w:tmpl w:val="03A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2187"/>
    <w:multiLevelType w:val="hybridMultilevel"/>
    <w:tmpl w:val="8192253A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4B8"/>
    <w:multiLevelType w:val="hybridMultilevel"/>
    <w:tmpl w:val="AE8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64ED"/>
    <w:multiLevelType w:val="hybridMultilevel"/>
    <w:tmpl w:val="A43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A8F"/>
    <w:multiLevelType w:val="hybridMultilevel"/>
    <w:tmpl w:val="ADB46C9C"/>
    <w:lvl w:ilvl="0" w:tplc="6846C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D70EB"/>
    <w:multiLevelType w:val="hybridMultilevel"/>
    <w:tmpl w:val="D4C65BB0"/>
    <w:lvl w:ilvl="0" w:tplc="19402E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74FE6"/>
    <w:multiLevelType w:val="hybridMultilevel"/>
    <w:tmpl w:val="A76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3CF8"/>
    <w:multiLevelType w:val="hybridMultilevel"/>
    <w:tmpl w:val="8424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691C"/>
    <w:multiLevelType w:val="hybridMultilevel"/>
    <w:tmpl w:val="68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A13D8"/>
    <w:multiLevelType w:val="hybridMultilevel"/>
    <w:tmpl w:val="BAC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11DD5"/>
    <w:multiLevelType w:val="hybridMultilevel"/>
    <w:tmpl w:val="6FBA8C72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21734"/>
    <w:multiLevelType w:val="hybridMultilevel"/>
    <w:tmpl w:val="D51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2402E"/>
    <w:multiLevelType w:val="hybridMultilevel"/>
    <w:tmpl w:val="EF7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F3CC1"/>
    <w:multiLevelType w:val="hybridMultilevel"/>
    <w:tmpl w:val="D32E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B3EEA"/>
    <w:multiLevelType w:val="hybridMultilevel"/>
    <w:tmpl w:val="9586AE78"/>
    <w:lvl w:ilvl="0" w:tplc="6846C4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46EBF"/>
    <w:multiLevelType w:val="hybridMultilevel"/>
    <w:tmpl w:val="D8C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 w:numId="19">
    <w:abstractNumId w:val="11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D99"/>
    <w:rsid w:val="00005386"/>
    <w:rsid w:val="00007A20"/>
    <w:rsid w:val="00010565"/>
    <w:rsid w:val="00010C89"/>
    <w:rsid w:val="00012BFA"/>
    <w:rsid w:val="00012F28"/>
    <w:rsid w:val="0001331F"/>
    <w:rsid w:val="00024FCA"/>
    <w:rsid w:val="000266E0"/>
    <w:rsid w:val="00027639"/>
    <w:rsid w:val="00033374"/>
    <w:rsid w:val="00033B8C"/>
    <w:rsid w:val="000346ED"/>
    <w:rsid w:val="00037AFF"/>
    <w:rsid w:val="00037BEC"/>
    <w:rsid w:val="000452A0"/>
    <w:rsid w:val="0004544D"/>
    <w:rsid w:val="000474A9"/>
    <w:rsid w:val="00051063"/>
    <w:rsid w:val="0005413B"/>
    <w:rsid w:val="00055334"/>
    <w:rsid w:val="00055EA0"/>
    <w:rsid w:val="0005659A"/>
    <w:rsid w:val="00064100"/>
    <w:rsid w:val="00064D0A"/>
    <w:rsid w:val="00065267"/>
    <w:rsid w:val="0007284C"/>
    <w:rsid w:val="000751E4"/>
    <w:rsid w:val="000802BC"/>
    <w:rsid w:val="00093DBA"/>
    <w:rsid w:val="00095F67"/>
    <w:rsid w:val="000A436D"/>
    <w:rsid w:val="000A741C"/>
    <w:rsid w:val="000B60F4"/>
    <w:rsid w:val="000C23C7"/>
    <w:rsid w:val="000C315B"/>
    <w:rsid w:val="000C522E"/>
    <w:rsid w:val="000C60DF"/>
    <w:rsid w:val="000C728E"/>
    <w:rsid w:val="000D286E"/>
    <w:rsid w:val="000D4068"/>
    <w:rsid w:val="000D628E"/>
    <w:rsid w:val="000E6456"/>
    <w:rsid w:val="000F36A3"/>
    <w:rsid w:val="000F3C3F"/>
    <w:rsid w:val="000F4048"/>
    <w:rsid w:val="000F5A15"/>
    <w:rsid w:val="000F5DBE"/>
    <w:rsid w:val="000F600C"/>
    <w:rsid w:val="000F6BD4"/>
    <w:rsid w:val="00100371"/>
    <w:rsid w:val="00107AC0"/>
    <w:rsid w:val="001115FD"/>
    <w:rsid w:val="00116693"/>
    <w:rsid w:val="00121CF8"/>
    <w:rsid w:val="001231EC"/>
    <w:rsid w:val="0013048E"/>
    <w:rsid w:val="00134879"/>
    <w:rsid w:val="0013725E"/>
    <w:rsid w:val="00140402"/>
    <w:rsid w:val="001421D6"/>
    <w:rsid w:val="0014278C"/>
    <w:rsid w:val="00147847"/>
    <w:rsid w:val="001479DD"/>
    <w:rsid w:val="001500AF"/>
    <w:rsid w:val="00150D25"/>
    <w:rsid w:val="00151EFC"/>
    <w:rsid w:val="001544CA"/>
    <w:rsid w:val="001557D4"/>
    <w:rsid w:val="00157B3A"/>
    <w:rsid w:val="001628B4"/>
    <w:rsid w:val="00164E6B"/>
    <w:rsid w:val="0017469E"/>
    <w:rsid w:val="001746F9"/>
    <w:rsid w:val="00174DF7"/>
    <w:rsid w:val="00175202"/>
    <w:rsid w:val="0018062A"/>
    <w:rsid w:val="00181895"/>
    <w:rsid w:val="00182F77"/>
    <w:rsid w:val="00192329"/>
    <w:rsid w:val="00192B94"/>
    <w:rsid w:val="0019327E"/>
    <w:rsid w:val="001961CF"/>
    <w:rsid w:val="00197584"/>
    <w:rsid w:val="001A0848"/>
    <w:rsid w:val="001A281F"/>
    <w:rsid w:val="001A5BBC"/>
    <w:rsid w:val="001A6BBE"/>
    <w:rsid w:val="001A720C"/>
    <w:rsid w:val="001A7412"/>
    <w:rsid w:val="001A76DE"/>
    <w:rsid w:val="001B0D69"/>
    <w:rsid w:val="001B1205"/>
    <w:rsid w:val="001B193F"/>
    <w:rsid w:val="001B1ABC"/>
    <w:rsid w:val="001B4888"/>
    <w:rsid w:val="001B6F7F"/>
    <w:rsid w:val="001C454E"/>
    <w:rsid w:val="001C6D27"/>
    <w:rsid w:val="001D09F9"/>
    <w:rsid w:val="001D438E"/>
    <w:rsid w:val="001D61DC"/>
    <w:rsid w:val="001D65FE"/>
    <w:rsid w:val="001D6842"/>
    <w:rsid w:val="001E7169"/>
    <w:rsid w:val="001F3A95"/>
    <w:rsid w:val="001F480A"/>
    <w:rsid w:val="001F5F21"/>
    <w:rsid w:val="002012D2"/>
    <w:rsid w:val="00203D2C"/>
    <w:rsid w:val="0020694E"/>
    <w:rsid w:val="00206986"/>
    <w:rsid w:val="002071F5"/>
    <w:rsid w:val="002159BF"/>
    <w:rsid w:val="00220FF0"/>
    <w:rsid w:val="00222683"/>
    <w:rsid w:val="00226B7C"/>
    <w:rsid w:val="002326A0"/>
    <w:rsid w:val="00234134"/>
    <w:rsid w:val="002359C0"/>
    <w:rsid w:val="0024334F"/>
    <w:rsid w:val="0024691C"/>
    <w:rsid w:val="00253E36"/>
    <w:rsid w:val="00255391"/>
    <w:rsid w:val="00261B99"/>
    <w:rsid w:val="00267861"/>
    <w:rsid w:val="00271E9A"/>
    <w:rsid w:val="00272E6C"/>
    <w:rsid w:val="002751C1"/>
    <w:rsid w:val="00282693"/>
    <w:rsid w:val="00284450"/>
    <w:rsid w:val="00284FD4"/>
    <w:rsid w:val="002943F7"/>
    <w:rsid w:val="002C12F0"/>
    <w:rsid w:val="002C2EA4"/>
    <w:rsid w:val="002C730F"/>
    <w:rsid w:val="002D0A2C"/>
    <w:rsid w:val="002D1991"/>
    <w:rsid w:val="002D6D6B"/>
    <w:rsid w:val="002E1ABD"/>
    <w:rsid w:val="002E39CB"/>
    <w:rsid w:val="002E4727"/>
    <w:rsid w:val="002E77F5"/>
    <w:rsid w:val="002F5745"/>
    <w:rsid w:val="00301D8B"/>
    <w:rsid w:val="00304733"/>
    <w:rsid w:val="0030574A"/>
    <w:rsid w:val="00306BDC"/>
    <w:rsid w:val="003100D3"/>
    <w:rsid w:val="003119CF"/>
    <w:rsid w:val="00320221"/>
    <w:rsid w:val="00324F4A"/>
    <w:rsid w:val="003279F2"/>
    <w:rsid w:val="00334E45"/>
    <w:rsid w:val="00336BAE"/>
    <w:rsid w:val="00340A7B"/>
    <w:rsid w:val="0034104B"/>
    <w:rsid w:val="00350802"/>
    <w:rsid w:val="00355265"/>
    <w:rsid w:val="0037406A"/>
    <w:rsid w:val="00380665"/>
    <w:rsid w:val="003844E7"/>
    <w:rsid w:val="00385FAE"/>
    <w:rsid w:val="003909A1"/>
    <w:rsid w:val="003A10DC"/>
    <w:rsid w:val="003A12C4"/>
    <w:rsid w:val="003A1BE4"/>
    <w:rsid w:val="003A29E2"/>
    <w:rsid w:val="003A78D5"/>
    <w:rsid w:val="003B0105"/>
    <w:rsid w:val="003B60BD"/>
    <w:rsid w:val="003C633D"/>
    <w:rsid w:val="003C6BC6"/>
    <w:rsid w:val="003C7759"/>
    <w:rsid w:val="003D081F"/>
    <w:rsid w:val="003D2EE6"/>
    <w:rsid w:val="003D7480"/>
    <w:rsid w:val="003D7609"/>
    <w:rsid w:val="003D7C5B"/>
    <w:rsid w:val="003E0510"/>
    <w:rsid w:val="003E16DA"/>
    <w:rsid w:val="003E2145"/>
    <w:rsid w:val="003F1B2B"/>
    <w:rsid w:val="003F2C38"/>
    <w:rsid w:val="003F3677"/>
    <w:rsid w:val="00400A57"/>
    <w:rsid w:val="00404E78"/>
    <w:rsid w:val="00405C70"/>
    <w:rsid w:val="00407F1A"/>
    <w:rsid w:val="004101DA"/>
    <w:rsid w:val="00410452"/>
    <w:rsid w:val="00413461"/>
    <w:rsid w:val="00415799"/>
    <w:rsid w:val="00420AD6"/>
    <w:rsid w:val="0042117D"/>
    <w:rsid w:val="00424D11"/>
    <w:rsid w:val="0042620B"/>
    <w:rsid w:val="0043151D"/>
    <w:rsid w:val="0043304B"/>
    <w:rsid w:val="004350DA"/>
    <w:rsid w:val="00435CE3"/>
    <w:rsid w:val="00436A0B"/>
    <w:rsid w:val="00436D6A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76185"/>
    <w:rsid w:val="004815BF"/>
    <w:rsid w:val="00482849"/>
    <w:rsid w:val="00483752"/>
    <w:rsid w:val="00484914"/>
    <w:rsid w:val="00490935"/>
    <w:rsid w:val="00493207"/>
    <w:rsid w:val="00494CE5"/>
    <w:rsid w:val="004954DD"/>
    <w:rsid w:val="00496B81"/>
    <w:rsid w:val="004A0897"/>
    <w:rsid w:val="004A0947"/>
    <w:rsid w:val="004A17A9"/>
    <w:rsid w:val="004B51D6"/>
    <w:rsid w:val="004C469D"/>
    <w:rsid w:val="004C5039"/>
    <w:rsid w:val="004C5FFE"/>
    <w:rsid w:val="004D137E"/>
    <w:rsid w:val="004D2882"/>
    <w:rsid w:val="004E0242"/>
    <w:rsid w:val="004E6406"/>
    <w:rsid w:val="004F1E4A"/>
    <w:rsid w:val="004F525F"/>
    <w:rsid w:val="005040B8"/>
    <w:rsid w:val="0050556D"/>
    <w:rsid w:val="00505DAD"/>
    <w:rsid w:val="005066A6"/>
    <w:rsid w:val="0051062B"/>
    <w:rsid w:val="00514673"/>
    <w:rsid w:val="0051764C"/>
    <w:rsid w:val="00525A71"/>
    <w:rsid w:val="00535942"/>
    <w:rsid w:val="00540021"/>
    <w:rsid w:val="0054004F"/>
    <w:rsid w:val="00542870"/>
    <w:rsid w:val="0054461D"/>
    <w:rsid w:val="005451ED"/>
    <w:rsid w:val="00545D54"/>
    <w:rsid w:val="005466AD"/>
    <w:rsid w:val="00546778"/>
    <w:rsid w:val="005523D2"/>
    <w:rsid w:val="0055341A"/>
    <w:rsid w:val="00555270"/>
    <w:rsid w:val="00560153"/>
    <w:rsid w:val="0056120B"/>
    <w:rsid w:val="00562D10"/>
    <w:rsid w:val="005637A3"/>
    <w:rsid w:val="005701D1"/>
    <w:rsid w:val="00575193"/>
    <w:rsid w:val="00577EA6"/>
    <w:rsid w:val="00582291"/>
    <w:rsid w:val="00582AD9"/>
    <w:rsid w:val="005840B8"/>
    <w:rsid w:val="00587445"/>
    <w:rsid w:val="00590493"/>
    <w:rsid w:val="005912FC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A7325"/>
    <w:rsid w:val="005B0788"/>
    <w:rsid w:val="005B1991"/>
    <w:rsid w:val="005B301C"/>
    <w:rsid w:val="005B3727"/>
    <w:rsid w:val="005B3829"/>
    <w:rsid w:val="005C07FD"/>
    <w:rsid w:val="005C548E"/>
    <w:rsid w:val="005C71D8"/>
    <w:rsid w:val="005C73E5"/>
    <w:rsid w:val="005D7A54"/>
    <w:rsid w:val="005E76B0"/>
    <w:rsid w:val="005F2B91"/>
    <w:rsid w:val="005F329D"/>
    <w:rsid w:val="005F7755"/>
    <w:rsid w:val="00600E5A"/>
    <w:rsid w:val="00602A7A"/>
    <w:rsid w:val="00612B1A"/>
    <w:rsid w:val="00614177"/>
    <w:rsid w:val="00617279"/>
    <w:rsid w:val="00617FC4"/>
    <w:rsid w:val="00624D70"/>
    <w:rsid w:val="00627245"/>
    <w:rsid w:val="00627C10"/>
    <w:rsid w:val="0063215B"/>
    <w:rsid w:val="006338A0"/>
    <w:rsid w:val="00637DDB"/>
    <w:rsid w:val="006432F2"/>
    <w:rsid w:val="00655A03"/>
    <w:rsid w:val="00656B6B"/>
    <w:rsid w:val="0066149F"/>
    <w:rsid w:val="0066539A"/>
    <w:rsid w:val="006735D7"/>
    <w:rsid w:val="00675A6F"/>
    <w:rsid w:val="00685206"/>
    <w:rsid w:val="00691920"/>
    <w:rsid w:val="00694168"/>
    <w:rsid w:val="006977EC"/>
    <w:rsid w:val="006A652A"/>
    <w:rsid w:val="006B6CE4"/>
    <w:rsid w:val="006C21CD"/>
    <w:rsid w:val="006C728F"/>
    <w:rsid w:val="006C795F"/>
    <w:rsid w:val="006D3F4F"/>
    <w:rsid w:val="006D60DC"/>
    <w:rsid w:val="006F07CD"/>
    <w:rsid w:val="006F2EA3"/>
    <w:rsid w:val="007040B7"/>
    <w:rsid w:val="007048E8"/>
    <w:rsid w:val="007060B8"/>
    <w:rsid w:val="0071556D"/>
    <w:rsid w:val="007165FD"/>
    <w:rsid w:val="0071783F"/>
    <w:rsid w:val="00720F67"/>
    <w:rsid w:val="00724E50"/>
    <w:rsid w:val="0073697E"/>
    <w:rsid w:val="00737131"/>
    <w:rsid w:val="00741402"/>
    <w:rsid w:val="007420E7"/>
    <w:rsid w:val="00743001"/>
    <w:rsid w:val="00743EC2"/>
    <w:rsid w:val="0074772A"/>
    <w:rsid w:val="00747789"/>
    <w:rsid w:val="00750957"/>
    <w:rsid w:val="00751059"/>
    <w:rsid w:val="0075289A"/>
    <w:rsid w:val="007545FF"/>
    <w:rsid w:val="007607EA"/>
    <w:rsid w:val="00763559"/>
    <w:rsid w:val="00765B2F"/>
    <w:rsid w:val="00766037"/>
    <w:rsid w:val="00771B77"/>
    <w:rsid w:val="00776239"/>
    <w:rsid w:val="00783685"/>
    <w:rsid w:val="00785090"/>
    <w:rsid w:val="00792D63"/>
    <w:rsid w:val="00793C12"/>
    <w:rsid w:val="007A02E0"/>
    <w:rsid w:val="007A127B"/>
    <w:rsid w:val="007A1953"/>
    <w:rsid w:val="007A397C"/>
    <w:rsid w:val="007A5147"/>
    <w:rsid w:val="007A5B59"/>
    <w:rsid w:val="007A6B32"/>
    <w:rsid w:val="007B6015"/>
    <w:rsid w:val="007C0A3F"/>
    <w:rsid w:val="007C161E"/>
    <w:rsid w:val="007C311C"/>
    <w:rsid w:val="007C3858"/>
    <w:rsid w:val="007C56CA"/>
    <w:rsid w:val="007C6DA7"/>
    <w:rsid w:val="007D46B3"/>
    <w:rsid w:val="007D6B18"/>
    <w:rsid w:val="007E06D6"/>
    <w:rsid w:val="007E2B08"/>
    <w:rsid w:val="007F05A6"/>
    <w:rsid w:val="007F2688"/>
    <w:rsid w:val="007F3AB0"/>
    <w:rsid w:val="007F4985"/>
    <w:rsid w:val="007F5BA4"/>
    <w:rsid w:val="007F7C81"/>
    <w:rsid w:val="00800380"/>
    <w:rsid w:val="00800383"/>
    <w:rsid w:val="00804B25"/>
    <w:rsid w:val="00805F0D"/>
    <w:rsid w:val="0081056D"/>
    <w:rsid w:val="008166C2"/>
    <w:rsid w:val="008262F7"/>
    <w:rsid w:val="0083369F"/>
    <w:rsid w:val="00833996"/>
    <w:rsid w:val="008350B4"/>
    <w:rsid w:val="00841061"/>
    <w:rsid w:val="00854656"/>
    <w:rsid w:val="00855365"/>
    <w:rsid w:val="008557EC"/>
    <w:rsid w:val="0085617E"/>
    <w:rsid w:val="0085735E"/>
    <w:rsid w:val="00860280"/>
    <w:rsid w:val="00871F35"/>
    <w:rsid w:val="00873C88"/>
    <w:rsid w:val="00874CF5"/>
    <w:rsid w:val="00876B4D"/>
    <w:rsid w:val="008918E6"/>
    <w:rsid w:val="00892C0B"/>
    <w:rsid w:val="0089784B"/>
    <w:rsid w:val="008A540A"/>
    <w:rsid w:val="008B03EE"/>
    <w:rsid w:val="008B40BE"/>
    <w:rsid w:val="008B4EE4"/>
    <w:rsid w:val="008B6D1B"/>
    <w:rsid w:val="008B7927"/>
    <w:rsid w:val="008C52DA"/>
    <w:rsid w:val="008C5BE1"/>
    <w:rsid w:val="008D0768"/>
    <w:rsid w:val="008D28F3"/>
    <w:rsid w:val="008D38AE"/>
    <w:rsid w:val="008D4136"/>
    <w:rsid w:val="008D4966"/>
    <w:rsid w:val="008D7243"/>
    <w:rsid w:val="008E1F8A"/>
    <w:rsid w:val="008E5120"/>
    <w:rsid w:val="008F34D2"/>
    <w:rsid w:val="008F4A54"/>
    <w:rsid w:val="008F6441"/>
    <w:rsid w:val="008F7260"/>
    <w:rsid w:val="00900566"/>
    <w:rsid w:val="009007AA"/>
    <w:rsid w:val="009019AE"/>
    <w:rsid w:val="00901BEC"/>
    <w:rsid w:val="00910A08"/>
    <w:rsid w:val="00916867"/>
    <w:rsid w:val="00917F9D"/>
    <w:rsid w:val="00920440"/>
    <w:rsid w:val="00924BF5"/>
    <w:rsid w:val="009312C2"/>
    <w:rsid w:val="009421A4"/>
    <w:rsid w:val="00942FEA"/>
    <w:rsid w:val="00944F61"/>
    <w:rsid w:val="0094640E"/>
    <w:rsid w:val="009508DF"/>
    <w:rsid w:val="0095100B"/>
    <w:rsid w:val="009565A0"/>
    <w:rsid w:val="009565E1"/>
    <w:rsid w:val="00960D36"/>
    <w:rsid w:val="0096222E"/>
    <w:rsid w:val="0096306F"/>
    <w:rsid w:val="00963327"/>
    <w:rsid w:val="009659F0"/>
    <w:rsid w:val="0096791E"/>
    <w:rsid w:val="00967AED"/>
    <w:rsid w:val="0097179D"/>
    <w:rsid w:val="0097293A"/>
    <w:rsid w:val="00980CA0"/>
    <w:rsid w:val="00981865"/>
    <w:rsid w:val="00982538"/>
    <w:rsid w:val="00986862"/>
    <w:rsid w:val="00994290"/>
    <w:rsid w:val="009A02C0"/>
    <w:rsid w:val="009A40D4"/>
    <w:rsid w:val="009A4F05"/>
    <w:rsid w:val="009B1C48"/>
    <w:rsid w:val="009B3A02"/>
    <w:rsid w:val="009B6387"/>
    <w:rsid w:val="009B7403"/>
    <w:rsid w:val="009B7FE8"/>
    <w:rsid w:val="009C5C7F"/>
    <w:rsid w:val="009C6471"/>
    <w:rsid w:val="009C6699"/>
    <w:rsid w:val="009C7983"/>
    <w:rsid w:val="009D3D77"/>
    <w:rsid w:val="009D4548"/>
    <w:rsid w:val="009D4D31"/>
    <w:rsid w:val="009D5093"/>
    <w:rsid w:val="009E161C"/>
    <w:rsid w:val="009E5F21"/>
    <w:rsid w:val="009F1C4C"/>
    <w:rsid w:val="009F6C32"/>
    <w:rsid w:val="009F798F"/>
    <w:rsid w:val="00A0076F"/>
    <w:rsid w:val="00A03B17"/>
    <w:rsid w:val="00A03FA9"/>
    <w:rsid w:val="00A044AC"/>
    <w:rsid w:val="00A05BE8"/>
    <w:rsid w:val="00A11176"/>
    <w:rsid w:val="00A213E7"/>
    <w:rsid w:val="00A2411A"/>
    <w:rsid w:val="00A27E4B"/>
    <w:rsid w:val="00A31299"/>
    <w:rsid w:val="00A34466"/>
    <w:rsid w:val="00A4082E"/>
    <w:rsid w:val="00A430D9"/>
    <w:rsid w:val="00A51210"/>
    <w:rsid w:val="00A51E9E"/>
    <w:rsid w:val="00A524C2"/>
    <w:rsid w:val="00A52931"/>
    <w:rsid w:val="00A55EE9"/>
    <w:rsid w:val="00A67C2F"/>
    <w:rsid w:val="00A73C68"/>
    <w:rsid w:val="00A7531A"/>
    <w:rsid w:val="00A7541F"/>
    <w:rsid w:val="00A77168"/>
    <w:rsid w:val="00A77179"/>
    <w:rsid w:val="00A83A2D"/>
    <w:rsid w:val="00A83EA8"/>
    <w:rsid w:val="00A85220"/>
    <w:rsid w:val="00A8754C"/>
    <w:rsid w:val="00AA1E02"/>
    <w:rsid w:val="00AA2523"/>
    <w:rsid w:val="00AA2C75"/>
    <w:rsid w:val="00AA3CD7"/>
    <w:rsid w:val="00AB063B"/>
    <w:rsid w:val="00AB117A"/>
    <w:rsid w:val="00AB19C0"/>
    <w:rsid w:val="00AB3EEB"/>
    <w:rsid w:val="00AC0F31"/>
    <w:rsid w:val="00AC63FD"/>
    <w:rsid w:val="00AC6C84"/>
    <w:rsid w:val="00AC7975"/>
    <w:rsid w:val="00AC7DB1"/>
    <w:rsid w:val="00AD153B"/>
    <w:rsid w:val="00AE0C82"/>
    <w:rsid w:val="00AE1EF0"/>
    <w:rsid w:val="00AE2BDE"/>
    <w:rsid w:val="00AE6A07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13DF5"/>
    <w:rsid w:val="00B2056A"/>
    <w:rsid w:val="00B24890"/>
    <w:rsid w:val="00B249A9"/>
    <w:rsid w:val="00B24C9E"/>
    <w:rsid w:val="00B26EF2"/>
    <w:rsid w:val="00B27E7A"/>
    <w:rsid w:val="00B30557"/>
    <w:rsid w:val="00B327B8"/>
    <w:rsid w:val="00B33D9B"/>
    <w:rsid w:val="00B3628B"/>
    <w:rsid w:val="00B41B71"/>
    <w:rsid w:val="00B45BEA"/>
    <w:rsid w:val="00B462BA"/>
    <w:rsid w:val="00B50256"/>
    <w:rsid w:val="00B57B8E"/>
    <w:rsid w:val="00B7460E"/>
    <w:rsid w:val="00B74939"/>
    <w:rsid w:val="00B76C15"/>
    <w:rsid w:val="00B775B0"/>
    <w:rsid w:val="00B84925"/>
    <w:rsid w:val="00B86E96"/>
    <w:rsid w:val="00B91896"/>
    <w:rsid w:val="00BA0F59"/>
    <w:rsid w:val="00BA782F"/>
    <w:rsid w:val="00BB0ADA"/>
    <w:rsid w:val="00BB2934"/>
    <w:rsid w:val="00BB3FEB"/>
    <w:rsid w:val="00BB42CB"/>
    <w:rsid w:val="00BB6C52"/>
    <w:rsid w:val="00BB7232"/>
    <w:rsid w:val="00BC13BF"/>
    <w:rsid w:val="00BC3FE7"/>
    <w:rsid w:val="00BC6428"/>
    <w:rsid w:val="00BD45D0"/>
    <w:rsid w:val="00BD4DB0"/>
    <w:rsid w:val="00BD7045"/>
    <w:rsid w:val="00BE3E8C"/>
    <w:rsid w:val="00BE4525"/>
    <w:rsid w:val="00BF2DD9"/>
    <w:rsid w:val="00BF5289"/>
    <w:rsid w:val="00BF6930"/>
    <w:rsid w:val="00C006E6"/>
    <w:rsid w:val="00C0075F"/>
    <w:rsid w:val="00C02C90"/>
    <w:rsid w:val="00C0589F"/>
    <w:rsid w:val="00C05A76"/>
    <w:rsid w:val="00C1358E"/>
    <w:rsid w:val="00C14072"/>
    <w:rsid w:val="00C1589F"/>
    <w:rsid w:val="00C169A2"/>
    <w:rsid w:val="00C1736F"/>
    <w:rsid w:val="00C20CEE"/>
    <w:rsid w:val="00C301FE"/>
    <w:rsid w:val="00C351B4"/>
    <w:rsid w:val="00C3520D"/>
    <w:rsid w:val="00C3521C"/>
    <w:rsid w:val="00C373ED"/>
    <w:rsid w:val="00C412CE"/>
    <w:rsid w:val="00C4424F"/>
    <w:rsid w:val="00C45941"/>
    <w:rsid w:val="00C50325"/>
    <w:rsid w:val="00C53F9D"/>
    <w:rsid w:val="00C62FE3"/>
    <w:rsid w:val="00C631B0"/>
    <w:rsid w:val="00C64368"/>
    <w:rsid w:val="00C65A37"/>
    <w:rsid w:val="00C67334"/>
    <w:rsid w:val="00C707BF"/>
    <w:rsid w:val="00C805D8"/>
    <w:rsid w:val="00C8176B"/>
    <w:rsid w:val="00C83709"/>
    <w:rsid w:val="00C93E69"/>
    <w:rsid w:val="00C93EE1"/>
    <w:rsid w:val="00C94019"/>
    <w:rsid w:val="00C94178"/>
    <w:rsid w:val="00CA2241"/>
    <w:rsid w:val="00CA27FF"/>
    <w:rsid w:val="00CA2FF8"/>
    <w:rsid w:val="00CA61F0"/>
    <w:rsid w:val="00CB05C8"/>
    <w:rsid w:val="00CB0909"/>
    <w:rsid w:val="00CB38EC"/>
    <w:rsid w:val="00CB435B"/>
    <w:rsid w:val="00CB4CBE"/>
    <w:rsid w:val="00CB5C26"/>
    <w:rsid w:val="00CC49F4"/>
    <w:rsid w:val="00CC60BF"/>
    <w:rsid w:val="00CC654D"/>
    <w:rsid w:val="00CD076E"/>
    <w:rsid w:val="00CD2381"/>
    <w:rsid w:val="00CD7BD9"/>
    <w:rsid w:val="00CE28D7"/>
    <w:rsid w:val="00CE2E95"/>
    <w:rsid w:val="00CE3D11"/>
    <w:rsid w:val="00CE49A5"/>
    <w:rsid w:val="00CF1BD8"/>
    <w:rsid w:val="00CF5887"/>
    <w:rsid w:val="00D0014A"/>
    <w:rsid w:val="00D033E8"/>
    <w:rsid w:val="00D10204"/>
    <w:rsid w:val="00D10B4C"/>
    <w:rsid w:val="00D11917"/>
    <w:rsid w:val="00D1520A"/>
    <w:rsid w:val="00D1707F"/>
    <w:rsid w:val="00D209C0"/>
    <w:rsid w:val="00D2205A"/>
    <w:rsid w:val="00D22CA0"/>
    <w:rsid w:val="00D24703"/>
    <w:rsid w:val="00D32AB1"/>
    <w:rsid w:val="00D40103"/>
    <w:rsid w:val="00D44868"/>
    <w:rsid w:val="00D449A5"/>
    <w:rsid w:val="00D45419"/>
    <w:rsid w:val="00D45A67"/>
    <w:rsid w:val="00D53C3B"/>
    <w:rsid w:val="00D626FC"/>
    <w:rsid w:val="00D65B8E"/>
    <w:rsid w:val="00D66481"/>
    <w:rsid w:val="00D75B7D"/>
    <w:rsid w:val="00D841E7"/>
    <w:rsid w:val="00D87BD3"/>
    <w:rsid w:val="00D95D67"/>
    <w:rsid w:val="00DA3985"/>
    <w:rsid w:val="00DA5670"/>
    <w:rsid w:val="00DA5D57"/>
    <w:rsid w:val="00DB022C"/>
    <w:rsid w:val="00DB1F48"/>
    <w:rsid w:val="00DB217C"/>
    <w:rsid w:val="00DB25D1"/>
    <w:rsid w:val="00DB4D77"/>
    <w:rsid w:val="00DB636B"/>
    <w:rsid w:val="00DB6E28"/>
    <w:rsid w:val="00DC1410"/>
    <w:rsid w:val="00DC66BF"/>
    <w:rsid w:val="00DD4D5F"/>
    <w:rsid w:val="00DD4E22"/>
    <w:rsid w:val="00DD68EC"/>
    <w:rsid w:val="00DD6ADF"/>
    <w:rsid w:val="00DD7961"/>
    <w:rsid w:val="00DE12E8"/>
    <w:rsid w:val="00DE4BFC"/>
    <w:rsid w:val="00DE7361"/>
    <w:rsid w:val="00DE747F"/>
    <w:rsid w:val="00DE7FCB"/>
    <w:rsid w:val="00DF1EF9"/>
    <w:rsid w:val="00DF482F"/>
    <w:rsid w:val="00DF4923"/>
    <w:rsid w:val="00DF4BF5"/>
    <w:rsid w:val="00DF4C62"/>
    <w:rsid w:val="00E0336A"/>
    <w:rsid w:val="00E03E68"/>
    <w:rsid w:val="00E058DD"/>
    <w:rsid w:val="00E06B5A"/>
    <w:rsid w:val="00E1292C"/>
    <w:rsid w:val="00E138B8"/>
    <w:rsid w:val="00E20D22"/>
    <w:rsid w:val="00E43BD2"/>
    <w:rsid w:val="00E47517"/>
    <w:rsid w:val="00E5138B"/>
    <w:rsid w:val="00E54674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4F99"/>
    <w:rsid w:val="00E760A7"/>
    <w:rsid w:val="00E80FB5"/>
    <w:rsid w:val="00E81E54"/>
    <w:rsid w:val="00E84C38"/>
    <w:rsid w:val="00E84F01"/>
    <w:rsid w:val="00E8542A"/>
    <w:rsid w:val="00E875E3"/>
    <w:rsid w:val="00E90A57"/>
    <w:rsid w:val="00E91B3E"/>
    <w:rsid w:val="00E9326A"/>
    <w:rsid w:val="00E940E3"/>
    <w:rsid w:val="00E94FD4"/>
    <w:rsid w:val="00E9735F"/>
    <w:rsid w:val="00EA641F"/>
    <w:rsid w:val="00EA6D29"/>
    <w:rsid w:val="00EB01EC"/>
    <w:rsid w:val="00EB2981"/>
    <w:rsid w:val="00EB2AD1"/>
    <w:rsid w:val="00EB4006"/>
    <w:rsid w:val="00EB507E"/>
    <w:rsid w:val="00ED0D28"/>
    <w:rsid w:val="00ED12B6"/>
    <w:rsid w:val="00ED1D7B"/>
    <w:rsid w:val="00ED2808"/>
    <w:rsid w:val="00ED445D"/>
    <w:rsid w:val="00ED6559"/>
    <w:rsid w:val="00ED7D1B"/>
    <w:rsid w:val="00EE0C0B"/>
    <w:rsid w:val="00EE6D0D"/>
    <w:rsid w:val="00EE7273"/>
    <w:rsid w:val="00EF3951"/>
    <w:rsid w:val="00EF5B02"/>
    <w:rsid w:val="00F011F4"/>
    <w:rsid w:val="00F03C29"/>
    <w:rsid w:val="00F04707"/>
    <w:rsid w:val="00F15877"/>
    <w:rsid w:val="00F15D0A"/>
    <w:rsid w:val="00F21387"/>
    <w:rsid w:val="00F22640"/>
    <w:rsid w:val="00F24128"/>
    <w:rsid w:val="00F31951"/>
    <w:rsid w:val="00F33A35"/>
    <w:rsid w:val="00F3756E"/>
    <w:rsid w:val="00F43E84"/>
    <w:rsid w:val="00F47F90"/>
    <w:rsid w:val="00F52A86"/>
    <w:rsid w:val="00F547EC"/>
    <w:rsid w:val="00F733FE"/>
    <w:rsid w:val="00F737EA"/>
    <w:rsid w:val="00F73E8C"/>
    <w:rsid w:val="00F7459D"/>
    <w:rsid w:val="00F74930"/>
    <w:rsid w:val="00F75FAC"/>
    <w:rsid w:val="00F76323"/>
    <w:rsid w:val="00F84B8B"/>
    <w:rsid w:val="00F8550C"/>
    <w:rsid w:val="00F912CE"/>
    <w:rsid w:val="00F929BF"/>
    <w:rsid w:val="00FA2A1C"/>
    <w:rsid w:val="00FA3D27"/>
    <w:rsid w:val="00FA7E19"/>
    <w:rsid w:val="00FA7F89"/>
    <w:rsid w:val="00FB2026"/>
    <w:rsid w:val="00FB374C"/>
    <w:rsid w:val="00FB55B6"/>
    <w:rsid w:val="00FB6F33"/>
    <w:rsid w:val="00FB754D"/>
    <w:rsid w:val="00FC1E07"/>
    <w:rsid w:val="00FC391E"/>
    <w:rsid w:val="00FC3A37"/>
    <w:rsid w:val="00FC49E5"/>
    <w:rsid w:val="00FC7352"/>
    <w:rsid w:val="00FC739B"/>
    <w:rsid w:val="00FC78F0"/>
    <w:rsid w:val="00FD0177"/>
    <w:rsid w:val="00FD3EF6"/>
    <w:rsid w:val="00FD6BC6"/>
    <w:rsid w:val="00FE6430"/>
    <w:rsid w:val="00FE6A62"/>
    <w:rsid w:val="00FF152D"/>
    <w:rsid w:val="00FF33F4"/>
    <w:rsid w:val="00FF4980"/>
    <w:rsid w:val="00FF4DCD"/>
    <w:rsid w:val="00FF67BA"/>
    <w:rsid w:val="00FF777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af0">
    <w:name w:val="Подпись к таблице + Не курсив"/>
    <w:basedOn w:val="ac"/>
    <w:rsid w:val="00D53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styleId="af1">
    <w:name w:val="FollowedHyperlink"/>
    <w:basedOn w:val="a0"/>
    <w:uiPriority w:val="99"/>
    <w:semiHidden/>
    <w:unhideWhenUsed/>
    <w:rsid w:val="00B7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6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556D-CA76-47C1-9C28-0F5CAD89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</cp:revision>
  <cp:lastPrinted>2013-12-06T18:57:00Z</cp:lastPrinted>
  <dcterms:created xsi:type="dcterms:W3CDTF">2013-12-20T07:13:00Z</dcterms:created>
  <dcterms:modified xsi:type="dcterms:W3CDTF">2013-12-20T07:13:00Z</dcterms:modified>
</cp:coreProperties>
</file>