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CC" w:rsidRDefault="003957CC" w:rsidP="001479DD">
      <w:pPr>
        <w:spacing w:after="240" w:line="240" w:lineRule="auto"/>
        <w:rPr>
          <w:b/>
          <w:sz w:val="28"/>
        </w:rPr>
      </w:pPr>
      <w:r w:rsidRPr="003957CC">
        <w:rPr>
          <w:b/>
          <w:sz w:val="28"/>
        </w:rPr>
        <w:t xml:space="preserve">Чип </w:t>
      </w:r>
      <w:proofErr w:type="spellStart"/>
      <w:r w:rsidRPr="003957CC">
        <w:rPr>
          <w:b/>
          <w:sz w:val="28"/>
        </w:rPr>
        <w:t>Хиз</w:t>
      </w:r>
      <w:proofErr w:type="spellEnd"/>
      <w:r w:rsidRPr="003957CC">
        <w:rPr>
          <w:b/>
          <w:sz w:val="28"/>
        </w:rPr>
        <w:t xml:space="preserve">, Дэн </w:t>
      </w:r>
      <w:proofErr w:type="spellStart"/>
      <w:r w:rsidRPr="003957CC">
        <w:rPr>
          <w:b/>
          <w:sz w:val="28"/>
        </w:rPr>
        <w:t>Хиз</w:t>
      </w:r>
      <w:proofErr w:type="spellEnd"/>
      <w:r w:rsidRPr="003957CC">
        <w:rPr>
          <w:b/>
          <w:sz w:val="28"/>
        </w:rPr>
        <w:t>. Ловушки мышления</w:t>
      </w:r>
    </w:p>
    <w:p w:rsidR="00737A18" w:rsidRDefault="00737A18" w:rsidP="00040A24">
      <w:pPr>
        <w:spacing w:after="120" w:line="240" w:lineRule="auto"/>
      </w:pPr>
      <w:r w:rsidRPr="00737A18">
        <w:t>Принимать решения сложно. Еще сложнее принимать правильные решения. Когда дело доходит до выбора, наш мозг оказывается несовершенным инструментом: ему мешают предубеждения, иррацион</w:t>
      </w:r>
      <w:bookmarkStart w:id="0" w:name="_GoBack"/>
      <w:bookmarkEnd w:id="0"/>
      <w:r w:rsidRPr="00737A18">
        <w:t>альные соображения, сомнения и</w:t>
      </w:r>
      <w:r w:rsidR="00142EDD">
        <w:t xml:space="preserve"> даже интуиция. Как не рас</w:t>
      </w:r>
      <w:r w:rsidRPr="00737A18">
        <w:t>теряться и научиться выбирать лучший вариант развития событий — без стресса и без уступок своим страхам? Авторы этой книги предлагают четыре простых шага, которые помогут не только в бизнесе, но во всей жизни.</w:t>
      </w:r>
    </w:p>
    <w:p w:rsidR="00185628" w:rsidRDefault="00142EDD" w:rsidP="00185628">
      <w:pPr>
        <w:spacing w:after="120" w:line="240" w:lineRule="auto"/>
      </w:pPr>
      <w:r>
        <w:t xml:space="preserve">Авторы довольно часто ссылаются на труд нобелевского лауреата </w:t>
      </w:r>
      <w:r w:rsidRPr="00142EDD">
        <w:t>Даниэл</w:t>
      </w:r>
      <w:r>
        <w:t>я</w:t>
      </w:r>
      <w:r w:rsidRPr="00142EDD">
        <w:t xml:space="preserve"> Канеман</w:t>
      </w:r>
      <w:r>
        <w:t>а</w:t>
      </w:r>
      <w:r w:rsidRPr="00142EDD">
        <w:t xml:space="preserve"> </w:t>
      </w:r>
      <w:hyperlink r:id="rId8" w:history="1">
        <w:r w:rsidRPr="00142EDD">
          <w:rPr>
            <w:rStyle w:val="aa"/>
          </w:rPr>
          <w:t>Думай медленно… решай быстро</w:t>
        </w:r>
      </w:hyperlink>
      <w:r>
        <w:t xml:space="preserve">. Но, если труд Канемана – это хорошо написанное академическое исследование, проливающее свет на наши когнитивные </w:t>
      </w:r>
      <w:r w:rsidRPr="00142EDD">
        <w:t>[</w:t>
      </w:r>
      <w:r>
        <w:t>познавательные</w:t>
      </w:r>
      <w:r w:rsidRPr="00142EDD">
        <w:t xml:space="preserve">] </w:t>
      </w:r>
      <w:r>
        <w:t>иллюзии, то настоящая книга – это попытка ответить на вопрос</w:t>
      </w:r>
      <w:r w:rsidR="00185628">
        <w:t>, как преодолевать эти иллюзии.</w:t>
      </w:r>
    </w:p>
    <w:p w:rsidR="00225409" w:rsidRDefault="00737A18" w:rsidP="00737A18">
      <w:pPr>
        <w:spacing w:after="120" w:line="240" w:lineRule="auto"/>
      </w:pPr>
      <w:r w:rsidRPr="00737A18">
        <w:t>Чип</w:t>
      </w:r>
      <w:r w:rsidRPr="00185628">
        <w:t xml:space="preserve"> </w:t>
      </w:r>
      <w:proofErr w:type="spellStart"/>
      <w:r w:rsidRPr="00737A18">
        <w:t>Хиз</w:t>
      </w:r>
      <w:proofErr w:type="spellEnd"/>
      <w:r w:rsidRPr="00185628">
        <w:t xml:space="preserve">, </w:t>
      </w:r>
      <w:r w:rsidRPr="00737A18">
        <w:t>Дэн</w:t>
      </w:r>
      <w:r w:rsidRPr="00185628">
        <w:t xml:space="preserve"> </w:t>
      </w:r>
      <w:proofErr w:type="spellStart"/>
      <w:r w:rsidRPr="00737A18">
        <w:t>Хиз</w:t>
      </w:r>
      <w:proofErr w:type="spellEnd"/>
      <w:r w:rsidRPr="00185628">
        <w:t xml:space="preserve">. </w:t>
      </w:r>
      <w:r w:rsidRPr="00737A18">
        <w:t>Ловушки</w:t>
      </w:r>
      <w:r w:rsidRPr="00A36B38">
        <w:t xml:space="preserve"> </w:t>
      </w:r>
      <w:r w:rsidRPr="00737A18">
        <w:t>мышления</w:t>
      </w:r>
      <w:r w:rsidRPr="00A36B38">
        <w:t>.</w:t>
      </w:r>
      <w:r w:rsidR="00A36B38">
        <w:rPr>
          <w:rStyle w:val="a6"/>
          <w:lang w:val="en-US"/>
        </w:rPr>
        <w:footnoteReference w:id="1"/>
      </w:r>
      <w:r w:rsidRPr="00A36B38">
        <w:t xml:space="preserve"> – </w:t>
      </w:r>
      <w:r>
        <w:t>М</w:t>
      </w:r>
      <w:r w:rsidRPr="00A36B38">
        <w:t xml:space="preserve">.: </w:t>
      </w:r>
      <w:hyperlink r:id="rId9" w:history="1">
        <w:r w:rsidRPr="00737A18">
          <w:rPr>
            <w:rStyle w:val="aa"/>
          </w:rPr>
          <w:t>Манн</w:t>
        </w:r>
        <w:r w:rsidRPr="00A36B38">
          <w:rPr>
            <w:rStyle w:val="aa"/>
          </w:rPr>
          <w:t xml:space="preserve">, </w:t>
        </w:r>
        <w:r w:rsidRPr="00737A18">
          <w:rPr>
            <w:rStyle w:val="aa"/>
          </w:rPr>
          <w:t>Иванов и Фербер</w:t>
        </w:r>
      </w:hyperlink>
      <w:r>
        <w:t>, 2014. — 317 с.</w:t>
      </w:r>
    </w:p>
    <w:p w:rsidR="0038173F" w:rsidRDefault="00E82322" w:rsidP="0038173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2714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Хиз. Ловушки мышления. Обложк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F87" w:rsidRPr="00A36B38" w:rsidRDefault="00A36B38" w:rsidP="00A36B38">
      <w:pPr>
        <w:spacing w:before="360" w:after="120" w:line="240" w:lineRule="auto"/>
        <w:rPr>
          <w:b/>
        </w:rPr>
      </w:pPr>
      <w:r w:rsidRPr="00A36B38">
        <w:rPr>
          <w:b/>
        </w:rPr>
        <w:t xml:space="preserve">Глава </w:t>
      </w:r>
      <w:r w:rsidR="00034F87" w:rsidRPr="00A36B38">
        <w:rPr>
          <w:b/>
        </w:rPr>
        <w:t>1</w:t>
      </w:r>
      <w:r w:rsidRPr="00A36B38">
        <w:rPr>
          <w:b/>
        </w:rPr>
        <w:t>.</w:t>
      </w:r>
      <w:r w:rsidR="00034F87" w:rsidRPr="00A36B38">
        <w:rPr>
          <w:b/>
        </w:rPr>
        <w:t xml:space="preserve"> Четыре врага решений</w:t>
      </w:r>
    </w:p>
    <w:p w:rsidR="00A36B38" w:rsidRDefault="00A36B38" w:rsidP="00034F87">
      <w:pPr>
        <w:spacing w:after="120" w:line="240" w:lineRule="auto"/>
      </w:pPr>
      <w:r>
        <w:t>П</w:t>
      </w:r>
      <w:r w:rsidR="00034F87">
        <w:t>ерв</w:t>
      </w:r>
      <w:r>
        <w:t>ый</w:t>
      </w:r>
      <w:r w:rsidR="00034F87">
        <w:t xml:space="preserve"> злоде</w:t>
      </w:r>
      <w:r>
        <w:t>й, мешающий</w:t>
      </w:r>
      <w:r w:rsidR="00034F87">
        <w:t xml:space="preserve"> принимать решения, — рамк</w:t>
      </w:r>
      <w:r>
        <w:t>и</w:t>
      </w:r>
      <w:r w:rsidR="00034F87">
        <w:t>, которые подразумевают тенденцию к выбору в узком спектре и двоичном коде. Мы спрашиваем: «Должен я порвать со своим партнером или нет?» — а должны спросить:</w:t>
      </w:r>
      <w:r>
        <w:t xml:space="preserve"> </w:t>
      </w:r>
      <w:r w:rsidR="00034F87">
        <w:t>«Каким образом мне сделать наши отношения лучше?»</w:t>
      </w:r>
    </w:p>
    <w:p w:rsidR="00034F87" w:rsidRDefault="00034F87" w:rsidP="00034F87">
      <w:pPr>
        <w:spacing w:after="120" w:line="240" w:lineRule="auto"/>
      </w:pPr>
      <w:r>
        <w:t>В жизни мы привыкли быстро получать представление о ситуации, а затем искать информацию, подтверждающую наше представление. И эта пагубная привычка, которая называется «подтверждением предвзятости», — второй враг, мешающий принимать правильные решения.</w:t>
      </w:r>
      <w:r w:rsidR="00A36B38">
        <w:t xml:space="preserve"> </w:t>
      </w:r>
      <w:r>
        <w:t>Когда люди имеют возможность собирать информацию со всех сторон, они склонны выбирать ту, которая подтверждает их прежние выводы, убеждения или действия.</w:t>
      </w:r>
      <w:r w:rsidR="00A36B38">
        <w:t xml:space="preserve"> </w:t>
      </w:r>
      <w:r>
        <w:t>Коварство подтверждения предвзятости в том, что оно может выглядеть очень научным.</w:t>
      </w:r>
    </w:p>
    <w:p w:rsidR="00034F87" w:rsidRDefault="00034F87" w:rsidP="00034F87">
      <w:pPr>
        <w:spacing w:after="120" w:line="240" w:lineRule="auto"/>
      </w:pPr>
      <w:r>
        <w:t xml:space="preserve">В мемуарах «Выживают только параноики» Эндрю </w:t>
      </w:r>
      <w:proofErr w:type="spellStart"/>
      <w:r>
        <w:t>Гроув</w:t>
      </w:r>
      <w:proofErr w:type="spellEnd"/>
      <w:r>
        <w:t xml:space="preserve"> вспоминает о трудной дилемме, с которой столкнулся в 1985 году, будучи президентом </w:t>
      </w:r>
      <w:proofErr w:type="spellStart"/>
      <w:r>
        <w:t>Intel</w:t>
      </w:r>
      <w:proofErr w:type="spellEnd"/>
      <w:r>
        <w:t>: должен ли он закрыть линию компании по производству микросхем</w:t>
      </w:r>
      <w:r w:rsidR="00A36B38">
        <w:t xml:space="preserve"> </w:t>
      </w:r>
      <w:r>
        <w:t xml:space="preserve">памяти. Бизнес </w:t>
      </w:r>
      <w:proofErr w:type="spellStart"/>
      <w:r>
        <w:t>Intel</w:t>
      </w:r>
      <w:proofErr w:type="spellEnd"/>
      <w:r>
        <w:t xml:space="preserve"> был построен на памяти.</w:t>
      </w:r>
      <w:r w:rsidR="00A36B38">
        <w:t xml:space="preserve"> В середине 1985 года </w:t>
      </w:r>
      <w:proofErr w:type="spellStart"/>
      <w:r>
        <w:t>Гроув</w:t>
      </w:r>
      <w:proofErr w:type="spellEnd"/>
      <w:r>
        <w:t xml:space="preserve"> в своем офисе обсуждал затруднительное положение с </w:t>
      </w:r>
      <w:r w:rsidR="00F34BBC">
        <w:t xml:space="preserve">CEO корпорации </w:t>
      </w:r>
      <w:proofErr w:type="spellStart"/>
      <w:r w:rsidR="00F34BBC">
        <w:t>Intel</w:t>
      </w:r>
      <w:proofErr w:type="spellEnd"/>
      <w:r w:rsidR="00F34BBC">
        <w:t xml:space="preserve"> </w:t>
      </w:r>
      <w:r>
        <w:t>Гордоном Муром.</w:t>
      </w:r>
      <w:r w:rsidR="00A36B38">
        <w:t xml:space="preserve"> </w:t>
      </w:r>
      <w:r>
        <w:t>«Если бы нас выгнали и совет пригласил бы нового CEO, как ты думаешь, что он сделал бы?» Гордон без колебаний ответил: «Он вытащил бы нас из прошлого».</w:t>
      </w:r>
      <w:r w:rsidR="00F34BBC">
        <w:t xml:space="preserve"> </w:t>
      </w:r>
      <w:r>
        <w:t xml:space="preserve">С точки зрения постороннего человека, не обремененного историческим наследием и внутренней политикой </w:t>
      </w:r>
      <w:r>
        <w:lastRenderedPageBreak/>
        <w:t>компании, правильным было закрыть направление, связанное с памятью.</w:t>
      </w:r>
      <w:r w:rsidR="00F34BBC">
        <w:t xml:space="preserve"> </w:t>
      </w:r>
      <w:r>
        <w:t>Кажется, можно сказать, ч</w:t>
      </w:r>
      <w:r w:rsidR="00F34BBC">
        <w:t>то он принял правильное решение</w:t>
      </w:r>
      <w:r>
        <w:t>.</w:t>
      </w:r>
    </w:p>
    <w:p w:rsidR="00034F87" w:rsidRDefault="00034F87" w:rsidP="00034F87">
      <w:pPr>
        <w:spacing w:after="120" w:line="240" w:lineRule="auto"/>
      </w:pPr>
      <w:r>
        <w:t>И</w:t>
      </w:r>
      <w:r w:rsidR="00F34BBC">
        <w:t xml:space="preserve">стория </w:t>
      </w:r>
      <w:proofErr w:type="spellStart"/>
      <w:r w:rsidR="00F34BBC">
        <w:t>Гроува</w:t>
      </w:r>
      <w:proofErr w:type="spellEnd"/>
      <w:r w:rsidR="00F34BBC">
        <w:t xml:space="preserve"> выявляет</w:t>
      </w:r>
      <w:r>
        <w:t xml:space="preserve"> недостаток того способа, с помощью которого принимают решения даже эксперты.</w:t>
      </w:r>
      <w:r w:rsidR="00F34BBC">
        <w:t xml:space="preserve"> </w:t>
      </w:r>
      <w:r>
        <w:t xml:space="preserve">В таком анализе отсутствует один существенный элемент — эмоции. Решение </w:t>
      </w:r>
      <w:proofErr w:type="spellStart"/>
      <w:r>
        <w:t>Гроува</w:t>
      </w:r>
      <w:proofErr w:type="spellEnd"/>
      <w:r>
        <w:t xml:space="preserve"> было трудным не потому, что ему недоставало вариантов или информации. Оно было трудным потому, что включало противостояние.</w:t>
      </w:r>
      <w:r w:rsidR="00F34BBC">
        <w:t xml:space="preserve"> </w:t>
      </w:r>
      <w:r>
        <w:t>Это подводит нас к третьему врагу решений: мгновенным эмоциям.</w:t>
      </w:r>
      <w:r w:rsidR="00F34BBC">
        <w:t xml:space="preserve"> </w:t>
      </w:r>
      <w:r>
        <w:t>В такие моменты мы больше всего нуждаемся в перспективе.</w:t>
      </w:r>
    </w:p>
    <w:p w:rsidR="00034F87" w:rsidRDefault="00034F87" w:rsidP="00034F87">
      <w:pPr>
        <w:spacing w:after="120" w:line="240" w:lineRule="auto"/>
      </w:pPr>
      <w:r>
        <w:t xml:space="preserve">Поиск последнего врага правильных решений возвращает нас к 1 января 1962 года, когда музыкальная группа из четырех молодых людей под названием «Битлз» была приглашена на прослушивание в Лондон, на одну из двух крупнейших британских звукозаписывающих компаний </w:t>
      </w:r>
      <w:proofErr w:type="spellStart"/>
      <w:r>
        <w:t>Decca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. «Мы были в восторге, — вспоминал Джон Леннон. — Это же </w:t>
      </w:r>
      <w:proofErr w:type="spellStart"/>
      <w:r>
        <w:t>Decca</w:t>
      </w:r>
      <w:proofErr w:type="spellEnd"/>
      <w:r>
        <w:t xml:space="preserve">!» Во время часового прослушивания они сыграли пятнадцать разных песен, в основном </w:t>
      </w:r>
      <w:hyperlink r:id="rId11" w:history="1">
        <w:proofErr w:type="spellStart"/>
        <w:r w:rsidRPr="00F34BBC">
          <w:rPr>
            <w:rStyle w:val="aa"/>
          </w:rPr>
          <w:t>каверы</w:t>
        </w:r>
        <w:proofErr w:type="spellEnd"/>
      </w:hyperlink>
      <w:r>
        <w:t xml:space="preserve">. «Битлз» и их менеджер Брайан Эпштейн надеялись получить контракт и с тревогой ждали реакции. Последовал вердикт: </w:t>
      </w:r>
      <w:proofErr w:type="spellStart"/>
      <w:r>
        <w:t>Decca</w:t>
      </w:r>
      <w:proofErr w:type="spellEnd"/>
      <w:r>
        <w:t xml:space="preserve"> решила их не записывать. В письме Эпштейну Дик </w:t>
      </w:r>
      <w:proofErr w:type="spellStart"/>
      <w:r>
        <w:t>Роу</w:t>
      </w:r>
      <w:proofErr w:type="spellEnd"/>
      <w:r>
        <w:t xml:space="preserve">, известный охотник за талантами </w:t>
      </w:r>
      <w:proofErr w:type="spellStart"/>
      <w:r>
        <w:t>Decca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, писал: «Нам не понравилось, как звучат ваши мальчики. Группы уже не популярны, особенно группы с гитарами из четырех человек, их время проходит». Как скоро узнал Дик </w:t>
      </w:r>
      <w:proofErr w:type="spellStart"/>
      <w:r>
        <w:t>Роу</w:t>
      </w:r>
      <w:proofErr w:type="spellEnd"/>
      <w:r>
        <w:t>, четвертый враг правильных решений — самонадеянность. Люди слишком полагаются на свое мнение о</w:t>
      </w:r>
      <w:r w:rsidR="00F34BBC">
        <w:t xml:space="preserve"> </w:t>
      </w:r>
      <w:r>
        <w:t>том, как развернутся события в будущем.</w:t>
      </w:r>
    </w:p>
    <w:p w:rsidR="00034F87" w:rsidRDefault="00034F87" w:rsidP="00034F87">
      <w:pPr>
        <w:spacing w:after="120" w:line="240" w:lineRule="auto"/>
      </w:pPr>
      <w:r>
        <w:t>Исследование показало, что врачи, считающие себя «полностью уверенными» в диагнозе, ошибаются в 40% случаев. Когда группа студентов производила оценки, где вероятность ошибки, по их мнению, составляла всего лишь 1%, они ошибались в 27% случаев.</w:t>
      </w:r>
    </w:p>
    <w:p w:rsidR="00034F87" w:rsidRDefault="00034F87" w:rsidP="00034F87">
      <w:pPr>
        <w:spacing w:after="120" w:line="240" w:lineRule="auto"/>
      </w:pPr>
      <w:r>
        <w:t>Если рассмотреть нормальный процесс принятия решения, то он, как правило, протекает в четыре этапа</w:t>
      </w:r>
      <w:r w:rsidR="00F34BBC">
        <w:t>.</w:t>
      </w:r>
      <w:r>
        <w:t xml:space="preserve"> Вы сталкиваетесь с необходимостью выбирать. Вы анализируете варианты. Вы делаете выбор. А затем вы с этим живете. И мы узнали, что существуют враги, которые действуют на каждом из этих этапов</w:t>
      </w:r>
      <w:r w:rsidR="00F34BBC">
        <w:t>.</w:t>
      </w:r>
      <w:r>
        <w:t xml:space="preserve"> Вы сталкиваетесь с необходимостью выбирать. Но узкие рамки вынуждают вас упускать варианты. Вы анализируете варианты решения. Но предвзятость приводит вас к сбору только той информации, которая подтверждает вашу точку зрения. Вы делаете выбор. Но мгновенные эмоции часто провоцируют вас на неправильный выбор. Затем вы с этим живете. Но часто вы бываете чересчур самоуверенными по поводу</w:t>
      </w:r>
      <w:r w:rsidR="00F34BBC">
        <w:t xml:space="preserve"> </w:t>
      </w:r>
      <w:r>
        <w:t>того, как ситуация сложится в будущем.</w:t>
      </w:r>
    </w:p>
    <w:p w:rsidR="00034F87" w:rsidRDefault="00034F87" w:rsidP="00034F87">
      <w:pPr>
        <w:spacing w:after="120" w:line="240" w:lineRule="auto"/>
      </w:pPr>
      <w:r>
        <w:t>Основная цель нашей книги — изучение четырехэтапного процесса, который поможет сделать оптимальный выбор. Обратите внимание на мнемоническую аббревиатуру WRAP, обозначающую четыре глагола.</w:t>
      </w:r>
      <w:r w:rsidR="009F5113">
        <w:rPr>
          <w:rStyle w:val="a6"/>
        </w:rPr>
        <w:footnoteReference w:id="2"/>
      </w:r>
      <w:r>
        <w:t xml:space="preserve"> Нам нравится трактовать этот процесс как создание «упаковки» вокруг обычного способа принимать решения. Она защитит от некоторых</w:t>
      </w:r>
      <w:r w:rsidR="005E41D9">
        <w:t xml:space="preserve"> предубеждений</w:t>
      </w:r>
      <w:r>
        <w:t>.</w:t>
      </w:r>
      <w:r w:rsidR="005E41D9">
        <w:t xml:space="preserve"> </w:t>
      </w:r>
      <w:r>
        <w:t>Суть модели WRAP в том, чтобы перейти от «автоматического прожектора» на ручной вариант.</w:t>
      </w:r>
      <w:r w:rsidR="005E41D9">
        <w:t xml:space="preserve"> </w:t>
      </w:r>
      <w:r>
        <w:t>Вы направляете свой прожектор в потаенные уголки и освещаете более широкий ландшафт.</w:t>
      </w:r>
    </w:p>
    <w:p w:rsidR="00034F87" w:rsidRDefault="005E41D9" w:rsidP="00034F87">
      <w:pPr>
        <w:spacing w:after="120" w:line="240" w:lineRule="auto"/>
      </w:pPr>
      <w:r>
        <w:t>П</w:t>
      </w:r>
      <w:r w:rsidR="00034F87">
        <w:t>оследние годы много</w:t>
      </w:r>
      <w:r>
        <w:t xml:space="preserve"> писали об интуитивных решениях</w:t>
      </w:r>
      <w:r w:rsidR="00034F87">
        <w:t>, которые могут быть удивительно быстрыми и точными</w:t>
      </w:r>
      <w:r>
        <w:t xml:space="preserve"> (см., например, </w:t>
      </w:r>
      <w:proofErr w:type="spellStart"/>
      <w:r>
        <w:t>Малкольм</w:t>
      </w:r>
      <w:proofErr w:type="spellEnd"/>
      <w:r>
        <w:t xml:space="preserve"> </w:t>
      </w:r>
      <w:proofErr w:type="spellStart"/>
      <w:r>
        <w:t>Гладуэлл</w:t>
      </w:r>
      <w:proofErr w:type="spellEnd"/>
      <w:r w:rsidR="002C02EA">
        <w:t>.</w:t>
      </w:r>
      <w:r>
        <w:t xml:space="preserve"> </w:t>
      </w:r>
      <w:r w:rsidRPr="005E41D9">
        <w:t>Сила мгнове</w:t>
      </w:r>
      <w:r w:rsidR="002C02EA">
        <w:t>нных решений)</w:t>
      </w:r>
      <w:r w:rsidR="00034F87">
        <w:t>. И это одно из важнейших «но»: интуиция точна только в тех областях, которыми вы хорошо владеете. Для тренировки интуиции требуется предсказуемое окружение, в котором вы производите множество повторений и быстро получаете обратную связь</w:t>
      </w:r>
      <w:r w:rsidR="002C02EA">
        <w:t xml:space="preserve">. </w:t>
      </w:r>
      <w:r w:rsidR="00034F87">
        <w:t>Если вы великий шахматист, то должны доверять своей интуиции</w:t>
      </w:r>
      <w:r w:rsidR="002C02EA">
        <w:t xml:space="preserve">. </w:t>
      </w:r>
      <w:r w:rsidR="00034F87">
        <w:t>Но если вы менеджер и</w:t>
      </w:r>
      <w:r w:rsidR="002C02EA">
        <w:t xml:space="preserve"> </w:t>
      </w:r>
      <w:r w:rsidR="00034F87">
        <w:t>принимаете решение о найме, не следует действовать интуитивно</w:t>
      </w:r>
      <w:r w:rsidR="002C02EA">
        <w:t>.</w:t>
      </w:r>
    </w:p>
    <w:p w:rsidR="00034F87" w:rsidRDefault="00034F87" w:rsidP="00034F87">
      <w:pPr>
        <w:spacing w:after="120" w:line="240" w:lineRule="auto"/>
      </w:pPr>
      <w:r>
        <w:t>Что находится в свете нашего прожектора = самая доступная информация + наши интерпретации этой информации. Но этого редко бывает достаточно, чтобы сделать правильный выбор.</w:t>
      </w:r>
      <w:r w:rsidR="009B299D">
        <w:t xml:space="preserve"> </w:t>
      </w:r>
      <w:r>
        <w:t>Чтобы принимать более обоснованные решения, используйте процесс WRAP: Расширьте поле выбора. Проверьте свои предположения в реальных</w:t>
      </w:r>
      <w:r w:rsidR="009B299D">
        <w:t xml:space="preserve"> </w:t>
      </w:r>
      <w:r>
        <w:t>условиях. Дистанцируйтесь перед решением. Приготовьтесь к возможной ошибке.</w:t>
      </w:r>
    </w:p>
    <w:p w:rsidR="00034F87" w:rsidRPr="009B299D" w:rsidRDefault="009B299D" w:rsidP="009B299D">
      <w:pPr>
        <w:spacing w:before="360" w:after="120" w:line="240" w:lineRule="auto"/>
        <w:rPr>
          <w:b/>
        </w:rPr>
      </w:pPr>
      <w:r w:rsidRPr="009B299D">
        <w:rPr>
          <w:b/>
        </w:rPr>
        <w:lastRenderedPageBreak/>
        <w:t>РАСШИРЬТЕ ПОЛЕ ВЫБОРА</w:t>
      </w:r>
      <w:r>
        <w:rPr>
          <w:b/>
        </w:rPr>
        <w:br/>
      </w:r>
      <w:r w:rsidRPr="009B299D">
        <w:rPr>
          <w:b/>
        </w:rPr>
        <w:t xml:space="preserve">Глава </w:t>
      </w:r>
      <w:r w:rsidR="00034F87" w:rsidRPr="009B299D">
        <w:rPr>
          <w:b/>
        </w:rPr>
        <w:t>2</w:t>
      </w:r>
      <w:r w:rsidRPr="009B299D">
        <w:rPr>
          <w:b/>
        </w:rPr>
        <w:t>.</w:t>
      </w:r>
      <w:r w:rsidR="00034F87" w:rsidRPr="009B299D">
        <w:rPr>
          <w:b/>
        </w:rPr>
        <w:t xml:space="preserve"> Избегайте узких рамок</w:t>
      </w:r>
    </w:p>
    <w:p w:rsidR="00034F87" w:rsidRDefault="009B299D" w:rsidP="00034F87">
      <w:pPr>
        <w:spacing w:after="120" w:line="240" w:lineRule="auto"/>
      </w:pPr>
      <w:r>
        <w:t>Исследованные KPMG о</w:t>
      </w:r>
      <w:r w:rsidR="00034F87">
        <w:t xml:space="preserve"> 700 слияни</w:t>
      </w:r>
      <w:r>
        <w:t>ях</w:t>
      </w:r>
      <w:r w:rsidR="00034F87">
        <w:t xml:space="preserve"> и поглощени</w:t>
      </w:r>
      <w:r>
        <w:t>ях</w:t>
      </w:r>
      <w:r w:rsidR="00034F87">
        <w:t xml:space="preserve"> показало, что 83% из них не повысили стоимости акций. Это хорошее эмпирическое правило для лидеров бизнеса: если вы потратили несколько недель или месяцев на анализ потенциальной цели и то, что вы узнали, убедило вас сделать предложение, не делайте. В пяти случаях из шести вы окажетесь правы!</w:t>
      </w:r>
    </w:p>
    <w:p w:rsidR="00034F87" w:rsidRDefault="00034F87" w:rsidP="00034F87">
      <w:pPr>
        <w:spacing w:after="120" w:line="240" w:lineRule="auto"/>
      </w:pPr>
      <w:r>
        <w:t>Поиск ответов на вопросы типа «есть ли лучший способ? что еще мы могли бы сделать?» — цель данной части метода WRAP. Можем ли мы научиться избегать узких рамок и</w:t>
      </w:r>
      <w:r w:rsidR="00F268C7" w:rsidRPr="00F268C7">
        <w:t xml:space="preserve"> </w:t>
      </w:r>
      <w:r>
        <w:t>находить лучшие варианты? Первый шаг к цели — научиться недоверию к подходу «да или нет». Мы надеемся, что, когда вы увидите или услышите эту фразу, у вас в голове зазвенит тревожный колокольчик, заставляющий задуматься, не застряли ли вы в узкой рамке.</w:t>
      </w:r>
    </w:p>
    <w:p w:rsidR="00034F87" w:rsidRDefault="00F268C7" w:rsidP="00034F87">
      <w:pPr>
        <w:spacing w:after="120" w:line="240" w:lineRule="auto"/>
      </w:pPr>
      <w:r>
        <w:t xml:space="preserve"> </w:t>
      </w:r>
      <w:r w:rsidR="00034F87">
        <w:t xml:space="preserve">«То, что вы предназначены Богом исключительно для одного вида деятельности, есть миф, — говорит </w:t>
      </w:r>
      <w:r>
        <w:t>отец Брайан</w:t>
      </w:r>
      <w:r w:rsidRPr="00F268C7">
        <w:t xml:space="preserve"> </w:t>
      </w:r>
      <w:proofErr w:type="spellStart"/>
      <w:r>
        <w:t>Брэнсфилд</w:t>
      </w:r>
      <w:proofErr w:type="spellEnd"/>
      <w:r w:rsidR="00034F87">
        <w:t xml:space="preserve">. — Мы тратим очень много времени, пытаясь вычислить свое призвание, и очень боимся совершить ошибку». </w:t>
      </w:r>
      <w:proofErr w:type="spellStart"/>
      <w:r w:rsidR="00034F87">
        <w:t>Брэнсфилд</w:t>
      </w:r>
      <w:proofErr w:type="spellEnd"/>
      <w:r w:rsidR="00034F87">
        <w:t xml:space="preserve"> пр</w:t>
      </w:r>
      <w:r>
        <w:t>изывает расширить свой кругозор.</w:t>
      </w:r>
    </w:p>
    <w:p w:rsidR="00034F87" w:rsidRDefault="00034F87" w:rsidP="00034F87">
      <w:pPr>
        <w:spacing w:after="120" w:line="240" w:lineRule="auto"/>
      </w:pPr>
      <w:r>
        <w:t>Некоторые экономисты считают само собой разумеющимся, что потребители рассчитывают альтернативную стоимость.</w:t>
      </w:r>
      <w:r w:rsidR="00F268C7">
        <w:t xml:space="preserve"> </w:t>
      </w:r>
      <w:r>
        <w:t xml:space="preserve">Но </w:t>
      </w:r>
      <w:r w:rsidR="00F268C7">
        <w:t xml:space="preserve">Шейн Фредерик при покупке стереосистемы </w:t>
      </w:r>
      <w:r>
        <w:t>знал: до того</w:t>
      </w:r>
      <w:r w:rsidR="00F268C7">
        <w:t>,</w:t>
      </w:r>
      <w:r>
        <w:t xml:space="preserve"> как вмешался продавец, он не делал никакого анализа. Подозревая, что и другие потребители попадают в ту же самую ловушку, он и его коллеги разработали исследование, чтобы проверить, действительно ли потребители автоматически подсчитывают альтернативную стоимость.</w:t>
      </w:r>
      <w:r w:rsidR="00F268C7">
        <w:t xml:space="preserve"> </w:t>
      </w:r>
      <w:r>
        <w:t>Это исследование несет в себе очень хорошую новость. Оно показывает, что даже слабого намека на альтернативу — если бы вы захотели, то могли бы купить на эти деньги что-нибудь другое, — бывает достаточно, чтобы мы сделали правильное решение о покупке.</w:t>
      </w:r>
    </w:p>
    <w:p w:rsidR="00034F87" w:rsidRDefault="00034F87" w:rsidP="00034F87">
      <w:pPr>
        <w:spacing w:after="120" w:line="240" w:lineRule="auto"/>
      </w:pPr>
      <w:r>
        <w:t>Когда люди воображают, что у них нет выбора, они вынуждены переместить свой мысленный прожектор в другое место, действительно переместить, и часто впервые за долгое время (и наоборот, когда людей просят «придумать другой вариант», они часто без энтузиазма смещают прожектор на пару дюймов и предлагают минимальное отклонение от существующей альтернативы). Как тут не вспомнить старую поговорку «голь на выдумки хитра». До тех пор</w:t>
      </w:r>
      <w:r w:rsidR="00F268C7">
        <w:t>,</w:t>
      </w:r>
      <w:r>
        <w:t xml:space="preserve"> пока у</w:t>
      </w:r>
      <w:r w:rsidR="00F268C7">
        <w:t xml:space="preserve"> </w:t>
      </w:r>
      <w:r>
        <w:t>нас нет необходимости в новом варианте, мы, скорее всего, будем держаться за те, которые имеем.</w:t>
      </w:r>
    </w:p>
    <w:p w:rsidR="00034F87" w:rsidRDefault="00034F87" w:rsidP="00034F87">
      <w:pPr>
        <w:spacing w:after="120" w:line="240" w:lineRule="auto"/>
      </w:pPr>
      <w:r>
        <w:t>Удаление вариантов может принести людям пользу, потому что заставляет их обратить внимание: они застряли на одном маленьком участке широкого ландшафта (конечно, мы должны понимать, что люди реагируют гораздо более жизнерадостно, когда вы удаляете их варианты метафорически, а не буквально).</w:t>
      </w:r>
    </w:p>
    <w:p w:rsidR="00034F87" w:rsidRDefault="00034F87" w:rsidP="00034F87">
      <w:pPr>
        <w:spacing w:after="120" w:line="240" w:lineRule="auto"/>
      </w:pPr>
      <w:proofErr w:type="spellStart"/>
      <w:r>
        <w:t>Мультитрекинг</w:t>
      </w:r>
      <w:proofErr w:type="spellEnd"/>
      <w:r w:rsidR="00F268C7">
        <w:t>.</w:t>
      </w:r>
      <w:r>
        <w:t xml:space="preserve"> В </w:t>
      </w:r>
      <w:proofErr w:type="spellStart"/>
      <w:r>
        <w:t>Саусалито</w:t>
      </w:r>
      <w:proofErr w:type="spellEnd"/>
      <w:r>
        <w:t xml:space="preserve"> есть небольшая компания </w:t>
      </w:r>
      <w:proofErr w:type="spellStart"/>
      <w:r>
        <w:t>Lexicon</w:t>
      </w:r>
      <w:proofErr w:type="spellEnd"/>
      <w:r>
        <w:t xml:space="preserve">, которая придумала названия для </w:t>
      </w:r>
      <w:r w:rsidR="00886AEF">
        <w:t>некоторых выдающихся</w:t>
      </w:r>
      <w:r>
        <w:t xml:space="preserve"> брендов, в том числе </w:t>
      </w:r>
      <w:proofErr w:type="spellStart"/>
      <w:r>
        <w:t>BlackBerry</w:t>
      </w:r>
      <w:proofErr w:type="spellEnd"/>
      <w:r>
        <w:t xml:space="preserve">, </w:t>
      </w:r>
      <w:proofErr w:type="spellStart"/>
      <w:r>
        <w:t>Dasani</w:t>
      </w:r>
      <w:proofErr w:type="spellEnd"/>
      <w:r>
        <w:t xml:space="preserve">, </w:t>
      </w:r>
      <w:proofErr w:type="spellStart"/>
      <w:r>
        <w:t>Febreze</w:t>
      </w:r>
      <w:proofErr w:type="spellEnd"/>
      <w:r>
        <w:t xml:space="preserve">, </w:t>
      </w:r>
      <w:proofErr w:type="spellStart"/>
      <w:r>
        <w:t>OnStar</w:t>
      </w:r>
      <w:proofErr w:type="spellEnd"/>
      <w:r>
        <w:t xml:space="preserve">, </w:t>
      </w:r>
      <w:proofErr w:type="spellStart"/>
      <w:r>
        <w:t>Pentium</w:t>
      </w:r>
      <w:proofErr w:type="spellEnd"/>
      <w:r>
        <w:t xml:space="preserve">, </w:t>
      </w:r>
      <w:proofErr w:type="spellStart"/>
      <w:r>
        <w:t>Scion</w:t>
      </w:r>
      <w:proofErr w:type="spellEnd"/>
      <w:r>
        <w:t xml:space="preserve"> и </w:t>
      </w:r>
      <w:proofErr w:type="spellStart"/>
      <w:r>
        <w:t>Swiffer</w:t>
      </w:r>
      <w:proofErr w:type="spellEnd"/>
      <w:r>
        <w:t>.</w:t>
      </w:r>
      <w:r w:rsidR="00886AEF">
        <w:t xml:space="preserve"> </w:t>
      </w:r>
      <w:r>
        <w:t xml:space="preserve">Команда </w:t>
      </w:r>
      <w:proofErr w:type="spellStart"/>
      <w:r>
        <w:t>Lexicon</w:t>
      </w:r>
      <w:proofErr w:type="spellEnd"/>
      <w:r>
        <w:t xml:space="preserve"> знает, что лучшие названия появляются с помощью способа, который мы будем называть «</w:t>
      </w:r>
      <w:proofErr w:type="spellStart"/>
      <w:r>
        <w:t>мультитрекингом</w:t>
      </w:r>
      <w:proofErr w:type="spellEnd"/>
      <w:r>
        <w:t>», — одновременного рассмотрения нескольких вариантов.</w:t>
      </w:r>
    </w:p>
    <w:p w:rsidR="00886AEF" w:rsidRDefault="00886AEF" w:rsidP="00034F87">
      <w:pPr>
        <w:spacing w:after="120" w:line="240" w:lineRule="auto"/>
      </w:pPr>
      <w:r>
        <w:t>Л</w:t>
      </w:r>
      <w:r w:rsidR="00034F87">
        <w:t xml:space="preserve">юди, которые работают «на одном треке», принимают свою работу слишком близко к сердцу и воспринимают критику как «порицание единственного варианта» или, как сказал Скотт </w:t>
      </w:r>
      <w:proofErr w:type="spellStart"/>
      <w:r w:rsidR="00034F87">
        <w:t>Клеммер</w:t>
      </w:r>
      <w:proofErr w:type="spellEnd"/>
      <w:r w:rsidR="00034F87">
        <w:t xml:space="preserve">, «если у меня только один проект, мое эго совершенно сливается с этим проектом. Но если у меня их несколько, я могу его отделить». Вот ключевой момент: </w:t>
      </w:r>
      <w:proofErr w:type="spellStart"/>
      <w:r w:rsidR="00034F87">
        <w:t>мультитрекинг</w:t>
      </w:r>
      <w:proofErr w:type="spellEnd"/>
      <w:r w:rsidR="00034F87">
        <w:t xml:space="preserve"> держит эго в узде. Если у вашего босса одновременно идет три любимых проекта, скорее всего, он открыт для непредвзятых отзывов. Но если у него только один любимый проект, ему труднее услышать правду. Его эго полностью слито с этим проектом.</w:t>
      </w:r>
    </w:p>
    <w:p w:rsidR="00034F87" w:rsidRDefault="00886AEF" w:rsidP="00034F87">
      <w:pPr>
        <w:spacing w:after="120" w:line="240" w:lineRule="auto"/>
      </w:pPr>
      <w:r>
        <w:t>Р</w:t>
      </w:r>
      <w:r w:rsidR="00034F87">
        <w:t>уководители, которые сравнивают больше вариа</w:t>
      </w:r>
      <w:r>
        <w:t>нтов, быстрее принимают решения</w:t>
      </w:r>
      <w:r w:rsidR="00034F87">
        <w:t>.</w:t>
      </w:r>
      <w:r>
        <w:t xml:space="preserve"> </w:t>
      </w:r>
      <w:r w:rsidR="00034F87">
        <w:t>Во-первых, сравнение альтернатив помогает исполнителям понять общую картину: что возможно, а что нет, какие переменные играют определяющую роль.</w:t>
      </w:r>
      <w:r>
        <w:t xml:space="preserve"> </w:t>
      </w:r>
      <w:r w:rsidR="00034F87">
        <w:t>Во-вторых, рассмотрение нескольких альтернатив подрывает политические убеждения. При большем количестве вариантов люди меньше вкладываются в каждый, что позволяет им легче менять свою позицию по мере того, как они получают новую информацию.</w:t>
      </w:r>
      <w:r>
        <w:t xml:space="preserve"> </w:t>
      </w:r>
      <w:r w:rsidR="00034F87">
        <w:t>В-третьих, если лидеры сравнивают несколько вариантов, то у них заведомо имеется запасной план. Например, одна</w:t>
      </w:r>
      <w:r>
        <w:t xml:space="preserve"> </w:t>
      </w:r>
      <w:r w:rsidR="00034F87">
        <w:t xml:space="preserve">компания, которую изучала </w:t>
      </w:r>
      <w:proofErr w:type="spellStart"/>
      <w:r w:rsidR="00034F87">
        <w:t>Эйзенхардт</w:t>
      </w:r>
      <w:proofErr w:type="spellEnd"/>
      <w:r w:rsidR="00034F87">
        <w:t xml:space="preserve">, проводила переговоры с несколькими партнерами одновременно. Когда переговоры с первым </w:t>
      </w:r>
      <w:r w:rsidR="00034F87">
        <w:lastRenderedPageBreak/>
        <w:t>партнером зашли в тупик, президент просто заключил сделку со вторым. Но если бы на начальном этапе у компании был только один вариант, переговоры могли бы сильно затянуться, так как президенту пришлось бы бороться, спасая сделку</w:t>
      </w:r>
      <w:r>
        <w:t>.</w:t>
      </w:r>
    </w:p>
    <w:p w:rsidR="00034F87" w:rsidRDefault="00034F87" w:rsidP="00034F87">
      <w:pPr>
        <w:spacing w:after="120" w:line="240" w:lineRule="auto"/>
      </w:pPr>
      <w:r>
        <w:t xml:space="preserve">Психолог Барри Шварц и другие писали об опасности «избыточного выбора» и нашей тенденции замирать перед лицом слишком большого количества вариантов. Возможно ли, чтобы в процессе </w:t>
      </w:r>
      <w:proofErr w:type="spellStart"/>
      <w:r>
        <w:t>мультитрекинга</w:t>
      </w:r>
      <w:proofErr w:type="spellEnd"/>
      <w:r>
        <w:t xml:space="preserve"> мы оказывались перед избыточным выбором? Существуют исследования, в которых доказано, что избыточный </w:t>
      </w:r>
      <w:proofErr w:type="spellStart"/>
      <w:r>
        <w:t>мультитрекинг</w:t>
      </w:r>
      <w:proofErr w:type="spellEnd"/>
      <w:r>
        <w:t xml:space="preserve"> приносит вред.</w:t>
      </w:r>
    </w:p>
    <w:p w:rsidR="00034F87" w:rsidRDefault="00034F87" w:rsidP="00034F87">
      <w:pPr>
        <w:spacing w:after="120" w:line="240" w:lineRule="auto"/>
      </w:pPr>
      <w:r>
        <w:t xml:space="preserve">Чтобы получить преимущества от </w:t>
      </w:r>
      <w:proofErr w:type="spellStart"/>
      <w:r>
        <w:t>мультитрекинга</w:t>
      </w:r>
      <w:proofErr w:type="spellEnd"/>
      <w:r>
        <w:t>, мы должны подготовить варианты, имеющие смысловые отличия. Мы также должны проявить осторожность, чтобы избежать фиктивных вариантов, существующих только для того, чтобы «настоящие» выглядели лучше. Например, несколько агентов по недвижимости признались: сначала они показывают клиентам плохие объекты, чтобы сделать последующие более привлекательными.</w:t>
      </w:r>
    </w:p>
    <w:p w:rsidR="00034F87" w:rsidRDefault="00034F87" w:rsidP="00034F87">
      <w:pPr>
        <w:spacing w:after="120" w:line="240" w:lineRule="auto"/>
      </w:pPr>
      <w:r>
        <w:t>Чтобы определить, реальные или фиктивные варианты создали ваши коллеги, попросите их высказать свои предпочтения. Если у людей возникают разногласия, значит, они работают с реальными вариантами. А вот быстро достигнутое согласие может служить сигналом тревоги.</w:t>
      </w:r>
      <w:r w:rsidR="00886AEF">
        <w:t xml:space="preserve"> </w:t>
      </w:r>
      <w:r>
        <w:t>Создать непохожие варианты еще сложнее, когда наши мысли стоят на известных избитых рельсах. Пара рельсов — метафора общего состояния мыслей.</w:t>
      </w:r>
    </w:p>
    <w:p w:rsidR="00034F87" w:rsidRDefault="00886AEF" w:rsidP="00034F87">
      <w:pPr>
        <w:spacing w:after="120" w:line="240" w:lineRule="auto"/>
      </w:pPr>
      <w:r>
        <w:t>О</w:t>
      </w:r>
      <w:r w:rsidR="00034F87">
        <w:t>тношение к предложению во многом зависит от вашего настроения. Психологи выделяют два противоположных</w:t>
      </w:r>
      <w:r>
        <w:t xml:space="preserve"> </w:t>
      </w:r>
      <w:r w:rsidR="00034F87">
        <w:t>настроения, которые влияют на нашу мотивацию и восприимчивость к новым возможностям: «стремление к предупреждению», побуждающее нас избегать отрицательных последствий, и «стремление к продвижению», ориентирующее на положительные результаты.</w:t>
      </w:r>
      <w:r>
        <w:t xml:space="preserve"> </w:t>
      </w:r>
      <w:r w:rsidR="00034F87">
        <w:t>Оба состояния полезны, и, рассматривая</w:t>
      </w:r>
      <w:r>
        <w:t xml:space="preserve"> </w:t>
      </w:r>
      <w:r w:rsidR="00034F87">
        <w:t>различные решения, мы постоянно между ними перемещаемся. Но они плохо уживаются между собой:</w:t>
      </w:r>
      <w:r>
        <w:t xml:space="preserve"> трудно пребывать в обоих сразу</w:t>
      </w:r>
      <w:r w:rsidR="00034F87">
        <w:t>.</w:t>
      </w:r>
    </w:p>
    <w:p w:rsidR="00034F87" w:rsidRDefault="00886AEF" w:rsidP="00034F87">
      <w:pPr>
        <w:spacing w:after="120" w:line="240" w:lineRule="auto"/>
      </w:pPr>
      <w:r>
        <w:t>М</w:t>
      </w:r>
      <w:r w:rsidR="00034F87">
        <w:t xml:space="preserve">ышление «И, а не ИЛИ» — хорошая корпоративная стратегия. </w:t>
      </w:r>
      <w:r>
        <w:t>Одновременное использование двух стратегий</w:t>
      </w:r>
      <w:r w:rsidR="00034F87">
        <w:t xml:space="preserve"> — верный путь к более мудрым решениям. Именно поэтому в ситуации, когда тот или иной настрой в нас преобладает, должен включаться сигнал тревоги. В условиях сокращения бюджета будет доминировать настрой на профилактику: как мы можем допустить даже минимальный риск, учитывая, что нам придется провести сокращения?</w:t>
      </w:r>
      <w:r>
        <w:t xml:space="preserve"> В</w:t>
      </w:r>
      <w:r w:rsidR="00034F87">
        <w:t>ы можете помочь коллегам, подталкивая их в направлении продвижения: «Мы все знаем, что необходимо сократить бюджет на 5%. Но что если вместо этого мы сократим бюджет на 8% и высвободим немного денег, чтобы инвестировать их в наши самые захватывающие возможности?</w:t>
      </w:r>
    </w:p>
    <w:p w:rsidR="00034F87" w:rsidRDefault="00034F87" w:rsidP="00034F87">
      <w:pPr>
        <w:spacing w:after="120" w:line="240" w:lineRule="auto"/>
      </w:pPr>
      <w:r>
        <w:t xml:space="preserve">Призывая коллег и близких использовать одновременно оба настроя, мы помогаем им вырваться из эмоционального тупика. </w:t>
      </w:r>
      <w:r w:rsidR="00886AEF">
        <w:t xml:space="preserve">Когда жизнь предлагает нам </w:t>
      </w:r>
      <w:r>
        <w:t>«выбрать то или другое», мы должны обладать достаточным нахальством, чтобы спросить: а</w:t>
      </w:r>
      <w:r w:rsidR="00886AEF">
        <w:t xml:space="preserve"> </w:t>
      </w:r>
      <w:r>
        <w:t>может, правильный ответ — «оба»?</w:t>
      </w:r>
    </w:p>
    <w:p w:rsidR="00034F87" w:rsidRPr="00886AEF" w:rsidRDefault="00886AEF" w:rsidP="00886AEF">
      <w:pPr>
        <w:spacing w:before="360" w:after="120" w:line="240" w:lineRule="auto"/>
        <w:rPr>
          <w:b/>
        </w:rPr>
      </w:pPr>
      <w:r w:rsidRPr="00886AEF">
        <w:rPr>
          <w:b/>
        </w:rPr>
        <w:t xml:space="preserve">Глава </w:t>
      </w:r>
      <w:r w:rsidR="00034F87" w:rsidRPr="00886AEF">
        <w:rPr>
          <w:b/>
        </w:rPr>
        <w:t>4</w:t>
      </w:r>
      <w:r w:rsidRPr="00886AEF">
        <w:rPr>
          <w:b/>
        </w:rPr>
        <w:t>.</w:t>
      </w:r>
      <w:r w:rsidR="00034F87" w:rsidRPr="00886AEF">
        <w:rPr>
          <w:b/>
        </w:rPr>
        <w:t xml:space="preserve"> Найдите кого-то, кто решил вашу проблему</w:t>
      </w:r>
    </w:p>
    <w:p w:rsidR="00034F87" w:rsidRDefault="00034F87" w:rsidP="00034F87">
      <w:pPr>
        <w:spacing w:after="120" w:line="240" w:lineRule="auto"/>
      </w:pPr>
      <w:r>
        <w:t>Ч</w:t>
      </w:r>
      <w:r w:rsidR="00886AEF">
        <w:t xml:space="preserve">тобы вырваться </w:t>
      </w:r>
      <w:r>
        <w:t>из узких рамок, нам нужны варианты, а один из основных</w:t>
      </w:r>
      <w:r w:rsidR="00886AEF">
        <w:t xml:space="preserve"> </w:t>
      </w:r>
      <w:r>
        <w:t>способов получить их — искать того, кто уже решил вашу проблему.</w:t>
      </w:r>
      <w:r w:rsidR="00886AEF">
        <w:t xml:space="preserve"> </w:t>
      </w:r>
      <w:r>
        <w:t xml:space="preserve">Если вы незнакомы с процессом подачи заявки на субсидию для учреждения фонда, поговорите с кем-то, кто это уже делал. У </w:t>
      </w:r>
      <w:hyperlink r:id="rId12" w:history="1">
        <w:r w:rsidRPr="00886AEF">
          <w:rPr>
            <w:rStyle w:val="aa"/>
          </w:rPr>
          <w:t xml:space="preserve">Сэма </w:t>
        </w:r>
        <w:proofErr w:type="spellStart"/>
        <w:r w:rsidRPr="00886AEF">
          <w:rPr>
            <w:rStyle w:val="aa"/>
          </w:rPr>
          <w:t>Уолтона</w:t>
        </w:r>
        <w:proofErr w:type="spellEnd"/>
      </w:hyperlink>
      <w:r>
        <w:t xml:space="preserve"> вошло в привычку разведывать в магазинах своих конкурентов идеи, которые были лучше его идей.</w:t>
      </w:r>
    </w:p>
    <w:p w:rsidR="00034F87" w:rsidRDefault="00886AEF" w:rsidP="00034F87">
      <w:pPr>
        <w:spacing w:after="120" w:line="240" w:lineRule="auto"/>
      </w:pPr>
      <w:r>
        <w:t>С</w:t>
      </w:r>
      <w:r w:rsidR="00034F87">
        <w:t>ветлые пятна</w:t>
      </w:r>
      <w:r>
        <w:t xml:space="preserve"> внутри компании</w:t>
      </w:r>
      <w:r w:rsidR="00034F87">
        <w:t xml:space="preserve"> и передовой опыт </w:t>
      </w:r>
      <w:r>
        <w:t xml:space="preserve">других компаний </w:t>
      </w:r>
      <w:r w:rsidR="00034F87">
        <w:t>выступают как источники вдохновения. Если у вас есть дилемма и вам нужны новые варианты, вы можете поискать новые идеи или в окружающем м</w:t>
      </w:r>
      <w:r>
        <w:t xml:space="preserve">ире, как Сэм </w:t>
      </w:r>
      <w:proofErr w:type="spellStart"/>
      <w:r>
        <w:t>Уолтон</w:t>
      </w:r>
      <w:proofErr w:type="spellEnd"/>
      <w:r>
        <w:t xml:space="preserve">, или внутри. </w:t>
      </w:r>
      <w:r w:rsidR="00034F87">
        <w:t>Но вы получите еще больше пользы, если будете записывать результаты поиска, чтобы использовать их в будущем, и превратите реактивный поиск в активный набор руководящих принципов.</w:t>
      </w:r>
    </w:p>
    <w:p w:rsidR="00034F87" w:rsidRDefault="00886AEF" w:rsidP="00034F87">
      <w:pPr>
        <w:spacing w:after="120" w:line="240" w:lineRule="auto"/>
      </w:pPr>
      <w:r>
        <w:t>С</w:t>
      </w:r>
      <w:r w:rsidR="00034F87">
        <w:t>озда</w:t>
      </w:r>
      <w:r>
        <w:t>й</w:t>
      </w:r>
      <w:r w:rsidR="00034F87">
        <w:t xml:space="preserve">те свой </w:t>
      </w:r>
      <w:proofErr w:type="spellStart"/>
      <w:r w:rsidR="00034F87">
        <w:t>плей</w:t>
      </w:r>
      <w:proofErr w:type="spellEnd"/>
      <w:r w:rsidR="00034F87">
        <w:t>-лист, чтобы помо</w:t>
      </w:r>
      <w:r w:rsidR="00A64BB8">
        <w:t>гать коллегам находить варианты.</w:t>
      </w:r>
      <w:r w:rsidR="00034F87">
        <w:t xml:space="preserve"> Подумайте о самых распространенных типах решений, которые принимались вашей организацией в прошлом. Например, один неприятный, но распространенный тип решения — как провести сокращение бюджета. А что если бы мудрейшие умы пришли с готовым списком вопросов и предложений, помогающих установить направления, согласно которым урезается бюджет? Возможно, бюджет можно сократить, отсрочив запланированные расходы, а не срезая существующие? Исчерпаны ли </w:t>
      </w:r>
      <w:r w:rsidR="00034F87">
        <w:lastRenderedPageBreak/>
        <w:t>другие потенциальные источники дохода, которые могли бы уменьшить необходимость срезать расходы? Боритесь с желанием срезать все виды</w:t>
      </w:r>
      <w:r>
        <w:t xml:space="preserve"> </w:t>
      </w:r>
      <w:r w:rsidR="00034F87">
        <w:t>расходов на одинаковую сумму. Подумайте о стратегических способах. А может, срезать немного больше необходимого, чтобы высвободить средства для вложения в новые захватывающие проекты?</w:t>
      </w:r>
    </w:p>
    <w:p w:rsidR="00034F87" w:rsidRDefault="00034F87" w:rsidP="00034F87">
      <w:pPr>
        <w:spacing w:after="120" w:line="240" w:lineRule="auto"/>
      </w:pPr>
      <w:proofErr w:type="spellStart"/>
      <w:r>
        <w:t>Плей</w:t>
      </w:r>
      <w:proofErr w:type="spellEnd"/>
      <w:r>
        <w:t>-лист</w:t>
      </w:r>
      <w:r w:rsidR="00A64BB8">
        <w:t xml:space="preserve"> – </w:t>
      </w:r>
      <w:r w:rsidR="00A64BB8">
        <w:t>перечень ранее полученных решений по интересующему вас вопросу</w:t>
      </w:r>
      <w:r w:rsidR="00A64BB8">
        <w:t xml:space="preserve">. Они </w:t>
      </w:r>
      <w:r>
        <w:t xml:space="preserve">потенциально не менее полезны, чем списки контрольных вопросов. Тем не менее в вашей организации используется много списков контрольных вопросов и, скорее всего, совсем нет </w:t>
      </w:r>
      <w:proofErr w:type="spellStart"/>
      <w:r>
        <w:t>плей</w:t>
      </w:r>
      <w:proofErr w:type="spellEnd"/>
      <w:r>
        <w:t xml:space="preserve">-листов. Список контрольных вопросов полезен в ситуациях, когда каждый раз нужно повторять одно и то же действие. Он играет предписывающую роль и помогает людям не делать ошибок. </w:t>
      </w:r>
      <w:proofErr w:type="spellStart"/>
      <w:r>
        <w:t>Плей</w:t>
      </w:r>
      <w:proofErr w:type="spellEnd"/>
      <w:r>
        <w:t>-лист полезен в ситуациях, когда нужен стимул для новых идей. Он помогает создавать новое и не</w:t>
      </w:r>
      <w:r w:rsidR="00A64BB8">
        <w:t xml:space="preserve"> </w:t>
      </w:r>
      <w:r>
        <w:t>упускать варианты (не забудьте посветить туда своим прожектором...).</w:t>
      </w:r>
    </w:p>
    <w:p w:rsidR="00034F87" w:rsidRDefault="00A64BB8" w:rsidP="00034F87">
      <w:pPr>
        <w:spacing w:after="120" w:line="240" w:lineRule="auto"/>
      </w:pPr>
      <w:r>
        <w:t xml:space="preserve"> </w:t>
      </w:r>
      <w:r w:rsidR="00034F87">
        <w:t>«Использование аналогий — один из основных механизмов, позволяющих продвинуть исследование». А в основе успешного использования аналогий лежит способность выявлять «ключевые особенности текущей проблемы». Это требует от ученых думать о проблеме с более абстрактной, общей точки зрения, а затем «искать похожие проблемы, которые были решены» (найдите человека, который решил ваши проблемы).</w:t>
      </w:r>
    </w:p>
    <w:p w:rsidR="00034F87" w:rsidRPr="00A64BB8" w:rsidRDefault="002E401D" w:rsidP="00A64BB8">
      <w:pPr>
        <w:spacing w:before="360" w:after="120" w:line="240" w:lineRule="auto"/>
        <w:rPr>
          <w:b/>
        </w:rPr>
      </w:pPr>
      <w:r w:rsidRPr="002E401D">
        <w:rPr>
          <w:b/>
        </w:rPr>
        <w:t>ПРОВЕРЬТЕ СВОИ ПРЕДПОЛОЖЕНИЯ В РЕАЛЬНЫХ УСЛОВИЯХ</w:t>
      </w:r>
      <w:r>
        <w:rPr>
          <w:b/>
        </w:rPr>
        <w:br/>
      </w:r>
      <w:r w:rsidR="00A64BB8" w:rsidRPr="00A64BB8">
        <w:rPr>
          <w:b/>
        </w:rPr>
        <w:t xml:space="preserve">Глава </w:t>
      </w:r>
      <w:r w:rsidR="00034F87" w:rsidRPr="00A64BB8">
        <w:rPr>
          <w:b/>
        </w:rPr>
        <w:t>5</w:t>
      </w:r>
      <w:r w:rsidR="00A64BB8" w:rsidRPr="00A64BB8">
        <w:rPr>
          <w:b/>
        </w:rPr>
        <w:t>.</w:t>
      </w:r>
      <w:r w:rsidR="00034F87" w:rsidRPr="00A64BB8">
        <w:rPr>
          <w:b/>
        </w:rPr>
        <w:t xml:space="preserve"> Рассмотрите противоположное</w:t>
      </w:r>
    </w:p>
    <w:p w:rsidR="00034F87" w:rsidRDefault="00A64BB8" w:rsidP="00034F87">
      <w:pPr>
        <w:spacing w:after="120" w:line="240" w:lineRule="auto"/>
      </w:pPr>
      <w:proofErr w:type="spellStart"/>
      <w:r>
        <w:t>Хэйворд</w:t>
      </w:r>
      <w:proofErr w:type="spellEnd"/>
      <w:r>
        <w:t xml:space="preserve"> и Дональд </w:t>
      </w:r>
      <w:proofErr w:type="spellStart"/>
      <w:r>
        <w:t>Хэмбрик</w:t>
      </w:r>
      <w:proofErr w:type="spellEnd"/>
      <w:r>
        <w:t xml:space="preserve"> изучали, </w:t>
      </w:r>
      <w:r w:rsidR="00034F87">
        <w:t>почему CEO продолжают делать дорогие приобретения, которые редко окупаются?</w:t>
      </w:r>
      <w:r>
        <w:t xml:space="preserve"> Они предположили, что </w:t>
      </w:r>
      <w:r w:rsidR="00034F87">
        <w:t>приобретающих CEO вводит в заблуждение гордыня. Гордыня — это преувеличенная самоуверенность, приводящая к заслуженному наказанию.</w:t>
      </w:r>
      <w:r>
        <w:t xml:space="preserve"> </w:t>
      </w:r>
      <w:proofErr w:type="spellStart"/>
      <w:r>
        <w:t>Хэйворд</w:t>
      </w:r>
      <w:proofErr w:type="spellEnd"/>
      <w:r>
        <w:t xml:space="preserve"> и </w:t>
      </w:r>
      <w:proofErr w:type="spellStart"/>
      <w:r>
        <w:t>Хэмбрик</w:t>
      </w:r>
      <w:proofErr w:type="spellEnd"/>
      <w:r>
        <w:t xml:space="preserve"> также</w:t>
      </w:r>
      <w:r w:rsidR="00034F87">
        <w:t xml:space="preserve"> обнаружили противоядие от гордыни: разногласия. Они выяснили, что руководители платили меньше за приобретения, если вокруг них были люди, которые могли бы оспорить их</w:t>
      </w:r>
      <w:r>
        <w:t xml:space="preserve"> </w:t>
      </w:r>
      <w:r w:rsidR="00034F87">
        <w:t>м</w:t>
      </w:r>
      <w:r>
        <w:t>нение.</w:t>
      </w:r>
    </w:p>
    <w:p w:rsidR="00034F87" w:rsidRDefault="00A64BB8" w:rsidP="00034F87">
      <w:pPr>
        <w:spacing w:after="120" w:line="240" w:lineRule="auto"/>
      </w:pPr>
      <w:hyperlink r:id="rId13" w:history="1">
        <w:r w:rsidR="00034F87" w:rsidRPr="00A64BB8">
          <w:rPr>
            <w:rStyle w:val="aa"/>
          </w:rPr>
          <w:t xml:space="preserve">Альфред </w:t>
        </w:r>
        <w:proofErr w:type="spellStart"/>
        <w:r w:rsidR="00034F87" w:rsidRPr="00A64BB8">
          <w:rPr>
            <w:rStyle w:val="aa"/>
          </w:rPr>
          <w:t>Слоун</w:t>
        </w:r>
        <w:proofErr w:type="spellEnd"/>
      </w:hyperlink>
      <w:r w:rsidR="00034F87">
        <w:t xml:space="preserve">, долго занимавший пост CEO и председателя </w:t>
      </w:r>
      <w:proofErr w:type="spellStart"/>
      <w:r w:rsidR="00034F87">
        <w:t>General</w:t>
      </w:r>
      <w:proofErr w:type="spellEnd"/>
      <w:r w:rsidR="00034F87">
        <w:t xml:space="preserve"> </w:t>
      </w:r>
      <w:proofErr w:type="spellStart"/>
      <w:r w:rsidR="00034F87">
        <w:t>Motors</w:t>
      </w:r>
      <w:proofErr w:type="spellEnd"/>
      <w:r w:rsidR="00034F87">
        <w:t xml:space="preserve">, один раз прервал заседание комитета вопросом: «Господа, как я понимаю, мы все согласны по поводу этого решения?» Все члены комитета кивнули. «Тогда, — сказал </w:t>
      </w:r>
      <w:proofErr w:type="spellStart"/>
      <w:r w:rsidR="00034F87">
        <w:t>Слоун</w:t>
      </w:r>
      <w:proofErr w:type="spellEnd"/>
      <w:r w:rsidR="00034F87">
        <w:t>, — предлагаю отложить дальнейшее обсуждение этого вопроса, чтобы дать себе время обнаружить разногласия. Возможно, тогда мы поймем, в чем смысл решения»</w:t>
      </w:r>
      <w:r>
        <w:t>.</w:t>
      </w:r>
    </w:p>
    <w:p w:rsidR="00034F87" w:rsidRDefault="00A64BB8" w:rsidP="00034F87">
      <w:pPr>
        <w:spacing w:after="120" w:line="240" w:lineRule="auto"/>
      </w:pPr>
      <w:r>
        <w:t xml:space="preserve">Менеджеры, лишенные критики, принимающие решения без обсуждения разногласий </w:t>
      </w:r>
      <w:proofErr w:type="spellStart"/>
      <w:r>
        <w:t>находяися</w:t>
      </w:r>
      <w:proofErr w:type="spellEnd"/>
      <w:r>
        <w:t xml:space="preserve"> как бы в </w:t>
      </w:r>
      <w:r w:rsidR="00034F87">
        <w:t>«пузыр</w:t>
      </w:r>
      <w:r>
        <w:t>е</w:t>
      </w:r>
      <w:r w:rsidR="00034F87">
        <w:t>»</w:t>
      </w:r>
      <w:r>
        <w:t>. Если же рассматривать не СЕО, а нас с вами, то наш «пузырь» — не зал заседаний, а наш</w:t>
      </w:r>
      <w:r w:rsidR="00034F87">
        <w:t xml:space="preserve"> мозг.</w:t>
      </w:r>
      <w:r>
        <w:t xml:space="preserve"> Исследователи </w:t>
      </w:r>
      <w:r w:rsidR="00034F87">
        <w:t>пришли к выводу: мы более чем в два раза чаще склоняемся в пользу подтверждающей информации, чем опровергающей</w:t>
      </w:r>
      <w:r>
        <w:t>. П</w:t>
      </w:r>
      <w:r w:rsidR="00034F87">
        <w:t>одтверждение предубеждения сильнее в эмоциональных областях, т</w:t>
      </w:r>
      <w:r>
        <w:t>аких как религия или политика</w:t>
      </w:r>
      <w:r w:rsidR="00034F87">
        <w:t>.</w:t>
      </w:r>
      <w:r>
        <w:t xml:space="preserve"> </w:t>
      </w:r>
      <w:r w:rsidR="00034F87">
        <w:t>Подтверждение предубеждений также усиливается, если люди уже вложили время или усилия в проблему.</w:t>
      </w:r>
      <w:r>
        <w:t xml:space="preserve"> П</w:t>
      </w:r>
      <w:r w:rsidR="00034F87">
        <w:t>одтверждение предубеждений искажает нашу оценку.</w:t>
      </w:r>
    </w:p>
    <w:p w:rsidR="00034F87" w:rsidRDefault="00A64BB8" w:rsidP="00034F87">
      <w:pPr>
        <w:spacing w:after="120" w:line="240" w:lineRule="auto"/>
      </w:pPr>
      <w:r>
        <w:t>К</w:t>
      </w:r>
      <w:r w:rsidR="00034F87">
        <w:t>ак же нам научиться преодолевать подтверждение предубеждений и проверять свои предположения в реальных условиях? Первый шаг — прислуш</w:t>
      </w:r>
      <w:r>
        <w:t xml:space="preserve">аться к совету Альфреда </w:t>
      </w:r>
      <w:proofErr w:type="spellStart"/>
      <w:r>
        <w:t>Слоуна</w:t>
      </w:r>
      <w:proofErr w:type="spellEnd"/>
      <w:r w:rsidR="00034F87">
        <w:t xml:space="preserve">, и рассматривать варианты, противоположные первоначальному инстинкту. </w:t>
      </w:r>
      <w:r>
        <w:t xml:space="preserve">Хорошее решение </w:t>
      </w:r>
      <w:r w:rsidR="00034F87">
        <w:t xml:space="preserve">начинается с готовности к конструктивным разногласиям. В </w:t>
      </w:r>
      <w:r>
        <w:t>большинстве правовых систем</w:t>
      </w:r>
      <w:r w:rsidR="00034F87">
        <w:t xml:space="preserve"> разногласия выливаются в процесс. Судьи и присяжные никогда не окажутся в информационном пузыре, как CEO, так как они вынуждены рассматривать противоположные точки зрения.</w:t>
      </w:r>
    </w:p>
    <w:p w:rsidR="002E401D" w:rsidRDefault="00034F87" w:rsidP="00034F87">
      <w:pPr>
        <w:spacing w:after="120" w:line="240" w:lineRule="auto"/>
      </w:pPr>
      <w:r>
        <w:t>Как планировать разногласия внутри организации? Некоторые создают сценарии в стиле адвоката дьявола. Пентагон использовал «расстрельную команду» из опытных офицеров, целью которой было избежать непродуманных назначений.</w:t>
      </w:r>
      <w:r w:rsidR="00A64BB8">
        <w:t xml:space="preserve"> </w:t>
      </w:r>
      <w:r>
        <w:t>Но самый важный урок, который можно извлечь из функции адвоката дьявола, — это необходимость даже не формального несогласия, а восприятия критики как чрезвычайно полезной функции.</w:t>
      </w:r>
    </w:p>
    <w:p w:rsidR="00034F87" w:rsidRDefault="00034F87" w:rsidP="00034F87">
      <w:pPr>
        <w:spacing w:after="120" w:line="240" w:lineRule="auto"/>
      </w:pPr>
      <w:r>
        <w:t xml:space="preserve">«Если вы считаете, что выбран неправильный подход к решению проблемы, и вас попросят высказать свое мнение, вы ответите, что это “неправильно” и будете защищать свой ответ от всех нападок. Но если кто-то просит вас сказать, что требуется, чтобы этот подход сработал, рамки </w:t>
      </w:r>
      <w:r>
        <w:lastRenderedPageBreak/>
        <w:t>вашего мышления меняются. Тонкий сдвиг дает людям возможность отступить от своих убеждений и начать исследовать,</w:t>
      </w:r>
      <w:r w:rsidR="00A64BB8">
        <w:t xml:space="preserve"> то есть узнавать что-то новое»</w:t>
      </w:r>
      <w:r>
        <w:t>.</w:t>
      </w:r>
    </w:p>
    <w:p w:rsidR="00034F87" w:rsidRDefault="00034F87" w:rsidP="00034F87">
      <w:pPr>
        <w:spacing w:after="120" w:line="240" w:lineRule="auto"/>
      </w:pPr>
      <w:r>
        <w:t>П</w:t>
      </w:r>
      <w:r w:rsidR="00A64BB8">
        <w:t>рактика наводящих вопросов</w:t>
      </w:r>
      <w:r>
        <w:t xml:space="preserve"> полезна, когда вы пытаетесь выцарапать информацию у людей, у которых есть стимул вам солгать (у продавцов, рекрутеров, сотрудников, имеющих з</w:t>
      </w:r>
      <w:r w:rsidR="002F154B">
        <w:t>аданную программу действий и т.</w:t>
      </w:r>
      <w:r>
        <w:t>д.).</w:t>
      </w:r>
      <w:r w:rsidR="002F154B">
        <w:t xml:space="preserve"> </w:t>
      </w:r>
      <w:r>
        <w:t>Как узнать, когда следует задавать уточняющие вопросы, а когда открытые? Хорошее эмпирическое правило — спросить себя: «Каким будет самый неудачный исход, если я не получу нужную информацию в этой ситуации?» Как правило, ответ очевиден: если вы покупаете подержанный автомобиль и не узнаёте о его недостатках, вас ждет неудача. А если вы</w:t>
      </w:r>
      <w:r w:rsidR="002F154B">
        <w:t xml:space="preserve"> </w:t>
      </w:r>
      <w:r>
        <w:t>вице-президент, который хочет иметь обратную связь от сотрудников завода, то неудача — если вы не узнаете, что они действительно думают. Соответственно вы и формулируете свой вопрос: более агрессивно при переговорах о подержанном автомобиле и более открыто при разговоре с заводскими рабочими.</w:t>
      </w:r>
    </w:p>
    <w:p w:rsidR="002F154B" w:rsidRDefault="002F154B" w:rsidP="00034F87">
      <w:pPr>
        <w:spacing w:after="120" w:line="240" w:lineRule="auto"/>
      </w:pPr>
      <w:r>
        <w:t>П</w:t>
      </w:r>
      <w:r w:rsidR="00034F87">
        <w:t>одтверждение предвзятости влияет не только на выбор информации, но и на то, что люди замечают в первую очередь.</w:t>
      </w:r>
      <w:r>
        <w:t xml:space="preserve"> Терапевт Аарон Бек </w:t>
      </w:r>
      <w:r w:rsidR="00034F87">
        <w:t>советует парам сознательно бороться с тенденцией отмечать только плохое. Чтобы избежать этой ловушки, он советует вести «дневники брака»</w:t>
      </w:r>
      <w:r>
        <w:t xml:space="preserve">. </w:t>
      </w:r>
      <w:r w:rsidR="00034F87">
        <w:t>Бек цитирует исследование Марка Гольдштейна, сообщившего, что 70% пар, которые вели подобный дневник брака, сообщили об улучшении отношений. «Единственным, что изменилось, было осознание того, что происходит, — писал Бек. — До этого они нед</w:t>
      </w:r>
      <w:r>
        <w:t xml:space="preserve">ооценивали </w:t>
      </w:r>
      <w:r w:rsidR="00C10EC9">
        <w:t>плюсы</w:t>
      </w:r>
      <w:r>
        <w:t xml:space="preserve"> брака».</w:t>
      </w:r>
    </w:p>
    <w:p w:rsidR="00034F87" w:rsidRDefault="00034F87" w:rsidP="00034F87">
      <w:pPr>
        <w:spacing w:after="120" w:line="240" w:lineRule="auto"/>
      </w:pPr>
      <w:r>
        <w:t>Как в семейной ситуации, наши отношения на работе иногда портятся негативными предположениями, которые со временем разрастаются как снежный ком.</w:t>
      </w:r>
      <w:r w:rsidR="002F154B">
        <w:t xml:space="preserve"> </w:t>
      </w:r>
      <w:r>
        <w:t>Чтобы разорвать порочный круг, руководители некоторых организаций призывают своих сотрудников «предполагать положительные намерения», то есть представлять себе, что поведение</w:t>
      </w:r>
      <w:r w:rsidR="002F154B">
        <w:t xml:space="preserve"> </w:t>
      </w:r>
      <w:r>
        <w:t>или слова коллег мотивированы благими намерениями, даже когда, на первый взгляд, их действия кажутся неприемлемыми. Этот «фильтр» может быть чрезвычайно мощным.</w:t>
      </w:r>
    </w:p>
    <w:p w:rsidR="00034F87" w:rsidRDefault="002F154B" w:rsidP="00034F87">
      <w:pPr>
        <w:spacing w:after="120" w:line="240" w:lineRule="auto"/>
      </w:pPr>
      <w:r>
        <w:t>Итак, мы рассмотрели</w:t>
      </w:r>
      <w:r w:rsidR="00034F87">
        <w:t xml:space="preserve"> три подхода к борьбе с подтверждением предвзятости.</w:t>
      </w:r>
      <w:r>
        <w:t xml:space="preserve"> М</w:t>
      </w:r>
      <w:r w:rsidR="00034F87">
        <w:t>ы можем сделать так, чтобы людям стало проще</w:t>
      </w:r>
      <w:r>
        <w:t xml:space="preserve"> с нами не соглашаться. М</w:t>
      </w:r>
      <w:r w:rsidR="00034F87">
        <w:t>ы можем задавать вопросы, которые, скорее всего, позволят обнаружить проти</w:t>
      </w:r>
      <w:r>
        <w:t>воположную информацию. М</w:t>
      </w:r>
      <w:r w:rsidR="00034F87">
        <w:t>ы можем проверить себя, рассмотрев противоположность. Но существует еще одна стратегия, помогающая людям проверить реальность своих предположений, — знание, где искать нужную информацию.</w:t>
      </w:r>
      <w:r>
        <w:t xml:space="preserve"> К</w:t>
      </w:r>
      <w:r w:rsidR="00034F87">
        <w:t>ак мы увидим в следующей главе, когда наши прогнозы и мнения сталкиваются со средними величинами по Вселенной, Вселенная обычно побеждает.</w:t>
      </w:r>
    </w:p>
    <w:p w:rsidR="00034F87" w:rsidRPr="002F154B" w:rsidRDefault="002F154B" w:rsidP="002F154B">
      <w:pPr>
        <w:spacing w:before="360" w:after="120" w:line="240" w:lineRule="auto"/>
        <w:rPr>
          <w:b/>
        </w:rPr>
      </w:pPr>
      <w:r w:rsidRPr="002F154B">
        <w:rPr>
          <w:b/>
        </w:rPr>
        <w:t xml:space="preserve">Глава </w:t>
      </w:r>
      <w:r w:rsidR="00034F87" w:rsidRPr="002F154B">
        <w:rPr>
          <w:b/>
        </w:rPr>
        <w:t>6</w:t>
      </w:r>
      <w:r w:rsidRPr="002F154B">
        <w:rPr>
          <w:b/>
        </w:rPr>
        <w:t>.</w:t>
      </w:r>
      <w:r w:rsidR="00034F87" w:rsidRPr="002F154B">
        <w:rPr>
          <w:b/>
        </w:rPr>
        <w:t xml:space="preserve"> Уменьшите и увеличьте масштаб</w:t>
      </w:r>
    </w:p>
    <w:p w:rsidR="00034F87" w:rsidRDefault="002F154B" w:rsidP="00034F87">
      <w:pPr>
        <w:spacing w:after="120" w:line="240" w:lineRule="auto"/>
      </w:pPr>
      <w:r>
        <w:t>К</w:t>
      </w:r>
      <w:r w:rsidR="00034F87">
        <w:t>огда мы принимаем решения на основе отзывов, то признаем две вещи: 1) наша способность выискивать зерна правды о продукте ограниченна и может быть искажена компаниями, которые его выпускают, и 2) по этой причине нам лучше довериться средним величинам, чем нашим впечатлениям. Тем не менее в жизни мы часто поступаем наоборот — отдаем преимущество своим впечатлениям и не учитываем средних.</w:t>
      </w:r>
    </w:p>
    <w:p w:rsidR="00034F87" w:rsidRDefault="00034F87" w:rsidP="00034F87">
      <w:pPr>
        <w:spacing w:after="120" w:line="240" w:lineRule="auto"/>
      </w:pPr>
      <w:r>
        <w:t xml:space="preserve">Психологи различают взгляд на ситуацию «изнутри» и «снаружи». Взгляд изнутри формируется на основе информации, которая при решении высвечивается нашим прожектором (наше впечатление и оценка ситуации, в которой мы находимся). Взгляд снаружи, напротив, игнорирует частности. Анализируется более широкий спектр ситуаций, среди которых и наша. То есть, когда принимается решение, бронировать ли номер на полинезийской курорт, взгляд изнутри опирается на нашу оценку: похоже ли это место на то, где мне понравится? Взгляд снаружи доверяет отзывам на </w:t>
      </w:r>
      <w:proofErr w:type="spellStart"/>
      <w:r>
        <w:t>TripAdvisor</w:t>
      </w:r>
      <w:proofErr w:type="spellEnd"/>
      <w:r>
        <w:t>: какому количеству людей там понравилось? Взгляд извне более точен — это краткий обзор реального опыта, а не впечатление одного человека. Тем не менее мы продолжаем доверять взгляду изнутри.</w:t>
      </w:r>
    </w:p>
    <w:p w:rsidR="00034F87" w:rsidRDefault="00034F87" w:rsidP="00034F87">
      <w:pPr>
        <w:spacing w:after="120" w:line="240" w:lineRule="auto"/>
      </w:pPr>
      <w:r>
        <w:t>В статистике это называется «базовыми ставками» по ситуации — данные о других людях в аналогичных обстоятельствах.</w:t>
      </w:r>
      <w:r w:rsidR="002F154B">
        <w:t xml:space="preserve"> </w:t>
      </w:r>
      <w:r>
        <w:t>Внешний взгляд требует не пораженческого настроения — он требует уважения к вероятным результатам.</w:t>
      </w:r>
    </w:p>
    <w:p w:rsidR="00034F87" w:rsidRDefault="00034F87" w:rsidP="00034F87">
      <w:pPr>
        <w:spacing w:after="120" w:line="240" w:lineRule="auto"/>
      </w:pPr>
      <w:r>
        <w:t xml:space="preserve">Наверное, самый простой и наиболее интуитивно понятный совет, который мы можем дать в этой главе, таков: когда вы нуждаетесь в качественной информации и реальной проверке своих идей, </w:t>
      </w:r>
      <w:r>
        <w:lastRenderedPageBreak/>
        <w:t>поговорите с экспертом.</w:t>
      </w:r>
      <w:r w:rsidR="002F154B">
        <w:t xml:space="preserve"> Т</w:t>
      </w:r>
      <w:r>
        <w:t>щательно формулируйте свои вопросы. Как мы увидим в следующей главе, эксперты довольно плохо прогнозируют. Но они сильны в оценке базовых ставок.</w:t>
      </w:r>
      <w:r w:rsidR="002F154B">
        <w:t xml:space="preserve"> </w:t>
      </w:r>
      <w:r>
        <w:t>Представьте, что вы консультируетесь у адвоката по интеллектуальной собственности о потенциальном нарушении патентного права. Правильными вопросами к адвокату будут: «Какие основные варианты существуют</w:t>
      </w:r>
      <w:r w:rsidR="002F154B">
        <w:t xml:space="preserve"> </w:t>
      </w:r>
      <w:r>
        <w:t>для такого случая?», «Какие доказательства могут склонить приговор в ту или иную сторону?», «Какой процент случаев решается до суда?» и «Каковы шансы у истца доказать свою правоту, если дело все же дошло до суда?» Если вы зададите подобные вопросы о прошлых случаях и правовых нормах, то получите большое количество достоверной информации.</w:t>
      </w:r>
      <w:r w:rsidR="00C10EC9">
        <w:t xml:space="preserve"> </w:t>
      </w:r>
      <w:r w:rsidR="002F154B">
        <w:t>К</w:t>
      </w:r>
      <w:r>
        <w:t>огда</w:t>
      </w:r>
      <w:r w:rsidR="002F154B">
        <w:t xml:space="preserve"> </w:t>
      </w:r>
      <w:r>
        <w:t>вы нуждаетесь в достоверной информации, пойдите и найдите эксперта — более опытного человека, чем вы. И пусть он расскажет вам о прошлом и настоящем, но не о будущем.</w:t>
      </w:r>
    </w:p>
    <w:p w:rsidR="00034F87" w:rsidRDefault="00034F87" w:rsidP="00034F87">
      <w:pPr>
        <w:spacing w:after="120" w:line="240" w:lineRule="auto"/>
      </w:pPr>
      <w:r>
        <w:t>Совет доверять цифрам мотивирован не зацикленностью на цифрах, а смирением. Мы не должны упускать из виду того, о чем говорят цифры: многие люди как мы, люди, полные страстного желания использовать свои возможности, тратят время на попытки сделать то же, что и мы. Игнорировать их опыт не храбро и не романтично. «Я не собираюсь позволять какому-то анализу помешать мне делать так, как я считаю нужным» — довольно эгоистическое заявление. Оно свидетельствует: мы ставим себя отдельно от остальных. Мы «другие». Мы «лучше». Более скромный подход — задать вопрос: «Чего я реально могу ожидать, если сделаю этот выбор?»</w:t>
      </w:r>
    </w:p>
    <w:p w:rsidR="00034F87" w:rsidRDefault="002F154B" w:rsidP="00034F87">
      <w:pPr>
        <w:spacing w:after="120" w:line="240" w:lineRule="auto"/>
      </w:pPr>
      <w:r>
        <w:t>П</w:t>
      </w:r>
      <w:r w:rsidR="00034F87">
        <w:t>ри оценке вариантов лучшим дополнением к общей картине часто бывает крупный план.</w:t>
      </w:r>
      <w:r>
        <w:t xml:space="preserve"> </w:t>
      </w:r>
      <w:r w:rsidR="00034F87">
        <w:t xml:space="preserve">Смесь общей картины и крупного плана была стратегией президента </w:t>
      </w:r>
      <w:hyperlink r:id="rId14" w:history="1">
        <w:r w:rsidR="00034F87" w:rsidRPr="002F154B">
          <w:rPr>
            <w:rStyle w:val="aa"/>
          </w:rPr>
          <w:t>Франклина Рузвельта</w:t>
        </w:r>
      </w:hyperlink>
      <w:r w:rsidR="00034F87">
        <w:t>, которого историки считают мастером сбора информации.</w:t>
      </w:r>
      <w:r w:rsidR="009B7013">
        <w:t xml:space="preserve"> </w:t>
      </w:r>
      <w:r w:rsidR="00034F87">
        <w:t>Он</w:t>
      </w:r>
      <w:r w:rsidR="009B7013">
        <w:t xml:space="preserve"> </w:t>
      </w:r>
      <w:r w:rsidR="00034F87">
        <w:t>активно развивал источники информации о «реальной ситуации», поддерживая контакты за рамками федерального правительства — с бизнесменами, учеными, друзьями и родственниками. В обход бюрократии они</w:t>
      </w:r>
      <w:r w:rsidR="009B7013">
        <w:t xml:space="preserve"> </w:t>
      </w:r>
      <w:r w:rsidR="00034F87">
        <w:t>служили ему глазами и ушами.</w:t>
      </w:r>
      <w:r w:rsidR="009B7013">
        <w:t xml:space="preserve"> </w:t>
      </w:r>
      <w:r w:rsidR="00034F87">
        <w:t>Известно, что Рузвельт завязывал отношения с персоналом более низкого уровня, минуя глав отделов, что приводило последних в ярость.</w:t>
      </w:r>
    </w:p>
    <w:p w:rsidR="00034F87" w:rsidRDefault="00034F87" w:rsidP="00034F87">
      <w:pPr>
        <w:spacing w:after="120" w:line="240" w:lineRule="auto"/>
      </w:pPr>
      <w:r>
        <w:t>Рузвельт использовал</w:t>
      </w:r>
      <w:r w:rsidR="009B7013">
        <w:t xml:space="preserve"> </w:t>
      </w:r>
      <w:r>
        <w:t>почту в качестве стратегического источника информации. В своих «беседах у камина» он призывал американцев сообщать о своих взглядах, и они ему отвечали: в среднем в Белый дом приходило от 5000 до 8000 почтовых отправлений в день. Если объем почты снижался, он ворчал по этому поводу на своих советников. Рузвельт настаивал на научном анализе почтовых сообщений; их сортировали по категориям и позициям, и статистические результаты представлялись ему в виде «коротких обзоров почты». Эти обзоры служили готовыми базовыми ставками общественных точек зрения. Но Рузвельт шел еще дальше. Он выходил за рамки базовых ставок и самостоятельно просматривал некоторую выборку писем. Письма добавляли текстуру. Одно дело знать, что люди думают о проблеме с точки зрения статистики, а другое — ощущать «температуру» их отношения. Они озабочены, или раздражены, или в гневе, или испытывают сильную ярость? Цифры скрывают нюансы.</w:t>
      </w:r>
    </w:p>
    <w:p w:rsidR="00034F87" w:rsidRDefault="00034F87" w:rsidP="00034F87">
      <w:pPr>
        <w:spacing w:after="120" w:line="240" w:lineRule="auto"/>
      </w:pPr>
      <w:r>
        <w:t xml:space="preserve">Другая разновидность крупного плана — переход к </w:t>
      </w:r>
      <w:hyperlink r:id="rId15" w:history="1">
        <w:proofErr w:type="spellStart"/>
        <w:r w:rsidR="009B7013" w:rsidRPr="009B7013">
          <w:rPr>
            <w:rStyle w:val="aa"/>
          </w:rPr>
          <w:t>гемба</w:t>
        </w:r>
        <w:proofErr w:type="spellEnd"/>
      </w:hyperlink>
      <w:r>
        <w:t>. Это японский термин, означающий «реальное место», или, в более общем смысле, место, где происходит действие.</w:t>
      </w:r>
      <w:r w:rsidR="009B7013">
        <w:t xml:space="preserve"> </w:t>
      </w:r>
      <w:r>
        <w:t xml:space="preserve">Для производственных компаний </w:t>
      </w:r>
      <w:proofErr w:type="spellStart"/>
      <w:r w:rsidR="009B7013">
        <w:t>гемба</w:t>
      </w:r>
      <w:proofErr w:type="spellEnd"/>
      <w:r>
        <w:t xml:space="preserve"> — это</w:t>
      </w:r>
      <w:r w:rsidR="009B7013">
        <w:t xml:space="preserve"> </w:t>
      </w:r>
      <w:r>
        <w:t xml:space="preserve">фабрика, а для компании по розничной торговле — магазин. Для лучшего понимания проблем бизнеса специалисты-практики </w:t>
      </w:r>
      <w:r w:rsidR="009B7013">
        <w:t xml:space="preserve">советуют лидерам «идти в </w:t>
      </w:r>
      <w:proofErr w:type="spellStart"/>
      <w:r w:rsidR="009B7013">
        <w:t>гемба</w:t>
      </w:r>
      <w:proofErr w:type="spellEnd"/>
      <w:r w:rsidR="009B7013">
        <w:t xml:space="preserve">» (подробнее см. </w:t>
      </w:r>
      <w:hyperlink r:id="rId16" w:history="1">
        <w:proofErr w:type="spellStart"/>
        <w:r w:rsidR="009B7013" w:rsidRPr="009B7013">
          <w:rPr>
            <w:rStyle w:val="aa"/>
          </w:rPr>
          <w:t>Масааки</w:t>
        </w:r>
        <w:proofErr w:type="spellEnd"/>
        <w:r w:rsidR="009B7013" w:rsidRPr="009B7013">
          <w:rPr>
            <w:rStyle w:val="aa"/>
          </w:rPr>
          <w:t xml:space="preserve"> </w:t>
        </w:r>
        <w:proofErr w:type="spellStart"/>
        <w:r w:rsidR="009B7013" w:rsidRPr="009B7013">
          <w:rPr>
            <w:rStyle w:val="aa"/>
          </w:rPr>
          <w:t>Имаи</w:t>
        </w:r>
        <w:proofErr w:type="spellEnd"/>
        <w:r w:rsidR="009B7013" w:rsidRPr="009B7013">
          <w:rPr>
            <w:rStyle w:val="aa"/>
          </w:rPr>
          <w:t xml:space="preserve">. </w:t>
        </w:r>
        <w:proofErr w:type="spellStart"/>
        <w:r w:rsidR="009B7013" w:rsidRPr="009B7013">
          <w:rPr>
            <w:rStyle w:val="aa"/>
          </w:rPr>
          <w:t>Гемба</w:t>
        </w:r>
        <w:proofErr w:type="spellEnd"/>
        <w:r w:rsidR="009B7013" w:rsidRPr="009B7013">
          <w:rPr>
            <w:rStyle w:val="aa"/>
          </w:rPr>
          <w:t xml:space="preserve"> Кайдзен. Путь к снижению затрат и повышению качества</w:t>
        </w:r>
      </w:hyperlink>
      <w:r w:rsidR="009B7013">
        <w:t xml:space="preserve">). </w:t>
      </w:r>
      <w:r>
        <w:t xml:space="preserve">Считается, что этот вид </w:t>
      </w:r>
      <w:proofErr w:type="spellStart"/>
      <w:r>
        <w:t>крупнопланового</w:t>
      </w:r>
      <w:proofErr w:type="spellEnd"/>
      <w:r>
        <w:t xml:space="preserve"> сенсорного изучения ситуации рождает самые лучшие идеи. Иначе как улучшить то, что вы не до конца понимаете?</w:t>
      </w:r>
    </w:p>
    <w:p w:rsidR="00034F87" w:rsidRDefault="009B7013" w:rsidP="00034F87">
      <w:pPr>
        <w:spacing w:after="120" w:line="240" w:lineRule="auto"/>
      </w:pPr>
      <w:r>
        <w:t>М</w:t>
      </w:r>
      <w:r w:rsidR="00034F87">
        <w:t>ы видим, что можем снять предвзятость с помощью двух вещей: увеличения и уменьшения масштаба. Когда мы уменьшаем масштаб, то берем взгляд извне и учимся на опыте других</w:t>
      </w:r>
      <w:r>
        <w:t xml:space="preserve"> </w:t>
      </w:r>
      <w:r w:rsidR="00034F87">
        <w:t>людей, уже сделавших выбор в ситуации, подобной нашей. Когда мы увеличиваем масштаб, то берем ситуацию крупным планом, ища «цвет», который добавил бы информацию для наших решений.</w:t>
      </w:r>
    </w:p>
    <w:p w:rsidR="00034F87" w:rsidRPr="009B7013" w:rsidRDefault="009B7013" w:rsidP="002E401D">
      <w:pPr>
        <w:keepNext/>
        <w:spacing w:before="360" w:after="120" w:line="240" w:lineRule="auto"/>
        <w:rPr>
          <w:b/>
        </w:rPr>
      </w:pPr>
      <w:r w:rsidRPr="009B7013">
        <w:rPr>
          <w:b/>
        </w:rPr>
        <w:t xml:space="preserve">Глава </w:t>
      </w:r>
      <w:r w:rsidR="00034F87" w:rsidRPr="009B7013">
        <w:rPr>
          <w:b/>
        </w:rPr>
        <w:t>7</w:t>
      </w:r>
      <w:r w:rsidRPr="009B7013">
        <w:rPr>
          <w:b/>
        </w:rPr>
        <w:t>.</w:t>
      </w:r>
      <w:r w:rsidR="00034F87" w:rsidRPr="009B7013">
        <w:rPr>
          <w:b/>
        </w:rPr>
        <w:t xml:space="preserve"> </w:t>
      </w:r>
      <w:proofErr w:type="spellStart"/>
      <w:r w:rsidR="00034F87" w:rsidRPr="009B7013">
        <w:rPr>
          <w:b/>
        </w:rPr>
        <w:t>Учинг</w:t>
      </w:r>
      <w:proofErr w:type="spellEnd"/>
    </w:p>
    <w:p w:rsidR="00034F87" w:rsidRDefault="00034F87" w:rsidP="00034F87">
      <w:pPr>
        <w:spacing w:after="120" w:line="240" w:lineRule="auto"/>
      </w:pPr>
      <w:proofErr w:type="spellStart"/>
      <w:r>
        <w:t>Учинг</w:t>
      </w:r>
      <w:proofErr w:type="spellEnd"/>
      <w:r>
        <w:t xml:space="preserve"> — это постановка небольших экспериментов для проверки гипотезы.</w:t>
      </w:r>
      <w:r w:rsidR="009B7013">
        <w:t xml:space="preserve"> </w:t>
      </w:r>
      <w:r>
        <w:t>Возьмем, например, абитуриента Стива, решившего поступать в фармацевтический колледж. Что заставляет его думать, что это хороший выбор?</w:t>
      </w:r>
      <w:r w:rsidR="009B7013">
        <w:t xml:space="preserve"> </w:t>
      </w:r>
      <w:r>
        <w:t>Ситуация требует пробных экспериментов, и самое очевидное решение — несколько недель поработать в аптеке.</w:t>
      </w:r>
    </w:p>
    <w:p w:rsidR="00034F87" w:rsidRDefault="00034F87" w:rsidP="00034F87">
      <w:pPr>
        <w:spacing w:after="120" w:line="240" w:lineRule="auto"/>
      </w:pPr>
      <w:r>
        <w:lastRenderedPageBreak/>
        <w:t>Руководителям бизнеса Джим</w:t>
      </w:r>
      <w:r w:rsidR="009B7013">
        <w:t xml:space="preserve"> </w:t>
      </w:r>
      <w:r>
        <w:t xml:space="preserve">Коллинз и </w:t>
      </w:r>
      <w:proofErr w:type="spellStart"/>
      <w:r>
        <w:t>Мортен</w:t>
      </w:r>
      <w:proofErr w:type="spellEnd"/>
      <w:r>
        <w:t xml:space="preserve"> </w:t>
      </w:r>
      <w:proofErr w:type="spellStart"/>
      <w:r>
        <w:t>Хансен</w:t>
      </w:r>
      <w:proofErr w:type="spellEnd"/>
      <w:r>
        <w:t xml:space="preserve"> советуют стратегию, которую называют «сначала стр</w:t>
      </w:r>
      <w:r w:rsidR="009B7013">
        <w:t xml:space="preserve">елять из ружей, затем из пушек» (см. </w:t>
      </w:r>
      <w:hyperlink r:id="rId17" w:history="1">
        <w:r w:rsidR="009B7013" w:rsidRPr="009B7013">
          <w:rPr>
            <w:rStyle w:val="aa"/>
          </w:rPr>
          <w:t xml:space="preserve">Джим Коллинз, </w:t>
        </w:r>
        <w:proofErr w:type="spellStart"/>
        <w:r w:rsidR="009B7013" w:rsidRPr="009B7013">
          <w:rPr>
            <w:rStyle w:val="aa"/>
          </w:rPr>
          <w:t>Мортен</w:t>
        </w:r>
        <w:proofErr w:type="spellEnd"/>
        <w:r w:rsidR="009B7013" w:rsidRPr="009B7013">
          <w:rPr>
            <w:rStyle w:val="aa"/>
          </w:rPr>
          <w:t xml:space="preserve"> </w:t>
        </w:r>
        <w:proofErr w:type="spellStart"/>
        <w:r w:rsidR="009B7013" w:rsidRPr="009B7013">
          <w:rPr>
            <w:rStyle w:val="aa"/>
          </w:rPr>
          <w:t>Хансен</w:t>
        </w:r>
        <w:proofErr w:type="spellEnd"/>
        <w:r w:rsidR="009B7013" w:rsidRPr="009B7013">
          <w:rPr>
            <w:rStyle w:val="aa"/>
          </w:rPr>
          <w:t>. Великие по собственному выбору</w:t>
        </w:r>
      </w:hyperlink>
      <w:r w:rsidR="009B7013">
        <w:t>)</w:t>
      </w:r>
      <w:r>
        <w:t>: проводим небольшие эксперименты, а затем удваиваем те, которые дали наилучшие результаты</w:t>
      </w:r>
      <w:r w:rsidR="009B7013">
        <w:t>.</w:t>
      </w:r>
    </w:p>
    <w:p w:rsidR="00034F87" w:rsidRDefault="00034F87" w:rsidP="00034F87">
      <w:pPr>
        <w:spacing w:after="120" w:line="240" w:lineRule="auto"/>
      </w:pPr>
      <w:r>
        <w:t xml:space="preserve">Нам нравится термин </w:t>
      </w:r>
      <w:proofErr w:type="spellStart"/>
      <w:r>
        <w:t>учинг</w:t>
      </w:r>
      <w:proofErr w:type="spellEnd"/>
      <w:r>
        <w:t xml:space="preserve">, но мы хотим, чтобы вы ясно поняли: по сути все говорят одно и то же — прежде чем нырнуть, попробуйте воду. Учитывая популярность этой концепции и явные преимущества маленьких ставок, которые оптимизируют большие решения, странно, почему </w:t>
      </w:r>
      <w:proofErr w:type="spellStart"/>
      <w:r>
        <w:t>учинг</w:t>
      </w:r>
      <w:proofErr w:type="spellEnd"/>
      <w:r>
        <w:t xml:space="preserve"> не осуществляется инстинктивно. Ответ в том, что мы, как правило, до ужаса уверены в своей способности прогнозировать будущее.</w:t>
      </w:r>
      <w:r w:rsidR="009B7013">
        <w:t xml:space="preserve"> </w:t>
      </w:r>
      <w:r>
        <w:t xml:space="preserve">Справедливости ради заметим: если мы действительно хорошо прогнозируем будущее, то </w:t>
      </w:r>
      <w:proofErr w:type="spellStart"/>
      <w:r>
        <w:t>учинг</w:t>
      </w:r>
      <w:proofErr w:type="spellEnd"/>
      <w:r>
        <w:t xml:space="preserve"> — пустая трата времени. Таким образом, ключевым становится вопрос: хорошо ли мы прогнозируем?</w:t>
      </w:r>
    </w:p>
    <w:p w:rsidR="00034F87" w:rsidRDefault="00034F87" w:rsidP="00034F87">
      <w:pPr>
        <w:spacing w:after="120" w:line="240" w:lineRule="auto"/>
      </w:pPr>
      <w:r>
        <w:t xml:space="preserve">Фил </w:t>
      </w:r>
      <w:proofErr w:type="spellStart"/>
      <w:r>
        <w:t>Тетлок</w:t>
      </w:r>
      <w:proofErr w:type="spellEnd"/>
      <w:r>
        <w:t>, профессор психологии и менеджмента</w:t>
      </w:r>
      <w:r w:rsidR="002E401D">
        <w:t xml:space="preserve"> </w:t>
      </w:r>
      <w:r>
        <w:t xml:space="preserve">накопил 82 361 прогноз. </w:t>
      </w:r>
      <w:r w:rsidR="002E401D">
        <w:t>Затем</w:t>
      </w:r>
      <w:r>
        <w:t xml:space="preserve"> он опубликовал свой блестящий анализ в книге под названием «Экспертное политическое мнение: насколько оно правильно? Как узнать?»</w:t>
      </w:r>
      <w:r w:rsidR="002E401D">
        <w:t xml:space="preserve"> </w:t>
      </w:r>
      <w:proofErr w:type="spellStart"/>
      <w:r>
        <w:t>Тетлок</w:t>
      </w:r>
      <w:proofErr w:type="spellEnd"/>
      <w:r>
        <w:t xml:space="preserve"> сообщает плохую новость:</w:t>
      </w:r>
      <w:r w:rsidR="002E401D">
        <w:t xml:space="preserve"> </w:t>
      </w:r>
      <w:r>
        <w:t>«Подсчитывая баллы и переменные в разных регионах в разные периоды времени, невозможно найти какую-либо область, в которой люди явно превосходили бы алгоритм сырой экстраполяции».</w:t>
      </w:r>
    </w:p>
    <w:p w:rsidR="00034F87" w:rsidRDefault="002E401D" w:rsidP="00034F87">
      <w:pPr>
        <w:spacing w:after="120" w:line="240" w:lineRule="auto"/>
      </w:pPr>
      <w:proofErr w:type="spellStart"/>
      <w:r>
        <w:t>Сарас</w:t>
      </w:r>
      <w:proofErr w:type="spellEnd"/>
      <w:r>
        <w:t xml:space="preserve"> </w:t>
      </w:r>
      <w:proofErr w:type="spellStart"/>
      <w:r>
        <w:t>С</w:t>
      </w:r>
      <w:r w:rsidRPr="002E401D">
        <w:t>арасвати</w:t>
      </w:r>
      <w:proofErr w:type="spellEnd"/>
      <w:r w:rsidRPr="002E401D">
        <w:t xml:space="preserve">, профессор </w:t>
      </w:r>
      <w:r w:rsidR="00034F87">
        <w:t xml:space="preserve">Высшей школы бизнеса </w:t>
      </w:r>
      <w:proofErr w:type="spellStart"/>
      <w:r w:rsidR="00034F87">
        <w:t>Дарден</w:t>
      </w:r>
      <w:proofErr w:type="spellEnd"/>
      <w:r w:rsidR="00034F87">
        <w:t xml:space="preserve"> Университета Вирджинии, показала: мелкие предприниматели — полная противоположность ученым мужам. По ее словам, у многих предпринимателей есть одна сходная черта — отвращение к прогнозам.</w:t>
      </w:r>
      <w:r>
        <w:t xml:space="preserve"> Они н</w:t>
      </w:r>
      <w:r w:rsidR="00034F87">
        <w:t>е вер</w:t>
      </w:r>
      <w:r>
        <w:t>ят</w:t>
      </w:r>
      <w:r w:rsidR="00034F87">
        <w:t xml:space="preserve"> в маркетинговые исследования. Кто-то однажды мне сказал: </w:t>
      </w:r>
      <w:r>
        <w:t>«</w:t>
      </w:r>
      <w:r w:rsidR="00034F87">
        <w:t>Единственное, что вам нужно, — э</w:t>
      </w:r>
      <w:r>
        <w:t>то клиент»</w:t>
      </w:r>
      <w:r w:rsidR="00034F87">
        <w:t>. Вместо того чтобы задавать вопросы, я попытался бы сделать продажи».</w:t>
      </w:r>
      <w:r>
        <w:t xml:space="preserve"> </w:t>
      </w:r>
      <w:r w:rsidR="00034F87">
        <w:t xml:space="preserve">Профессор </w:t>
      </w:r>
      <w:proofErr w:type="spellStart"/>
      <w:r w:rsidR="00034F87">
        <w:t>Сарасвати</w:t>
      </w:r>
      <w:proofErr w:type="spellEnd"/>
      <w:r w:rsidR="00034F87">
        <w:t xml:space="preserve"> обнаружила: предпочтение тестирования перед планированием — одно из самых</w:t>
      </w:r>
      <w:r>
        <w:t xml:space="preserve"> </w:t>
      </w:r>
      <w:r w:rsidR="00034F87">
        <w:t>поразительных отличий между мелкими предпринимателями и руководителями корпораций. Она сказала, что большинство руководителей крупных компаний пользуются прогнозами и, кажется, «совершенно уверены, что могут контролировать будущее в той степени, в которой могут его прогнозировать». И наоборот, мелкие предприниматели склонны к активному тестированию и «совершенно уверены, что могут контролировать будущее, поэтому незачем его прогнозировать».</w:t>
      </w:r>
    </w:p>
    <w:p w:rsidR="00034F87" w:rsidRDefault="002E401D" w:rsidP="00034F87">
      <w:pPr>
        <w:spacing w:after="120" w:line="240" w:lineRule="auto"/>
      </w:pPr>
      <w:r>
        <w:t xml:space="preserve">Скотт Кук </w:t>
      </w:r>
      <w:r w:rsidR="00034F87">
        <w:t>сказал: «Руководители принимают решения на основании политики, убеждений и PowerPoint»</w:t>
      </w:r>
      <w:r>
        <w:t xml:space="preserve">. Ни один из этих факторов не </w:t>
      </w:r>
      <w:r w:rsidR="00034F87">
        <w:t>гарантирует торжества хороших идей. Когда мы принимаем решения на основе экспериментов, у лучшей идеи появляется возможность проявить себя.</w:t>
      </w:r>
      <w:r>
        <w:t xml:space="preserve"> Н</w:t>
      </w:r>
      <w:r w:rsidR="00034F87">
        <w:t xml:space="preserve">еобходимо отметить, что </w:t>
      </w:r>
      <w:proofErr w:type="spellStart"/>
      <w:r w:rsidR="00034F87">
        <w:t>учинг</w:t>
      </w:r>
      <w:proofErr w:type="spellEnd"/>
      <w:r>
        <w:t xml:space="preserve"> </w:t>
      </w:r>
      <w:r w:rsidR="00034F87">
        <w:t>плохо подходи</w:t>
      </w:r>
      <w:r>
        <w:t>т для ситуаций, которые требуют в</w:t>
      </w:r>
      <w:r w:rsidR="00034F87">
        <w:t>ыполнения</w:t>
      </w:r>
      <w:r>
        <w:t xml:space="preserve"> </w:t>
      </w:r>
      <w:r w:rsidR="00034F87">
        <w:t>обязательств.</w:t>
      </w:r>
      <w:r>
        <w:t xml:space="preserve"> </w:t>
      </w:r>
      <w:proofErr w:type="spellStart"/>
      <w:r>
        <w:t>У</w:t>
      </w:r>
      <w:r w:rsidR="00034F87">
        <w:t>чинг</w:t>
      </w:r>
      <w:proofErr w:type="spellEnd"/>
      <w:r w:rsidR="00034F87">
        <w:t xml:space="preserve"> должен</w:t>
      </w:r>
      <w:r>
        <w:t xml:space="preserve"> </w:t>
      </w:r>
      <w:r w:rsidR="00034F87">
        <w:t>использоваться как способ ускорить сбор достоверной информации, а не оттянуть решение, которое требует активных обязательств.</w:t>
      </w:r>
    </w:p>
    <w:p w:rsidR="00034F87" w:rsidRDefault="00034F87" w:rsidP="00034F87">
      <w:pPr>
        <w:spacing w:after="120" w:line="240" w:lineRule="auto"/>
      </w:pPr>
      <w:r>
        <w:t>Исследования показали: интервью — худший прогностический фактор эффективности работы, чем проверка практических навыков, знаний и рейтинга среди коллег на прошлом месте работы. Даже простой тест на интеллект дает</w:t>
      </w:r>
      <w:r w:rsidR="002E401D">
        <w:t xml:space="preserve"> </w:t>
      </w:r>
      <w:r>
        <w:t>значительно лучший прогноз, чем собеседование.</w:t>
      </w:r>
      <w:r w:rsidR="002E401D">
        <w:t xml:space="preserve"> </w:t>
      </w:r>
      <w:r>
        <w:t xml:space="preserve">Но почему при </w:t>
      </w:r>
      <w:proofErr w:type="spellStart"/>
      <w:r>
        <w:t>подтвержденно</w:t>
      </w:r>
      <w:proofErr w:type="spellEnd"/>
      <w:r>
        <w:t xml:space="preserve"> низкой эффективности собеседований мы продолжаем на них полагаться? Потому что</w:t>
      </w:r>
      <w:r w:rsidR="002E401D">
        <w:t xml:space="preserve"> </w:t>
      </w:r>
      <w:r>
        <w:t>считаем, будто хорошо их проводим.</w:t>
      </w:r>
      <w:r w:rsidR="002E401D">
        <w:t xml:space="preserve"> </w:t>
      </w:r>
      <w:r>
        <w:t xml:space="preserve">Мы уходим с собеседования в уверенности, что измерили человека. Психолог Ричард </w:t>
      </w:r>
      <w:proofErr w:type="spellStart"/>
      <w:r>
        <w:t>Нисбетт</w:t>
      </w:r>
      <w:proofErr w:type="spellEnd"/>
      <w:r>
        <w:t xml:space="preserve"> называет это «иллюзией собеседования»: уверенность, что в ходе собеседования мы получили много информации. Он указывает, что собеседование при поступлении в высшую школу зачастую имеет такое же значение, как и средний балл аттестата. Абсурд в том, что подразумевается, будто «вы и я, заглянув в папку или проведя с кем-нибудь собеседование в течение получаса, получим более точное впечатление, чем общая оценка 20-40 разных преподавателей в течение 3,5 лет».</w:t>
      </w:r>
    </w:p>
    <w:p w:rsidR="00034F87" w:rsidRPr="002E401D" w:rsidRDefault="002E401D" w:rsidP="002E401D">
      <w:pPr>
        <w:spacing w:before="360" w:after="120" w:line="240" w:lineRule="auto"/>
        <w:rPr>
          <w:b/>
        </w:rPr>
      </w:pPr>
      <w:r w:rsidRPr="002E401D">
        <w:rPr>
          <w:b/>
        </w:rPr>
        <w:t>ДИСТАНЦИРУЙТЕСЬ ПЕРЕД РЕШЕНИЕМ</w:t>
      </w:r>
      <w:r>
        <w:rPr>
          <w:b/>
        </w:rPr>
        <w:br/>
      </w:r>
      <w:r w:rsidRPr="002E401D">
        <w:rPr>
          <w:b/>
        </w:rPr>
        <w:t xml:space="preserve">Глава </w:t>
      </w:r>
      <w:r w:rsidR="00034F87" w:rsidRPr="002E401D">
        <w:rPr>
          <w:b/>
        </w:rPr>
        <w:t>8</w:t>
      </w:r>
      <w:r w:rsidRPr="002E401D">
        <w:rPr>
          <w:b/>
        </w:rPr>
        <w:t>.</w:t>
      </w:r>
      <w:r w:rsidR="00034F87" w:rsidRPr="002E401D">
        <w:rPr>
          <w:b/>
        </w:rPr>
        <w:t xml:space="preserve"> Преодолевайте мгновенные эмоции</w:t>
      </w:r>
    </w:p>
    <w:p w:rsidR="00034F87" w:rsidRDefault="00C10EC9" w:rsidP="00034F87">
      <w:pPr>
        <w:spacing w:after="120" w:line="240" w:lineRule="auto"/>
      </w:pPr>
      <w:r>
        <w:t>И</w:t>
      </w:r>
      <w:r w:rsidR="00034F87">
        <w:t>ногда мы сталкиваемся с действительно трудным выбором. Тогда-то нам и приходится дистанцироваться, иначе легко потерять направление. Ослепленные частностями, мы сомневаемся и мучаемся, ежедневно изменяя свое мнение. Наверное, наш злейший враг в разрешении подобных конфликтов — мгновенные эмоции, которые оказываются ненадежными советчиками. Люди, рассказывая о худших решениях в своей жизни, часто вспоминают: в момент икс они пребывали в тисках висцеральных эмоций (гнева, похоти, тревоги или жадности).</w:t>
      </w:r>
    </w:p>
    <w:p w:rsidR="00451B02" w:rsidRDefault="00034F87" w:rsidP="00034F87">
      <w:pPr>
        <w:spacing w:after="120" w:line="240" w:lineRule="auto"/>
      </w:pPr>
      <w:r>
        <w:lastRenderedPageBreak/>
        <w:t>Но мы не рабы. Висцеральные эмоции довольно быстро проходят. Именно поэтому народная мудрость гласит: «Утро вечера мудренее».</w:t>
      </w:r>
      <w:r w:rsidR="00451B02">
        <w:t xml:space="preserve"> </w:t>
      </w:r>
      <w:r>
        <w:t>Инструмент, с помощью которого мы можем привести в порядок э</w:t>
      </w:r>
      <w:r w:rsidR="00451B02">
        <w:t xml:space="preserve">моции, был изобретен </w:t>
      </w:r>
      <w:proofErr w:type="spellStart"/>
      <w:r w:rsidR="00451B02">
        <w:t>Сьюзи</w:t>
      </w:r>
      <w:proofErr w:type="spellEnd"/>
      <w:r w:rsidR="00451B02">
        <w:t xml:space="preserve"> Уэлч. </w:t>
      </w:r>
      <w:r>
        <w:t>Он</w:t>
      </w:r>
      <w:r w:rsidR="00451B02">
        <w:t xml:space="preserve"> </w:t>
      </w:r>
      <w:r>
        <w:t>называется 10/10/10.</w:t>
      </w:r>
      <w:r w:rsidR="00451B02">
        <w:t xml:space="preserve"> М</w:t>
      </w:r>
      <w:r>
        <w:t>ы должны рассмотреть свои решения в трех различных рамках. Как мы будем к ним относиться через 10 минут? А через 10 месяцев? А через 10 лет?</w:t>
      </w:r>
      <w:r w:rsidR="00451B02">
        <w:t xml:space="preserve"> </w:t>
      </w:r>
      <w:r>
        <w:t>10/10/10 помогает нам выровнять эмоциональное игровое поле. То, что мы чувствуем сейчас, — интенсивно и остро, а</w:t>
      </w:r>
      <w:r w:rsidR="00451B02">
        <w:t xml:space="preserve"> </w:t>
      </w:r>
      <w:r>
        <w:t>будущее представляется размытым. Это различие дает на</w:t>
      </w:r>
      <w:r w:rsidR="00451B02">
        <w:t xml:space="preserve">стоящему слишком большую власть. </w:t>
      </w:r>
      <w:r>
        <w:t>Анализ 10/10/10 не подсказывает, что правильно в долгосрочной перспективе. Он просто гарантирует, что мгновенные эмоции — не единственный голос при обсуждении.</w:t>
      </w:r>
      <w:r w:rsidR="00451B02">
        <w:t xml:space="preserve"> </w:t>
      </w:r>
    </w:p>
    <w:p w:rsidR="00451B02" w:rsidRDefault="00451B02" w:rsidP="00034F87">
      <w:pPr>
        <w:spacing w:after="120" w:line="240" w:lineRule="auto"/>
      </w:pPr>
      <w:r>
        <w:t>П</w:t>
      </w:r>
      <w:r w:rsidR="00034F87">
        <w:t>ринцип «простой экспозиции»: люди предпочитают знакомые вещи (то есть достаточно простой экспозиции, чтобы смотреть более позитивно).</w:t>
      </w:r>
      <w:r>
        <w:t xml:space="preserve"> Принцип </w:t>
      </w:r>
      <w:r w:rsidR="00034F87">
        <w:t>простой экспозиции</w:t>
      </w:r>
      <w:r>
        <w:t xml:space="preserve"> </w:t>
      </w:r>
      <w:r w:rsidR="00034F87">
        <w:t>распространяется на наше восприятие истины.</w:t>
      </w:r>
      <w:r>
        <w:t xml:space="preserve"> </w:t>
      </w:r>
      <w:r w:rsidR="00034F87">
        <w:t>Повторение вызывало доверие. Это отрезвляющая мысль о наших решениях в общественной жизни и в организациях.</w:t>
      </w:r>
    </w:p>
    <w:p w:rsidR="00034F87" w:rsidRDefault="00451B02" w:rsidP="00034F87">
      <w:pPr>
        <w:spacing w:after="120" w:line="240" w:lineRule="auto"/>
      </w:pPr>
      <w:r>
        <w:t>Отвращение к потерям.</w:t>
      </w:r>
      <w:r>
        <w:t xml:space="preserve"> Л</w:t>
      </w:r>
      <w:r w:rsidR="00034F87">
        <w:t>юди ведут себя так, будто для них ощущение потери в два или четыре раза болезненнее, чем выгода от при</w:t>
      </w:r>
      <w:r>
        <w:t>обретения. У</w:t>
      </w:r>
      <w:r w:rsidR="00034F87">
        <w:t>ченые пришли в университетские аудитории и случайным образом сделали подарки приблизительно половине студентов: подарили кофейную кружку с логотипом университета. У студентов, которые не получили кружки, спросили: «Сколько вы заплатили бы за одну из этих кружек</w:t>
      </w:r>
      <w:r>
        <w:t>?» В среднем они назвали цену 3</w:t>
      </w:r>
      <w:r w:rsidR="00034F87">
        <w:t xml:space="preserve"> доллара. Но сюрприз преподнесли студенты, получившие кружки. На вопрос, по какой цене они продали бы кружки, последовал ответ: они не могли бы расстаться с ними меньше</w:t>
      </w:r>
      <w:r>
        <w:t xml:space="preserve"> чем за 7</w:t>
      </w:r>
      <w:r w:rsidR="00034F87">
        <w:t xml:space="preserve"> доллара. Пять минут назад все студенты в аудитории предпо</w:t>
      </w:r>
      <w:r>
        <w:t>ложительно оценили кружки в 3</w:t>
      </w:r>
      <w:r w:rsidR="00034F87">
        <w:t xml:space="preserve"> доллара. Но буквально за несколько минут некоторые привязались к ним настолько, что это сд</w:t>
      </w:r>
      <w:r>
        <w:t>елало немыслимым продажу за 3</w:t>
      </w:r>
      <w:r w:rsidR="00034F87">
        <w:t xml:space="preserve"> доллара. Если отвращение к потере настолько быстро влияет на восприятие столь тривиального предмета, как кофейная кружка, подумайте о его </w:t>
      </w:r>
      <w:r>
        <w:t>влиянии на более важные решения.</w:t>
      </w:r>
    </w:p>
    <w:p w:rsidR="00034F87" w:rsidRDefault="00034F87" w:rsidP="00034F87">
      <w:pPr>
        <w:spacing w:after="120" w:line="240" w:lineRule="auto"/>
      </w:pPr>
      <w:r>
        <w:t>Исследования показывают: когда руководитель организации предлагает изменить направление деятельности, эти решения будут подвергаться мощным эмоциональным искажениям. Сотрудники будут чувствовать две вещи: ощущение незнакомого (а значит, более неудобного), а также ощущение потери того, что они имеют сегодня. Когда эти две силы — принцип простой экспозиции и отвращение к потере — выступают вместе, мы получаем мощное предубеждение против того, что происходит сегодня.</w:t>
      </w:r>
    </w:p>
    <w:p w:rsidR="00451B02" w:rsidRDefault="00451B02" w:rsidP="00034F87">
      <w:pPr>
        <w:spacing w:after="120" w:line="240" w:lineRule="auto"/>
      </w:pPr>
      <w:r>
        <w:t>К</w:t>
      </w:r>
      <w:r w:rsidR="00034F87">
        <w:t>ак не позволить эмоциям помешать лучшему выбору? Дистанцироваться.</w:t>
      </w:r>
      <w:r>
        <w:t xml:space="preserve"> </w:t>
      </w:r>
      <w:r w:rsidR="00034F87">
        <w:t>Вспомните</w:t>
      </w:r>
      <w:r>
        <w:t xml:space="preserve"> </w:t>
      </w:r>
      <w:r w:rsidR="00034F87">
        <w:t xml:space="preserve">об Энди </w:t>
      </w:r>
      <w:proofErr w:type="spellStart"/>
      <w:r w:rsidR="00034F87">
        <w:t>Гроуве</w:t>
      </w:r>
      <w:proofErr w:type="spellEnd"/>
      <w:r w:rsidR="00034F87">
        <w:t xml:space="preserve"> из </w:t>
      </w:r>
      <w:proofErr w:type="spellStart"/>
      <w:r w:rsidR="00034F87">
        <w:t>Intel</w:t>
      </w:r>
      <w:proofErr w:type="spellEnd"/>
      <w:r w:rsidR="00034F87">
        <w:t xml:space="preserve">, который мучился вопросом, как поступить с микрочипами памяти. Принцип простой экспозиции толкал его сохранить бизнес, связанный с памятью, поскольку он существовал с первых дней </w:t>
      </w:r>
      <w:proofErr w:type="spellStart"/>
      <w:r w:rsidR="00034F87">
        <w:t>Intel</w:t>
      </w:r>
      <w:proofErr w:type="spellEnd"/>
      <w:r w:rsidR="00034F87">
        <w:t>.</w:t>
      </w:r>
      <w:r>
        <w:t xml:space="preserve"> </w:t>
      </w:r>
      <w:r w:rsidR="00034F87">
        <w:t xml:space="preserve">Но вопрос «что бы сделали наши преемники?» позволил </w:t>
      </w:r>
      <w:proofErr w:type="spellStart"/>
      <w:r w:rsidR="00034F87">
        <w:t>Гроуву</w:t>
      </w:r>
      <w:proofErr w:type="spellEnd"/>
      <w:r w:rsidR="00034F87">
        <w:t xml:space="preserve"> дистанцироваться от решения.</w:t>
      </w:r>
    </w:p>
    <w:p w:rsidR="00034F87" w:rsidRDefault="00034F87" w:rsidP="00034F87">
      <w:pPr>
        <w:spacing w:after="120" w:line="240" w:lineRule="auto"/>
      </w:pPr>
      <w:r>
        <w:t>Почему «</w:t>
      </w:r>
      <w:proofErr w:type="spellStart"/>
      <w:r>
        <w:t>дистанцирование</w:t>
      </w:r>
      <w:proofErr w:type="spellEnd"/>
      <w:r>
        <w:t>» так здорово помогает? Относительно новая область в психологии, которая называется теорией интерпретации уровня, разрабатывает следующую идею: чем больше расстояние, тем яснее мы различаем наиболее важные аспекты вопроса, с которым столкнулись.</w:t>
      </w:r>
      <w:r w:rsidR="00451B02">
        <w:t xml:space="preserve"> </w:t>
      </w:r>
      <w:r>
        <w:t>Психологи поняли,</w:t>
      </w:r>
      <w:r w:rsidR="00451B02">
        <w:t xml:space="preserve"> </w:t>
      </w:r>
      <w:r>
        <w:t>когда мы даем совет, нам легче сосредоточиться на наиболее важных</w:t>
      </w:r>
      <w:r w:rsidR="00451B02">
        <w:t xml:space="preserve"> </w:t>
      </w:r>
      <w:r>
        <w:t>факторах.</w:t>
      </w:r>
      <w:r w:rsidR="00451B02">
        <w:t xml:space="preserve"> </w:t>
      </w:r>
      <w:r>
        <w:t>Наши советы другим имеют два больших преимущества: они естественным образом вычленяют наиболее важные для решения факторы и уменьшают значимость мгновенных эмоций.</w:t>
      </w:r>
      <w:r w:rsidR="00451B02">
        <w:t xml:space="preserve"> </w:t>
      </w:r>
      <w:r>
        <w:t>Самым эффективным вопросом в такой ситуации будет: Что я посоветовал бы сделать лучшему другу?</w:t>
      </w:r>
    </w:p>
    <w:p w:rsidR="00034F87" w:rsidRPr="00451B02" w:rsidRDefault="00451B02" w:rsidP="00451B02">
      <w:pPr>
        <w:spacing w:before="360" w:after="120" w:line="240" w:lineRule="auto"/>
        <w:rPr>
          <w:b/>
        </w:rPr>
      </w:pPr>
      <w:r w:rsidRPr="00451B02">
        <w:rPr>
          <w:b/>
        </w:rPr>
        <w:t xml:space="preserve">Глава </w:t>
      </w:r>
      <w:r w:rsidR="00034F87" w:rsidRPr="00451B02">
        <w:rPr>
          <w:b/>
        </w:rPr>
        <w:t>9</w:t>
      </w:r>
      <w:r w:rsidRPr="00451B02">
        <w:rPr>
          <w:b/>
        </w:rPr>
        <w:t>.</w:t>
      </w:r>
      <w:r w:rsidR="00034F87" w:rsidRPr="00451B02">
        <w:rPr>
          <w:b/>
        </w:rPr>
        <w:t xml:space="preserve"> Проясните базовые приоритеты</w:t>
      </w:r>
    </w:p>
    <w:p w:rsidR="00034F87" w:rsidRDefault="00451B02" w:rsidP="00034F87">
      <w:pPr>
        <w:spacing w:after="120" w:line="240" w:lineRule="auto"/>
      </w:pPr>
      <w:r>
        <w:t>В</w:t>
      </w:r>
      <w:r w:rsidR="00034F87">
        <w:t xml:space="preserve"> цели процесса WRAP не входит нейтрализация эмоций. Совсем наоборот. Когда вы срываете всю рациональную механику решений — создание вариантов и взвешивание информации, — то доходите до основы,</w:t>
      </w:r>
      <w:r>
        <w:t xml:space="preserve"> </w:t>
      </w:r>
      <w:r w:rsidR="00034F87">
        <w:t xml:space="preserve">которую эмоции и составляют. Что вами движет? Каким человеком вы стремитесь быть? Что считаете лучшим вариантом для своей семьи в долгосрочной перспективе? (Руководители бизнеса задаются вопросом: организацией какого типа я стремлюсь руководить? Что лучше для моей команды в долгосрочной перспективе?) Эти эмоциональные вопросы — разговор о страстях, ценностях и убеждениях. Они уже не содержат «рациональной машины», </w:t>
      </w:r>
      <w:r w:rsidR="00034F87">
        <w:lastRenderedPageBreak/>
        <w:t>которая создает перспективу. Это просто то, кто вы есть и чего хотите. Эмоции все расставляют по местам.</w:t>
      </w:r>
    </w:p>
    <w:p w:rsidR="00034F87" w:rsidRDefault="00034F87" w:rsidP="00034F87">
      <w:pPr>
        <w:spacing w:after="120" w:line="240" w:lineRule="auto"/>
      </w:pPr>
      <w:r>
        <w:t>Как сделать, чтобы решения отражали ваши базовые приоритеты? И если пройти еще шаг вперед, как можно победить менее важные задачи, которые угрожают отвлечь вас от базовых приоритетов?</w:t>
      </w:r>
    </w:p>
    <w:p w:rsidR="00034F87" w:rsidRDefault="00034F87" w:rsidP="00034F87">
      <w:pPr>
        <w:spacing w:after="120" w:line="240" w:lineRule="auto"/>
      </w:pPr>
      <w:r>
        <w:t xml:space="preserve">С </w:t>
      </w:r>
      <w:r w:rsidR="00451B02">
        <w:t>тех пор как лидеры</w:t>
      </w:r>
      <w:r>
        <w:t xml:space="preserve"> </w:t>
      </w:r>
      <w:proofErr w:type="spellStart"/>
      <w:r>
        <w:t>Interplast</w:t>
      </w:r>
      <w:proofErr w:type="spellEnd"/>
      <w:r>
        <w:t xml:space="preserve"> осознали, что их главный приоритет — пациент, а не хирург, они сделали нечто важное: зафиксировали этот приоритет и довели его до сведения каждого в организации, чтобы он мог влиять на десятки или даже сотни будущих решений.</w:t>
      </w:r>
      <w:r w:rsidR="00451B02">
        <w:t xml:space="preserve"> </w:t>
      </w:r>
      <w:r>
        <w:t>К сожалению, высшее руководство большей части организаций предпочитает отступать за расплывчатые общие слова — «разнообразие»</w:t>
      </w:r>
      <w:r w:rsidR="00451B02">
        <w:t>, «доверие», «целостность» и т.</w:t>
      </w:r>
      <w:r>
        <w:t>д.</w:t>
      </w:r>
    </w:p>
    <w:p w:rsidR="00034F87" w:rsidRDefault="00451B02" w:rsidP="00034F87">
      <w:pPr>
        <w:spacing w:after="120" w:line="240" w:lineRule="auto"/>
      </w:pPr>
      <w:r>
        <w:t>О</w:t>
      </w:r>
      <w:r w:rsidR="00034F87">
        <w:t>дна из классических проблем управления: вы поощряете людей иметь свое мнение, но вам также необходимо, чтобы суждения вашей команды были правильными и последовательными.</w:t>
      </w:r>
      <w:r>
        <w:t xml:space="preserve"> </w:t>
      </w:r>
      <w:r>
        <w:t xml:space="preserve">Руководитель сервисного направления </w:t>
      </w:r>
      <w:r>
        <w:rPr>
          <w:lang w:val="en-US"/>
        </w:rPr>
        <w:t>Dell</w:t>
      </w:r>
      <w:r>
        <w:t xml:space="preserve"> </w:t>
      </w:r>
      <w:r w:rsidR="00034F87">
        <w:t xml:space="preserve">Робертс </w:t>
      </w:r>
      <w:r>
        <w:t>с</w:t>
      </w:r>
      <w:r>
        <w:t xml:space="preserve">вою задачу </w:t>
      </w:r>
      <w:r w:rsidR="00034F87">
        <w:t>видел в создании списка простых принципов, которые могут служить руководством в разрешении</w:t>
      </w:r>
      <w:r>
        <w:t xml:space="preserve"> </w:t>
      </w:r>
      <w:r w:rsidR="00034F87">
        <w:t>подобных вопросов. Он искал, по его словам, «направляющие принципы, достаточно широкие, чтобы расширить полномочия сотрудников, но достаточно узкие, чтобы общее руководство оставалось стабильным». Так было создано то, что мы</w:t>
      </w:r>
      <w:r>
        <w:t xml:space="preserve"> будем называть правилами Уэйна</w:t>
      </w:r>
      <w:r w:rsidR="00034F87">
        <w:t>.</w:t>
      </w:r>
    </w:p>
    <w:p w:rsidR="00034F87" w:rsidRDefault="00034F87" w:rsidP="00034F87">
      <w:pPr>
        <w:spacing w:after="120" w:line="240" w:lineRule="auto"/>
      </w:pPr>
      <w:r>
        <w:t>Правила Уэйна устанавливали приоритеты для его группы. Они гарантировали, что разные люди примут похожие решения в одинаковых обстоятельствах и сделают это быстро. Когда мы определяем и закладываем в основу решений свои приоритеты, решения становятся более последовательными и менее мучительными.</w:t>
      </w:r>
    </w:p>
    <w:p w:rsidR="00034F87" w:rsidRDefault="00034F87" w:rsidP="00034F87">
      <w:pPr>
        <w:spacing w:after="120" w:line="240" w:lineRule="auto"/>
      </w:pPr>
      <w:r>
        <w:t>Может быть, совет определите и зафиксируйте свои базовые приоритеты звучит слишком избито. На самом деле это не радикальная позиция. Тем не менее существуют две причины, почему люди редко действуют в соответствии с этим, казалось бы, основополагающим принципом. Во-первых, люди редко устанавливают приоритеты, пока их не вынуждают обстоятельства.</w:t>
      </w:r>
      <w:r w:rsidR="00451B02">
        <w:t xml:space="preserve"> </w:t>
      </w:r>
      <w:r>
        <w:t xml:space="preserve">Во-вторых, установить приоритеты — еще не значит ими заниматься. В одной из серий интервью, проведенных Уильямом </w:t>
      </w:r>
      <w:proofErr w:type="spellStart"/>
      <w:r>
        <w:t>Паундсом</w:t>
      </w:r>
      <w:proofErr w:type="spellEnd"/>
      <w:r w:rsidR="00451B02">
        <w:t xml:space="preserve"> </w:t>
      </w:r>
      <w:r>
        <w:t xml:space="preserve">из Массачусетского технологического института, менеджеров попросили поделиться наиболее серьезными проблемами, с которыми они сталкиваются в организациях. Большинство руководителей упомянули от пяти до восьми проблем. Позже в интервью их попросили перечислить, чем они занимались на прошлой неделе. В конце </w:t>
      </w:r>
      <w:proofErr w:type="spellStart"/>
      <w:r>
        <w:t>Паундс</w:t>
      </w:r>
      <w:proofErr w:type="spellEnd"/>
      <w:r>
        <w:t xml:space="preserve"> заметил, что «ни один менеджер не сообщил о какой-либо деятельности, которая была непосредственно связана с упомянутыми проблемами». Они не проводили никакой работы по своим базовым приоритетам! Она была вытеснена неотложными делами.</w:t>
      </w:r>
    </w:p>
    <w:p w:rsidR="00034F87" w:rsidRDefault="00034F87" w:rsidP="00034F87">
      <w:pPr>
        <w:spacing w:after="120" w:line="240" w:lineRule="auto"/>
      </w:pPr>
      <w:r>
        <w:t>Проблема в том, что неотложные дела — самые яркие и срочные обстоятельства — всегда изменяют направленность нашего внимания. Конечный показатель наших приоритетов</w:t>
      </w:r>
      <w:r w:rsidR="00C7330B">
        <w:t xml:space="preserve"> </w:t>
      </w:r>
      <w:r>
        <w:t>— списки дел. Если бы в случае судебного разбирательства аналитики конфисковали ваш ежедневник, просмотрели электронные письма и историю браузера за последние шесть месяцев, что они подумали бы о ваших основных приоритетах?</w:t>
      </w:r>
    </w:p>
    <w:p w:rsidR="00034F87" w:rsidRDefault="00034F87" w:rsidP="00034F87">
      <w:pPr>
        <w:spacing w:after="120" w:line="240" w:lineRule="auto"/>
      </w:pPr>
      <w:r>
        <w:t>Чтобы посвятить больше времени основным приоритетам (которые, конечно же, и есть наша цель!), мы должны уменьшить время, которое тратим на другие вещи. Вот по</w:t>
      </w:r>
      <w:r w:rsidR="00C7330B">
        <w:t xml:space="preserve">чему Джим Коллинз, автор книги </w:t>
      </w:r>
      <w:hyperlink r:id="rId18" w:history="1">
        <w:proofErr w:type="gramStart"/>
        <w:r w:rsidRPr="00C7330B">
          <w:rPr>
            <w:rStyle w:val="aa"/>
          </w:rPr>
          <w:t>От</w:t>
        </w:r>
        <w:proofErr w:type="gramEnd"/>
        <w:r w:rsidRPr="00C7330B">
          <w:rPr>
            <w:rStyle w:val="aa"/>
          </w:rPr>
          <w:t xml:space="preserve"> хорошего к великому</w:t>
        </w:r>
      </w:hyperlink>
      <w:r>
        <w:t>, предлагает создать «список того, что нужно прекратить делать».</w:t>
      </w:r>
      <w:r w:rsidR="00C7330B">
        <w:t xml:space="preserve"> Питер Брегман </w:t>
      </w:r>
      <w:r>
        <w:t xml:space="preserve">советует установить таймер, который звонит раз в час, и, когда он подает звуковой сигнал, мы должны спросить себя: «Делаю </w:t>
      </w:r>
      <w:r w:rsidR="00C7330B">
        <w:t>ли я сейчас самое необходимое?»</w:t>
      </w:r>
    </w:p>
    <w:p w:rsidR="0057632B" w:rsidRPr="00C7330B" w:rsidRDefault="00C7330B" w:rsidP="00C7330B">
      <w:pPr>
        <w:spacing w:before="360" w:after="120" w:line="240" w:lineRule="auto"/>
        <w:rPr>
          <w:b/>
        </w:rPr>
      </w:pPr>
      <w:r w:rsidRPr="00C7330B">
        <w:rPr>
          <w:b/>
        </w:rPr>
        <w:t>ПРИГОТОВЬТЕСЬ К ВОЗМОЖНОЙ ОШИБКЕ</w:t>
      </w:r>
      <w:r w:rsidRPr="00C7330B">
        <w:rPr>
          <w:b/>
        </w:rPr>
        <w:br/>
        <w:t xml:space="preserve">Глава </w:t>
      </w:r>
      <w:r w:rsidR="00034F87" w:rsidRPr="00C7330B">
        <w:rPr>
          <w:b/>
        </w:rPr>
        <w:t>10</w:t>
      </w:r>
      <w:r w:rsidRPr="00C7330B">
        <w:rPr>
          <w:b/>
        </w:rPr>
        <w:t>.</w:t>
      </w:r>
      <w:r w:rsidR="00034F87" w:rsidRPr="00C7330B">
        <w:rPr>
          <w:b/>
        </w:rPr>
        <w:t xml:space="preserve"> Крайние варианты будущего</w:t>
      </w:r>
    </w:p>
    <w:p w:rsidR="002332F3" w:rsidRDefault="002332F3" w:rsidP="002332F3">
      <w:pPr>
        <w:spacing w:after="120" w:line="240" w:lineRule="auto"/>
      </w:pPr>
      <w:r>
        <w:t xml:space="preserve">Стратегия крайних вариантов </w:t>
      </w:r>
      <w:proofErr w:type="spellStart"/>
      <w:r>
        <w:t>Пенстока</w:t>
      </w:r>
      <w:proofErr w:type="spellEnd"/>
      <w:r>
        <w:t xml:space="preserve"> нетипична для инвесторов. Многие инвесторы, поясняет он, стараются сделать точный прогноз «действительной стоимости» акций.</w:t>
      </w:r>
      <w:r>
        <w:t xml:space="preserve"> </w:t>
      </w:r>
      <w:proofErr w:type="spellStart"/>
      <w:r>
        <w:t>Пенсток</w:t>
      </w:r>
      <w:proofErr w:type="spellEnd"/>
      <w:r>
        <w:t xml:space="preserve"> отвергает мышление такого рода. Он убежден: расчет точной целевой цены акций отражает ложную уверенность по поводу</w:t>
      </w:r>
      <w:r>
        <w:t xml:space="preserve"> </w:t>
      </w:r>
      <w:r>
        <w:t xml:space="preserve">будущего. Он сказал: «Думать о будущем — это моя работа как инвестора, но будущее остается неопределенным, так что инвестиции не могут зависеть от знания будущего. </w:t>
      </w:r>
      <w:r>
        <w:lastRenderedPageBreak/>
        <w:t>Я ищу ситуации, когда крайние варианты предполагают, что я могу сделать разумные вложения, не зная точно, что ждет в будущем».</w:t>
      </w:r>
    </w:p>
    <w:p w:rsidR="002332F3" w:rsidRDefault="002332F3" w:rsidP="002332F3">
      <w:pPr>
        <w:spacing w:after="120" w:line="240" w:lineRule="auto"/>
      </w:pPr>
      <w:r>
        <w:t>С</w:t>
      </w:r>
      <w:r>
        <w:t xml:space="preserve">мирение относительно способности прогнозировать имеет решающее значение для хороших решений. А что если бы и мы, как </w:t>
      </w:r>
      <w:proofErr w:type="spellStart"/>
      <w:r>
        <w:t>Пенсток</w:t>
      </w:r>
      <w:proofErr w:type="spellEnd"/>
      <w:r>
        <w:t xml:space="preserve">, могли мудро выбирать, не зная точно, что ждет нас в будущем? Для этого мы должны быть готовы ошибиться в прогнозах (четвертый пункт по модели WRAP). Нам нужно растянуть ощущение того, что может принести будущее, и учитывать разные возможности, как плохие, так и хорошие. Это и есть суть философии крайних вариантов </w:t>
      </w:r>
      <w:proofErr w:type="spellStart"/>
      <w:r>
        <w:t>Пенстока</w:t>
      </w:r>
      <w:proofErr w:type="spellEnd"/>
      <w:r>
        <w:t>.</w:t>
      </w:r>
    </w:p>
    <w:p w:rsidR="002332F3" w:rsidRDefault="002332F3" w:rsidP="002332F3">
      <w:pPr>
        <w:spacing w:after="120" w:line="240" w:lineRule="auto"/>
      </w:pPr>
      <w:r>
        <w:t xml:space="preserve">Джек </w:t>
      </w:r>
      <w:proofErr w:type="spellStart"/>
      <w:r>
        <w:t>Солл</w:t>
      </w:r>
      <w:proofErr w:type="spellEnd"/>
      <w:r>
        <w:t xml:space="preserve"> и </w:t>
      </w:r>
      <w:proofErr w:type="spellStart"/>
      <w:r>
        <w:t>Джошуа</w:t>
      </w:r>
      <w:proofErr w:type="spellEnd"/>
      <w:r>
        <w:t xml:space="preserve"> </w:t>
      </w:r>
      <w:proofErr w:type="spellStart"/>
      <w:r>
        <w:t>Климан</w:t>
      </w:r>
      <w:proofErr w:type="spellEnd"/>
      <w:r>
        <w:t xml:space="preserve"> попросили</w:t>
      </w:r>
      <w:r>
        <w:t xml:space="preserve"> </w:t>
      </w:r>
      <w:r>
        <w:t xml:space="preserve">участников </w:t>
      </w:r>
      <w:r>
        <w:t xml:space="preserve">исследования </w:t>
      </w:r>
      <w:r>
        <w:t xml:space="preserve">сделать ряд предположений. Им предлагалось оценить средние кассовые поступления от фильмов 1990-х годов, в которых играла </w:t>
      </w:r>
      <w:proofErr w:type="spellStart"/>
      <w:r>
        <w:t>Анджелина</w:t>
      </w:r>
      <w:proofErr w:type="spellEnd"/>
      <w:r>
        <w:t xml:space="preserve"> Джоли. Они должны были рассчитать диапазон, который с 80%-ной вероятностью включал истинное значение (например, я на 80% уверен, что средний фильм с участием </w:t>
      </w:r>
      <w:proofErr w:type="spellStart"/>
      <w:r>
        <w:t>Анджелины</w:t>
      </w:r>
      <w:proofErr w:type="spellEnd"/>
      <w:r>
        <w:t xml:space="preserve"> Джоли дает прибыль от 30 до 100 миллионов долларов). При 80%-ной уверенности участники должны были бы удивиться только в 20% случаев, но они оказались излишне самоуверенными: реальная величина средних кассовых поступлений выходи</w:t>
      </w:r>
      <w:r>
        <w:t>ла за пределы их диапазонов в 60</w:t>
      </w:r>
      <w:r>
        <w:t>% случаев.</w:t>
      </w:r>
    </w:p>
    <w:p w:rsidR="002332F3" w:rsidRDefault="002332F3" w:rsidP="002332F3">
      <w:pPr>
        <w:spacing w:after="120" w:line="240" w:lineRule="auto"/>
      </w:pPr>
      <w:r>
        <w:t>При отсутствии крайних вариантов наши прожекторы будут привязываться к нашим «лучшим предположениям»</w:t>
      </w:r>
      <w:r>
        <w:t xml:space="preserve"> о том, как развернется будущее. </w:t>
      </w:r>
      <w:r>
        <w:t>Будущее — не точка, а диапазон.</w:t>
      </w:r>
      <w:r>
        <w:t xml:space="preserve"> </w:t>
      </w:r>
      <w:r>
        <w:t xml:space="preserve">Психолог Гэри </w:t>
      </w:r>
      <w:proofErr w:type="spellStart"/>
      <w:r>
        <w:t>Кляйн</w:t>
      </w:r>
      <w:proofErr w:type="spellEnd"/>
      <w:r>
        <w:t xml:space="preserve"> </w:t>
      </w:r>
      <w:r>
        <w:t xml:space="preserve">разработал метод проверки решений, </w:t>
      </w:r>
      <w:r>
        <w:t>который называет «предсмертным анализом»</w:t>
      </w:r>
      <w:r>
        <w:t>. Посмертный анализ начинается после смерти, мы задаем вопрос: «Чем это было вызвано?» А при предсмертном анализе мы представляем себе будущую «смерть» проекта и спрашиваем: «Что его убило?»</w:t>
      </w:r>
    </w:p>
    <w:p w:rsidR="002332F3" w:rsidRDefault="002332F3" w:rsidP="002332F3">
      <w:pPr>
        <w:spacing w:after="120" w:line="240" w:lineRule="auto"/>
      </w:pPr>
      <w:r>
        <w:t>П</w:t>
      </w:r>
      <w:r>
        <w:t>редсмертный анализ не позволяют людям</w:t>
      </w:r>
      <w:r>
        <w:t xml:space="preserve"> </w:t>
      </w:r>
      <w:r>
        <w:t xml:space="preserve">сосредоточиваться на одном, как правило, оптимистичном представлении, как развернутся события. Вместо этого они заставляют обратить внимание на неопределенность предположений. Изучение всего спектра </w:t>
      </w:r>
      <w:proofErr w:type="gramStart"/>
      <w:r>
        <w:t>возможностей</w:t>
      </w:r>
      <w:proofErr w:type="gramEnd"/>
      <w:r>
        <w:t xml:space="preserve"> и подготовка к худшему требуют усилий, но мощно противодействуют чрезмерной уверенности.</w:t>
      </w:r>
      <w:r>
        <w:t xml:space="preserve"> М</w:t>
      </w:r>
      <w:r>
        <w:t>ы ошибемся в не меньшей степени, не успев подготовиться к неожиданно хорошим результатам. Оценивая будущее, необходимо учитывать и верхние, и нижние крайние значения.</w:t>
      </w:r>
    </w:p>
    <w:p w:rsidR="002332F3" w:rsidRDefault="002332F3" w:rsidP="002332F3">
      <w:pPr>
        <w:spacing w:after="120" w:line="240" w:lineRule="auto"/>
      </w:pPr>
      <w:r>
        <w:t>Б</w:t>
      </w:r>
      <w:r>
        <w:t>ыло показано, что реалистичное ознакомление с должностными инструк</w:t>
      </w:r>
      <w:r>
        <w:t xml:space="preserve">циями снижает текучку персонала. </w:t>
      </w:r>
      <w:r>
        <w:t>Р</w:t>
      </w:r>
      <w:r w:rsidRPr="002332F3">
        <w:t>еалистичный предварительный взгляд на работу включает</w:t>
      </w:r>
      <w:r>
        <w:t xml:space="preserve"> наши механизмы выживания, а также заставляет задуматься о том, как мы будем реагировать. Другими словами, мы не просто думаем о сложных ситуациях. Мы думаем о том, как реагировать, когда мы в них окажемся.</w:t>
      </w:r>
    </w:p>
    <w:p w:rsidR="002332F3" w:rsidRDefault="002332F3" w:rsidP="002332F3">
      <w:pPr>
        <w:spacing w:after="120" w:line="240" w:lineRule="auto"/>
      </w:pPr>
      <w:r>
        <w:t xml:space="preserve">В книге «Как победить стресс и депрессию» психотерапевты Мэтью </w:t>
      </w:r>
      <w:proofErr w:type="spellStart"/>
      <w:r>
        <w:t>Маккей</w:t>
      </w:r>
      <w:proofErr w:type="spellEnd"/>
      <w:r>
        <w:t xml:space="preserve">, Марта Дэвис и Патрик </w:t>
      </w:r>
      <w:proofErr w:type="spellStart"/>
      <w:r>
        <w:t>Фэннинг</w:t>
      </w:r>
      <w:proofErr w:type="spellEnd"/>
      <w:r>
        <w:t xml:space="preserve"> вспоминают случай Сандры, которая хотела попросить начальника о повышении и очень переживала по этому поводу.</w:t>
      </w:r>
      <w:r>
        <w:t xml:space="preserve"> </w:t>
      </w:r>
      <w:r>
        <w:t xml:space="preserve">Сандра устроила для себя «реалистичное предварительное ознакомление»: как это будет, когда она начнет просить о повышении зарплаты. Она приняла решение, что должна попросить прибавку. Как она могла повысить свои шансы? Она обнаружила: представляя себе будущее, в том числе потенциальные неприятности, можно подготовиться. И мы все в </w:t>
      </w:r>
      <w:r>
        <w:t>состоянии следовать ее примеру.</w:t>
      </w:r>
    </w:p>
    <w:p w:rsidR="002332F3" w:rsidRDefault="002332F3" w:rsidP="002332F3">
      <w:pPr>
        <w:spacing w:after="120" w:line="240" w:lineRule="auto"/>
      </w:pPr>
      <w:r>
        <w:t>Ч</w:t>
      </w:r>
      <w:r w:rsidRPr="002332F3">
        <w:t>резмерная уверенность по поводу будущего</w:t>
      </w:r>
      <w:r>
        <w:t xml:space="preserve"> подрывает наши решения. Мы неактивно готовимся к проблемам. Мы испытываем искушение игнорировать ранние признаки неудачи. Мы оказываемся не подготовлены к неприятным сюрпризам. Борьба с чрезмерной уверенностью означает: мы должны рассматривать будущее в виде спектра, а не в виде точки.</w:t>
      </w:r>
    </w:p>
    <w:p w:rsidR="002332F3" w:rsidRPr="002332F3" w:rsidRDefault="002332F3" w:rsidP="002332F3">
      <w:pPr>
        <w:spacing w:before="360" w:after="120" w:line="240" w:lineRule="auto"/>
        <w:rPr>
          <w:b/>
        </w:rPr>
      </w:pPr>
      <w:r w:rsidRPr="002332F3">
        <w:rPr>
          <w:b/>
        </w:rPr>
        <w:t xml:space="preserve">Глава </w:t>
      </w:r>
      <w:r w:rsidRPr="002332F3">
        <w:rPr>
          <w:b/>
        </w:rPr>
        <w:t>11</w:t>
      </w:r>
      <w:r w:rsidRPr="002332F3">
        <w:rPr>
          <w:b/>
        </w:rPr>
        <w:t>.</w:t>
      </w:r>
      <w:r w:rsidRPr="002332F3">
        <w:rPr>
          <w:b/>
        </w:rPr>
        <w:t xml:space="preserve"> Установите минные растяжки</w:t>
      </w:r>
    </w:p>
    <w:p w:rsidR="002332F3" w:rsidRDefault="002332F3" w:rsidP="002332F3">
      <w:pPr>
        <w:spacing w:after="120" w:line="240" w:lineRule="auto"/>
      </w:pPr>
      <w:r>
        <w:t>Когда мы действуем на автопилоте, мы не задумываемся о своем поведении.</w:t>
      </w:r>
      <w:r>
        <w:t xml:space="preserve"> </w:t>
      </w:r>
      <w:r>
        <w:t>Циклы автопилота трудно прервать, потому что в этом весь смысл автопилота.</w:t>
      </w:r>
      <w:r>
        <w:t xml:space="preserve"> </w:t>
      </w:r>
      <w:r>
        <w:t>Мы не думаем о том, что делаем. Мы плывем по течению жизни, несемся на волне прошлых решений и легко забываем, что имеем возможность изменить направление.</w:t>
      </w:r>
      <w:r>
        <w:t xml:space="preserve"> </w:t>
      </w:r>
      <w:r>
        <w:t>Одно из решений этой проблемы — связать наши намерения с сигналами «минных растяжек», которые будут щелкать нас, чтобы мы проснулись в нужный момент и пересмотрели решение или приняли новое.</w:t>
      </w:r>
    </w:p>
    <w:p w:rsidR="002332F3" w:rsidRDefault="002332F3" w:rsidP="002332F3">
      <w:pPr>
        <w:spacing w:after="120" w:line="240" w:lineRule="auto"/>
      </w:pPr>
      <w:r>
        <w:lastRenderedPageBreak/>
        <w:t>Цель растяжек — вытряхнуть нас из бессознательной рутины и заставить понять, что у нас есть выбор.</w:t>
      </w:r>
      <w:r>
        <w:t xml:space="preserve"> </w:t>
      </w:r>
      <w:r>
        <w:t>Тем не менее внутри организации может быть трудно изменить курс, потому что инфраструктура строится вокруг прошлых</w:t>
      </w:r>
      <w:r>
        <w:t xml:space="preserve"> </w:t>
      </w:r>
      <w:r>
        <w:t>решений. Например, при решении о запуске нового продукта выделяется бюджет, и персонал, и набор процессов, и каждый из факторов сдерживает изменение направления.</w:t>
      </w:r>
    </w:p>
    <w:p w:rsidR="00AC201E" w:rsidRDefault="002332F3" w:rsidP="002332F3">
      <w:pPr>
        <w:spacing w:after="120" w:line="240" w:lineRule="auto"/>
      </w:pPr>
      <w:r>
        <w:t>З</w:t>
      </w:r>
      <w:r w:rsidR="00AC201E" w:rsidRPr="00AC201E">
        <w:t xml:space="preserve">а приближением </w:t>
      </w:r>
      <w:r w:rsidR="00AC201E">
        <w:t xml:space="preserve">цифровой </w:t>
      </w:r>
      <w:r w:rsidR="00AC201E" w:rsidRPr="00AC201E">
        <w:t>волны</w:t>
      </w:r>
      <w:r>
        <w:t xml:space="preserve"> компания </w:t>
      </w:r>
      <w:hyperlink r:id="rId19" w:history="1">
        <w:proofErr w:type="spellStart"/>
        <w:r w:rsidRPr="00AC201E">
          <w:rPr>
            <w:rStyle w:val="aa"/>
          </w:rPr>
          <w:t>Kodak</w:t>
        </w:r>
        <w:proofErr w:type="spellEnd"/>
      </w:hyperlink>
      <w:r>
        <w:t xml:space="preserve"> наблюдала десятилетиями. Тем не менее она начала тонуть.</w:t>
      </w:r>
      <w:r w:rsidR="00AC201E">
        <w:t xml:space="preserve"> </w:t>
      </w:r>
      <w:r>
        <w:t xml:space="preserve">В течение всего периода, пока ситуация медленно разворачивалась, руководители компании упускали возможность за возможностью изменить курс. Сигналы тревоги, информировавшие о том, что пленочный бизнес в кризисе, раздавались отовсюду, но не достигали достаточной силы, чтобы преодолеть силу голоса, продолжавшего нашептывать менеджерам </w:t>
      </w:r>
      <w:proofErr w:type="spellStart"/>
      <w:r>
        <w:t>Kodak</w:t>
      </w:r>
      <w:proofErr w:type="spellEnd"/>
      <w:r>
        <w:t>: пленочный бизнес все еще остается прибыльным... давайте просто подожд</w:t>
      </w:r>
      <w:r w:rsidR="00AC201E">
        <w:t>ем и посмотрим, что произойдет.</w:t>
      </w:r>
    </w:p>
    <w:p w:rsidR="002332F3" w:rsidRDefault="002332F3" w:rsidP="002332F3">
      <w:pPr>
        <w:spacing w:after="120" w:line="240" w:lineRule="auto"/>
      </w:pPr>
      <w:r>
        <w:t>Мы постоянно сталкиваемся со звучанием этого голоса</w:t>
      </w:r>
      <w:r w:rsidR="00AC201E">
        <w:t>… Я</w:t>
      </w:r>
      <w:r>
        <w:t xml:space="preserve"> знаю, наши продажи идут не так хорошо, как мы ожидали, но, прежде чем пересмотреть нашу стратегию... давайте просто подождем и посмотрим, что произойдет. Руководители компании </w:t>
      </w:r>
      <w:proofErr w:type="spellStart"/>
      <w:r>
        <w:t>Kodak</w:t>
      </w:r>
      <w:proofErr w:type="spellEnd"/>
      <w:r>
        <w:t xml:space="preserve"> оказались в</w:t>
      </w:r>
      <w:r w:rsidR="00AC201E">
        <w:t xml:space="preserve"> </w:t>
      </w:r>
      <w:r>
        <w:t xml:space="preserve">ловушке автопилота: они двигались по инерции, опираясь на прошлые решения. Им нужна была минная растяжка, которая привлекла бы их внимание и заставила сделать выбор. Какие минные растяжки могли бы использовать руководители компании </w:t>
      </w:r>
      <w:proofErr w:type="spellStart"/>
      <w:r>
        <w:t>Kodak</w:t>
      </w:r>
      <w:proofErr w:type="spellEnd"/>
      <w:r>
        <w:t xml:space="preserve">? Ответ содержится в их отчете за 1981 год. Обратите внимание, как легко превратить обнадеживающий прогноз в ранний </w:t>
      </w:r>
      <w:r w:rsidR="00AC201E">
        <w:t>сигнал предупреждения. Например,</w:t>
      </w:r>
      <w:r>
        <w:t xml:space="preserve"> </w:t>
      </w:r>
      <w:r w:rsidR="00AC201E">
        <w:t>к</w:t>
      </w:r>
      <w:r>
        <w:t>ачество отпечатков с электронных изображений в целом не будет принято потребителями как замена отпечатков на основе научной фотографии [то есть пленки]. Желание потребителя держать в руках, отображать и распространять отпечатки не может быть восполнено электронными устройствами отображения. Электронные системы (камеры и устройства для ввода и просмотра ТВ) не будут иметь настолько низкую цену, чтобы найти широкое применение.</w:t>
      </w:r>
    </w:p>
    <w:p w:rsidR="002332F3" w:rsidRDefault="002332F3" w:rsidP="002332F3">
      <w:pPr>
        <w:spacing w:after="120" w:line="240" w:lineRule="auto"/>
      </w:pPr>
      <w:r>
        <w:t>МЫ БУДЕМ ДЕЙСТВОВАТЬ, КОГДА: Более 10% населения выразят удовлетворенность цифровыми изображениями. МЫ БУДЕМ ДЕЙСТВОВАТЬ, КОГДА: Какие-то виды систем электронного просмотра будут приобретены более чем 5% людей. Когда изменения происходят изо дня в день, постепенно и незаметно, трудно понять, что пришла пора сделать прыжок. Для этого и устанавливаются растяжки.</w:t>
      </w:r>
    </w:p>
    <w:p w:rsidR="002332F3" w:rsidRDefault="002332F3" w:rsidP="002332F3">
      <w:pPr>
        <w:spacing w:after="120" w:line="240" w:lineRule="auto"/>
      </w:pPr>
      <w:r>
        <w:t>В какой-то момент хорошее качество, настойчивость, превращается в отрицание реальности. Когда трансформация уже произошла, разве можно кого-то вытащить? Один из вариантов — установить крайний срок, самую знакомую форму растяжки.</w:t>
      </w:r>
    </w:p>
    <w:p w:rsidR="002332F3" w:rsidRDefault="002332F3" w:rsidP="002332F3">
      <w:pPr>
        <w:spacing w:after="120" w:line="240" w:lineRule="auto"/>
      </w:pPr>
      <w:r>
        <w:t>Д</w:t>
      </w:r>
      <w:r w:rsidR="00C20EC7" w:rsidRPr="00C20EC7">
        <w:t>ругая стратегия, помимо дат</w:t>
      </w:r>
      <w:r>
        <w:t xml:space="preserve"> и измерений, — использовать «разделение» в качестве минной растяжки.</w:t>
      </w:r>
      <w:r w:rsidR="00C20EC7">
        <w:t xml:space="preserve"> </w:t>
      </w:r>
      <w:r>
        <w:t>Зоман и Чима обнаружили, что разделение — эффективный способ больше задумываться о том, что мы потребляем, потому что он заставляет нас принимать сознательное решение, стоит ли продолжать.</w:t>
      </w:r>
      <w:r w:rsidR="00C20EC7">
        <w:t xml:space="preserve"> </w:t>
      </w:r>
      <w:r>
        <w:t>Границы необходимы, потому что люди</w:t>
      </w:r>
      <w:r w:rsidR="00C20EC7">
        <w:t xml:space="preserve"> </w:t>
      </w:r>
      <w:r>
        <w:t>склонны чрезмерно увлекаться тем, что им нравится.</w:t>
      </w:r>
    </w:p>
    <w:p w:rsidR="002332F3" w:rsidRDefault="002332F3" w:rsidP="002332F3">
      <w:pPr>
        <w:spacing w:after="120" w:line="240" w:lineRule="auto"/>
      </w:pPr>
      <w:r>
        <w:t>В</w:t>
      </w:r>
      <w:r w:rsidR="00C20EC7" w:rsidRPr="00C20EC7">
        <w:t>се эти тревоги по поводу</w:t>
      </w:r>
      <w:r>
        <w:t xml:space="preserve"> ловушек и случайностей могут создать впечатление, что растяжки делают нас чрезмерно осторожными — этакий велосипедный шлем для решений. Но мы утверждаем обратное: минные растяжки поощряют рискованные предприятия, позволяя нам выкроить «безопасное пространство» для</w:t>
      </w:r>
      <w:r w:rsidR="00C20EC7">
        <w:t xml:space="preserve"> экспе</w:t>
      </w:r>
      <w:r>
        <w:t>риментов.</w:t>
      </w:r>
      <w:r w:rsidR="00C20EC7">
        <w:t xml:space="preserve"> Например, в с</w:t>
      </w:r>
      <w:r>
        <w:t>итуаци</w:t>
      </w:r>
      <w:r w:rsidR="00C20EC7">
        <w:t>и</w:t>
      </w:r>
      <w:r>
        <w:t xml:space="preserve"> в</w:t>
      </w:r>
      <w:r w:rsidR="00C20EC7">
        <w:t xml:space="preserve"> </w:t>
      </w:r>
      <w:r>
        <w:t>больнице</w:t>
      </w:r>
      <w:r w:rsidR="00C20EC7">
        <w:t xml:space="preserve"> н</w:t>
      </w:r>
      <w:r>
        <w:t>аиболее важной растяжкой было требование к медсестрам звать на помощь, когда они беспокоятся о пациенте.</w:t>
      </w:r>
    </w:p>
    <w:p w:rsidR="002332F3" w:rsidRDefault="002332F3" w:rsidP="002332F3">
      <w:pPr>
        <w:spacing w:after="120" w:line="240" w:lineRule="auto"/>
      </w:pPr>
      <w:r>
        <w:t>Растяжки не приводятся в действие количественной характеристикой некоего показателя (бюджеты, даты или разделители); они срабатывают от распознавания образцов (паттернов). Важное отличие! Ведь во многих организациях распознавание паттерна — тот навык, который руководители отчаянно</w:t>
      </w:r>
      <w:r w:rsidR="00C20EC7">
        <w:t xml:space="preserve"> </w:t>
      </w:r>
      <w:r>
        <w:t>желают видеть у своих сотрудников. Они хотят, чтобы их сотрудники улавливали угрозы и возможности.</w:t>
      </w:r>
      <w:r w:rsidR="00C20EC7">
        <w:t xml:space="preserve"> </w:t>
      </w:r>
      <w:r>
        <w:t>Руководству организаций нужны люди, чувствительные к изменениям в окружающей среде и достаточно смелые, чтобы сказать: я вижу нечто новое.</w:t>
      </w:r>
      <w:r w:rsidR="00C20EC7">
        <w:t xml:space="preserve"> </w:t>
      </w:r>
      <w:r>
        <w:t>Тренируя людей распознавать паттерны угрозы или возможности, вы можете получить эффект, который мы все испытывали, — «вижу везде»: вы узнаёте новое понятие или слово, и вдруг</w:t>
      </w:r>
      <w:r w:rsidR="00C20EC7">
        <w:t xml:space="preserve"> начинаете замечать его повсюду</w:t>
      </w:r>
      <w:r>
        <w:t>.</w:t>
      </w:r>
    </w:p>
    <w:p w:rsidR="002332F3" w:rsidRPr="00C20EC7" w:rsidRDefault="00C20EC7" w:rsidP="00C20EC7">
      <w:pPr>
        <w:spacing w:before="360" w:after="120" w:line="240" w:lineRule="auto"/>
        <w:rPr>
          <w:b/>
        </w:rPr>
      </w:pPr>
      <w:r w:rsidRPr="00C20EC7">
        <w:rPr>
          <w:b/>
        </w:rPr>
        <w:lastRenderedPageBreak/>
        <w:t xml:space="preserve">Глава </w:t>
      </w:r>
      <w:r w:rsidR="002332F3" w:rsidRPr="00C20EC7">
        <w:rPr>
          <w:b/>
        </w:rPr>
        <w:t>12</w:t>
      </w:r>
      <w:r w:rsidRPr="00C20EC7">
        <w:rPr>
          <w:b/>
        </w:rPr>
        <w:t>.</w:t>
      </w:r>
      <w:r w:rsidR="002332F3" w:rsidRPr="00C20EC7">
        <w:rPr>
          <w:b/>
        </w:rPr>
        <w:t xml:space="preserve"> Доверяйте процессу</w:t>
      </w:r>
    </w:p>
    <w:p w:rsidR="002332F3" w:rsidRDefault="002332F3" w:rsidP="002332F3">
      <w:pPr>
        <w:spacing w:after="120" w:line="240" w:lineRule="auto"/>
      </w:pPr>
      <w:r>
        <w:t xml:space="preserve">В этой книге мы обсуждали способ побудить к правильным решениям и вдохновить на них. Найти еще один вариант. Найти того, кто решил нашу проблему. Задать вопрос: «Чего не хватает, чтобы вариант оказался правильным?» Использовать </w:t>
      </w:r>
      <w:proofErr w:type="spellStart"/>
      <w:r>
        <w:t>учинг</w:t>
      </w:r>
      <w:proofErr w:type="spellEnd"/>
      <w:r>
        <w:t xml:space="preserve"> как способ ослабить давление. Принимать серьезные решения, исходя из базовых приоритетов.</w:t>
      </w:r>
      <w:r w:rsidR="00C20EC7">
        <w:t xml:space="preserve"> Проводить предсмертный анализ</w:t>
      </w:r>
      <w:r>
        <w:t>. Устанавливать растяжки.</w:t>
      </w:r>
    </w:p>
    <w:p w:rsidR="002332F3" w:rsidRDefault="002332F3" w:rsidP="002332F3">
      <w:pPr>
        <w:spacing w:after="120" w:line="240" w:lineRule="auto"/>
      </w:pPr>
      <w:r>
        <w:t>Самый прямой (и трудный) способ принять справедливое решение — это вовлечь как можно больше людей и добиться общего согласия.</w:t>
      </w:r>
      <w:r w:rsidR="00C20EC7">
        <w:t xml:space="preserve"> </w:t>
      </w:r>
      <w:r>
        <w:t>Многочисленные исследования подтверждают: процессуальная</w:t>
      </w:r>
      <w:r w:rsidR="00C20EC7">
        <w:t xml:space="preserve"> </w:t>
      </w:r>
      <w:r>
        <w:t>справедливость имеет огромное значение для понимания, как люди воспринимают решения. Причем значение имеет не только результат, но и процесс. Элементы процессуальной справедливости просты: дайте людям шанс быть услышанными, когда они представляют свое дело. Слушайте — действительно слушайте, — что они говорят. Используйте точную информацию, чтобы решать, и дайте людям возможность оспорить информацию, если она неправильная. Последовательно применяйте эти принципы во всех ситуациях. Избегайте предвзятости и личных интересов. Объясняйте, почему было принято именно такое решение, и будьте откровенны, говоря об имеющихся рисках или сомнениях.</w:t>
      </w:r>
    </w:p>
    <w:p w:rsidR="002332F3" w:rsidRDefault="002332F3" w:rsidP="002332F3">
      <w:pPr>
        <w:spacing w:after="120" w:line="240" w:lineRule="auto"/>
      </w:pPr>
      <w:r>
        <w:t xml:space="preserve">Дэйв </w:t>
      </w:r>
      <w:proofErr w:type="spellStart"/>
      <w:r>
        <w:t>Хитц</w:t>
      </w:r>
      <w:proofErr w:type="spellEnd"/>
      <w:r>
        <w:t xml:space="preserve">, основатель </w:t>
      </w:r>
      <w:proofErr w:type="spellStart"/>
      <w:r>
        <w:t>NetApp</w:t>
      </w:r>
      <w:proofErr w:type="spellEnd"/>
      <w:r>
        <w:t>, говорит:</w:t>
      </w:r>
      <w:r w:rsidR="00C20EC7">
        <w:t xml:space="preserve"> </w:t>
      </w:r>
      <w:r>
        <w:t>«иногда лучший способ защитить</w:t>
      </w:r>
      <w:r w:rsidR="00C20EC7">
        <w:t xml:space="preserve"> </w:t>
      </w:r>
      <w:r>
        <w:t>решение — это указать на его изъяны».</w:t>
      </w:r>
      <w:r w:rsidR="00C20EC7">
        <w:t xml:space="preserve"> </w:t>
      </w:r>
      <w:r>
        <w:t>Самокритика менеджера скорее успокаивает, чем вызывает беспокойство, потому что он сигнализирует, что принимает решения, основанные на</w:t>
      </w:r>
      <w:r w:rsidR="00D81016">
        <w:t xml:space="preserve"> </w:t>
      </w:r>
      <w:r>
        <w:t>понимании реальности. По сути, менеджер говорит: «Мы заключаем осознанное пари, что это решение будет работать, но мы будем тщательно за этим следить». (Мы уже проверили его в реальных условиях и поставили растяжки.) С другой стороны, если менеджер, столкнувшись с критикой, становится пресс- секретарем своего решения и сразу же отступает к своим тезисам, это вызывает тревогу, потому что заставляет команду беспокоиться: он не изменит курс, даже если решение потерпит фиаско.</w:t>
      </w:r>
    </w:p>
    <w:p w:rsidR="00D81016" w:rsidRDefault="002332F3" w:rsidP="002332F3">
      <w:pPr>
        <w:spacing w:after="120" w:line="240" w:lineRule="auto"/>
      </w:pPr>
      <w:r>
        <w:t>Отдельные решения нередко бывают ошибочными, но правильный процесс — союзник в любой ситуации.</w:t>
      </w:r>
      <w:r w:rsidR="00D81016">
        <w:t xml:space="preserve"> </w:t>
      </w:r>
      <w:r>
        <w:t>Когда мы делаем выбор, то не можем знать, окажется ли он успешным. Успех зависит от качества принятых решений и от удачи. Мы не можем контролировать удачу. Но мы можем контролировать то, как делаем выбор.</w:t>
      </w:r>
    </w:p>
    <w:p w:rsidR="002332F3" w:rsidRDefault="002332F3" w:rsidP="002332F3">
      <w:pPr>
        <w:spacing w:after="120" w:line="240" w:lineRule="auto"/>
      </w:pPr>
      <w:r>
        <w:t>Цель нашей книги в том, чтобы вдохновить вас использовать более качественный процесс решения.</w:t>
      </w:r>
      <w:r w:rsidR="00D81016">
        <w:t xml:space="preserve"> </w:t>
      </w:r>
      <w:r>
        <w:t>Мы можем научиться находить хотя бы еще один вариант. Проверять свои предположения в реальных условиях. Делать жесткий выбор, исходя из своих базовых приоритетов. Смиренно готовиться к тем случаям, когда окажемся неправыми.</w:t>
      </w:r>
      <w:r w:rsidR="00D81016">
        <w:t xml:space="preserve"> </w:t>
      </w:r>
      <w:r>
        <w:t>Запустите тест исчезновения вариантов, чтобы увидеть, не пропускаете ли вы отличную альтернативу. Позвоните кому-нибудь, кто уже решил вашу проблему. Спросите себя: что бы я посоветовал своему лучшему другу? (или, если вы на работе: что сделал бы мой преемник?) Соберите трех друзей или коллег и проведите предсмертный анализ.</w:t>
      </w:r>
    </w:p>
    <w:p w:rsidR="002332F3" w:rsidRPr="00D81016" w:rsidRDefault="002332F3" w:rsidP="002332F3">
      <w:pPr>
        <w:spacing w:after="120" w:line="240" w:lineRule="auto"/>
        <w:rPr>
          <w:i/>
        </w:rPr>
      </w:pPr>
      <w:r w:rsidRPr="00D81016">
        <w:rPr>
          <w:i/>
        </w:rPr>
        <w:t>Хорошее решение не может оцениваться по результатам, иначе бы каждый выигравший в рулетку в Лас-Вегасе был гением решений.</w:t>
      </w:r>
    </w:p>
    <w:p w:rsidR="00C7330B" w:rsidRPr="00225409" w:rsidRDefault="00D81016" w:rsidP="00034F87">
      <w:pPr>
        <w:spacing w:after="120" w:line="240" w:lineRule="auto"/>
      </w:pPr>
      <w:r>
        <w:t xml:space="preserve">Вы сможете найти дополнительные материалы на англоязычном сайте </w:t>
      </w:r>
      <w:hyperlink r:id="rId20" w:history="1">
        <w:r w:rsidRPr="0019566F">
          <w:rPr>
            <w:rStyle w:val="aa"/>
          </w:rPr>
          <w:t>www.heathbr</w:t>
        </w:r>
        <w:r w:rsidRPr="0019566F">
          <w:rPr>
            <w:rStyle w:val="aa"/>
          </w:rPr>
          <w:t>o</w:t>
        </w:r>
        <w:r w:rsidRPr="0019566F">
          <w:rPr>
            <w:rStyle w:val="aa"/>
          </w:rPr>
          <w:t>thers.com</w:t>
        </w:r>
      </w:hyperlink>
      <w:r>
        <w:t>.</w:t>
      </w:r>
    </w:p>
    <w:sectPr w:rsidR="00C7330B" w:rsidRPr="00225409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DC6" w:rsidRDefault="00322DC6" w:rsidP="00C93E69">
      <w:pPr>
        <w:spacing w:after="0" w:line="240" w:lineRule="auto"/>
      </w:pPr>
      <w:r>
        <w:separator/>
      </w:r>
    </w:p>
  </w:endnote>
  <w:endnote w:type="continuationSeparator" w:id="0">
    <w:p w:rsidR="00322DC6" w:rsidRDefault="00322DC6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DC6" w:rsidRDefault="00322DC6" w:rsidP="00C93E69">
      <w:pPr>
        <w:spacing w:after="0" w:line="240" w:lineRule="auto"/>
      </w:pPr>
      <w:r>
        <w:separator/>
      </w:r>
    </w:p>
  </w:footnote>
  <w:footnote w:type="continuationSeparator" w:id="0">
    <w:p w:rsidR="00322DC6" w:rsidRDefault="00322DC6" w:rsidP="00C93E69">
      <w:pPr>
        <w:spacing w:after="0" w:line="240" w:lineRule="auto"/>
      </w:pPr>
      <w:r>
        <w:continuationSeparator/>
      </w:r>
    </w:p>
  </w:footnote>
  <w:footnote w:id="1">
    <w:p w:rsidR="002C02EA" w:rsidRPr="00A36B38" w:rsidRDefault="002C02EA" w:rsidP="00A36B38">
      <w:pPr>
        <w:spacing w:after="120" w:line="240" w:lineRule="auto"/>
        <w:rPr>
          <w:sz w:val="20"/>
        </w:rPr>
      </w:pPr>
      <w:r w:rsidRPr="00A36B38">
        <w:rPr>
          <w:rStyle w:val="a6"/>
          <w:sz w:val="20"/>
        </w:rPr>
        <w:footnoteRef/>
      </w:r>
      <w:r w:rsidRPr="00A36B38">
        <w:rPr>
          <w:sz w:val="20"/>
        </w:rPr>
        <w:t xml:space="preserve"> Следует заметить, что при переводе названия книги издатели, </w:t>
      </w:r>
      <w:hyperlink r:id="rId1" w:history="1">
        <w:r w:rsidRPr="00A36B38">
          <w:rPr>
            <w:rStyle w:val="aa"/>
            <w:sz w:val="20"/>
          </w:rPr>
          <w:t>как обычно</w:t>
        </w:r>
      </w:hyperlink>
      <w:r w:rsidRPr="00A36B38">
        <w:rPr>
          <w:sz w:val="20"/>
        </w:rPr>
        <w:t>, в первую очередь решали маркетинговые задачи. Сравните</w:t>
      </w:r>
      <w:r w:rsidRPr="00A36B38">
        <w:rPr>
          <w:sz w:val="20"/>
          <w:lang w:val="en-US"/>
        </w:rPr>
        <w:t xml:space="preserve"> </w:t>
      </w:r>
      <w:r w:rsidRPr="00A36B38">
        <w:rPr>
          <w:sz w:val="20"/>
        </w:rPr>
        <w:t>с</w:t>
      </w:r>
      <w:r w:rsidRPr="00A36B38">
        <w:rPr>
          <w:sz w:val="20"/>
          <w:lang w:val="en-US"/>
        </w:rPr>
        <w:t xml:space="preserve"> </w:t>
      </w:r>
      <w:r w:rsidRPr="00A36B38">
        <w:rPr>
          <w:sz w:val="20"/>
        </w:rPr>
        <w:t>английским</w:t>
      </w:r>
      <w:r w:rsidRPr="00A36B38">
        <w:rPr>
          <w:sz w:val="20"/>
          <w:lang w:val="en-US"/>
        </w:rPr>
        <w:t xml:space="preserve"> </w:t>
      </w:r>
      <w:r w:rsidRPr="00A36B38">
        <w:rPr>
          <w:sz w:val="20"/>
        </w:rPr>
        <w:t>названием</w:t>
      </w:r>
      <w:r w:rsidRPr="00A36B38">
        <w:rPr>
          <w:sz w:val="20"/>
          <w:lang w:val="en-US"/>
        </w:rPr>
        <w:t xml:space="preserve"> Decisive. How to Make Better Choices in Life and Work. </w:t>
      </w:r>
      <w:r w:rsidRPr="00A36B38">
        <w:rPr>
          <w:sz w:val="20"/>
        </w:rPr>
        <w:t>На мой взгляд, русский вариант заголовка и подзаголовка хуже отражают содержание книги, а повышают ли они продажи, остается открытым…</w:t>
      </w:r>
    </w:p>
  </w:footnote>
  <w:footnote w:id="2">
    <w:p w:rsidR="002C02EA" w:rsidRDefault="002C02EA" w:rsidP="009F5113">
      <w:pPr>
        <w:pStyle w:val="a4"/>
      </w:pPr>
      <w:r>
        <w:rPr>
          <w:rStyle w:val="a6"/>
        </w:rPr>
        <w:footnoteRef/>
      </w:r>
      <w:r w:rsidRPr="005E41D9">
        <w:t xml:space="preserve"> </w:t>
      </w:r>
      <w:r w:rsidRPr="009F5113">
        <w:rPr>
          <w:b/>
          <w:lang w:val="en-US"/>
        </w:rPr>
        <w:t>W</w:t>
      </w:r>
      <w:r>
        <w:rPr>
          <w:lang w:val="en-US"/>
        </w:rPr>
        <w:t>iden</w:t>
      </w:r>
      <w:r w:rsidRPr="005E41D9">
        <w:t xml:space="preserve"> </w:t>
      </w:r>
      <w:r>
        <w:rPr>
          <w:lang w:val="en-US"/>
        </w:rPr>
        <w:t>your</w:t>
      </w:r>
      <w:r w:rsidRPr="005E41D9">
        <w:t xml:space="preserve"> </w:t>
      </w:r>
      <w:r>
        <w:rPr>
          <w:lang w:val="en-US"/>
        </w:rPr>
        <w:t>option</w:t>
      </w:r>
      <w:r w:rsidRPr="005E41D9">
        <w:t xml:space="preserve"> (</w:t>
      </w:r>
      <w:r>
        <w:t>Р</w:t>
      </w:r>
      <w:r w:rsidRPr="009F5113">
        <w:t>асширьте</w:t>
      </w:r>
      <w:r w:rsidRPr="005E41D9">
        <w:t xml:space="preserve"> </w:t>
      </w:r>
      <w:r w:rsidRPr="009F5113">
        <w:t>поле</w:t>
      </w:r>
      <w:r w:rsidRPr="005E41D9">
        <w:t xml:space="preserve"> </w:t>
      </w:r>
      <w:r w:rsidRPr="009F5113">
        <w:t>выбора</w:t>
      </w:r>
      <w:r w:rsidRPr="005E41D9">
        <w:t xml:space="preserve">), </w:t>
      </w:r>
      <w:r w:rsidRPr="009F5113">
        <w:rPr>
          <w:b/>
          <w:lang w:val="en-US"/>
        </w:rPr>
        <w:t>R</w:t>
      </w:r>
      <w:r w:rsidRPr="009F5113">
        <w:rPr>
          <w:lang w:val="en-US"/>
        </w:rPr>
        <w:t>eality</w:t>
      </w:r>
      <w:r w:rsidRPr="005E41D9">
        <w:t>-</w:t>
      </w:r>
      <w:r w:rsidRPr="009F5113">
        <w:rPr>
          <w:lang w:val="en-US"/>
        </w:rPr>
        <w:t>test</w:t>
      </w:r>
      <w:r w:rsidRPr="005E41D9">
        <w:t xml:space="preserve"> </w:t>
      </w:r>
      <w:r w:rsidRPr="009F5113">
        <w:rPr>
          <w:lang w:val="en-US"/>
        </w:rPr>
        <w:t>your</w:t>
      </w:r>
      <w:r w:rsidRPr="005E41D9">
        <w:t xml:space="preserve"> </w:t>
      </w:r>
      <w:r w:rsidRPr="009F5113">
        <w:rPr>
          <w:lang w:val="en-US"/>
        </w:rPr>
        <w:t>assumptions</w:t>
      </w:r>
      <w:r w:rsidRPr="005E41D9">
        <w:t xml:space="preserve"> (</w:t>
      </w:r>
      <w:r>
        <w:t>П</w:t>
      </w:r>
      <w:r w:rsidRPr="009F5113">
        <w:t>роверьте свои предположения в реальных условиях</w:t>
      </w:r>
      <w:r>
        <w:t>)</w:t>
      </w:r>
      <w:r w:rsidRPr="005E41D9">
        <w:t xml:space="preserve">, </w:t>
      </w:r>
      <w:r w:rsidRPr="005E41D9">
        <w:rPr>
          <w:b/>
          <w:lang w:val="en-US"/>
        </w:rPr>
        <w:t>A</w:t>
      </w:r>
      <w:proofErr w:type="spellStart"/>
      <w:r w:rsidRPr="005E41D9">
        <w:t>ttain</w:t>
      </w:r>
      <w:proofErr w:type="spellEnd"/>
      <w:r w:rsidRPr="005E41D9">
        <w:t xml:space="preserve"> </w:t>
      </w:r>
      <w:proofErr w:type="spellStart"/>
      <w:r w:rsidRPr="005E41D9">
        <w:t>distance</w:t>
      </w:r>
      <w:proofErr w:type="spellEnd"/>
      <w:r w:rsidRPr="005E41D9">
        <w:t xml:space="preserve"> </w:t>
      </w:r>
      <w:proofErr w:type="spellStart"/>
      <w:r w:rsidRPr="005E41D9">
        <w:t>before</w:t>
      </w:r>
      <w:proofErr w:type="spellEnd"/>
      <w:r w:rsidRPr="005E41D9">
        <w:t xml:space="preserve"> </w:t>
      </w:r>
      <w:proofErr w:type="spellStart"/>
      <w:r w:rsidRPr="005E41D9">
        <w:t>deciding</w:t>
      </w:r>
      <w:proofErr w:type="spellEnd"/>
      <w:r w:rsidRPr="005E41D9">
        <w:t xml:space="preserve"> (</w:t>
      </w:r>
      <w:r>
        <w:t>Д</w:t>
      </w:r>
      <w:r w:rsidRPr="009F5113">
        <w:t>истанцируйтесь перед решением</w:t>
      </w:r>
      <w:r>
        <w:t xml:space="preserve">), </w:t>
      </w:r>
      <w:r w:rsidRPr="005E41D9">
        <w:rPr>
          <w:b/>
          <w:lang w:val="en-US"/>
        </w:rPr>
        <w:t>P</w:t>
      </w:r>
      <w:proofErr w:type="spellStart"/>
      <w:r w:rsidRPr="005E41D9">
        <w:t>repare</w:t>
      </w:r>
      <w:proofErr w:type="spellEnd"/>
      <w:r w:rsidRPr="005E41D9">
        <w:t xml:space="preserve"> </w:t>
      </w:r>
      <w:proofErr w:type="spellStart"/>
      <w:r w:rsidRPr="005E41D9">
        <w:t>to</w:t>
      </w:r>
      <w:proofErr w:type="spellEnd"/>
      <w:r w:rsidRPr="005E41D9">
        <w:t xml:space="preserve"> </w:t>
      </w:r>
      <w:proofErr w:type="spellStart"/>
      <w:r w:rsidRPr="005E41D9">
        <w:t>be</w:t>
      </w:r>
      <w:proofErr w:type="spellEnd"/>
      <w:r w:rsidRPr="005E41D9">
        <w:t xml:space="preserve"> </w:t>
      </w:r>
      <w:proofErr w:type="spellStart"/>
      <w:r w:rsidRPr="005E41D9">
        <w:t>wrong</w:t>
      </w:r>
      <w:proofErr w:type="spellEnd"/>
      <w:r w:rsidRPr="005E41D9">
        <w:t xml:space="preserve"> (</w:t>
      </w:r>
      <w:r>
        <w:t>Приготовьтесь к возможной ошибке).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2A9"/>
    <w:multiLevelType w:val="hybridMultilevel"/>
    <w:tmpl w:val="197624AE"/>
    <w:lvl w:ilvl="0" w:tplc="A1BE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94057"/>
    <w:multiLevelType w:val="hybridMultilevel"/>
    <w:tmpl w:val="8B62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4A97193"/>
    <w:multiLevelType w:val="hybridMultilevel"/>
    <w:tmpl w:val="C4A8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A03B6"/>
    <w:multiLevelType w:val="hybridMultilevel"/>
    <w:tmpl w:val="12D6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4725B"/>
    <w:multiLevelType w:val="hybridMultilevel"/>
    <w:tmpl w:val="D98C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417AC"/>
    <w:multiLevelType w:val="hybridMultilevel"/>
    <w:tmpl w:val="C186BCBE"/>
    <w:lvl w:ilvl="0" w:tplc="50A8B1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7"/>
  </w:num>
  <w:num w:numId="4">
    <w:abstractNumId w:val="14"/>
  </w:num>
  <w:num w:numId="5">
    <w:abstractNumId w:val="1"/>
  </w:num>
  <w:num w:numId="6">
    <w:abstractNumId w:val="2"/>
  </w:num>
  <w:num w:numId="7">
    <w:abstractNumId w:val="9"/>
  </w:num>
  <w:num w:numId="8">
    <w:abstractNumId w:val="17"/>
  </w:num>
  <w:num w:numId="9">
    <w:abstractNumId w:val="20"/>
  </w:num>
  <w:num w:numId="10">
    <w:abstractNumId w:val="32"/>
  </w:num>
  <w:num w:numId="11">
    <w:abstractNumId w:val="25"/>
  </w:num>
  <w:num w:numId="12">
    <w:abstractNumId w:val="6"/>
  </w:num>
  <w:num w:numId="13">
    <w:abstractNumId w:val="4"/>
  </w:num>
  <w:num w:numId="14">
    <w:abstractNumId w:val="31"/>
  </w:num>
  <w:num w:numId="15">
    <w:abstractNumId w:val="3"/>
  </w:num>
  <w:num w:numId="16">
    <w:abstractNumId w:val="0"/>
  </w:num>
  <w:num w:numId="17">
    <w:abstractNumId w:val="15"/>
  </w:num>
  <w:num w:numId="18">
    <w:abstractNumId w:val="19"/>
  </w:num>
  <w:num w:numId="19">
    <w:abstractNumId w:val="24"/>
  </w:num>
  <w:num w:numId="20">
    <w:abstractNumId w:val="23"/>
  </w:num>
  <w:num w:numId="21">
    <w:abstractNumId w:val="26"/>
  </w:num>
  <w:num w:numId="22">
    <w:abstractNumId w:val="10"/>
  </w:num>
  <w:num w:numId="23">
    <w:abstractNumId w:val="22"/>
  </w:num>
  <w:num w:numId="24">
    <w:abstractNumId w:val="21"/>
  </w:num>
  <w:num w:numId="25">
    <w:abstractNumId w:val="30"/>
  </w:num>
  <w:num w:numId="26">
    <w:abstractNumId w:val="11"/>
  </w:num>
  <w:num w:numId="27">
    <w:abstractNumId w:val="12"/>
  </w:num>
  <w:num w:numId="28">
    <w:abstractNumId w:val="13"/>
  </w:num>
  <w:num w:numId="29">
    <w:abstractNumId w:val="29"/>
  </w:num>
  <w:num w:numId="30">
    <w:abstractNumId w:val="8"/>
  </w:num>
  <w:num w:numId="31">
    <w:abstractNumId w:val="27"/>
  </w:num>
  <w:num w:numId="32">
    <w:abstractNumId w:val="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266E0"/>
    <w:rsid w:val="000346ED"/>
    <w:rsid w:val="00034F87"/>
    <w:rsid w:val="00037BEC"/>
    <w:rsid w:val="00040A24"/>
    <w:rsid w:val="0005413B"/>
    <w:rsid w:val="00055EA0"/>
    <w:rsid w:val="00064D0A"/>
    <w:rsid w:val="0007284C"/>
    <w:rsid w:val="00073E70"/>
    <w:rsid w:val="000C0DE4"/>
    <w:rsid w:val="000C522E"/>
    <w:rsid w:val="000C728E"/>
    <w:rsid w:val="000D286E"/>
    <w:rsid w:val="000D628E"/>
    <w:rsid w:val="000F5A15"/>
    <w:rsid w:val="00121CF8"/>
    <w:rsid w:val="001268AB"/>
    <w:rsid w:val="0013048E"/>
    <w:rsid w:val="00134879"/>
    <w:rsid w:val="00140402"/>
    <w:rsid w:val="00142EDD"/>
    <w:rsid w:val="001479DD"/>
    <w:rsid w:val="00150D25"/>
    <w:rsid w:val="001557D4"/>
    <w:rsid w:val="001628B4"/>
    <w:rsid w:val="00164E6B"/>
    <w:rsid w:val="0017469E"/>
    <w:rsid w:val="0018062A"/>
    <w:rsid w:val="00181895"/>
    <w:rsid w:val="00182F77"/>
    <w:rsid w:val="00185628"/>
    <w:rsid w:val="0019642B"/>
    <w:rsid w:val="001B0D69"/>
    <w:rsid w:val="001C454E"/>
    <w:rsid w:val="001D1E2A"/>
    <w:rsid w:val="001D61DC"/>
    <w:rsid w:val="001E7169"/>
    <w:rsid w:val="001F1FAA"/>
    <w:rsid w:val="001F5F21"/>
    <w:rsid w:val="0020694E"/>
    <w:rsid w:val="002071F5"/>
    <w:rsid w:val="002159BF"/>
    <w:rsid w:val="00220FF0"/>
    <w:rsid w:val="00225409"/>
    <w:rsid w:val="002326A0"/>
    <w:rsid w:val="002332F3"/>
    <w:rsid w:val="00234134"/>
    <w:rsid w:val="0023683E"/>
    <w:rsid w:val="0024334F"/>
    <w:rsid w:val="00253D05"/>
    <w:rsid w:val="00255391"/>
    <w:rsid w:val="00261B99"/>
    <w:rsid w:val="002751C1"/>
    <w:rsid w:val="00284450"/>
    <w:rsid w:val="002B335F"/>
    <w:rsid w:val="002C02EA"/>
    <w:rsid w:val="002D0A2C"/>
    <w:rsid w:val="002D7237"/>
    <w:rsid w:val="002E1ABD"/>
    <w:rsid w:val="002E401D"/>
    <w:rsid w:val="002F154B"/>
    <w:rsid w:val="002F7357"/>
    <w:rsid w:val="00301386"/>
    <w:rsid w:val="00304733"/>
    <w:rsid w:val="0030574A"/>
    <w:rsid w:val="00306BDC"/>
    <w:rsid w:val="003100D3"/>
    <w:rsid w:val="00316FB9"/>
    <w:rsid w:val="00321CC2"/>
    <w:rsid w:val="00322DC6"/>
    <w:rsid w:val="0035198A"/>
    <w:rsid w:val="003765D7"/>
    <w:rsid w:val="0038173F"/>
    <w:rsid w:val="00383E99"/>
    <w:rsid w:val="003844E7"/>
    <w:rsid w:val="003957CC"/>
    <w:rsid w:val="00395FFD"/>
    <w:rsid w:val="003B0105"/>
    <w:rsid w:val="003C6BC6"/>
    <w:rsid w:val="003D26F7"/>
    <w:rsid w:val="003D7C5B"/>
    <w:rsid w:val="003E13A4"/>
    <w:rsid w:val="003E49B7"/>
    <w:rsid w:val="003F4902"/>
    <w:rsid w:val="00400A57"/>
    <w:rsid w:val="004101DA"/>
    <w:rsid w:val="00413461"/>
    <w:rsid w:val="0042117D"/>
    <w:rsid w:val="00424D11"/>
    <w:rsid w:val="0042620B"/>
    <w:rsid w:val="00444FE5"/>
    <w:rsid w:val="00451B02"/>
    <w:rsid w:val="0046143D"/>
    <w:rsid w:val="0046388B"/>
    <w:rsid w:val="00471481"/>
    <w:rsid w:val="00496B81"/>
    <w:rsid w:val="004A17A9"/>
    <w:rsid w:val="004C469D"/>
    <w:rsid w:val="004C5039"/>
    <w:rsid w:val="004C5FFE"/>
    <w:rsid w:val="004D137E"/>
    <w:rsid w:val="004D2882"/>
    <w:rsid w:val="004E0242"/>
    <w:rsid w:val="004E4667"/>
    <w:rsid w:val="004F1E4A"/>
    <w:rsid w:val="005066A6"/>
    <w:rsid w:val="005466AD"/>
    <w:rsid w:val="00555270"/>
    <w:rsid w:val="005701D1"/>
    <w:rsid w:val="0057632B"/>
    <w:rsid w:val="00576E12"/>
    <w:rsid w:val="00577EA6"/>
    <w:rsid w:val="005840B8"/>
    <w:rsid w:val="00591E0C"/>
    <w:rsid w:val="00593C5A"/>
    <w:rsid w:val="00593F02"/>
    <w:rsid w:val="005A5921"/>
    <w:rsid w:val="005E41D9"/>
    <w:rsid w:val="00612B1A"/>
    <w:rsid w:val="0062274A"/>
    <w:rsid w:val="00627C10"/>
    <w:rsid w:val="00654615"/>
    <w:rsid w:val="00655A03"/>
    <w:rsid w:val="0066149F"/>
    <w:rsid w:val="00675A6F"/>
    <w:rsid w:val="00682E73"/>
    <w:rsid w:val="00685206"/>
    <w:rsid w:val="00694168"/>
    <w:rsid w:val="006A3AB0"/>
    <w:rsid w:val="006A652A"/>
    <w:rsid w:val="006C21CD"/>
    <w:rsid w:val="006D1988"/>
    <w:rsid w:val="006E4BB6"/>
    <w:rsid w:val="006F2EA3"/>
    <w:rsid w:val="007060B8"/>
    <w:rsid w:val="00724E50"/>
    <w:rsid w:val="0073697E"/>
    <w:rsid w:val="00737A18"/>
    <w:rsid w:val="0074772A"/>
    <w:rsid w:val="00771B77"/>
    <w:rsid w:val="00780ACB"/>
    <w:rsid w:val="00785090"/>
    <w:rsid w:val="00794583"/>
    <w:rsid w:val="00796931"/>
    <w:rsid w:val="007A127B"/>
    <w:rsid w:val="007A1953"/>
    <w:rsid w:val="007A5147"/>
    <w:rsid w:val="007B7DCC"/>
    <w:rsid w:val="007C1A5A"/>
    <w:rsid w:val="007C311C"/>
    <w:rsid w:val="007C6DA7"/>
    <w:rsid w:val="007D46B3"/>
    <w:rsid w:val="007E1B1F"/>
    <w:rsid w:val="007F4985"/>
    <w:rsid w:val="007F7C81"/>
    <w:rsid w:val="00800380"/>
    <w:rsid w:val="0081056D"/>
    <w:rsid w:val="008145E2"/>
    <w:rsid w:val="008166C2"/>
    <w:rsid w:val="00833996"/>
    <w:rsid w:val="00844758"/>
    <w:rsid w:val="008464FA"/>
    <w:rsid w:val="00846DFE"/>
    <w:rsid w:val="00855365"/>
    <w:rsid w:val="008557EC"/>
    <w:rsid w:val="00860280"/>
    <w:rsid w:val="00873C88"/>
    <w:rsid w:val="00876FFA"/>
    <w:rsid w:val="00886AEF"/>
    <w:rsid w:val="008D37E4"/>
    <w:rsid w:val="008D38AE"/>
    <w:rsid w:val="008F34D2"/>
    <w:rsid w:val="009007AA"/>
    <w:rsid w:val="009019AE"/>
    <w:rsid w:val="00901BEC"/>
    <w:rsid w:val="00910A08"/>
    <w:rsid w:val="00916867"/>
    <w:rsid w:val="00920440"/>
    <w:rsid w:val="00927317"/>
    <w:rsid w:val="009312C2"/>
    <w:rsid w:val="00944F61"/>
    <w:rsid w:val="009508DF"/>
    <w:rsid w:val="0095100B"/>
    <w:rsid w:val="009565A0"/>
    <w:rsid w:val="00986DBA"/>
    <w:rsid w:val="00994290"/>
    <w:rsid w:val="009A5A62"/>
    <w:rsid w:val="009A6E36"/>
    <w:rsid w:val="009B299D"/>
    <w:rsid w:val="009B6387"/>
    <w:rsid w:val="009B7013"/>
    <w:rsid w:val="009B7403"/>
    <w:rsid w:val="009D3D77"/>
    <w:rsid w:val="009F2017"/>
    <w:rsid w:val="009F5113"/>
    <w:rsid w:val="009F6C32"/>
    <w:rsid w:val="00A03FA9"/>
    <w:rsid w:val="00A213E7"/>
    <w:rsid w:val="00A31299"/>
    <w:rsid w:val="00A36B38"/>
    <w:rsid w:val="00A51210"/>
    <w:rsid w:val="00A52034"/>
    <w:rsid w:val="00A524C2"/>
    <w:rsid w:val="00A52A4A"/>
    <w:rsid w:val="00A55EE9"/>
    <w:rsid w:val="00A64BB8"/>
    <w:rsid w:val="00A7013C"/>
    <w:rsid w:val="00A70EFB"/>
    <w:rsid w:val="00AB19C0"/>
    <w:rsid w:val="00AC201E"/>
    <w:rsid w:val="00AC63FD"/>
    <w:rsid w:val="00AC715F"/>
    <w:rsid w:val="00AC7DB1"/>
    <w:rsid w:val="00AE2BDE"/>
    <w:rsid w:val="00AF13F1"/>
    <w:rsid w:val="00AF3040"/>
    <w:rsid w:val="00B0725A"/>
    <w:rsid w:val="00B1267B"/>
    <w:rsid w:val="00B13F24"/>
    <w:rsid w:val="00B2056A"/>
    <w:rsid w:val="00B27E7A"/>
    <w:rsid w:val="00B36E57"/>
    <w:rsid w:val="00B53E86"/>
    <w:rsid w:val="00B644F1"/>
    <w:rsid w:val="00B7460E"/>
    <w:rsid w:val="00B74939"/>
    <w:rsid w:val="00B76C15"/>
    <w:rsid w:val="00B83C02"/>
    <w:rsid w:val="00B86E96"/>
    <w:rsid w:val="00B91896"/>
    <w:rsid w:val="00BA0F59"/>
    <w:rsid w:val="00BB0ADA"/>
    <w:rsid w:val="00BB42CB"/>
    <w:rsid w:val="00BB7232"/>
    <w:rsid w:val="00BC6428"/>
    <w:rsid w:val="00BD4DB0"/>
    <w:rsid w:val="00BE3E8C"/>
    <w:rsid w:val="00BF2DD9"/>
    <w:rsid w:val="00BF5289"/>
    <w:rsid w:val="00C0075F"/>
    <w:rsid w:val="00C10EC9"/>
    <w:rsid w:val="00C12D23"/>
    <w:rsid w:val="00C13CC6"/>
    <w:rsid w:val="00C14072"/>
    <w:rsid w:val="00C1589F"/>
    <w:rsid w:val="00C1736F"/>
    <w:rsid w:val="00C20CEE"/>
    <w:rsid w:val="00C20EC7"/>
    <w:rsid w:val="00C3399C"/>
    <w:rsid w:val="00C341A2"/>
    <w:rsid w:val="00C45941"/>
    <w:rsid w:val="00C65A37"/>
    <w:rsid w:val="00C707BF"/>
    <w:rsid w:val="00C7330B"/>
    <w:rsid w:val="00C83709"/>
    <w:rsid w:val="00C93E69"/>
    <w:rsid w:val="00C93EE1"/>
    <w:rsid w:val="00C94178"/>
    <w:rsid w:val="00C96091"/>
    <w:rsid w:val="00CA2241"/>
    <w:rsid w:val="00CA2FF8"/>
    <w:rsid w:val="00CB05C8"/>
    <w:rsid w:val="00CB0909"/>
    <w:rsid w:val="00CB7FD9"/>
    <w:rsid w:val="00CE20E8"/>
    <w:rsid w:val="00CF1BD8"/>
    <w:rsid w:val="00D033E8"/>
    <w:rsid w:val="00D10204"/>
    <w:rsid w:val="00D1520A"/>
    <w:rsid w:val="00D209C0"/>
    <w:rsid w:val="00D2205A"/>
    <w:rsid w:val="00D24703"/>
    <w:rsid w:val="00D32AB1"/>
    <w:rsid w:val="00D332A4"/>
    <w:rsid w:val="00D449A5"/>
    <w:rsid w:val="00D45A67"/>
    <w:rsid w:val="00D616D3"/>
    <w:rsid w:val="00D65B8E"/>
    <w:rsid w:val="00D81016"/>
    <w:rsid w:val="00D841E7"/>
    <w:rsid w:val="00D903A9"/>
    <w:rsid w:val="00DA4909"/>
    <w:rsid w:val="00DA5670"/>
    <w:rsid w:val="00DB636B"/>
    <w:rsid w:val="00DD4E22"/>
    <w:rsid w:val="00DE747F"/>
    <w:rsid w:val="00DF1EF9"/>
    <w:rsid w:val="00DF482F"/>
    <w:rsid w:val="00DF4BF5"/>
    <w:rsid w:val="00E05BB6"/>
    <w:rsid w:val="00E06B5A"/>
    <w:rsid w:val="00E138B8"/>
    <w:rsid w:val="00E20D22"/>
    <w:rsid w:val="00E55EB0"/>
    <w:rsid w:val="00E60F0C"/>
    <w:rsid w:val="00E664F4"/>
    <w:rsid w:val="00E70B38"/>
    <w:rsid w:val="00E734B3"/>
    <w:rsid w:val="00E741C5"/>
    <w:rsid w:val="00E82322"/>
    <w:rsid w:val="00E91B3E"/>
    <w:rsid w:val="00E9326A"/>
    <w:rsid w:val="00E940E3"/>
    <w:rsid w:val="00EA1E9D"/>
    <w:rsid w:val="00EA5470"/>
    <w:rsid w:val="00EB2981"/>
    <w:rsid w:val="00EC6A58"/>
    <w:rsid w:val="00ED445D"/>
    <w:rsid w:val="00ED7D1B"/>
    <w:rsid w:val="00EF307A"/>
    <w:rsid w:val="00EF3951"/>
    <w:rsid w:val="00F011F4"/>
    <w:rsid w:val="00F03C29"/>
    <w:rsid w:val="00F04707"/>
    <w:rsid w:val="00F15D0A"/>
    <w:rsid w:val="00F22044"/>
    <w:rsid w:val="00F268C7"/>
    <w:rsid w:val="00F33A35"/>
    <w:rsid w:val="00F34BBC"/>
    <w:rsid w:val="00F7459D"/>
    <w:rsid w:val="00F74930"/>
    <w:rsid w:val="00F75FAC"/>
    <w:rsid w:val="00F912CE"/>
    <w:rsid w:val="00F92657"/>
    <w:rsid w:val="00FA3C2A"/>
    <w:rsid w:val="00FA7366"/>
    <w:rsid w:val="00FB6F33"/>
    <w:rsid w:val="00FC21A9"/>
    <w:rsid w:val="00FC391E"/>
    <w:rsid w:val="00FC5965"/>
    <w:rsid w:val="00FC7352"/>
    <w:rsid w:val="00FC73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5DC14-6584-4A62-953B-D3E1104A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D810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7840" TargetMode="External"/><Relationship Id="rId13" Type="http://schemas.openxmlformats.org/officeDocument/2006/relationships/hyperlink" Target="http://ru.wikipedia.org/wiki/%D0%A1%D0%BB%D0%BE%D1%83%D0%BD,_%D0%90%D0%BB%D1%8C%D1%84%D1%80%D0%B5%D0%B4" TargetMode="External"/><Relationship Id="rId18" Type="http://schemas.openxmlformats.org/officeDocument/2006/relationships/hyperlink" Target="http://baguzin.ru/wp/?p=411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3%D0%BE%D0%BB%D1%82%D0%BE%D0%BD,_%D0%A1%D1%8D%D0%BC" TargetMode="External"/><Relationship Id="rId17" Type="http://schemas.openxmlformats.org/officeDocument/2006/relationships/hyperlink" Target="http://ivanov.mann-ivanov-ferber.ru/2013/04/dzhim-kollinz-novaya-kniga-velikie-po-sobstvennomu-vybo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guzin.ru/wp/?p=2431" TargetMode="External"/><Relationship Id="rId20" Type="http://schemas.openxmlformats.org/officeDocument/2006/relationships/hyperlink" Target="http://www.heathbrother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A%D0%B0%D0%B2%D0%B5%D1%80-%D0%B2%D0%B5%D1%80%D1%81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3%D1%8D%D0%BC%D0%B1%D0%B0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://ru.wikipedia.org/wiki/Eastman_Kod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nn-ivanov-ferber.ru/books/paperbook/decisive/" TargetMode="External"/><Relationship Id="rId14" Type="http://schemas.openxmlformats.org/officeDocument/2006/relationships/hyperlink" Target="http://ru.wikipedia.org/wiki/%D0%A0%D1%83%D0%B7%D0%B2%D0%B5%D0%BB%D1%8C%D1%82,_%D0%A4%D1%80%D0%B0%D0%BD%D0%BA%D0%BB%D0%B8%D0%BD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log.mann-ivanov-ferber.ru/2013/07/19/nazvat-nelzya-meny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17B5B-DBA7-465E-B4CF-273C1381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13</Pages>
  <Words>7701</Words>
  <Characters>43896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51495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5</cp:revision>
  <cp:lastPrinted>2014-02-23T10:37:00Z</cp:lastPrinted>
  <dcterms:created xsi:type="dcterms:W3CDTF">2014-03-24T09:40:00Z</dcterms:created>
  <dcterms:modified xsi:type="dcterms:W3CDTF">2014-04-03T18:36:00Z</dcterms:modified>
</cp:coreProperties>
</file>