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60" w:rsidRDefault="00C4049C" w:rsidP="001479DD">
      <w:pPr>
        <w:spacing w:after="240" w:line="240" w:lineRule="auto"/>
        <w:rPr>
          <w:b/>
          <w:sz w:val="28"/>
        </w:rPr>
      </w:pPr>
      <w:r w:rsidRPr="00C4049C">
        <w:rPr>
          <w:b/>
          <w:sz w:val="28"/>
        </w:rPr>
        <w:t>Эрнандо де Сото. Загадка капитала</w:t>
      </w:r>
    </w:p>
    <w:p w:rsidR="00927EBA" w:rsidRDefault="00927EBA" w:rsidP="00927EBA">
      <w:pPr>
        <w:spacing w:after="120" w:line="240" w:lineRule="auto"/>
      </w:pPr>
      <w:r>
        <w:t xml:space="preserve">Книга </w:t>
      </w:r>
      <w:r w:rsidRPr="00927EBA">
        <w:rPr>
          <w:i/>
        </w:rPr>
        <w:t>Загадка капитала</w:t>
      </w:r>
      <w:r>
        <w:t xml:space="preserve"> посвящена преодолению главного источника неудач в странах третьего мира и бывшего соцлагеря – правовой необеспеченности частной собственности и предпринимательства. В середине 1990-х </w:t>
      </w:r>
      <w:r w:rsidR="00DD4613">
        <w:t xml:space="preserve">перуанский экономист </w:t>
      </w:r>
      <w:r>
        <w:t>Эрнандо де Сото</w:t>
      </w:r>
      <w:r w:rsidR="00DD4613">
        <w:rPr>
          <w:rStyle w:val="a6"/>
        </w:rPr>
        <w:footnoteReference w:id="1"/>
      </w:r>
      <w:r>
        <w:t xml:space="preserve"> </w:t>
      </w:r>
      <w:r w:rsidR="00DD4613">
        <w:t>изучил ситуацию в</w:t>
      </w:r>
      <w:r>
        <w:t xml:space="preserve"> развивающихся и бывших соцстран</w:t>
      </w:r>
      <w:r w:rsidR="00DD4613">
        <w:t>ах</w:t>
      </w:r>
      <w:r>
        <w:t>. Собранные ими данные убеждают, что неимущие в этих странах накопили достаточно, чтобы успешно участвовать в капиталистическом развит</w:t>
      </w:r>
      <w:r w:rsidR="00DD4613">
        <w:t>ии. Сумма их сбережений огромна</w:t>
      </w:r>
      <w:r>
        <w:t>. Почему же эти страны так неразвиты? Почему они не в состоянии обратить эту собственность в ликвидный капитал, то есть придать ей форму, пригодную для создания нового богатства? Для Эрнандо де Сото в этом и заключается «загадка капитала».</w:t>
      </w:r>
    </w:p>
    <w:p w:rsidR="00927EBA" w:rsidRDefault="00927EBA" w:rsidP="00927EBA">
      <w:pPr>
        <w:spacing w:after="120" w:line="240" w:lineRule="auto"/>
      </w:pPr>
      <w:r w:rsidRPr="00927EBA">
        <w:t>Эрнандо де Сото. Загадка капитала. Почему капитализм торжествует на Западе и терпит поражение во всем остальном мире</w:t>
      </w:r>
      <w:r>
        <w:t xml:space="preserve">. – М.: </w:t>
      </w:r>
      <w:r w:rsidRPr="00927EBA">
        <w:t>Олимп-Бизнес</w:t>
      </w:r>
      <w:r>
        <w:t>, 2004. – 272 с.</w:t>
      </w:r>
    </w:p>
    <w:p w:rsidR="00A56413" w:rsidRDefault="00927EBA" w:rsidP="00F8046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799084" cy="26716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6. Загадка капитал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11" cy="269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3A5" w:rsidRPr="007443A5" w:rsidRDefault="007443A5" w:rsidP="00F80460">
      <w:pPr>
        <w:spacing w:after="120" w:line="240" w:lineRule="auto"/>
      </w:pPr>
      <w:r w:rsidRPr="007443A5">
        <w:t xml:space="preserve">Купить книгу в </w:t>
      </w:r>
      <w:hyperlink r:id="rId9" w:history="1">
        <w:r w:rsidRPr="007443A5">
          <w:rPr>
            <w:rStyle w:val="aa"/>
          </w:rPr>
          <w:t>Ozon</w:t>
        </w:r>
      </w:hyperlink>
      <w:r w:rsidRPr="007443A5">
        <w:t xml:space="preserve"> или </w:t>
      </w:r>
      <w:hyperlink r:id="rId10" w:history="1">
        <w:r w:rsidRPr="007443A5">
          <w:rPr>
            <w:rStyle w:val="aa"/>
          </w:rPr>
          <w:t>Лабиринте</w:t>
        </w:r>
      </w:hyperlink>
    </w:p>
    <w:p w:rsidR="00A23580" w:rsidRDefault="00A23580" w:rsidP="00A23580">
      <w:pPr>
        <w:pStyle w:val="3"/>
      </w:pPr>
      <w:r>
        <w:t>Глава 1. Пять загадок капитала</w:t>
      </w:r>
    </w:p>
    <w:p w:rsidR="007F525C" w:rsidRDefault="007F525C" w:rsidP="00A23580">
      <w:pPr>
        <w:spacing w:after="120" w:line="240" w:lineRule="auto"/>
      </w:pPr>
      <w:r>
        <w:t>Я</w:t>
      </w:r>
      <w:r w:rsidR="00A23580">
        <w:t xml:space="preserve"> намерен показать, что главным препятствием на пути к капиталистическому процветанию является неспособность бедных районов мира создавать капитал. Именно капитал является силой, поднимающей производительность труда и создающей богатство народов. </w:t>
      </w:r>
      <w:r>
        <w:t>Я также покажу</w:t>
      </w:r>
      <w:r w:rsidR="00A23580">
        <w:t>, что большинство беднейших стран Азии, Африки и Латинской Америки уже обладают ресурсами и активами, необходимыми для процветания капитализма. Даже в самых бедных странах у бедняков есть сбережения</w:t>
      </w:r>
      <w:r>
        <w:t>.</w:t>
      </w:r>
    </w:p>
    <w:p w:rsidR="00A23580" w:rsidRDefault="00A23580" w:rsidP="00A23580">
      <w:pPr>
        <w:spacing w:after="120" w:line="240" w:lineRule="auto"/>
      </w:pPr>
      <w:r>
        <w:t xml:space="preserve">Беда, что </w:t>
      </w:r>
      <w:r w:rsidR="007F525C">
        <w:t>эти</w:t>
      </w:r>
      <w:r>
        <w:t xml:space="preserve"> ресурсы имеют ущербную форму: дома построены на земле, права собственности на которую оформлены неадекватно; обязательства предприятий не определены, а сами они не инкорпорированы; производства размещены в зонах, где ни финансисты, ни инвесторы не могут их контролировать. Иными словами, </w:t>
      </w:r>
      <w:r w:rsidR="007F525C">
        <w:t>эти ресурсы</w:t>
      </w:r>
      <w:r>
        <w:t xml:space="preserve"> не удается обратить в капитал.</w:t>
      </w:r>
      <w:r w:rsidR="007F525C">
        <w:t xml:space="preserve"> </w:t>
      </w:r>
      <w:r>
        <w:t xml:space="preserve">Не имея адекватного документального оформления, </w:t>
      </w:r>
      <w:r w:rsidR="007F525C">
        <w:t>такие</w:t>
      </w:r>
      <w:r>
        <w:t xml:space="preserve"> активы обращаются в мертвый капитал.</w:t>
      </w:r>
      <w:r w:rsidR="007F525C">
        <w:t xml:space="preserve"> </w:t>
      </w:r>
      <w:r>
        <w:t>Именно отсутствие правового оформления объясняет, почему народы</w:t>
      </w:r>
      <w:r w:rsidR="007F525C">
        <w:t xml:space="preserve"> </w:t>
      </w:r>
      <w:r>
        <w:t>не в состоянии произвести капитал, который сделал бы их отечественный капитализм работоспособным.</w:t>
      </w:r>
      <w:r w:rsidR="007F525C">
        <w:t xml:space="preserve"> Это и есть загадка капитала. Н</w:t>
      </w:r>
      <w:r>
        <w:t xml:space="preserve">астоящая книга представляет собой попытку исследовать источники капитала, чтобы помочь бедным странам выбраться из нищеты. </w:t>
      </w:r>
      <w:r w:rsidR="007F525C">
        <w:t>Итак,</w:t>
      </w:r>
      <w:r>
        <w:t xml:space="preserve"> пять загадок капитала.</w:t>
      </w:r>
    </w:p>
    <w:p w:rsidR="00A23580" w:rsidRDefault="00A23580" w:rsidP="007F525C">
      <w:pPr>
        <w:spacing w:after="120" w:line="240" w:lineRule="auto"/>
      </w:pPr>
      <w:r w:rsidRPr="007F525C">
        <w:rPr>
          <w:i/>
        </w:rPr>
        <w:t>Загадка недостающей информации</w:t>
      </w:r>
      <w:r w:rsidR="007F525C" w:rsidRPr="007F525C">
        <w:rPr>
          <w:i/>
        </w:rPr>
        <w:t xml:space="preserve">. </w:t>
      </w:r>
      <w:r w:rsidR="007F525C">
        <w:t>Мы</w:t>
      </w:r>
      <w:r>
        <w:t xml:space="preserve"> подсчита</w:t>
      </w:r>
      <w:r w:rsidR="007F525C">
        <w:t>ли</w:t>
      </w:r>
      <w:r>
        <w:t>, сколько скопило беднейшее население Земли. Суммы оказались грандиозными. Но большей частью все эти активы представляют собой мертвый капитал.</w:t>
      </w:r>
    </w:p>
    <w:p w:rsidR="00A23580" w:rsidRDefault="00A23580" w:rsidP="00A23580">
      <w:pPr>
        <w:spacing w:after="120" w:line="240" w:lineRule="auto"/>
      </w:pPr>
      <w:r w:rsidRPr="007F525C">
        <w:rPr>
          <w:i/>
        </w:rPr>
        <w:lastRenderedPageBreak/>
        <w:t>Загадка капитала</w:t>
      </w:r>
      <w:r w:rsidR="007F525C" w:rsidRPr="007F525C">
        <w:rPr>
          <w:i/>
        </w:rPr>
        <w:t xml:space="preserve">. </w:t>
      </w:r>
      <w:r>
        <w:t>Что такое капитал? Как он создается и как соотносится с деньгами?</w:t>
      </w:r>
    </w:p>
    <w:p w:rsidR="00A23580" w:rsidRDefault="00A23580" w:rsidP="00A23580">
      <w:pPr>
        <w:spacing w:after="120" w:line="240" w:lineRule="auto"/>
      </w:pPr>
      <w:r w:rsidRPr="007F525C">
        <w:rPr>
          <w:i/>
        </w:rPr>
        <w:t>Загадка политической неосведомленности</w:t>
      </w:r>
      <w:r w:rsidR="007F525C" w:rsidRPr="007F525C">
        <w:rPr>
          <w:i/>
        </w:rPr>
        <w:t xml:space="preserve">. </w:t>
      </w:r>
      <w:r>
        <w:t>Если в мире так много лежащего мертвым грузом капитала, принадлежащего миллиардам бедняков, как же правительства не попытались добраться до этого потенциального богатства? Только потому, что убедительные для них факты стали доступны</w:t>
      </w:r>
      <w:r w:rsidR="007F525C">
        <w:t xml:space="preserve"> </w:t>
      </w:r>
      <w:r>
        <w:t>лишь в последние 40 лет, когда миллиарды людей по всему миру перебрались из деревень в города. Это переселение в города стало причиной грандиозной промышленно-торговой революции, переменившей жизнь беднейших стран мира, но при этом — невероятно! — практически никем не замеченной.</w:t>
      </w:r>
    </w:p>
    <w:p w:rsidR="007F525C" w:rsidRDefault="00A23580" w:rsidP="00A23580">
      <w:pPr>
        <w:spacing w:after="120" w:line="240" w:lineRule="auto"/>
      </w:pPr>
      <w:r w:rsidRPr="007F525C">
        <w:rPr>
          <w:i/>
        </w:rPr>
        <w:t>Забытые уроки истории США</w:t>
      </w:r>
      <w:r w:rsidR="007F525C" w:rsidRPr="007F525C">
        <w:rPr>
          <w:i/>
        </w:rPr>
        <w:t xml:space="preserve">. </w:t>
      </w:r>
      <w:r>
        <w:t>То, что происходит сегодня в странах третьего мира и бывшего соцлагеря, уже бы</w:t>
      </w:r>
      <w:r w:rsidR="007F525C">
        <w:t>ло в Европе и Северной Америке.</w:t>
      </w:r>
    </w:p>
    <w:p w:rsidR="00A23580" w:rsidRDefault="00A23580" w:rsidP="00A23580">
      <w:pPr>
        <w:spacing w:after="120" w:line="240" w:lineRule="auto"/>
      </w:pPr>
      <w:r w:rsidRPr="007F525C">
        <w:rPr>
          <w:i/>
        </w:rPr>
        <w:t>Загадка правового бессилия: почему законы о собственности не работают за пределами Запада?</w:t>
      </w:r>
      <w:r w:rsidR="007F525C" w:rsidRPr="007F525C">
        <w:rPr>
          <w:i/>
        </w:rPr>
        <w:t xml:space="preserve"> </w:t>
      </w:r>
      <w:r>
        <w:t>Начиная с XIX в. многие страны мира пытаются копировать законы западных стран, чтобы дать своим гражданам правовые условия для накопления богатства. Копирование законов продолжается и поныне, и очевидно, что это не работает. Большинство граждан так и не получили возможность, опираясь на закон, обратить свои накопления в капитал. Почему это так и что следует сделать, чтобы законы заработали, остается загадкой.</w:t>
      </w:r>
    </w:p>
    <w:p w:rsidR="00A23580" w:rsidRDefault="00A23580" w:rsidP="007F525C">
      <w:pPr>
        <w:pStyle w:val="3"/>
      </w:pPr>
      <w:r>
        <w:t>Глава 2</w:t>
      </w:r>
      <w:r w:rsidR="007F525C">
        <w:t xml:space="preserve">. </w:t>
      </w:r>
      <w:r>
        <w:t>Загадка недостающей информации</w:t>
      </w:r>
    </w:p>
    <w:p w:rsidR="00A23580" w:rsidRDefault="00A23580" w:rsidP="00A23580">
      <w:pPr>
        <w:spacing w:after="120" w:line="240" w:lineRule="auto"/>
      </w:pPr>
      <w:r>
        <w:t>После 1950 г. в третьем мире началась экономическая революция</w:t>
      </w:r>
      <w:r w:rsidR="007F525C">
        <w:t xml:space="preserve">. </w:t>
      </w:r>
      <w:r>
        <w:t>Население городов начало быстро расти. Однако</w:t>
      </w:r>
      <w:r w:rsidR="007F525C">
        <w:t>,</w:t>
      </w:r>
      <w:r>
        <w:t xml:space="preserve"> </w:t>
      </w:r>
      <w:r w:rsidR="007F525C">
        <w:t>п</w:t>
      </w:r>
      <w:r>
        <w:t>риобретение законного жилья, нахождение законных рабочих мест и доступ к нормальному бизнесу — все это давалось новым горожанам с чудовищными усилиями.</w:t>
      </w:r>
    </w:p>
    <w:p w:rsidR="00E34746" w:rsidRDefault="00E34746" w:rsidP="00E3474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64F9DD47" wp14:editId="60AACE59">
            <wp:extent cx="5123367" cy="5104737"/>
            <wp:effectExtent l="0" t="0" r="127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Гаити, оценка величины омертвленного капитал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329" cy="51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746" w:rsidRDefault="00E34746" w:rsidP="00E34746">
      <w:pPr>
        <w:spacing w:after="120" w:line="240" w:lineRule="auto"/>
      </w:pPr>
      <w:r>
        <w:t xml:space="preserve">Рис. 1. </w:t>
      </w:r>
      <w:r w:rsidRPr="00E34746">
        <w:t>Гаити: оценка величины омертвленного капитала</w:t>
      </w:r>
    </w:p>
    <w:p w:rsidR="00E34746" w:rsidRDefault="00E34746" w:rsidP="00E34746">
      <w:pPr>
        <w:spacing w:after="120" w:line="240" w:lineRule="auto"/>
      </w:pPr>
      <w:r>
        <w:t xml:space="preserve">Одной из проблем развивающихся стран являются бюрократические барьеры на пути приобретения собственности. Например, в Перу, чтобы получить разрешение на строительство </w:t>
      </w:r>
      <w:r>
        <w:lastRenderedPageBreak/>
        <w:t>частного жилого дома на земле, принадлежащей государству, потребовалось шесть лет и одиннадцать месяцев. Нам пришлось побывать в 52 канцеляриях разного рода и пройти 207 административных этапов. Аналогично в Египте, Бразилии, на Гаити и Филиппинах. И новые горожане вынуждены уходить в теневой сектор. У них нет иного выхода, как жить и работать, используя находящиеся за пределами легальной правовой системы соглашения для защиты и мобилизации своих активов. Этот внелегальный общественный договор стал фундаментом для весьма энергичного, хотя и недокапитализированного сектора хозяйства, образующего центр мира бедняков.</w:t>
      </w:r>
    </w:p>
    <w:p w:rsidR="00E34746" w:rsidRDefault="00E34746" w:rsidP="00E34746">
      <w:pPr>
        <w:spacing w:after="120" w:line="240" w:lineRule="auto"/>
      </w:pPr>
      <w:r>
        <w:t>Мы исследовала пять крупных городов стран третьего мира — Каир, Лиму, Манилу, Мехико и Порт-о-Пренс, чтобы оценить суммарную стоимость имущества тех слоев общества, которые в результате действия дискриминационных законов оказались вне допускающего капитализацию сектора экономики. Для надежности оценок мы сосредоточились на недвижимости, которую легче фиксировать и оценивать (рис. 1, 2).</w:t>
      </w:r>
    </w:p>
    <w:p w:rsidR="000651CD" w:rsidRDefault="00E34746" w:rsidP="00A2358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0225" cy="5709037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Типы внелегальных жилищ в Порт-о-Пренсе и других городах Гаити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" b="827"/>
                    <a:stretch/>
                  </pic:blipFill>
                  <pic:spPr bwMode="auto">
                    <a:xfrm>
                      <a:off x="0" y="0"/>
                      <a:ext cx="4282257" cy="5711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1CD" w:rsidRDefault="00E34746" w:rsidP="00A23580">
      <w:pPr>
        <w:spacing w:after="120" w:line="240" w:lineRule="auto"/>
      </w:pPr>
      <w:r>
        <w:t>Рис. 2</w:t>
      </w:r>
      <w:r w:rsidR="000651CD">
        <w:t xml:space="preserve">. </w:t>
      </w:r>
      <w:r>
        <w:t>Типы внелегальных жи</w:t>
      </w:r>
      <w:r w:rsidR="000651CD" w:rsidRPr="000651CD">
        <w:t>ли</w:t>
      </w:r>
      <w:r>
        <w:t>щ в Порт-о-Пренсе и других горо</w:t>
      </w:r>
      <w:r w:rsidR="000651CD" w:rsidRPr="000651CD">
        <w:t>дах Гаити</w:t>
      </w:r>
    </w:p>
    <w:p w:rsidR="00A23580" w:rsidRDefault="00A23580" w:rsidP="00A23580">
      <w:pPr>
        <w:spacing w:after="120" w:line="240" w:lineRule="auto"/>
      </w:pPr>
      <w:r>
        <w:t>По нашим расчетам, совокупная стоимость недвижимости, используемой бедняками стран третьего мира и бывшего соцлагеря и не являющейся их легальной собственностью, составляет не менее 9,3 трлн до</w:t>
      </w:r>
      <w:r w:rsidR="00E34746">
        <w:t xml:space="preserve">л. </w:t>
      </w:r>
      <w:r>
        <w:t>Лидерам стран третьего мира и бывшего соцлагеря нет нужды обивать пороги министерств иностранных дел и международных финансовых организаций в поисках помощи. В беднейших районах этих стран, прямо в трущобах таятся триллионы долларов. Эти гигантские деньги готовы к использованию, стоит только распутать загадку превращения частной недвижимости в производительный капитал.</w:t>
      </w:r>
    </w:p>
    <w:p w:rsidR="00A23580" w:rsidRDefault="00A23580" w:rsidP="00952D67">
      <w:pPr>
        <w:pStyle w:val="3"/>
      </w:pPr>
      <w:r>
        <w:lastRenderedPageBreak/>
        <w:t>Глава 3</w:t>
      </w:r>
      <w:r w:rsidR="00E34746">
        <w:t xml:space="preserve">. </w:t>
      </w:r>
      <w:r>
        <w:t xml:space="preserve">Загадка </w:t>
      </w:r>
      <w:r w:rsidRPr="00952D67">
        <w:t>капитала</w:t>
      </w:r>
    </w:p>
    <w:p w:rsidR="00A23580" w:rsidRPr="00E34746" w:rsidRDefault="00A23580" w:rsidP="00E34746">
      <w:pPr>
        <w:spacing w:after="120" w:line="240" w:lineRule="auto"/>
        <w:ind w:left="708"/>
        <w:rPr>
          <w:i/>
        </w:rPr>
      </w:pPr>
      <w:r>
        <w:t xml:space="preserve">Смысл мира должен пребывать за пределами мира. В мире все так, как </w:t>
      </w:r>
      <w:r w:rsidR="00E34746">
        <w:t>оно есть, и все идет, как идет.</w:t>
      </w:r>
      <w:r w:rsidR="00E34746">
        <w:br/>
      </w:r>
      <w:r w:rsidRPr="00E34746">
        <w:rPr>
          <w:i/>
        </w:rPr>
        <w:t>Людвиг Витгенштейн</w:t>
      </w:r>
      <w:r w:rsidR="00E34746" w:rsidRPr="00E34746">
        <w:rPr>
          <w:i/>
        </w:rPr>
        <w:t>. «Логико-философский трактат»</w:t>
      </w:r>
    </w:p>
    <w:p w:rsidR="00A23580" w:rsidRDefault="00A23580" w:rsidP="00E34746">
      <w:pPr>
        <w:spacing w:after="120" w:line="240" w:lineRule="auto"/>
      </w:pPr>
      <w:r>
        <w:t>В странах третьего мира и бывшего соцлагеря активы используются преимущественно для удовлетворения хозяйственных нужд. На Западе точно такие же активы ведут двойную жизнь. Они расходуются не только непосредственно на хозяйственные нужды, но являются и источником капи</w:t>
      </w:r>
      <w:r w:rsidR="00E34746">
        <w:t>тала.</w:t>
      </w:r>
      <w:r>
        <w:t xml:space="preserve"> </w:t>
      </w:r>
      <w:r w:rsidR="00E34746">
        <w:t>К</w:t>
      </w:r>
      <w:r>
        <w:t>апитал в неразвитых странах омертвляется потому, что мы забыли, что обращение материальных активов в производительный капитал</w:t>
      </w:r>
      <w:r w:rsidR="00E34746">
        <w:t xml:space="preserve"> </w:t>
      </w:r>
      <w:r>
        <w:t xml:space="preserve">— это очень сложный процесс. </w:t>
      </w:r>
      <w:r w:rsidR="00E34746">
        <w:t xml:space="preserve">Мы </w:t>
      </w:r>
      <w:r>
        <w:t>умудрились забыть процесс, позволяющий получать капитал из недвижимости. В итоге 80% населения мира страдают от нехватки капитала</w:t>
      </w:r>
      <w:r w:rsidR="00E34746">
        <w:t xml:space="preserve">. </w:t>
      </w:r>
      <w:r>
        <w:t>Остается загадкой, почему на Западе активы способны порождать капитал в изобилии, а в остальных частях света остаются практически бесплодными.</w:t>
      </w:r>
    </w:p>
    <w:p w:rsidR="00E34746" w:rsidRDefault="00E34746" w:rsidP="00A23580">
      <w:pPr>
        <w:spacing w:after="120" w:line="240" w:lineRule="auto"/>
      </w:pPr>
      <w:r>
        <w:t>И</w:t>
      </w:r>
      <w:r w:rsidR="00A23580">
        <w:t>зобретател</w:t>
      </w:r>
      <w:r>
        <w:t>и экономической теории</w:t>
      </w:r>
      <w:r w:rsidR="00A23580">
        <w:t xml:space="preserve"> определяли «капитал» как составную часть активов страны, способную порождать дополнительную продукцию и пов</w:t>
      </w:r>
      <w:r>
        <w:t xml:space="preserve">ышать производительность. </w:t>
      </w:r>
      <w:r w:rsidR="00A23580">
        <w:t>С точки зрения Смита, производственная специализация — система разделения труда и последующего обмена продуктами труда на рынке — была источником роста производительности и, в силу этого, «богатства народов». Смит подчеркивает один момент, образующий самую сердцевину загадки, которую мы пытаемся решить: чтобы накопленные активы обратились в активный капитал и послужили расширению производства, они должны получить определенную форму и воплотиться в определенном предмете, «который существует, по крайней мере, некоторое время после того, как закончен труд. Некоторое количество труда как будто откладывается про запас и накопляется, чтобы быть затраченным, если понадобится, при каком-либо другом случае».</w:t>
      </w:r>
    </w:p>
    <w:p w:rsidR="00E34746" w:rsidRDefault="00A23580" w:rsidP="00A23580">
      <w:pPr>
        <w:spacing w:after="120" w:line="240" w:lineRule="auto"/>
      </w:pPr>
      <w:r>
        <w:t>Для меня здесь важно то, что капитал представляет собой не накопленный запас активов, а потенциал развертывания нового производства. Этот потенциал, естественно, абстракция. Его можно реализовать только после соответствующей обработки и придания ему адекватной формы</w:t>
      </w:r>
      <w:r w:rsidR="00E34746">
        <w:t>.</w:t>
      </w:r>
    </w:p>
    <w:p w:rsidR="00E34746" w:rsidRDefault="00A23580" w:rsidP="00A23580">
      <w:pPr>
        <w:spacing w:after="120" w:line="240" w:lineRule="auto"/>
      </w:pPr>
      <w:r>
        <w:t xml:space="preserve">Такое принципиальное понимание капитала оказалось утраченным. Сегодня капитал путают с деньгами, которые представляют собой лишь одну из форм его движения. Трудные для понимания концепции легче воспринимаются в максимально наглядной форме. Понятие «деньги» доступнее для ума, чем понятие «капитал». Но мнение, что деньги являются предельной и конечной формой капитала, совершенно ошибочно. </w:t>
      </w:r>
      <w:r w:rsidR="00E34746">
        <w:t>Д</w:t>
      </w:r>
      <w:r>
        <w:t>еньги облегчают проведение сделок купли-продажи, но не являются источником и причиной дополнительного производства. Стоит отказаться от мысли, что «капитал» — это синоним «накопленных и вложенных в дело денег», и тайна раскрывается. Причиной распространенного и неверного представления, что</w:t>
      </w:r>
      <w:r w:rsidR="00E34746">
        <w:t xml:space="preserve"> </w:t>
      </w:r>
      <w:r>
        <w:t>деньги это и есть капитал, является то, что в наше время величину капитала измеряют в деньгах. И на самом деле, невозможно оценить совокупную величину столь разнообразных активов, как машины, строения и земля, если не выражать их ценность в деньгах. Но при всей своей полезности деньги сами по себе не обладают полезными свойствами ни одного из активов, которые не</w:t>
      </w:r>
      <w:r w:rsidR="00E34746">
        <w:t>обходимы для создания капитала.</w:t>
      </w:r>
    </w:p>
    <w:p w:rsidR="00952D67" w:rsidRDefault="00E34746" w:rsidP="00A23580">
      <w:pPr>
        <w:spacing w:after="120" w:line="240" w:lineRule="auto"/>
      </w:pPr>
      <w:r>
        <w:t>Однако, в</w:t>
      </w:r>
      <w:r w:rsidR="00A23580">
        <w:t xml:space="preserve"> отличие от хорошо известного процесса преобразования потенциальной энергии воды в электрическую энергию, процесс извлечения экономической энергии активов неизвестен. </w:t>
      </w:r>
      <w:r>
        <w:t>Д</w:t>
      </w:r>
      <w:r w:rsidR="00A23580">
        <w:t>ело в том, что ключевой процесс был продуман</w:t>
      </w:r>
      <w:r w:rsidR="00952D67">
        <w:t xml:space="preserve"> </w:t>
      </w:r>
      <w:r w:rsidR="00A23580">
        <w:t xml:space="preserve">не для создания капитала, а для защиты прав собственности на имущество. </w:t>
      </w:r>
      <w:r w:rsidR="00952D67">
        <w:t xml:space="preserve">В </w:t>
      </w:r>
      <w:r w:rsidR="00A23580">
        <w:t>странах Запада капитал возникает благодаря скрытым процессам, происходящим в лабиринтах официально признанной системы собственности.</w:t>
      </w:r>
      <w:r w:rsidR="00952D67">
        <w:t xml:space="preserve"> </w:t>
      </w:r>
      <w:r w:rsidR="00A23580">
        <w:t>Сфера отношений собственности — это и есть то самое пространство, в котором мы определяем и используем активы, составляем из них всевозможные комбинации и устанавливаем связи с другими активами. В этом прос</w:t>
      </w:r>
      <w:r w:rsidR="00952D67">
        <w:t xml:space="preserve">транстве и возникает капитал. </w:t>
      </w:r>
      <w:r w:rsidR="00A23580">
        <w:t xml:space="preserve">Любой актив, экономические и социальные свойства которого не зафиксированы в формальной системе собственности, </w:t>
      </w:r>
      <w:r w:rsidR="00952D67">
        <w:t>крайне трудно предъявить рынку.</w:t>
      </w:r>
    </w:p>
    <w:p w:rsidR="00952D67" w:rsidRDefault="00952D67" w:rsidP="00A23580">
      <w:pPr>
        <w:spacing w:after="120" w:line="240" w:lineRule="auto"/>
      </w:pPr>
      <w:r>
        <w:t>По</w:t>
      </w:r>
      <w:r w:rsidR="00A23580">
        <w:t xml:space="preserve">чему </w:t>
      </w:r>
      <w:r>
        <w:t xml:space="preserve">же </w:t>
      </w:r>
      <w:r w:rsidR="00A23580">
        <w:t xml:space="preserve">богатые страны, столь щедрые на совет, не объяснили, что при отсутствии четко формализованной системы частной собственности процесс создания капитала будет буксовать? А все дело в том, что механизм, который в недрах системы частной собственности осуществляет превращение активов в капитал, крайне трудно сделать видимым. Он скрыт в тысячах </w:t>
      </w:r>
      <w:r w:rsidR="00A23580">
        <w:lastRenderedPageBreak/>
        <w:t>законодательных актов, в правилах, соглашениях, нормах и установлениях, направляющих функционирование</w:t>
      </w:r>
      <w:r>
        <w:t xml:space="preserve"> системы частной собственности. Э</w:t>
      </w:r>
      <w:r w:rsidR="00A23580">
        <w:t>нергия, собственность — это концепция, которая не дается нам</w:t>
      </w:r>
      <w:r>
        <w:t xml:space="preserve"> в непосредственном восприятии. </w:t>
      </w:r>
      <w:r w:rsidR="00A23580">
        <w:t>Встав на позицию обитателя внелегального сектора экономики, я увидел шесть проявлений западной системы частной собственности, позволяющ</w:t>
      </w:r>
      <w:r>
        <w:t>их гражданам создавать капитал.</w:t>
      </w:r>
    </w:p>
    <w:p w:rsidR="00A23580" w:rsidRDefault="00952D67" w:rsidP="00A23580">
      <w:pPr>
        <w:spacing w:after="120" w:line="240" w:lineRule="auto"/>
      </w:pPr>
      <w:r w:rsidRPr="00952D67">
        <w:rPr>
          <w:i/>
        </w:rPr>
        <w:t>Ф</w:t>
      </w:r>
      <w:r w:rsidR="00A23580" w:rsidRPr="00952D67">
        <w:rPr>
          <w:i/>
        </w:rPr>
        <w:t>иксация экономического потенциала активов</w:t>
      </w:r>
      <w:r w:rsidRPr="00952D67">
        <w:rPr>
          <w:i/>
        </w:rPr>
        <w:t xml:space="preserve">. </w:t>
      </w:r>
      <w:r w:rsidR="00A23580">
        <w:t>Капитал возникает благодаря его отражению в записях о праве собственности, о залоге, в тексте контрактов и в прочих подобного рода бумагах, фиксирующих социально и экономически наиболее полезные характеристики отношений активов в противоположност</w:t>
      </w:r>
      <w:r>
        <w:t>ь зримым качествам самих вещей.</w:t>
      </w:r>
      <w:r w:rsidR="00A23580">
        <w:t xml:space="preserve"> Собственность — это не сам дом, а экономическая концепция </w:t>
      </w:r>
      <w:r w:rsidR="00A23580" w:rsidRPr="00952D67">
        <w:rPr>
          <w:i/>
        </w:rPr>
        <w:t>относительно</w:t>
      </w:r>
      <w:r w:rsidR="00A23580">
        <w:t xml:space="preserve"> дома, воплощенная в юридических документах. Отсюда следует, что правовая форма, устанавливающая право собственности, есть нечто отдельное от самого актива.</w:t>
      </w:r>
    </w:p>
    <w:p w:rsidR="00952D67" w:rsidRDefault="00A23580" w:rsidP="00A23580">
      <w:pPr>
        <w:spacing w:after="120" w:line="240" w:lineRule="auto"/>
      </w:pPr>
      <w:r>
        <w:t>На Западе, к примеру, б</w:t>
      </w:r>
      <w:r w:rsidRPr="00952D67">
        <w:rPr>
          <w:i/>
        </w:rPr>
        <w:t>о</w:t>
      </w:r>
      <w:r>
        <w:t>льшая часть объектов недвижимости может быть с легкостью использована как дополнительное обеспечение кредита, как источник инвестиционных средств, как адрес сбора долгов, процентов и налогов, как адрес, позволяющий идентифицировать человека для коммерческих, юридических или гражданских надобностей, как терминал коммунальных сетей, пользующийся услугами энергосистемы, водоснабжения, канализации, телефонной св</w:t>
      </w:r>
      <w:r w:rsidR="00952D67">
        <w:t xml:space="preserve">язи или кабельного телевидения. </w:t>
      </w:r>
      <w:r>
        <w:t xml:space="preserve">Система частной собственности дала Западу инструменты для производства добавочных ценностей сверх </w:t>
      </w:r>
      <w:r w:rsidR="00952D67">
        <w:t>имеющихся материальных активов.</w:t>
      </w:r>
    </w:p>
    <w:p w:rsidR="00A23580" w:rsidRDefault="00952D67" w:rsidP="00A23580">
      <w:pPr>
        <w:spacing w:after="120" w:line="240" w:lineRule="auto"/>
      </w:pPr>
      <w:r w:rsidRPr="00952D67">
        <w:rPr>
          <w:i/>
        </w:rPr>
        <w:t>И</w:t>
      </w:r>
      <w:r w:rsidR="00A23580" w:rsidRPr="00952D67">
        <w:rPr>
          <w:i/>
        </w:rPr>
        <w:t>нтеграция разрозненной информации</w:t>
      </w:r>
      <w:r w:rsidRPr="00952D67">
        <w:rPr>
          <w:i/>
        </w:rPr>
        <w:t xml:space="preserve">. </w:t>
      </w:r>
      <w:r w:rsidR="00A23580">
        <w:t>Благодаря унификации и интеграции систем регистрации, гражданам развитых стран не нужно выезжать на место, чтобы получить адекватное описание экономических и социальных характеристик любого объекта недвижимости. Законная унифицированная система информации содержит сведения о наличных активах и об их потенциальной прибыльности. Это облегчает оценку объектов недвижимости и операции с ними, создает выгодные условия для порождения капитала.</w:t>
      </w:r>
    </w:p>
    <w:p w:rsidR="00A23580" w:rsidRDefault="00952D67" w:rsidP="00A23580">
      <w:pPr>
        <w:spacing w:after="120" w:line="240" w:lineRule="auto"/>
      </w:pPr>
      <w:r w:rsidRPr="00952D67">
        <w:rPr>
          <w:i/>
        </w:rPr>
        <w:t>О</w:t>
      </w:r>
      <w:r w:rsidR="00A23580" w:rsidRPr="00952D67">
        <w:rPr>
          <w:i/>
        </w:rPr>
        <w:t>тветственность собственников</w:t>
      </w:r>
      <w:r w:rsidRPr="00952D67">
        <w:rPr>
          <w:i/>
        </w:rPr>
        <w:t xml:space="preserve">. </w:t>
      </w:r>
      <w:r w:rsidR="00A23580">
        <w:t>Интеграция и унификация систем регистрации недвижимости вывела отношения собственности из юрисдикции отдельных районов и местных властей и поместила их в рамки общего закона. Высвобождение собственников из-под сковывающего действия местных норм и установлений и предоставление им возможности действовать в рамках единой правовой системы повышает степень их ответственности.</w:t>
      </w:r>
    </w:p>
    <w:p w:rsidR="00A23580" w:rsidRDefault="00A23580" w:rsidP="00A23580">
      <w:pPr>
        <w:spacing w:after="120" w:line="240" w:lineRule="auto"/>
      </w:pPr>
      <w:r>
        <w:t xml:space="preserve">На Западе </w:t>
      </w:r>
      <w:r w:rsidR="00952D67">
        <w:t>т</w:t>
      </w:r>
      <w:r>
        <w:t>ех, кто не платит должным образом за потребляемые блага и услуги, несложно выявить, обложить штрафами, изъять их имущество. Система безошибочно фиксирует факт бесчестного поведения человека, что тут же сказывается на его репутации в глазах соседей, служб коммунального хозяйства, банков, телефонных компаний, страховых фирм и всех остальных участников сети, образуемой отношениями собственности.</w:t>
      </w:r>
    </w:p>
    <w:p w:rsidR="00A23580" w:rsidRDefault="00A23580" w:rsidP="00A23580">
      <w:pPr>
        <w:spacing w:after="120" w:line="240" w:lineRule="auto"/>
      </w:pPr>
      <w:r>
        <w:t>Таким образом, отсутствие частной собственности объясняет, почему граждане стран третьего мира и бывшего соцлагеря не имеют возможности заключать прибыльные соглашения с иностранцами, почему они не имеют доступа к кредиту, страхованию и другим полезным услугам. У них нет собственности, которой можно лишиться. Поскольку они не рискуют утратить собственность, в качестве участников соглашений их могут серьезно воспринять только родня и хорошие знакомые. Люди, если им нечего терять, оказываются в грязной западне докапиталистического существования.</w:t>
      </w:r>
    </w:p>
    <w:p w:rsidR="00A23580" w:rsidRDefault="00A23580" w:rsidP="00A23580">
      <w:pPr>
        <w:spacing w:after="120" w:line="240" w:lineRule="auto"/>
      </w:pPr>
      <w:r>
        <w:t>Соответственно, граждане развитых стран могут вступать практически в любые соглашения, но платой за это является принятие обязательств. А надежность обязательств обеспечивается недвижимостью, которая может быть взята в залог, конфискована и т.п., которая, иными словами, может гарантировать законные интересы другой стороны.</w:t>
      </w:r>
    </w:p>
    <w:p w:rsidR="00A23580" w:rsidRDefault="00952D67" w:rsidP="00A23580">
      <w:pPr>
        <w:spacing w:after="120" w:line="240" w:lineRule="auto"/>
      </w:pPr>
      <w:r w:rsidRPr="00952D67">
        <w:rPr>
          <w:i/>
        </w:rPr>
        <w:t>П</w:t>
      </w:r>
      <w:r w:rsidR="00A23580" w:rsidRPr="00952D67">
        <w:rPr>
          <w:i/>
        </w:rPr>
        <w:t>овышение ликвидности активов</w:t>
      </w:r>
      <w:r w:rsidRPr="00952D67">
        <w:rPr>
          <w:i/>
        </w:rPr>
        <w:t xml:space="preserve">. </w:t>
      </w:r>
      <w:r w:rsidR="00A23580">
        <w:t xml:space="preserve">Одним из самых важных последствий системы частной собственности является повышение ликвидности активов, благодаря чему они могут выполнять дополнительную работу. В отличие от самих объектов недвижимости, права собственности на них легко комбинировать, делить, мобилизовывать, использовать для стимулирования экономических операций. Отщепив от косных материальных активов их экономический смысл, система </w:t>
      </w:r>
      <w:r w:rsidR="00A23580">
        <w:lastRenderedPageBreak/>
        <w:t>регистрации прав собственности наделила недвижимость свойством «ликвидности» — способности выступать в форме, удовлетворяющей требованиям практически любых трансакций.</w:t>
      </w:r>
    </w:p>
    <w:p w:rsidR="00A23580" w:rsidRDefault="00A23580" w:rsidP="00A23580">
      <w:pPr>
        <w:spacing w:after="120" w:line="240" w:lineRule="auto"/>
      </w:pPr>
      <w:r>
        <w:t>Правильно организованная система частной собственности открывает перед владельцами исключительные возможности для расщепления, соединения и комбинирования активов. Жители стран Запада имеют возможность приспосабливать свою собственность к любым изменениям экономической ситуации, тогда как граждане стран третьего мира остаются в ловушке косных, неликвидных форм и отношений.</w:t>
      </w:r>
    </w:p>
    <w:p w:rsidR="00952D67" w:rsidRDefault="00952D67" w:rsidP="00A23580">
      <w:pPr>
        <w:spacing w:after="120" w:line="240" w:lineRule="auto"/>
      </w:pPr>
      <w:r w:rsidRPr="00952D67">
        <w:rPr>
          <w:i/>
        </w:rPr>
        <w:t>Р</w:t>
      </w:r>
      <w:r w:rsidR="00A23580" w:rsidRPr="00952D67">
        <w:rPr>
          <w:i/>
        </w:rPr>
        <w:t>азвитие общественных связей</w:t>
      </w:r>
      <w:r w:rsidRPr="00952D67">
        <w:rPr>
          <w:i/>
        </w:rPr>
        <w:t xml:space="preserve">. </w:t>
      </w:r>
      <w:r w:rsidR="00A23580">
        <w:t xml:space="preserve">Благодаря функционированию системы частной собственности возникла целая инфраструктура связей, которые, подобно железнодорожным сортировочным станциям, делают возможным беспрепятственное движение активов (поездов) между людьми (станциями). </w:t>
      </w:r>
      <w:r>
        <w:t>С</w:t>
      </w:r>
      <w:r w:rsidR="00A23580">
        <w:t>истем</w:t>
      </w:r>
      <w:r>
        <w:t>а</w:t>
      </w:r>
      <w:r w:rsidR="00A23580">
        <w:t xml:space="preserve"> частной собственности радикально улучшила возможности коммуникаций по поводу активов, их потенциала и использования. Одновременно поднялся статус владельцев недвижимости</w:t>
      </w:r>
      <w:r>
        <w:t>.</w:t>
      </w:r>
    </w:p>
    <w:p w:rsidR="00A23580" w:rsidRDefault="00A23580" w:rsidP="00A23580">
      <w:pPr>
        <w:spacing w:after="120" w:line="240" w:lineRule="auto"/>
      </w:pPr>
      <w:r>
        <w:t>Любое здание — это терминал сетей коммунального хозяйства. Ответственность и подотчетность этих терминалов обеспечивается легальностью частной собственности. Сомневающимся стоит обратить внимание на ситуацию с системами коммунального хозяйства за пределами Запада, где убытки коммунальных компаний от воровства и неадекватной оплаты составляют от 30 до 50% всего объема предоставляемых услуг.</w:t>
      </w:r>
    </w:p>
    <w:p w:rsidR="00A23580" w:rsidRDefault="00952D67" w:rsidP="00952D67">
      <w:pPr>
        <w:spacing w:after="120" w:line="240" w:lineRule="auto"/>
      </w:pPr>
      <w:r w:rsidRPr="00952D67">
        <w:rPr>
          <w:i/>
        </w:rPr>
        <w:t>П</w:t>
      </w:r>
      <w:r w:rsidR="00A23580" w:rsidRPr="00952D67">
        <w:rPr>
          <w:i/>
        </w:rPr>
        <w:t>аспортизация сделок</w:t>
      </w:r>
      <w:r w:rsidRPr="00952D67">
        <w:rPr>
          <w:i/>
        </w:rPr>
        <w:t xml:space="preserve">. </w:t>
      </w:r>
      <w:r>
        <w:t>В</w:t>
      </w:r>
      <w:r w:rsidR="00A23580">
        <w:t xml:space="preserve">се документы, описывающие экономически значимые особенности активов надежно защищены от потери и подделок. </w:t>
      </w:r>
      <w:r>
        <w:t xml:space="preserve">Институты </w:t>
      </w:r>
      <w:r w:rsidR="00A23580">
        <w:t>должны защищать права собственности и гарантировать выполнение заключенных соглашений. Очевидно, что в западных странах последнее является главным. Именно возможность гарантировать выполнение заключенных соглашений подталкивает людей к приданию их активам второй жизни в виде капитала.</w:t>
      </w:r>
    </w:p>
    <w:p w:rsidR="00A23580" w:rsidRDefault="00A23580" w:rsidP="00A23580">
      <w:pPr>
        <w:spacing w:after="120" w:line="240" w:lineRule="auto"/>
      </w:pPr>
      <w:r>
        <w:t>В большинстве развивающихся стран, напротив, закон и государственные органы пребывают в плену раннего колониального и римского права, которые тяготели к первой функции — к защите прав собственности. Они превратились в хранителей мертвых традиций. Это объясняет, почему на Западе обращение собственности в капитал осуществляется с такой легкостью, а в развивающихся и в бывших социалистических странах большая часть активов ради повышения мобильности ушла за пределы законной правовой системы в область внелегального оборота.</w:t>
      </w:r>
    </w:p>
    <w:p w:rsidR="00A23580" w:rsidRDefault="00A23580" w:rsidP="00A23580">
      <w:pPr>
        <w:spacing w:after="120" w:line="240" w:lineRule="auto"/>
      </w:pPr>
      <w:r>
        <w:t>На Западе забота о надежности сделок обеспечивает значительную экономию трансакционных издержек. Как еще объяснить тот факт, что в развивающихся и бывших социалистических странах крестьяне до сих пор сами вывозят выращенных свиней на рынок и там поштучно их продают, как это делалось тысячу лет назад? Западные же фермеры в один прием сбывают стада свиней покупателям, которые этих стад и в глаза не видели. На Чикагской товарной бирже, например, в торговле обходятся предъявлением сертификатов, которые дают более полную информацию о продаваемых свиньях, чем можно было бы получить в результате детального обследования каждого животного. У них есть возможность осуществлять оптовые сделки, не беспокоясь о надежности операций.</w:t>
      </w:r>
    </w:p>
    <w:p w:rsidR="00A23580" w:rsidRDefault="00A23580" w:rsidP="00952D67">
      <w:pPr>
        <w:pStyle w:val="3"/>
      </w:pPr>
      <w:r>
        <w:t>Глава 4</w:t>
      </w:r>
      <w:r w:rsidR="00952D67">
        <w:t xml:space="preserve">. </w:t>
      </w:r>
      <w:r>
        <w:t>Загадка политического непонимания</w:t>
      </w:r>
    </w:p>
    <w:p w:rsidR="00A23580" w:rsidRDefault="00A23580" w:rsidP="00A23580">
      <w:pPr>
        <w:spacing w:after="120" w:line="240" w:lineRule="auto"/>
      </w:pPr>
      <w:r>
        <w:t>Если в развитых странах большинство сделок имеет безличностный характер, то в развивающихся большинство новых горожан могут вступать в деловые отношения только с теми, кого знают и кому доверяют. Слабость правовых институтов не позволяет предприимчивым людям договариваться с чужаками, а это сковывает прогресс в разделении труда и замыкает потенциальных предпринимателей в тисках узкой специализации и малой производительности.</w:t>
      </w:r>
    </w:p>
    <w:p w:rsidR="00A23580" w:rsidRDefault="00737193" w:rsidP="00A23580">
      <w:pPr>
        <w:spacing w:after="120" w:line="240" w:lineRule="auto"/>
      </w:pPr>
      <w:r>
        <w:t>С</w:t>
      </w:r>
      <w:r w:rsidR="00A23580">
        <w:t>обственность подчиняется закону Меткалфа, названному так в честь Боба Меткалфа — изобретателя стандарта организации локальных компьютерных сетей Ethernet. Закон гласит:</w:t>
      </w:r>
      <w:r>
        <w:t xml:space="preserve"> «</w:t>
      </w:r>
      <w:r w:rsidR="00A23580">
        <w:t>Ценность сети, измеряемая ее полезностью для населения, примерно пропорциональна квадрату числа пользователей. Примером является телефонная сеть. Один телефонный аппарат бесполезен — кому звонить? Два телефона — уже лучше, но не намного. Потенциальные возможности сети полностью реализуются, только когда телефон есть у большинства населения</w:t>
      </w:r>
      <w:r>
        <w:t>»</w:t>
      </w:r>
      <w:r w:rsidR="00A23580">
        <w:t>.</w:t>
      </w:r>
    </w:p>
    <w:p w:rsidR="00A23580" w:rsidRDefault="00A23580" w:rsidP="00737193">
      <w:pPr>
        <w:spacing w:after="120" w:line="240" w:lineRule="auto"/>
      </w:pPr>
      <w:r>
        <w:lastRenderedPageBreak/>
        <w:t>В бедных странах мира отсутствуют институты, обеспечивающие интеграцию в легальный сектор хозяйства</w:t>
      </w:r>
      <w:r w:rsidR="00737193">
        <w:t>. П</w:t>
      </w:r>
      <w:r>
        <w:t>олитическая слепота заключается в неспособности осознать, что причиной расширения внелегального сектора и разрушения правового порядка является массовый исход людей в города. Руководителям государств не хватает понимания того, что люди будут и впредь спонтанно самоорганизовываться, создавая отдельные внелегальные группы, до тех пор</w:t>
      </w:r>
      <w:r w:rsidR="00737193">
        <w:t>,</w:t>
      </w:r>
      <w:r>
        <w:t xml:space="preserve"> пока правительства не откроют им достойного доступа в законную систему частной собственности.</w:t>
      </w:r>
    </w:p>
    <w:p w:rsidR="00737193" w:rsidRDefault="00A23580" w:rsidP="00A23580">
      <w:pPr>
        <w:spacing w:after="120" w:line="240" w:lineRule="auto"/>
      </w:pPr>
      <w:r>
        <w:t xml:space="preserve">Почему остается непонятой реальная проблема? Есть два поля ускользающих от нашего зрения. </w:t>
      </w:r>
      <w:r w:rsidR="00737193">
        <w:t>(1) Р</w:t>
      </w:r>
      <w:r>
        <w:t>еальной причиной беспорядков является не рост городского населения, а устаревшая легальная система частной собственности.</w:t>
      </w:r>
      <w:r w:rsidR="00737193">
        <w:t xml:space="preserve"> (2) </w:t>
      </w:r>
      <w:r>
        <w:t>Страны Запада в период собственной промышленной революции уже пережили наплыв людей в города и разгул внелегальности. Уровень жизни начал расти, как только правительства изменили законы и систему собственности таким образом, чтобы способствовать углублению разделения труда.</w:t>
      </w:r>
    </w:p>
    <w:p w:rsidR="00A23580" w:rsidRDefault="00A23580" w:rsidP="00737193">
      <w:pPr>
        <w:pStyle w:val="3"/>
      </w:pPr>
      <w:r>
        <w:t>Глава 5</w:t>
      </w:r>
      <w:r w:rsidR="00737193">
        <w:t xml:space="preserve">. </w:t>
      </w:r>
      <w:r>
        <w:t>Забытые уроки истории США</w:t>
      </w:r>
    </w:p>
    <w:p w:rsidR="00A23580" w:rsidRPr="006F4C3E" w:rsidRDefault="00A23580" w:rsidP="006F4C3E">
      <w:pPr>
        <w:spacing w:after="120" w:line="240" w:lineRule="auto"/>
        <w:ind w:left="708"/>
        <w:rPr>
          <w:i/>
        </w:rPr>
      </w:pPr>
      <w:r>
        <w:t>Земля эта благословенна, потому что ей знакома только одна тирания — тирания status quo.</w:t>
      </w:r>
      <w:r w:rsidR="006F4C3E">
        <w:br/>
      </w:r>
      <w:r w:rsidR="006F4C3E" w:rsidRPr="006F4C3E">
        <w:rPr>
          <w:i/>
        </w:rPr>
        <w:t>Милтон и Роза Фридмен</w:t>
      </w:r>
      <w:r w:rsidR="006F4C3E">
        <w:rPr>
          <w:rStyle w:val="a6"/>
          <w:i/>
        </w:rPr>
        <w:footnoteReference w:id="2"/>
      </w:r>
    </w:p>
    <w:p w:rsidR="00A23580" w:rsidRDefault="006F4C3E" w:rsidP="00A23580">
      <w:pPr>
        <w:spacing w:after="120" w:line="240" w:lineRule="auto"/>
      </w:pPr>
      <w:r>
        <w:t>В</w:t>
      </w:r>
      <w:r w:rsidR="00A23580">
        <w:t xml:space="preserve"> определенный момент своей истории каждая из западных стран совершила переход от пестроты и неупорядоченности к единообразию закрепленных законом отношений собственности. Ключевым моментом было приспособление закона к социальным и экономическим нуждам большинства населения. Западные народы постепенно дошли до осознания того, что общественные договоры, возникшие за пределами легальной системы права, представляют собой легитимный источник, и они найми пути введения этих договоров в общее правовое пространство. Благодаря этому закон стал инструментом массового образования капитала и экономического роста. Именно это дает жизненную силу современным институтам собственности на Западе. Более того, во всех без исключения странах революционные преобразования отношений собственности всегда представляли собой результат</w:t>
      </w:r>
      <w:r>
        <w:t xml:space="preserve"> </w:t>
      </w:r>
      <w:r w:rsidR="00A23580" w:rsidRPr="006F4C3E">
        <w:rPr>
          <w:i/>
        </w:rPr>
        <w:t>политической</w:t>
      </w:r>
      <w:r w:rsidR="00A23580">
        <w:t xml:space="preserve"> победы. В каждой стране переменам предшествовало появление небольшой группы просвещенных людей, которые приходили к убеждению, что нет смысла в законе, если значительная часть населения принуждена жить вне его.</w:t>
      </w:r>
    </w:p>
    <w:p w:rsidR="00A23580" w:rsidRDefault="00A23580" w:rsidP="00A23580">
      <w:pPr>
        <w:spacing w:after="120" w:line="240" w:lineRule="auto"/>
      </w:pPr>
      <w:r>
        <w:t>В прошлом каждой из ныне развитых стран явное беззаконие в вопросах о земле было свидетельством не столько преступности, сколько конфликта между правилами, которым следуют мельчайшие землепользователи, и законами, разрабатываемыми властной верхушкой общества. Революционные преобразования заключались в постепенном слиянии этих двух наборов правил.</w:t>
      </w:r>
    </w:p>
    <w:p w:rsidR="006F4C3E" w:rsidRDefault="00A23580" w:rsidP="00A23580">
      <w:pPr>
        <w:spacing w:after="120" w:line="240" w:lineRule="auto"/>
      </w:pPr>
      <w:r>
        <w:t xml:space="preserve">В </w:t>
      </w:r>
      <w:r w:rsidR="006F4C3E">
        <w:t>США</w:t>
      </w:r>
      <w:r>
        <w:t>, каждый житель котор</w:t>
      </w:r>
      <w:r w:rsidR="006F4C3E">
        <w:t>ых</w:t>
      </w:r>
      <w:r>
        <w:t xml:space="preserve"> был либо переселенцем, либо связан с ними, у скваттеров не могло не найтись сочувствующих в рядах колониальной администрации, которые быстро поняли, насколько трудно в большинстве ситуаций руководствоваться английским обычным правом. По английским законам, даже если</w:t>
      </w:r>
      <w:r w:rsidR="006F4C3E">
        <w:t xml:space="preserve"> </w:t>
      </w:r>
      <w:r>
        <w:t>кто-то по ошибке поселился на чужой земле и способствовал ее обустройству, он не имел права на возмещение затраченных средств и усилий. Но в колониях, учитывая отсутствие эффективной администрации и надежных данных о размежевании, властям пришлось признать, что работы по обустройству земли, уплаченные налоги и местные обычаи являются приемлемым источником права собственности на землю</w:t>
      </w:r>
      <w:r w:rsidR="006F4C3E">
        <w:t xml:space="preserve"> (см. также </w:t>
      </w:r>
      <w:hyperlink r:id="rId13" w:history="1">
        <w:r w:rsidR="006F4C3E" w:rsidRPr="006F4C3E">
          <w:rPr>
            <w:rStyle w:val="aa"/>
          </w:rPr>
          <w:t>Айзек Азимов. История США: Освоение Северной Америки</w:t>
        </w:r>
      </w:hyperlink>
      <w:r w:rsidR="006F4C3E">
        <w:t>).</w:t>
      </w:r>
    </w:p>
    <w:p w:rsidR="006F4C3E" w:rsidRDefault="006F4C3E" w:rsidP="00A23580">
      <w:pPr>
        <w:spacing w:after="120" w:line="240" w:lineRule="auto"/>
      </w:pPr>
      <w:r>
        <w:t>П</w:t>
      </w:r>
      <w:r w:rsidR="00A23580">
        <w:t xml:space="preserve">равовое новшество, позволявшее поселенцу выкупить обустроенную им землю до того, как она будет выставлена на публичные торги, </w:t>
      </w:r>
      <w:r w:rsidR="008504DD">
        <w:t>известно,</w:t>
      </w:r>
      <w:r w:rsidR="00A23580">
        <w:t xml:space="preserve"> как «преимущественное право», и этот принцип в последующие 200 лет сыграл ключевую роль в процессе узаконивания внелегальной собственности в Соединенных Штатах. </w:t>
      </w:r>
      <w:r>
        <w:t>В</w:t>
      </w:r>
      <w:r w:rsidR="00A23580">
        <w:t>ключение в рамки закона таких местных внелегальных обычаев «являлось признанием того, что скваттеры на самом деле никакие не преступники, а настоящее благо для штата».</w:t>
      </w:r>
    </w:p>
    <w:p w:rsidR="00A23580" w:rsidRDefault="00A23580" w:rsidP="00A23580">
      <w:pPr>
        <w:spacing w:after="120" w:line="240" w:lineRule="auto"/>
      </w:pPr>
      <w:r>
        <w:t xml:space="preserve">У американских политиков было три возможности выбора. Они могли по-прежнему пытаться игнорировать внелегалов или мешать им, время от времени нехотя делая уступки, или включиться в борьбу за права внелегалов. Судя по тому, что в первые 60 лет XIX в. в Соединенных Штатах </w:t>
      </w:r>
      <w:r>
        <w:lastRenderedPageBreak/>
        <w:t>распространились законы, признававшие право на землю за тем, кто ее обустроил, можно сделать вывод, что политики все в большей степени склонялись к поддержке внелегалов. История принятия этих законов в Соединенных Штатах — это история подъема внелегалов как политической силы.</w:t>
      </w:r>
      <w:r w:rsidR="006F4C3E">
        <w:t xml:space="preserve"> </w:t>
      </w:r>
      <w:r>
        <w:t>Давление внелегальных поселенцев на своих выборных чиновников было таким, что принудило бы правительства многих штатов отвергнуть решения Верховного суда США, враждебные к многочисленному внелегальному населению страны.</w:t>
      </w:r>
    </w:p>
    <w:p w:rsidR="00A23580" w:rsidRDefault="006F4C3E" w:rsidP="00A23580">
      <w:pPr>
        <w:spacing w:after="120" w:line="240" w:lineRule="auto"/>
      </w:pPr>
      <w:r>
        <w:t>К</w:t>
      </w:r>
      <w:r w:rsidR="00A23580">
        <w:t>огда в 1862 г. конгресс принял знаменитый Закон о гомстедах, обещавший бесплатно 160 акров земли каждому поселенцу, желающему в течение пяти лет жить на ней и обрабатывать ее, он только санкционировал положение, уже реализованное самими поселенцами154. Несмотря на все легенды, окутывающие Закон о гомстедах, большинство поселенцев устроилось на земле еще до его принятия конгрессом. В историческом плане Закон о гомстедах знаменует собой окончание долгой, изнурительной и непримиримой вражды между элитарным законодательством и новым порядком вещей, созданным напором массовой иммиграции. Включив в себя многие из внелегальных установлений поселенцев, государственный закон легитимировал самого себя, став законом для большинства населения Соединенных Штатов, а не только для незначительной верхушки этого населения.</w:t>
      </w:r>
    </w:p>
    <w:p w:rsidR="006F4C3E" w:rsidRDefault="00A23580" w:rsidP="00A23580">
      <w:pPr>
        <w:spacing w:after="120" w:line="240" w:lineRule="auto"/>
      </w:pPr>
      <w:r>
        <w:t>Американский опыт чрезвычайно важен для пытающихся перейти к капитализму стран третьего мира и бывшего соцлагеря. В превращении Соединенных Штатов в самую мощную и самую обильную капиталами рыночную экономику мира центральную роль сыграло признание законности внелегальных прав собственности, их интеграция в общенациональную</w:t>
      </w:r>
      <w:r w:rsidR="006F4C3E">
        <w:t xml:space="preserve"> систему частной собственности.</w:t>
      </w:r>
    </w:p>
    <w:p w:rsidR="006F4C3E" w:rsidRDefault="00A23580" w:rsidP="00A23580">
      <w:pPr>
        <w:spacing w:after="120" w:line="240" w:lineRule="auto"/>
      </w:pPr>
      <w:r>
        <w:t>Благодаря законам о преимущественном праве на приобретение собственно</w:t>
      </w:r>
      <w:r w:rsidR="006F4C3E">
        <w:t>с</w:t>
      </w:r>
      <w:r>
        <w:t>ти, о праве на землю и т.п., американцы выстроили совершенно новую концепцию собственности, «акцентирующую ее динамические аспекты и связь с экономическим ростом» и заместившую прежнюю концепцию, «которая подчеркивала статичный характер собственности и ее способность защищать от чрезмерно быстрых изменений».</w:t>
      </w:r>
    </w:p>
    <w:p w:rsidR="006F4C3E" w:rsidRDefault="00A23580" w:rsidP="00A23580">
      <w:pPr>
        <w:spacing w:after="120" w:line="240" w:lineRule="auto"/>
      </w:pPr>
      <w:r>
        <w:t>Как может претендовать на легитимность правовая система, если за ее пределами остается 80% населения? Необходимо изменить эту постыдную ситуацию. Американской опыт показывает, что это триединая задача: необходимо выяснить, что собой представляют реальные отношения собственности, интегрировать их в рамках легального закона и выдвинуть политическую стратегию, способную обеспечить успешность реформ.</w:t>
      </w:r>
    </w:p>
    <w:p w:rsidR="00A23580" w:rsidRDefault="00A23580" w:rsidP="006F4C3E">
      <w:pPr>
        <w:pStyle w:val="3"/>
      </w:pPr>
      <w:r>
        <w:t>Глава 6</w:t>
      </w:r>
      <w:r w:rsidR="006F4C3E">
        <w:t xml:space="preserve">. </w:t>
      </w:r>
      <w:r>
        <w:t>Загадка правового бессилия</w:t>
      </w:r>
    </w:p>
    <w:p w:rsidR="00A23580" w:rsidRPr="006F4C3E" w:rsidRDefault="00A23580" w:rsidP="006F4C3E">
      <w:pPr>
        <w:spacing w:after="120" w:line="240" w:lineRule="auto"/>
        <w:ind w:left="708"/>
        <w:rPr>
          <w:i/>
        </w:rPr>
      </w:pPr>
      <w:r>
        <w:t xml:space="preserve">Законы есть </w:t>
      </w:r>
      <w:r w:rsidR="006F4C3E">
        <w:t>порождение не логики, но опыта.</w:t>
      </w:r>
      <w:r w:rsidR="006F4C3E">
        <w:br/>
      </w:r>
      <w:r w:rsidRPr="006F4C3E">
        <w:rPr>
          <w:i/>
        </w:rPr>
        <w:t>Оливер Венделл Холмс, судья Верховного суда США</w:t>
      </w:r>
    </w:p>
    <w:p w:rsidR="00A23580" w:rsidRDefault="00A23580" w:rsidP="00A23580">
      <w:pPr>
        <w:spacing w:after="120" w:line="240" w:lineRule="auto"/>
      </w:pPr>
      <w:r>
        <w:t xml:space="preserve">Почти в каждой из развивающихся и бывших социалистических стран есть легальная система частной собственности на недвижимость. Проблема в том, что она недоступна для большинства граждан. </w:t>
      </w:r>
      <w:r w:rsidR="0079685E">
        <w:t>К</w:t>
      </w:r>
      <w:r>
        <w:t xml:space="preserve">онструкция, возникшая в далеком историческом прошлом Запада, надежно защищает вход в капитализм, делая его достоянием меньшинства населения. </w:t>
      </w:r>
      <w:r w:rsidR="0079685E">
        <w:t>У</w:t>
      </w:r>
      <w:r>
        <w:t xml:space="preserve"> большинства остается единственный выход — найти убежище во внелегальном секторе, где всякий может жить и заниматься своим делом, но без малейших шансов когда-либо обратить свое имущество в капитал.</w:t>
      </w:r>
    </w:p>
    <w:p w:rsidR="00A23580" w:rsidRDefault="00A23580" w:rsidP="0079685E">
      <w:pPr>
        <w:spacing w:after="0" w:line="240" w:lineRule="auto"/>
      </w:pPr>
      <w:r>
        <w:t>Правительства развивающихся стран на протяжении уже 180 лет пытаются сделать свои системы собственности доступными для бедняков.</w:t>
      </w:r>
      <w:r w:rsidR="0079685E">
        <w:t xml:space="preserve"> </w:t>
      </w:r>
      <w:r>
        <w:t>Почему они потерпели неудачу? Причина в том, что они действовали под влиянием пяти фундаментальных заблуждений:</w:t>
      </w:r>
    </w:p>
    <w:p w:rsidR="00A23580" w:rsidRDefault="00A23580" w:rsidP="0079685E">
      <w:pPr>
        <w:pStyle w:val="a9"/>
        <w:numPr>
          <w:ilvl w:val="0"/>
          <w:numId w:val="3"/>
        </w:numPr>
        <w:spacing w:after="120" w:line="240" w:lineRule="auto"/>
      </w:pPr>
      <w:r>
        <w:t>во внелегальном или теневом секторе хозяйства ищут прибежища, для того чтобы не платить налоги;</w:t>
      </w:r>
    </w:p>
    <w:p w:rsidR="00A23580" w:rsidRDefault="00A23580" w:rsidP="0079685E">
      <w:pPr>
        <w:pStyle w:val="a9"/>
        <w:numPr>
          <w:ilvl w:val="0"/>
          <w:numId w:val="3"/>
        </w:numPr>
        <w:spacing w:after="120" w:line="240" w:lineRule="auto"/>
      </w:pPr>
      <w:r>
        <w:t>собственность на объекты недвижимости внелегальна, потому что не были надлежащим образом проведены землемерные работы, планировка и регистрация;</w:t>
      </w:r>
    </w:p>
    <w:p w:rsidR="00A23580" w:rsidRDefault="00A23580" w:rsidP="0079685E">
      <w:pPr>
        <w:pStyle w:val="a9"/>
        <w:numPr>
          <w:ilvl w:val="0"/>
          <w:numId w:val="3"/>
        </w:numPr>
        <w:spacing w:after="120" w:line="240" w:lineRule="auto"/>
      </w:pPr>
      <w:r>
        <w:t>достаточно добиться того, чтобы собственностью владели по закону, а о расходах на законопослушание правительство может не заботиться;</w:t>
      </w:r>
    </w:p>
    <w:p w:rsidR="00A23580" w:rsidRDefault="00A23580" w:rsidP="0079685E">
      <w:pPr>
        <w:pStyle w:val="a9"/>
        <w:numPr>
          <w:ilvl w:val="0"/>
          <w:numId w:val="3"/>
        </w:numPr>
        <w:spacing w:after="120" w:line="240" w:lineRule="auto"/>
      </w:pPr>
      <w:r>
        <w:t>существующие внелегальные установления или «общественные договоры», направляющие жизнь внелегалов, можно игнорировать;</w:t>
      </w:r>
    </w:p>
    <w:p w:rsidR="00A23580" w:rsidRDefault="00A23580" w:rsidP="0079685E">
      <w:pPr>
        <w:pStyle w:val="a9"/>
        <w:numPr>
          <w:ilvl w:val="0"/>
          <w:numId w:val="3"/>
        </w:numPr>
        <w:spacing w:after="120" w:line="240" w:lineRule="auto"/>
      </w:pPr>
      <w:r>
        <w:lastRenderedPageBreak/>
        <w:t>добиться изменения столь фундаментальных характеристик общества, как нормы и обычаи, регулирующие как легальную, так и внелегальную собственность, можно и при невысоком уровне политического руководства.</w:t>
      </w:r>
    </w:p>
    <w:p w:rsidR="0079685E" w:rsidRDefault="00A23580" w:rsidP="00A23580">
      <w:pPr>
        <w:spacing w:after="120" w:line="240" w:lineRule="auto"/>
      </w:pPr>
      <w:r>
        <w:t>Большинство людей уходит во вне-легальный сектор не потому, что он дает укрытие от налогов, а потому что действующие законы государства, сколь бы изящны ни были их формулировки, не отвечают по</w:t>
      </w:r>
      <w:r w:rsidR="0079685E">
        <w:t>требностям и стремлениям людей.</w:t>
      </w:r>
    </w:p>
    <w:p w:rsidR="0079685E" w:rsidRDefault="00A23580" w:rsidP="00A23580">
      <w:pPr>
        <w:spacing w:after="120" w:line="240" w:lineRule="auto"/>
      </w:pPr>
      <w:r>
        <w:t>Другое важное заблуждение заключается в том, что законная регистрация недвижимости невозможна, пока с использованием новейшей техники не проведены работы по размежеванию, измерению и регистрации. В лучшем случае это верно лишь отчасти. Европейцы и американцы умудрялись регистрировать всю свою недвижимость еще многие десятилетия назад, когда не было ни компьютеров, ни геоде</w:t>
      </w:r>
      <w:r w:rsidR="0079685E">
        <w:t>зических информационных систем.</w:t>
      </w:r>
    </w:p>
    <w:p w:rsidR="0079685E" w:rsidRDefault="00A23580" w:rsidP="00A23580">
      <w:pPr>
        <w:spacing w:after="120" w:line="240" w:lineRule="auto"/>
      </w:pPr>
      <w:r>
        <w:t>Здесь главное понять, что собственность — это не некий объект, который можно сфотографировать или нанести на карту. Собственность не является первичным свойством активов.</w:t>
      </w:r>
      <w:r w:rsidR="0079685E">
        <w:t xml:space="preserve"> </w:t>
      </w:r>
      <w:r>
        <w:t>Она представляет собой юридическое выражение экономически значимого согласия относительно</w:t>
      </w:r>
      <w:r w:rsidR="0079685E">
        <w:t xml:space="preserve"> </w:t>
      </w:r>
      <w:r>
        <w:t>активов. Закон — это инструмент определения и реализации капитала. На Западе закон в меньшей степени поглощен отражением физических свойств зданий или земельных участков. Его главная задача — обеспечить действенность процессов или правил, позволяющих обществу извлекать из этих активов потенциально содержащуюся в них дополнительную ценность. Собственность — это не активы сами по себе, а согласие между людьми по поводу того, как следует этими активами владеть, как их и</w:t>
      </w:r>
      <w:r w:rsidR="0079685E">
        <w:t>спользовать и как обмениваться.</w:t>
      </w:r>
    </w:p>
    <w:p w:rsidR="0079685E" w:rsidRDefault="0079685E" w:rsidP="00A23580">
      <w:pPr>
        <w:spacing w:after="120" w:line="240" w:lineRule="auto"/>
      </w:pPr>
      <w:r>
        <w:t>К</w:t>
      </w:r>
      <w:r w:rsidR="00A23580">
        <w:t>огда правительства берутся за обеспечение прав собственности неимущих, они действуют так, буд</w:t>
      </w:r>
      <w:r>
        <w:t>то оказались в правовом вакууме</w:t>
      </w:r>
      <w:r w:rsidR="00A23580">
        <w:t>. Все программы реформ исходят из того, что достаточно наполнить этот вакуум полезными законами. Но, как правило, никакого вакуума нет. Большинство людей обладают немалой собственностью в рамках действенных внелегальных установлений. И хотя имущество бедняков не находит отражения в законных системах регистрации собственности, их права на эти активы закреплены об</w:t>
      </w:r>
      <w:r>
        <w:t>щественным договором.</w:t>
      </w:r>
    </w:p>
    <w:p w:rsidR="0079685E" w:rsidRDefault="00A23580" w:rsidP="00A23580">
      <w:pPr>
        <w:spacing w:after="120" w:line="240" w:lineRule="auto"/>
      </w:pPr>
      <w:r>
        <w:t>За пределами Запада внелегальные общественные договоры господствуют по одной простой причине: они гораздо лучше, чем официальные законы, отражают общее для всех представление о том, как следует управлять имуществом. Любые попытки создать единую систему частной собственности, игнорируя подпирающие ее коллективные соглашения, с треском врежутся в самые основания прав собственности, вера в которые дает большинству люде</w:t>
      </w:r>
      <w:r w:rsidR="0079685E">
        <w:t>й уверенность в завтрашнем дне.</w:t>
      </w:r>
    </w:p>
    <w:p w:rsidR="00A23580" w:rsidRDefault="00A23580" w:rsidP="00A23580">
      <w:pPr>
        <w:spacing w:after="120" w:line="240" w:lineRule="auto"/>
      </w:pPr>
      <w:r>
        <w:t>Идея, что законы бывают действенными, только когда они опираются на общественный договор, восходит к Платону, не представлявшему себе других источников легитимности. Даже Иммануил Кант в своей критике Локка писал, что общественный договор должен предшествовать действительным правам собственности, которые всегда нуждаются в признании обществом легитимности соответствующих притязаний. Государственные же законы вовсе не обязательны для этого: если некая группа решительно поддерживает определенные правила и соглашения, этого достаточно, чтобы они являлись опорой права частной собственности и их защищали от притязаний статутных законов.</w:t>
      </w:r>
    </w:p>
    <w:p w:rsidR="00A23580" w:rsidRDefault="0079685E" w:rsidP="00A23580">
      <w:pPr>
        <w:spacing w:after="120" w:line="240" w:lineRule="auto"/>
      </w:pPr>
      <w:r>
        <w:t>Старая германская</w:t>
      </w:r>
      <w:r w:rsidR="00A23580">
        <w:t xml:space="preserve"> поговорк</w:t>
      </w:r>
      <w:r>
        <w:t>а гласит</w:t>
      </w:r>
      <w:r w:rsidR="00A23580">
        <w:t xml:space="preserve">: «Закон должен исходить из уст народа». </w:t>
      </w:r>
      <w:r>
        <w:t>А</w:t>
      </w:r>
      <w:r w:rsidR="00A23580">
        <w:t>мериканская система права проявила такое же уважение к существующим общественным договорам. Источником ее силы были не последовательность правовой доктрины и не профессионализм разработчиков, а стремление власти сделать неразработанные активы производительными.</w:t>
      </w:r>
    </w:p>
    <w:p w:rsidR="0079685E" w:rsidRDefault="00A23580" w:rsidP="00A23580">
      <w:pPr>
        <w:spacing w:after="120" w:line="240" w:lineRule="auto"/>
      </w:pPr>
      <w:r>
        <w:t>Теоретик права Бруно Леони напоминает нам:</w:t>
      </w:r>
      <w:r w:rsidR="0079685E">
        <w:t xml:space="preserve"> «</w:t>
      </w:r>
      <w:r>
        <w:t>Римляне и англичане разделяли идею, что закон можно скорее открыть, чем предписать, и что никто и никогда не обладает в обществе такой властью, чтобы диктовать ему свою волю в качестве закона</w:t>
      </w:r>
      <w:r w:rsidR="0079685E">
        <w:t xml:space="preserve">» (подробнее см. </w:t>
      </w:r>
      <w:hyperlink r:id="rId14" w:history="1">
        <w:r w:rsidR="0079685E" w:rsidRPr="0079685E">
          <w:rPr>
            <w:rStyle w:val="aa"/>
          </w:rPr>
          <w:t>Бруно Леони. Свобода и закон</w:t>
        </w:r>
      </w:hyperlink>
      <w:r w:rsidR="0079685E">
        <w:t>)</w:t>
      </w:r>
      <w:r>
        <w:t>.</w:t>
      </w:r>
    </w:p>
    <w:p w:rsidR="0079685E" w:rsidRDefault="0079685E" w:rsidP="00A23580">
      <w:pPr>
        <w:spacing w:after="120" w:line="240" w:lineRule="auto"/>
      </w:pPr>
      <w:r>
        <w:t>З</w:t>
      </w:r>
      <w:r w:rsidR="00A23580">
        <w:t xml:space="preserve">анявшись поисками информации о том, как развитые народы осуществляли некогда превращение своих внелегальных установлений в форму закона, мы обнаружили, что Запад не оставил нам чертежей. К сожалению, почти не задокументировано, как именно страны Запада </w:t>
      </w:r>
      <w:r w:rsidR="00A23580">
        <w:lastRenderedPageBreak/>
        <w:t>определяли, какие виды внелегальных доказательств прав собственности станут общими знаменателями стандартизирован</w:t>
      </w:r>
      <w:r>
        <w:t>ной системы прав собственности.</w:t>
      </w:r>
    </w:p>
    <w:p w:rsidR="0079685E" w:rsidRDefault="00A23580" w:rsidP="00A23580">
      <w:pPr>
        <w:spacing w:after="120" w:line="240" w:lineRule="auto"/>
      </w:pPr>
      <w:r>
        <w:t>История и личный опыт учат нас, что при проведении революции в сфере собственности на руководителя страны ложится тройная ответственность: за учет интересов малоимущих, за привлечение к реформам политических и экономических элит и за руково</w:t>
      </w:r>
      <w:r w:rsidR="0079685E">
        <w:t>дство бюрократическим аппаратом.</w:t>
      </w:r>
    </w:p>
    <w:p w:rsidR="0079685E" w:rsidRDefault="00A23580" w:rsidP="00A23580">
      <w:pPr>
        <w:spacing w:after="120" w:line="240" w:lineRule="auto"/>
      </w:pPr>
      <w:r>
        <w:t>Когда малоимущие обретают уверенность, что земля и ремесло принадлежат им по закону, их уважение к собственности других увеличивается.</w:t>
      </w:r>
      <w:r w:rsidR="0079685E">
        <w:t xml:space="preserve"> </w:t>
      </w:r>
      <w:r>
        <w:t xml:space="preserve">Владение законной собственностью отвращает людей от неподобающего поведения. </w:t>
      </w:r>
      <w:r w:rsidR="0079685E">
        <w:t>Об</w:t>
      </w:r>
      <w:r>
        <w:t>щество, в котором законы не обеспечивают соблюдение принятых обязательств, фактически приглашает бандитов и террористов зан</w:t>
      </w:r>
      <w:r w:rsidR="0079685E">
        <w:t>яться регулированием отношений.</w:t>
      </w:r>
    </w:p>
    <w:p w:rsidR="00A23580" w:rsidRDefault="00A23580" w:rsidP="0079685E">
      <w:pPr>
        <w:pStyle w:val="3"/>
      </w:pPr>
      <w:r>
        <w:t>Глава 7</w:t>
      </w:r>
      <w:r w:rsidR="0079685E">
        <w:t xml:space="preserve">. </w:t>
      </w:r>
      <w:r>
        <w:t>Вместо заключения</w:t>
      </w:r>
    </w:p>
    <w:p w:rsidR="00A23580" w:rsidRDefault="00A23580" w:rsidP="00A23580">
      <w:pPr>
        <w:spacing w:after="120" w:line="240" w:lineRule="auto"/>
      </w:pPr>
      <w:r>
        <w:t>Хорошо организованная система собственности есть опосредующий инструмент, с помощью которого мы можем понимать друг друга, устанавливать связи и синтезировать повышающее производительность знание об активах. Документы о собственности, упорядочивая наши знания об экономических свойствах вещей, позволяют снижать расходы на</w:t>
      </w:r>
      <w:r w:rsidR="0079685E">
        <w:t xml:space="preserve"> </w:t>
      </w:r>
      <w:r>
        <w:t>операции с ними и, соответственно, повышать их ценность. Эта идея была сформулирована и доказана нобелевским лауреатом Роналдом Коузом. В статье «Природа фирмы» Коуз показал, что обеспечиваемые внутри фирмы контроль и координация позволяют существенно снизить величину трансакционных издержек. В этом смысле системы собственности подобны фирме Коуза — контролируемая среда, делающая возможным сокращение трансакционных издержек</w:t>
      </w:r>
      <w:r w:rsidR="00A46340">
        <w:t xml:space="preserve"> (подробнее см. </w:t>
      </w:r>
      <w:hyperlink r:id="rId15" w:history="1">
        <w:r w:rsidR="00A46340" w:rsidRPr="00A46340">
          <w:rPr>
            <w:rStyle w:val="aa"/>
          </w:rPr>
          <w:t>Рональд Коуз. Фирма, рынок и право</w:t>
        </w:r>
      </w:hyperlink>
      <w:r w:rsidR="00A46340">
        <w:t>)</w:t>
      </w:r>
      <w:r>
        <w:t>.</w:t>
      </w:r>
    </w:p>
    <w:p w:rsidR="00A23580" w:rsidRDefault="00A23580" w:rsidP="00A23580">
      <w:pPr>
        <w:spacing w:after="120" w:line="240" w:lineRule="auto"/>
      </w:pPr>
      <w:r>
        <w:t>Билл Гейтс — самый удачливый и богатый предприниматель мира. Если оставить в стороне личную одаренность, какую часть его успеха можно объяснить культурной традицией и привитой ему «протестантской этикой»? А какую роль в его успехе сыграла действующая в Соединенных Штатах легальная система собственности?</w:t>
      </w:r>
      <w:r w:rsidR="00A46340">
        <w:t xml:space="preserve"> (см. также </w:t>
      </w:r>
      <w:hyperlink r:id="rId16" w:history="1">
        <w:r w:rsidR="00A46340" w:rsidRPr="00A46340">
          <w:rPr>
            <w:rStyle w:val="aa"/>
          </w:rPr>
          <w:t>Макс Вебер. Протестантская этика и дух капитализма</w:t>
        </w:r>
      </w:hyperlink>
      <w:r w:rsidR="00A46340">
        <w:t>).</w:t>
      </w:r>
    </w:p>
    <w:p w:rsidR="00A23580" w:rsidRDefault="00A23580" w:rsidP="00F80460">
      <w:pPr>
        <w:spacing w:after="120" w:line="240" w:lineRule="auto"/>
      </w:pPr>
      <w:r>
        <w:t>Многие западные люди пребывают в заблуждении, что успешность их капиталистических обществ есть результат унаследованной трудовой этики или экзистенциальной боли, воспитываемой религиозной традицией. При этом даже не задумываются о том факте, что во всем мире люди, когда есть такая возможность, трудятся со всем усердием, а экзистенциальное беспокойство или властная мать не являются моно</w:t>
      </w:r>
      <w:r w:rsidR="00A46340">
        <w:t xml:space="preserve">полией кальвинистов или евреев. </w:t>
      </w:r>
      <w:r>
        <w:t xml:space="preserve">Вместо исследований, которые могли бы объяснить причины поражения капитализма за пределами Запада, мы имеем массу непроверенных и большей частью не допускающих точной оценки предположений, сводящихся исключительно к </w:t>
      </w:r>
      <w:r w:rsidR="00A46340">
        <w:t>наклеиванию ярлычка «культура».</w:t>
      </w:r>
      <w:r w:rsidR="00A46340">
        <w:rPr>
          <w:rStyle w:val="a6"/>
        </w:rPr>
        <w:footnoteReference w:id="3"/>
      </w:r>
      <w:bookmarkStart w:id="0" w:name="_GoBack"/>
      <w:bookmarkEnd w:id="0"/>
    </w:p>
    <w:sectPr w:rsidR="00A23580" w:rsidSect="007D46B3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CC" w:rsidRDefault="00B210CC" w:rsidP="00C93E69">
      <w:pPr>
        <w:spacing w:after="0" w:line="240" w:lineRule="auto"/>
      </w:pPr>
      <w:r>
        <w:separator/>
      </w:r>
    </w:p>
  </w:endnote>
  <w:endnote w:type="continuationSeparator" w:id="0">
    <w:p w:rsidR="00B210CC" w:rsidRDefault="00B210C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CC" w:rsidRDefault="00B210CC" w:rsidP="00C93E69">
      <w:pPr>
        <w:spacing w:after="0" w:line="240" w:lineRule="auto"/>
      </w:pPr>
      <w:r>
        <w:separator/>
      </w:r>
    </w:p>
  </w:footnote>
  <w:footnote w:type="continuationSeparator" w:id="0">
    <w:p w:rsidR="00B210CC" w:rsidRDefault="00B210CC" w:rsidP="00C93E69">
      <w:pPr>
        <w:spacing w:after="0" w:line="240" w:lineRule="auto"/>
      </w:pPr>
      <w:r>
        <w:continuationSeparator/>
      </w:r>
    </w:p>
  </w:footnote>
  <w:footnote w:id="1">
    <w:p w:rsidR="0079685E" w:rsidRDefault="0079685E" w:rsidP="00DD4613">
      <w:pPr>
        <w:spacing w:after="120" w:line="240" w:lineRule="auto"/>
      </w:pPr>
      <w:r>
        <w:rPr>
          <w:rStyle w:val="a6"/>
        </w:rPr>
        <w:footnoteRef/>
      </w:r>
      <w:r>
        <w:t xml:space="preserve"> </w:t>
      </w:r>
      <w:r w:rsidRPr="00DD4613">
        <w:rPr>
          <w:sz w:val="20"/>
        </w:rPr>
        <w:t xml:space="preserve">Не </w:t>
      </w:r>
      <w:r>
        <w:rPr>
          <w:sz w:val="20"/>
        </w:rPr>
        <w:t xml:space="preserve">путайте этого автора с испанским экономистом, работающим в русле австрийской школы – </w:t>
      </w:r>
      <w:r w:rsidRPr="00DD4613">
        <w:rPr>
          <w:sz w:val="20"/>
        </w:rPr>
        <w:t>Хесус</w:t>
      </w:r>
      <w:r>
        <w:rPr>
          <w:sz w:val="20"/>
        </w:rPr>
        <w:t>ом</w:t>
      </w:r>
      <w:r w:rsidRPr="00DD4613">
        <w:rPr>
          <w:sz w:val="20"/>
        </w:rPr>
        <w:t xml:space="preserve"> Уэрта</w:t>
      </w:r>
      <w:r>
        <w:rPr>
          <w:sz w:val="20"/>
        </w:rPr>
        <w:t xml:space="preserve"> </w:t>
      </w:r>
      <w:r w:rsidRPr="00DD4613">
        <w:rPr>
          <w:sz w:val="20"/>
        </w:rPr>
        <w:t>де Сото</w:t>
      </w:r>
      <w:r>
        <w:rPr>
          <w:sz w:val="20"/>
        </w:rPr>
        <w:t>. См, например,</w:t>
      </w:r>
      <w:r w:rsidRPr="00DD4613">
        <w:rPr>
          <w:sz w:val="20"/>
        </w:rPr>
        <w:t xml:space="preserve"> </w:t>
      </w:r>
      <w:hyperlink r:id="rId1" w:history="1">
        <w:r w:rsidRPr="00DD4613">
          <w:rPr>
            <w:rStyle w:val="aa"/>
            <w:sz w:val="20"/>
          </w:rPr>
          <w:t>Социализм, экономический расчет и предпринимательская функция</w:t>
        </w:r>
      </w:hyperlink>
      <w:r w:rsidRPr="00DD4613">
        <w:rPr>
          <w:sz w:val="20"/>
        </w:rPr>
        <w:t xml:space="preserve">, </w:t>
      </w:r>
      <w:hyperlink r:id="rId2" w:history="1">
        <w:r w:rsidRPr="00DD4613">
          <w:rPr>
            <w:rStyle w:val="aa"/>
            <w:sz w:val="20"/>
          </w:rPr>
          <w:t>Австрийская экономическая школа</w:t>
        </w:r>
      </w:hyperlink>
      <w:r w:rsidRPr="00DD4613">
        <w:rPr>
          <w:sz w:val="20"/>
        </w:rPr>
        <w:t>.</w:t>
      </w:r>
    </w:p>
    <w:p w:rsidR="0079685E" w:rsidRDefault="0079685E">
      <w:pPr>
        <w:pStyle w:val="a4"/>
      </w:pPr>
    </w:p>
  </w:footnote>
  <w:footnote w:id="2">
    <w:p w:rsidR="0079685E" w:rsidRDefault="0079685E">
      <w:pPr>
        <w:pStyle w:val="a4"/>
      </w:pPr>
      <w:r>
        <w:rPr>
          <w:rStyle w:val="a6"/>
        </w:rPr>
        <w:footnoteRef/>
      </w:r>
      <w:r>
        <w:t xml:space="preserve"> См. </w:t>
      </w:r>
      <w:hyperlink r:id="rId3" w:history="1">
        <w:r w:rsidRPr="006F4C3E">
          <w:rPr>
            <w:rStyle w:val="aa"/>
          </w:rPr>
          <w:t>Милтон Фридман. Свобода выбирать</w:t>
        </w:r>
      </w:hyperlink>
    </w:p>
  </w:footnote>
  <w:footnote w:id="3">
    <w:p w:rsidR="00A46340" w:rsidRDefault="00A46340">
      <w:pPr>
        <w:pStyle w:val="a4"/>
      </w:pPr>
      <w:r>
        <w:rPr>
          <w:rStyle w:val="a6"/>
        </w:rPr>
        <w:footnoteRef/>
      </w:r>
      <w:r>
        <w:t xml:space="preserve"> Так вышло, что в последнее время я прочитал несколько исследований о причине богатства и бедности. </w:t>
      </w:r>
      <w:r w:rsidRPr="00A46340">
        <w:t>Самюэл</w:t>
      </w:r>
      <w:r>
        <w:t>ь</w:t>
      </w:r>
      <w:r w:rsidRPr="00A46340">
        <w:t xml:space="preserve"> Хантингтон</w:t>
      </w:r>
      <w:r>
        <w:t xml:space="preserve"> в книге</w:t>
      </w:r>
      <w:r w:rsidRPr="00A46340">
        <w:t xml:space="preserve"> </w:t>
      </w:r>
      <w:hyperlink r:id="rId4" w:history="1">
        <w:r w:rsidRPr="00A46340">
          <w:rPr>
            <w:rStyle w:val="aa"/>
          </w:rPr>
          <w:t>Столкновение цивилизаций</w:t>
        </w:r>
      </w:hyperlink>
      <w:r>
        <w:t xml:space="preserve"> отстаивает культурологический подход, а Дарон Аджемоглу и Джеймс А. Робинсон в работе</w:t>
      </w:r>
      <w:r w:rsidRPr="00A46340">
        <w:t xml:space="preserve"> </w:t>
      </w:r>
      <w:hyperlink r:id="rId5" w:history="1">
        <w:r w:rsidRPr="00A46340">
          <w:rPr>
            <w:rStyle w:val="aa"/>
          </w:rPr>
          <w:t>Почему одни страны богатые, а другие бедные</w:t>
        </w:r>
      </w:hyperlink>
      <w:r>
        <w:t xml:space="preserve"> стоят на институциональных </w:t>
      </w:r>
      <w:r>
        <w:t>позициях</w:t>
      </w:r>
      <w:r>
        <w:t>, как и Эрнандо де Сото.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5559"/>
    <w:multiLevelType w:val="hybridMultilevel"/>
    <w:tmpl w:val="DE9C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6CBA"/>
    <w:multiLevelType w:val="hybridMultilevel"/>
    <w:tmpl w:val="C116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019A"/>
    <w:multiLevelType w:val="hybridMultilevel"/>
    <w:tmpl w:val="35CAF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266E0"/>
    <w:rsid w:val="00037BEC"/>
    <w:rsid w:val="000651CD"/>
    <w:rsid w:val="0007284C"/>
    <w:rsid w:val="000D628E"/>
    <w:rsid w:val="00137BBA"/>
    <w:rsid w:val="001479DD"/>
    <w:rsid w:val="001557D4"/>
    <w:rsid w:val="00164E6B"/>
    <w:rsid w:val="001B0D69"/>
    <w:rsid w:val="001C3417"/>
    <w:rsid w:val="001E13D0"/>
    <w:rsid w:val="001E7F54"/>
    <w:rsid w:val="002071F5"/>
    <w:rsid w:val="002326A0"/>
    <w:rsid w:val="00255391"/>
    <w:rsid w:val="00280850"/>
    <w:rsid w:val="00284450"/>
    <w:rsid w:val="00300BA0"/>
    <w:rsid w:val="00304733"/>
    <w:rsid w:val="0030574A"/>
    <w:rsid w:val="003C6BC6"/>
    <w:rsid w:val="003D7C5B"/>
    <w:rsid w:val="00424D11"/>
    <w:rsid w:val="0046143D"/>
    <w:rsid w:val="00463531"/>
    <w:rsid w:val="0046636B"/>
    <w:rsid w:val="004A17A9"/>
    <w:rsid w:val="00503F86"/>
    <w:rsid w:val="005066A6"/>
    <w:rsid w:val="005A5921"/>
    <w:rsid w:val="005D67F3"/>
    <w:rsid w:val="005F231C"/>
    <w:rsid w:val="00661CF5"/>
    <w:rsid w:val="00675A6F"/>
    <w:rsid w:val="00685206"/>
    <w:rsid w:val="00694168"/>
    <w:rsid w:val="006A0DFE"/>
    <w:rsid w:val="006B7638"/>
    <w:rsid w:val="006F4C3E"/>
    <w:rsid w:val="00737193"/>
    <w:rsid w:val="007443A5"/>
    <w:rsid w:val="0075252E"/>
    <w:rsid w:val="00753BCA"/>
    <w:rsid w:val="00794E83"/>
    <w:rsid w:val="0079685E"/>
    <w:rsid w:val="007C311C"/>
    <w:rsid w:val="007D46B3"/>
    <w:rsid w:val="007F525C"/>
    <w:rsid w:val="00807BE5"/>
    <w:rsid w:val="0081056D"/>
    <w:rsid w:val="00833996"/>
    <w:rsid w:val="008504DD"/>
    <w:rsid w:val="008557EC"/>
    <w:rsid w:val="00873C88"/>
    <w:rsid w:val="008C363F"/>
    <w:rsid w:val="00916204"/>
    <w:rsid w:val="00920440"/>
    <w:rsid w:val="00927EBA"/>
    <w:rsid w:val="009508DF"/>
    <w:rsid w:val="00952D67"/>
    <w:rsid w:val="009565A0"/>
    <w:rsid w:val="009E2932"/>
    <w:rsid w:val="009F4910"/>
    <w:rsid w:val="00A03FA9"/>
    <w:rsid w:val="00A23580"/>
    <w:rsid w:val="00A31299"/>
    <w:rsid w:val="00A406F4"/>
    <w:rsid w:val="00A454B4"/>
    <w:rsid w:val="00A46340"/>
    <w:rsid w:val="00A51210"/>
    <w:rsid w:val="00A55EE9"/>
    <w:rsid w:val="00A56413"/>
    <w:rsid w:val="00AC63FD"/>
    <w:rsid w:val="00B05AF4"/>
    <w:rsid w:val="00B210CC"/>
    <w:rsid w:val="00B24BA6"/>
    <w:rsid w:val="00B27E7A"/>
    <w:rsid w:val="00B74939"/>
    <w:rsid w:val="00BB0ADA"/>
    <w:rsid w:val="00BB7232"/>
    <w:rsid w:val="00BE3E8C"/>
    <w:rsid w:val="00BF5289"/>
    <w:rsid w:val="00C1589F"/>
    <w:rsid w:val="00C1736F"/>
    <w:rsid w:val="00C4049C"/>
    <w:rsid w:val="00C63907"/>
    <w:rsid w:val="00C93E69"/>
    <w:rsid w:val="00D033E8"/>
    <w:rsid w:val="00D209C0"/>
    <w:rsid w:val="00D232EF"/>
    <w:rsid w:val="00D24703"/>
    <w:rsid w:val="00D449A5"/>
    <w:rsid w:val="00D45A67"/>
    <w:rsid w:val="00D65B8E"/>
    <w:rsid w:val="00D76150"/>
    <w:rsid w:val="00DD4613"/>
    <w:rsid w:val="00DD4E22"/>
    <w:rsid w:val="00DE747F"/>
    <w:rsid w:val="00DF4BF5"/>
    <w:rsid w:val="00E06B5A"/>
    <w:rsid w:val="00E34746"/>
    <w:rsid w:val="00E55EB0"/>
    <w:rsid w:val="00E663C3"/>
    <w:rsid w:val="00E70B38"/>
    <w:rsid w:val="00E834D2"/>
    <w:rsid w:val="00E91B3E"/>
    <w:rsid w:val="00EB2981"/>
    <w:rsid w:val="00ED445D"/>
    <w:rsid w:val="00F011F4"/>
    <w:rsid w:val="00F03C29"/>
    <w:rsid w:val="00F04707"/>
    <w:rsid w:val="00F75FAC"/>
    <w:rsid w:val="00F80460"/>
    <w:rsid w:val="00F912CE"/>
    <w:rsid w:val="00F95753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AE13B-20E5-4A63-B8C2-05F3ABBE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A23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35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A235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A235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23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35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aguzin.ru/wp/?p=146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guzin.ru/wp/?p=52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5116" TargetMode="External"/><Relationship Id="rId10" Type="http://schemas.openxmlformats.org/officeDocument/2006/relationships/hyperlink" Target="http://www.labirint.ru/books/319670/?p=13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151392/?partner=baguzin" TargetMode="External"/><Relationship Id="rId14" Type="http://schemas.openxmlformats.org/officeDocument/2006/relationships/hyperlink" Target="http://baguzin.ru/wp/?p=969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guzin.ru/wp/?p=7953" TargetMode="External"/><Relationship Id="rId2" Type="http://schemas.openxmlformats.org/officeDocument/2006/relationships/hyperlink" Target="http://baguzin.ru/wp/?p=10695" TargetMode="External"/><Relationship Id="rId1" Type="http://schemas.openxmlformats.org/officeDocument/2006/relationships/hyperlink" Target="http://baguzin.ru/wp/?p=10490" TargetMode="External"/><Relationship Id="rId5" Type="http://schemas.openxmlformats.org/officeDocument/2006/relationships/hyperlink" Target="http://baguzin.ru/wp/?p=14458" TargetMode="External"/><Relationship Id="rId4" Type="http://schemas.openxmlformats.org/officeDocument/2006/relationships/hyperlink" Target="http://baguzin.ru/wp/?p=14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7C6AD-7F8E-43ED-9544-DF949A41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8</cp:revision>
  <cp:lastPrinted>2016-06-21T19:26:00Z</cp:lastPrinted>
  <dcterms:created xsi:type="dcterms:W3CDTF">2016-04-20T08:33:00Z</dcterms:created>
  <dcterms:modified xsi:type="dcterms:W3CDTF">2016-06-21T19:27:00Z</dcterms:modified>
</cp:coreProperties>
</file>