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3A9" w:rsidRDefault="00233AD1" w:rsidP="00C65AA3">
      <w:pPr>
        <w:spacing w:after="240" w:line="240" w:lineRule="auto"/>
        <w:rPr>
          <w:b/>
          <w:sz w:val="28"/>
        </w:rPr>
      </w:pPr>
      <w:bookmarkStart w:id="0" w:name="_GoBack"/>
      <w:bookmarkEnd w:id="0"/>
      <w:r w:rsidRPr="00233AD1">
        <w:rPr>
          <w:b/>
          <w:sz w:val="28"/>
        </w:rPr>
        <w:t>Глава 21. Таблицы данных</w:t>
      </w:r>
    </w:p>
    <w:p w:rsidR="00800380" w:rsidRDefault="00800380" w:rsidP="0069054C">
      <w:pPr>
        <w:spacing w:after="0" w:line="240" w:lineRule="auto"/>
      </w:pPr>
      <w:r>
        <w:t xml:space="preserve">Это глава из книги: </w:t>
      </w:r>
      <w:r w:rsidRPr="00800380">
        <w:t>Майкл Гирвин. Ctrl+Shift+Enter. Освоение формул массива в Excel</w:t>
      </w:r>
      <w:r>
        <w:t>.</w:t>
      </w:r>
    </w:p>
    <w:p w:rsidR="00800380" w:rsidRDefault="00DB4983" w:rsidP="0069054C">
      <w:pPr>
        <w:tabs>
          <w:tab w:val="left" w:pos="2977"/>
          <w:tab w:val="left" w:pos="5529"/>
        </w:tabs>
        <w:spacing w:after="120" w:line="240" w:lineRule="auto"/>
      </w:pPr>
      <w:hyperlink r:id="rId8" w:history="1">
        <w:r w:rsidR="00800380" w:rsidRPr="00D903A9">
          <w:rPr>
            <w:rStyle w:val="aa"/>
          </w:rPr>
          <w:t>Предыдущая глава</w:t>
        </w:r>
      </w:hyperlink>
      <w:r w:rsidR="00800380">
        <w:tab/>
      </w:r>
      <w:hyperlink r:id="rId9" w:history="1">
        <w:r w:rsidR="00800380" w:rsidRPr="00800380">
          <w:rPr>
            <w:rStyle w:val="aa"/>
          </w:rPr>
          <w:t>Оглавление</w:t>
        </w:r>
      </w:hyperlink>
      <w:r w:rsidR="00800380">
        <w:tab/>
        <w:t>Следующая глава</w:t>
      </w:r>
    </w:p>
    <w:p w:rsidR="00233AD1" w:rsidRDefault="00E93ECB" w:rsidP="000436AB">
      <w:pPr>
        <w:tabs>
          <w:tab w:val="left" w:pos="2977"/>
          <w:tab w:val="left" w:pos="5529"/>
        </w:tabs>
        <w:spacing w:after="120" w:line="240" w:lineRule="auto"/>
      </w:pPr>
      <w:r>
        <w:t xml:space="preserve">В этой главе </w:t>
      </w:r>
      <w:r w:rsidR="000436AB">
        <w:t>рассматривается</w:t>
      </w:r>
      <w:r>
        <w:t xml:space="preserve"> таблиц</w:t>
      </w:r>
      <w:r w:rsidR="000436AB">
        <w:t>а</w:t>
      </w:r>
      <w:r>
        <w:t xml:space="preserve"> д</w:t>
      </w:r>
      <w:r w:rsidR="000436AB">
        <w:t>анных, которая создает массив, как</w:t>
      </w:r>
      <w:r>
        <w:t xml:space="preserve"> результа</w:t>
      </w:r>
      <w:r w:rsidR="000436AB">
        <w:t xml:space="preserve">т работы </w:t>
      </w:r>
      <w:r>
        <w:t>функци</w:t>
      </w:r>
      <w:r w:rsidR="000436AB">
        <w:t xml:space="preserve">и </w:t>
      </w:r>
      <w:r w:rsidR="000436AB" w:rsidRPr="000436AB">
        <w:rPr>
          <w:i/>
        </w:rPr>
        <w:t>Таблица</w:t>
      </w:r>
      <w:r w:rsidR="000436AB">
        <w:t xml:space="preserve"> (эту функцию нельзя</w:t>
      </w:r>
      <w:r>
        <w:t xml:space="preserve"> </w:t>
      </w:r>
      <w:r w:rsidR="000436AB">
        <w:t xml:space="preserve">ввести в ячейки </w:t>
      </w:r>
      <w:r>
        <w:t xml:space="preserve">вручную). </w:t>
      </w:r>
      <w:r w:rsidR="000436AB">
        <w:t>Таблица</w:t>
      </w:r>
      <w:r>
        <w:t xml:space="preserve"> данных</w:t>
      </w:r>
      <w:r w:rsidR="000436AB">
        <w:t xml:space="preserve"> – </w:t>
      </w:r>
      <w:r>
        <w:t>эт</w:t>
      </w:r>
      <w:r w:rsidR="000436AB">
        <w:t>о быстрый и простой способ выполнить</w:t>
      </w:r>
      <w:r>
        <w:t xml:space="preserve"> анализ </w:t>
      </w:r>
      <w:r w:rsidR="001F5005">
        <w:t>«</w:t>
      </w:r>
      <w:r w:rsidR="00DB4983">
        <w:t xml:space="preserve">что </w:t>
      </w:r>
      <w:r>
        <w:t>если</w:t>
      </w:r>
      <w:r w:rsidR="001F5005">
        <w:t>»</w:t>
      </w:r>
      <w:r>
        <w:t xml:space="preserve"> для </w:t>
      </w:r>
      <w:r w:rsidR="000436AB">
        <w:t>сложных взаимосвязанных вычислений на основе формул.</w:t>
      </w:r>
      <w:r>
        <w:t xml:space="preserve"> Эта функция позволяет изменять одну или две формулы входов и отображение того, что результаты. </w:t>
      </w:r>
      <w:r w:rsidR="000436AB">
        <w:t>В</w:t>
      </w:r>
      <w:r>
        <w:t xml:space="preserve"> главах </w:t>
      </w:r>
      <w:hyperlink r:id="rId10" w:history="1">
        <w:r w:rsidRPr="000436AB">
          <w:rPr>
            <w:rStyle w:val="aa"/>
          </w:rPr>
          <w:t>4</w:t>
        </w:r>
      </w:hyperlink>
      <w:r>
        <w:t xml:space="preserve">, </w:t>
      </w:r>
      <w:hyperlink r:id="rId11" w:history="1">
        <w:r w:rsidRPr="000436AB">
          <w:rPr>
            <w:rStyle w:val="aa"/>
          </w:rPr>
          <w:t>5</w:t>
        </w:r>
      </w:hyperlink>
      <w:r>
        <w:t xml:space="preserve"> и </w:t>
      </w:r>
      <w:hyperlink r:id="rId12" w:history="1">
        <w:r w:rsidRPr="000436AB">
          <w:rPr>
            <w:rStyle w:val="aa"/>
          </w:rPr>
          <w:t>10</w:t>
        </w:r>
      </w:hyperlink>
      <w:r>
        <w:t xml:space="preserve"> </w:t>
      </w:r>
      <w:r w:rsidR="000436AB">
        <w:t>уже были</w:t>
      </w:r>
      <w:r>
        <w:t xml:space="preserve"> </w:t>
      </w:r>
      <w:r w:rsidR="000436AB">
        <w:t xml:space="preserve">приведены </w:t>
      </w:r>
      <w:r>
        <w:t>примеры таблиц данных</w:t>
      </w:r>
      <w:r w:rsidR="000436AB">
        <w:t>, которые</w:t>
      </w:r>
      <w:r>
        <w:t xml:space="preserve"> использ</w:t>
      </w:r>
      <w:r w:rsidR="000436AB">
        <w:t xml:space="preserve">овались </w:t>
      </w:r>
      <w:r>
        <w:t>в сочетании с функци</w:t>
      </w:r>
      <w:r w:rsidR="000436AB">
        <w:t>ями базы данных.</w:t>
      </w:r>
    </w:p>
    <w:p w:rsidR="00E46D4D" w:rsidRDefault="00296BBD" w:rsidP="00E46D4D">
      <w:pPr>
        <w:tabs>
          <w:tab w:val="left" w:pos="2977"/>
          <w:tab w:val="left" w:pos="5529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429125" cy="2505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21.1. Ячейка В6 содержит формулу, которая косвенно зависит от значения ячейки В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D4D" w:rsidRPr="00356449" w:rsidRDefault="00E46D4D" w:rsidP="000436AB">
      <w:pPr>
        <w:tabs>
          <w:tab w:val="left" w:pos="2977"/>
          <w:tab w:val="left" w:pos="5529"/>
        </w:tabs>
        <w:spacing w:after="120" w:line="240" w:lineRule="auto"/>
      </w:pPr>
      <w:r>
        <w:t>Р</w:t>
      </w:r>
      <w:r w:rsidRPr="00E93ECB">
        <w:t>ис. 21.1</w:t>
      </w:r>
      <w:r>
        <w:t>.</w:t>
      </w:r>
      <w:r w:rsidRPr="00E93ECB">
        <w:t xml:space="preserve"> </w:t>
      </w:r>
      <w:r>
        <w:t>Я</w:t>
      </w:r>
      <w:r w:rsidRPr="00E93ECB">
        <w:t xml:space="preserve">чейка В6 содержит формулу, </w:t>
      </w:r>
      <w:r>
        <w:t xml:space="preserve">которая </w:t>
      </w:r>
      <w:r w:rsidRPr="00E93ECB">
        <w:t xml:space="preserve">косвенно </w:t>
      </w:r>
      <w:r>
        <w:t>зависит от значения ячейки В2</w:t>
      </w:r>
    </w:p>
    <w:p w:rsidR="00E93ECB" w:rsidRDefault="001F5005" w:rsidP="001F5005">
      <w:pPr>
        <w:pStyle w:val="3"/>
      </w:pPr>
      <w:r>
        <w:t>А</w:t>
      </w:r>
      <w:r w:rsidR="00E93ECB">
        <w:t>нализ</w:t>
      </w:r>
      <w:r w:rsidR="00DB4983">
        <w:t xml:space="preserve"> «что </w:t>
      </w:r>
      <w:r>
        <w:t>если» на основе Таблицы с одной переменной</w:t>
      </w:r>
    </w:p>
    <w:p w:rsidR="00E93ECB" w:rsidRDefault="00E46D4D" w:rsidP="00E46D4D">
      <w:pPr>
        <w:tabs>
          <w:tab w:val="left" w:pos="2977"/>
          <w:tab w:val="left" w:pos="5529"/>
        </w:tabs>
        <w:spacing w:after="0" w:line="240" w:lineRule="auto"/>
      </w:pPr>
      <w:r>
        <w:t>На р</w:t>
      </w:r>
      <w:r w:rsidR="00E93ECB">
        <w:t xml:space="preserve">ис. 21.1 </w:t>
      </w:r>
      <w:r>
        <w:t xml:space="preserve">в ячейки В6 используется </w:t>
      </w:r>
      <w:r w:rsidR="00E93ECB">
        <w:t>функция ПЛТ</w:t>
      </w:r>
      <w:r>
        <w:t>, косвенно зависящая от значения ячейки В2</w:t>
      </w:r>
      <w:r w:rsidR="00E93ECB">
        <w:t xml:space="preserve">. Если вы </w:t>
      </w:r>
      <w:r>
        <w:t>из</w:t>
      </w:r>
      <w:r w:rsidR="00E93ECB">
        <w:t>мен</w:t>
      </w:r>
      <w:r>
        <w:t>ите</w:t>
      </w:r>
      <w:r w:rsidR="00E93ECB">
        <w:t xml:space="preserve"> годов</w:t>
      </w:r>
      <w:r>
        <w:t>ую ставку</w:t>
      </w:r>
      <w:r w:rsidR="00E93ECB">
        <w:t xml:space="preserve"> ставка</w:t>
      </w:r>
      <w:r>
        <w:t>,</w:t>
      </w:r>
      <w:r w:rsidR="00E93ECB">
        <w:t xml:space="preserve"> функция </w:t>
      </w:r>
      <w:r>
        <w:t>ПЛТ</w:t>
      </w:r>
      <w:r w:rsidR="00E93ECB">
        <w:t xml:space="preserve"> обновит</w:t>
      </w:r>
      <w:r>
        <w:t xml:space="preserve"> значение в ячейке В6</w:t>
      </w:r>
      <w:r w:rsidR="00E93ECB">
        <w:t xml:space="preserve">. Цель состоит в том, чтобы </w:t>
      </w:r>
      <w:r>
        <w:t>одновременно увидеть, как месячный платеж будет меняться при пяти различных годовых ставках.</w:t>
      </w:r>
      <w:r w:rsidR="00E93ECB">
        <w:t xml:space="preserve"> Хотя это </w:t>
      </w:r>
      <w:r>
        <w:t>можно</w:t>
      </w:r>
      <w:r w:rsidR="00E93ECB">
        <w:t xml:space="preserve"> сделать путем </w:t>
      </w:r>
      <w:r>
        <w:t xml:space="preserve">написания </w:t>
      </w:r>
      <w:r w:rsidR="00E93ECB">
        <w:t>формул</w:t>
      </w:r>
      <w:r>
        <w:t>ы</w:t>
      </w:r>
      <w:r w:rsidR="00E93ECB">
        <w:t xml:space="preserve">, </w:t>
      </w:r>
      <w:r>
        <w:t>функция Т</w:t>
      </w:r>
      <w:r w:rsidR="00E93ECB">
        <w:t>аблиц</w:t>
      </w:r>
      <w:r>
        <w:t>а</w:t>
      </w:r>
      <w:r w:rsidR="00E93ECB">
        <w:t xml:space="preserve"> </w:t>
      </w:r>
      <w:r>
        <w:t>может</w:t>
      </w:r>
      <w:r w:rsidR="00E93ECB">
        <w:t xml:space="preserve"> быть полезн</w:t>
      </w:r>
      <w:r>
        <w:t>а</w:t>
      </w:r>
      <w:r w:rsidR="00E93ECB">
        <w:t xml:space="preserve"> по двум причинам:</w:t>
      </w:r>
    </w:p>
    <w:p w:rsidR="00E46D4D" w:rsidRDefault="00E93ECB" w:rsidP="00296BBD">
      <w:pPr>
        <w:pStyle w:val="a9"/>
        <w:numPr>
          <w:ilvl w:val="0"/>
          <w:numId w:val="21"/>
        </w:numPr>
        <w:tabs>
          <w:tab w:val="left" w:pos="2977"/>
          <w:tab w:val="left" w:pos="5529"/>
        </w:tabs>
        <w:spacing w:after="120" w:line="240" w:lineRule="auto"/>
      </w:pPr>
      <w:r>
        <w:t xml:space="preserve">Таблицы данных </w:t>
      </w:r>
      <w:r w:rsidR="00E46D4D">
        <w:t>работают быстрее, чем решения на основе иных формул.</w:t>
      </w:r>
    </w:p>
    <w:p w:rsidR="00E93ECB" w:rsidRDefault="00E46D4D" w:rsidP="00296BBD">
      <w:pPr>
        <w:pStyle w:val="a9"/>
        <w:numPr>
          <w:ilvl w:val="0"/>
          <w:numId w:val="21"/>
        </w:numPr>
        <w:tabs>
          <w:tab w:val="left" w:pos="2977"/>
          <w:tab w:val="left" w:pos="5529"/>
        </w:tabs>
        <w:spacing w:after="120" w:line="240" w:lineRule="auto"/>
      </w:pPr>
      <w:r>
        <w:t>Т</w:t>
      </w:r>
      <w:r w:rsidR="00E93ECB">
        <w:t>аблиц</w:t>
      </w:r>
      <w:r>
        <w:t>ы данных проще в использовании, и</w:t>
      </w:r>
      <w:r w:rsidR="00E93ECB">
        <w:t xml:space="preserve"> время создания формулы </w:t>
      </w:r>
      <w:r>
        <w:t>сокращается</w:t>
      </w:r>
      <w:r w:rsidR="00E93ECB">
        <w:t>.</w:t>
      </w:r>
    </w:p>
    <w:p w:rsidR="00E93ECB" w:rsidRDefault="00E46D4D" w:rsidP="00296BBD">
      <w:pPr>
        <w:tabs>
          <w:tab w:val="left" w:pos="2977"/>
          <w:tab w:val="left" w:pos="5529"/>
        </w:tabs>
        <w:spacing w:after="0" w:line="240" w:lineRule="auto"/>
      </w:pPr>
      <w:r>
        <w:t xml:space="preserve">Чтобы </w:t>
      </w:r>
      <w:r w:rsidR="00E93ECB">
        <w:t>созда</w:t>
      </w:r>
      <w:r w:rsidR="00BE60E6">
        <w:t>ть таблицу данных</w:t>
      </w:r>
      <w:r w:rsidR="00E93ECB">
        <w:t>:</w:t>
      </w:r>
    </w:p>
    <w:p w:rsidR="00E93ECB" w:rsidRDefault="00296BBD" w:rsidP="00296BBD">
      <w:pPr>
        <w:pStyle w:val="a9"/>
        <w:numPr>
          <w:ilvl w:val="0"/>
          <w:numId w:val="20"/>
        </w:numPr>
        <w:tabs>
          <w:tab w:val="left" w:pos="2977"/>
          <w:tab w:val="left" w:pos="5529"/>
        </w:tabs>
        <w:spacing w:after="120" w:line="240" w:lineRule="auto"/>
      </w:pPr>
      <w:r>
        <w:t xml:space="preserve">Создайте заголовки А9:В9. В ячейке В10 введите формулу </w:t>
      </w:r>
      <w:r w:rsidR="00DB4983">
        <w:t>=В6. В ячейки А11:А15 введите значения годовой ставки для анализа. Выделите диапазон А10:В15.</w:t>
      </w:r>
    </w:p>
    <w:p w:rsidR="00E93ECB" w:rsidRDefault="00DB4983" w:rsidP="00296BBD">
      <w:pPr>
        <w:pStyle w:val="a9"/>
        <w:numPr>
          <w:ilvl w:val="0"/>
          <w:numId w:val="20"/>
        </w:numPr>
        <w:tabs>
          <w:tab w:val="left" w:pos="2977"/>
          <w:tab w:val="left" w:pos="5529"/>
        </w:tabs>
        <w:spacing w:after="120" w:line="240" w:lineRule="auto"/>
      </w:pPr>
      <w:r>
        <w:t xml:space="preserve">Пройдите по меню </w:t>
      </w:r>
      <w:r w:rsidRPr="00DB4983">
        <w:rPr>
          <w:i/>
        </w:rPr>
        <w:t>ДАННЫЕ</w:t>
      </w:r>
      <w:r>
        <w:t xml:space="preserve"> –</w:t>
      </w:r>
      <w:r w:rsidRPr="00DB4983">
        <w:t xml:space="preserve">&gt; </w:t>
      </w:r>
      <w:r w:rsidRPr="00DB4983">
        <w:rPr>
          <w:i/>
        </w:rPr>
        <w:t>Анализ "что если"</w:t>
      </w:r>
      <w:r>
        <w:t xml:space="preserve"> –</w:t>
      </w:r>
      <w:r w:rsidRPr="00DB4983">
        <w:t xml:space="preserve">&gt; </w:t>
      </w:r>
      <w:r w:rsidRPr="00DB4983">
        <w:rPr>
          <w:i/>
        </w:rPr>
        <w:t>Таблица данных</w:t>
      </w:r>
      <w:r>
        <w:t>, чтобы открыть</w:t>
      </w:r>
      <w:r w:rsidR="00E93ECB">
        <w:t xml:space="preserve"> диалогово</w:t>
      </w:r>
      <w:r>
        <w:t xml:space="preserve">е окно </w:t>
      </w:r>
      <w:r w:rsidR="00E93ECB" w:rsidRPr="00DB4983">
        <w:rPr>
          <w:i/>
        </w:rPr>
        <w:t>Таблица данных</w:t>
      </w:r>
      <w:r w:rsidR="00E93ECB">
        <w:t xml:space="preserve">, </w:t>
      </w:r>
      <w:r>
        <w:t xml:space="preserve">или </w:t>
      </w:r>
      <w:r w:rsidR="00E93ECB">
        <w:t>нажав</w:t>
      </w:r>
      <w:r>
        <w:t xml:space="preserve"> и удерживая клавишу</w:t>
      </w:r>
      <w:r w:rsidR="00E93ECB">
        <w:t xml:space="preserve"> Alt</w:t>
      </w:r>
      <w:r>
        <w:t xml:space="preserve">, последовательно нажмите Ы, Ё, Т (после нажатия </w:t>
      </w:r>
      <w:r>
        <w:rPr>
          <w:lang w:val="en-US"/>
        </w:rPr>
        <w:t>Alt</w:t>
      </w:r>
      <w:r>
        <w:t xml:space="preserve"> в меню будут появляться подсказки)</w:t>
      </w:r>
      <w:r w:rsidR="00E93ECB">
        <w:t>.</w:t>
      </w:r>
    </w:p>
    <w:p w:rsidR="00E93ECB" w:rsidRDefault="0055601E" w:rsidP="00296BBD">
      <w:pPr>
        <w:pStyle w:val="a9"/>
        <w:numPr>
          <w:ilvl w:val="0"/>
          <w:numId w:val="20"/>
        </w:numPr>
        <w:tabs>
          <w:tab w:val="left" w:pos="2977"/>
          <w:tab w:val="left" w:pos="5529"/>
        </w:tabs>
        <w:spacing w:after="120" w:line="240" w:lineRule="auto"/>
      </w:pPr>
      <w:r>
        <w:t>Поскольку вы анализируете влияние годовой ставки, укажите ссылку на нее в поле</w:t>
      </w:r>
      <w:r w:rsidRPr="0055601E">
        <w:rPr>
          <w:i/>
        </w:rPr>
        <w:t xml:space="preserve"> Подставлять значение по строка</w:t>
      </w:r>
      <w:r>
        <w:rPr>
          <w:i/>
        </w:rPr>
        <w:t>м</w:t>
      </w:r>
      <w:r w:rsidRPr="0055601E">
        <w:rPr>
          <w:i/>
        </w:rPr>
        <w:t xml:space="preserve"> в</w:t>
      </w:r>
      <w:r>
        <w:rPr>
          <w:i/>
        </w:rPr>
        <w:t xml:space="preserve"> </w:t>
      </w:r>
      <w:r w:rsidRPr="0055601E">
        <w:t>(рис. 21.2)</w:t>
      </w:r>
      <w:r>
        <w:t>. В</w:t>
      </w:r>
      <w:r w:rsidR="00E93ECB">
        <w:t xml:space="preserve">ы говорите </w:t>
      </w:r>
      <w:r w:rsidRPr="0055601E">
        <w:rPr>
          <w:i/>
        </w:rPr>
        <w:t>Та</w:t>
      </w:r>
      <w:r w:rsidR="00E93ECB" w:rsidRPr="0055601E">
        <w:rPr>
          <w:i/>
        </w:rPr>
        <w:t>блице данных</w:t>
      </w:r>
      <w:r w:rsidR="00E93ECB">
        <w:t xml:space="preserve">, </w:t>
      </w:r>
      <w:r>
        <w:t>заменить</w:t>
      </w:r>
      <w:r w:rsidR="00E93ECB">
        <w:t xml:space="preserve"> значение из ячейки В2 в процессе расчет</w:t>
      </w:r>
      <w:r>
        <w:t>а ПЛ</w:t>
      </w:r>
      <w:r w:rsidR="00E93ECB">
        <w:t>Т и вместо н</w:t>
      </w:r>
      <w:r>
        <w:t>его</w:t>
      </w:r>
      <w:r w:rsidR="00E93ECB">
        <w:t xml:space="preserve"> подставить в формулу значения </w:t>
      </w:r>
      <w:r>
        <w:t>из</w:t>
      </w:r>
      <w:r w:rsidR="00E93ECB">
        <w:t xml:space="preserve"> диапазон</w:t>
      </w:r>
      <w:r>
        <w:t>а</w:t>
      </w:r>
      <w:r w:rsidR="00E93ECB">
        <w:t xml:space="preserve"> А11:А15.</w:t>
      </w:r>
    </w:p>
    <w:p w:rsidR="00E93ECB" w:rsidRDefault="00E93ECB" w:rsidP="00296BBD">
      <w:pPr>
        <w:pStyle w:val="a9"/>
        <w:numPr>
          <w:ilvl w:val="0"/>
          <w:numId w:val="20"/>
        </w:numPr>
        <w:tabs>
          <w:tab w:val="left" w:pos="2977"/>
          <w:tab w:val="left" w:pos="5529"/>
        </w:tabs>
        <w:spacing w:after="120" w:line="240" w:lineRule="auto"/>
      </w:pPr>
      <w:r>
        <w:t>Нажмите ОК.</w:t>
      </w:r>
    </w:p>
    <w:p w:rsidR="00DB4983" w:rsidRDefault="00DB4983" w:rsidP="00DB4983">
      <w:pPr>
        <w:tabs>
          <w:tab w:val="left" w:pos="2977"/>
          <w:tab w:val="left" w:pos="5529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857500" cy="1095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1.2. Диалоговое окно Таблица данных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983" w:rsidRDefault="00DB4983" w:rsidP="00DB4983">
      <w:pPr>
        <w:tabs>
          <w:tab w:val="left" w:pos="2977"/>
          <w:tab w:val="left" w:pos="5529"/>
        </w:tabs>
        <w:spacing w:after="120" w:line="240" w:lineRule="auto"/>
      </w:pPr>
      <w:r>
        <w:t xml:space="preserve">Рис. 21.2. Диалоговое окно </w:t>
      </w:r>
      <w:r w:rsidRPr="00DB4983">
        <w:rPr>
          <w:i/>
        </w:rPr>
        <w:t>Таблица данных</w:t>
      </w:r>
    </w:p>
    <w:p w:rsidR="00E93ECB" w:rsidRDefault="00E93ECB" w:rsidP="00E93ECB">
      <w:pPr>
        <w:tabs>
          <w:tab w:val="left" w:pos="2977"/>
          <w:tab w:val="left" w:pos="5529"/>
        </w:tabs>
        <w:spacing w:after="120" w:line="240" w:lineRule="auto"/>
      </w:pPr>
      <w:r w:rsidRPr="00E93ECB">
        <w:lastRenderedPageBreak/>
        <w:t xml:space="preserve">Если вы выделите диапазон В11:В15 и </w:t>
      </w:r>
      <w:r w:rsidR="0055601E">
        <w:t>взглянете</w:t>
      </w:r>
      <w:r w:rsidRPr="00E93ECB">
        <w:t xml:space="preserve"> </w:t>
      </w:r>
      <w:r w:rsidR="0055601E">
        <w:t>на</w:t>
      </w:r>
      <w:r w:rsidRPr="00E93ECB">
        <w:t xml:space="preserve"> строк</w:t>
      </w:r>
      <w:r w:rsidR="0055601E">
        <w:t>у</w:t>
      </w:r>
      <w:r w:rsidRPr="00E93ECB">
        <w:t xml:space="preserve"> формул</w:t>
      </w:r>
      <w:r w:rsidR="0055601E">
        <w:t xml:space="preserve">, то </w:t>
      </w:r>
      <w:r w:rsidRPr="00E93ECB">
        <w:t>увид</w:t>
      </w:r>
      <w:r w:rsidR="0055601E">
        <w:t>ите</w:t>
      </w:r>
      <w:r w:rsidRPr="00E93ECB">
        <w:t xml:space="preserve"> формулу массива </w:t>
      </w:r>
      <w:r w:rsidR="0055601E">
        <w:t>Таблица</w:t>
      </w:r>
      <w:r w:rsidRPr="00E93ECB">
        <w:t xml:space="preserve"> с</w:t>
      </w:r>
      <w:r w:rsidR="0055601E">
        <w:t>о ссылкой на ячейку В2</w:t>
      </w:r>
      <w:r w:rsidRPr="00E93ECB">
        <w:t xml:space="preserve">. </w:t>
      </w:r>
      <w:r w:rsidR="0055601E">
        <w:t>Ф</w:t>
      </w:r>
      <w:r w:rsidRPr="00E93ECB">
        <w:t>ункци</w:t>
      </w:r>
      <w:r w:rsidR="0055601E">
        <w:t>ю Таблица нельзя ввести с клавиатуры</w:t>
      </w:r>
      <w:r w:rsidRPr="00E93ECB">
        <w:t xml:space="preserve">; </w:t>
      </w:r>
      <w:r w:rsidR="00BD39A5">
        <w:t xml:space="preserve">она </w:t>
      </w:r>
      <w:r w:rsidRPr="00E93ECB">
        <w:t xml:space="preserve">автоматически создается при использовании диалогового окна </w:t>
      </w:r>
      <w:r w:rsidR="00BD39A5" w:rsidRPr="00BD39A5">
        <w:rPr>
          <w:i/>
        </w:rPr>
        <w:t>Таблица данных</w:t>
      </w:r>
      <w:r w:rsidRPr="00E93ECB">
        <w:t>.</w:t>
      </w:r>
    </w:p>
    <w:p w:rsidR="0055601E" w:rsidRDefault="0055601E" w:rsidP="00E93ECB">
      <w:pPr>
        <w:tabs>
          <w:tab w:val="left" w:pos="2977"/>
          <w:tab w:val="left" w:pos="5529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314575" cy="1514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21.3. Функцию Таблица можно ввести только с помощью диалогового окна Таблица данных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ECB" w:rsidRDefault="00E93ECB" w:rsidP="00E93ECB">
      <w:pPr>
        <w:tabs>
          <w:tab w:val="left" w:pos="2977"/>
          <w:tab w:val="left" w:pos="5529"/>
        </w:tabs>
        <w:spacing w:after="120" w:line="240" w:lineRule="auto"/>
      </w:pPr>
      <w:r w:rsidRPr="00E93ECB">
        <w:t>Рис. 21.</w:t>
      </w:r>
      <w:r w:rsidR="0055601E">
        <w:t>3.</w:t>
      </w:r>
      <w:r w:rsidRPr="00E93ECB">
        <w:t xml:space="preserve"> </w:t>
      </w:r>
      <w:r w:rsidR="0055601E">
        <w:t>Ф</w:t>
      </w:r>
      <w:r w:rsidRPr="00E93ECB">
        <w:t>ункцию</w:t>
      </w:r>
      <w:r w:rsidR="0055601E">
        <w:t xml:space="preserve"> Таблица можно </w:t>
      </w:r>
      <w:r w:rsidRPr="00E93ECB">
        <w:t>вв</w:t>
      </w:r>
      <w:r w:rsidR="0055601E">
        <w:t>ести только</w:t>
      </w:r>
      <w:r w:rsidRPr="00E93ECB">
        <w:t xml:space="preserve"> с помощью диалогового окна </w:t>
      </w:r>
      <w:r w:rsidR="0055601E" w:rsidRPr="0055601E">
        <w:rPr>
          <w:i/>
        </w:rPr>
        <w:t>Таблица данных</w:t>
      </w:r>
    </w:p>
    <w:p w:rsidR="00E93ECB" w:rsidRDefault="00597DAA" w:rsidP="00E93ECB">
      <w:pPr>
        <w:tabs>
          <w:tab w:val="left" w:pos="2977"/>
          <w:tab w:val="left" w:pos="5529"/>
        </w:tabs>
        <w:spacing w:after="120" w:line="240" w:lineRule="auto"/>
      </w:pPr>
      <w:r>
        <w:t>На рис. 21.4 ячейки в диапазон E3:</w:t>
      </w:r>
      <w:r>
        <w:rPr>
          <w:lang w:val="en-US"/>
        </w:rPr>
        <w:t>I</w:t>
      </w:r>
      <w:r w:rsidR="00E93ECB">
        <w:t>3 содерж</w:t>
      </w:r>
      <w:r>
        <w:t>ат</w:t>
      </w:r>
      <w:r w:rsidR="00E93ECB">
        <w:t xml:space="preserve"> различные формулы, которые прямо или косвенно </w:t>
      </w:r>
      <w:r>
        <w:t>ссылаются на число проданных штук (в ячейке В3)</w:t>
      </w:r>
      <w:r w:rsidR="00E93ECB">
        <w:t xml:space="preserve">. Используя </w:t>
      </w:r>
      <w:r w:rsidRPr="00597DAA">
        <w:rPr>
          <w:i/>
        </w:rPr>
        <w:t xml:space="preserve">Таблицу </w:t>
      </w:r>
      <w:r w:rsidR="00E93ECB" w:rsidRPr="00597DAA">
        <w:rPr>
          <w:i/>
        </w:rPr>
        <w:t xml:space="preserve">данные </w:t>
      </w:r>
      <w:r w:rsidR="00E93ECB">
        <w:t xml:space="preserve">можно </w:t>
      </w:r>
      <w:r>
        <w:t xml:space="preserve">выполнить </w:t>
      </w:r>
      <w:r w:rsidR="00E93ECB">
        <w:t>анализ</w:t>
      </w:r>
      <w:r>
        <w:t xml:space="preserve"> </w:t>
      </w:r>
      <w:r w:rsidRPr="00597DAA">
        <w:t>"</w:t>
      </w:r>
      <w:r>
        <w:t>что если</w:t>
      </w:r>
      <w:r w:rsidRPr="00597DAA">
        <w:t>"</w:t>
      </w:r>
      <w:r>
        <w:t xml:space="preserve"> для пяти формул. Причем все они </w:t>
      </w:r>
      <w:r w:rsidR="00E93ECB">
        <w:t>основ</w:t>
      </w:r>
      <w:r>
        <w:t xml:space="preserve">ываются </w:t>
      </w:r>
      <w:r w:rsidR="00E93ECB">
        <w:t xml:space="preserve">на </w:t>
      </w:r>
      <w:r>
        <w:t xml:space="preserve">одной и той же переменной, расположенной </w:t>
      </w:r>
      <w:r w:rsidR="00E93ECB">
        <w:t xml:space="preserve">в диапазоне </w:t>
      </w:r>
      <w:r>
        <w:rPr>
          <w:lang w:val="en-US"/>
        </w:rPr>
        <w:t>D</w:t>
      </w:r>
      <w:r w:rsidR="00E93ECB">
        <w:t>4:</w:t>
      </w:r>
      <w:r>
        <w:rPr>
          <w:lang w:val="en-US"/>
        </w:rPr>
        <w:t>D</w:t>
      </w:r>
      <w:r>
        <w:t>12</w:t>
      </w:r>
      <w:r w:rsidR="00E93ECB">
        <w:t>.</w:t>
      </w:r>
    </w:p>
    <w:p w:rsidR="00597DAA" w:rsidRDefault="00597DAA" w:rsidP="00E93ECB">
      <w:pPr>
        <w:tabs>
          <w:tab w:val="left" w:pos="2977"/>
          <w:tab w:val="left" w:pos="5529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2588260"/>
            <wp:effectExtent l="0" t="0" r="190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21.4. Одна переменная Таблицы данных может работать на нескольких формулах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58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DAA" w:rsidRDefault="00597DAA" w:rsidP="00E93ECB">
      <w:pPr>
        <w:tabs>
          <w:tab w:val="left" w:pos="2977"/>
          <w:tab w:val="left" w:pos="5529"/>
        </w:tabs>
        <w:spacing w:after="120" w:line="240" w:lineRule="auto"/>
      </w:pPr>
      <w:r w:rsidRPr="00597DAA">
        <w:t>Р</w:t>
      </w:r>
      <w:r>
        <w:t>ис. 21.4.</w:t>
      </w:r>
      <w:r w:rsidRPr="00597DAA">
        <w:t xml:space="preserve"> </w:t>
      </w:r>
      <w:r>
        <w:t>О</w:t>
      </w:r>
      <w:r w:rsidRPr="00597DAA">
        <w:t>дн</w:t>
      </w:r>
      <w:r>
        <w:t>а</w:t>
      </w:r>
      <w:r w:rsidRPr="00597DAA">
        <w:t xml:space="preserve"> переменн</w:t>
      </w:r>
      <w:r>
        <w:t>ая</w:t>
      </w:r>
      <w:r w:rsidRPr="00597DAA">
        <w:t xml:space="preserve"> </w:t>
      </w:r>
      <w:r w:rsidRPr="00597DAA">
        <w:rPr>
          <w:i/>
        </w:rPr>
        <w:t>Таблицы данных</w:t>
      </w:r>
      <w:r w:rsidRPr="00597DAA">
        <w:t xml:space="preserve"> может работать </w:t>
      </w:r>
      <w:r>
        <w:t>на нескольких формулах</w:t>
      </w:r>
    </w:p>
    <w:p w:rsidR="00597DAA" w:rsidRDefault="00B85353" w:rsidP="00B85353">
      <w:pPr>
        <w:pStyle w:val="3"/>
      </w:pPr>
      <w:r>
        <w:t>Две п</w:t>
      </w:r>
      <w:r w:rsidR="00597DAA">
        <w:t>еременн</w:t>
      </w:r>
      <w:r>
        <w:t>ые в Таблице д</w:t>
      </w:r>
      <w:r w:rsidR="00597DAA">
        <w:t>анных</w:t>
      </w:r>
    </w:p>
    <w:p w:rsidR="00597DAA" w:rsidRDefault="00B85353" w:rsidP="00F527C0">
      <w:pPr>
        <w:tabs>
          <w:tab w:val="left" w:pos="2977"/>
          <w:tab w:val="left" w:pos="5529"/>
        </w:tabs>
        <w:spacing w:after="120" w:line="240" w:lineRule="auto"/>
      </w:pPr>
      <w:r>
        <w:t>В</w:t>
      </w:r>
      <w:r w:rsidR="00597DAA">
        <w:t xml:space="preserve"> </w:t>
      </w:r>
      <w:r>
        <w:t>следующем</w:t>
      </w:r>
      <w:r w:rsidR="00597DAA">
        <w:t xml:space="preserve"> примере</w:t>
      </w:r>
      <w:r>
        <w:t xml:space="preserve"> задача – найти минимальное значение по двум критериям</w:t>
      </w:r>
      <w:r w:rsidR="00597DAA">
        <w:t xml:space="preserve">. </w:t>
      </w:r>
      <w:r>
        <w:t xml:space="preserve">Для этого </w:t>
      </w:r>
      <w:r w:rsidR="00597DAA">
        <w:t>использ</w:t>
      </w:r>
      <w:r>
        <w:t>уется</w:t>
      </w:r>
      <w:r w:rsidR="00597DAA">
        <w:t xml:space="preserve"> </w:t>
      </w:r>
      <w:r w:rsidRPr="00B85353">
        <w:rPr>
          <w:i/>
        </w:rPr>
        <w:t>Т</w:t>
      </w:r>
      <w:r w:rsidR="00597DAA" w:rsidRPr="00B85353">
        <w:rPr>
          <w:i/>
        </w:rPr>
        <w:t>аблиц</w:t>
      </w:r>
      <w:r w:rsidRPr="00B85353">
        <w:rPr>
          <w:i/>
        </w:rPr>
        <w:t>а</w:t>
      </w:r>
      <w:r w:rsidR="00597DAA" w:rsidRPr="00B85353">
        <w:rPr>
          <w:i/>
        </w:rPr>
        <w:t xml:space="preserve"> данных</w:t>
      </w:r>
      <w:r>
        <w:t xml:space="preserve"> на основе двух переменных (рис. </w:t>
      </w:r>
      <w:r w:rsidR="00597DAA">
        <w:t>21.</w:t>
      </w:r>
      <w:r>
        <w:t>5).</w:t>
      </w:r>
      <w:r w:rsidR="00597DAA">
        <w:t xml:space="preserve"> </w:t>
      </w:r>
      <w:r w:rsidR="00F527C0">
        <w:t>П</w:t>
      </w:r>
      <w:r w:rsidR="00597DAA">
        <w:t>оместит</w:t>
      </w:r>
      <w:r w:rsidR="00F527C0">
        <w:t xml:space="preserve">е формулу в левом верхнем углу </w:t>
      </w:r>
      <w:r w:rsidR="00F527C0" w:rsidRPr="00F527C0">
        <w:rPr>
          <w:i/>
        </w:rPr>
        <w:t>Т</w:t>
      </w:r>
      <w:r w:rsidR="00597DAA" w:rsidRPr="00F527C0">
        <w:rPr>
          <w:i/>
        </w:rPr>
        <w:t>аблицы данных</w:t>
      </w:r>
      <w:r w:rsidR="00F527C0">
        <w:t xml:space="preserve"> (в нашем примере – в ячейке </w:t>
      </w:r>
      <w:r w:rsidR="00F527C0">
        <w:rPr>
          <w:lang w:val="en-US"/>
        </w:rPr>
        <w:t>F</w:t>
      </w:r>
      <w:r w:rsidR="00F527C0" w:rsidRPr="00F527C0">
        <w:t>8)</w:t>
      </w:r>
      <w:r w:rsidR="00597DAA">
        <w:t xml:space="preserve">, </w:t>
      </w:r>
      <w:r w:rsidR="00F527C0">
        <w:t xml:space="preserve">и введите настройте в диалоговом окне </w:t>
      </w:r>
      <w:r w:rsidR="00F527C0" w:rsidRPr="00F527C0">
        <w:rPr>
          <w:i/>
        </w:rPr>
        <w:t>Таблица данных</w:t>
      </w:r>
      <w:r w:rsidR="00F527C0">
        <w:t>, как показано на рис. 21.5.</w:t>
      </w:r>
    </w:p>
    <w:p w:rsidR="00F527C0" w:rsidRDefault="00F527C0" w:rsidP="00597DAA">
      <w:pPr>
        <w:tabs>
          <w:tab w:val="left" w:pos="2977"/>
          <w:tab w:val="left" w:pos="5529"/>
        </w:tabs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1695" cy="3057525"/>
            <wp:effectExtent l="0" t="0" r="190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. 21.5. Таблица данных с двумя переменными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DAA" w:rsidRDefault="00597DAA" w:rsidP="00597DAA">
      <w:pPr>
        <w:tabs>
          <w:tab w:val="left" w:pos="2977"/>
          <w:tab w:val="left" w:pos="5529"/>
        </w:tabs>
        <w:spacing w:after="120" w:line="240" w:lineRule="auto"/>
      </w:pPr>
      <w:r>
        <w:t>Рис. 21.</w:t>
      </w:r>
      <w:r w:rsidR="00B85353">
        <w:t>5.</w:t>
      </w:r>
      <w:r>
        <w:t xml:space="preserve"> </w:t>
      </w:r>
      <w:r w:rsidR="00F527C0" w:rsidRPr="00F527C0">
        <w:rPr>
          <w:i/>
        </w:rPr>
        <w:t>Таблица данных</w:t>
      </w:r>
      <w:r w:rsidR="00F527C0">
        <w:t xml:space="preserve"> с двумя переменными</w:t>
      </w:r>
    </w:p>
    <w:p w:rsidR="00D37681" w:rsidRPr="00D37681" w:rsidRDefault="00597DAA" w:rsidP="00597DAA">
      <w:pPr>
        <w:tabs>
          <w:tab w:val="left" w:pos="2977"/>
          <w:tab w:val="left" w:pos="5529"/>
        </w:tabs>
        <w:spacing w:after="120" w:line="240" w:lineRule="auto"/>
      </w:pPr>
      <w:r>
        <w:t>В</w:t>
      </w:r>
      <w:r w:rsidR="00D37681">
        <w:t xml:space="preserve">торой пример (рис. 21.6) вы уже видели в </w:t>
      </w:r>
      <w:hyperlink r:id="rId18" w:history="1">
        <w:r w:rsidR="00D37681" w:rsidRPr="00D37681">
          <w:rPr>
            <w:rStyle w:val="aa"/>
          </w:rPr>
          <w:t>главе 5</w:t>
        </w:r>
      </w:hyperlink>
      <w:r w:rsidR="00D37681">
        <w:t xml:space="preserve">. Там использовалась формула массива. Например, в ячейке </w:t>
      </w:r>
      <w:r w:rsidR="00D37681">
        <w:rPr>
          <w:lang w:val="en-US"/>
        </w:rPr>
        <w:t>F</w:t>
      </w:r>
      <w:r w:rsidR="00D37681">
        <w:t xml:space="preserve">9: </w:t>
      </w:r>
      <w:r w:rsidR="00D37681" w:rsidRPr="00D37681">
        <w:t>=ИНДЕКС($</w:t>
      </w:r>
      <w:r w:rsidR="00D37681" w:rsidRPr="00D37681">
        <w:rPr>
          <w:lang w:val="en-US"/>
        </w:rPr>
        <w:t>C</w:t>
      </w:r>
      <w:r w:rsidR="00D37681" w:rsidRPr="00D37681">
        <w:t>$2:$</w:t>
      </w:r>
      <w:r w:rsidR="00D37681" w:rsidRPr="00D37681">
        <w:rPr>
          <w:lang w:val="en-US"/>
        </w:rPr>
        <w:t>C</w:t>
      </w:r>
      <w:r w:rsidR="00D37681" w:rsidRPr="00D37681">
        <w:t>$15;ПОИСКПОЗ($</w:t>
      </w:r>
      <w:r w:rsidR="00D37681" w:rsidRPr="00D37681">
        <w:rPr>
          <w:lang w:val="en-US"/>
        </w:rPr>
        <w:t>E</w:t>
      </w:r>
      <w:r w:rsidR="00D37681" w:rsidRPr="00D37681">
        <w:t>9&amp;</w:t>
      </w:r>
      <w:r w:rsidR="00D37681" w:rsidRPr="00D37681">
        <w:rPr>
          <w:lang w:val="en-US"/>
        </w:rPr>
        <w:t>F</w:t>
      </w:r>
      <w:r w:rsidR="00D37681" w:rsidRPr="00D37681">
        <w:t>$8;$</w:t>
      </w:r>
      <w:r w:rsidR="00D37681" w:rsidRPr="00D37681">
        <w:rPr>
          <w:lang w:val="en-US"/>
        </w:rPr>
        <w:t>A</w:t>
      </w:r>
      <w:r w:rsidR="00D37681" w:rsidRPr="00D37681">
        <w:t>$2:$</w:t>
      </w:r>
      <w:r w:rsidR="00D37681" w:rsidRPr="00D37681">
        <w:rPr>
          <w:lang w:val="en-US"/>
        </w:rPr>
        <w:t>A</w:t>
      </w:r>
      <w:r w:rsidR="00D37681" w:rsidRPr="00D37681">
        <w:t>$15&amp;$</w:t>
      </w:r>
      <w:r w:rsidR="00D37681" w:rsidRPr="00D37681">
        <w:rPr>
          <w:lang w:val="en-US"/>
        </w:rPr>
        <w:t>B</w:t>
      </w:r>
      <w:r w:rsidR="00D37681" w:rsidRPr="00D37681">
        <w:t>$2:$</w:t>
      </w:r>
      <w:r w:rsidR="00D37681" w:rsidRPr="00D37681">
        <w:rPr>
          <w:lang w:val="en-US"/>
        </w:rPr>
        <w:t>B</w:t>
      </w:r>
      <w:r w:rsidR="00D37681" w:rsidRPr="00D37681">
        <w:t>$15;0))</w:t>
      </w:r>
      <w:r w:rsidR="00D37681">
        <w:t xml:space="preserve">. Решение на основе </w:t>
      </w:r>
      <w:r w:rsidR="00D37681" w:rsidRPr="00D37681">
        <w:rPr>
          <w:i/>
        </w:rPr>
        <w:t>Таблицы данных</w:t>
      </w:r>
      <w:r w:rsidR="00D37681">
        <w:t xml:space="preserve"> проще, и работает быстрее.</w:t>
      </w:r>
    </w:p>
    <w:p w:rsidR="00D37681" w:rsidRDefault="00D37681" w:rsidP="00B85353">
      <w:pPr>
        <w:tabs>
          <w:tab w:val="left" w:pos="2977"/>
          <w:tab w:val="left" w:pos="5529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657725" cy="37909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. 21.6. Использование Таблицы данных, как альтернатива ВПР по двум параметрам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353" w:rsidRDefault="00B85353" w:rsidP="00B85353">
      <w:pPr>
        <w:tabs>
          <w:tab w:val="left" w:pos="2977"/>
          <w:tab w:val="left" w:pos="5529"/>
        </w:tabs>
        <w:spacing w:after="120" w:line="240" w:lineRule="auto"/>
      </w:pPr>
      <w:r>
        <w:t>Рис</w:t>
      </w:r>
      <w:r w:rsidR="00F527C0">
        <w:t>.</w:t>
      </w:r>
      <w:r>
        <w:t xml:space="preserve"> 21.</w:t>
      </w:r>
      <w:r w:rsidR="00F527C0">
        <w:t>6.</w:t>
      </w:r>
      <w:r>
        <w:t xml:space="preserve"> </w:t>
      </w:r>
      <w:r w:rsidR="00F527C0">
        <w:t>И</w:t>
      </w:r>
      <w:r>
        <w:t xml:space="preserve">спользование </w:t>
      </w:r>
      <w:r w:rsidR="00F527C0" w:rsidRPr="00D37681">
        <w:rPr>
          <w:i/>
        </w:rPr>
        <w:t>Таблицы данных</w:t>
      </w:r>
      <w:r w:rsidR="00F527C0">
        <w:t xml:space="preserve">, как альтернатива ВПР </w:t>
      </w:r>
      <w:r w:rsidR="00D37681">
        <w:t>по двум параметрам</w:t>
      </w:r>
    </w:p>
    <w:p w:rsidR="00B85353" w:rsidRPr="00A36C1F" w:rsidRDefault="00B85353" w:rsidP="00B85353">
      <w:pPr>
        <w:tabs>
          <w:tab w:val="left" w:pos="2977"/>
          <w:tab w:val="left" w:pos="5529"/>
        </w:tabs>
        <w:spacing w:after="120" w:line="240" w:lineRule="auto"/>
      </w:pPr>
      <w:r>
        <w:t>Одно закл</w:t>
      </w:r>
      <w:r w:rsidR="00D37681">
        <w:t xml:space="preserve">ючительное замечание по поводу </w:t>
      </w:r>
      <w:r w:rsidR="00D37681" w:rsidRPr="00D37681">
        <w:rPr>
          <w:i/>
        </w:rPr>
        <w:t>Т</w:t>
      </w:r>
      <w:r w:rsidRPr="00D37681">
        <w:rPr>
          <w:i/>
        </w:rPr>
        <w:t>аблицы данных</w:t>
      </w:r>
      <w:r>
        <w:t xml:space="preserve">: существует параметр, который позволяет </w:t>
      </w:r>
      <w:r w:rsidR="00D37681">
        <w:t xml:space="preserve">отключить </w:t>
      </w:r>
      <w:r>
        <w:t>автоматическ</w:t>
      </w:r>
      <w:r w:rsidR="00D37681">
        <w:t>ое</w:t>
      </w:r>
      <w:r>
        <w:t xml:space="preserve"> </w:t>
      </w:r>
      <w:r w:rsidR="00D37681">
        <w:t>обновление</w:t>
      </w:r>
      <w:r>
        <w:t xml:space="preserve"> </w:t>
      </w:r>
      <w:r w:rsidR="00D37681" w:rsidRPr="00D37681">
        <w:rPr>
          <w:i/>
        </w:rPr>
        <w:t>Т</w:t>
      </w:r>
      <w:r w:rsidRPr="00D37681">
        <w:rPr>
          <w:i/>
        </w:rPr>
        <w:t>аблиц данных</w:t>
      </w:r>
      <w:r w:rsidR="00D37681">
        <w:t>,</w:t>
      </w:r>
      <w:r>
        <w:t xml:space="preserve"> </w:t>
      </w:r>
      <w:r w:rsidR="00D37681">
        <w:t xml:space="preserve">при этом другие формулы будут пересчитываться автоматически. Если ваш файл «тормозит», пройдите по меню </w:t>
      </w:r>
      <w:r w:rsidR="00D37681" w:rsidRPr="00D37681">
        <w:rPr>
          <w:i/>
        </w:rPr>
        <w:t>ФАЙЛ</w:t>
      </w:r>
      <w:r w:rsidR="00D37681">
        <w:t xml:space="preserve"> –</w:t>
      </w:r>
      <w:r w:rsidR="00D37681" w:rsidRPr="00D37681">
        <w:t>&gt;</w:t>
      </w:r>
      <w:r w:rsidR="00D37681">
        <w:t xml:space="preserve"> </w:t>
      </w:r>
      <w:r w:rsidR="00D37681" w:rsidRPr="00D37681">
        <w:rPr>
          <w:i/>
        </w:rPr>
        <w:t>Параметры</w:t>
      </w:r>
      <w:r w:rsidR="00D37681">
        <w:t xml:space="preserve">, перейдите на вкладку </w:t>
      </w:r>
      <w:r w:rsidR="00D37681" w:rsidRPr="00A36C1F">
        <w:rPr>
          <w:i/>
        </w:rPr>
        <w:t>Формулы</w:t>
      </w:r>
      <w:r w:rsidR="00D37681">
        <w:t xml:space="preserve">, и </w:t>
      </w:r>
      <w:r w:rsidR="00A36C1F">
        <w:t xml:space="preserve">выберите опцию </w:t>
      </w:r>
      <w:r w:rsidRPr="00A36C1F">
        <w:rPr>
          <w:i/>
        </w:rPr>
        <w:t>автоматически, кроме таблиц данных</w:t>
      </w:r>
      <w:r w:rsidR="00A36C1F">
        <w:t xml:space="preserve"> (рис. 21.7)</w:t>
      </w:r>
      <w:r>
        <w:t>.</w:t>
      </w:r>
      <w:r w:rsidR="00A36C1F">
        <w:t xml:space="preserve"> Когда вы всё же захотите обновить вычисления в </w:t>
      </w:r>
      <w:r w:rsidR="00A36C1F" w:rsidRPr="00A36C1F">
        <w:rPr>
          <w:i/>
        </w:rPr>
        <w:t>Таблице данных</w:t>
      </w:r>
      <w:r w:rsidR="00A36C1F">
        <w:t xml:space="preserve">, нажмите </w:t>
      </w:r>
      <w:r w:rsidR="00A36C1F">
        <w:rPr>
          <w:lang w:val="en-US"/>
        </w:rPr>
        <w:t>F</w:t>
      </w:r>
      <w:r w:rsidR="00A36C1F" w:rsidRPr="00A36C1F">
        <w:t>9</w:t>
      </w:r>
      <w:r w:rsidR="00A36C1F">
        <w:t>.</w:t>
      </w:r>
    </w:p>
    <w:p w:rsidR="00A36C1F" w:rsidRDefault="00A36C1F" w:rsidP="00B85353">
      <w:pPr>
        <w:tabs>
          <w:tab w:val="left" w:pos="2977"/>
          <w:tab w:val="left" w:pos="5529"/>
        </w:tabs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238750" cy="16097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. 21.7. Отключение автоматического вычисления Таблиц данных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C1F" w:rsidRPr="00E93ECB" w:rsidRDefault="00A36C1F" w:rsidP="00A36C1F">
      <w:pPr>
        <w:tabs>
          <w:tab w:val="left" w:pos="2977"/>
          <w:tab w:val="left" w:pos="5529"/>
        </w:tabs>
        <w:spacing w:after="120" w:line="240" w:lineRule="auto"/>
        <w:rPr>
          <w:lang w:val="en-US"/>
        </w:rPr>
      </w:pPr>
      <w:r>
        <w:t xml:space="preserve">Рис. 21.7. Отключение автоматического вычисления </w:t>
      </w:r>
      <w:r w:rsidRPr="00A36C1F">
        <w:rPr>
          <w:i/>
        </w:rPr>
        <w:t>Таблиц данных</w:t>
      </w:r>
    </w:p>
    <w:p w:rsidR="00E93ECB" w:rsidRPr="00E93ECB" w:rsidRDefault="00E93ECB" w:rsidP="00E93ECB">
      <w:pPr>
        <w:tabs>
          <w:tab w:val="left" w:pos="2977"/>
          <w:tab w:val="left" w:pos="5529"/>
        </w:tabs>
        <w:spacing w:after="120" w:line="240" w:lineRule="auto"/>
        <w:rPr>
          <w:lang w:val="en-US"/>
        </w:rPr>
      </w:pPr>
    </w:p>
    <w:sectPr w:rsidR="00E93ECB" w:rsidRPr="00E93ECB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681" w:rsidRDefault="00D37681" w:rsidP="00C93E69">
      <w:pPr>
        <w:spacing w:after="0" w:line="240" w:lineRule="auto"/>
      </w:pPr>
      <w:r>
        <w:separator/>
      </w:r>
    </w:p>
  </w:endnote>
  <w:endnote w:type="continuationSeparator" w:id="0">
    <w:p w:rsidR="00D37681" w:rsidRDefault="00D37681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681" w:rsidRDefault="00D37681" w:rsidP="00C93E69">
      <w:pPr>
        <w:spacing w:after="0" w:line="240" w:lineRule="auto"/>
      </w:pPr>
      <w:r>
        <w:separator/>
      </w:r>
    </w:p>
  </w:footnote>
  <w:footnote w:type="continuationSeparator" w:id="0">
    <w:p w:rsidR="00D37681" w:rsidRDefault="00D37681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321B"/>
    <w:multiLevelType w:val="hybridMultilevel"/>
    <w:tmpl w:val="00BA3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117E"/>
    <w:multiLevelType w:val="hybridMultilevel"/>
    <w:tmpl w:val="9AB6C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C3ECB"/>
    <w:multiLevelType w:val="hybridMultilevel"/>
    <w:tmpl w:val="69B4A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655D4"/>
    <w:multiLevelType w:val="hybridMultilevel"/>
    <w:tmpl w:val="E69A3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E331B"/>
    <w:multiLevelType w:val="hybridMultilevel"/>
    <w:tmpl w:val="DC96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6733C"/>
    <w:multiLevelType w:val="hybridMultilevel"/>
    <w:tmpl w:val="44A4A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D512C"/>
    <w:multiLevelType w:val="hybridMultilevel"/>
    <w:tmpl w:val="CD2CA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A6556"/>
    <w:multiLevelType w:val="hybridMultilevel"/>
    <w:tmpl w:val="9B382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27DDB"/>
    <w:multiLevelType w:val="hybridMultilevel"/>
    <w:tmpl w:val="A116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C0828"/>
    <w:multiLevelType w:val="hybridMultilevel"/>
    <w:tmpl w:val="BC021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049AF"/>
    <w:multiLevelType w:val="hybridMultilevel"/>
    <w:tmpl w:val="F4C49800"/>
    <w:lvl w:ilvl="0" w:tplc="1D6E578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02293"/>
    <w:multiLevelType w:val="hybridMultilevel"/>
    <w:tmpl w:val="2F46D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37D2B"/>
    <w:multiLevelType w:val="hybridMultilevel"/>
    <w:tmpl w:val="5A80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170FA"/>
    <w:multiLevelType w:val="hybridMultilevel"/>
    <w:tmpl w:val="EC447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D7195"/>
    <w:multiLevelType w:val="hybridMultilevel"/>
    <w:tmpl w:val="E07A65AC"/>
    <w:lvl w:ilvl="0" w:tplc="C7B86F7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81C40"/>
    <w:multiLevelType w:val="hybridMultilevel"/>
    <w:tmpl w:val="EF32E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D0E00"/>
    <w:multiLevelType w:val="hybridMultilevel"/>
    <w:tmpl w:val="8D2E940A"/>
    <w:lvl w:ilvl="0" w:tplc="027CBBD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62CF0"/>
    <w:multiLevelType w:val="hybridMultilevel"/>
    <w:tmpl w:val="67D4C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E1D65"/>
    <w:multiLevelType w:val="hybridMultilevel"/>
    <w:tmpl w:val="83B2BE4C"/>
    <w:lvl w:ilvl="0" w:tplc="1D6E578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75FA7"/>
    <w:multiLevelType w:val="hybridMultilevel"/>
    <w:tmpl w:val="BB264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B651F"/>
    <w:multiLevelType w:val="hybridMultilevel"/>
    <w:tmpl w:val="4D10E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7"/>
  </w:num>
  <w:num w:numId="5">
    <w:abstractNumId w:val="1"/>
  </w:num>
  <w:num w:numId="6">
    <w:abstractNumId w:val="2"/>
  </w:num>
  <w:num w:numId="7">
    <w:abstractNumId w:val="16"/>
  </w:num>
  <w:num w:numId="8">
    <w:abstractNumId w:val="15"/>
  </w:num>
  <w:num w:numId="9">
    <w:abstractNumId w:val="6"/>
  </w:num>
  <w:num w:numId="10">
    <w:abstractNumId w:val="13"/>
  </w:num>
  <w:num w:numId="11">
    <w:abstractNumId w:val="19"/>
  </w:num>
  <w:num w:numId="12">
    <w:abstractNumId w:val="7"/>
  </w:num>
  <w:num w:numId="13">
    <w:abstractNumId w:val="11"/>
  </w:num>
  <w:num w:numId="14">
    <w:abstractNumId w:val="14"/>
  </w:num>
  <w:num w:numId="15">
    <w:abstractNumId w:val="5"/>
  </w:num>
  <w:num w:numId="16">
    <w:abstractNumId w:val="8"/>
  </w:num>
  <w:num w:numId="17">
    <w:abstractNumId w:val="20"/>
  </w:num>
  <w:num w:numId="18">
    <w:abstractNumId w:val="9"/>
  </w:num>
  <w:num w:numId="19">
    <w:abstractNumId w:val="3"/>
  </w:num>
  <w:num w:numId="20">
    <w:abstractNumId w:val="4"/>
  </w:num>
  <w:num w:numId="2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0BC9"/>
    <w:rsid w:val="00012BFA"/>
    <w:rsid w:val="0001331F"/>
    <w:rsid w:val="0001543D"/>
    <w:rsid w:val="0002456B"/>
    <w:rsid w:val="000266E0"/>
    <w:rsid w:val="000346ED"/>
    <w:rsid w:val="00037BEC"/>
    <w:rsid w:val="0004354F"/>
    <w:rsid w:val="000436AB"/>
    <w:rsid w:val="0005413B"/>
    <w:rsid w:val="00055EA0"/>
    <w:rsid w:val="00056ADE"/>
    <w:rsid w:val="00056F75"/>
    <w:rsid w:val="00064D0A"/>
    <w:rsid w:val="00066B23"/>
    <w:rsid w:val="000703F0"/>
    <w:rsid w:val="0007284C"/>
    <w:rsid w:val="000751DF"/>
    <w:rsid w:val="00093BA4"/>
    <w:rsid w:val="000A4AE6"/>
    <w:rsid w:val="000B463F"/>
    <w:rsid w:val="000C522E"/>
    <w:rsid w:val="000C536E"/>
    <w:rsid w:val="000C728E"/>
    <w:rsid w:val="000D286E"/>
    <w:rsid w:val="000D2E64"/>
    <w:rsid w:val="000D5311"/>
    <w:rsid w:val="000D628E"/>
    <w:rsid w:val="000F1C81"/>
    <w:rsid w:val="000F5A15"/>
    <w:rsid w:val="000F637C"/>
    <w:rsid w:val="0012152A"/>
    <w:rsid w:val="00121CF8"/>
    <w:rsid w:val="0013048E"/>
    <w:rsid w:val="00134050"/>
    <w:rsid w:val="00134879"/>
    <w:rsid w:val="001363AE"/>
    <w:rsid w:val="00140402"/>
    <w:rsid w:val="00142ED9"/>
    <w:rsid w:val="001430BA"/>
    <w:rsid w:val="001479DD"/>
    <w:rsid w:val="00150D25"/>
    <w:rsid w:val="0015270A"/>
    <w:rsid w:val="001557D4"/>
    <w:rsid w:val="0016069F"/>
    <w:rsid w:val="00161132"/>
    <w:rsid w:val="001628B4"/>
    <w:rsid w:val="00164E6B"/>
    <w:rsid w:val="0017469E"/>
    <w:rsid w:val="0018062A"/>
    <w:rsid w:val="00181895"/>
    <w:rsid w:val="00182F77"/>
    <w:rsid w:val="00190DB4"/>
    <w:rsid w:val="00194BD2"/>
    <w:rsid w:val="001B0D69"/>
    <w:rsid w:val="001B1AB0"/>
    <w:rsid w:val="001B415F"/>
    <w:rsid w:val="001B46C0"/>
    <w:rsid w:val="001B5DC0"/>
    <w:rsid w:val="001C1787"/>
    <w:rsid w:val="001C4166"/>
    <w:rsid w:val="001C4176"/>
    <w:rsid w:val="001C454E"/>
    <w:rsid w:val="001C5C7B"/>
    <w:rsid w:val="001D61DC"/>
    <w:rsid w:val="001E21E4"/>
    <w:rsid w:val="001E22C9"/>
    <w:rsid w:val="001E3AB3"/>
    <w:rsid w:val="001E7169"/>
    <w:rsid w:val="001F5005"/>
    <w:rsid w:val="001F5F21"/>
    <w:rsid w:val="00201584"/>
    <w:rsid w:val="002059C7"/>
    <w:rsid w:val="0020694E"/>
    <w:rsid w:val="002071F5"/>
    <w:rsid w:val="002159BF"/>
    <w:rsid w:val="00217A69"/>
    <w:rsid w:val="00220A64"/>
    <w:rsid w:val="00220FF0"/>
    <w:rsid w:val="00221245"/>
    <w:rsid w:val="00224CB5"/>
    <w:rsid w:val="002326A0"/>
    <w:rsid w:val="00233AD1"/>
    <w:rsid w:val="00234134"/>
    <w:rsid w:val="0024334F"/>
    <w:rsid w:val="00255391"/>
    <w:rsid w:val="002613D0"/>
    <w:rsid w:val="00261B99"/>
    <w:rsid w:val="0026234E"/>
    <w:rsid w:val="00264F2B"/>
    <w:rsid w:val="002751C1"/>
    <w:rsid w:val="00284450"/>
    <w:rsid w:val="00290173"/>
    <w:rsid w:val="00296BBD"/>
    <w:rsid w:val="002B27D2"/>
    <w:rsid w:val="002B3DBB"/>
    <w:rsid w:val="002D0A2C"/>
    <w:rsid w:val="002E1ABD"/>
    <w:rsid w:val="002E593D"/>
    <w:rsid w:val="002E6FFB"/>
    <w:rsid w:val="002E7B24"/>
    <w:rsid w:val="002F647E"/>
    <w:rsid w:val="002F7357"/>
    <w:rsid w:val="00303A1A"/>
    <w:rsid w:val="00304733"/>
    <w:rsid w:val="0030574A"/>
    <w:rsid w:val="00306BDC"/>
    <w:rsid w:val="003100D3"/>
    <w:rsid w:val="00314923"/>
    <w:rsid w:val="00316DC5"/>
    <w:rsid w:val="00320A49"/>
    <w:rsid w:val="00323F44"/>
    <w:rsid w:val="00334A12"/>
    <w:rsid w:val="003413FC"/>
    <w:rsid w:val="003423A6"/>
    <w:rsid w:val="0034273D"/>
    <w:rsid w:val="00344755"/>
    <w:rsid w:val="00346B67"/>
    <w:rsid w:val="00356449"/>
    <w:rsid w:val="00357012"/>
    <w:rsid w:val="00374823"/>
    <w:rsid w:val="0037632C"/>
    <w:rsid w:val="003776EB"/>
    <w:rsid w:val="0038375E"/>
    <w:rsid w:val="003844E7"/>
    <w:rsid w:val="003853AA"/>
    <w:rsid w:val="00395CAD"/>
    <w:rsid w:val="003A4AEF"/>
    <w:rsid w:val="003B0105"/>
    <w:rsid w:val="003B1520"/>
    <w:rsid w:val="003C5928"/>
    <w:rsid w:val="003C6BC6"/>
    <w:rsid w:val="003D5AB8"/>
    <w:rsid w:val="003D7C5B"/>
    <w:rsid w:val="003E0AFF"/>
    <w:rsid w:val="003E3C97"/>
    <w:rsid w:val="00400A57"/>
    <w:rsid w:val="004101DA"/>
    <w:rsid w:val="00410D37"/>
    <w:rsid w:val="00413461"/>
    <w:rsid w:val="0042117D"/>
    <w:rsid w:val="00421FFD"/>
    <w:rsid w:val="00424CEF"/>
    <w:rsid w:val="00424D11"/>
    <w:rsid w:val="0042620B"/>
    <w:rsid w:val="004346AF"/>
    <w:rsid w:val="00436494"/>
    <w:rsid w:val="00442EF1"/>
    <w:rsid w:val="00444FE5"/>
    <w:rsid w:val="0044625E"/>
    <w:rsid w:val="0046143D"/>
    <w:rsid w:val="0046388B"/>
    <w:rsid w:val="00471481"/>
    <w:rsid w:val="004759F8"/>
    <w:rsid w:val="00496B81"/>
    <w:rsid w:val="00496E44"/>
    <w:rsid w:val="004A17A9"/>
    <w:rsid w:val="004A5D88"/>
    <w:rsid w:val="004B3E3A"/>
    <w:rsid w:val="004C1226"/>
    <w:rsid w:val="004C469D"/>
    <w:rsid w:val="004C5039"/>
    <w:rsid w:val="004C5FFE"/>
    <w:rsid w:val="004D137E"/>
    <w:rsid w:val="004D2882"/>
    <w:rsid w:val="004D515F"/>
    <w:rsid w:val="004E0242"/>
    <w:rsid w:val="004E5F94"/>
    <w:rsid w:val="004F1E4A"/>
    <w:rsid w:val="004F5994"/>
    <w:rsid w:val="004F5DBE"/>
    <w:rsid w:val="005066A6"/>
    <w:rsid w:val="005159FD"/>
    <w:rsid w:val="00530F93"/>
    <w:rsid w:val="005336E6"/>
    <w:rsid w:val="00533ECC"/>
    <w:rsid w:val="00544D7D"/>
    <w:rsid w:val="005466AD"/>
    <w:rsid w:val="005532EE"/>
    <w:rsid w:val="00555270"/>
    <w:rsid w:val="0055601E"/>
    <w:rsid w:val="00562F62"/>
    <w:rsid w:val="005701D1"/>
    <w:rsid w:val="00577EA6"/>
    <w:rsid w:val="005814B9"/>
    <w:rsid w:val="005840B8"/>
    <w:rsid w:val="00585CDA"/>
    <w:rsid w:val="00593C5A"/>
    <w:rsid w:val="00593F02"/>
    <w:rsid w:val="00597DAA"/>
    <w:rsid w:val="005A1954"/>
    <w:rsid w:val="005A328C"/>
    <w:rsid w:val="005A5921"/>
    <w:rsid w:val="005B0E47"/>
    <w:rsid w:val="005B3D96"/>
    <w:rsid w:val="005C1DBD"/>
    <w:rsid w:val="005E2A79"/>
    <w:rsid w:val="005F2B2E"/>
    <w:rsid w:val="00612B1A"/>
    <w:rsid w:val="00615971"/>
    <w:rsid w:val="00627C10"/>
    <w:rsid w:val="00636291"/>
    <w:rsid w:val="0064588C"/>
    <w:rsid w:val="00645F6B"/>
    <w:rsid w:val="006460D2"/>
    <w:rsid w:val="00646EFF"/>
    <w:rsid w:val="006531F1"/>
    <w:rsid w:val="00655A03"/>
    <w:rsid w:val="006577AE"/>
    <w:rsid w:val="0066149F"/>
    <w:rsid w:val="00670256"/>
    <w:rsid w:val="00675A6F"/>
    <w:rsid w:val="00685206"/>
    <w:rsid w:val="00686C87"/>
    <w:rsid w:val="0069054C"/>
    <w:rsid w:val="00694168"/>
    <w:rsid w:val="00695711"/>
    <w:rsid w:val="00697875"/>
    <w:rsid w:val="006A652A"/>
    <w:rsid w:val="006B1861"/>
    <w:rsid w:val="006C21CD"/>
    <w:rsid w:val="006C71D8"/>
    <w:rsid w:val="006D27B7"/>
    <w:rsid w:val="006D3C8C"/>
    <w:rsid w:val="006E29ED"/>
    <w:rsid w:val="006E30AB"/>
    <w:rsid w:val="006E359A"/>
    <w:rsid w:val="006E443B"/>
    <w:rsid w:val="006E4663"/>
    <w:rsid w:val="006E6232"/>
    <w:rsid w:val="006F2EA3"/>
    <w:rsid w:val="006F6D18"/>
    <w:rsid w:val="007060B8"/>
    <w:rsid w:val="00712B83"/>
    <w:rsid w:val="00715B95"/>
    <w:rsid w:val="00724E50"/>
    <w:rsid w:val="00725DF8"/>
    <w:rsid w:val="0073697E"/>
    <w:rsid w:val="00736F74"/>
    <w:rsid w:val="00741938"/>
    <w:rsid w:val="00745557"/>
    <w:rsid w:val="0074772A"/>
    <w:rsid w:val="00747EE5"/>
    <w:rsid w:val="00762D0C"/>
    <w:rsid w:val="00771B77"/>
    <w:rsid w:val="00777AF1"/>
    <w:rsid w:val="00781CC9"/>
    <w:rsid w:val="00784A63"/>
    <w:rsid w:val="00785090"/>
    <w:rsid w:val="007851E4"/>
    <w:rsid w:val="00790046"/>
    <w:rsid w:val="0079590E"/>
    <w:rsid w:val="007A0C51"/>
    <w:rsid w:val="007A127B"/>
    <w:rsid w:val="007A1953"/>
    <w:rsid w:val="007A5147"/>
    <w:rsid w:val="007B28E5"/>
    <w:rsid w:val="007B2BA3"/>
    <w:rsid w:val="007B63FE"/>
    <w:rsid w:val="007C0AF9"/>
    <w:rsid w:val="007C12AD"/>
    <w:rsid w:val="007C311C"/>
    <w:rsid w:val="007C6DA7"/>
    <w:rsid w:val="007D46B3"/>
    <w:rsid w:val="007D7F3E"/>
    <w:rsid w:val="007F2DEE"/>
    <w:rsid w:val="007F4985"/>
    <w:rsid w:val="007F7C81"/>
    <w:rsid w:val="00800380"/>
    <w:rsid w:val="0080389B"/>
    <w:rsid w:val="0081056D"/>
    <w:rsid w:val="00815E8B"/>
    <w:rsid w:val="008166C2"/>
    <w:rsid w:val="00833996"/>
    <w:rsid w:val="00846EF5"/>
    <w:rsid w:val="00853C18"/>
    <w:rsid w:val="00855365"/>
    <w:rsid w:val="008557EC"/>
    <w:rsid w:val="00856BB7"/>
    <w:rsid w:val="00860280"/>
    <w:rsid w:val="00873C88"/>
    <w:rsid w:val="00877CD3"/>
    <w:rsid w:val="008856D7"/>
    <w:rsid w:val="008A1CA2"/>
    <w:rsid w:val="008B571A"/>
    <w:rsid w:val="008C4CBA"/>
    <w:rsid w:val="008D38AE"/>
    <w:rsid w:val="008E49A2"/>
    <w:rsid w:val="008F34D2"/>
    <w:rsid w:val="009007AA"/>
    <w:rsid w:val="009019AE"/>
    <w:rsid w:val="00901BEC"/>
    <w:rsid w:val="00910A08"/>
    <w:rsid w:val="00910A1D"/>
    <w:rsid w:val="00915E40"/>
    <w:rsid w:val="00916867"/>
    <w:rsid w:val="00920440"/>
    <w:rsid w:val="0092621A"/>
    <w:rsid w:val="009312C2"/>
    <w:rsid w:val="00943D42"/>
    <w:rsid w:val="00944F61"/>
    <w:rsid w:val="00946841"/>
    <w:rsid w:val="009508DF"/>
    <w:rsid w:val="0095100B"/>
    <w:rsid w:val="00951A31"/>
    <w:rsid w:val="00954B25"/>
    <w:rsid w:val="00954F3E"/>
    <w:rsid w:val="00955707"/>
    <w:rsid w:val="0095650F"/>
    <w:rsid w:val="009565A0"/>
    <w:rsid w:val="00994290"/>
    <w:rsid w:val="009B267B"/>
    <w:rsid w:val="009B6387"/>
    <w:rsid w:val="009B7403"/>
    <w:rsid w:val="009D3D77"/>
    <w:rsid w:val="009D565A"/>
    <w:rsid w:val="009D658C"/>
    <w:rsid w:val="009D75B5"/>
    <w:rsid w:val="009E37D5"/>
    <w:rsid w:val="009E4809"/>
    <w:rsid w:val="009E4D74"/>
    <w:rsid w:val="009F5227"/>
    <w:rsid w:val="009F6C32"/>
    <w:rsid w:val="00A03446"/>
    <w:rsid w:val="00A03FA9"/>
    <w:rsid w:val="00A13B4F"/>
    <w:rsid w:val="00A213E7"/>
    <w:rsid w:val="00A2260A"/>
    <w:rsid w:val="00A31299"/>
    <w:rsid w:val="00A36C1F"/>
    <w:rsid w:val="00A51210"/>
    <w:rsid w:val="00A52034"/>
    <w:rsid w:val="00A524C2"/>
    <w:rsid w:val="00A527C3"/>
    <w:rsid w:val="00A553A5"/>
    <w:rsid w:val="00A55EE9"/>
    <w:rsid w:val="00A67F6E"/>
    <w:rsid w:val="00A76F0A"/>
    <w:rsid w:val="00A8351D"/>
    <w:rsid w:val="00A83E60"/>
    <w:rsid w:val="00A9226F"/>
    <w:rsid w:val="00A969D2"/>
    <w:rsid w:val="00AA58EB"/>
    <w:rsid w:val="00AA7CA6"/>
    <w:rsid w:val="00AB19C0"/>
    <w:rsid w:val="00AC63FD"/>
    <w:rsid w:val="00AC78EC"/>
    <w:rsid w:val="00AC7DB1"/>
    <w:rsid w:val="00AD010E"/>
    <w:rsid w:val="00AE2BDE"/>
    <w:rsid w:val="00AE2E29"/>
    <w:rsid w:val="00AE3020"/>
    <w:rsid w:val="00AF21FF"/>
    <w:rsid w:val="00AF2B7D"/>
    <w:rsid w:val="00AF3040"/>
    <w:rsid w:val="00B0725A"/>
    <w:rsid w:val="00B11D13"/>
    <w:rsid w:val="00B1267B"/>
    <w:rsid w:val="00B2056A"/>
    <w:rsid w:val="00B26BC4"/>
    <w:rsid w:val="00B27E7A"/>
    <w:rsid w:val="00B42207"/>
    <w:rsid w:val="00B5116D"/>
    <w:rsid w:val="00B67767"/>
    <w:rsid w:val="00B678CA"/>
    <w:rsid w:val="00B7460E"/>
    <w:rsid w:val="00B74939"/>
    <w:rsid w:val="00B74DDC"/>
    <w:rsid w:val="00B76C15"/>
    <w:rsid w:val="00B848EC"/>
    <w:rsid w:val="00B85353"/>
    <w:rsid w:val="00B86E96"/>
    <w:rsid w:val="00B91896"/>
    <w:rsid w:val="00BA0F59"/>
    <w:rsid w:val="00BA10E2"/>
    <w:rsid w:val="00BA42A2"/>
    <w:rsid w:val="00BA48D9"/>
    <w:rsid w:val="00BB0ADA"/>
    <w:rsid w:val="00BB42CB"/>
    <w:rsid w:val="00BB7232"/>
    <w:rsid w:val="00BC0B4F"/>
    <w:rsid w:val="00BC6428"/>
    <w:rsid w:val="00BD0024"/>
    <w:rsid w:val="00BD39A5"/>
    <w:rsid w:val="00BD4DB0"/>
    <w:rsid w:val="00BE3E8C"/>
    <w:rsid w:val="00BE60E6"/>
    <w:rsid w:val="00BF1F7E"/>
    <w:rsid w:val="00BF2DD9"/>
    <w:rsid w:val="00BF5289"/>
    <w:rsid w:val="00C0075F"/>
    <w:rsid w:val="00C05CB0"/>
    <w:rsid w:val="00C14072"/>
    <w:rsid w:val="00C1589F"/>
    <w:rsid w:val="00C15C0B"/>
    <w:rsid w:val="00C1736F"/>
    <w:rsid w:val="00C20CEE"/>
    <w:rsid w:val="00C2261E"/>
    <w:rsid w:val="00C227D8"/>
    <w:rsid w:val="00C301F0"/>
    <w:rsid w:val="00C41EDB"/>
    <w:rsid w:val="00C45941"/>
    <w:rsid w:val="00C65A37"/>
    <w:rsid w:val="00C65AA3"/>
    <w:rsid w:val="00C66F1B"/>
    <w:rsid w:val="00C707BF"/>
    <w:rsid w:val="00C76A63"/>
    <w:rsid w:val="00C800B4"/>
    <w:rsid w:val="00C8316D"/>
    <w:rsid w:val="00C83709"/>
    <w:rsid w:val="00C90913"/>
    <w:rsid w:val="00C93E69"/>
    <w:rsid w:val="00C93EE1"/>
    <w:rsid w:val="00C94178"/>
    <w:rsid w:val="00CA2241"/>
    <w:rsid w:val="00CA2FF8"/>
    <w:rsid w:val="00CB05C8"/>
    <w:rsid w:val="00CB0909"/>
    <w:rsid w:val="00CC05E6"/>
    <w:rsid w:val="00CC3A41"/>
    <w:rsid w:val="00CC5613"/>
    <w:rsid w:val="00CD2942"/>
    <w:rsid w:val="00CE023B"/>
    <w:rsid w:val="00CF1BD8"/>
    <w:rsid w:val="00CF4AFF"/>
    <w:rsid w:val="00D033E8"/>
    <w:rsid w:val="00D06A12"/>
    <w:rsid w:val="00D10204"/>
    <w:rsid w:val="00D150CE"/>
    <w:rsid w:val="00D1520A"/>
    <w:rsid w:val="00D209C0"/>
    <w:rsid w:val="00D2205A"/>
    <w:rsid w:val="00D24703"/>
    <w:rsid w:val="00D27EA5"/>
    <w:rsid w:val="00D32AB1"/>
    <w:rsid w:val="00D37681"/>
    <w:rsid w:val="00D449A5"/>
    <w:rsid w:val="00D45A67"/>
    <w:rsid w:val="00D471CF"/>
    <w:rsid w:val="00D65B8E"/>
    <w:rsid w:val="00D841E7"/>
    <w:rsid w:val="00D903A9"/>
    <w:rsid w:val="00D92BB3"/>
    <w:rsid w:val="00DA5670"/>
    <w:rsid w:val="00DB0B88"/>
    <w:rsid w:val="00DB4983"/>
    <w:rsid w:val="00DB636B"/>
    <w:rsid w:val="00DC4DEE"/>
    <w:rsid w:val="00DD4E22"/>
    <w:rsid w:val="00DD7AAF"/>
    <w:rsid w:val="00DE747F"/>
    <w:rsid w:val="00DE7BD9"/>
    <w:rsid w:val="00DF1EF9"/>
    <w:rsid w:val="00DF482F"/>
    <w:rsid w:val="00DF4BF5"/>
    <w:rsid w:val="00E06B5A"/>
    <w:rsid w:val="00E107B4"/>
    <w:rsid w:val="00E113B6"/>
    <w:rsid w:val="00E138B8"/>
    <w:rsid w:val="00E13EB7"/>
    <w:rsid w:val="00E169D7"/>
    <w:rsid w:val="00E204AB"/>
    <w:rsid w:val="00E20D22"/>
    <w:rsid w:val="00E24D74"/>
    <w:rsid w:val="00E35F89"/>
    <w:rsid w:val="00E42926"/>
    <w:rsid w:val="00E43101"/>
    <w:rsid w:val="00E46D4D"/>
    <w:rsid w:val="00E5412C"/>
    <w:rsid w:val="00E55EB0"/>
    <w:rsid w:val="00E60F0C"/>
    <w:rsid w:val="00E664F4"/>
    <w:rsid w:val="00E67FAD"/>
    <w:rsid w:val="00E70B38"/>
    <w:rsid w:val="00E734B3"/>
    <w:rsid w:val="00E741C5"/>
    <w:rsid w:val="00E82DE7"/>
    <w:rsid w:val="00E91B3E"/>
    <w:rsid w:val="00E9326A"/>
    <w:rsid w:val="00E93ECB"/>
    <w:rsid w:val="00E940E3"/>
    <w:rsid w:val="00EA0289"/>
    <w:rsid w:val="00EA697B"/>
    <w:rsid w:val="00EB1DE7"/>
    <w:rsid w:val="00EB2981"/>
    <w:rsid w:val="00EB7011"/>
    <w:rsid w:val="00ED1723"/>
    <w:rsid w:val="00ED2111"/>
    <w:rsid w:val="00ED445D"/>
    <w:rsid w:val="00ED5E0E"/>
    <w:rsid w:val="00ED7D1B"/>
    <w:rsid w:val="00EE4188"/>
    <w:rsid w:val="00EE5FB8"/>
    <w:rsid w:val="00EF3951"/>
    <w:rsid w:val="00EF3E06"/>
    <w:rsid w:val="00EF6F2F"/>
    <w:rsid w:val="00F011F4"/>
    <w:rsid w:val="00F03C29"/>
    <w:rsid w:val="00F043ED"/>
    <w:rsid w:val="00F04707"/>
    <w:rsid w:val="00F05D4D"/>
    <w:rsid w:val="00F1428D"/>
    <w:rsid w:val="00F15D0A"/>
    <w:rsid w:val="00F26633"/>
    <w:rsid w:val="00F26B49"/>
    <w:rsid w:val="00F27406"/>
    <w:rsid w:val="00F310AF"/>
    <w:rsid w:val="00F314B3"/>
    <w:rsid w:val="00F33A35"/>
    <w:rsid w:val="00F5190D"/>
    <w:rsid w:val="00F527C0"/>
    <w:rsid w:val="00F5745E"/>
    <w:rsid w:val="00F7459D"/>
    <w:rsid w:val="00F74930"/>
    <w:rsid w:val="00F75FAC"/>
    <w:rsid w:val="00F912CE"/>
    <w:rsid w:val="00F91319"/>
    <w:rsid w:val="00FA6B4B"/>
    <w:rsid w:val="00FB6F33"/>
    <w:rsid w:val="00FC347E"/>
    <w:rsid w:val="00FC391E"/>
    <w:rsid w:val="00FC4280"/>
    <w:rsid w:val="00FC6701"/>
    <w:rsid w:val="00FC7352"/>
    <w:rsid w:val="00FC739B"/>
    <w:rsid w:val="00FE2BE6"/>
    <w:rsid w:val="00FF4980"/>
    <w:rsid w:val="00FF4C85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2">
    <w:name w:val="heading 2"/>
    <w:basedOn w:val="a"/>
    <w:next w:val="a"/>
    <w:link w:val="20"/>
    <w:uiPriority w:val="9"/>
    <w:unhideWhenUsed/>
    <w:qFormat/>
    <w:rsid w:val="001F50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50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496E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374823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1F50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50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4978" TargetMode="External"/><Relationship Id="rId13" Type="http://schemas.openxmlformats.org/officeDocument/2006/relationships/image" Target="media/image1.jpg"/><Relationship Id="rId18" Type="http://schemas.openxmlformats.org/officeDocument/2006/relationships/hyperlink" Target="http://baguzin.ru/wp/?p=729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aguzin.ru/wp/?p=7546" TargetMode="External"/><Relationship Id="rId17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729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hyperlink" Target="http://baguzin.ru/wp/?p=7215" TargetMode="External"/><Relationship Id="rId19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hyperlink" Target="http://baguzin.ru/wp/?p=7153" TargetMode="External"/><Relationship Id="rId14" Type="http://schemas.openxmlformats.org/officeDocument/2006/relationships/image" Target="media/image2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7B513-FF48-4F7D-B76A-E5C9B540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Сергей Багузин</cp:lastModifiedBy>
  <cp:revision>5</cp:revision>
  <cp:lastPrinted>2016-07-16T09:42:00Z</cp:lastPrinted>
  <dcterms:created xsi:type="dcterms:W3CDTF">2016-07-16T09:51:00Z</dcterms:created>
  <dcterms:modified xsi:type="dcterms:W3CDTF">2016-07-17T08:36:00Z</dcterms:modified>
</cp:coreProperties>
</file>