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F0D0A" w14:textId="5EEEA9C8" w:rsidR="00D46DC1" w:rsidRDefault="00FA04DF" w:rsidP="00B35F06">
      <w:pPr>
        <w:autoSpaceDE w:val="0"/>
        <w:autoSpaceDN w:val="0"/>
        <w:adjustRightInd w:val="0"/>
        <w:spacing w:after="240" w:line="240" w:lineRule="auto"/>
        <w:rPr>
          <w:b/>
          <w:sz w:val="28"/>
          <w:lang w:eastAsia="ru-RU"/>
        </w:rPr>
      </w:pPr>
      <w:r w:rsidRPr="00FA04DF">
        <w:rPr>
          <w:b/>
          <w:sz w:val="28"/>
          <w:lang w:eastAsia="ru-RU"/>
        </w:rPr>
        <w:t>Ричард Бояцис, Энни Макки. На одной волне</w:t>
      </w:r>
    </w:p>
    <w:p w14:paraId="0EBE72FD" w14:textId="685F933C" w:rsidR="00964864" w:rsidRDefault="00964864" w:rsidP="00964864">
      <w:pPr>
        <w:spacing w:after="120" w:line="240" w:lineRule="auto"/>
      </w:pPr>
      <w:r>
        <w:t>Исследования в области психологии лидерства убедительно доказывают, что способность руководителя вызывать у подчиненных эмоциональный отклик — резонанс — позволяет повысить эффективность управления. Но как конкретно действует этот механизм? На основе научных исследований текущего и прошлых десятилетий и практического опыта, накопленного в области консалтинга, авторы книги «</w:t>
      </w:r>
      <w:r w:rsidRPr="00964864">
        <w:t>На одной волне</w:t>
      </w:r>
      <w:r>
        <w:t>»</w:t>
      </w:r>
      <w:r w:rsidRPr="00964864">
        <w:t xml:space="preserve"> </w:t>
      </w:r>
      <w:r>
        <w:t>разработали систему, позволяющую руководителям не только самостоятельно освоить стратегию резонансного лидерства, но и придерживаться ее на протяжении длительного времени, регулярно восстанавливая свой лидерский потенциал. Последнее необходимо, чтобы эффективно бороться с последствиями стресса, сопутствующего управленческой работе.</w:t>
      </w:r>
      <w:r w:rsidR="000B25B4">
        <w:t xml:space="preserve"> Книга содержит тесты.</w:t>
      </w:r>
    </w:p>
    <w:p w14:paraId="2DAE9B95" w14:textId="1AD97BC6" w:rsidR="00964864" w:rsidRPr="00D13185" w:rsidRDefault="00964864" w:rsidP="00964864">
      <w:pPr>
        <w:spacing w:after="120" w:line="240" w:lineRule="auto"/>
      </w:pPr>
      <w:r>
        <w:t xml:space="preserve">Ранее я читал: </w:t>
      </w:r>
      <w:hyperlink r:id="rId8" w:history="1">
        <w:r w:rsidR="0060134B">
          <w:rPr>
            <w:rStyle w:val="a8"/>
          </w:rPr>
          <w:t>Дэниел Гоулман, Рич</w:t>
        </w:r>
        <w:r w:rsidRPr="001B6643">
          <w:rPr>
            <w:rStyle w:val="a8"/>
          </w:rPr>
          <w:t>ард Бояцис</w:t>
        </w:r>
        <w:r w:rsidR="00041A64" w:rsidRPr="001B6643">
          <w:rPr>
            <w:rStyle w:val="a8"/>
          </w:rPr>
          <w:t>. Эмоциональное лидерство</w:t>
        </w:r>
      </w:hyperlink>
      <w:r w:rsidR="000B25B4">
        <w:t>.</w:t>
      </w:r>
    </w:p>
    <w:p w14:paraId="74EE92DF" w14:textId="49BDE2D7" w:rsidR="00964864" w:rsidRDefault="00964864" w:rsidP="00964864">
      <w:pPr>
        <w:spacing w:after="120" w:line="240" w:lineRule="auto"/>
      </w:pPr>
      <w:r>
        <w:t xml:space="preserve">Ричард Бояцис, Энни Макки. На одной волне: Как управлять эмоциональным климатом в коллективе. – М.: </w:t>
      </w:r>
      <w:hyperlink r:id="rId9" w:history="1">
        <w:r w:rsidRPr="000B25B4">
          <w:rPr>
            <w:rStyle w:val="a8"/>
          </w:rPr>
          <w:t>Альпина Паблишер</w:t>
        </w:r>
      </w:hyperlink>
      <w:r>
        <w:t>, 2015. – 302 с.</w:t>
      </w:r>
    </w:p>
    <w:p w14:paraId="6A83C325" w14:textId="4674A9BC" w:rsidR="00D744FC" w:rsidRDefault="00964864" w:rsidP="008A5A7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30EFE3AB" wp14:editId="107111CB">
            <wp:extent cx="1905000" cy="268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чард Бояцис, Энни Макки. На одной волне. Облож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05C61" w14:textId="51C66B2A" w:rsidR="00D13185" w:rsidRDefault="00D13185" w:rsidP="008A5A73">
      <w:pPr>
        <w:spacing w:after="120" w:line="240" w:lineRule="auto"/>
      </w:pPr>
      <w:r w:rsidRPr="00D13185">
        <w:t xml:space="preserve">Купить цифровую книгу в </w:t>
      </w:r>
      <w:hyperlink r:id="rId11" w:history="1">
        <w:r w:rsidRPr="00D13185">
          <w:rPr>
            <w:rStyle w:val="a8"/>
          </w:rPr>
          <w:t>ЛитРес</w:t>
        </w:r>
      </w:hyperlink>
      <w:r w:rsidRPr="00D13185">
        <w:t xml:space="preserve">, бумажную книгу в </w:t>
      </w:r>
      <w:hyperlink r:id="rId12" w:history="1">
        <w:r w:rsidRPr="00D13185">
          <w:rPr>
            <w:rStyle w:val="a8"/>
          </w:rPr>
          <w:t>Ozon</w:t>
        </w:r>
      </w:hyperlink>
      <w:r w:rsidRPr="00D13185">
        <w:t xml:space="preserve"> или </w:t>
      </w:r>
      <w:hyperlink r:id="rId13" w:history="1">
        <w:r w:rsidRPr="00D13185">
          <w:rPr>
            <w:rStyle w:val="a8"/>
          </w:rPr>
          <w:t>Лабиринте</w:t>
        </w:r>
      </w:hyperlink>
    </w:p>
    <w:p w14:paraId="22134054" w14:textId="6ACEE7C5" w:rsidR="000B25B4" w:rsidRDefault="000B25B4" w:rsidP="000B25B4">
      <w:pPr>
        <w:pStyle w:val="3"/>
      </w:pPr>
      <w:r>
        <w:t>Глава 1. ЛИДЕРЫ, КОТОРЫЕ НАС ВООДУШЕВЛЯЮТ</w:t>
      </w:r>
    </w:p>
    <w:p w14:paraId="2AA6B0ED" w14:textId="466777AE" w:rsidR="000B25B4" w:rsidRDefault="000B25B4" w:rsidP="000B25B4">
      <w:pPr>
        <w:spacing w:after="120" w:line="240" w:lineRule="auto"/>
      </w:pPr>
      <w:r>
        <w:t>Руководители, владеющие стратегией резонансного лидерства, умеют «настраиваться на волну» окружающих. Они целенаправленно занимаются его развитием, а именно — осваивают такие навыки, как самосознание, самоконтроль, социальная чуткость и управление отношениями. Однако, постепенно накапливающиеся небольшие психологические травмы, тяжкий груз ответственности и вечная необходимость контролировать подчиненных. Иначе говоря, диссонанс возникает автоматически, даже если речь идет о лидере, способном вызывать резонанс. А поскольку наши эмоции обладают заразительной силой, диссонанс вскоре передается окружающим и в итоге поражает всю организацию.</w:t>
      </w:r>
    </w:p>
    <w:p w14:paraId="7B42F222" w14:textId="77777777" w:rsidR="000B25B4" w:rsidRDefault="000B25B4" w:rsidP="000B25B4">
      <w:pPr>
        <w:spacing w:after="120" w:line="240" w:lineRule="auto"/>
      </w:pPr>
      <w:r>
        <w:t xml:space="preserve">Многие руководители не освоили так называемый </w:t>
      </w:r>
      <w:r w:rsidRPr="000B25B4">
        <w:rPr>
          <w:i/>
        </w:rPr>
        <w:t>цикл восстановления лидерского потенциала</w:t>
      </w:r>
      <w:r>
        <w:t>. Но есть и руководители, способные длительное время поддерживать положительный эмоциональный настрой, понимая, что процесс восстановления лидерского потенциала должен быть комплексным, то есть затрагивать и ум, и тело, и сердце, и душу. Восстановление лидерского потенциала вполне может быть сознательным процессом.</w:t>
      </w:r>
    </w:p>
    <w:p w14:paraId="5AF3D64C" w14:textId="549B5B57" w:rsidR="000B25B4" w:rsidRDefault="000B25B4" w:rsidP="000B25B4">
      <w:pPr>
        <w:spacing w:after="120" w:line="240" w:lineRule="auto"/>
      </w:pPr>
      <w:r>
        <w:t xml:space="preserve">Работая с руководителями, мы пришли к выводу, что для восстановления лидерского потенциала им нужно развивать в себе три основных качества: активность сознания, оптимизм и способность к сопереживанию (эмпатию). </w:t>
      </w:r>
      <w:r w:rsidRPr="000B25B4">
        <w:rPr>
          <w:i/>
        </w:rPr>
        <w:t>Активность сознания</w:t>
      </w:r>
      <w:r>
        <w:t xml:space="preserve"> – умение глубоко понимать свое «я» во всем многообразии его проявлений, а также осознавать потребности других людей и трезво оценивать жизненные ситуации. </w:t>
      </w:r>
      <w:r w:rsidRPr="000B25B4">
        <w:rPr>
          <w:i/>
        </w:rPr>
        <w:t>Оптимизм</w:t>
      </w:r>
      <w:r>
        <w:t xml:space="preserve"> – вера, что будущее, о котором люди мечтают, может стать реальностью. </w:t>
      </w:r>
      <w:r w:rsidRPr="000B25B4">
        <w:rPr>
          <w:i/>
        </w:rPr>
        <w:t>Эмпатия</w:t>
      </w:r>
      <w:r>
        <w:t xml:space="preserve"> – понимание чувств и желаний людей, готовность проявить участие. Активность сознания, оптимизм и эмпатия позволяют руководителям противостоять разрушительному влиянию управленческого стресса и поддерживать высокий лидерский потенциал.</w:t>
      </w:r>
    </w:p>
    <w:p w14:paraId="18919349" w14:textId="74BFC9BC" w:rsidR="000B25B4" w:rsidRDefault="000B25B4" w:rsidP="000B25B4">
      <w:pPr>
        <w:pStyle w:val="3"/>
      </w:pPr>
      <w:r>
        <w:lastRenderedPageBreak/>
        <w:t>Глава 2. ГЛАВНОЕ ИСПЫТАНИЕ ДЛЯ ЛИДЕРА</w:t>
      </w:r>
    </w:p>
    <w:p w14:paraId="0F8A86A8" w14:textId="6E14153C" w:rsidR="000B25B4" w:rsidRDefault="000B25B4" w:rsidP="000B25B4">
      <w:pPr>
        <w:spacing w:after="120" w:line="240" w:lineRule="auto"/>
      </w:pPr>
      <w:r>
        <w:t xml:space="preserve">Руководители, освоившие стратегию резонансного лидерства, способны контролировать свои эмоции, понимать чувства людей и точно распознавать психологический настрой группы. Какой бы тон — конструктивный или деструктивный — ни задавал лидер, его душевное состояние рано или поздно охватывает всю организацию, потому что любые эмоции обладают заразительной силой. </w:t>
      </w:r>
      <w:r w:rsidR="00B556D8">
        <w:t>С</w:t>
      </w:r>
      <w:r>
        <w:t>огласно данным исследований, существуют объективные физиологические основания, которые и определяют, почему позитивный или негативный психологический настрой лидера передается остальным сотрудникам.</w:t>
      </w:r>
    </w:p>
    <w:p w14:paraId="7199AC20" w14:textId="69D7172A" w:rsidR="000B25B4" w:rsidRDefault="00B556D8" w:rsidP="000B25B4">
      <w:pPr>
        <w:spacing w:after="120" w:line="240" w:lineRule="auto"/>
      </w:pPr>
      <w:r>
        <w:t>З</w:t>
      </w:r>
      <w:r w:rsidR="000B25B4">
        <w:t xml:space="preserve">а счет открытой </w:t>
      </w:r>
      <w:hyperlink r:id="rId14" w:history="1">
        <w:r w:rsidR="000B25B4" w:rsidRPr="0060134B">
          <w:rPr>
            <w:rStyle w:val="a8"/>
          </w:rPr>
          <w:t>лимбической системы</w:t>
        </w:r>
      </w:hyperlink>
      <w:bookmarkStart w:id="0" w:name="_GoBack"/>
      <w:bookmarkEnd w:id="0"/>
      <w:r w:rsidR="000B25B4">
        <w:t xml:space="preserve"> мы улавливаем эмоциональные сигналы, исходящие от другого человека, и, в конечном счете, проникаемся его чувствами, а он, в свою очередь, отчасти перенимает наше настроение</w:t>
      </w:r>
      <w:r>
        <w:t xml:space="preserve">. </w:t>
      </w:r>
      <w:r w:rsidR="000B25B4">
        <w:t xml:space="preserve">Эмоции также позволяют нам выражать свои намерения. Благодаря этому люди получают представление о наших желаниях, что облегчает общение и взаимопонимание. Наше тело выдает нас и, даже когда мы того не желаем, сообщает окружающим о </w:t>
      </w:r>
      <w:r>
        <w:t>нашем эмоциональном состоянии</w:t>
      </w:r>
      <w:r w:rsidR="000B25B4">
        <w:t>.</w:t>
      </w:r>
    </w:p>
    <w:p w14:paraId="32CDE141" w14:textId="77777777" w:rsidR="00B556D8" w:rsidRDefault="00B556D8" w:rsidP="000B25B4">
      <w:pPr>
        <w:spacing w:after="120" w:line="240" w:lineRule="auto"/>
      </w:pPr>
      <w:r>
        <w:t>С</w:t>
      </w:r>
      <w:r w:rsidR="000B25B4">
        <w:t xml:space="preserve"> уровнем эмоционального интеллекта связано от 85 до 90% различий между выдающимися лидерами и середнячками. Выделяют четыре</w:t>
      </w:r>
      <w:r>
        <w:t xml:space="preserve"> составляющих эмоционального ин</w:t>
      </w:r>
      <w:r w:rsidR="000B25B4">
        <w:t>теллекта: самосознание, самоконтроль, социальную чуткость и управление отношениями. Первые две области определяют, насколько хорошо мы понимаем себя, умеем управлять собой и контролировать свои чувства. Две другие отражают нашу способность распознавать эмоции окружающих и управлять ими, налаживать отношения с людьми и эффективно работать в условиях сложных социальных систем.</w:t>
      </w:r>
    </w:p>
    <w:p w14:paraId="2FFE880F" w14:textId="77777777" w:rsidR="00B556D8" w:rsidRPr="00B556D8" w:rsidRDefault="00B556D8" w:rsidP="00B556D8">
      <w:pPr>
        <w:spacing w:after="120" w:line="240" w:lineRule="auto"/>
        <w:rPr>
          <w:b/>
        </w:rPr>
      </w:pPr>
      <w:r w:rsidRPr="00B556D8">
        <w:rPr>
          <w:b/>
        </w:rPr>
        <w:t>Личностные навыки: эти способности определяют, как мы управляем собой</w:t>
      </w:r>
    </w:p>
    <w:p w14:paraId="52B6662A" w14:textId="77777777" w:rsidR="00B556D8" w:rsidRPr="00B556D8" w:rsidRDefault="00B556D8" w:rsidP="00B556D8">
      <w:pPr>
        <w:spacing w:after="120" w:line="240" w:lineRule="auto"/>
        <w:rPr>
          <w:i/>
        </w:rPr>
      </w:pPr>
      <w:r w:rsidRPr="00B556D8">
        <w:rPr>
          <w:i/>
        </w:rPr>
        <w:t>Самосознание</w:t>
      </w:r>
    </w:p>
    <w:p w14:paraId="3A7A345F" w14:textId="65533664" w:rsidR="00B556D8" w:rsidRDefault="00B556D8" w:rsidP="00B556D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Эмоциональное самосознание: анализ собственных эмоций и осознание их воздействия на нас; использование интуиции при принятии решений.</w:t>
      </w:r>
    </w:p>
    <w:p w14:paraId="7D37F58D" w14:textId="6A084C6B" w:rsidR="00B556D8" w:rsidRDefault="00B556D8" w:rsidP="00B556D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Точная самооценка: понимание собственных сильных сторон и пределов своих возможностей.</w:t>
      </w:r>
    </w:p>
    <w:p w14:paraId="66D428A4" w14:textId="585EE82B" w:rsidR="00B556D8" w:rsidRDefault="00B556D8" w:rsidP="00B556D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Уверенность в себе: чувство собственного достоинства и адекватная оценка своей одаренности.</w:t>
      </w:r>
    </w:p>
    <w:p w14:paraId="742816AF" w14:textId="77777777" w:rsidR="00B556D8" w:rsidRPr="00B556D8" w:rsidRDefault="00B556D8" w:rsidP="00B556D8">
      <w:pPr>
        <w:spacing w:after="120" w:line="240" w:lineRule="auto"/>
        <w:rPr>
          <w:i/>
        </w:rPr>
      </w:pPr>
      <w:r w:rsidRPr="00B556D8">
        <w:rPr>
          <w:i/>
        </w:rPr>
        <w:t>Самоконтроль</w:t>
      </w:r>
    </w:p>
    <w:p w14:paraId="40FB221F" w14:textId="7E8122D9" w:rsidR="00B556D8" w:rsidRDefault="00B556D8" w:rsidP="00B556D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Обуздание эмоций: умение контролировать разрушительные эмоции и импульсы.</w:t>
      </w:r>
    </w:p>
    <w:p w14:paraId="7D58E47D" w14:textId="2686F8C1" w:rsidR="00B556D8" w:rsidRDefault="00B556D8" w:rsidP="00B556D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Открытость: проявление честности и прямоты; надежность.</w:t>
      </w:r>
    </w:p>
    <w:p w14:paraId="56427875" w14:textId="569CDA7D" w:rsidR="00B556D8" w:rsidRDefault="00B556D8" w:rsidP="00B556D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Адаптивность: способность подстраиваться под меняющуюся ситуацию и преодолевать препятствия.</w:t>
      </w:r>
    </w:p>
    <w:p w14:paraId="4F1413D1" w14:textId="2CCA4FEA" w:rsidR="00B556D8" w:rsidRDefault="00B556D8" w:rsidP="00B556D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Воля к победе: настойчивое желание улучшать производительность ради соответствия внутренним стандартам качества.</w:t>
      </w:r>
    </w:p>
    <w:p w14:paraId="504927AB" w14:textId="3B129E04" w:rsidR="00B556D8" w:rsidRDefault="00B556D8" w:rsidP="00B556D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Инициативность: готовность к активным действиям и умение не упускать возможности.</w:t>
      </w:r>
    </w:p>
    <w:p w14:paraId="2183B6CC" w14:textId="1059E10F" w:rsidR="00B556D8" w:rsidRDefault="00B556D8" w:rsidP="00B556D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Оптимизм: умение позитивно смотреть на вещи.</w:t>
      </w:r>
    </w:p>
    <w:p w14:paraId="55086442" w14:textId="77777777" w:rsidR="00B556D8" w:rsidRPr="00B556D8" w:rsidRDefault="00B556D8" w:rsidP="00B556D8">
      <w:pPr>
        <w:spacing w:after="120" w:line="240" w:lineRule="auto"/>
        <w:rPr>
          <w:b/>
        </w:rPr>
      </w:pPr>
      <w:r w:rsidRPr="00B556D8">
        <w:rPr>
          <w:b/>
        </w:rPr>
        <w:t>Социальные навыки: эти способности определяют, как мы управляем нашими отношениями с людьми</w:t>
      </w:r>
    </w:p>
    <w:p w14:paraId="3DFB2200" w14:textId="77777777" w:rsidR="00B556D8" w:rsidRPr="00B556D8" w:rsidRDefault="00B556D8" w:rsidP="00B556D8">
      <w:pPr>
        <w:spacing w:after="120" w:line="240" w:lineRule="auto"/>
        <w:rPr>
          <w:i/>
        </w:rPr>
      </w:pPr>
      <w:r w:rsidRPr="00B556D8">
        <w:rPr>
          <w:i/>
        </w:rPr>
        <w:t>Социальная чуткость</w:t>
      </w:r>
    </w:p>
    <w:p w14:paraId="665434A9" w14:textId="631BBA90" w:rsidR="00B556D8" w:rsidRDefault="00B556D8" w:rsidP="00B556D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Сопереживание: умение прислушиваться к чувствам других людей, понимать их позицию и активно проявлять участливое отношение к их проблемам.</w:t>
      </w:r>
    </w:p>
    <w:p w14:paraId="47752F5B" w14:textId="4BDFF379" w:rsidR="00B556D8" w:rsidRDefault="00B556D8" w:rsidP="00B556D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Деловая осведомленность: понимание текущих событий, иерархии ответственности и политики на организационном уровне.</w:t>
      </w:r>
    </w:p>
    <w:p w14:paraId="001F6060" w14:textId="601B5C52" w:rsidR="00B556D8" w:rsidRDefault="00B556D8" w:rsidP="00B556D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Предупредительность: способность признавать и удовлетворять потребности подчиненных, клиентов или покупателей.</w:t>
      </w:r>
    </w:p>
    <w:p w14:paraId="41C15A17" w14:textId="77777777" w:rsidR="00B556D8" w:rsidRPr="00B556D8" w:rsidRDefault="00B556D8" w:rsidP="00B556D8">
      <w:pPr>
        <w:spacing w:after="120" w:line="240" w:lineRule="auto"/>
        <w:rPr>
          <w:i/>
        </w:rPr>
      </w:pPr>
      <w:r w:rsidRPr="00B556D8">
        <w:rPr>
          <w:i/>
        </w:rPr>
        <w:t>Управление отношениями</w:t>
      </w:r>
    </w:p>
    <w:p w14:paraId="31AA0B3C" w14:textId="28DCA76B" w:rsidR="00B556D8" w:rsidRDefault="00B556D8" w:rsidP="00B556D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Воодушевление: умение вести за собой, рисуя захватывающую картину будущего.</w:t>
      </w:r>
    </w:p>
    <w:p w14:paraId="637DBF55" w14:textId="524C6158" w:rsidR="00B556D8" w:rsidRDefault="00B556D8" w:rsidP="00B556D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Влияние: владение тактикой убеждения.</w:t>
      </w:r>
    </w:p>
    <w:p w14:paraId="6A22051B" w14:textId="7DCD2EA4" w:rsidR="00B556D8" w:rsidRDefault="00B556D8" w:rsidP="00B556D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lastRenderedPageBreak/>
        <w:t>Помощь в самосовершенствовании: поощрение развития способностей других людей с помощью отзывов и наставлений.</w:t>
      </w:r>
    </w:p>
    <w:p w14:paraId="362AC5DC" w14:textId="300B1634" w:rsidR="00B556D8" w:rsidRDefault="00B556D8" w:rsidP="00B556D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Содействие изменениям: способность инициировать преобразования, совершенствовать методы управления и вести работников в новом направлении.</w:t>
      </w:r>
    </w:p>
    <w:p w14:paraId="21F555BA" w14:textId="50665A79" w:rsidR="00B556D8" w:rsidRDefault="00B556D8" w:rsidP="00B556D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Урегулирование конфликтов: разрешение разногласий.</w:t>
      </w:r>
    </w:p>
    <w:p w14:paraId="5BE67B03" w14:textId="651B812D" w:rsidR="00B556D8" w:rsidRDefault="00B556D8" w:rsidP="00B556D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Укрепление личных взаимоотношений: культивация и поддержание сети социальных связей.</w:t>
      </w:r>
    </w:p>
    <w:p w14:paraId="14B1A9EE" w14:textId="46FE4C30" w:rsidR="00B556D8" w:rsidRDefault="00B556D8" w:rsidP="00B556D8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Командная работа и сотрудничество: взаимодействие с другими работниками и создание команды.</w:t>
      </w:r>
    </w:p>
    <w:p w14:paraId="5EEB96E3" w14:textId="77777777" w:rsidR="00B556D8" w:rsidRDefault="00B556D8" w:rsidP="00B556D8">
      <w:pPr>
        <w:spacing w:after="120" w:line="240" w:lineRule="auto"/>
      </w:pPr>
      <w:r>
        <w:t>Говоря о том, что эмоциональный интеллект — это определяющий фактор эффективного лидерства, мы, однако, не хотим преуменьшить значение умственного развития, то есть интеллекта как такового. Однако, несмотря на очевидное значение когнитивных навыков, большинство из них относится к своего рода «обязательному минимуму», — то есть, не пройдя этого барьера, ты просто не можешь (или не должен) занимать руководящую должность. А вот когда человек уже стал руководителем, на первый план выходят не знания как таковые, а то, как он умеет их применять.</w:t>
      </w:r>
    </w:p>
    <w:p w14:paraId="6BEDD349" w14:textId="4D466527" w:rsidR="000B25B4" w:rsidRDefault="000B25B4" w:rsidP="00B556D8">
      <w:pPr>
        <w:pStyle w:val="3"/>
      </w:pPr>
      <w:r>
        <w:t>Глава 3</w:t>
      </w:r>
      <w:r w:rsidR="00B556D8">
        <w:t xml:space="preserve">. </w:t>
      </w:r>
      <w:r>
        <w:t>НЕОТВРАТИМЫЙ ДИССОНАНС</w:t>
      </w:r>
    </w:p>
    <w:p w14:paraId="3DC94DF9" w14:textId="621AF30C" w:rsidR="000B25B4" w:rsidRDefault="00B556D8" w:rsidP="000B25B4">
      <w:pPr>
        <w:spacing w:after="120" w:line="240" w:lineRule="auto"/>
      </w:pPr>
      <w:r>
        <w:t>М</w:t>
      </w:r>
      <w:r w:rsidR="000B25B4">
        <w:t>ожно выделить три причины, объясняющие, почему руководители попадают в ловушку диссонанса. Во-первых, существует</w:t>
      </w:r>
      <w:r>
        <w:t xml:space="preserve"> так называемый синдром жертвы</w:t>
      </w:r>
      <w:r w:rsidR="000B25B4">
        <w:t xml:space="preserve">. </w:t>
      </w:r>
      <w:r>
        <w:t xml:space="preserve">Мы напряженно работаем, жертвуем собой, выкладываемся по полной — и в итоге становимся неэффективными руководителями. Мы сами не замечаем, как физические и эмоциональные потери постепенно подтачивают нашу способность поддерживать высокую результативность. Мир представляется полным угроз. Естественно, это лишь усугубляет синдром жертвы. Мы начинаем испытывать стресс в ситуациях, которые на самом деле вовсе не так ужасны, и сердиться на людей, которые далеко не так плохи, как кажется нашему ослепленному сознанию. </w:t>
      </w:r>
      <w:r w:rsidR="000B25B4">
        <w:t>Во-вторых, пытаясь совладать со стрессом, многие люди демонстрируют так называемые защитные реакции, то есть усваивают дурную привычку отворачиваться от нежелательных фактов и не замечать изменений в своем внутреннем состоянии</w:t>
      </w:r>
      <w:r>
        <w:t>.</w:t>
      </w:r>
      <w:r w:rsidR="000B25B4">
        <w:t xml:space="preserve"> </w:t>
      </w:r>
      <w:r>
        <w:t>В</w:t>
      </w:r>
      <w:r w:rsidR="000B25B4">
        <w:t>-третьих, некоторые организации сами порождают «мутантов»: бывает, что в компании, как это ни странно, приветствуется абсолютно ошиб</w:t>
      </w:r>
      <w:r>
        <w:t>очное, деструктивное поведение.</w:t>
      </w:r>
    </w:p>
    <w:p w14:paraId="67D9FCD6" w14:textId="61AF2506" w:rsidR="00547BCF" w:rsidRDefault="00547BCF" w:rsidP="000B25B4">
      <w:pPr>
        <w:spacing w:after="120" w:line="240" w:lineRule="auto"/>
      </w:pPr>
      <w:r>
        <w:t>Ч</w:t>
      </w:r>
      <w:r w:rsidR="000B25B4">
        <w:t>тобы справиться со стрессом и вновь обрести уверенность в себе, одни люди развивают судорожную активность, другие идут на необдуманно высокий риск, третьи до мозга костей проникаются цинизмом, а четвертые перекладывают вину за</w:t>
      </w:r>
      <w:r>
        <w:t xml:space="preserve"> собственные неудачи на других.</w:t>
      </w:r>
      <w:r w:rsidRPr="00547BCF">
        <w:t xml:space="preserve"> </w:t>
      </w:r>
      <w:r>
        <w:t xml:space="preserve">Психологи называют эти ошибочные установки «защитными реакциями». </w:t>
      </w:r>
      <w:r w:rsidR="000B25B4">
        <w:t>Еще одна ловушка, в которую часто попадают успешные люди: они считают свои достижения исключительно собственной заслугой, а неудачи, напротив, связывают с чужими ошибками или внешними обстоятельствами. Психологи называют это явление «фундаментальной ошибкой атрибуции»</w:t>
      </w:r>
      <w:r>
        <w:t>.</w:t>
      </w:r>
    </w:p>
    <w:p w14:paraId="7CCFEDFE" w14:textId="77777777" w:rsidR="00547BCF" w:rsidRDefault="000B25B4" w:rsidP="000B25B4">
      <w:pPr>
        <w:spacing w:after="120" w:line="240" w:lineRule="auto"/>
      </w:pPr>
      <w:r>
        <w:t xml:space="preserve">С головой уходя в работу, разыгрывая роль счастливого человека в офисе и дома, обвиняя других или попросту игнорируя тревожные признаки наступающего кризиса, мы, по сути дела, используем древнейший метод защиты: притворство и отрицание. </w:t>
      </w:r>
      <w:r w:rsidR="00547BCF">
        <w:t>М</w:t>
      </w:r>
      <w:r>
        <w:t>ы не можем сознаться в истинном положении дел самим себе, а затем впутываем в паутину лжи коллег, друзей и любимых, безнадежно стараясь сохранить вид</w:t>
      </w:r>
      <w:r w:rsidR="00547BCF">
        <w:t>имость того, что все в порядке.</w:t>
      </w:r>
    </w:p>
    <w:p w14:paraId="679EDB08" w14:textId="77777777" w:rsidR="00547BCF" w:rsidRDefault="000B25B4" w:rsidP="000B25B4">
      <w:pPr>
        <w:spacing w:after="120" w:line="240" w:lineRule="auto"/>
      </w:pPr>
      <w:r>
        <w:t xml:space="preserve">Зачастую в организациях действуют такие правила, которые способствуют бездумному поведению сотрудников. Во-первых, во многих компаниях чрезмерно большое значение придается личным достижениям. Поэтому здесь готовы терпеть диссонанс при условии, что это приведет к быстрым результатам. Во-вторых, до руководителей не доходит информация о том, что они создают в коллективе невыносимую атмосферу и должны срочно изменить свое поведение. </w:t>
      </w:r>
      <w:r w:rsidR="00547BCF">
        <w:t>П</w:t>
      </w:r>
      <w:r>
        <w:t>отому, что никто не осмелится им об этом сказать.</w:t>
      </w:r>
    </w:p>
    <w:p w14:paraId="69395D48" w14:textId="6199D112" w:rsidR="000B25B4" w:rsidRDefault="000B25B4" w:rsidP="00547BCF">
      <w:pPr>
        <w:pStyle w:val="3"/>
      </w:pPr>
      <w:r>
        <w:t>Глава 4</w:t>
      </w:r>
      <w:r w:rsidR="00547BCF">
        <w:t xml:space="preserve">. </w:t>
      </w:r>
      <w:r>
        <w:t>ПУТЬ К ГАРМОНИИ</w:t>
      </w:r>
      <w:r w:rsidR="00547BCF">
        <w:t xml:space="preserve"> </w:t>
      </w:r>
      <w:r>
        <w:t>И УСТОЙЧИВОМУ ЛИЧНОСТНОМУ РОСТУ</w:t>
      </w:r>
    </w:p>
    <w:p w14:paraId="500FF469" w14:textId="77777777" w:rsidR="00547BCF" w:rsidRDefault="00547BCF" w:rsidP="00547BCF">
      <w:pPr>
        <w:spacing w:after="120" w:line="240" w:lineRule="auto"/>
      </w:pPr>
      <w:r>
        <w:t>В</w:t>
      </w:r>
      <w:r w:rsidR="000B25B4">
        <w:t xml:space="preserve">осстановлению лидерского потенциала способствуют три личностных качества: активность сознания, оптимизм и эмпатия. </w:t>
      </w:r>
      <w:r>
        <w:t>С</w:t>
      </w:r>
      <w:r w:rsidR="000B25B4">
        <w:t>табильно эффективное лидерство возможно лишь при условии, что неизбежные в жизни руководителя эпизоды изнурительной работы сме</w:t>
      </w:r>
      <w:r>
        <w:t>няются периодами восстановления</w:t>
      </w:r>
      <w:r w:rsidR="000B25B4">
        <w:t>.</w:t>
      </w:r>
    </w:p>
    <w:p w14:paraId="70ED2E44" w14:textId="1EF7F374" w:rsidR="00547BCF" w:rsidRDefault="00547BCF" w:rsidP="000B25B4">
      <w:pPr>
        <w:spacing w:after="120" w:line="240" w:lineRule="auto"/>
      </w:pPr>
      <w:r>
        <w:t xml:space="preserve">Ощутить приближение кризиса </w:t>
      </w:r>
      <w:r w:rsidR="000B25B4">
        <w:t xml:space="preserve">нередко помогают интуитивные догадки. Еще до того, как человек осмыслит происходящее рационально, он может уловить более тонкие сигналы, подсказывающие </w:t>
      </w:r>
      <w:r w:rsidR="000B25B4">
        <w:lastRenderedPageBreak/>
        <w:t>ему, что он остановился в развитии, теряет себя как личность и должен</w:t>
      </w:r>
      <w:r>
        <w:t xml:space="preserve"> что-то в своей жизни изменить</w:t>
      </w:r>
      <w:r w:rsidR="000B25B4">
        <w:t>. В основном эти сигналы связаны с эмоционал</w:t>
      </w:r>
      <w:r>
        <w:t>ьным или физическим состоянием. Такими сигналами могут быть: неприятности в бизнесе, потеря друзей, проблемы в семейной жизни.</w:t>
      </w:r>
    </w:p>
    <w:p w14:paraId="1CA6AB64" w14:textId="77777777" w:rsidR="00547BCF" w:rsidRDefault="000B25B4" w:rsidP="000B25B4">
      <w:pPr>
        <w:spacing w:after="120" w:line="240" w:lineRule="auto"/>
      </w:pPr>
      <w:r>
        <w:t>Восстановление лидерского потенциала — это процесс, в ходе которого залечиваются психологические раны, полученные под воздействием по</w:t>
      </w:r>
      <w:r w:rsidR="00547BCF">
        <w:t>стоянных стрессов. Он</w:t>
      </w:r>
      <w:r>
        <w:t xml:space="preserve"> носит двунаправленный характер: с одной стороны, активное сознание, оптимизм и эмпатия помогают человеку восстановиться, с другой — возникающее при этом чувство душевного обновления, в свою очередь, стимулирует развитие этих трех качеств </w:t>
      </w:r>
      <w:r w:rsidR="00547BCF">
        <w:t>(рис. 1)</w:t>
      </w:r>
      <w:r>
        <w:t>.</w:t>
      </w:r>
    </w:p>
    <w:p w14:paraId="7DD3E84A" w14:textId="2D6712A7" w:rsidR="00547BCF" w:rsidRDefault="00547BCF" w:rsidP="000B25B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664364CF" wp14:editId="673210BA">
            <wp:extent cx="4514850" cy="2447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Механизм поддержания эффективности за счет регулярного восстановления лидерского потенциал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76114" w14:textId="6F450132" w:rsidR="000B25B4" w:rsidRDefault="00547BCF" w:rsidP="000B25B4">
      <w:pPr>
        <w:spacing w:after="120" w:line="240" w:lineRule="auto"/>
      </w:pPr>
      <w:r>
        <w:t>Рис. 1.</w:t>
      </w:r>
      <w:r w:rsidR="000B25B4">
        <w:t xml:space="preserve"> Механизм поддержания эффективности за счет регулярного восст</w:t>
      </w:r>
      <w:r>
        <w:t xml:space="preserve">ановления лидерского потенциала. </w:t>
      </w:r>
      <w:r w:rsidR="000B25B4">
        <w:t>Внутриличностные процессы</w:t>
      </w:r>
      <w:r>
        <w:t xml:space="preserve"> обозначены пунктирными линиями</w:t>
      </w:r>
      <w:r w:rsidR="000B25B4">
        <w:t>. Социальные процессы (взаимодейств</w:t>
      </w:r>
      <w:r>
        <w:t>ие лидера с другими людьми) обо</w:t>
      </w:r>
      <w:r w:rsidR="000B25B4">
        <w:t>значены сплошными линиями.</w:t>
      </w:r>
    </w:p>
    <w:p w14:paraId="1E3B0D19" w14:textId="0B8749C7" w:rsidR="000B25B4" w:rsidRDefault="000B25B4" w:rsidP="00547BCF">
      <w:pPr>
        <w:pStyle w:val="3"/>
      </w:pPr>
      <w:r>
        <w:t>Глава 5</w:t>
      </w:r>
      <w:r w:rsidR="00547BCF">
        <w:t xml:space="preserve">. </w:t>
      </w:r>
      <w:r>
        <w:t>ЦЕЛЕНАПРАВЛЕННОЕ</w:t>
      </w:r>
      <w:r w:rsidR="00547BCF">
        <w:t xml:space="preserve"> </w:t>
      </w:r>
      <w:r>
        <w:t>РАЗВИТИЕ СПОСОБНОСТЕЙ</w:t>
      </w:r>
    </w:p>
    <w:p w14:paraId="68966346" w14:textId="48FBA502" w:rsidR="000B25B4" w:rsidRDefault="000B25B4" w:rsidP="00BB18E5">
      <w:pPr>
        <w:spacing w:after="0" w:line="240" w:lineRule="auto"/>
      </w:pPr>
      <w:r>
        <w:t>Исследования последних лет доказали, что процесс личностного роста</w:t>
      </w:r>
      <w:r w:rsidR="00BB18E5">
        <w:t xml:space="preserve"> включает в себя пять этапов</w:t>
      </w:r>
      <w:r>
        <w:t>:</w:t>
      </w:r>
    </w:p>
    <w:p w14:paraId="70918617" w14:textId="2F6F8CC3" w:rsidR="000B25B4" w:rsidRDefault="000B25B4" w:rsidP="00BB18E5">
      <w:pPr>
        <w:pStyle w:val="a9"/>
        <w:numPr>
          <w:ilvl w:val="0"/>
          <w:numId w:val="40"/>
        </w:numPr>
        <w:spacing w:after="120" w:line="240" w:lineRule="auto"/>
        <w:ind w:left="709" w:hanging="349"/>
      </w:pPr>
      <w:r>
        <w:t xml:space="preserve">Мое идеальное «я»: чего я </w:t>
      </w:r>
      <w:r w:rsidR="00BB18E5">
        <w:t xml:space="preserve">хочу от жизни и каким человеком </w:t>
      </w:r>
      <w:r>
        <w:t>стремлюсь стать — так мы рисуем картину желаемого состояния.</w:t>
      </w:r>
    </w:p>
    <w:p w14:paraId="2CDBE3D6" w14:textId="0B22E73D" w:rsidR="000B25B4" w:rsidRDefault="000B25B4" w:rsidP="00BB18E5">
      <w:pPr>
        <w:pStyle w:val="a9"/>
        <w:numPr>
          <w:ilvl w:val="0"/>
          <w:numId w:val="40"/>
        </w:numPr>
        <w:spacing w:after="120" w:line="240" w:lineRule="auto"/>
        <w:ind w:left="709" w:hanging="349"/>
      </w:pPr>
      <w:r>
        <w:t>Моя реальная сущность: как я себя проявляю и как меня</w:t>
      </w:r>
      <w:r w:rsidR="00BB18E5">
        <w:t xml:space="preserve"> </w:t>
      </w:r>
      <w:r>
        <w:t>воспринимают окружающие. Ср</w:t>
      </w:r>
      <w:r w:rsidR="00BB18E5">
        <w:t>авнение реальной сущности с иде</w:t>
      </w:r>
      <w:r>
        <w:t>альным «я» позволяет нам выявить свои достоинства и недостатки — так мы подводим «личностный баланс».</w:t>
      </w:r>
    </w:p>
    <w:p w14:paraId="0AC05386" w14:textId="6BDB2B85" w:rsidR="000B25B4" w:rsidRDefault="000B25B4" w:rsidP="00BB18E5">
      <w:pPr>
        <w:pStyle w:val="a9"/>
        <w:numPr>
          <w:ilvl w:val="0"/>
          <w:numId w:val="40"/>
        </w:numPr>
        <w:spacing w:after="120" w:line="240" w:lineRule="auto"/>
        <w:ind w:left="709" w:hanging="349"/>
      </w:pPr>
      <w:r>
        <w:t>Моя программа самосовершенствования. С ее помощью мы можем найти применение свои</w:t>
      </w:r>
      <w:r w:rsidR="00BB18E5">
        <w:t>м сильным сторонам, а также при</w:t>
      </w:r>
      <w:r>
        <w:t>близиться к своему идеалу и, возможно, преодолеть какие-то слабые стороны (или сохранить существующее положение дел в бизнесе и личной жизни, если оно уже отвечает идеалу).</w:t>
      </w:r>
    </w:p>
    <w:p w14:paraId="308BD0D7" w14:textId="0E952C0F" w:rsidR="000B25B4" w:rsidRDefault="000B25B4" w:rsidP="00BB18E5">
      <w:pPr>
        <w:pStyle w:val="a9"/>
        <w:numPr>
          <w:ilvl w:val="0"/>
          <w:numId w:val="40"/>
        </w:numPr>
        <w:spacing w:after="120" w:line="240" w:lineRule="auto"/>
        <w:ind w:left="709" w:hanging="349"/>
      </w:pPr>
      <w:r>
        <w:t>Опробование на практике новых способов поведения, тренировка новых навыков, укрепление и развитие положительных качеств.</w:t>
      </w:r>
    </w:p>
    <w:p w14:paraId="2FE5A42D" w14:textId="75C67B04" w:rsidR="000B25B4" w:rsidRDefault="000B25B4" w:rsidP="00BB18E5">
      <w:pPr>
        <w:pStyle w:val="a9"/>
        <w:numPr>
          <w:ilvl w:val="0"/>
          <w:numId w:val="40"/>
        </w:numPr>
        <w:spacing w:after="120" w:line="240" w:lineRule="auto"/>
        <w:ind w:left="709" w:hanging="349"/>
      </w:pPr>
      <w:r>
        <w:t>Установление и поддержание тесных личностных отношений</w:t>
      </w:r>
      <w:r w:rsidR="00BB18E5">
        <w:t xml:space="preserve"> </w:t>
      </w:r>
      <w:r>
        <w:t>с окружающими. Гармоничные отношения с людьми помогут нам осуществить изменения и развить лидерский потенциал.</w:t>
      </w:r>
    </w:p>
    <w:p w14:paraId="164C7A34" w14:textId="7D6E9D04" w:rsidR="00BB18E5" w:rsidRDefault="00BB18E5" w:rsidP="000B25B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178AA222" wp14:editId="4B2F658C">
            <wp:extent cx="4533900" cy="3486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Теория целенаправленного развития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81CE7" w14:textId="5929A323" w:rsidR="000B25B4" w:rsidRDefault="000B25B4" w:rsidP="000B25B4">
      <w:pPr>
        <w:spacing w:after="120" w:line="240" w:lineRule="auto"/>
      </w:pPr>
      <w:r>
        <w:t>Рис.</w:t>
      </w:r>
      <w:r w:rsidR="00BB18E5">
        <w:t xml:space="preserve"> 2.</w:t>
      </w:r>
      <w:r>
        <w:t xml:space="preserve"> Тео</w:t>
      </w:r>
      <w:r w:rsidR="00BB18E5">
        <w:t>рия целенаправленного развития</w:t>
      </w:r>
    </w:p>
    <w:p w14:paraId="3F13A2BA" w14:textId="77777777" w:rsidR="00565A8E" w:rsidRDefault="000B25B4" w:rsidP="000B25B4">
      <w:pPr>
        <w:spacing w:after="120" w:line="240" w:lineRule="auto"/>
      </w:pPr>
      <w:r>
        <w:t>Чтобы увидеть свое реальное «я» и определить, как нас воспринимают окружающие, необходимо известное мужество. Почему? Потому что со временем у нас формируется определенное представление о себе (как правило, положительное), и наше сознание активно оберег</w:t>
      </w:r>
      <w:r w:rsidR="00565A8E">
        <w:t>ает его от посягательств извне.</w:t>
      </w:r>
    </w:p>
    <w:p w14:paraId="316763B1" w14:textId="05303449" w:rsidR="000B25B4" w:rsidRDefault="000B25B4" w:rsidP="00565A8E">
      <w:pPr>
        <w:pStyle w:val="3"/>
      </w:pPr>
      <w:r>
        <w:t>Глава 6</w:t>
      </w:r>
      <w:r w:rsidR="00565A8E">
        <w:t xml:space="preserve">. </w:t>
      </w:r>
      <w:r>
        <w:t>АКТИВНОСТЬ СОЗНАНИЯ</w:t>
      </w:r>
    </w:p>
    <w:p w14:paraId="4B3859C6" w14:textId="66C3FCA9" w:rsidR="00565A8E" w:rsidRDefault="000B25B4" w:rsidP="000B25B4">
      <w:pPr>
        <w:spacing w:after="120" w:line="240" w:lineRule="auto"/>
      </w:pPr>
      <w:r>
        <w:t>Активность сознания — это способность человека полностью осознавать все свои переживания (телесные, умственные, эмоциональные и духовные) и внимательно наблюдать за тем, что происходит во внешнем мире (с людьми, природой, событиями, окружающими предметами и явлениями).</w:t>
      </w:r>
      <w:r w:rsidR="00565A8E">
        <w:t xml:space="preserve"> И</w:t>
      </w:r>
      <w:r>
        <w:t>менно активность сознания помогает нам противостоять негативному воздействию синдрома жертвы и является первой и решающей предпосылкой для восста</w:t>
      </w:r>
      <w:r w:rsidR="00565A8E">
        <w:t>новления лидерского потенциала.</w:t>
      </w:r>
    </w:p>
    <w:p w14:paraId="256FD133" w14:textId="15344DC7" w:rsidR="000B25B4" w:rsidRDefault="000B25B4" w:rsidP="000B25B4">
      <w:pPr>
        <w:spacing w:after="120" w:line="240" w:lineRule="auto"/>
      </w:pPr>
      <w:r>
        <w:t xml:space="preserve">Не существует какого-то одного метода развития </w:t>
      </w:r>
      <w:r w:rsidR="00565A8E">
        <w:t>самонаблюдения и самоанализа</w:t>
      </w:r>
      <w:r>
        <w:t>: медитация, молитвы, музыка, спорт, общение с природой — все эти занятия помогают человеку услышать свой внутренний голос. Вы должны регулярно проводить какое-то время в одиночестве</w:t>
      </w:r>
      <w:r w:rsidR="00565A8E">
        <w:t>. Ко</w:t>
      </w:r>
      <w:r>
        <w:t xml:space="preserve">гда человек внимателен </w:t>
      </w:r>
      <w:r w:rsidR="00565A8E">
        <w:t>к своему внутреннему состоянию</w:t>
      </w:r>
      <w:r>
        <w:t>, он получает возможность полностью раскрыть свой личностный потенциал.</w:t>
      </w:r>
    </w:p>
    <w:p w14:paraId="21B0D732" w14:textId="068E3ABF" w:rsidR="000B25B4" w:rsidRDefault="000B25B4" w:rsidP="000B25B4">
      <w:pPr>
        <w:spacing w:after="120" w:line="240" w:lineRule="auto"/>
      </w:pPr>
      <w:r>
        <w:t>У большинства из нас в жизни бывали ситуации, когда казалось, что проще всего отказаться от своих убеждений, поступиться принципами и смириться с существующим положением дел. Иногда быть политкорректным гораздо удобнее, чем оставаться верным самому себе. Отсюда недалеко и до лицемерия: люди становятся конформистами</w:t>
      </w:r>
      <w:r w:rsidR="00565A8E">
        <w:t xml:space="preserve">. </w:t>
      </w:r>
      <w:r>
        <w:t>Когда нас охватывают подобные настроения, легко потерять веру в себя и поддаться сомнениям: «А действительно ли я все делаю правильно? Может быть, я просто слишком упрям?» Другое дело, когда вы четко представляете, каковы ваши задачи, и вас окружают единомышленники, которым вы можете доверять и с которыми можете откровенно обсудить все проблемы.</w:t>
      </w:r>
    </w:p>
    <w:p w14:paraId="4E2BA5FC" w14:textId="02422941" w:rsidR="000B25B4" w:rsidRDefault="000B25B4" w:rsidP="000B25B4">
      <w:pPr>
        <w:spacing w:after="120" w:line="240" w:lineRule="auto"/>
      </w:pPr>
      <w:r>
        <w:t>Совершенствование способности к самоанализу помогает нам принимать более продуманные решения поскольку рефлексируя, мы учимся разбираться в своем внутреннем состоянии и управлять его отдельными составляющими: мыслями, физическими ощущениями и эмоциями. Благодаря этому мы начинаем лучше понимать людей и распознавать смысл ситуаций. Наше восприятие приобретает особую ясность. Его не искажают и не затуманивают ни предрассудки, ни психологические барьеры, ни невнятные предчувствия или неосознанная тревога. Осмысленно и целенаправленно управляя своим вниманием, мы приобретаем способность замечать вещи, которые раньше попросту упускали из виду, — а значит, расширяем свой кругозор, становимся мудрее и наблюдательнее.</w:t>
      </w:r>
    </w:p>
    <w:p w14:paraId="00B514E5" w14:textId="2649DC65" w:rsidR="000B25B4" w:rsidRDefault="000B25B4" w:rsidP="000B25B4">
      <w:pPr>
        <w:spacing w:after="120" w:line="240" w:lineRule="auto"/>
      </w:pPr>
      <w:r>
        <w:lastRenderedPageBreak/>
        <w:t xml:space="preserve">Следует помнить, что едва уловимые эмоциональные и физиологические реакции — это важные источники информации. В каждый момент времени мы через невербальные каналы коммуникации сообщаем друг другу массу сведений о </w:t>
      </w:r>
      <w:r w:rsidR="00565A8E">
        <w:t>своем психологическом состоянии</w:t>
      </w:r>
      <w:r>
        <w:t>. Мельчайшие мышечные движения и, соответственно, изменения в мимике говорят окружающим о нашем истинном эмоциональном настрое и подсказывают собеседникам, как им себя с нами вести.</w:t>
      </w:r>
    </w:p>
    <w:p w14:paraId="24E8F9FF" w14:textId="77777777" w:rsidR="00692D91" w:rsidRDefault="000B25B4" w:rsidP="00692D91">
      <w:pPr>
        <w:spacing w:after="120" w:line="240" w:lineRule="auto"/>
      </w:pPr>
      <w:r>
        <w:t>К сожалению, люди обычно не замечают, что их сознание теряет активность и становится инертным. Сознание становится ленивым и невосприимчивым не сразу — обычно это длительный процесс. Его симптомы — завуалированы и трудно различимы. Порой у людей уходят годы на то, чтобы осозн</w:t>
      </w:r>
      <w:r w:rsidR="00692D91">
        <w:t>ать свое бедственное положение.</w:t>
      </w:r>
    </w:p>
    <w:p w14:paraId="2058D434" w14:textId="669B9F91" w:rsidR="000B25B4" w:rsidRDefault="00692D91" w:rsidP="000B25B4">
      <w:pPr>
        <w:spacing w:after="120" w:line="240" w:lineRule="auto"/>
      </w:pPr>
      <w:r>
        <w:t xml:space="preserve">В чем </w:t>
      </w:r>
      <w:r w:rsidR="000B25B4">
        <w:t>причины синдр</w:t>
      </w:r>
      <w:r>
        <w:t xml:space="preserve">ома жертвы и инертного сознания? </w:t>
      </w:r>
      <w:r w:rsidR="000B25B4">
        <w:t>Во-первых, работа порой требует от менеджеров такой самоотдачи, что их кругозор сужается до предела. Чрезмерная интеллектуальная нагрузка так влияет на их когнитивные функции, что они начинают уделять излишнее внимание одним моментам в ущерб другим. Во-вторых, многие люди оказываются зажатыми в тиски общественных условностей. Они делают все «как надо» и не прислушиваются к своим потаенным склонностям и сокровенным желаниям. Наконец, в-третьих, поскольку руководящая деятельность сопряжена с постоянной угрозой критики и огромным риском, многие лидеры прячутся от дискомфорта за защитными механизмами, которые в итоге и искажают их восприятие.</w:t>
      </w:r>
    </w:p>
    <w:p w14:paraId="0F9FCEF1" w14:textId="73CDBB63" w:rsidR="000B25B4" w:rsidRDefault="00692D91" w:rsidP="000B25B4">
      <w:pPr>
        <w:spacing w:after="120" w:line="240" w:lineRule="auto"/>
      </w:pPr>
      <w:r>
        <w:t>С</w:t>
      </w:r>
      <w:r w:rsidR="000B25B4">
        <w:t xml:space="preserve">обранность — весьма полезное качество, которое ценится в бизнесе, и многие руководители усиленно стараются развить в себе способность полностью отдаваться работе и не терять сосредоточенности на протяжении длительного времени. Однако тем самым они приучают свой мозг </w:t>
      </w:r>
      <w:r w:rsidR="000B25B4" w:rsidRPr="00692D91">
        <w:rPr>
          <w:i/>
        </w:rPr>
        <w:t>не</w:t>
      </w:r>
      <w:r w:rsidR="000B25B4">
        <w:t xml:space="preserve"> замечать окружающей действительности.</w:t>
      </w:r>
    </w:p>
    <w:p w14:paraId="4A2D511C" w14:textId="77777777" w:rsidR="00692D91" w:rsidRDefault="00692D91" w:rsidP="000B25B4">
      <w:pPr>
        <w:spacing w:after="120" w:line="240" w:lineRule="auto"/>
      </w:pPr>
      <w:r>
        <w:t>Ч</w:t>
      </w:r>
      <w:r w:rsidR="000B25B4">
        <w:t xml:space="preserve">еловеку свойственно желание упорядочивать информацию. Чтобы как-то справиться со сложностью окружающего мира, наш мозг фильтрует поступающую информацию и отбирает наиболее актуальную. Пытаясь упростить действительность и добиться большей предсказуемости событий, мы создаем определенные мыслительные модели, помогающие нам обрабатывать получаемые сведения. Иными словами, мы формируем некое схематичное представление о предметах и явлениях, чувствах </w:t>
      </w:r>
      <w:r>
        <w:t>и впечатлениях, и даже о людях.</w:t>
      </w:r>
    </w:p>
    <w:p w14:paraId="093F18A5" w14:textId="77777777" w:rsidR="00692D91" w:rsidRDefault="000B25B4" w:rsidP="000B25B4">
      <w:pPr>
        <w:spacing w:after="120" w:line="240" w:lineRule="auto"/>
      </w:pPr>
      <w:r>
        <w:t>Эта закономерность ярко проявляется в профессиональной сфере: мы неоднократно наблюдали, как жертвами стереотипов становятся сотрудники, довольно долго работающие в одном коллективе. Со временем у них формируется однобокое представление о поведении коллег, и они начинают почти неосознанно п</w:t>
      </w:r>
      <w:r w:rsidR="00692D91">
        <w:t>рименять его в любых ситуациях.</w:t>
      </w:r>
    </w:p>
    <w:p w14:paraId="6A47DD8F" w14:textId="56F923E1" w:rsidR="000B25B4" w:rsidRDefault="000B25B4" w:rsidP="000B25B4">
      <w:pPr>
        <w:spacing w:after="120" w:line="240" w:lineRule="auto"/>
      </w:pPr>
      <w:r>
        <w:t>Но даже люди, которые открыты новым мнениям и идеям, нередко привыкают слишком полагаться на один источник «данных», а именно на информацию, поддающуюся рациональному осмыслению. При этом они пренебрегают теми сигналами, которые посылает их эмоциональное и физическое состояние. Во многих педагогических учреждениях и коммерческих организациях поощряется такой односторонний подход, поскольку он позволяет усовершенствовать специализацию. Это стремление вполне понятно, однако следует помнить, что в таком случае человек ограничивает свое восприятие и становится глух ко всей прочей информации.</w:t>
      </w:r>
    </w:p>
    <w:p w14:paraId="08D6A88C" w14:textId="7737A5B8" w:rsidR="000B25B4" w:rsidRDefault="00692D91" w:rsidP="000B25B4">
      <w:pPr>
        <w:spacing w:after="120" w:line="240" w:lineRule="auto"/>
      </w:pPr>
      <w:r>
        <w:t>Ч</w:t>
      </w:r>
      <w:r w:rsidR="000B25B4">
        <w:t>асто люди, которые кажутся окружающим исключительно уверенным</w:t>
      </w:r>
      <w:r>
        <w:t>и в себе и даже излишне самонад</w:t>
      </w:r>
      <w:r w:rsidR="000B25B4">
        <w:t>еянными, на самом деле ранимы, как никто другой. Когда человеку приходится постоянно оберегать свое самовосприятие от посягательств извне, это означает, что на деле он вовсе не уверен в себе, а, напротив, уязвим, беззащитен и пытается спрятаться от мира, полного угроз.</w:t>
      </w:r>
    </w:p>
    <w:p w14:paraId="22315B16" w14:textId="77777777" w:rsidR="00692D91" w:rsidRDefault="00692D91" w:rsidP="000B25B4">
      <w:pPr>
        <w:spacing w:after="120" w:line="240" w:lineRule="auto"/>
      </w:pPr>
      <w:r>
        <w:t>П</w:t>
      </w:r>
      <w:r w:rsidR="000B25B4">
        <w:t>риобрести и</w:t>
      </w:r>
      <w:r>
        <w:t xml:space="preserve"> сохранить активное сознание не</w:t>
      </w:r>
      <w:r w:rsidR="000B25B4">
        <w:t>возможно без целенаправленной работы над собой. Нужно только помнить, что речь идет прежде всего о практическом освоении трех основных качеств: самосознания, самоконтроля и социальной чуткости. Попросту говоря, чтобы сделать свое сознание активным, необходимо заняться разви</w:t>
      </w:r>
      <w:r>
        <w:t>тием эмоционального интеллекта.</w:t>
      </w:r>
    </w:p>
    <w:p w14:paraId="0E6CAEB6" w14:textId="2E419466" w:rsidR="000B25B4" w:rsidRDefault="000B25B4" w:rsidP="00892826">
      <w:pPr>
        <w:pStyle w:val="3"/>
      </w:pPr>
      <w:r>
        <w:t>Глава 7</w:t>
      </w:r>
      <w:r w:rsidR="00892826">
        <w:t>.</w:t>
      </w:r>
      <w:r w:rsidR="00892826" w:rsidRPr="00892826">
        <w:t xml:space="preserve"> </w:t>
      </w:r>
      <w:r>
        <w:t>ОПТИМИЗМ</w:t>
      </w:r>
    </w:p>
    <w:p w14:paraId="474AE424" w14:textId="436D91B9" w:rsidR="000B25B4" w:rsidRDefault="000B25B4" w:rsidP="000B25B4">
      <w:pPr>
        <w:spacing w:after="120" w:line="240" w:lineRule="auto"/>
      </w:pPr>
      <w:r>
        <w:t>Доказано, что оптимизм — источник множества положительных эмоций; он помогает справляться со стрессом и снижает вероятность депрессии</w:t>
      </w:r>
      <w:r w:rsidR="00892826">
        <w:t>. К.Р. Снайдер и его коллеги</w:t>
      </w:r>
      <w:r>
        <w:t xml:space="preserve"> обозначают оптимистичное мышление как сочетание четко определенных целей, веры в достижимость этих целей, умения составить план необходимых действий и двигаться в выбранном направлении, попутно получая удовольствие от процесса.</w:t>
      </w:r>
    </w:p>
    <w:p w14:paraId="3D14D16C" w14:textId="7A4A6437" w:rsidR="000B25B4" w:rsidRDefault="000B25B4" w:rsidP="00892826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lastRenderedPageBreak/>
        <w:t>Лидер должен иметь мечты и стремления, но при этом не терять контакта с окружающими людьми. Это поможет сформировать более реалистичный образ будущего.</w:t>
      </w:r>
    </w:p>
    <w:p w14:paraId="62B2E2D1" w14:textId="506BB766" w:rsidR="000B25B4" w:rsidRDefault="000B25B4" w:rsidP="00892826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Лидер должен оптимистично смотреть на вещи и верить в собственные силы.</w:t>
      </w:r>
    </w:p>
    <w:p w14:paraId="03B449D1" w14:textId="7087711E" w:rsidR="000B25B4" w:rsidRDefault="000B25B4" w:rsidP="00892826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Лидер должен зримо представлять себе желаемое будущее и знать, что его замыслы осуществимы.</w:t>
      </w:r>
    </w:p>
    <w:p w14:paraId="0DA4A1C7" w14:textId="60D8E041" w:rsidR="00892826" w:rsidRDefault="00892826" w:rsidP="000B25B4">
      <w:pPr>
        <w:spacing w:after="120" w:line="240" w:lineRule="auto"/>
      </w:pPr>
      <w:r>
        <w:t>З</w:t>
      </w:r>
      <w:r w:rsidR="000B25B4">
        <w:t>ападные и буддистские философы едины во мнении, что деструктивные эмоции — ненависть, жадность, ревность — оказывают на человека негативное физиологическое и психологическое воздействие и, кроме того, могут пагубно сказаться на его отношениях с окружающими.</w:t>
      </w:r>
      <w:r>
        <w:t xml:space="preserve"> </w:t>
      </w:r>
      <w:r w:rsidR="000B25B4">
        <w:t>А положительные эмоции — сострадание, уверенность, щедрость, — напротив, исключительно плодотворно влияют на работу неврологических механизмов, а также психологическое здоровье, физическое самочувствие и личные вза</w:t>
      </w:r>
      <w:r>
        <w:t>имоотношения. О</w:t>
      </w:r>
      <w:r w:rsidR="000B25B4">
        <w:t>птимизм благотворно влияет на работу мозга, а также на гормональную систему. Это отражается на восприятии происходящих вокруг событий</w:t>
      </w:r>
      <w:r>
        <w:t>.</w:t>
      </w:r>
    </w:p>
    <w:p w14:paraId="366AD8F1" w14:textId="77777777" w:rsidR="00892826" w:rsidRDefault="000B25B4" w:rsidP="000B25B4">
      <w:pPr>
        <w:spacing w:after="120" w:line="240" w:lineRule="auto"/>
      </w:pPr>
      <w:r>
        <w:t>Напротив, когда вы активизируете отрицательный эмоциональный аттрактор (например, ревность или оби</w:t>
      </w:r>
      <w:r w:rsidR="00892826">
        <w:t>ду), то начинаете думать преиму</w:t>
      </w:r>
      <w:r>
        <w:t>щественно о своих слабых сторонах, вас охватывает страх, вы смотрите на вещи излишне мрачно или не можете избавиться от мыслей о своих прошлых промахах и неудачах. Вы раздражены, встревожены, подавлены, испытываете отчаяние или впадает в цинизм. Возбуждается ваша симпатическая нервная система: повышается артериальное давление, учащается ритм дыхания. Напрягаются лицевые мышцы. Словом, физиологически организм готовится к противоборству с внешней опасностью, что, соответственн</w:t>
      </w:r>
      <w:r w:rsidR="00892826">
        <w:t>о, вызывает стрессовую реакцию.</w:t>
      </w:r>
    </w:p>
    <w:p w14:paraId="5A9D9BA0" w14:textId="77777777" w:rsidR="00892826" w:rsidRDefault="00892826" w:rsidP="000B25B4">
      <w:pPr>
        <w:spacing w:after="120" w:line="240" w:lineRule="auto"/>
      </w:pPr>
      <w:r>
        <w:t>П</w:t>
      </w:r>
      <w:r w:rsidR="000B25B4">
        <w:t>ытаясь стать лучше или помочь другим, многие люди считают необходимым заострять внимание на своих (либо чужих) недостатках. Они стремятся установить и устранить причину проблемы</w:t>
      </w:r>
      <w:r>
        <w:t>. Это распространенная ошибка.</w:t>
      </w:r>
    </w:p>
    <w:p w14:paraId="40DFEB64" w14:textId="77777777" w:rsidR="00892826" w:rsidRDefault="000B25B4" w:rsidP="000B25B4">
      <w:pPr>
        <w:spacing w:after="120" w:line="240" w:lineRule="auto"/>
      </w:pPr>
      <w:r>
        <w:t xml:space="preserve">Если человек испытывает мощный импульс оптимизма и ощущает прилив энтузиазма — </w:t>
      </w:r>
      <w:r w:rsidRPr="00892826">
        <w:rPr>
          <w:i/>
        </w:rPr>
        <w:t>но при этом не забывает о разумной мере сомнения и осторожности</w:t>
      </w:r>
      <w:r>
        <w:t xml:space="preserve">, — это направляет его энергию в положительное русло, а не устремляет ее в сторону </w:t>
      </w:r>
      <w:r w:rsidR="00892826">
        <w:t>деструктивных защитных реакций.</w:t>
      </w:r>
    </w:p>
    <w:p w14:paraId="2D37E671" w14:textId="77777777" w:rsidR="00892826" w:rsidRDefault="000B25B4" w:rsidP="000B25B4">
      <w:pPr>
        <w:spacing w:after="120" w:line="240" w:lineRule="auto"/>
      </w:pPr>
      <w:r>
        <w:t>Профессор Пенсильванского университета Мартин Селигман посвятил свою научную деятельность изучению оптимизма. Он пришел к выводу, что это отчасти врожденное, а отчасти благоприобретенное свойство (как и пессимизм).</w:t>
      </w:r>
    </w:p>
    <w:p w14:paraId="31AC9ECA" w14:textId="70D1B2D8" w:rsidR="000B25B4" w:rsidRDefault="00892826" w:rsidP="000B25B4">
      <w:pPr>
        <w:spacing w:after="120" w:line="240" w:lineRule="auto"/>
      </w:pPr>
      <w:r>
        <w:t>С</w:t>
      </w:r>
      <w:r w:rsidR="000B25B4">
        <w:t>ущест</w:t>
      </w:r>
      <w:r>
        <w:t>вуют аргументы против оптимизма.</w:t>
      </w:r>
      <w:r w:rsidR="000B25B4">
        <w:t xml:space="preserve"> </w:t>
      </w:r>
      <w:r>
        <w:t>К</w:t>
      </w:r>
      <w:r w:rsidR="000B25B4">
        <w:t xml:space="preserve">огда мы ждем только хороших новостей и видим жизнь в розовом свете, от нашего внимания ускользает оборотная сторона действительности: угрозы, проблемы, важные вопросы, требующие сосредоточенного анализа. </w:t>
      </w:r>
      <w:r>
        <w:t>О</w:t>
      </w:r>
      <w:r w:rsidR="000B25B4">
        <w:t>птимистам свойственно переоценивать свои способности и возможности своих организаций, принимать решения исходя из мнимого, а не фактического положения дел и идти на необоснованный риск.</w:t>
      </w:r>
    </w:p>
    <w:p w14:paraId="4454F5F9" w14:textId="77777777" w:rsidR="00892826" w:rsidRDefault="000B25B4" w:rsidP="000B25B4">
      <w:pPr>
        <w:spacing w:after="120" w:line="240" w:lineRule="auto"/>
      </w:pPr>
      <w:r>
        <w:t>На наш взгляд, положительные эмоции и оптимистичное мировосприятие вовсе не ведут к заблуждениям. Они лишь дают силы для того, чтобы решать текущие проблемы и, используя свои таланты и способности, двигаться в будущее.</w:t>
      </w:r>
      <w:r w:rsidR="00892826">
        <w:t xml:space="preserve"> </w:t>
      </w:r>
      <w:r>
        <w:t>При этом, однако, нельзя отрицать того, что некоторые лидеры злоупотребляют светлыми чувствами лю</w:t>
      </w:r>
      <w:r w:rsidR="00892826">
        <w:t>дей из эгоистичных соображений.</w:t>
      </w:r>
    </w:p>
    <w:p w14:paraId="6C86CC9A" w14:textId="6E7FFC0D" w:rsidR="000B25B4" w:rsidRDefault="00892826" w:rsidP="000B25B4">
      <w:pPr>
        <w:spacing w:after="120" w:line="240" w:lineRule="auto"/>
      </w:pPr>
      <w:r>
        <w:t>В</w:t>
      </w:r>
      <w:r w:rsidR="000B25B4">
        <w:t>дохновляющий нас замысел до</w:t>
      </w:r>
      <w:r>
        <w:t xml:space="preserve">лжен восприниматься нами как </w:t>
      </w:r>
      <w:r w:rsidRPr="00892826">
        <w:rPr>
          <w:i/>
        </w:rPr>
        <w:t>вы</w:t>
      </w:r>
      <w:r w:rsidR="000B25B4" w:rsidRPr="00892826">
        <w:rPr>
          <w:i/>
        </w:rPr>
        <w:t>полнимый</w:t>
      </w:r>
      <w:r w:rsidR="000B25B4">
        <w:t>. Если же мечты кажутся оторванными от реальности, то вряд ли мы будем испытывать оптимизм и, соответственно, лишимся преимуществ, которые дарит душевный подъем.</w:t>
      </w:r>
    </w:p>
    <w:p w14:paraId="38FEA704" w14:textId="6A41455C" w:rsidR="000B25B4" w:rsidRDefault="000B25B4" w:rsidP="00892826">
      <w:pPr>
        <w:pStyle w:val="3"/>
      </w:pPr>
      <w:r>
        <w:t>Глава 8</w:t>
      </w:r>
      <w:r w:rsidR="00892826">
        <w:t xml:space="preserve">. </w:t>
      </w:r>
      <w:r>
        <w:t>ЭМПАТИЯ</w:t>
      </w:r>
    </w:p>
    <w:p w14:paraId="364BC2DF" w14:textId="77777777" w:rsidR="00293041" w:rsidRDefault="00892826" w:rsidP="000B25B4">
      <w:pPr>
        <w:spacing w:after="120" w:line="240" w:lineRule="auto"/>
      </w:pPr>
      <w:r>
        <w:t>Н</w:t>
      </w:r>
      <w:r w:rsidR="000B25B4">
        <w:t>ельзя поспешно судить о людях, их переживаниях и ценностях. Необходимо сперва их выслушать. Крайне важно проявить искренний интерес к человеку, разобраться в его чувствах и только после этого делать какие бы то ни было выводы.</w:t>
      </w:r>
      <w:r>
        <w:t xml:space="preserve"> Е</w:t>
      </w:r>
      <w:r w:rsidR="000B25B4">
        <w:t>сли вы хотите жить в гармонии с окружающими, нужно уметь «настраиваться» на их эмоциональную волну. При это</w:t>
      </w:r>
      <w:r>
        <w:t>м способность сопереживать и по</w:t>
      </w:r>
      <w:r w:rsidR="000B25B4">
        <w:t>нимать чувства других помогает восстан</w:t>
      </w:r>
      <w:r>
        <w:t>авливать собственные силы и пре</w:t>
      </w:r>
      <w:r w:rsidR="000B25B4">
        <w:t>одолевать стресс. Таким образом, эмпатия — это возможность испытать душевное обновление и избавиться от синдрома жертвы.</w:t>
      </w:r>
    </w:p>
    <w:p w14:paraId="0C74A268" w14:textId="137FA467" w:rsidR="00293041" w:rsidRDefault="000B25B4" w:rsidP="000B25B4">
      <w:pPr>
        <w:spacing w:after="120" w:line="240" w:lineRule="auto"/>
      </w:pPr>
      <w:r>
        <w:t>Чтобы развить в себе эмпатию, нужно прежде всего интересоваться другими людьми и их переживаниями. Мы рассматриваем эмпатию как единство трех составляющих:</w:t>
      </w:r>
      <w:r w:rsidR="00293041">
        <w:t xml:space="preserve"> у</w:t>
      </w:r>
      <w:r>
        <w:t>частливого, понимающего отношения к чувствам и переживаниям других;</w:t>
      </w:r>
      <w:r w:rsidR="00293041">
        <w:t xml:space="preserve"> </w:t>
      </w:r>
      <w:r>
        <w:t>заботы о людях;</w:t>
      </w:r>
      <w:r w:rsidR="00293041">
        <w:t xml:space="preserve"> </w:t>
      </w:r>
      <w:r>
        <w:t xml:space="preserve">готовности деятельно </w:t>
      </w:r>
      <w:r>
        <w:lastRenderedPageBreak/>
        <w:t>проявлять свое внимание и заботу.</w:t>
      </w:r>
      <w:r w:rsidR="00293041">
        <w:t xml:space="preserve"> </w:t>
      </w:r>
      <w:r>
        <w:t xml:space="preserve">Люди часто смешивают сочувствие: </w:t>
      </w:r>
      <w:r w:rsidR="00293041">
        <w:t>то есть чувство жалости к кому-</w:t>
      </w:r>
      <w:r>
        <w:t>либо, с эмпат</w:t>
      </w:r>
      <w:r w:rsidR="00293041">
        <w:t>ией — заботой и сопереживанием.</w:t>
      </w:r>
    </w:p>
    <w:p w14:paraId="6194E6FF" w14:textId="4FCDB4F3" w:rsidR="000B25B4" w:rsidRDefault="00293041" w:rsidP="000B25B4">
      <w:pPr>
        <w:spacing w:after="120" w:line="240" w:lineRule="auto"/>
      </w:pPr>
      <w:r>
        <w:t>Н</w:t>
      </w:r>
      <w:r w:rsidR="000B25B4">
        <w:t>е стоит наказывать людей за их ошибки. Так не добьешься ни преданности, ни энтузиазма, ни гармонии в коллективе. Залог длительного успеха — забота людей друг о друге и совместная деятельность ради общего блага.</w:t>
      </w:r>
    </w:p>
    <w:p w14:paraId="353467BA" w14:textId="2B3456C2" w:rsidR="000B25B4" w:rsidRDefault="00293041" w:rsidP="000B25B4">
      <w:pPr>
        <w:spacing w:after="120" w:line="240" w:lineRule="auto"/>
      </w:pPr>
      <w:r>
        <w:t>Э</w:t>
      </w:r>
      <w:r w:rsidR="000B25B4">
        <w:t>мпатия — как и активное сознание, и оптимизм — действует в качестве фактора восстановления лидерского потенциала, в частности, снижает уровень стресса и повышает общую эффективность руководящей деятельности. Таким образом, все связанные с положительными эмоциями физиологические процессы, имеют м</w:t>
      </w:r>
      <w:r>
        <w:t>есто и при переживании эмпатии.</w:t>
      </w:r>
    </w:p>
    <w:p w14:paraId="367C2948" w14:textId="5AD985CF" w:rsidR="000B25B4" w:rsidRDefault="000B25B4" w:rsidP="000B25B4">
      <w:pPr>
        <w:spacing w:after="120" w:line="240" w:lineRule="auto"/>
      </w:pPr>
      <w:r>
        <w:t>Когда в надежде добиться высоких финансовых показателей руководитель использует деструктивные методы и стратегические приемы (скажем, искусственно создает кризис, чтобы стимулировать активность персонала), он вряд ли сумеет повысить мотивацию сотрудников. Напротив, конструктивный, чуткий подход, способствует созданию здорового климата и достижению впечатляющих коммерческих результатов.</w:t>
      </w:r>
    </w:p>
    <w:p w14:paraId="1332EF1B" w14:textId="77777777" w:rsidR="00293041" w:rsidRDefault="00293041" w:rsidP="000B25B4">
      <w:pPr>
        <w:spacing w:after="120" w:line="240" w:lineRule="auto"/>
      </w:pPr>
      <w:r>
        <w:t>Как воспитать в себе эмпатию? У</w:t>
      </w:r>
      <w:r w:rsidRPr="00293041">
        <w:t>читесь слушать</w:t>
      </w:r>
      <w:r>
        <w:t xml:space="preserve">. </w:t>
      </w:r>
      <w:r w:rsidR="000B25B4">
        <w:t>Чтобы распространить эмпатию на весь коллектив, необходимо прежде всего добиться того, чтобы она воспр</w:t>
      </w:r>
      <w:r>
        <w:t>инималась как социальная норма.</w:t>
      </w:r>
    </w:p>
    <w:p w14:paraId="3D5F9E17" w14:textId="5E4AD645" w:rsidR="00293041" w:rsidRDefault="000B25B4" w:rsidP="000B25B4">
      <w:pPr>
        <w:spacing w:after="120" w:line="240" w:lineRule="auto"/>
      </w:pPr>
      <w:r>
        <w:t>Опыт работы с руководителями различных организаций убедил нас в том, что привлечение коуч-консультантов может стать эффективным способом воспитания эмпатии, а также укрепления лидерского потенциа</w:t>
      </w:r>
      <w:r w:rsidR="00293041">
        <w:t xml:space="preserve">ла. </w:t>
      </w:r>
      <w:r>
        <w:t xml:space="preserve">Главное достоинство консультирования состоит в том, что оно позволяет воспитывать эффективных лидеров в стенах самой организации. </w:t>
      </w:r>
      <w:r w:rsidR="00293041">
        <w:t>П</w:t>
      </w:r>
      <w:r>
        <w:t>риглашение менеджеров со стороны нередко сопряжено с серьезными материальными издержками. К тому же это деморализует сотрудников, которые долгое время трудятся на благо организации, преданны ей и достигли немалых успехов по службе. Брать на работу «чужаков» нежелательно еще и потому, что в коллективе появляются непосвященные люди, которые, возможно, не сумеют понять особенности маркетинговой политики, технологии или к</w:t>
      </w:r>
      <w:r w:rsidR="00293041">
        <w:t xml:space="preserve">орпоративной культуры компании (подробнее см. </w:t>
      </w:r>
      <w:hyperlink r:id="rId17" w:history="1">
        <w:r w:rsidR="00293041" w:rsidRPr="00293041">
          <w:rPr>
            <w:rStyle w:val="a8"/>
          </w:rPr>
          <w:t>Чаран, Дроттер, Ноэл. Кадровый эскалатор</w:t>
        </w:r>
      </w:hyperlink>
      <w:r w:rsidR="00293041">
        <w:t>).</w:t>
      </w:r>
    </w:p>
    <w:p w14:paraId="302576EA" w14:textId="65BA1E57" w:rsidR="000B25B4" w:rsidRDefault="000B25B4" w:rsidP="000B25B4">
      <w:pPr>
        <w:spacing w:after="120" w:line="240" w:lineRule="auto"/>
      </w:pPr>
      <w:r>
        <w:t>Когда руководитель берет на себя роль чуткого, понимающего консультанта, это позволяет достичь сразу двух целей: воспитать в организации настоящих лидеров и повысить лидерски</w:t>
      </w:r>
      <w:r w:rsidR="00293041">
        <w:t>й потенциал самого руководителя.</w:t>
      </w:r>
    </w:p>
    <w:p w14:paraId="14E27D21" w14:textId="77777777" w:rsidR="00293041" w:rsidRDefault="000B25B4" w:rsidP="000B25B4">
      <w:pPr>
        <w:spacing w:after="120" w:line="240" w:lineRule="auto"/>
      </w:pPr>
      <w:r>
        <w:t>Мы не</w:t>
      </w:r>
      <w:r w:rsidR="00293041">
        <w:t>однократно замечали, что руково</w:t>
      </w:r>
      <w:r>
        <w:t>дители, когда они только начинают зан</w:t>
      </w:r>
      <w:r w:rsidR="00293041">
        <w:t>иматься обучением других сотруд</w:t>
      </w:r>
      <w:r>
        <w:t xml:space="preserve">ников, зачастую видят перед собой не живых людей, а лишь формальные задачи, которые требуют решения. </w:t>
      </w:r>
      <w:r w:rsidR="00293041">
        <w:t xml:space="preserve">Один руководитель </w:t>
      </w:r>
      <w:r>
        <w:t>говорит об этом так: «В свое время я получил инженерное образование, поэтому, когда подчиненные приходили ко мне с какой-то проблемой, я мог думать только о пробле</w:t>
      </w:r>
      <w:r w:rsidR="00293041">
        <w:t>ме, а людей в упор не замечал».</w:t>
      </w:r>
    </w:p>
    <w:p w14:paraId="5D02CA6A" w14:textId="2F95AF59" w:rsidR="000B25B4" w:rsidRPr="00293041" w:rsidRDefault="000B25B4" w:rsidP="000B25B4">
      <w:pPr>
        <w:spacing w:after="120" w:line="240" w:lineRule="auto"/>
        <w:rPr>
          <w:b/>
        </w:rPr>
      </w:pPr>
      <w:r w:rsidRPr="00293041">
        <w:rPr>
          <w:b/>
        </w:rPr>
        <w:t>Упражнение</w:t>
      </w:r>
      <w:r w:rsidR="00293041" w:rsidRPr="00293041">
        <w:rPr>
          <w:b/>
        </w:rPr>
        <w:t>.</w:t>
      </w:r>
      <w:r w:rsidRPr="00293041">
        <w:rPr>
          <w:b/>
        </w:rPr>
        <w:t xml:space="preserve"> Люди, которые много для меня значат</w:t>
      </w:r>
    </w:p>
    <w:p w14:paraId="782B3BF7" w14:textId="77777777" w:rsidR="00293041" w:rsidRDefault="000B25B4" w:rsidP="000B25B4">
      <w:pPr>
        <w:spacing w:after="120" w:line="240" w:lineRule="auto"/>
      </w:pPr>
      <w:r>
        <w:t>Вспомните о людях, которые больше всего помогли вам в личной и профессиональной жизни. Подумайте, о ком бы вы могли сказать: «Если бы не этот человек, я бы никогда не достиг того, что у меня есть сегодня. Без него</w:t>
      </w:r>
      <w:r w:rsidR="00293041">
        <w:t xml:space="preserve"> я бы не стал тем, кто я есть».</w:t>
      </w:r>
    </w:p>
    <w:p w14:paraId="0AE87772" w14:textId="77777777" w:rsidR="00293041" w:rsidRDefault="000B25B4" w:rsidP="000B25B4">
      <w:pPr>
        <w:spacing w:after="120" w:line="240" w:lineRule="auto"/>
      </w:pPr>
      <w:r>
        <w:t>Теперь вспомните о людях, которые за последние два года пытались вам помочь, поделиться советом ил</w:t>
      </w:r>
      <w:r w:rsidR="00293041">
        <w:t>и научить чему-то полезному.</w:t>
      </w:r>
    </w:p>
    <w:p w14:paraId="16DE7982" w14:textId="77777777" w:rsidR="00293041" w:rsidRDefault="000B25B4" w:rsidP="00293041">
      <w:pPr>
        <w:spacing w:after="120" w:line="240" w:lineRule="auto"/>
      </w:pPr>
      <w:r>
        <w:t>Анализ воспоминаний</w:t>
      </w:r>
      <w:r w:rsidR="00293041">
        <w:t>. М</w:t>
      </w:r>
      <w:r>
        <w:t>ы пришли к выводу, что 80% всех значимых моментов, которые остались в памяти у наших респондентов, — это ситуации, когда кто-то помогал им поставить перед собой более серьезные жизненные цели, разработать планы на будущее и лучше понять, что значит быть успешным профессионалом и порядочным человеком. Другими словами, это были наставники, которые помогли менеджерам создать новый образ идеального «я», сформировать новую концепцию личностного роста, развить в себе те качества и способности, о которых</w:t>
      </w:r>
      <w:r w:rsidR="00293041">
        <w:t xml:space="preserve"> они порой даже не подозревали.</w:t>
      </w:r>
    </w:p>
    <w:p w14:paraId="26B672C2" w14:textId="65499927" w:rsidR="000B25B4" w:rsidRDefault="000B25B4" w:rsidP="000B25B4">
      <w:pPr>
        <w:spacing w:after="120" w:line="240" w:lineRule="auto"/>
      </w:pPr>
      <w:r>
        <w:t>Что же касается воспоминаний о людях, которые пытались помочь респондентам за прошедшие год или два, то здесь вырисовывается совершен</w:t>
      </w:r>
      <w:r w:rsidR="00293041">
        <w:t xml:space="preserve">но иная картина. В большинстве </w:t>
      </w:r>
      <w:r>
        <w:t xml:space="preserve">случаев запомнившиеся эпизоды были связаны с людьми, которые давали оценку их работе или указывали на то, какие </w:t>
      </w:r>
      <w:r>
        <w:lastRenderedPageBreak/>
        <w:t>личностные качества или области профессиональной деятельности требуют совершенствования. Таким образ</w:t>
      </w:r>
      <w:r w:rsidR="00293041">
        <w:t>ом, здесь акцент делался преиму</w:t>
      </w:r>
      <w:r>
        <w:t>щественно на недостатках менеджеров, на их слабых сторонах. Иначе говоря, желая помочь своим подопечным составить план «профессионального развития и повышения эффективности», эти наставники в основном использовали стандартный метод «анализа расхождений», то есть заостряли их внимание на отставании от идеальных показателей.</w:t>
      </w:r>
    </w:p>
    <w:p w14:paraId="7E824AE9" w14:textId="00CBBA13" w:rsidR="000B25B4" w:rsidRDefault="000B25B4" w:rsidP="00293041">
      <w:pPr>
        <w:pStyle w:val="3"/>
      </w:pPr>
      <w:r>
        <w:t>Глава 9</w:t>
      </w:r>
      <w:r w:rsidR="00293041">
        <w:t xml:space="preserve">. </w:t>
      </w:r>
      <w:r>
        <w:t>«ХОЧЕШЬ ИЗМЕНИТЬ МИР —</w:t>
      </w:r>
      <w:r w:rsidR="00293041">
        <w:t xml:space="preserve"> </w:t>
      </w:r>
      <w:r>
        <w:t>НАЧНИ С СЕБЯ»</w:t>
      </w:r>
    </w:p>
    <w:p w14:paraId="2D1FFA15" w14:textId="1145A8E8" w:rsidR="000B25B4" w:rsidRDefault="000B25B4" w:rsidP="00293041">
      <w:pPr>
        <w:spacing w:after="0" w:line="240" w:lineRule="auto"/>
      </w:pPr>
      <w:r>
        <w:t>Люди, которые думают, что смогут стать настоящими лидерами, не работая над собой, обманывают сами себя. Вопреки распространенному мнению, труден не сам процесс работы над собой — гораздо сложнее объективно, не обманываясь, взглянуть на себя со стороны и пр</w:t>
      </w:r>
      <w:r w:rsidR="00293041">
        <w:t>изнать необходимость изменений. Л</w:t>
      </w:r>
      <w:r>
        <w:t xml:space="preserve">идерский талант — это </w:t>
      </w:r>
      <w:r w:rsidR="00293041">
        <w:t>не дар небес. Выда</w:t>
      </w:r>
      <w:r>
        <w:t>ющиеся лидерские способности — в</w:t>
      </w:r>
      <w:r w:rsidR="00293041">
        <w:t>сегда результат упорного труда.</w:t>
      </w:r>
      <w:r>
        <w:t xml:space="preserve"> </w:t>
      </w:r>
      <w:r w:rsidR="00293041">
        <w:t>Я</w:t>
      </w:r>
      <w:r>
        <w:t xml:space="preserve">вляетесь ли вы </w:t>
      </w:r>
      <w:r w:rsidR="00293041">
        <w:t>резонансным</w:t>
      </w:r>
      <w:r>
        <w:t xml:space="preserve"> лидером? Задайте себе следующие вопросы:</w:t>
      </w:r>
    </w:p>
    <w:p w14:paraId="3EC9D2D1" w14:textId="6874DAEF" w:rsidR="000B25B4" w:rsidRDefault="000B25B4" w:rsidP="00293041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Воодушевляю ли я своих подчиненных?</w:t>
      </w:r>
    </w:p>
    <w:p w14:paraId="5FA977F0" w14:textId="27D22FB5" w:rsidR="000B25B4" w:rsidRDefault="000B25B4" w:rsidP="00293041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Вызываю ли я у окружающих позитивный эмоциональный настрой, заражаю ли их оптимизмом?</w:t>
      </w:r>
    </w:p>
    <w:p w14:paraId="036B0E21" w14:textId="4CE59EE5" w:rsidR="000B25B4" w:rsidRDefault="000B25B4" w:rsidP="00293041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Легко ли я нахожу общий язык с людьми? Понимаю ли, что у них на уме и на сердце? Способен ли я сопереживать и проявлять чуткость?</w:t>
      </w:r>
    </w:p>
    <w:p w14:paraId="3D09B698" w14:textId="2055627B" w:rsidR="000B25B4" w:rsidRDefault="000B25B4" w:rsidP="00293041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 xml:space="preserve">Вдумчивый ли я человек — понимаю ли свою истинную сущность, умею ли достигать гармонии с самим собой и окружающим миром? </w:t>
      </w:r>
    </w:p>
    <w:p w14:paraId="6D0CF630" w14:textId="558A172C" w:rsidR="001B6643" w:rsidRDefault="0060134B" w:rsidP="000B25B4">
      <w:pPr>
        <w:spacing w:after="120" w:line="240" w:lineRule="auto"/>
      </w:pPr>
      <w:r>
        <w:t>См. также упражнение:</w:t>
      </w:r>
      <w:r>
        <w:t xml:space="preserve"> Оценка вашей жиз</w:t>
      </w:r>
      <w:r>
        <w:t>ненной философии</w:t>
      </w:r>
    </w:p>
    <w:sectPr w:rsidR="001B6643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54E27" w14:textId="77777777" w:rsidR="00892826" w:rsidRDefault="00892826" w:rsidP="00B35F06">
      <w:pPr>
        <w:spacing w:after="0" w:line="240" w:lineRule="auto"/>
      </w:pPr>
      <w:r>
        <w:separator/>
      </w:r>
    </w:p>
  </w:endnote>
  <w:endnote w:type="continuationSeparator" w:id="0">
    <w:p w14:paraId="59177333" w14:textId="77777777" w:rsidR="00892826" w:rsidRDefault="00892826" w:rsidP="00B3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C27D7" w14:textId="77777777" w:rsidR="00892826" w:rsidRDefault="00892826" w:rsidP="00B35F06">
      <w:pPr>
        <w:spacing w:after="0" w:line="240" w:lineRule="auto"/>
      </w:pPr>
      <w:r>
        <w:separator/>
      </w:r>
    </w:p>
  </w:footnote>
  <w:footnote w:type="continuationSeparator" w:id="0">
    <w:p w14:paraId="2665C06D" w14:textId="77777777" w:rsidR="00892826" w:rsidRDefault="00892826" w:rsidP="00B3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14F3"/>
    <w:multiLevelType w:val="hybridMultilevel"/>
    <w:tmpl w:val="E02ED076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D74"/>
    <w:multiLevelType w:val="hybridMultilevel"/>
    <w:tmpl w:val="E4E2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0B52"/>
    <w:multiLevelType w:val="hybridMultilevel"/>
    <w:tmpl w:val="09288A14"/>
    <w:lvl w:ilvl="0" w:tplc="AD80B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F36DC"/>
    <w:multiLevelType w:val="hybridMultilevel"/>
    <w:tmpl w:val="9B76ADD0"/>
    <w:lvl w:ilvl="0" w:tplc="20C8E8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2122"/>
    <w:multiLevelType w:val="hybridMultilevel"/>
    <w:tmpl w:val="C51C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524F"/>
    <w:multiLevelType w:val="hybridMultilevel"/>
    <w:tmpl w:val="EC32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2408"/>
    <w:multiLevelType w:val="hybridMultilevel"/>
    <w:tmpl w:val="0316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A378E"/>
    <w:multiLevelType w:val="hybridMultilevel"/>
    <w:tmpl w:val="47ACE6A2"/>
    <w:lvl w:ilvl="0" w:tplc="63A420E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74AFE"/>
    <w:multiLevelType w:val="hybridMultilevel"/>
    <w:tmpl w:val="4938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B514B"/>
    <w:multiLevelType w:val="hybridMultilevel"/>
    <w:tmpl w:val="C1149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75FEC"/>
    <w:multiLevelType w:val="hybridMultilevel"/>
    <w:tmpl w:val="DB24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D7BFF"/>
    <w:multiLevelType w:val="hybridMultilevel"/>
    <w:tmpl w:val="7340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9DF"/>
    <w:multiLevelType w:val="hybridMultilevel"/>
    <w:tmpl w:val="4B9ADD06"/>
    <w:lvl w:ilvl="0" w:tplc="9FA4F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52831"/>
    <w:multiLevelType w:val="hybridMultilevel"/>
    <w:tmpl w:val="7D7C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F215D"/>
    <w:multiLevelType w:val="hybridMultilevel"/>
    <w:tmpl w:val="516C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23AE3"/>
    <w:multiLevelType w:val="hybridMultilevel"/>
    <w:tmpl w:val="B43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36A6F"/>
    <w:multiLevelType w:val="hybridMultilevel"/>
    <w:tmpl w:val="0946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D5C0F"/>
    <w:multiLevelType w:val="hybridMultilevel"/>
    <w:tmpl w:val="DAEE605A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07D11"/>
    <w:multiLevelType w:val="hybridMultilevel"/>
    <w:tmpl w:val="4096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51B22"/>
    <w:multiLevelType w:val="hybridMultilevel"/>
    <w:tmpl w:val="55A4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E31ED"/>
    <w:multiLevelType w:val="hybridMultilevel"/>
    <w:tmpl w:val="F906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95F2C"/>
    <w:multiLevelType w:val="hybridMultilevel"/>
    <w:tmpl w:val="FFF61A00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C16FF"/>
    <w:multiLevelType w:val="hybridMultilevel"/>
    <w:tmpl w:val="EA9A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70C1B"/>
    <w:multiLevelType w:val="hybridMultilevel"/>
    <w:tmpl w:val="32EE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D7395"/>
    <w:multiLevelType w:val="hybridMultilevel"/>
    <w:tmpl w:val="FD868782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E0D84"/>
    <w:multiLevelType w:val="hybridMultilevel"/>
    <w:tmpl w:val="77B49C7E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0401"/>
    <w:multiLevelType w:val="hybridMultilevel"/>
    <w:tmpl w:val="977A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03584"/>
    <w:multiLevelType w:val="hybridMultilevel"/>
    <w:tmpl w:val="0646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38417D0">
      <w:numFmt w:val="bullet"/>
      <w:lvlText w:val="•"/>
      <w:lvlJc w:val="left"/>
      <w:pPr>
        <w:ind w:left="1785" w:hanging="705"/>
      </w:pPr>
      <w:rPr>
        <w:rFonts w:ascii="Calibri" w:eastAsiaTheme="minorHAnsi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26334"/>
    <w:multiLevelType w:val="hybridMultilevel"/>
    <w:tmpl w:val="2E66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35BE7"/>
    <w:multiLevelType w:val="hybridMultilevel"/>
    <w:tmpl w:val="ECAC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B01CB"/>
    <w:multiLevelType w:val="hybridMultilevel"/>
    <w:tmpl w:val="1420983E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37898"/>
    <w:multiLevelType w:val="hybridMultilevel"/>
    <w:tmpl w:val="61E877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5DB9496C"/>
    <w:multiLevelType w:val="hybridMultilevel"/>
    <w:tmpl w:val="0704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21814"/>
    <w:multiLevelType w:val="hybridMultilevel"/>
    <w:tmpl w:val="7D2C8CA0"/>
    <w:lvl w:ilvl="0" w:tplc="AD80B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7444E"/>
    <w:multiLevelType w:val="hybridMultilevel"/>
    <w:tmpl w:val="E70414C6"/>
    <w:lvl w:ilvl="0" w:tplc="FF1A3D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73407"/>
    <w:multiLevelType w:val="hybridMultilevel"/>
    <w:tmpl w:val="678A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13645"/>
    <w:multiLevelType w:val="hybridMultilevel"/>
    <w:tmpl w:val="8798616C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5598D"/>
    <w:multiLevelType w:val="hybridMultilevel"/>
    <w:tmpl w:val="8AA6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E5DA7"/>
    <w:multiLevelType w:val="hybridMultilevel"/>
    <w:tmpl w:val="11264E42"/>
    <w:lvl w:ilvl="0" w:tplc="AD80B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C03CA"/>
    <w:multiLevelType w:val="hybridMultilevel"/>
    <w:tmpl w:val="371CA734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D74E6"/>
    <w:multiLevelType w:val="hybridMultilevel"/>
    <w:tmpl w:val="8578B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C1CD3"/>
    <w:multiLevelType w:val="hybridMultilevel"/>
    <w:tmpl w:val="1210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67E1E"/>
    <w:multiLevelType w:val="hybridMultilevel"/>
    <w:tmpl w:val="77B61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15BE1"/>
    <w:multiLevelType w:val="hybridMultilevel"/>
    <w:tmpl w:val="FACA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43"/>
  </w:num>
  <w:num w:numId="5">
    <w:abstractNumId w:val="10"/>
  </w:num>
  <w:num w:numId="6">
    <w:abstractNumId w:val="29"/>
  </w:num>
  <w:num w:numId="7">
    <w:abstractNumId w:val="13"/>
  </w:num>
  <w:num w:numId="8">
    <w:abstractNumId w:val="8"/>
  </w:num>
  <w:num w:numId="9">
    <w:abstractNumId w:val="40"/>
  </w:num>
  <w:num w:numId="10">
    <w:abstractNumId w:val="23"/>
  </w:num>
  <w:num w:numId="11">
    <w:abstractNumId w:val="18"/>
  </w:num>
  <w:num w:numId="12">
    <w:abstractNumId w:val="15"/>
  </w:num>
  <w:num w:numId="13">
    <w:abstractNumId w:val="42"/>
  </w:num>
  <w:num w:numId="14">
    <w:abstractNumId w:val="1"/>
  </w:num>
  <w:num w:numId="15">
    <w:abstractNumId w:val="2"/>
  </w:num>
  <w:num w:numId="16">
    <w:abstractNumId w:val="38"/>
  </w:num>
  <w:num w:numId="17">
    <w:abstractNumId w:val="33"/>
  </w:num>
  <w:num w:numId="18">
    <w:abstractNumId w:val="16"/>
  </w:num>
  <w:num w:numId="19">
    <w:abstractNumId w:val="14"/>
  </w:num>
  <w:num w:numId="20">
    <w:abstractNumId w:val="35"/>
  </w:num>
  <w:num w:numId="21">
    <w:abstractNumId w:val="41"/>
  </w:num>
  <w:num w:numId="22">
    <w:abstractNumId w:val="27"/>
  </w:num>
  <w:num w:numId="23">
    <w:abstractNumId w:val="6"/>
  </w:num>
  <w:num w:numId="24">
    <w:abstractNumId w:val="3"/>
  </w:num>
  <w:num w:numId="25">
    <w:abstractNumId w:val="37"/>
  </w:num>
  <w:num w:numId="26">
    <w:abstractNumId w:val="32"/>
  </w:num>
  <w:num w:numId="27">
    <w:abstractNumId w:val="28"/>
  </w:num>
  <w:num w:numId="28">
    <w:abstractNumId w:val="12"/>
  </w:num>
  <w:num w:numId="29">
    <w:abstractNumId w:val="31"/>
  </w:num>
  <w:num w:numId="30">
    <w:abstractNumId w:val="26"/>
  </w:num>
  <w:num w:numId="31">
    <w:abstractNumId w:val="22"/>
  </w:num>
  <w:num w:numId="32">
    <w:abstractNumId w:val="7"/>
  </w:num>
  <w:num w:numId="33">
    <w:abstractNumId w:val="11"/>
  </w:num>
  <w:num w:numId="34">
    <w:abstractNumId w:val="5"/>
  </w:num>
  <w:num w:numId="35">
    <w:abstractNumId w:val="21"/>
  </w:num>
  <w:num w:numId="36">
    <w:abstractNumId w:val="39"/>
  </w:num>
  <w:num w:numId="37">
    <w:abstractNumId w:val="36"/>
  </w:num>
  <w:num w:numId="38">
    <w:abstractNumId w:val="0"/>
  </w:num>
  <w:num w:numId="39">
    <w:abstractNumId w:val="19"/>
  </w:num>
  <w:num w:numId="40">
    <w:abstractNumId w:val="34"/>
  </w:num>
  <w:num w:numId="41">
    <w:abstractNumId w:val="30"/>
  </w:num>
  <w:num w:numId="42">
    <w:abstractNumId w:val="24"/>
  </w:num>
  <w:num w:numId="43">
    <w:abstractNumId w:val="2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6"/>
    <w:rsid w:val="00002E18"/>
    <w:rsid w:val="000104B7"/>
    <w:rsid w:val="00010D72"/>
    <w:rsid w:val="000166B3"/>
    <w:rsid w:val="0002177D"/>
    <w:rsid w:val="000234D0"/>
    <w:rsid w:val="00037A7F"/>
    <w:rsid w:val="00041A64"/>
    <w:rsid w:val="00044D78"/>
    <w:rsid w:val="00052FA8"/>
    <w:rsid w:val="00054C9C"/>
    <w:rsid w:val="0008060C"/>
    <w:rsid w:val="000857A2"/>
    <w:rsid w:val="00087C57"/>
    <w:rsid w:val="000B25B4"/>
    <w:rsid w:val="000B5B9D"/>
    <w:rsid w:val="000B7A50"/>
    <w:rsid w:val="000C1BF6"/>
    <w:rsid w:val="000D14D7"/>
    <w:rsid w:val="000D23B4"/>
    <w:rsid w:val="000D328C"/>
    <w:rsid w:val="000D6BE2"/>
    <w:rsid w:val="000E207E"/>
    <w:rsid w:val="000E278C"/>
    <w:rsid w:val="000E3512"/>
    <w:rsid w:val="000F17DC"/>
    <w:rsid w:val="000F4DCE"/>
    <w:rsid w:val="0010376B"/>
    <w:rsid w:val="00123AD4"/>
    <w:rsid w:val="0013091A"/>
    <w:rsid w:val="0014167D"/>
    <w:rsid w:val="001442BF"/>
    <w:rsid w:val="00144705"/>
    <w:rsid w:val="00157A24"/>
    <w:rsid w:val="00185987"/>
    <w:rsid w:val="00187B31"/>
    <w:rsid w:val="001903A4"/>
    <w:rsid w:val="001965E9"/>
    <w:rsid w:val="001A15B8"/>
    <w:rsid w:val="001A3EA9"/>
    <w:rsid w:val="001B56A2"/>
    <w:rsid w:val="001B6643"/>
    <w:rsid w:val="001B7DFF"/>
    <w:rsid w:val="001C41C9"/>
    <w:rsid w:val="001D3B92"/>
    <w:rsid w:val="001E357C"/>
    <w:rsid w:val="001E5AF6"/>
    <w:rsid w:val="00203253"/>
    <w:rsid w:val="0020528F"/>
    <w:rsid w:val="00210262"/>
    <w:rsid w:val="0022260F"/>
    <w:rsid w:val="00235A2D"/>
    <w:rsid w:val="0024403E"/>
    <w:rsid w:val="002544DD"/>
    <w:rsid w:val="00264ADC"/>
    <w:rsid w:val="00267050"/>
    <w:rsid w:val="00273299"/>
    <w:rsid w:val="0028374A"/>
    <w:rsid w:val="00287EEB"/>
    <w:rsid w:val="00293041"/>
    <w:rsid w:val="002A6AF5"/>
    <w:rsid w:val="002C1D57"/>
    <w:rsid w:val="002C2DCB"/>
    <w:rsid w:val="002C35FE"/>
    <w:rsid w:val="002C3842"/>
    <w:rsid w:val="002C61BC"/>
    <w:rsid w:val="002C79A9"/>
    <w:rsid w:val="002D3276"/>
    <w:rsid w:val="002D5BEB"/>
    <w:rsid w:val="002E055F"/>
    <w:rsid w:val="002E1712"/>
    <w:rsid w:val="002E7D0C"/>
    <w:rsid w:val="002E7DD4"/>
    <w:rsid w:val="002F48E7"/>
    <w:rsid w:val="002F6F21"/>
    <w:rsid w:val="00305DCC"/>
    <w:rsid w:val="003111D4"/>
    <w:rsid w:val="00325819"/>
    <w:rsid w:val="00333C0C"/>
    <w:rsid w:val="00347181"/>
    <w:rsid w:val="00350C92"/>
    <w:rsid w:val="0035502F"/>
    <w:rsid w:val="0036306A"/>
    <w:rsid w:val="00391522"/>
    <w:rsid w:val="00394DE7"/>
    <w:rsid w:val="003961A4"/>
    <w:rsid w:val="003C1AB9"/>
    <w:rsid w:val="003C39DF"/>
    <w:rsid w:val="003C48EF"/>
    <w:rsid w:val="003D5548"/>
    <w:rsid w:val="003E04AC"/>
    <w:rsid w:val="003E14B7"/>
    <w:rsid w:val="003E17A8"/>
    <w:rsid w:val="003E18E9"/>
    <w:rsid w:val="004023E5"/>
    <w:rsid w:val="00403637"/>
    <w:rsid w:val="004040E1"/>
    <w:rsid w:val="004166F8"/>
    <w:rsid w:val="0043309C"/>
    <w:rsid w:val="00455A94"/>
    <w:rsid w:val="004567E5"/>
    <w:rsid w:val="004628E6"/>
    <w:rsid w:val="0047685E"/>
    <w:rsid w:val="00477F25"/>
    <w:rsid w:val="0048030F"/>
    <w:rsid w:val="00491BA0"/>
    <w:rsid w:val="00492272"/>
    <w:rsid w:val="00493EEC"/>
    <w:rsid w:val="004B20AD"/>
    <w:rsid w:val="004D1428"/>
    <w:rsid w:val="004D298B"/>
    <w:rsid w:val="004D39BE"/>
    <w:rsid w:val="004D5556"/>
    <w:rsid w:val="004D63AA"/>
    <w:rsid w:val="004D7130"/>
    <w:rsid w:val="004D7FDA"/>
    <w:rsid w:val="004E6DA7"/>
    <w:rsid w:val="004F50D4"/>
    <w:rsid w:val="00514241"/>
    <w:rsid w:val="005306BB"/>
    <w:rsid w:val="005465FE"/>
    <w:rsid w:val="00547BCF"/>
    <w:rsid w:val="0055105E"/>
    <w:rsid w:val="00552744"/>
    <w:rsid w:val="00561963"/>
    <w:rsid w:val="00563708"/>
    <w:rsid w:val="00565A8E"/>
    <w:rsid w:val="00572841"/>
    <w:rsid w:val="00574C5C"/>
    <w:rsid w:val="00575BFF"/>
    <w:rsid w:val="00580504"/>
    <w:rsid w:val="00587EFF"/>
    <w:rsid w:val="00593D67"/>
    <w:rsid w:val="005B6F67"/>
    <w:rsid w:val="005C23A9"/>
    <w:rsid w:val="005D6C87"/>
    <w:rsid w:val="005D6DAC"/>
    <w:rsid w:val="005E00A0"/>
    <w:rsid w:val="005E16DC"/>
    <w:rsid w:val="005E4B74"/>
    <w:rsid w:val="005F012E"/>
    <w:rsid w:val="0060134B"/>
    <w:rsid w:val="00606361"/>
    <w:rsid w:val="006176F0"/>
    <w:rsid w:val="006257D8"/>
    <w:rsid w:val="006340A7"/>
    <w:rsid w:val="00642129"/>
    <w:rsid w:val="00642A46"/>
    <w:rsid w:val="0064527E"/>
    <w:rsid w:val="006542CD"/>
    <w:rsid w:val="00665B32"/>
    <w:rsid w:val="00671A29"/>
    <w:rsid w:val="00692D91"/>
    <w:rsid w:val="006952EE"/>
    <w:rsid w:val="006B2F60"/>
    <w:rsid w:val="006C0B43"/>
    <w:rsid w:val="006C455B"/>
    <w:rsid w:val="006C6E8C"/>
    <w:rsid w:val="006D5E90"/>
    <w:rsid w:val="006E64DB"/>
    <w:rsid w:val="006F2BA1"/>
    <w:rsid w:val="006F2E00"/>
    <w:rsid w:val="006F3F82"/>
    <w:rsid w:val="006F5174"/>
    <w:rsid w:val="007000CC"/>
    <w:rsid w:val="007002AB"/>
    <w:rsid w:val="0071379D"/>
    <w:rsid w:val="00722B7D"/>
    <w:rsid w:val="007331EC"/>
    <w:rsid w:val="007333F3"/>
    <w:rsid w:val="00737F79"/>
    <w:rsid w:val="00746965"/>
    <w:rsid w:val="00767750"/>
    <w:rsid w:val="00770837"/>
    <w:rsid w:val="007818A3"/>
    <w:rsid w:val="00786E2F"/>
    <w:rsid w:val="00790173"/>
    <w:rsid w:val="00792147"/>
    <w:rsid w:val="00797903"/>
    <w:rsid w:val="007A5B82"/>
    <w:rsid w:val="007B2106"/>
    <w:rsid w:val="007B4C0B"/>
    <w:rsid w:val="007C4229"/>
    <w:rsid w:val="007D49F0"/>
    <w:rsid w:val="007F2650"/>
    <w:rsid w:val="007F3739"/>
    <w:rsid w:val="00800207"/>
    <w:rsid w:val="0080022D"/>
    <w:rsid w:val="00834297"/>
    <w:rsid w:val="00834777"/>
    <w:rsid w:val="00841085"/>
    <w:rsid w:val="008464C7"/>
    <w:rsid w:val="00855054"/>
    <w:rsid w:val="00892826"/>
    <w:rsid w:val="008A08C8"/>
    <w:rsid w:val="008A5A73"/>
    <w:rsid w:val="008C78AE"/>
    <w:rsid w:val="008D0C59"/>
    <w:rsid w:val="008E3FCF"/>
    <w:rsid w:val="008E684E"/>
    <w:rsid w:val="008F5269"/>
    <w:rsid w:val="00900C79"/>
    <w:rsid w:val="00903A34"/>
    <w:rsid w:val="00910270"/>
    <w:rsid w:val="00915CA5"/>
    <w:rsid w:val="009267E0"/>
    <w:rsid w:val="00942D3E"/>
    <w:rsid w:val="0095135D"/>
    <w:rsid w:val="00955263"/>
    <w:rsid w:val="00964864"/>
    <w:rsid w:val="00975EDB"/>
    <w:rsid w:val="00976506"/>
    <w:rsid w:val="00982B6E"/>
    <w:rsid w:val="009F1E19"/>
    <w:rsid w:val="009F26F4"/>
    <w:rsid w:val="00A03272"/>
    <w:rsid w:val="00A24639"/>
    <w:rsid w:val="00A57EDC"/>
    <w:rsid w:val="00A60BB3"/>
    <w:rsid w:val="00A65A2D"/>
    <w:rsid w:val="00A91F5E"/>
    <w:rsid w:val="00A92747"/>
    <w:rsid w:val="00AA440F"/>
    <w:rsid w:val="00AA565F"/>
    <w:rsid w:val="00AB3930"/>
    <w:rsid w:val="00AC0188"/>
    <w:rsid w:val="00AD6664"/>
    <w:rsid w:val="00AE0AF7"/>
    <w:rsid w:val="00AE52D0"/>
    <w:rsid w:val="00B002DB"/>
    <w:rsid w:val="00B35F06"/>
    <w:rsid w:val="00B41929"/>
    <w:rsid w:val="00B556D8"/>
    <w:rsid w:val="00B62448"/>
    <w:rsid w:val="00B75422"/>
    <w:rsid w:val="00B84103"/>
    <w:rsid w:val="00B84888"/>
    <w:rsid w:val="00B96DB2"/>
    <w:rsid w:val="00BA611D"/>
    <w:rsid w:val="00BB18E5"/>
    <w:rsid w:val="00BB1BD7"/>
    <w:rsid w:val="00BE1969"/>
    <w:rsid w:val="00BE2370"/>
    <w:rsid w:val="00BE347A"/>
    <w:rsid w:val="00C1132E"/>
    <w:rsid w:val="00C312C7"/>
    <w:rsid w:val="00C34323"/>
    <w:rsid w:val="00C45D73"/>
    <w:rsid w:val="00C57D43"/>
    <w:rsid w:val="00C66441"/>
    <w:rsid w:val="00C67CA5"/>
    <w:rsid w:val="00C742A9"/>
    <w:rsid w:val="00C806EB"/>
    <w:rsid w:val="00CA3C9A"/>
    <w:rsid w:val="00CC481D"/>
    <w:rsid w:val="00CD0881"/>
    <w:rsid w:val="00CD54DD"/>
    <w:rsid w:val="00CE7CF3"/>
    <w:rsid w:val="00CF287C"/>
    <w:rsid w:val="00CF6354"/>
    <w:rsid w:val="00D13185"/>
    <w:rsid w:val="00D371FE"/>
    <w:rsid w:val="00D46DC1"/>
    <w:rsid w:val="00D5341D"/>
    <w:rsid w:val="00D56611"/>
    <w:rsid w:val="00D601B7"/>
    <w:rsid w:val="00D62172"/>
    <w:rsid w:val="00D64014"/>
    <w:rsid w:val="00D675A8"/>
    <w:rsid w:val="00D744FC"/>
    <w:rsid w:val="00D93820"/>
    <w:rsid w:val="00D94622"/>
    <w:rsid w:val="00DA300C"/>
    <w:rsid w:val="00DB3841"/>
    <w:rsid w:val="00DC04B5"/>
    <w:rsid w:val="00DC406F"/>
    <w:rsid w:val="00DC4C53"/>
    <w:rsid w:val="00DD0F20"/>
    <w:rsid w:val="00DE30E8"/>
    <w:rsid w:val="00DE539A"/>
    <w:rsid w:val="00DF1860"/>
    <w:rsid w:val="00DF1AA9"/>
    <w:rsid w:val="00DF50BA"/>
    <w:rsid w:val="00E01F12"/>
    <w:rsid w:val="00E055D3"/>
    <w:rsid w:val="00E156A8"/>
    <w:rsid w:val="00E24670"/>
    <w:rsid w:val="00E25C4C"/>
    <w:rsid w:val="00E74818"/>
    <w:rsid w:val="00E77D77"/>
    <w:rsid w:val="00E87684"/>
    <w:rsid w:val="00EA118E"/>
    <w:rsid w:val="00EA40A4"/>
    <w:rsid w:val="00EB4698"/>
    <w:rsid w:val="00EC27BC"/>
    <w:rsid w:val="00EF26C0"/>
    <w:rsid w:val="00F31F2E"/>
    <w:rsid w:val="00F35C8B"/>
    <w:rsid w:val="00F37D6A"/>
    <w:rsid w:val="00F42693"/>
    <w:rsid w:val="00F60549"/>
    <w:rsid w:val="00F75724"/>
    <w:rsid w:val="00FA0446"/>
    <w:rsid w:val="00FA04DF"/>
    <w:rsid w:val="00FA0806"/>
    <w:rsid w:val="00FB5B41"/>
    <w:rsid w:val="00FB602D"/>
    <w:rsid w:val="00FD2DD1"/>
    <w:rsid w:val="00FD7D38"/>
    <w:rsid w:val="00FD7F03"/>
    <w:rsid w:val="00FF556C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EFEA"/>
  <w15:docId w15:val="{2B0F2750-CFDB-4C6B-9844-6C351DA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paragraph" w:styleId="1">
    <w:name w:val="heading 1"/>
    <w:basedOn w:val="a"/>
    <w:next w:val="a"/>
    <w:link w:val="10"/>
    <w:uiPriority w:val="9"/>
    <w:qFormat/>
    <w:rsid w:val="000F1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F17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7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C31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312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12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12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12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12C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F5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0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909" TargetMode="External"/><Relationship Id="rId13" Type="http://schemas.openxmlformats.org/officeDocument/2006/relationships/hyperlink" Target="http://www.labirint.ru/books/493116/?p=133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32930350/?partner=baguzin" TargetMode="External"/><Relationship Id="rId17" Type="http://schemas.openxmlformats.org/officeDocument/2006/relationships/hyperlink" Target="http://baguzin.ru/wp/?p=1516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tres.ru/richard-boyacis/na-odnoy-volne-kak-upravlyat-emocionalnym-klimatom-v-kollektive/?lfrom=1304286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pinabook.ru/catalog/PersonalEffectivenessPracticalSkillManagerialPsychology/8592/?av=1" TargetMode="External"/><Relationship Id="rId14" Type="http://schemas.openxmlformats.org/officeDocument/2006/relationships/hyperlink" Target="https://ru.wikipedia.org/wiki/%D0%9B%D0%B8%D0%BC%D0%B1%D0%B8%D1%87%D0%B5%D1%81%D0%BA%D0%B0%D1%8F_%D1%8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F888D-38DA-4F88-A73E-AA7323FF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9</Pages>
  <Words>4327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10</cp:revision>
  <cp:lastPrinted>2016-07-18T09:32:00Z</cp:lastPrinted>
  <dcterms:created xsi:type="dcterms:W3CDTF">2016-07-26T12:28:00Z</dcterms:created>
  <dcterms:modified xsi:type="dcterms:W3CDTF">2016-08-20T19:19:00Z</dcterms:modified>
</cp:coreProperties>
</file>