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F0D0A" w14:textId="04F633CC" w:rsidR="00D46DC1" w:rsidRDefault="00834297" w:rsidP="00B35F06">
      <w:pPr>
        <w:autoSpaceDE w:val="0"/>
        <w:autoSpaceDN w:val="0"/>
        <w:adjustRightInd w:val="0"/>
        <w:spacing w:after="240" w:line="240" w:lineRule="auto"/>
        <w:rPr>
          <w:b/>
          <w:sz w:val="28"/>
          <w:lang w:eastAsia="ru-RU"/>
        </w:rPr>
      </w:pPr>
      <w:r w:rsidRPr="00834297">
        <w:rPr>
          <w:b/>
          <w:sz w:val="28"/>
          <w:lang w:eastAsia="ru-RU"/>
        </w:rPr>
        <w:t>Сьюзен Фаулер. Почему они не работают?</w:t>
      </w:r>
    </w:p>
    <w:p w14:paraId="46E7F0EF" w14:textId="6CDF0625" w:rsidR="00D744FC" w:rsidRDefault="00D744FC" w:rsidP="00D744FC">
      <w:pPr>
        <w:spacing w:after="120" w:line="240" w:lineRule="auto"/>
      </w:pPr>
      <w:r>
        <w:t>Книга «</w:t>
      </w:r>
      <w:r w:rsidRPr="00D744FC">
        <w:t>Почему они не работают?</w:t>
      </w:r>
      <w:r>
        <w:t>» рассказывает об абсолютно новом подходе к мотивации. Автор более 10 лет исследовал психологию и закономерности мотивации людей в разных странах, в том числе в России. Здесь есть ответы на главные вопросы: почему мотивировать деньгами – не лучшая идея? Почему лидер не может никого мотивировать? Как мотивация связана с осознанностью и как ей можно научиться? Откуда мы берем энергию на работе? И главное: где заканчивается навязанная обязанность и начинается личная ответственность? Сьюзен Фаулер рассказывает руководителям всех уровней о том, как находить мотивацию своих сотрудников и использовать ее на благо компании.</w:t>
      </w:r>
    </w:p>
    <w:p w14:paraId="50B48939" w14:textId="1D445C5B" w:rsidR="00D744FC" w:rsidRDefault="00D744FC" w:rsidP="00D744FC">
      <w:pPr>
        <w:spacing w:after="120" w:line="240" w:lineRule="auto"/>
      </w:pPr>
      <w:r>
        <w:t xml:space="preserve">По теме см. также </w:t>
      </w:r>
      <w:hyperlink r:id="rId8" w:history="1">
        <w:r w:rsidRPr="00D744FC">
          <w:rPr>
            <w:rStyle w:val="a8"/>
          </w:rPr>
          <w:t>Райнхард К. Шпренгер. Мифы мотивации</w:t>
        </w:r>
      </w:hyperlink>
      <w:r>
        <w:t xml:space="preserve">, </w:t>
      </w:r>
      <w:hyperlink r:id="rId9" w:history="1">
        <w:r w:rsidRPr="00D744FC">
          <w:rPr>
            <w:rStyle w:val="a8"/>
          </w:rPr>
          <w:t>Дэниел Пинк. Драйв. Что на самом деле нас мотивирует</w:t>
        </w:r>
      </w:hyperlink>
      <w:r>
        <w:t>.</w:t>
      </w:r>
    </w:p>
    <w:p w14:paraId="20EC2867" w14:textId="0CF47D04" w:rsidR="00D744FC" w:rsidRDefault="00D744FC" w:rsidP="00D744FC">
      <w:pPr>
        <w:spacing w:after="120" w:line="240" w:lineRule="auto"/>
      </w:pPr>
      <w:r>
        <w:t xml:space="preserve">Сьюзен Фаулер. Почему они не работают? Новый взгляд на мотивацию сотрудников. – М.: </w:t>
      </w:r>
      <w:hyperlink r:id="rId10" w:history="1">
        <w:r w:rsidRPr="00A325AD">
          <w:rPr>
            <w:rStyle w:val="a8"/>
          </w:rPr>
          <w:t>Альпина Паблишер</w:t>
        </w:r>
      </w:hyperlink>
      <w:r>
        <w:t>, 2016. – 208 с.</w:t>
      </w:r>
    </w:p>
    <w:p w14:paraId="4B31B7DA" w14:textId="26BB2FE0" w:rsidR="008A5A73" w:rsidRDefault="00D744FC" w:rsidP="008A5A73">
      <w:pPr>
        <w:spacing w:after="120" w:line="240" w:lineRule="auto"/>
      </w:pPr>
      <w:r>
        <w:rPr>
          <w:noProof/>
          <w:lang w:eastAsia="ru-RU"/>
        </w:rPr>
        <w:drawing>
          <wp:inline distT="0" distB="0" distL="0" distR="0" wp14:anchorId="4DAE4E90" wp14:editId="757BD9C1">
            <wp:extent cx="1905000" cy="297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ьюзен Фаулер. Почему они не работают.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971800"/>
                    </a:xfrm>
                    <a:prstGeom prst="rect">
                      <a:avLst/>
                    </a:prstGeom>
                  </pic:spPr>
                </pic:pic>
              </a:graphicData>
            </a:graphic>
          </wp:inline>
        </w:drawing>
      </w:r>
    </w:p>
    <w:p w14:paraId="76285DFE" w14:textId="7FC50359" w:rsidR="000B3D0A" w:rsidRDefault="000B3D0A" w:rsidP="008A5A73">
      <w:pPr>
        <w:spacing w:after="120" w:line="240" w:lineRule="auto"/>
      </w:pPr>
      <w:r w:rsidRPr="000B3D0A">
        <w:t xml:space="preserve">Купить цифровую книгу в </w:t>
      </w:r>
      <w:hyperlink r:id="rId12" w:history="1">
        <w:r w:rsidRPr="000B3D0A">
          <w:rPr>
            <w:rStyle w:val="a8"/>
          </w:rPr>
          <w:t>ЛитРес</w:t>
        </w:r>
      </w:hyperlink>
      <w:r w:rsidRPr="000B3D0A">
        <w:t xml:space="preserve">, бумажную книгу в </w:t>
      </w:r>
      <w:hyperlink r:id="rId13" w:history="1">
        <w:r w:rsidRPr="000B3D0A">
          <w:rPr>
            <w:rStyle w:val="a8"/>
          </w:rPr>
          <w:t>Ozon</w:t>
        </w:r>
      </w:hyperlink>
    </w:p>
    <w:p w14:paraId="1BFA2B60" w14:textId="0318AFAD" w:rsidR="00474905" w:rsidRDefault="00474905" w:rsidP="00474905">
      <w:pPr>
        <w:pStyle w:val="3"/>
      </w:pPr>
      <w:r>
        <w:t>Глава 1. Мотивационная дилемма</w:t>
      </w:r>
    </w:p>
    <w:p w14:paraId="134E868E" w14:textId="77777777" w:rsidR="00474905" w:rsidRDefault="00474905" w:rsidP="00474905">
      <w:pPr>
        <w:spacing w:after="120" w:line="240" w:lineRule="auto"/>
      </w:pPr>
      <w:r>
        <w:t>Люди всегда чем-то мотивированы. Вопрос в том почему и чем. Существует мотивационная дилемма: руководители считаются ответственными за то, чего сделать не могут, — за мотивацию других.</w:t>
      </w:r>
    </w:p>
    <w:p w14:paraId="74243BD3" w14:textId="37F8A322" w:rsidR="00474905" w:rsidRDefault="00474905" w:rsidP="00474905">
      <w:pPr>
        <w:spacing w:after="0" w:line="240" w:lineRule="auto"/>
      </w:pPr>
      <w:r>
        <w:t>Когда дело доходит до мотивации, осознание начинается с оценочного процесса (рис. 1). Оценочный процесс лежит в основе вовлеченности сотрудника в работу. Эту вовлеченность исследователи назвали готовностью сотрудника работать. Индивидуум с желанием работать демонстрирует следующие пять положительных признаков:</w:t>
      </w:r>
    </w:p>
    <w:p w14:paraId="2D1814C0" w14:textId="58CB8029" w:rsidR="00474905" w:rsidRDefault="00474905" w:rsidP="00474905">
      <w:pPr>
        <w:pStyle w:val="a9"/>
        <w:numPr>
          <w:ilvl w:val="0"/>
          <w:numId w:val="34"/>
        </w:numPr>
        <w:spacing w:after="120" w:line="240" w:lineRule="auto"/>
      </w:pPr>
      <w:r w:rsidRPr="00474905">
        <w:rPr>
          <w:rFonts w:ascii="Calibri" w:hAnsi="Calibri" w:cs="Calibri"/>
        </w:rPr>
        <w:t>превосходит</w:t>
      </w:r>
      <w:r>
        <w:t xml:space="preserve"> </w:t>
      </w:r>
      <w:r w:rsidRPr="00474905">
        <w:rPr>
          <w:rFonts w:ascii="Calibri" w:hAnsi="Calibri" w:cs="Calibri"/>
        </w:rPr>
        <w:t>стандартные</w:t>
      </w:r>
      <w:r>
        <w:t xml:space="preserve"> </w:t>
      </w:r>
      <w:r w:rsidRPr="00474905">
        <w:rPr>
          <w:rFonts w:ascii="Calibri" w:hAnsi="Calibri" w:cs="Calibri"/>
        </w:rPr>
        <w:t>ожидания</w:t>
      </w:r>
      <w:r>
        <w:t>;</w:t>
      </w:r>
    </w:p>
    <w:p w14:paraId="0FE0D069" w14:textId="67CA828D" w:rsidR="00474905" w:rsidRDefault="00474905" w:rsidP="00474905">
      <w:pPr>
        <w:pStyle w:val="a9"/>
        <w:numPr>
          <w:ilvl w:val="0"/>
          <w:numId w:val="34"/>
        </w:numPr>
        <w:spacing w:after="120" w:line="240" w:lineRule="auto"/>
      </w:pPr>
      <w:r w:rsidRPr="00474905">
        <w:rPr>
          <w:rFonts w:ascii="Calibri" w:hAnsi="Calibri" w:cs="Calibri"/>
        </w:rPr>
        <w:t>«перевыполняет</w:t>
      </w:r>
      <w:r>
        <w:t xml:space="preserve"> </w:t>
      </w:r>
      <w:r w:rsidRPr="00474905">
        <w:rPr>
          <w:rFonts w:ascii="Calibri" w:hAnsi="Calibri" w:cs="Calibri"/>
        </w:rPr>
        <w:t>план»</w:t>
      </w:r>
      <w:r>
        <w:t xml:space="preserve"> </w:t>
      </w:r>
      <w:r w:rsidRPr="00474905">
        <w:rPr>
          <w:rFonts w:ascii="Calibri" w:hAnsi="Calibri" w:cs="Calibri"/>
        </w:rPr>
        <w:t>и</w:t>
      </w:r>
      <w:r>
        <w:t xml:space="preserve"> </w:t>
      </w:r>
      <w:r w:rsidRPr="00474905">
        <w:rPr>
          <w:rFonts w:ascii="Calibri" w:hAnsi="Calibri" w:cs="Calibri"/>
        </w:rPr>
        <w:t>действует</w:t>
      </w:r>
      <w:r>
        <w:t xml:space="preserve"> </w:t>
      </w:r>
      <w:r w:rsidRPr="00474905">
        <w:rPr>
          <w:rFonts w:ascii="Calibri" w:hAnsi="Calibri" w:cs="Calibri"/>
        </w:rPr>
        <w:t>в</w:t>
      </w:r>
      <w:r>
        <w:t xml:space="preserve"> </w:t>
      </w:r>
      <w:r w:rsidRPr="00474905">
        <w:rPr>
          <w:rFonts w:ascii="Calibri" w:hAnsi="Calibri" w:cs="Calibri"/>
        </w:rPr>
        <w:t>интересах</w:t>
      </w:r>
      <w:r>
        <w:t xml:space="preserve"> </w:t>
      </w:r>
      <w:r w:rsidRPr="00474905">
        <w:rPr>
          <w:rFonts w:ascii="Calibri" w:hAnsi="Calibri" w:cs="Calibri"/>
        </w:rPr>
        <w:t>компании</w:t>
      </w:r>
      <w:r>
        <w:t>;</w:t>
      </w:r>
    </w:p>
    <w:p w14:paraId="3EA80AA3" w14:textId="57D023F2" w:rsidR="00474905" w:rsidRDefault="00474905" w:rsidP="00474905">
      <w:pPr>
        <w:pStyle w:val="a9"/>
        <w:numPr>
          <w:ilvl w:val="0"/>
          <w:numId w:val="34"/>
        </w:numPr>
        <w:spacing w:after="120" w:line="240" w:lineRule="auto"/>
      </w:pPr>
      <w:r w:rsidRPr="00474905">
        <w:rPr>
          <w:rFonts w:ascii="Calibri" w:hAnsi="Calibri" w:cs="Calibri"/>
        </w:rPr>
        <w:t>поддерживает</w:t>
      </w:r>
      <w:r>
        <w:t xml:space="preserve"> </w:t>
      </w:r>
      <w:r w:rsidRPr="00474905">
        <w:rPr>
          <w:rFonts w:ascii="Calibri" w:hAnsi="Calibri" w:cs="Calibri"/>
        </w:rPr>
        <w:t>компанию</w:t>
      </w:r>
      <w:r>
        <w:t xml:space="preserve"> </w:t>
      </w:r>
      <w:r w:rsidRPr="00474905">
        <w:rPr>
          <w:rFonts w:ascii="Calibri" w:hAnsi="Calibri" w:cs="Calibri"/>
        </w:rPr>
        <w:t>и</w:t>
      </w:r>
      <w:r>
        <w:t xml:space="preserve"> </w:t>
      </w:r>
      <w:r w:rsidRPr="00474905">
        <w:rPr>
          <w:rFonts w:ascii="Calibri" w:hAnsi="Calibri" w:cs="Calibri"/>
        </w:rPr>
        <w:t>всегда</w:t>
      </w:r>
      <w:r>
        <w:t xml:space="preserve"> </w:t>
      </w:r>
      <w:r w:rsidRPr="00474905">
        <w:rPr>
          <w:rFonts w:ascii="Calibri" w:hAnsi="Calibri" w:cs="Calibri"/>
        </w:rPr>
        <w:t>подчеркивает</w:t>
      </w:r>
      <w:r>
        <w:t xml:space="preserve"> </w:t>
      </w:r>
      <w:r w:rsidRPr="00474905">
        <w:rPr>
          <w:rFonts w:ascii="Calibri" w:hAnsi="Calibri" w:cs="Calibri"/>
        </w:rPr>
        <w:t>ее</w:t>
      </w:r>
      <w:r>
        <w:t xml:space="preserve"> </w:t>
      </w:r>
      <w:r w:rsidRPr="00474905">
        <w:rPr>
          <w:rFonts w:ascii="Calibri" w:hAnsi="Calibri" w:cs="Calibri"/>
        </w:rPr>
        <w:t>превосходство</w:t>
      </w:r>
      <w:r>
        <w:t xml:space="preserve"> </w:t>
      </w:r>
      <w:r w:rsidRPr="00474905">
        <w:rPr>
          <w:rFonts w:ascii="Calibri" w:hAnsi="Calibri" w:cs="Calibri"/>
        </w:rPr>
        <w:t>за</w:t>
      </w:r>
      <w:r>
        <w:t xml:space="preserve"> </w:t>
      </w:r>
      <w:r w:rsidRPr="00474905">
        <w:rPr>
          <w:rFonts w:ascii="Calibri" w:hAnsi="Calibri" w:cs="Calibri"/>
        </w:rPr>
        <w:t>ее</w:t>
      </w:r>
      <w:r>
        <w:t xml:space="preserve"> </w:t>
      </w:r>
      <w:r w:rsidRPr="00474905">
        <w:rPr>
          <w:rFonts w:ascii="Calibri" w:hAnsi="Calibri" w:cs="Calibri"/>
        </w:rPr>
        <w:t>пределами</w:t>
      </w:r>
      <w:r>
        <w:t>;</w:t>
      </w:r>
    </w:p>
    <w:p w14:paraId="4FACD56C" w14:textId="7FA8C0BF" w:rsidR="00474905" w:rsidRDefault="00474905" w:rsidP="00474905">
      <w:pPr>
        <w:pStyle w:val="a9"/>
        <w:numPr>
          <w:ilvl w:val="0"/>
          <w:numId w:val="34"/>
        </w:numPr>
        <w:spacing w:after="120" w:line="240" w:lineRule="auto"/>
      </w:pPr>
      <w:r w:rsidRPr="00474905">
        <w:rPr>
          <w:rFonts w:ascii="Calibri" w:hAnsi="Calibri" w:cs="Calibri"/>
        </w:rPr>
        <w:t>альтруистично</w:t>
      </w:r>
      <w:r>
        <w:t xml:space="preserve"> </w:t>
      </w:r>
      <w:r w:rsidRPr="00474905">
        <w:rPr>
          <w:rFonts w:ascii="Calibri" w:hAnsi="Calibri" w:cs="Calibri"/>
        </w:rPr>
        <w:t>поддерживает</w:t>
      </w:r>
      <w:r>
        <w:t xml:space="preserve"> </w:t>
      </w:r>
      <w:r w:rsidRPr="00474905">
        <w:rPr>
          <w:rFonts w:ascii="Calibri" w:hAnsi="Calibri" w:cs="Calibri"/>
        </w:rPr>
        <w:t>все</w:t>
      </w:r>
      <w:r>
        <w:t xml:space="preserve"> </w:t>
      </w:r>
      <w:r w:rsidRPr="00474905">
        <w:rPr>
          <w:rFonts w:ascii="Calibri" w:hAnsi="Calibri" w:cs="Calibri"/>
        </w:rPr>
        <w:t>заинтересованные</w:t>
      </w:r>
      <w:r>
        <w:t xml:space="preserve"> </w:t>
      </w:r>
      <w:r w:rsidRPr="00474905">
        <w:rPr>
          <w:rFonts w:ascii="Calibri" w:hAnsi="Calibri" w:cs="Calibri"/>
        </w:rPr>
        <w:t>стороны</w:t>
      </w:r>
      <w:r>
        <w:t>;</w:t>
      </w:r>
    </w:p>
    <w:p w14:paraId="20928509" w14:textId="468DB1AA" w:rsidR="00474905" w:rsidRDefault="00474905" w:rsidP="00474905">
      <w:pPr>
        <w:pStyle w:val="a9"/>
        <w:numPr>
          <w:ilvl w:val="0"/>
          <w:numId w:val="34"/>
        </w:numPr>
        <w:spacing w:after="120" w:line="240" w:lineRule="auto"/>
      </w:pPr>
      <w:r w:rsidRPr="00474905">
        <w:rPr>
          <w:rFonts w:ascii="Calibri" w:hAnsi="Calibri" w:cs="Calibri"/>
        </w:rPr>
        <w:t>остается</w:t>
      </w:r>
      <w:r>
        <w:t xml:space="preserve"> </w:t>
      </w:r>
      <w:r w:rsidRPr="00474905">
        <w:rPr>
          <w:rFonts w:ascii="Calibri" w:hAnsi="Calibri" w:cs="Calibri"/>
        </w:rPr>
        <w:t>верен</w:t>
      </w:r>
      <w:r>
        <w:t xml:space="preserve"> </w:t>
      </w:r>
      <w:r w:rsidRPr="00474905">
        <w:rPr>
          <w:rFonts w:ascii="Calibri" w:hAnsi="Calibri" w:cs="Calibri"/>
        </w:rPr>
        <w:t>компании</w:t>
      </w:r>
      <w:r>
        <w:t>.</w:t>
      </w:r>
    </w:p>
    <w:p w14:paraId="037489F4" w14:textId="77777777" w:rsidR="00474905" w:rsidRDefault="00474905" w:rsidP="00474905">
      <w:pPr>
        <w:spacing w:after="120" w:line="240" w:lineRule="auto"/>
      </w:pPr>
      <w:r>
        <w:rPr>
          <w:noProof/>
          <w:lang w:eastAsia="ru-RU"/>
        </w:rPr>
        <w:drawing>
          <wp:inline distT="0" distB="0" distL="0" distR="0" wp14:anchorId="42DBD3C3" wp14:editId="0657A5E7">
            <wp:extent cx="4219575" cy="1152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Оценочный процесс.jpg"/>
                    <pic:cNvPicPr/>
                  </pic:nvPicPr>
                  <pic:blipFill>
                    <a:blip r:embed="rId14">
                      <a:extLst>
                        <a:ext uri="{28A0092B-C50C-407E-A947-70E740481C1C}">
                          <a14:useLocalDpi xmlns:a14="http://schemas.microsoft.com/office/drawing/2010/main" val="0"/>
                        </a:ext>
                      </a:extLst>
                    </a:blip>
                    <a:stretch>
                      <a:fillRect/>
                    </a:stretch>
                  </pic:blipFill>
                  <pic:spPr>
                    <a:xfrm>
                      <a:off x="0" y="0"/>
                      <a:ext cx="4219575" cy="1152525"/>
                    </a:xfrm>
                    <a:prstGeom prst="rect">
                      <a:avLst/>
                    </a:prstGeom>
                  </pic:spPr>
                </pic:pic>
              </a:graphicData>
            </a:graphic>
          </wp:inline>
        </w:drawing>
      </w:r>
    </w:p>
    <w:p w14:paraId="28DD0A2B" w14:textId="77777777" w:rsidR="00474905" w:rsidRDefault="00474905" w:rsidP="00474905">
      <w:pPr>
        <w:spacing w:after="120" w:line="240" w:lineRule="auto"/>
      </w:pPr>
      <w:r>
        <w:t>Рис. 1. Оценочный процесс</w:t>
      </w:r>
    </w:p>
    <w:p w14:paraId="675995D8" w14:textId="59326B88" w:rsidR="00474905" w:rsidRDefault="00474905" w:rsidP="00474905">
      <w:pPr>
        <w:spacing w:after="120" w:line="240" w:lineRule="auto"/>
      </w:pPr>
      <w:r>
        <w:lastRenderedPageBreak/>
        <w:t xml:space="preserve">Вы можете построить компанию, которая поддерживает такую готовность работать. Можно выделить шесть мотивационных состояний </w:t>
      </w:r>
      <w:r w:rsidR="00A325AD">
        <w:t>в модели «спектра мотивации» (</w:t>
      </w:r>
      <w:r>
        <w:t>рис. 2</w:t>
      </w:r>
      <w:r w:rsidR="00A325AD">
        <w:t>)</w:t>
      </w:r>
      <w:r>
        <w:t>.</w:t>
      </w:r>
      <w:r w:rsidR="00A325AD">
        <w:t xml:space="preserve"> Помните, что эти состояния непостоянны. Вы можете находиться в одном из «пузырей», а затем перейти в другой в любой момент времени.</w:t>
      </w:r>
    </w:p>
    <w:p w14:paraId="7FA97CEC" w14:textId="0D65A940" w:rsidR="00A325AD" w:rsidRDefault="00A325AD" w:rsidP="00A325AD">
      <w:pPr>
        <w:spacing w:after="120" w:line="240" w:lineRule="auto"/>
      </w:pPr>
      <w:r>
        <w:rPr>
          <w:noProof/>
          <w:lang w:eastAsia="ru-RU"/>
        </w:rPr>
        <w:drawing>
          <wp:inline distT="0" distB="0" distL="0" distR="0" wp14:anchorId="101AB174" wp14:editId="5A252EE5">
            <wp:extent cx="3771900" cy="3514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Модель «спектра мотивации» — шесть мотивационных статусов.jpg"/>
                    <pic:cNvPicPr/>
                  </pic:nvPicPr>
                  <pic:blipFill>
                    <a:blip r:embed="rId15">
                      <a:extLst>
                        <a:ext uri="{28A0092B-C50C-407E-A947-70E740481C1C}">
                          <a14:useLocalDpi xmlns:a14="http://schemas.microsoft.com/office/drawing/2010/main" val="0"/>
                        </a:ext>
                      </a:extLst>
                    </a:blip>
                    <a:stretch>
                      <a:fillRect/>
                    </a:stretch>
                  </pic:blipFill>
                  <pic:spPr>
                    <a:xfrm>
                      <a:off x="0" y="0"/>
                      <a:ext cx="3771900" cy="3514725"/>
                    </a:xfrm>
                    <a:prstGeom prst="rect">
                      <a:avLst/>
                    </a:prstGeom>
                  </pic:spPr>
                </pic:pic>
              </a:graphicData>
            </a:graphic>
          </wp:inline>
        </w:drawing>
      </w:r>
    </w:p>
    <w:p w14:paraId="1A0CF30C" w14:textId="0899A03F" w:rsidR="00A325AD" w:rsidRDefault="00A325AD" w:rsidP="00A325AD">
      <w:pPr>
        <w:spacing w:after="120" w:line="240" w:lineRule="auto"/>
      </w:pPr>
      <w:r>
        <w:t>Рис. 2. Модель «спектра мотивации» — шесть мотивационных статусов</w:t>
      </w:r>
    </w:p>
    <w:p w14:paraId="680A5D44" w14:textId="15C9F42F" w:rsidR="00A325AD" w:rsidRDefault="00A325AD" w:rsidP="00A325AD">
      <w:pPr>
        <w:spacing w:after="0" w:line="240" w:lineRule="auto"/>
      </w:pPr>
      <w:r>
        <w:t>Допустим, вам предстоит деловая встреча. В этом случае вы, возможно, прожили одно или все эти состояния:</w:t>
      </w:r>
    </w:p>
    <w:p w14:paraId="25CDCA9F" w14:textId="7537A461" w:rsidR="00474905" w:rsidRDefault="00474905" w:rsidP="00A325AD">
      <w:pPr>
        <w:pStyle w:val="a9"/>
        <w:numPr>
          <w:ilvl w:val="0"/>
          <w:numId w:val="35"/>
        </w:numPr>
        <w:spacing w:after="120" w:line="240" w:lineRule="auto"/>
      </w:pPr>
      <w:r w:rsidRPr="00A325AD">
        <w:rPr>
          <w:rFonts w:ascii="Calibri" w:hAnsi="Calibri" w:cs="Calibri"/>
        </w:rPr>
        <w:t>Автоматическая</w:t>
      </w:r>
      <w:r>
        <w:t xml:space="preserve"> </w:t>
      </w:r>
      <w:r w:rsidRPr="00A325AD">
        <w:rPr>
          <w:rFonts w:ascii="Calibri" w:hAnsi="Calibri" w:cs="Calibri"/>
        </w:rPr>
        <w:t>мотивация</w:t>
      </w:r>
      <w:r>
        <w:t xml:space="preserve">: </w:t>
      </w:r>
      <w:r w:rsidRPr="00A325AD">
        <w:rPr>
          <w:rFonts w:ascii="Calibri" w:hAnsi="Calibri" w:cs="Calibri"/>
        </w:rPr>
        <w:t>вы</w:t>
      </w:r>
      <w:r>
        <w:t xml:space="preserve"> </w:t>
      </w:r>
      <w:r w:rsidRPr="00A325AD">
        <w:rPr>
          <w:rFonts w:ascii="Calibri" w:hAnsi="Calibri" w:cs="Calibri"/>
        </w:rPr>
        <w:t>не</w:t>
      </w:r>
      <w:r>
        <w:t xml:space="preserve"> </w:t>
      </w:r>
      <w:r w:rsidRPr="00A325AD">
        <w:rPr>
          <w:rFonts w:ascii="Calibri" w:hAnsi="Calibri" w:cs="Calibri"/>
        </w:rPr>
        <w:t>смогли</w:t>
      </w:r>
      <w:r>
        <w:t xml:space="preserve"> </w:t>
      </w:r>
      <w:r w:rsidRPr="00A325AD">
        <w:rPr>
          <w:rFonts w:ascii="Calibri" w:hAnsi="Calibri" w:cs="Calibri"/>
        </w:rPr>
        <w:t>определить</w:t>
      </w:r>
      <w:r>
        <w:t xml:space="preserve"> </w:t>
      </w:r>
      <w:r w:rsidRPr="00A325AD">
        <w:rPr>
          <w:rFonts w:ascii="Calibri" w:hAnsi="Calibri" w:cs="Calibri"/>
        </w:rPr>
        <w:t>для</w:t>
      </w:r>
      <w:r>
        <w:t xml:space="preserve"> </w:t>
      </w:r>
      <w:r w:rsidRPr="00A325AD">
        <w:rPr>
          <w:rFonts w:ascii="Calibri" w:hAnsi="Calibri" w:cs="Calibri"/>
        </w:rPr>
        <w:t>себя</w:t>
      </w:r>
      <w:r>
        <w:t xml:space="preserve"> </w:t>
      </w:r>
      <w:r w:rsidRPr="00A325AD">
        <w:rPr>
          <w:rFonts w:ascii="Calibri" w:hAnsi="Calibri" w:cs="Calibri"/>
        </w:rPr>
        <w:t>ценност</w:t>
      </w:r>
      <w:r>
        <w:t>ь данной встречи и ощущаете, что тратите время впустую, чувствуете себя разбитым и подавленным.</w:t>
      </w:r>
    </w:p>
    <w:p w14:paraId="08026798" w14:textId="3A0B12AF" w:rsidR="00474905" w:rsidRDefault="00474905" w:rsidP="00A325AD">
      <w:pPr>
        <w:pStyle w:val="a9"/>
        <w:numPr>
          <w:ilvl w:val="0"/>
          <w:numId w:val="35"/>
        </w:numPr>
        <w:spacing w:after="120" w:line="240" w:lineRule="auto"/>
      </w:pPr>
      <w:r w:rsidRPr="00A325AD">
        <w:rPr>
          <w:rFonts w:ascii="Calibri" w:hAnsi="Calibri" w:cs="Calibri"/>
        </w:rPr>
        <w:t>Внешняя</w:t>
      </w:r>
      <w:r>
        <w:t xml:space="preserve"> </w:t>
      </w:r>
      <w:r w:rsidRPr="00A325AD">
        <w:rPr>
          <w:rFonts w:ascii="Calibri" w:hAnsi="Calibri" w:cs="Calibri"/>
        </w:rPr>
        <w:t>мотивация</w:t>
      </w:r>
      <w:r>
        <w:t xml:space="preserve">: </w:t>
      </w:r>
      <w:r w:rsidRPr="00A325AD">
        <w:rPr>
          <w:rFonts w:ascii="Calibri" w:hAnsi="Calibri" w:cs="Calibri"/>
        </w:rPr>
        <w:t>встреча</w:t>
      </w:r>
      <w:r>
        <w:t xml:space="preserve"> </w:t>
      </w:r>
      <w:r w:rsidRPr="00A325AD">
        <w:rPr>
          <w:rFonts w:ascii="Calibri" w:hAnsi="Calibri" w:cs="Calibri"/>
        </w:rPr>
        <w:t>предоставила</w:t>
      </w:r>
      <w:r>
        <w:t xml:space="preserve"> </w:t>
      </w:r>
      <w:r w:rsidRPr="00A325AD">
        <w:rPr>
          <w:rFonts w:ascii="Calibri" w:hAnsi="Calibri" w:cs="Calibri"/>
        </w:rPr>
        <w:t>вам</w:t>
      </w:r>
      <w:r>
        <w:t xml:space="preserve"> </w:t>
      </w:r>
      <w:r w:rsidRPr="00A325AD">
        <w:rPr>
          <w:rFonts w:ascii="Calibri" w:hAnsi="Calibri" w:cs="Calibri"/>
        </w:rPr>
        <w:t>возможность</w:t>
      </w:r>
      <w:r>
        <w:t xml:space="preserve"> </w:t>
      </w:r>
      <w:r w:rsidRPr="00A325AD">
        <w:rPr>
          <w:rFonts w:ascii="Calibri" w:hAnsi="Calibri" w:cs="Calibri"/>
        </w:rPr>
        <w:t>показать</w:t>
      </w:r>
      <w:r>
        <w:t xml:space="preserve"> </w:t>
      </w:r>
      <w:r w:rsidRPr="00A325AD">
        <w:rPr>
          <w:rFonts w:ascii="Calibri" w:hAnsi="Calibri" w:cs="Calibri"/>
        </w:rPr>
        <w:t>свое</w:t>
      </w:r>
      <w:r>
        <w:t xml:space="preserve"> </w:t>
      </w:r>
      <w:r w:rsidRPr="00A325AD">
        <w:rPr>
          <w:rFonts w:ascii="Calibri" w:hAnsi="Calibri" w:cs="Calibri"/>
        </w:rPr>
        <w:t>положение</w:t>
      </w:r>
      <w:r>
        <w:t xml:space="preserve"> </w:t>
      </w:r>
      <w:r w:rsidRPr="00A325AD">
        <w:rPr>
          <w:rFonts w:ascii="Calibri" w:hAnsi="Calibri" w:cs="Calibri"/>
        </w:rPr>
        <w:t>и</w:t>
      </w:r>
      <w:r>
        <w:t xml:space="preserve"> </w:t>
      </w:r>
      <w:r w:rsidRPr="00A325AD">
        <w:rPr>
          <w:rFonts w:ascii="Calibri" w:hAnsi="Calibri" w:cs="Calibri"/>
        </w:rPr>
        <w:t>власть</w:t>
      </w:r>
      <w:r>
        <w:t xml:space="preserve">, </w:t>
      </w:r>
      <w:r w:rsidRPr="00A325AD">
        <w:rPr>
          <w:rFonts w:ascii="Calibri" w:hAnsi="Calibri" w:cs="Calibri"/>
        </w:rPr>
        <w:t>вы</w:t>
      </w:r>
      <w:r>
        <w:t xml:space="preserve"> </w:t>
      </w:r>
      <w:r w:rsidRPr="00A325AD">
        <w:rPr>
          <w:rFonts w:ascii="Calibri" w:hAnsi="Calibri" w:cs="Calibri"/>
        </w:rPr>
        <w:t>полу</w:t>
      </w:r>
      <w:r>
        <w:t>чили в итоге дополнительные деньги, расширенный статус или произвели благоприятное впечатление на окружающих.</w:t>
      </w:r>
    </w:p>
    <w:p w14:paraId="5F4CDCC7" w14:textId="0E87C270" w:rsidR="00474905" w:rsidRDefault="00474905" w:rsidP="00A325AD">
      <w:pPr>
        <w:pStyle w:val="a9"/>
        <w:numPr>
          <w:ilvl w:val="0"/>
          <w:numId w:val="35"/>
        </w:numPr>
        <w:spacing w:after="120" w:line="240" w:lineRule="auto"/>
      </w:pPr>
      <w:r w:rsidRPr="00A325AD">
        <w:rPr>
          <w:rFonts w:ascii="Calibri" w:hAnsi="Calibri" w:cs="Calibri"/>
        </w:rPr>
        <w:t>Навязанная</w:t>
      </w:r>
      <w:r>
        <w:t xml:space="preserve"> </w:t>
      </w:r>
      <w:r w:rsidRPr="00A325AD">
        <w:rPr>
          <w:rFonts w:ascii="Calibri" w:hAnsi="Calibri" w:cs="Calibri"/>
        </w:rPr>
        <w:t>мотивация</w:t>
      </w:r>
      <w:r>
        <w:t xml:space="preserve">: </w:t>
      </w:r>
      <w:r w:rsidRPr="00A325AD">
        <w:rPr>
          <w:rFonts w:ascii="Calibri" w:hAnsi="Calibri" w:cs="Calibri"/>
        </w:rPr>
        <w:t>вы</w:t>
      </w:r>
      <w:r>
        <w:t xml:space="preserve"> </w:t>
      </w:r>
      <w:r w:rsidRPr="00A325AD">
        <w:rPr>
          <w:rFonts w:ascii="Calibri" w:hAnsi="Calibri" w:cs="Calibri"/>
        </w:rPr>
        <w:t>чувствуете</w:t>
      </w:r>
      <w:r>
        <w:t xml:space="preserve">, </w:t>
      </w:r>
      <w:r w:rsidRPr="00A325AD">
        <w:rPr>
          <w:rFonts w:ascii="Calibri" w:hAnsi="Calibri" w:cs="Calibri"/>
        </w:rPr>
        <w:t>что</w:t>
      </w:r>
      <w:r>
        <w:t xml:space="preserve"> </w:t>
      </w:r>
      <w:r w:rsidRPr="00A325AD">
        <w:rPr>
          <w:rFonts w:ascii="Calibri" w:hAnsi="Calibri" w:cs="Calibri"/>
        </w:rPr>
        <w:t>на</w:t>
      </w:r>
      <w:r>
        <w:t xml:space="preserve"> </w:t>
      </w:r>
      <w:r w:rsidRPr="00A325AD">
        <w:rPr>
          <w:rFonts w:ascii="Calibri" w:hAnsi="Calibri" w:cs="Calibri"/>
        </w:rPr>
        <w:t>вас</w:t>
      </w:r>
      <w:r>
        <w:t xml:space="preserve"> </w:t>
      </w:r>
      <w:r w:rsidRPr="00A325AD">
        <w:rPr>
          <w:rFonts w:ascii="Calibri" w:hAnsi="Calibri" w:cs="Calibri"/>
        </w:rPr>
        <w:t>оказывают</w:t>
      </w:r>
      <w:r>
        <w:t xml:space="preserve"> </w:t>
      </w:r>
      <w:r w:rsidRPr="00A325AD">
        <w:rPr>
          <w:rFonts w:ascii="Calibri" w:hAnsi="Calibri" w:cs="Calibri"/>
        </w:rPr>
        <w:t>давление</w:t>
      </w:r>
      <w:r>
        <w:t xml:space="preserve">, </w:t>
      </w:r>
      <w:r w:rsidRPr="00A325AD">
        <w:rPr>
          <w:rFonts w:ascii="Calibri" w:hAnsi="Calibri" w:cs="Calibri"/>
        </w:rPr>
        <w:t>от</w:t>
      </w:r>
      <w:r>
        <w:t xml:space="preserve"> </w:t>
      </w:r>
      <w:r w:rsidRPr="00A325AD">
        <w:rPr>
          <w:rFonts w:ascii="Calibri" w:hAnsi="Calibri" w:cs="Calibri"/>
        </w:rPr>
        <w:t>вас</w:t>
      </w:r>
      <w:r>
        <w:t xml:space="preserve"> </w:t>
      </w:r>
      <w:r w:rsidRPr="00A325AD">
        <w:rPr>
          <w:rFonts w:ascii="Calibri" w:hAnsi="Calibri" w:cs="Calibri"/>
        </w:rPr>
        <w:t>чего</w:t>
      </w:r>
      <w:r>
        <w:t>-</w:t>
      </w:r>
      <w:r w:rsidRPr="00A325AD">
        <w:rPr>
          <w:rFonts w:ascii="Calibri" w:hAnsi="Calibri" w:cs="Calibri"/>
        </w:rPr>
        <w:t>то</w:t>
      </w:r>
      <w:r>
        <w:t xml:space="preserve"> </w:t>
      </w:r>
      <w:r w:rsidRPr="00A325AD">
        <w:rPr>
          <w:rFonts w:ascii="Calibri" w:hAnsi="Calibri" w:cs="Calibri"/>
        </w:rPr>
        <w:t>ожидают</w:t>
      </w:r>
      <w:r>
        <w:t xml:space="preserve">, </w:t>
      </w:r>
      <w:r w:rsidRPr="00A325AD">
        <w:rPr>
          <w:rFonts w:ascii="Calibri" w:hAnsi="Calibri" w:cs="Calibri"/>
        </w:rPr>
        <w:t>и</w:t>
      </w:r>
      <w:r>
        <w:t xml:space="preserve"> </w:t>
      </w:r>
      <w:r w:rsidRPr="00A325AD">
        <w:rPr>
          <w:rFonts w:ascii="Calibri" w:hAnsi="Calibri" w:cs="Calibri"/>
        </w:rPr>
        <w:t>пытаетесь</w:t>
      </w:r>
      <w:r>
        <w:t xml:space="preserve"> </w:t>
      </w:r>
      <w:r w:rsidRPr="00A325AD">
        <w:rPr>
          <w:rFonts w:ascii="Calibri" w:hAnsi="Calibri" w:cs="Calibri"/>
        </w:rPr>
        <w:t>избежать</w:t>
      </w:r>
      <w:r>
        <w:t xml:space="preserve"> </w:t>
      </w:r>
      <w:r w:rsidRPr="00A325AD">
        <w:rPr>
          <w:rFonts w:ascii="Calibri" w:hAnsi="Calibri" w:cs="Calibri"/>
        </w:rPr>
        <w:t>чувства</w:t>
      </w:r>
      <w:r>
        <w:t xml:space="preserve"> </w:t>
      </w:r>
      <w:r w:rsidRPr="00A325AD">
        <w:rPr>
          <w:rFonts w:ascii="Calibri" w:hAnsi="Calibri" w:cs="Calibri"/>
        </w:rPr>
        <w:t>вины</w:t>
      </w:r>
      <w:r>
        <w:t xml:space="preserve">, </w:t>
      </w:r>
      <w:r w:rsidRPr="00A325AD">
        <w:rPr>
          <w:rFonts w:ascii="Calibri" w:hAnsi="Calibri" w:cs="Calibri"/>
        </w:rPr>
        <w:t>страха</w:t>
      </w:r>
      <w:r>
        <w:t xml:space="preserve"> </w:t>
      </w:r>
      <w:r w:rsidRPr="00A325AD">
        <w:rPr>
          <w:rFonts w:ascii="Calibri" w:hAnsi="Calibri" w:cs="Calibri"/>
        </w:rPr>
        <w:t>или</w:t>
      </w:r>
      <w:r>
        <w:t xml:space="preserve"> </w:t>
      </w:r>
      <w:r w:rsidRPr="00A325AD">
        <w:rPr>
          <w:rFonts w:ascii="Calibri" w:hAnsi="Calibri" w:cs="Calibri"/>
        </w:rPr>
        <w:t>позора</w:t>
      </w:r>
      <w:r>
        <w:t xml:space="preserve">, </w:t>
      </w:r>
      <w:r w:rsidRPr="00A325AD">
        <w:rPr>
          <w:rFonts w:ascii="Calibri" w:hAnsi="Calibri" w:cs="Calibri"/>
        </w:rPr>
        <w:t>согласившись</w:t>
      </w:r>
      <w:r>
        <w:t xml:space="preserve"> </w:t>
      </w:r>
      <w:r w:rsidRPr="00A325AD">
        <w:rPr>
          <w:rFonts w:ascii="Calibri" w:hAnsi="Calibri" w:cs="Calibri"/>
        </w:rPr>
        <w:t>на</w:t>
      </w:r>
      <w:r>
        <w:t xml:space="preserve"> </w:t>
      </w:r>
      <w:r w:rsidRPr="00A325AD">
        <w:rPr>
          <w:rFonts w:ascii="Calibri" w:hAnsi="Calibri" w:cs="Calibri"/>
        </w:rPr>
        <w:t>участие</w:t>
      </w:r>
      <w:r>
        <w:t>.</w:t>
      </w:r>
    </w:p>
    <w:p w14:paraId="22BE9EBA" w14:textId="093AF57E" w:rsidR="00474905" w:rsidRDefault="00474905" w:rsidP="00A325AD">
      <w:pPr>
        <w:pStyle w:val="a9"/>
        <w:numPr>
          <w:ilvl w:val="0"/>
          <w:numId w:val="35"/>
        </w:numPr>
        <w:spacing w:after="120" w:line="240" w:lineRule="auto"/>
      </w:pPr>
      <w:r w:rsidRPr="00A325AD">
        <w:rPr>
          <w:rFonts w:ascii="Calibri" w:hAnsi="Calibri" w:cs="Calibri"/>
        </w:rPr>
        <w:t>Согласованная</w:t>
      </w:r>
      <w:r>
        <w:t xml:space="preserve"> </w:t>
      </w:r>
      <w:r w:rsidRPr="00A325AD">
        <w:rPr>
          <w:rFonts w:ascii="Calibri" w:hAnsi="Calibri" w:cs="Calibri"/>
        </w:rPr>
        <w:t>мотивация</w:t>
      </w:r>
      <w:r>
        <w:t xml:space="preserve">: </w:t>
      </w:r>
      <w:r w:rsidRPr="00A325AD">
        <w:rPr>
          <w:rFonts w:ascii="Calibri" w:hAnsi="Calibri" w:cs="Calibri"/>
        </w:rPr>
        <w:t>вы</w:t>
      </w:r>
      <w:r>
        <w:t xml:space="preserve"> </w:t>
      </w:r>
      <w:r w:rsidRPr="00A325AD">
        <w:rPr>
          <w:rFonts w:ascii="Calibri" w:hAnsi="Calibri" w:cs="Calibri"/>
        </w:rPr>
        <w:t>связываете</w:t>
      </w:r>
      <w:r>
        <w:t xml:space="preserve"> </w:t>
      </w:r>
      <w:r w:rsidRPr="00A325AD">
        <w:rPr>
          <w:rFonts w:ascii="Calibri" w:hAnsi="Calibri" w:cs="Calibri"/>
        </w:rPr>
        <w:t>встречу</w:t>
      </w:r>
      <w:r>
        <w:t xml:space="preserve"> </w:t>
      </w:r>
      <w:r w:rsidRPr="00A325AD">
        <w:rPr>
          <w:rFonts w:ascii="Calibri" w:hAnsi="Calibri" w:cs="Calibri"/>
        </w:rPr>
        <w:t>с</w:t>
      </w:r>
      <w:r>
        <w:t xml:space="preserve"> </w:t>
      </w:r>
      <w:r w:rsidRPr="00A325AD">
        <w:rPr>
          <w:rFonts w:ascii="Calibri" w:hAnsi="Calibri" w:cs="Calibri"/>
        </w:rPr>
        <w:t>чем</w:t>
      </w:r>
      <w:r>
        <w:t>-</w:t>
      </w:r>
      <w:r w:rsidRPr="00A325AD">
        <w:rPr>
          <w:rFonts w:ascii="Calibri" w:hAnsi="Calibri" w:cs="Calibri"/>
        </w:rPr>
        <w:t>то</w:t>
      </w:r>
      <w:r>
        <w:t xml:space="preserve"> </w:t>
      </w:r>
      <w:r w:rsidRPr="00A325AD">
        <w:rPr>
          <w:rFonts w:ascii="Calibri" w:hAnsi="Calibri" w:cs="Calibri"/>
        </w:rPr>
        <w:t>значимым</w:t>
      </w:r>
      <w:r>
        <w:t xml:space="preserve"> </w:t>
      </w:r>
      <w:r w:rsidRPr="00A325AD">
        <w:rPr>
          <w:rFonts w:ascii="Calibri" w:hAnsi="Calibri" w:cs="Calibri"/>
        </w:rPr>
        <w:t>для</w:t>
      </w:r>
      <w:r>
        <w:t xml:space="preserve"> </w:t>
      </w:r>
      <w:r w:rsidRPr="00A325AD">
        <w:rPr>
          <w:rFonts w:ascii="Calibri" w:hAnsi="Calibri" w:cs="Calibri"/>
        </w:rPr>
        <w:t>вас</w:t>
      </w:r>
      <w:r>
        <w:t xml:space="preserve">. </w:t>
      </w:r>
      <w:r w:rsidRPr="00A325AD">
        <w:rPr>
          <w:rFonts w:ascii="Calibri" w:hAnsi="Calibri" w:cs="Calibri"/>
        </w:rPr>
        <w:t>Это</w:t>
      </w:r>
      <w:r>
        <w:t xml:space="preserve"> </w:t>
      </w:r>
      <w:r w:rsidRPr="00A325AD">
        <w:rPr>
          <w:rFonts w:ascii="Calibri" w:hAnsi="Calibri" w:cs="Calibri"/>
        </w:rPr>
        <w:t>мо</w:t>
      </w:r>
      <w:r>
        <w:t>жет быть приобретение нового опыта или возможность завязать новые полезные знакомства. </w:t>
      </w:r>
    </w:p>
    <w:p w14:paraId="05DC16A6" w14:textId="35E89C18" w:rsidR="00474905" w:rsidRDefault="00474905" w:rsidP="00A325AD">
      <w:pPr>
        <w:pStyle w:val="a9"/>
        <w:numPr>
          <w:ilvl w:val="0"/>
          <w:numId w:val="35"/>
        </w:numPr>
        <w:spacing w:after="120" w:line="240" w:lineRule="auto"/>
      </w:pPr>
      <w:r w:rsidRPr="00A325AD">
        <w:rPr>
          <w:rFonts w:ascii="Calibri" w:hAnsi="Calibri" w:cs="Calibri"/>
        </w:rPr>
        <w:t>Интрегрированная</w:t>
      </w:r>
      <w:r>
        <w:t xml:space="preserve"> </w:t>
      </w:r>
      <w:r w:rsidRPr="00A325AD">
        <w:rPr>
          <w:rFonts w:ascii="Calibri" w:hAnsi="Calibri" w:cs="Calibri"/>
        </w:rPr>
        <w:t>мотивация</w:t>
      </w:r>
      <w:r>
        <w:t xml:space="preserve">: </w:t>
      </w:r>
      <w:r w:rsidRPr="00A325AD">
        <w:rPr>
          <w:rFonts w:ascii="Calibri" w:hAnsi="Calibri" w:cs="Calibri"/>
        </w:rPr>
        <w:t>вы</w:t>
      </w:r>
      <w:r>
        <w:t xml:space="preserve"> </w:t>
      </w:r>
      <w:r w:rsidRPr="00A325AD">
        <w:rPr>
          <w:rFonts w:ascii="Calibri" w:hAnsi="Calibri" w:cs="Calibri"/>
        </w:rPr>
        <w:t>связываете</w:t>
      </w:r>
      <w:r>
        <w:t xml:space="preserve"> </w:t>
      </w:r>
      <w:r w:rsidRPr="00A325AD">
        <w:rPr>
          <w:rFonts w:ascii="Calibri" w:hAnsi="Calibri" w:cs="Calibri"/>
        </w:rPr>
        <w:t>встречу</w:t>
      </w:r>
      <w:r>
        <w:t xml:space="preserve"> </w:t>
      </w:r>
      <w:r w:rsidRPr="00A325AD">
        <w:rPr>
          <w:rFonts w:ascii="Calibri" w:hAnsi="Calibri" w:cs="Calibri"/>
        </w:rPr>
        <w:t>с</w:t>
      </w:r>
      <w:r>
        <w:t xml:space="preserve"> </w:t>
      </w:r>
      <w:r w:rsidRPr="00A325AD">
        <w:rPr>
          <w:rFonts w:ascii="Calibri" w:hAnsi="Calibri" w:cs="Calibri"/>
        </w:rPr>
        <w:t>чем</w:t>
      </w:r>
      <w:r>
        <w:t>-</w:t>
      </w:r>
      <w:r w:rsidRPr="00A325AD">
        <w:rPr>
          <w:rFonts w:ascii="Calibri" w:hAnsi="Calibri" w:cs="Calibri"/>
        </w:rPr>
        <w:t>то</w:t>
      </w:r>
      <w:r>
        <w:t xml:space="preserve"> </w:t>
      </w:r>
      <w:r w:rsidRPr="00A325AD">
        <w:rPr>
          <w:rFonts w:ascii="Calibri" w:hAnsi="Calibri" w:cs="Calibri"/>
        </w:rPr>
        <w:t>действительно</w:t>
      </w:r>
      <w:r>
        <w:t xml:space="preserve"> </w:t>
      </w:r>
      <w:r w:rsidRPr="00A325AD">
        <w:rPr>
          <w:rFonts w:ascii="Calibri" w:hAnsi="Calibri" w:cs="Calibri"/>
        </w:rPr>
        <w:t>значимым</w:t>
      </w:r>
      <w:r>
        <w:t xml:space="preserve"> </w:t>
      </w:r>
      <w:r w:rsidRPr="00A325AD">
        <w:rPr>
          <w:rFonts w:ascii="Calibri" w:hAnsi="Calibri" w:cs="Calibri"/>
        </w:rPr>
        <w:t>для</w:t>
      </w:r>
      <w:r>
        <w:t xml:space="preserve"> </w:t>
      </w:r>
      <w:r w:rsidRPr="00A325AD">
        <w:rPr>
          <w:rFonts w:ascii="Calibri" w:hAnsi="Calibri" w:cs="Calibri"/>
        </w:rPr>
        <w:t>вас</w:t>
      </w:r>
      <w:r>
        <w:t xml:space="preserve">, </w:t>
      </w:r>
      <w:r w:rsidRPr="00A325AD">
        <w:rPr>
          <w:rFonts w:ascii="Calibri" w:hAnsi="Calibri" w:cs="Calibri"/>
        </w:rPr>
        <w:t>с</w:t>
      </w:r>
      <w:r>
        <w:t xml:space="preserve"> </w:t>
      </w:r>
      <w:r w:rsidRPr="00A325AD">
        <w:rPr>
          <w:rFonts w:ascii="Calibri" w:hAnsi="Calibri" w:cs="Calibri"/>
        </w:rPr>
        <w:t>целью</w:t>
      </w:r>
      <w:r>
        <w:t xml:space="preserve"> </w:t>
      </w:r>
      <w:r w:rsidRPr="00A325AD">
        <w:rPr>
          <w:rFonts w:ascii="Calibri" w:hAnsi="Calibri" w:cs="Calibri"/>
        </w:rPr>
        <w:t>вашей</w:t>
      </w:r>
      <w:r>
        <w:t xml:space="preserve"> </w:t>
      </w:r>
      <w:r w:rsidRPr="00A325AD">
        <w:rPr>
          <w:rFonts w:ascii="Calibri" w:hAnsi="Calibri" w:cs="Calibri"/>
        </w:rPr>
        <w:t>работы</w:t>
      </w:r>
      <w:r>
        <w:t xml:space="preserve"> </w:t>
      </w:r>
      <w:r w:rsidRPr="00A325AD">
        <w:rPr>
          <w:rFonts w:ascii="Calibri" w:hAnsi="Calibri" w:cs="Calibri"/>
        </w:rPr>
        <w:t>или</w:t>
      </w:r>
      <w:r>
        <w:t xml:space="preserve"> </w:t>
      </w:r>
      <w:r w:rsidRPr="00A325AD">
        <w:rPr>
          <w:rFonts w:ascii="Calibri" w:hAnsi="Calibri" w:cs="Calibri"/>
        </w:rPr>
        <w:t>жизни</w:t>
      </w:r>
      <w:r>
        <w:t xml:space="preserve">, </w:t>
      </w:r>
      <w:r w:rsidRPr="00A325AD">
        <w:rPr>
          <w:rFonts w:ascii="Calibri" w:hAnsi="Calibri" w:cs="Calibri"/>
        </w:rPr>
        <w:t>возможностью</w:t>
      </w:r>
      <w:r>
        <w:t xml:space="preserve"> </w:t>
      </w:r>
      <w:r w:rsidRPr="00A325AD">
        <w:rPr>
          <w:rFonts w:ascii="Calibri" w:hAnsi="Calibri" w:cs="Calibri"/>
        </w:rPr>
        <w:t>обсудить</w:t>
      </w:r>
      <w:r>
        <w:t xml:space="preserve"> </w:t>
      </w:r>
      <w:r w:rsidRPr="00A325AD">
        <w:rPr>
          <w:rFonts w:ascii="Calibri" w:hAnsi="Calibri" w:cs="Calibri"/>
        </w:rPr>
        <w:t>важную</w:t>
      </w:r>
      <w:r>
        <w:t xml:space="preserve"> </w:t>
      </w:r>
      <w:r w:rsidRPr="00A325AD">
        <w:rPr>
          <w:rFonts w:ascii="Calibri" w:hAnsi="Calibri" w:cs="Calibri"/>
        </w:rPr>
        <w:t>проблему</w:t>
      </w:r>
      <w:r>
        <w:t xml:space="preserve"> </w:t>
      </w:r>
      <w:r w:rsidRPr="00A325AD">
        <w:rPr>
          <w:rFonts w:ascii="Calibri" w:hAnsi="Calibri" w:cs="Calibri"/>
        </w:rPr>
        <w:t>и</w:t>
      </w:r>
      <w:r>
        <w:t xml:space="preserve"> </w:t>
      </w:r>
      <w:r w:rsidRPr="00A325AD">
        <w:rPr>
          <w:rFonts w:ascii="Calibri" w:hAnsi="Calibri" w:cs="Calibri"/>
        </w:rPr>
        <w:t>т</w:t>
      </w:r>
      <w:r>
        <w:t>. п.</w:t>
      </w:r>
    </w:p>
    <w:p w14:paraId="675D7FF2" w14:textId="37B91CD6" w:rsidR="00474905" w:rsidRDefault="00474905" w:rsidP="00A325AD">
      <w:pPr>
        <w:pStyle w:val="a9"/>
        <w:numPr>
          <w:ilvl w:val="0"/>
          <w:numId w:val="35"/>
        </w:numPr>
        <w:spacing w:after="120" w:line="240" w:lineRule="auto"/>
      </w:pPr>
      <w:r w:rsidRPr="00A325AD">
        <w:rPr>
          <w:rFonts w:ascii="Calibri" w:hAnsi="Calibri" w:cs="Calibri"/>
        </w:rPr>
        <w:t>Поток</w:t>
      </w:r>
      <w:r>
        <w:t xml:space="preserve">: </w:t>
      </w:r>
      <w:r w:rsidRPr="00A325AD">
        <w:rPr>
          <w:rFonts w:ascii="Calibri" w:hAnsi="Calibri" w:cs="Calibri"/>
        </w:rPr>
        <w:t>вы</w:t>
      </w:r>
      <w:r>
        <w:t xml:space="preserve"> </w:t>
      </w:r>
      <w:r w:rsidRPr="00A325AD">
        <w:rPr>
          <w:rFonts w:ascii="Calibri" w:hAnsi="Calibri" w:cs="Calibri"/>
        </w:rPr>
        <w:t>просто</w:t>
      </w:r>
      <w:r>
        <w:t xml:space="preserve"> </w:t>
      </w:r>
      <w:r w:rsidRPr="00A325AD">
        <w:rPr>
          <w:rFonts w:ascii="Calibri" w:hAnsi="Calibri" w:cs="Calibri"/>
        </w:rPr>
        <w:t>наслаждаетесь</w:t>
      </w:r>
      <w:r>
        <w:t xml:space="preserve"> </w:t>
      </w:r>
      <w:r w:rsidRPr="00A325AD">
        <w:rPr>
          <w:rFonts w:ascii="Calibri" w:hAnsi="Calibri" w:cs="Calibri"/>
        </w:rPr>
        <w:t>общением</w:t>
      </w:r>
      <w:r>
        <w:t xml:space="preserve"> </w:t>
      </w:r>
      <w:r w:rsidRPr="00A325AD">
        <w:rPr>
          <w:rFonts w:ascii="Calibri" w:hAnsi="Calibri" w:cs="Calibri"/>
        </w:rPr>
        <w:t>и</w:t>
      </w:r>
      <w:r>
        <w:t xml:space="preserve"> </w:t>
      </w:r>
      <w:r w:rsidRPr="00A325AD">
        <w:rPr>
          <w:rFonts w:ascii="Calibri" w:hAnsi="Calibri" w:cs="Calibri"/>
        </w:rPr>
        <w:t>получаете</w:t>
      </w:r>
      <w:r>
        <w:t xml:space="preserve"> </w:t>
      </w:r>
      <w:r w:rsidRPr="00A325AD">
        <w:rPr>
          <w:rFonts w:ascii="Calibri" w:hAnsi="Calibri" w:cs="Calibri"/>
        </w:rPr>
        <w:t>удовольствие</w:t>
      </w:r>
      <w:r>
        <w:t xml:space="preserve"> </w:t>
      </w:r>
      <w:r w:rsidRPr="00A325AD">
        <w:rPr>
          <w:rFonts w:ascii="Calibri" w:hAnsi="Calibri" w:cs="Calibri"/>
        </w:rPr>
        <w:t>от</w:t>
      </w:r>
      <w:r>
        <w:t xml:space="preserve"> </w:t>
      </w:r>
      <w:r w:rsidRPr="00A325AD">
        <w:rPr>
          <w:rFonts w:ascii="Calibri" w:hAnsi="Calibri" w:cs="Calibri"/>
        </w:rPr>
        <w:t>встречи</w:t>
      </w:r>
      <w:r>
        <w:t>.</w:t>
      </w:r>
    </w:p>
    <w:p w14:paraId="55759530" w14:textId="39968D3F" w:rsidR="00A325AD" w:rsidRDefault="00474905" w:rsidP="00474905">
      <w:pPr>
        <w:spacing w:after="120" w:line="240" w:lineRule="auto"/>
      </w:pPr>
      <w:r>
        <w:t>Вознаграждения помогают л</w:t>
      </w:r>
      <w:r w:rsidR="00A325AD">
        <w:t>юдям создать модель ново</w:t>
      </w:r>
      <w:r>
        <w:t>го для них поведения, но оказываются бесполезными при попытке закрепить прогресс и под</w:t>
      </w:r>
      <w:r w:rsidR="00A325AD">
        <w:t xml:space="preserve">держать достигнутые результаты (см. </w:t>
      </w:r>
      <w:hyperlink r:id="rId16" w:history="1">
        <w:r w:rsidR="00A325AD" w:rsidRPr="00A325AD">
          <w:rPr>
            <w:rStyle w:val="a8"/>
          </w:rPr>
          <w:t>Чарлз Дахигг. Сила привычки. Почему мы живем и работаем именно так, а не иначе</w:t>
        </w:r>
      </w:hyperlink>
      <w:r w:rsidR="00A325AD">
        <w:t>).</w:t>
      </w:r>
    </w:p>
    <w:p w14:paraId="2630E297" w14:textId="54B3F74D" w:rsidR="00474905" w:rsidRDefault="00A325AD" w:rsidP="00A325AD">
      <w:pPr>
        <w:pStyle w:val="3"/>
      </w:pPr>
      <w:r>
        <w:t xml:space="preserve">Глава 2. </w:t>
      </w:r>
      <w:r w:rsidR="00474905">
        <w:t>Что мотивирует людей. Реальные факты</w:t>
      </w:r>
    </w:p>
    <w:p w14:paraId="2CB0F95C" w14:textId="3C7C8700" w:rsidR="00474905" w:rsidRDefault="00474905" w:rsidP="00474905">
      <w:pPr>
        <w:spacing w:after="120" w:line="240" w:lineRule="auto"/>
      </w:pPr>
      <w:r>
        <w:t xml:space="preserve">Я утверждаю, что мотивация не работает. Что же тогда работает? Ответ лежит в открытии трех психологических потребностей — </w:t>
      </w:r>
      <w:r w:rsidRPr="00A325AD">
        <w:rPr>
          <w:i/>
        </w:rPr>
        <w:t>автономии</w:t>
      </w:r>
      <w:r>
        <w:t xml:space="preserve">, </w:t>
      </w:r>
      <w:r w:rsidRPr="00A325AD">
        <w:rPr>
          <w:i/>
        </w:rPr>
        <w:t>принадлежн</w:t>
      </w:r>
      <w:r w:rsidR="00A325AD" w:rsidRPr="00A325AD">
        <w:rPr>
          <w:i/>
        </w:rPr>
        <w:t>ости</w:t>
      </w:r>
      <w:r w:rsidR="00A325AD">
        <w:t xml:space="preserve"> и </w:t>
      </w:r>
      <w:r w:rsidR="00A325AD" w:rsidRPr="00A325AD">
        <w:rPr>
          <w:i/>
        </w:rPr>
        <w:t>компе</w:t>
      </w:r>
      <w:r w:rsidRPr="00A325AD">
        <w:rPr>
          <w:i/>
        </w:rPr>
        <w:t>тентности</w:t>
      </w:r>
      <w:r w:rsidR="00A325AD">
        <w:t xml:space="preserve"> (сравните с а</w:t>
      </w:r>
      <w:r w:rsidR="00A325AD" w:rsidRPr="00A325AD">
        <w:t>втономи</w:t>
      </w:r>
      <w:r w:rsidR="00A325AD">
        <w:t>ей, м</w:t>
      </w:r>
      <w:r w:rsidR="00A325AD" w:rsidRPr="00A325AD">
        <w:t>астерство</w:t>
      </w:r>
      <w:r w:rsidR="00A325AD">
        <w:t>м и</w:t>
      </w:r>
      <w:r w:rsidR="00A325AD" w:rsidRPr="00A325AD">
        <w:t xml:space="preserve"> </w:t>
      </w:r>
      <w:r w:rsidR="00A325AD">
        <w:t>ц</w:t>
      </w:r>
      <w:r w:rsidR="00A325AD" w:rsidRPr="00A325AD">
        <w:t>елеустремленность</w:t>
      </w:r>
      <w:r w:rsidR="00A325AD">
        <w:t xml:space="preserve">ю, описанными </w:t>
      </w:r>
      <w:r w:rsidR="00A325AD" w:rsidRPr="00A325AD">
        <w:t>Дэниел</w:t>
      </w:r>
      <w:r w:rsidR="00A325AD">
        <w:t>ем</w:t>
      </w:r>
      <w:r w:rsidR="00A325AD" w:rsidRPr="00A325AD">
        <w:t xml:space="preserve"> Пинк</w:t>
      </w:r>
      <w:r w:rsidR="00A325AD">
        <w:t>ом в книге</w:t>
      </w:r>
      <w:r w:rsidR="00A325AD" w:rsidRPr="00A325AD">
        <w:t xml:space="preserve"> </w:t>
      </w:r>
      <w:hyperlink r:id="rId17" w:history="1">
        <w:r w:rsidR="00A325AD" w:rsidRPr="00A325AD">
          <w:rPr>
            <w:rStyle w:val="a8"/>
          </w:rPr>
          <w:t>Драйв. Что на самом деле нас мотивирует</w:t>
        </w:r>
      </w:hyperlink>
      <w:r w:rsidR="00A325AD">
        <w:t>). В</w:t>
      </w:r>
      <w:r>
        <w:t>се люди уже рождаются с этими базовыми потребностями.</w:t>
      </w:r>
    </w:p>
    <w:p w14:paraId="5F37C98C" w14:textId="77777777" w:rsidR="00474905" w:rsidRPr="00A325AD" w:rsidRDefault="00474905" w:rsidP="00474905">
      <w:pPr>
        <w:spacing w:after="120" w:line="240" w:lineRule="auto"/>
        <w:rPr>
          <w:i/>
        </w:rPr>
      </w:pPr>
      <w:r w:rsidRPr="00A325AD">
        <w:rPr>
          <w:i/>
        </w:rPr>
        <w:t>Автономия — потребность чувствовать, что у нас есть выбор. Это необходимость осознавать: то, что мы делаем, мы делаем по собственной воле; необходимость ощущать, что мы сами — инициатор своих действий.</w:t>
      </w:r>
    </w:p>
    <w:p w14:paraId="553EE221" w14:textId="73733944" w:rsidR="00A325AD" w:rsidRDefault="00474905" w:rsidP="00474905">
      <w:pPr>
        <w:spacing w:after="120" w:line="240" w:lineRule="auto"/>
      </w:pPr>
      <w:r>
        <w:lastRenderedPageBreak/>
        <w:t>Например, производительность рабочих на предприятиях значительно возрастает, когда им предоставляют возможность самим останавливать конв</w:t>
      </w:r>
      <w:r w:rsidR="00A325AD">
        <w:t>ейер в случае каких-либо сбоев</w:t>
      </w:r>
      <w:r w:rsidR="007D30EF">
        <w:t xml:space="preserve"> (это типичный прием производственной системы Тойота; см., например, </w:t>
      </w:r>
      <w:hyperlink r:id="rId18" w:history="1">
        <w:r w:rsidR="007D30EF" w:rsidRPr="007D30EF">
          <w:rPr>
            <w:rStyle w:val="a8"/>
          </w:rPr>
          <w:t>Джеймс Вумек. Бережливое производство</w:t>
        </w:r>
      </w:hyperlink>
      <w:r w:rsidR="007D30EF">
        <w:t>)</w:t>
      </w:r>
      <w:r w:rsidR="00A325AD">
        <w:t>.</w:t>
      </w:r>
    </w:p>
    <w:p w14:paraId="3248D3A6" w14:textId="4782738E" w:rsidR="00474905" w:rsidRDefault="00474905" w:rsidP="00474905">
      <w:pPr>
        <w:spacing w:after="120" w:line="240" w:lineRule="auto"/>
      </w:pPr>
      <w:r>
        <w:t>Один из ярчайших примеров автономии — история</w:t>
      </w:r>
      <w:r w:rsidR="007D30EF">
        <w:t xml:space="preserve"> зна</w:t>
      </w:r>
      <w:r>
        <w:t xml:space="preserve">менитого психолога и психиатра Виктора Франкла. Во время Второй мировой войны ему удалось выжить в самых страшных условиях, которые можно представить, — в концентрационном лагере Терезиенштадт. Очевидно, что у Франкла не было никаких необходимых для автономии свобод, однако он нашел способы удовлетворить потребность в ней — любуясь восходом солнца, помогая другим заключенным, взяв в свои руки ответственность за свое настроение. Он писал: «Все можно отнять у человека за исключением одного: последней частицы человеческой свободы — свободы выбирать свою установку в любых данных условиях, </w:t>
      </w:r>
      <w:r w:rsidR="007D30EF">
        <w:t xml:space="preserve">выбирать свой собственный путь» (подробнее см. </w:t>
      </w:r>
      <w:hyperlink r:id="rId19" w:history="1">
        <w:r w:rsidR="007D30EF" w:rsidRPr="007D30EF">
          <w:rPr>
            <w:rStyle w:val="a8"/>
          </w:rPr>
          <w:t>Виктор Франкл. Человек в поисках смысла</w:t>
        </w:r>
      </w:hyperlink>
      <w:r w:rsidR="007D30EF">
        <w:t>)</w:t>
      </w:r>
      <w:r>
        <w:t>.</w:t>
      </w:r>
    </w:p>
    <w:p w14:paraId="07B3E9D2" w14:textId="22A0A12F" w:rsidR="00474905" w:rsidRPr="007D30EF" w:rsidRDefault="00474905" w:rsidP="00474905">
      <w:pPr>
        <w:spacing w:after="120" w:line="240" w:lineRule="auto"/>
        <w:rPr>
          <w:i/>
        </w:rPr>
      </w:pPr>
      <w:r w:rsidRPr="007D30EF">
        <w:rPr>
          <w:i/>
        </w:rPr>
        <w:t>Принадлежность — наша потребность заботиться о других и чувствовать их заботу. Потребность ощущать себя связанными с другими без опасений по поводу их скрытых мотивов. Потребность чувствовать, что мы способствуем появлению чего-то большего, чем мы сами.</w:t>
      </w:r>
    </w:p>
    <w:p w14:paraId="3B820591" w14:textId="7C09E826" w:rsidR="00474905" w:rsidRDefault="00474905" w:rsidP="00474905">
      <w:pPr>
        <w:spacing w:after="120" w:line="240" w:lineRule="auto"/>
      </w:pPr>
      <w:r>
        <w:t>К сожалению, утверждения из серии «Ничего личного, только бизнес» уменьшают вероятность здорового функционирования людей на работе, так как влияют на качество отношений.</w:t>
      </w:r>
      <w:r w:rsidR="007D30EF">
        <w:t xml:space="preserve"> </w:t>
      </w:r>
      <w:r>
        <w:t>Когда начальство давит на сотрудников, вынуждая их отказаться от эмоций, отрешиться от всех чувств, люди интерпретируют эти де</w:t>
      </w:r>
      <w:r w:rsidR="007D30EF">
        <w:t>йствия как корыстные. Такой рас</w:t>
      </w:r>
      <w:r>
        <w:t xml:space="preserve">пространенный подход к мотивации также вредит </w:t>
      </w:r>
      <w:r w:rsidR="007D30EF">
        <w:t>принад</w:t>
      </w:r>
      <w:r>
        <w:t>лежности.</w:t>
      </w:r>
      <w:r w:rsidR="007D30EF">
        <w:t xml:space="preserve"> </w:t>
      </w:r>
      <w:r>
        <w:t>Вы как руководитель помогаете сотрудникам испытать чувство принадлежности на рабочем месте: это и забота, которая проявляется по отношению к ним, и ощущение доброжелательности без скрытых мотивов и вовлечения в нечто большее, чем каждый из них по отдельности.</w:t>
      </w:r>
    </w:p>
    <w:p w14:paraId="6B2610C5" w14:textId="5CE99EFB" w:rsidR="00474905" w:rsidRPr="007D30EF" w:rsidRDefault="00474905" w:rsidP="00474905">
      <w:pPr>
        <w:spacing w:after="120" w:line="240" w:lineRule="auto"/>
        <w:rPr>
          <w:i/>
        </w:rPr>
      </w:pPr>
      <w:r w:rsidRPr="007D30EF">
        <w:rPr>
          <w:i/>
        </w:rPr>
        <w:t>Компетентнос</w:t>
      </w:r>
      <w:r w:rsidR="007D30EF" w:rsidRPr="007D30EF">
        <w:rPr>
          <w:i/>
        </w:rPr>
        <w:t>ть — это наша ежедневная потреб</w:t>
      </w:r>
      <w:r w:rsidRPr="007D30EF">
        <w:rPr>
          <w:i/>
        </w:rPr>
        <w:t>ность чувствовать себя в состоянии справиться с повседневными сложностями и задачами. Это навык, который мы демонстрируем каждый день и укрепляем тем самым наше чувство роста и процветания.</w:t>
      </w:r>
    </w:p>
    <w:p w14:paraId="11294E77" w14:textId="77777777" w:rsidR="007D30EF" w:rsidRDefault="00474905" w:rsidP="00474905">
      <w:pPr>
        <w:spacing w:after="120" w:line="240" w:lineRule="auto"/>
      </w:pPr>
      <w:r>
        <w:t>Мы оцениваем приобретенные знания, вознаграждая за отличные показатели «пряником» из золотых звезд, общественной похвалы и премии «студент месяца». Вы задумывались когда-нибудь о том, что происход</w:t>
      </w:r>
      <w:r w:rsidR="007D30EF">
        <w:t>ит с 99,9% люд</w:t>
      </w:r>
      <w:r>
        <w:t>ей, кото</w:t>
      </w:r>
      <w:r w:rsidR="007D30EF">
        <w:t xml:space="preserve">рые не получают вознаграждений? </w:t>
      </w:r>
      <w:r>
        <w:t>Вы не можете просто взять и «наложить» на человека рост и обучение. Но вы можете продвинуть идею такой среды обучения, которая не будет подрывать в людях чувство компетентности. Какой сигнал посылается сотрудникам, если обучение — это первое, на чем компания экономит</w:t>
      </w:r>
      <w:r w:rsidR="007D30EF">
        <w:t>?</w:t>
      </w:r>
    </w:p>
    <w:p w14:paraId="3D420978" w14:textId="77777777" w:rsidR="007D30EF" w:rsidRDefault="007D30EF" w:rsidP="00474905">
      <w:pPr>
        <w:spacing w:after="120" w:line="240" w:lineRule="auto"/>
      </w:pPr>
      <w:r>
        <w:t>Е</w:t>
      </w:r>
      <w:r w:rsidR="00474905">
        <w:t>сли потребности в ав</w:t>
      </w:r>
      <w:r>
        <w:t>тономии, принадлежности и компе</w:t>
      </w:r>
      <w:r w:rsidR="00474905">
        <w:t>тентности удовлетворены, то результатом будет мотивация согласованная, интегрированная и статус потока</w:t>
      </w:r>
      <w:r>
        <w:t xml:space="preserve"> (см. рис. 2)</w:t>
      </w:r>
      <w:r w:rsidR="00474905">
        <w:t>.</w:t>
      </w:r>
    </w:p>
    <w:p w14:paraId="355BA4C3" w14:textId="6AB1265E" w:rsidR="00474905" w:rsidRDefault="007D30EF" w:rsidP="007D30EF">
      <w:pPr>
        <w:pStyle w:val="3"/>
      </w:pPr>
      <w:r>
        <w:t xml:space="preserve">Глава 3. </w:t>
      </w:r>
      <w:r w:rsidR="00474905">
        <w:t>Опасность драйва</w:t>
      </w:r>
    </w:p>
    <w:p w14:paraId="0F957EA9" w14:textId="77777777" w:rsidR="007D30EF" w:rsidRDefault="00474905" w:rsidP="00474905">
      <w:pPr>
        <w:spacing w:after="120" w:line="240" w:lineRule="auto"/>
      </w:pPr>
      <w:r>
        <w:t>Процветают те люди, которые испытывают АПК. Им не нужно, чтобы что-то или кто-то п</w:t>
      </w:r>
      <w:r w:rsidR="007D30EF">
        <w:t>обуждал их к гонке за чем-либо. Однако, работа и жиз</w:t>
      </w:r>
      <w:r>
        <w:t>ненные коллизии могут легко отвлечь нас от достижения АПК. Компании подрывают нашу автономию, соблазняя нас «нездоровой пищей». Люди давят на эмоциональные кнопки, которые могут разрушить принадлежность. Темп перемен угрожает нашей компетентно</w:t>
      </w:r>
      <w:r w:rsidR="007D30EF">
        <w:t>сти. Как же нам за</w:t>
      </w:r>
      <w:r>
        <w:t>щитить свои психологические потребности от всех этих непростых факторов? Ответ — на вертикальной оси модели спектра мотиваций, он помечен словом «саморегуляция»</w:t>
      </w:r>
      <w:r w:rsidR="007D30EF">
        <w:t xml:space="preserve"> (см. рис. 2)</w:t>
      </w:r>
      <w:r>
        <w:t xml:space="preserve">. </w:t>
      </w:r>
      <w:r w:rsidRPr="007D30EF">
        <w:rPr>
          <w:i/>
        </w:rPr>
        <w:t>Саморегуляция управляет чувствами, мыслями, ценностями и целями для немедленных и продолжительных положительных усилий, которые вы предпринимаете.</w:t>
      </w:r>
    </w:p>
    <w:p w14:paraId="67A16518" w14:textId="4A6EAFFD" w:rsidR="00474905" w:rsidRDefault="007D30EF" w:rsidP="00474905">
      <w:pPr>
        <w:spacing w:after="120" w:line="240" w:lineRule="auto"/>
      </w:pPr>
      <w:r>
        <w:t>В</w:t>
      </w:r>
      <w:r w:rsidR="00474905">
        <w:t>ам надо оцени</w:t>
      </w:r>
      <w:r>
        <w:t>ть и свою роль в работе над соз</w:t>
      </w:r>
      <w:r w:rsidR="00474905">
        <w:t xml:space="preserve">данием высококачественной саморегуляции, необходимой для ваших сотрудников </w:t>
      </w:r>
      <w:r>
        <w:t>и удовлетворения их психологиче</w:t>
      </w:r>
      <w:r w:rsidR="00474905">
        <w:t>ских потребностей.</w:t>
      </w:r>
      <w:r>
        <w:t xml:space="preserve"> </w:t>
      </w:r>
      <w:r w:rsidR="00474905">
        <w:t>Саморегуляция — мех</w:t>
      </w:r>
      <w:r>
        <w:t>анизм для противостояния эмоцио</w:t>
      </w:r>
      <w:r w:rsidR="00474905">
        <w:t>нальным триггерам и отвлекающим факторам, которые способны нарушить равновесие наших психологических потребностей. Людям нужна высококачественная само-регуляция, чтобы управлять событиями на рабочем месте. Возникновению высок</w:t>
      </w:r>
      <w:r>
        <w:t>окачественной саморегуляции спо</w:t>
      </w:r>
      <w:r w:rsidR="00474905">
        <w:t>собствуют три мощных метода: осознанность, ценности и целеустремленность.</w:t>
      </w:r>
    </w:p>
    <w:p w14:paraId="41EF0F82" w14:textId="40DA3C13" w:rsidR="00474905" w:rsidRPr="007D30EF" w:rsidRDefault="00474905" w:rsidP="00474905">
      <w:pPr>
        <w:spacing w:after="120" w:line="240" w:lineRule="auto"/>
        <w:rPr>
          <w:i/>
        </w:rPr>
      </w:pPr>
      <w:r w:rsidRPr="007D30EF">
        <w:rPr>
          <w:i/>
        </w:rPr>
        <w:t>Осознанность дает нам возможность быть знающим и настроиться на то, что происходит в настоящий момент, без автомати</w:t>
      </w:r>
      <w:r w:rsidR="007D30EF" w:rsidRPr="007D30EF">
        <w:rPr>
          <w:i/>
        </w:rPr>
        <w:t>ческих реакций. Она — основа су</w:t>
      </w:r>
      <w:r w:rsidRPr="007D30EF">
        <w:rPr>
          <w:i/>
        </w:rPr>
        <w:t>ществования, но является также и умением, которое требуется развивать практикой и терпением.</w:t>
      </w:r>
    </w:p>
    <w:p w14:paraId="27F5438D" w14:textId="77777777" w:rsidR="00E6448C" w:rsidRDefault="00474905" w:rsidP="00474905">
      <w:pPr>
        <w:spacing w:after="120" w:line="240" w:lineRule="auto"/>
      </w:pPr>
      <w:r>
        <w:lastRenderedPageBreak/>
        <w:t>Я испытываю душевный подъем, когда разражаюсь праведным негодованием, которое проистекает из знания, что я права, а мой противник неправ. Я чувствую прилив энергии, размышляя над тем, что мой гнев оправдан несправедливостью, беззаконием или глупостью людей, организаций и систем. Другие выражают с</w:t>
      </w:r>
      <w:r w:rsidR="00E6448C">
        <w:t>вои неосознанные реакции иначе.</w:t>
      </w:r>
    </w:p>
    <w:p w14:paraId="37DA87CC" w14:textId="77777777" w:rsidR="00474905" w:rsidRDefault="00474905" w:rsidP="00E6448C">
      <w:pPr>
        <w:spacing w:after="0" w:line="240" w:lineRule="auto"/>
      </w:pPr>
      <w:r>
        <w:t>Когда люди не контролируют свои реакции, отсутствие осознанности отражает неэффективную саморегуляцию. Результат — появление одной из неоптимальных мотиваций:</w:t>
      </w:r>
    </w:p>
    <w:p w14:paraId="55987C91" w14:textId="679AD00D" w:rsidR="00474905" w:rsidRDefault="00474905" w:rsidP="00E6448C">
      <w:pPr>
        <w:pStyle w:val="a9"/>
        <w:numPr>
          <w:ilvl w:val="0"/>
          <w:numId w:val="36"/>
        </w:numPr>
        <w:spacing w:after="120" w:line="240" w:lineRule="auto"/>
      </w:pPr>
      <w:r w:rsidRPr="00E6448C">
        <w:rPr>
          <w:rFonts w:ascii="Calibri" w:hAnsi="Calibri" w:cs="Calibri"/>
        </w:rPr>
        <w:t>автоматическая</w:t>
      </w:r>
      <w:r>
        <w:t xml:space="preserve">: </w:t>
      </w:r>
      <w:r w:rsidRPr="00E6448C">
        <w:rPr>
          <w:rFonts w:ascii="Calibri" w:hAnsi="Calibri" w:cs="Calibri"/>
        </w:rPr>
        <w:t>люди</w:t>
      </w:r>
      <w:r>
        <w:t xml:space="preserve"> </w:t>
      </w:r>
      <w:r w:rsidRPr="00E6448C">
        <w:rPr>
          <w:rFonts w:ascii="Calibri" w:hAnsi="Calibri" w:cs="Calibri"/>
        </w:rPr>
        <w:t>отстраняются</w:t>
      </w:r>
      <w:r>
        <w:t xml:space="preserve">, </w:t>
      </w:r>
      <w:r w:rsidRPr="00E6448C">
        <w:rPr>
          <w:rFonts w:ascii="Calibri" w:hAnsi="Calibri" w:cs="Calibri"/>
        </w:rPr>
        <w:t>но</w:t>
      </w:r>
      <w:r>
        <w:t xml:space="preserve"> </w:t>
      </w:r>
      <w:r w:rsidRPr="00E6448C">
        <w:rPr>
          <w:rFonts w:ascii="Calibri" w:hAnsi="Calibri" w:cs="Calibri"/>
        </w:rPr>
        <w:t>не</w:t>
      </w:r>
      <w:r>
        <w:t xml:space="preserve"> </w:t>
      </w:r>
      <w:r w:rsidRPr="00E6448C">
        <w:rPr>
          <w:rFonts w:ascii="Calibri" w:hAnsi="Calibri" w:cs="Calibri"/>
        </w:rPr>
        <w:t>из</w:t>
      </w:r>
      <w:r>
        <w:t>-</w:t>
      </w:r>
      <w:r w:rsidRPr="00E6448C">
        <w:rPr>
          <w:rFonts w:ascii="Calibri" w:hAnsi="Calibri" w:cs="Calibri"/>
        </w:rPr>
        <w:t>за</w:t>
      </w:r>
      <w:r>
        <w:t xml:space="preserve"> </w:t>
      </w:r>
      <w:r w:rsidRPr="00E6448C">
        <w:rPr>
          <w:rFonts w:ascii="Calibri" w:hAnsi="Calibri" w:cs="Calibri"/>
        </w:rPr>
        <w:t>сознательног</w:t>
      </w:r>
      <w:r>
        <w:t>о выбора по зрелом размышлении; они просто не способны связать свою деятельность с чем- то значимым или ценным;</w:t>
      </w:r>
    </w:p>
    <w:p w14:paraId="55EFB040" w14:textId="7B14F65D" w:rsidR="00474905" w:rsidRDefault="00474905" w:rsidP="00E6448C">
      <w:pPr>
        <w:pStyle w:val="a9"/>
        <w:numPr>
          <w:ilvl w:val="0"/>
          <w:numId w:val="36"/>
        </w:numPr>
        <w:spacing w:after="120" w:line="240" w:lineRule="auto"/>
      </w:pPr>
      <w:r w:rsidRPr="00E6448C">
        <w:rPr>
          <w:rFonts w:ascii="Calibri" w:hAnsi="Calibri" w:cs="Calibri"/>
        </w:rPr>
        <w:t>внешняя</w:t>
      </w:r>
      <w:r>
        <w:t xml:space="preserve">: </w:t>
      </w:r>
      <w:r w:rsidRPr="00E6448C">
        <w:rPr>
          <w:rFonts w:ascii="Calibri" w:hAnsi="Calibri" w:cs="Calibri"/>
        </w:rPr>
        <w:t>люди</w:t>
      </w:r>
      <w:r>
        <w:t xml:space="preserve"> </w:t>
      </w:r>
      <w:r w:rsidRPr="00E6448C">
        <w:rPr>
          <w:rFonts w:ascii="Calibri" w:hAnsi="Calibri" w:cs="Calibri"/>
        </w:rPr>
        <w:t>упиваются</w:t>
      </w:r>
      <w:r>
        <w:t xml:space="preserve"> </w:t>
      </w:r>
      <w:r w:rsidRPr="00E6448C">
        <w:rPr>
          <w:rFonts w:ascii="Calibri" w:hAnsi="Calibri" w:cs="Calibri"/>
        </w:rPr>
        <w:t>властью</w:t>
      </w:r>
      <w:r>
        <w:t xml:space="preserve">, </w:t>
      </w:r>
      <w:r w:rsidRPr="00E6448C">
        <w:rPr>
          <w:rFonts w:ascii="Calibri" w:hAnsi="Calibri" w:cs="Calibri"/>
        </w:rPr>
        <w:t>которой</w:t>
      </w:r>
      <w:r>
        <w:t xml:space="preserve"> </w:t>
      </w:r>
      <w:r w:rsidRPr="00E6448C">
        <w:rPr>
          <w:rFonts w:ascii="Calibri" w:hAnsi="Calibri" w:cs="Calibri"/>
        </w:rPr>
        <w:t>обладают</w:t>
      </w:r>
      <w:r>
        <w:t xml:space="preserve">, </w:t>
      </w:r>
      <w:r w:rsidRPr="00E6448C">
        <w:rPr>
          <w:rFonts w:ascii="Calibri" w:hAnsi="Calibri" w:cs="Calibri"/>
        </w:rPr>
        <w:t>стимулируемые</w:t>
      </w:r>
      <w:r>
        <w:t xml:space="preserve"> </w:t>
      </w:r>
      <w:r w:rsidRPr="00E6448C">
        <w:rPr>
          <w:rFonts w:ascii="Calibri" w:hAnsi="Calibri" w:cs="Calibri"/>
        </w:rPr>
        <w:t>статусом</w:t>
      </w:r>
      <w:r>
        <w:t xml:space="preserve"> </w:t>
      </w:r>
      <w:r w:rsidRPr="00E6448C">
        <w:rPr>
          <w:rFonts w:ascii="Calibri" w:hAnsi="Calibri" w:cs="Calibri"/>
        </w:rPr>
        <w:t>или</w:t>
      </w:r>
      <w:r>
        <w:t xml:space="preserve"> </w:t>
      </w:r>
      <w:r w:rsidRPr="00E6448C">
        <w:rPr>
          <w:rFonts w:ascii="Calibri" w:hAnsi="Calibri" w:cs="Calibri"/>
        </w:rPr>
        <w:t>управляемые</w:t>
      </w:r>
      <w:r>
        <w:t xml:space="preserve"> </w:t>
      </w:r>
      <w:r w:rsidRPr="00E6448C">
        <w:rPr>
          <w:rFonts w:ascii="Calibri" w:hAnsi="Calibri" w:cs="Calibri"/>
        </w:rPr>
        <w:t>внешними</w:t>
      </w:r>
      <w:r>
        <w:t xml:space="preserve"> </w:t>
      </w:r>
      <w:r w:rsidRPr="00E6448C">
        <w:rPr>
          <w:rFonts w:ascii="Calibri" w:hAnsi="Calibri" w:cs="Calibri"/>
        </w:rPr>
        <w:t>вознаграждениями</w:t>
      </w:r>
      <w:r>
        <w:t xml:space="preserve"> </w:t>
      </w:r>
      <w:r w:rsidRPr="00E6448C">
        <w:rPr>
          <w:rFonts w:ascii="Calibri" w:hAnsi="Calibri" w:cs="Calibri"/>
        </w:rPr>
        <w:t>и</w:t>
      </w:r>
      <w:r>
        <w:t xml:space="preserve"> </w:t>
      </w:r>
      <w:r w:rsidRPr="00E6448C">
        <w:rPr>
          <w:rFonts w:ascii="Calibri" w:hAnsi="Calibri" w:cs="Calibri"/>
        </w:rPr>
        <w:t>стимулами</w:t>
      </w:r>
      <w:r>
        <w:t>;</w:t>
      </w:r>
    </w:p>
    <w:p w14:paraId="67495E77" w14:textId="1777F80A" w:rsidR="00474905" w:rsidRDefault="00474905" w:rsidP="00E6448C">
      <w:pPr>
        <w:pStyle w:val="a9"/>
        <w:numPr>
          <w:ilvl w:val="0"/>
          <w:numId w:val="36"/>
        </w:numPr>
        <w:spacing w:after="120" w:line="240" w:lineRule="auto"/>
      </w:pPr>
      <w:r w:rsidRPr="00E6448C">
        <w:rPr>
          <w:rFonts w:ascii="Calibri" w:hAnsi="Calibri" w:cs="Calibri"/>
        </w:rPr>
        <w:t>навязанная</w:t>
      </w:r>
      <w:r>
        <w:t>: люди чувствуют, что у них нет выбора и есть только один способ справиться с ситуацией.</w:t>
      </w:r>
    </w:p>
    <w:p w14:paraId="2B1FF0A3" w14:textId="77777777" w:rsidR="00E6448C" w:rsidRDefault="00474905" w:rsidP="00474905">
      <w:pPr>
        <w:spacing w:after="120" w:line="240" w:lineRule="auto"/>
      </w:pPr>
      <w:r>
        <w:t xml:space="preserve">Неоптимальная энергия захватывающа, но одновременно она истощает. Всплеск адреналина, который образуется из праведного негодования, злости, желания победить, может питать человека, но это нездоровая пища. </w:t>
      </w:r>
      <w:r w:rsidR="00E6448C">
        <w:t>З</w:t>
      </w:r>
      <w:r>
        <w:t>адумайтесь вот о чем: единственный способ поддержать эту негативную энергию состоит в том, чтобы следовать «выбранному курсу»</w:t>
      </w:r>
      <w:r w:rsidR="00E6448C">
        <w:t>.</w:t>
      </w:r>
    </w:p>
    <w:p w14:paraId="06B8EA75" w14:textId="77777777" w:rsidR="00E6448C" w:rsidRDefault="00474905" w:rsidP="00474905">
      <w:pPr>
        <w:spacing w:after="120" w:line="240" w:lineRule="auto"/>
      </w:pPr>
      <w:r>
        <w:t xml:space="preserve">Осознанность и АПК тесно связаны. </w:t>
      </w:r>
      <w:r w:rsidR="00E6448C">
        <w:t>К</w:t>
      </w:r>
      <w:r>
        <w:t>огда люди действуют осознанно, им по</w:t>
      </w:r>
      <w:r w:rsidR="00E6448C">
        <w:t>чти невозможно не испытать АПК.</w:t>
      </w:r>
    </w:p>
    <w:p w14:paraId="63C87044" w14:textId="77777777" w:rsidR="00474905" w:rsidRPr="00E6448C" w:rsidRDefault="00474905" w:rsidP="00474905">
      <w:pPr>
        <w:spacing w:after="120" w:line="240" w:lineRule="auto"/>
        <w:rPr>
          <w:i/>
        </w:rPr>
      </w:pPr>
      <w:r w:rsidRPr="00E6448C">
        <w:rPr>
          <w:i/>
        </w:rPr>
        <w:t>Ценности — это стандарты того, что человек считает хорошим, а что — плохим, что будет получше для него, что похуже и что — хуже или лучше всего. Ценности олицетворяют принятые человеком рекомендации того, как стоит работать и жить.</w:t>
      </w:r>
    </w:p>
    <w:p w14:paraId="1C82340E" w14:textId="2C53619E" w:rsidR="00474905" w:rsidRDefault="00474905" w:rsidP="00474905">
      <w:pPr>
        <w:spacing w:after="120" w:line="240" w:lineRule="auto"/>
      </w:pPr>
      <w:r>
        <w:t>Развитие руководите</w:t>
      </w:r>
      <w:r w:rsidR="00E6448C">
        <w:t>лем ценностей для себя и сотруд</w:t>
      </w:r>
      <w:r>
        <w:t>ников — это инвестиция в будущее. Привязка ценностей к сложной задаче, цели</w:t>
      </w:r>
      <w:r w:rsidR="00E6448C">
        <w:t xml:space="preserve"> или ситуации способствует пере</w:t>
      </w:r>
      <w:r>
        <w:t>ходу от неоптимальной мотивации к оптимальной.</w:t>
      </w:r>
      <w:r w:rsidR="00E6448C">
        <w:t xml:space="preserve"> </w:t>
      </w:r>
      <w:r>
        <w:t>Осознанные ценности — это свободный выбор с ясным пониманием последствий этого выбора. Они действуют в течение долгого времени.</w:t>
      </w:r>
    </w:p>
    <w:p w14:paraId="08F92ECE" w14:textId="1A405A76" w:rsidR="00474905" w:rsidRPr="00E6448C" w:rsidRDefault="00474905" w:rsidP="00474905">
      <w:pPr>
        <w:spacing w:after="120" w:line="240" w:lineRule="auto"/>
        <w:rPr>
          <w:i/>
        </w:rPr>
      </w:pPr>
      <w:r w:rsidRPr="00E6448C">
        <w:rPr>
          <w:i/>
        </w:rPr>
        <w:t>Целеустремленность — глубокая и значимая причина совершения того или иного действия. Если вы при этом руководствуетесь бла</w:t>
      </w:r>
      <w:r w:rsidR="00E6448C">
        <w:rPr>
          <w:i/>
        </w:rPr>
        <w:t>городными намерениями, ваши дей</w:t>
      </w:r>
      <w:r w:rsidRPr="00E6448C">
        <w:rPr>
          <w:i/>
        </w:rPr>
        <w:t>ствия приобретают социальное значение.</w:t>
      </w:r>
    </w:p>
    <w:p w14:paraId="3B06A64E" w14:textId="21F379DE" w:rsidR="00E6448C" w:rsidRDefault="00474905" w:rsidP="00474905">
      <w:pPr>
        <w:spacing w:after="120" w:line="240" w:lineRule="auto"/>
      </w:pPr>
      <w:r>
        <w:t>Ваши сотрудники с большей вероятностью достигнут ожидаемого результата или превысят его, если будут преследовать цели в рам</w:t>
      </w:r>
      <w:r w:rsidR="00E6448C">
        <w:t xml:space="preserve">ках контекста основной задачи. </w:t>
      </w:r>
      <w:r>
        <w:t>Сотрудники, прояснившие для себя свои личностные ценности и видение и объединившие их с установленными ценностями и видением</w:t>
      </w:r>
      <w:r w:rsidR="00E6448C">
        <w:t xml:space="preserve"> компании, одинаково целеустремленно живут и работают. </w:t>
      </w:r>
      <w:r>
        <w:t>Сотрудничайте с</w:t>
      </w:r>
      <w:r w:rsidR="00E6448C">
        <w:t>о своими подчиненными, чтобы вы</w:t>
      </w:r>
      <w:r>
        <w:t>ровнять границы между</w:t>
      </w:r>
      <w:r w:rsidR="00E6448C">
        <w:t xml:space="preserve"> их восприятием собственных цен</w:t>
      </w:r>
      <w:r>
        <w:t xml:space="preserve">ностей и </w:t>
      </w:r>
      <w:r w:rsidR="00F55B3A">
        <w:t>целью,</w:t>
      </w:r>
      <w:r>
        <w:t xml:space="preserve"> и вашим с</w:t>
      </w:r>
      <w:r w:rsidR="00E6448C">
        <w:t>обственным восприятием того же.</w:t>
      </w:r>
    </w:p>
    <w:p w14:paraId="685EF1E3" w14:textId="403A0699" w:rsidR="00474905" w:rsidRDefault="00E6448C" w:rsidP="00E6448C">
      <w:pPr>
        <w:pStyle w:val="3"/>
      </w:pPr>
      <w:r>
        <w:t xml:space="preserve">Глава 4. </w:t>
      </w:r>
      <w:r w:rsidR="00474905">
        <w:t>Мотивация — это навык</w:t>
      </w:r>
    </w:p>
    <w:p w14:paraId="1D727366" w14:textId="4C0A951C" w:rsidR="00474905" w:rsidRDefault="00474905" w:rsidP="00E6448C">
      <w:pPr>
        <w:spacing w:after="0" w:line="240" w:lineRule="auto"/>
      </w:pPr>
      <w:r>
        <w:t>Для активации положительной энергии и чувства благополучия требуются три навыка:</w:t>
      </w:r>
    </w:p>
    <w:p w14:paraId="4AC1D30A" w14:textId="21D8F8F2" w:rsidR="00474905" w:rsidRDefault="00474905" w:rsidP="00E6448C">
      <w:pPr>
        <w:pStyle w:val="a9"/>
        <w:numPr>
          <w:ilvl w:val="0"/>
          <w:numId w:val="37"/>
        </w:numPr>
        <w:spacing w:after="120" w:line="240" w:lineRule="auto"/>
      </w:pPr>
      <w:r w:rsidRPr="00E6448C">
        <w:rPr>
          <w:rFonts w:ascii="Calibri" w:hAnsi="Calibri" w:cs="Calibri"/>
        </w:rPr>
        <w:t>определить</w:t>
      </w:r>
      <w:r>
        <w:t xml:space="preserve"> </w:t>
      </w:r>
      <w:r w:rsidRPr="00E6448C">
        <w:rPr>
          <w:rFonts w:ascii="Calibri" w:hAnsi="Calibri" w:cs="Calibri"/>
        </w:rPr>
        <w:t>вашу</w:t>
      </w:r>
      <w:r>
        <w:t xml:space="preserve"> </w:t>
      </w:r>
      <w:r w:rsidRPr="00E6448C">
        <w:rPr>
          <w:rFonts w:ascii="Calibri" w:hAnsi="Calibri" w:cs="Calibri"/>
        </w:rPr>
        <w:t>текущую</w:t>
      </w:r>
      <w:r>
        <w:t xml:space="preserve"> </w:t>
      </w:r>
      <w:r w:rsidRPr="00E6448C">
        <w:rPr>
          <w:rFonts w:ascii="Calibri" w:hAnsi="Calibri" w:cs="Calibri"/>
        </w:rPr>
        <w:t>мотивацию</w:t>
      </w:r>
      <w:r>
        <w:t xml:space="preserve">, </w:t>
      </w:r>
      <w:r w:rsidRPr="00E6448C">
        <w:rPr>
          <w:rFonts w:ascii="Calibri" w:hAnsi="Calibri" w:cs="Calibri"/>
        </w:rPr>
        <w:t>признав</w:t>
      </w:r>
      <w:r>
        <w:t xml:space="preserve"> </w:t>
      </w:r>
      <w:r w:rsidRPr="00E6448C">
        <w:rPr>
          <w:rFonts w:ascii="Calibri" w:hAnsi="Calibri" w:cs="Calibri"/>
        </w:rPr>
        <w:t>и</w:t>
      </w:r>
      <w:r>
        <w:t xml:space="preserve"> </w:t>
      </w:r>
      <w:r w:rsidRPr="00E6448C">
        <w:rPr>
          <w:rFonts w:ascii="Calibri" w:hAnsi="Calibri" w:cs="Calibri"/>
        </w:rPr>
        <w:t>поняв</w:t>
      </w:r>
      <w:r>
        <w:t xml:space="preserve"> </w:t>
      </w:r>
      <w:r w:rsidRPr="00E6448C">
        <w:rPr>
          <w:rFonts w:ascii="Calibri" w:hAnsi="Calibri" w:cs="Calibri"/>
        </w:rPr>
        <w:t>истоки</w:t>
      </w:r>
      <w:r>
        <w:t xml:space="preserve"> </w:t>
      </w:r>
      <w:r w:rsidRPr="00E6448C">
        <w:rPr>
          <w:rFonts w:ascii="Calibri" w:hAnsi="Calibri" w:cs="Calibri"/>
        </w:rPr>
        <w:t>вашего</w:t>
      </w:r>
      <w:r>
        <w:t xml:space="preserve"> </w:t>
      </w:r>
      <w:r w:rsidRPr="00E6448C">
        <w:rPr>
          <w:rFonts w:ascii="Calibri" w:hAnsi="Calibri" w:cs="Calibri"/>
        </w:rPr>
        <w:t>ощущения</w:t>
      </w:r>
      <w:r>
        <w:t xml:space="preserve"> </w:t>
      </w:r>
      <w:r w:rsidRPr="00E6448C">
        <w:rPr>
          <w:rFonts w:ascii="Calibri" w:hAnsi="Calibri" w:cs="Calibri"/>
        </w:rPr>
        <w:t>благополучия</w:t>
      </w:r>
      <w:r>
        <w:t xml:space="preserve"> </w:t>
      </w:r>
      <w:r w:rsidRPr="00E6448C">
        <w:rPr>
          <w:rFonts w:ascii="Calibri" w:hAnsi="Calibri" w:cs="Calibri"/>
        </w:rPr>
        <w:t>и</w:t>
      </w:r>
      <w:r>
        <w:t xml:space="preserve"> </w:t>
      </w:r>
      <w:r w:rsidRPr="00E6448C">
        <w:rPr>
          <w:rFonts w:ascii="Calibri" w:hAnsi="Calibri" w:cs="Calibri"/>
        </w:rPr>
        <w:t>основные</w:t>
      </w:r>
      <w:r>
        <w:t xml:space="preserve"> </w:t>
      </w:r>
      <w:r w:rsidRPr="00E6448C">
        <w:rPr>
          <w:rFonts w:ascii="Calibri" w:hAnsi="Calibri" w:cs="Calibri"/>
        </w:rPr>
        <w:t>причины</w:t>
      </w:r>
      <w:r>
        <w:t xml:space="preserve"> </w:t>
      </w:r>
      <w:r w:rsidRPr="00E6448C">
        <w:rPr>
          <w:rFonts w:ascii="Calibri" w:hAnsi="Calibri" w:cs="Calibri"/>
        </w:rPr>
        <w:t>делать</w:t>
      </w:r>
      <w:r>
        <w:t xml:space="preserve"> </w:t>
      </w:r>
      <w:r w:rsidRPr="00E6448C">
        <w:rPr>
          <w:rFonts w:ascii="Calibri" w:hAnsi="Calibri" w:cs="Calibri"/>
        </w:rPr>
        <w:t>то</w:t>
      </w:r>
      <w:r>
        <w:t xml:space="preserve">, </w:t>
      </w:r>
      <w:r w:rsidRPr="00E6448C">
        <w:rPr>
          <w:rFonts w:ascii="Calibri" w:hAnsi="Calibri" w:cs="Calibri"/>
        </w:rPr>
        <w:t>что</w:t>
      </w:r>
      <w:r>
        <w:t xml:space="preserve"> </w:t>
      </w:r>
      <w:r w:rsidRPr="00E6448C">
        <w:rPr>
          <w:rFonts w:ascii="Calibri" w:hAnsi="Calibri" w:cs="Calibri"/>
        </w:rPr>
        <w:t>вы</w:t>
      </w:r>
      <w:r>
        <w:t xml:space="preserve"> </w:t>
      </w:r>
      <w:r w:rsidRPr="00E6448C">
        <w:rPr>
          <w:rFonts w:ascii="Calibri" w:hAnsi="Calibri" w:cs="Calibri"/>
        </w:rPr>
        <w:t>делаете</w:t>
      </w:r>
      <w:r>
        <w:t>;</w:t>
      </w:r>
    </w:p>
    <w:p w14:paraId="08CA0F50" w14:textId="1CFDA281" w:rsidR="00474905" w:rsidRDefault="00474905" w:rsidP="00E6448C">
      <w:pPr>
        <w:pStyle w:val="a9"/>
        <w:numPr>
          <w:ilvl w:val="0"/>
          <w:numId w:val="37"/>
        </w:numPr>
        <w:spacing w:after="120" w:line="240" w:lineRule="auto"/>
      </w:pPr>
      <w:r w:rsidRPr="00E6448C">
        <w:rPr>
          <w:rFonts w:ascii="Calibri" w:hAnsi="Calibri" w:cs="Calibri"/>
        </w:rPr>
        <w:t>изменить</w:t>
      </w:r>
      <w:r>
        <w:t xml:space="preserve"> </w:t>
      </w:r>
      <w:r w:rsidRPr="00E6448C">
        <w:rPr>
          <w:rFonts w:ascii="Calibri" w:hAnsi="Calibri" w:cs="Calibri"/>
        </w:rPr>
        <w:t>и</w:t>
      </w:r>
      <w:r>
        <w:t>/</w:t>
      </w:r>
      <w:r w:rsidRPr="00E6448C">
        <w:rPr>
          <w:rFonts w:ascii="Calibri" w:hAnsi="Calibri" w:cs="Calibri"/>
        </w:rPr>
        <w:t>или</w:t>
      </w:r>
      <w:r>
        <w:t xml:space="preserve"> </w:t>
      </w:r>
      <w:r w:rsidRPr="00E6448C">
        <w:rPr>
          <w:rFonts w:ascii="Calibri" w:hAnsi="Calibri" w:cs="Calibri"/>
        </w:rPr>
        <w:t>поддерживать</w:t>
      </w:r>
      <w:r>
        <w:t xml:space="preserve"> </w:t>
      </w:r>
      <w:r w:rsidRPr="00E6448C">
        <w:rPr>
          <w:rFonts w:ascii="Calibri" w:hAnsi="Calibri" w:cs="Calibri"/>
        </w:rPr>
        <w:t>оптимальную</w:t>
      </w:r>
      <w:r>
        <w:t xml:space="preserve"> </w:t>
      </w:r>
      <w:r w:rsidRPr="00E6448C">
        <w:rPr>
          <w:rFonts w:ascii="Calibri" w:hAnsi="Calibri" w:cs="Calibri"/>
        </w:rPr>
        <w:t>мотивацию</w:t>
      </w:r>
      <w:r>
        <w:t xml:space="preserve"> </w:t>
      </w:r>
      <w:r w:rsidRPr="00E6448C">
        <w:rPr>
          <w:rFonts w:ascii="Calibri" w:hAnsi="Calibri" w:cs="Calibri"/>
        </w:rPr>
        <w:t>при</w:t>
      </w:r>
      <w:r>
        <w:t xml:space="preserve"> </w:t>
      </w:r>
      <w:r w:rsidRPr="00E6448C">
        <w:rPr>
          <w:rFonts w:ascii="Calibri" w:hAnsi="Calibri" w:cs="Calibri"/>
        </w:rPr>
        <w:t>помощи</w:t>
      </w:r>
      <w:r>
        <w:t xml:space="preserve"> </w:t>
      </w:r>
      <w:r w:rsidRPr="00E6448C">
        <w:rPr>
          <w:rFonts w:ascii="Calibri" w:hAnsi="Calibri" w:cs="Calibri"/>
        </w:rPr>
        <w:t>саморегу</w:t>
      </w:r>
      <w:r w:rsidR="00E6448C">
        <w:t>ляции, чтобы удовлетво</w:t>
      </w:r>
      <w:r>
        <w:t>рить ваши психологические потребности;</w:t>
      </w:r>
    </w:p>
    <w:p w14:paraId="4ABA1A06" w14:textId="494FE15D" w:rsidR="00474905" w:rsidRDefault="00474905" w:rsidP="00E6448C">
      <w:pPr>
        <w:pStyle w:val="a9"/>
        <w:numPr>
          <w:ilvl w:val="0"/>
          <w:numId w:val="37"/>
        </w:numPr>
        <w:spacing w:after="120" w:line="240" w:lineRule="auto"/>
      </w:pPr>
      <w:r w:rsidRPr="00E6448C">
        <w:rPr>
          <w:rFonts w:ascii="Calibri" w:hAnsi="Calibri" w:cs="Calibri"/>
        </w:rPr>
        <w:t>оценить</w:t>
      </w:r>
      <w:r>
        <w:t xml:space="preserve"> </w:t>
      </w:r>
      <w:r w:rsidRPr="00E6448C">
        <w:rPr>
          <w:rFonts w:ascii="Calibri" w:hAnsi="Calibri" w:cs="Calibri"/>
        </w:rPr>
        <w:t>разницу</w:t>
      </w:r>
      <w:r>
        <w:t xml:space="preserve"> </w:t>
      </w:r>
      <w:r w:rsidRPr="00E6448C">
        <w:rPr>
          <w:rFonts w:ascii="Calibri" w:hAnsi="Calibri" w:cs="Calibri"/>
        </w:rPr>
        <w:t>между</w:t>
      </w:r>
      <w:r>
        <w:t xml:space="preserve"> </w:t>
      </w:r>
      <w:r w:rsidRPr="00E6448C">
        <w:rPr>
          <w:rFonts w:ascii="Calibri" w:hAnsi="Calibri" w:cs="Calibri"/>
        </w:rPr>
        <w:t>неоптимальной</w:t>
      </w:r>
      <w:r>
        <w:t xml:space="preserve"> </w:t>
      </w:r>
      <w:r w:rsidRPr="00E6448C">
        <w:rPr>
          <w:rFonts w:ascii="Calibri" w:hAnsi="Calibri" w:cs="Calibri"/>
        </w:rPr>
        <w:t>и</w:t>
      </w:r>
      <w:r>
        <w:t xml:space="preserve"> </w:t>
      </w:r>
      <w:r w:rsidRPr="00E6448C">
        <w:rPr>
          <w:rFonts w:ascii="Calibri" w:hAnsi="Calibri" w:cs="Calibri"/>
        </w:rPr>
        <w:t>оптимальной</w:t>
      </w:r>
      <w:r>
        <w:t xml:space="preserve"> </w:t>
      </w:r>
      <w:r w:rsidRPr="00E6448C">
        <w:rPr>
          <w:rFonts w:ascii="Calibri" w:hAnsi="Calibri" w:cs="Calibri"/>
        </w:rPr>
        <w:t>мотивацией»</w:t>
      </w:r>
      <w:r>
        <w:t>.</w:t>
      </w:r>
    </w:p>
    <w:p w14:paraId="5775F38B" w14:textId="6C19500C" w:rsidR="00474905" w:rsidRDefault="00474905" w:rsidP="00474905">
      <w:pPr>
        <w:spacing w:after="120" w:line="240" w:lineRule="auto"/>
      </w:pPr>
      <w:r>
        <w:t>Обучать менеджеров мотивации оказалось сложным потому, что</w:t>
      </w:r>
      <w:r w:rsidR="00E6448C">
        <w:t xml:space="preserve"> они были уверены: их работа за</w:t>
      </w:r>
      <w:r>
        <w:t>ключается в том, чтобы мотивировать других людей — но никак не себя.</w:t>
      </w:r>
      <w:r w:rsidR="00E6448C">
        <w:t xml:space="preserve"> </w:t>
      </w:r>
      <w:r>
        <w:t>При этом все менедже</w:t>
      </w:r>
      <w:r w:rsidR="00E6448C">
        <w:t>ры боялись выпустить из рук кон</w:t>
      </w:r>
      <w:r>
        <w:t>троль над сотрудниками. Они переставали чувствовать себя лидерами, если не распоряжались или не «приглядывали» за кем-нибудь.</w:t>
      </w:r>
    </w:p>
    <w:p w14:paraId="0B31844C" w14:textId="77777777" w:rsidR="00E6448C" w:rsidRDefault="00474905" w:rsidP="00474905">
      <w:pPr>
        <w:spacing w:after="120" w:line="240" w:lineRule="auto"/>
      </w:pPr>
      <w:r>
        <w:t>Статус потока на</w:t>
      </w:r>
      <w:r w:rsidR="00E6448C">
        <w:t>ходится ниже двух других положи</w:t>
      </w:r>
      <w:r>
        <w:t>тельных мотивационных стату</w:t>
      </w:r>
      <w:r w:rsidR="00E6448C">
        <w:t>сов на модели спектра мотивации,</w:t>
      </w:r>
      <w:r>
        <w:t xml:space="preserve"> потому что вы не включаете высококачественную саморегуляцию — ведь ваша деятельность для вас становится естественной потребностью</w:t>
      </w:r>
      <w:r w:rsidR="00E6448C">
        <w:t xml:space="preserve"> (подробнее см. </w:t>
      </w:r>
      <w:hyperlink r:id="rId20" w:history="1">
        <w:r w:rsidR="00E6448C" w:rsidRPr="00E6448C">
          <w:rPr>
            <w:rStyle w:val="a8"/>
          </w:rPr>
          <w:t>Михай Чиксентмихайи. Поток: Психология оптимального переживания</w:t>
        </w:r>
      </w:hyperlink>
      <w:r w:rsidR="00E6448C">
        <w:t>)</w:t>
      </w:r>
      <w:r>
        <w:t>.</w:t>
      </w:r>
    </w:p>
    <w:p w14:paraId="673B1379" w14:textId="75051E0B" w:rsidR="00474905" w:rsidRDefault="00E6448C" w:rsidP="00E6448C">
      <w:pPr>
        <w:pStyle w:val="3"/>
      </w:pPr>
      <w:r>
        <w:lastRenderedPageBreak/>
        <w:t xml:space="preserve">Глава 5. </w:t>
      </w:r>
      <w:r w:rsidR="00474905">
        <w:t>Перемены возможны</w:t>
      </w:r>
    </w:p>
    <w:p w14:paraId="76027178" w14:textId="77777777" w:rsidR="00E6448C" w:rsidRPr="00E6448C" w:rsidRDefault="00474905" w:rsidP="00474905">
      <w:pPr>
        <w:spacing w:after="120" w:line="240" w:lineRule="auto"/>
        <w:rPr>
          <w:i/>
        </w:rPr>
      </w:pPr>
      <w:r w:rsidRPr="00E6448C">
        <w:rPr>
          <w:i/>
        </w:rPr>
        <w:t>Мотивационная</w:t>
      </w:r>
      <w:r w:rsidR="00E6448C" w:rsidRPr="00E6448C">
        <w:rPr>
          <w:i/>
        </w:rPr>
        <w:t xml:space="preserve"> беседа — неофициальная или фор</w:t>
      </w:r>
      <w:r w:rsidRPr="00E6448C">
        <w:rPr>
          <w:i/>
        </w:rPr>
        <w:t>мальная возможность облегчить переход человека к оптим</w:t>
      </w:r>
      <w:r w:rsidR="00E6448C" w:rsidRPr="00E6448C">
        <w:rPr>
          <w:i/>
        </w:rPr>
        <w:t>альному мотивационному статусу.</w:t>
      </w:r>
    </w:p>
    <w:p w14:paraId="25D5F135" w14:textId="744FF4AC" w:rsidR="00474905" w:rsidRDefault="00474905" w:rsidP="00E6448C">
      <w:pPr>
        <w:spacing w:after="0" w:line="240" w:lineRule="auto"/>
      </w:pPr>
      <w:r>
        <w:t>Обычно мотивац</w:t>
      </w:r>
      <w:r w:rsidR="00E6448C">
        <w:t>ионная беседа оказывается эффек</w:t>
      </w:r>
      <w:r>
        <w:t>тивной, когда ситуация негативно влияет на человека или его мотивация негативно влияет на команду или компанию. Так мотивационные беседы, скорее всего, будут стоить затраченных усилий, когда человек:</w:t>
      </w:r>
    </w:p>
    <w:p w14:paraId="1B93583F" w14:textId="111008E9" w:rsidR="00474905" w:rsidRDefault="00474905" w:rsidP="00E6448C">
      <w:pPr>
        <w:pStyle w:val="a9"/>
        <w:numPr>
          <w:ilvl w:val="0"/>
          <w:numId w:val="38"/>
        </w:numPr>
        <w:spacing w:after="120" w:line="240" w:lineRule="auto"/>
      </w:pPr>
      <w:r w:rsidRPr="00E6448C">
        <w:rPr>
          <w:rFonts w:ascii="Calibri" w:hAnsi="Calibri" w:cs="Calibri"/>
        </w:rPr>
        <w:t>пропускает</w:t>
      </w:r>
      <w:r>
        <w:t xml:space="preserve"> </w:t>
      </w:r>
      <w:r w:rsidRPr="00E6448C">
        <w:rPr>
          <w:rFonts w:ascii="Calibri" w:hAnsi="Calibri" w:cs="Calibri"/>
        </w:rPr>
        <w:t>сроки</w:t>
      </w:r>
      <w:r>
        <w:t xml:space="preserve"> </w:t>
      </w:r>
      <w:r w:rsidRPr="00E6448C">
        <w:rPr>
          <w:rFonts w:ascii="Calibri" w:hAnsi="Calibri" w:cs="Calibri"/>
        </w:rPr>
        <w:t>сд</w:t>
      </w:r>
      <w:r>
        <w:t>ачи проектов, создавая сложности для всего коллектива;</w:t>
      </w:r>
    </w:p>
    <w:p w14:paraId="7EAD2221" w14:textId="40C31FC3" w:rsidR="00474905" w:rsidRDefault="00474905" w:rsidP="00E6448C">
      <w:pPr>
        <w:pStyle w:val="a9"/>
        <w:numPr>
          <w:ilvl w:val="0"/>
          <w:numId w:val="38"/>
        </w:numPr>
        <w:spacing w:after="120" w:line="240" w:lineRule="auto"/>
      </w:pPr>
      <w:r w:rsidRPr="00E6448C">
        <w:rPr>
          <w:rFonts w:ascii="Calibri" w:hAnsi="Calibri" w:cs="Calibri"/>
        </w:rPr>
        <w:t>проявляет</w:t>
      </w:r>
      <w:r>
        <w:t xml:space="preserve"> </w:t>
      </w:r>
      <w:r w:rsidRPr="00E6448C">
        <w:rPr>
          <w:rFonts w:ascii="Calibri" w:hAnsi="Calibri" w:cs="Calibri"/>
        </w:rPr>
        <w:t>себя</w:t>
      </w:r>
      <w:r>
        <w:t xml:space="preserve"> </w:t>
      </w:r>
      <w:r w:rsidRPr="00E6448C">
        <w:rPr>
          <w:rFonts w:ascii="Calibri" w:hAnsi="Calibri" w:cs="Calibri"/>
        </w:rPr>
        <w:t>ниже</w:t>
      </w:r>
      <w:r>
        <w:t xml:space="preserve"> </w:t>
      </w:r>
      <w:r w:rsidRPr="00E6448C">
        <w:rPr>
          <w:rFonts w:ascii="Calibri" w:hAnsi="Calibri" w:cs="Calibri"/>
        </w:rPr>
        <w:t>обычных</w:t>
      </w:r>
      <w:r>
        <w:t xml:space="preserve"> </w:t>
      </w:r>
      <w:r w:rsidRPr="00E6448C">
        <w:rPr>
          <w:rFonts w:ascii="Calibri" w:hAnsi="Calibri" w:cs="Calibri"/>
        </w:rPr>
        <w:t>ожиданий</w:t>
      </w:r>
      <w:r>
        <w:t xml:space="preserve"> </w:t>
      </w:r>
      <w:r w:rsidRPr="00E6448C">
        <w:rPr>
          <w:rFonts w:ascii="Calibri" w:hAnsi="Calibri" w:cs="Calibri"/>
        </w:rPr>
        <w:t>на</w:t>
      </w:r>
      <w:r>
        <w:t xml:space="preserve"> </w:t>
      </w:r>
      <w:r w:rsidRPr="00E6448C">
        <w:rPr>
          <w:rFonts w:ascii="Calibri" w:hAnsi="Calibri" w:cs="Calibri"/>
        </w:rPr>
        <w:t>важных</w:t>
      </w:r>
      <w:r>
        <w:t xml:space="preserve"> </w:t>
      </w:r>
      <w:r w:rsidRPr="00E6448C">
        <w:rPr>
          <w:rFonts w:ascii="Calibri" w:hAnsi="Calibri" w:cs="Calibri"/>
        </w:rPr>
        <w:t>целях</w:t>
      </w:r>
      <w:r>
        <w:t xml:space="preserve"> </w:t>
      </w:r>
      <w:r w:rsidRPr="00E6448C">
        <w:rPr>
          <w:rFonts w:ascii="Calibri" w:hAnsi="Calibri" w:cs="Calibri"/>
        </w:rPr>
        <w:t>или</w:t>
      </w:r>
      <w:r>
        <w:t xml:space="preserve"> </w:t>
      </w:r>
      <w:r w:rsidRPr="00E6448C">
        <w:rPr>
          <w:rFonts w:ascii="Calibri" w:hAnsi="Calibri" w:cs="Calibri"/>
        </w:rPr>
        <w:t>проектах</w:t>
      </w:r>
      <w:r>
        <w:t>;</w:t>
      </w:r>
    </w:p>
    <w:p w14:paraId="53034380" w14:textId="3E6B9A51" w:rsidR="00474905" w:rsidRDefault="00474905" w:rsidP="00E6448C">
      <w:pPr>
        <w:pStyle w:val="a9"/>
        <w:numPr>
          <w:ilvl w:val="0"/>
          <w:numId w:val="38"/>
        </w:numPr>
        <w:spacing w:after="120" w:line="240" w:lineRule="auto"/>
      </w:pPr>
      <w:r w:rsidRPr="00E6448C">
        <w:rPr>
          <w:rFonts w:ascii="Calibri" w:hAnsi="Calibri" w:cs="Calibri"/>
        </w:rPr>
        <w:t>не</w:t>
      </w:r>
      <w:r>
        <w:t xml:space="preserve"> </w:t>
      </w:r>
      <w:r w:rsidRPr="00E6448C">
        <w:rPr>
          <w:rFonts w:ascii="Calibri" w:hAnsi="Calibri" w:cs="Calibri"/>
        </w:rPr>
        <w:t>соответствует</w:t>
      </w:r>
      <w:r>
        <w:t xml:space="preserve"> </w:t>
      </w:r>
      <w:r w:rsidRPr="00E6448C">
        <w:rPr>
          <w:rFonts w:ascii="Calibri" w:hAnsi="Calibri" w:cs="Calibri"/>
        </w:rPr>
        <w:t>потенциалу</w:t>
      </w:r>
      <w:r>
        <w:t xml:space="preserve"> </w:t>
      </w:r>
      <w:r w:rsidRPr="00E6448C">
        <w:rPr>
          <w:rFonts w:ascii="Calibri" w:hAnsi="Calibri" w:cs="Calibri"/>
        </w:rPr>
        <w:t>своей</w:t>
      </w:r>
      <w:r>
        <w:t xml:space="preserve"> </w:t>
      </w:r>
      <w:r w:rsidRPr="00E6448C">
        <w:rPr>
          <w:rFonts w:ascii="Calibri" w:hAnsi="Calibri" w:cs="Calibri"/>
        </w:rPr>
        <w:t>рабочей</w:t>
      </w:r>
      <w:r>
        <w:t xml:space="preserve"> </w:t>
      </w:r>
      <w:r w:rsidRPr="00E6448C">
        <w:rPr>
          <w:rFonts w:ascii="Calibri" w:hAnsi="Calibri" w:cs="Calibri"/>
        </w:rPr>
        <w:t>роли</w:t>
      </w:r>
      <w:r>
        <w:t>;</w:t>
      </w:r>
    </w:p>
    <w:p w14:paraId="3F41548D" w14:textId="664F3B1E" w:rsidR="00474905" w:rsidRDefault="00474905" w:rsidP="00E6448C">
      <w:pPr>
        <w:pStyle w:val="a9"/>
        <w:numPr>
          <w:ilvl w:val="0"/>
          <w:numId w:val="38"/>
        </w:numPr>
        <w:spacing w:after="120" w:line="240" w:lineRule="auto"/>
      </w:pPr>
      <w:r w:rsidRPr="00E6448C">
        <w:rPr>
          <w:rFonts w:ascii="Calibri" w:hAnsi="Calibri" w:cs="Calibri"/>
        </w:rPr>
        <w:t>часто</w:t>
      </w:r>
      <w:r>
        <w:t xml:space="preserve"> </w:t>
      </w:r>
      <w:r w:rsidRPr="00E6448C">
        <w:rPr>
          <w:rFonts w:ascii="Calibri" w:hAnsi="Calibri" w:cs="Calibri"/>
        </w:rPr>
        <w:t>пребывает</w:t>
      </w:r>
      <w:r>
        <w:t xml:space="preserve"> </w:t>
      </w:r>
      <w:r w:rsidRPr="00E6448C">
        <w:rPr>
          <w:rFonts w:ascii="Calibri" w:hAnsi="Calibri" w:cs="Calibri"/>
        </w:rPr>
        <w:t>в</w:t>
      </w:r>
      <w:r>
        <w:t xml:space="preserve"> </w:t>
      </w:r>
      <w:r w:rsidRPr="00E6448C">
        <w:rPr>
          <w:rFonts w:ascii="Calibri" w:hAnsi="Calibri" w:cs="Calibri"/>
        </w:rPr>
        <w:t>плохом</w:t>
      </w:r>
      <w:r>
        <w:t xml:space="preserve"> </w:t>
      </w:r>
      <w:r w:rsidRPr="00E6448C">
        <w:rPr>
          <w:rFonts w:ascii="Calibri" w:hAnsi="Calibri" w:cs="Calibri"/>
        </w:rPr>
        <w:t>настроении</w:t>
      </w:r>
      <w:r>
        <w:t xml:space="preserve">, </w:t>
      </w:r>
      <w:r w:rsidRPr="00E6448C">
        <w:rPr>
          <w:rFonts w:ascii="Calibri" w:hAnsi="Calibri" w:cs="Calibri"/>
        </w:rPr>
        <w:t>которое</w:t>
      </w:r>
      <w:r>
        <w:t xml:space="preserve"> </w:t>
      </w:r>
      <w:r w:rsidRPr="00E6448C">
        <w:rPr>
          <w:rFonts w:ascii="Calibri" w:hAnsi="Calibri" w:cs="Calibri"/>
        </w:rPr>
        <w:t>отражается</w:t>
      </w:r>
      <w:r>
        <w:t xml:space="preserve"> </w:t>
      </w:r>
      <w:r w:rsidRPr="00E6448C">
        <w:rPr>
          <w:rFonts w:ascii="Calibri" w:hAnsi="Calibri" w:cs="Calibri"/>
        </w:rPr>
        <w:t>на</w:t>
      </w:r>
      <w:r>
        <w:t xml:space="preserve"> </w:t>
      </w:r>
      <w:r w:rsidRPr="00E6448C">
        <w:rPr>
          <w:rFonts w:ascii="Calibri" w:hAnsi="Calibri" w:cs="Calibri"/>
        </w:rPr>
        <w:t>делах</w:t>
      </w:r>
      <w:r>
        <w:t>;</w:t>
      </w:r>
    </w:p>
    <w:p w14:paraId="485570E6" w14:textId="5CF3DC31" w:rsidR="00474905" w:rsidRDefault="00474905" w:rsidP="00E6448C">
      <w:pPr>
        <w:pStyle w:val="a9"/>
        <w:numPr>
          <w:ilvl w:val="0"/>
          <w:numId w:val="38"/>
        </w:numPr>
        <w:spacing w:after="120" w:line="240" w:lineRule="auto"/>
      </w:pPr>
      <w:r w:rsidRPr="00E6448C">
        <w:rPr>
          <w:rFonts w:ascii="Calibri" w:hAnsi="Calibri" w:cs="Calibri"/>
        </w:rPr>
        <w:t>не</w:t>
      </w:r>
      <w:r>
        <w:t xml:space="preserve"> </w:t>
      </w:r>
      <w:r w:rsidRPr="00E6448C">
        <w:rPr>
          <w:rFonts w:ascii="Calibri" w:hAnsi="Calibri" w:cs="Calibri"/>
        </w:rPr>
        <w:t>берет</w:t>
      </w:r>
      <w:r>
        <w:t xml:space="preserve"> </w:t>
      </w:r>
      <w:r w:rsidRPr="00E6448C">
        <w:rPr>
          <w:rFonts w:ascii="Calibri" w:hAnsi="Calibri" w:cs="Calibri"/>
        </w:rPr>
        <w:t>на</w:t>
      </w:r>
      <w:r>
        <w:t xml:space="preserve"> себя </w:t>
      </w:r>
      <w:r w:rsidR="00E6448C">
        <w:t>инициативу, даже когда она необ</w:t>
      </w:r>
      <w:r>
        <w:t>ходима;</w:t>
      </w:r>
    </w:p>
    <w:p w14:paraId="10D912EE" w14:textId="18CE8500" w:rsidR="00474905" w:rsidRDefault="00474905" w:rsidP="00E6448C">
      <w:pPr>
        <w:pStyle w:val="a9"/>
        <w:numPr>
          <w:ilvl w:val="0"/>
          <w:numId w:val="38"/>
        </w:numPr>
        <w:spacing w:after="120" w:line="240" w:lineRule="auto"/>
      </w:pPr>
      <w:r w:rsidRPr="00E6448C">
        <w:rPr>
          <w:rFonts w:ascii="Calibri" w:hAnsi="Calibri" w:cs="Calibri"/>
        </w:rPr>
        <w:t>проявляет</w:t>
      </w:r>
      <w:r>
        <w:t xml:space="preserve"> </w:t>
      </w:r>
      <w:r w:rsidRPr="00E6448C">
        <w:rPr>
          <w:rFonts w:ascii="Calibri" w:hAnsi="Calibri" w:cs="Calibri"/>
        </w:rPr>
        <w:t>эмоции</w:t>
      </w:r>
      <w:r>
        <w:t xml:space="preserve">, </w:t>
      </w:r>
      <w:r w:rsidRPr="00E6448C">
        <w:rPr>
          <w:rFonts w:ascii="Calibri" w:hAnsi="Calibri" w:cs="Calibri"/>
        </w:rPr>
        <w:t>не</w:t>
      </w:r>
      <w:r>
        <w:t xml:space="preserve"> </w:t>
      </w:r>
      <w:r w:rsidRPr="00E6448C">
        <w:rPr>
          <w:rFonts w:ascii="Calibri" w:hAnsi="Calibri" w:cs="Calibri"/>
        </w:rPr>
        <w:t>соответствующие</w:t>
      </w:r>
      <w:r>
        <w:t xml:space="preserve"> </w:t>
      </w:r>
      <w:r w:rsidRPr="00E6448C">
        <w:rPr>
          <w:rFonts w:ascii="Calibri" w:hAnsi="Calibri" w:cs="Calibri"/>
        </w:rPr>
        <w:t>сложности</w:t>
      </w:r>
      <w:r>
        <w:t xml:space="preserve"> </w:t>
      </w:r>
      <w:r w:rsidRPr="00E6448C">
        <w:rPr>
          <w:rFonts w:ascii="Calibri" w:hAnsi="Calibri" w:cs="Calibri"/>
        </w:rPr>
        <w:t>ситуации</w:t>
      </w:r>
      <w:r>
        <w:t>;</w:t>
      </w:r>
    </w:p>
    <w:p w14:paraId="72B7F319" w14:textId="7F5D85B6" w:rsidR="00474905" w:rsidRDefault="00474905" w:rsidP="00E6448C">
      <w:pPr>
        <w:pStyle w:val="a9"/>
        <w:numPr>
          <w:ilvl w:val="0"/>
          <w:numId w:val="38"/>
        </w:numPr>
        <w:spacing w:after="120" w:line="240" w:lineRule="auto"/>
      </w:pPr>
      <w:r w:rsidRPr="00E6448C">
        <w:rPr>
          <w:rFonts w:ascii="Calibri" w:hAnsi="Calibri" w:cs="Calibri"/>
        </w:rPr>
        <w:t>энергетически</w:t>
      </w:r>
      <w:r>
        <w:t xml:space="preserve"> </w:t>
      </w:r>
      <w:r w:rsidRPr="00E6448C">
        <w:rPr>
          <w:rFonts w:ascii="Calibri" w:hAnsi="Calibri" w:cs="Calibri"/>
        </w:rPr>
        <w:t>опустошает</w:t>
      </w:r>
      <w:r>
        <w:t xml:space="preserve"> </w:t>
      </w:r>
      <w:r w:rsidRPr="00E6448C">
        <w:rPr>
          <w:rFonts w:ascii="Calibri" w:hAnsi="Calibri" w:cs="Calibri"/>
        </w:rPr>
        <w:t>других</w:t>
      </w:r>
      <w:r>
        <w:t>;</w:t>
      </w:r>
    </w:p>
    <w:p w14:paraId="15F60098" w14:textId="3A63AF09" w:rsidR="00474905" w:rsidRDefault="00474905" w:rsidP="00E6448C">
      <w:pPr>
        <w:pStyle w:val="a9"/>
        <w:numPr>
          <w:ilvl w:val="0"/>
          <w:numId w:val="38"/>
        </w:numPr>
        <w:spacing w:after="120" w:line="240" w:lineRule="auto"/>
      </w:pPr>
      <w:r w:rsidRPr="00E6448C">
        <w:rPr>
          <w:rFonts w:ascii="Calibri" w:hAnsi="Calibri" w:cs="Calibri"/>
        </w:rPr>
        <w:t>отвергает</w:t>
      </w:r>
      <w:r>
        <w:t xml:space="preserve"> </w:t>
      </w:r>
      <w:r w:rsidRPr="00E6448C">
        <w:rPr>
          <w:rFonts w:ascii="Calibri" w:hAnsi="Calibri" w:cs="Calibri"/>
        </w:rPr>
        <w:t>полезную</w:t>
      </w:r>
      <w:r>
        <w:t xml:space="preserve"> </w:t>
      </w:r>
      <w:r w:rsidRPr="00E6448C">
        <w:rPr>
          <w:rFonts w:ascii="Calibri" w:hAnsi="Calibri" w:cs="Calibri"/>
        </w:rPr>
        <w:t>обратную</w:t>
      </w:r>
      <w:r>
        <w:t xml:space="preserve"> </w:t>
      </w:r>
      <w:r w:rsidRPr="00E6448C">
        <w:rPr>
          <w:rFonts w:ascii="Calibri" w:hAnsi="Calibri" w:cs="Calibri"/>
        </w:rPr>
        <w:t>связь</w:t>
      </w:r>
      <w:r>
        <w:t>;</w:t>
      </w:r>
    </w:p>
    <w:p w14:paraId="19817A19" w14:textId="0BE9D5DB" w:rsidR="00474905" w:rsidRDefault="00474905" w:rsidP="00E6448C">
      <w:pPr>
        <w:pStyle w:val="a9"/>
        <w:numPr>
          <w:ilvl w:val="0"/>
          <w:numId w:val="38"/>
        </w:numPr>
        <w:spacing w:after="120" w:line="240" w:lineRule="auto"/>
      </w:pPr>
      <w:r w:rsidRPr="00E6448C">
        <w:rPr>
          <w:rFonts w:ascii="Calibri" w:hAnsi="Calibri" w:cs="Calibri"/>
        </w:rPr>
        <w:t>слишком</w:t>
      </w:r>
      <w:r>
        <w:t xml:space="preserve"> </w:t>
      </w:r>
      <w:r w:rsidRPr="00E6448C">
        <w:rPr>
          <w:rFonts w:ascii="Calibri" w:hAnsi="Calibri" w:cs="Calibri"/>
        </w:rPr>
        <w:t>часто</w:t>
      </w:r>
      <w:r>
        <w:t xml:space="preserve"> </w:t>
      </w:r>
      <w:r w:rsidRPr="00E6448C">
        <w:rPr>
          <w:rFonts w:ascii="Calibri" w:hAnsi="Calibri" w:cs="Calibri"/>
        </w:rPr>
        <w:t>занимает</w:t>
      </w:r>
      <w:r>
        <w:t xml:space="preserve"> </w:t>
      </w:r>
      <w:r w:rsidRPr="00E6448C">
        <w:rPr>
          <w:rFonts w:ascii="Calibri" w:hAnsi="Calibri" w:cs="Calibri"/>
        </w:rPr>
        <w:t>оборонительную</w:t>
      </w:r>
      <w:r>
        <w:t xml:space="preserve"> </w:t>
      </w:r>
      <w:r w:rsidRPr="00E6448C">
        <w:rPr>
          <w:rFonts w:ascii="Calibri" w:hAnsi="Calibri" w:cs="Calibri"/>
        </w:rPr>
        <w:t>позицию</w:t>
      </w:r>
      <w:r>
        <w:t>;</w:t>
      </w:r>
    </w:p>
    <w:p w14:paraId="1735D160" w14:textId="260343DD" w:rsidR="00474905" w:rsidRDefault="00474905" w:rsidP="00E6448C">
      <w:pPr>
        <w:pStyle w:val="a9"/>
        <w:numPr>
          <w:ilvl w:val="0"/>
          <w:numId w:val="38"/>
        </w:numPr>
        <w:spacing w:after="120" w:line="240" w:lineRule="auto"/>
      </w:pPr>
      <w:r w:rsidRPr="00E6448C">
        <w:rPr>
          <w:rFonts w:ascii="Calibri" w:hAnsi="Calibri" w:cs="Calibri"/>
        </w:rPr>
        <w:t>имеет</w:t>
      </w:r>
      <w:r>
        <w:t xml:space="preserve"> </w:t>
      </w:r>
      <w:r w:rsidRPr="00E6448C">
        <w:rPr>
          <w:rFonts w:ascii="Calibri" w:hAnsi="Calibri" w:cs="Calibri"/>
        </w:rPr>
        <w:t>ценности</w:t>
      </w:r>
      <w:r>
        <w:t xml:space="preserve">, </w:t>
      </w:r>
      <w:r w:rsidRPr="00E6448C">
        <w:rPr>
          <w:rFonts w:ascii="Calibri" w:hAnsi="Calibri" w:cs="Calibri"/>
        </w:rPr>
        <w:t>которые</w:t>
      </w:r>
      <w:r>
        <w:t xml:space="preserve"> </w:t>
      </w:r>
      <w:r w:rsidRPr="00E6448C">
        <w:rPr>
          <w:rFonts w:ascii="Calibri" w:hAnsi="Calibri" w:cs="Calibri"/>
        </w:rPr>
        <w:t>не</w:t>
      </w:r>
      <w:r>
        <w:t xml:space="preserve"> </w:t>
      </w:r>
      <w:r w:rsidRPr="00E6448C">
        <w:rPr>
          <w:rFonts w:ascii="Calibri" w:hAnsi="Calibri" w:cs="Calibri"/>
        </w:rPr>
        <w:t>с</w:t>
      </w:r>
      <w:r>
        <w:t>огласуютс</w:t>
      </w:r>
      <w:r w:rsidR="00E6448C">
        <w:t>я с целью и ценностями компании.</w:t>
      </w:r>
    </w:p>
    <w:p w14:paraId="61E9A7FE" w14:textId="43776C3B" w:rsidR="00474905" w:rsidRDefault="00474905" w:rsidP="00E6448C">
      <w:pPr>
        <w:spacing w:after="120" w:line="240" w:lineRule="auto"/>
      </w:pPr>
      <w:r>
        <w:t>Чтобы мотивационная беседа достигла цели — и дл</w:t>
      </w:r>
      <w:r w:rsidR="00E6448C">
        <w:t>я вас, и, самое главное, для со</w:t>
      </w:r>
      <w:r>
        <w:t>беседника, — избегайте трех частых ошибок:</w:t>
      </w:r>
      <w:r w:rsidR="00E6448C">
        <w:t xml:space="preserve"> </w:t>
      </w:r>
      <w:r>
        <w:rPr>
          <w:rFonts w:ascii="Calibri" w:hAnsi="Calibri" w:cs="Calibri"/>
        </w:rPr>
        <w:t>не</w:t>
      </w:r>
      <w:r>
        <w:t xml:space="preserve"> </w:t>
      </w:r>
      <w:r>
        <w:rPr>
          <w:rFonts w:ascii="Calibri" w:hAnsi="Calibri" w:cs="Calibri"/>
        </w:rPr>
        <w:t>стоит</w:t>
      </w:r>
      <w:r>
        <w:t xml:space="preserve"> </w:t>
      </w:r>
      <w:r>
        <w:rPr>
          <w:rFonts w:ascii="Calibri" w:hAnsi="Calibri" w:cs="Calibri"/>
        </w:rPr>
        <w:t>решать</w:t>
      </w:r>
      <w:r>
        <w:t xml:space="preserve"> </w:t>
      </w:r>
      <w:r>
        <w:rPr>
          <w:rFonts w:ascii="Calibri" w:hAnsi="Calibri" w:cs="Calibri"/>
        </w:rPr>
        <w:t>чужие</w:t>
      </w:r>
      <w:r>
        <w:t xml:space="preserve"> </w:t>
      </w:r>
      <w:r>
        <w:rPr>
          <w:rFonts w:ascii="Calibri" w:hAnsi="Calibri" w:cs="Calibri"/>
        </w:rPr>
        <w:t>проблемы</w:t>
      </w:r>
      <w:r w:rsidR="00E6448C">
        <w:t xml:space="preserve">, </w:t>
      </w:r>
      <w:r>
        <w:rPr>
          <w:rFonts w:ascii="Calibri" w:hAnsi="Calibri" w:cs="Calibri"/>
        </w:rPr>
        <w:t>не</w:t>
      </w:r>
      <w:r>
        <w:t xml:space="preserve"> </w:t>
      </w:r>
      <w:r>
        <w:rPr>
          <w:rFonts w:ascii="Calibri" w:hAnsi="Calibri" w:cs="Calibri"/>
        </w:rPr>
        <w:t>стоит</w:t>
      </w:r>
      <w:r>
        <w:t xml:space="preserve"> </w:t>
      </w:r>
      <w:r>
        <w:rPr>
          <w:rFonts w:ascii="Calibri" w:hAnsi="Calibri" w:cs="Calibri"/>
        </w:rPr>
        <w:t>навязывать</w:t>
      </w:r>
      <w:r>
        <w:t xml:space="preserve"> </w:t>
      </w:r>
      <w:r>
        <w:rPr>
          <w:rFonts w:ascii="Calibri" w:hAnsi="Calibri" w:cs="Calibri"/>
        </w:rPr>
        <w:t>свои</w:t>
      </w:r>
      <w:r>
        <w:t xml:space="preserve"> </w:t>
      </w:r>
      <w:r>
        <w:rPr>
          <w:rFonts w:ascii="Calibri" w:hAnsi="Calibri" w:cs="Calibri"/>
        </w:rPr>
        <w:t>ценности</w:t>
      </w:r>
      <w:r w:rsidR="00E6448C">
        <w:t xml:space="preserve">, </w:t>
      </w:r>
      <w:r>
        <w:rPr>
          <w:rFonts w:ascii="Calibri" w:hAnsi="Calibri" w:cs="Calibri"/>
        </w:rPr>
        <w:t>не</w:t>
      </w:r>
      <w:r>
        <w:t xml:space="preserve"> </w:t>
      </w:r>
      <w:r>
        <w:rPr>
          <w:rFonts w:ascii="Calibri" w:hAnsi="Calibri" w:cs="Calibri"/>
        </w:rPr>
        <w:t>стоит</w:t>
      </w:r>
      <w:r>
        <w:t xml:space="preserve"> </w:t>
      </w:r>
      <w:r>
        <w:rPr>
          <w:rFonts w:ascii="Calibri" w:hAnsi="Calibri" w:cs="Calibri"/>
        </w:rPr>
        <w:t>ждать</w:t>
      </w:r>
      <w:r>
        <w:t xml:space="preserve"> </w:t>
      </w:r>
      <w:r>
        <w:rPr>
          <w:rFonts w:ascii="Calibri" w:hAnsi="Calibri" w:cs="Calibri"/>
        </w:rPr>
        <w:t>перемен</w:t>
      </w:r>
      <w:r>
        <w:t>. Одна из крупнейших ошибок руководителей — это предположить, что другой человек обладает теми же ценностями, что и он сам.</w:t>
      </w:r>
    </w:p>
    <w:p w14:paraId="106A51C3" w14:textId="1E77AB18" w:rsidR="00474905" w:rsidRDefault="00E6448C" w:rsidP="00E6448C">
      <w:pPr>
        <w:pStyle w:val="3"/>
      </w:pPr>
      <w:r>
        <w:t xml:space="preserve">Глава 6. </w:t>
      </w:r>
      <w:r w:rsidR="00474905">
        <w:t>Пять убеждений, которые разрушают мотивацию на рабочем месте</w:t>
      </w:r>
    </w:p>
    <w:p w14:paraId="2A71EB48" w14:textId="4DC513B6" w:rsidR="00474905" w:rsidRDefault="00474905" w:rsidP="00474905">
      <w:pPr>
        <w:spacing w:after="120" w:line="240" w:lineRule="auto"/>
      </w:pPr>
      <w:r>
        <w:t xml:space="preserve">Рейтинг факторов мотивации на рабочем месте у рядовых сотрудников сильно отличается от представлений их </w:t>
      </w:r>
      <w:r w:rsidR="00E80386">
        <w:t xml:space="preserve">руководителей по этому вопросу. </w:t>
      </w:r>
      <w:r>
        <w:t>Они склонны приписывать своим сотрудникам внешнюю мотивацию (действия вне предела контроля работников), основанную на таких «пряниках», как высокая заработная плата, карьерный рост и сам факт обеспеченности работой. Сами же сотрудники предпочитают внутреннюю мотивацию (действия в пределах своего контроля): интересное дело, личностный рост и повышение квалификации.</w:t>
      </w:r>
    </w:p>
    <w:p w14:paraId="66E92A83" w14:textId="40459CC2" w:rsidR="00474905" w:rsidRDefault="00E80386" w:rsidP="00E80386">
      <w:pPr>
        <w:spacing w:after="0" w:line="240" w:lineRule="auto"/>
      </w:pPr>
      <w:r>
        <w:t>З</w:t>
      </w:r>
      <w:r w:rsidR="00474905">
        <w:t>аверши</w:t>
      </w:r>
      <w:r>
        <w:t>те следующие фразы:</w:t>
      </w:r>
    </w:p>
    <w:p w14:paraId="1A10BF3B" w14:textId="5A8DEAAE" w:rsidR="00474905" w:rsidRDefault="00474905" w:rsidP="00E80386">
      <w:pPr>
        <w:pStyle w:val="a9"/>
        <w:numPr>
          <w:ilvl w:val="0"/>
          <w:numId w:val="40"/>
        </w:numPr>
        <w:spacing w:after="120" w:line="240" w:lineRule="auto"/>
        <w:ind w:left="709" w:hanging="349"/>
      </w:pPr>
      <w:r>
        <w:t>Ничего личного, это...</w:t>
      </w:r>
    </w:p>
    <w:p w14:paraId="0F84F388" w14:textId="67280753" w:rsidR="00474905" w:rsidRDefault="00474905" w:rsidP="00E80386">
      <w:pPr>
        <w:pStyle w:val="a9"/>
        <w:numPr>
          <w:ilvl w:val="0"/>
          <w:numId w:val="40"/>
        </w:numPr>
        <w:spacing w:after="120" w:line="240" w:lineRule="auto"/>
        <w:ind w:left="709" w:hanging="349"/>
      </w:pPr>
      <w:r>
        <w:t>Цель бизнеса...</w:t>
      </w:r>
    </w:p>
    <w:p w14:paraId="7A7F6B9D" w14:textId="4C715552" w:rsidR="00474905" w:rsidRDefault="00474905" w:rsidP="00E80386">
      <w:pPr>
        <w:pStyle w:val="a9"/>
        <w:numPr>
          <w:ilvl w:val="0"/>
          <w:numId w:val="40"/>
        </w:numPr>
        <w:spacing w:after="120" w:line="240" w:lineRule="auto"/>
        <w:ind w:left="709" w:hanging="349"/>
      </w:pPr>
      <w:r>
        <w:t>Руководители — это люди, которые...</w:t>
      </w:r>
    </w:p>
    <w:p w14:paraId="0550639E" w14:textId="6BD94EDD" w:rsidR="00474905" w:rsidRDefault="00474905" w:rsidP="00E80386">
      <w:pPr>
        <w:pStyle w:val="a9"/>
        <w:numPr>
          <w:ilvl w:val="0"/>
          <w:numId w:val="40"/>
        </w:numPr>
        <w:spacing w:after="120" w:line="240" w:lineRule="auto"/>
        <w:ind w:left="709" w:hanging="349"/>
      </w:pPr>
      <w:r>
        <w:t>Единственное, что на самом деле важно, это...</w:t>
      </w:r>
    </w:p>
    <w:p w14:paraId="780A685B" w14:textId="13058164" w:rsidR="00474905" w:rsidRDefault="00474905" w:rsidP="00E80386">
      <w:pPr>
        <w:pStyle w:val="a9"/>
        <w:numPr>
          <w:ilvl w:val="0"/>
          <w:numId w:val="40"/>
        </w:numPr>
        <w:spacing w:after="120" w:line="240" w:lineRule="auto"/>
        <w:ind w:left="709" w:hanging="349"/>
      </w:pPr>
      <w:r>
        <w:t>Если вы не можете измерить...</w:t>
      </w:r>
    </w:p>
    <w:p w14:paraId="226478A0" w14:textId="68028295" w:rsidR="00E80386" w:rsidRDefault="00474905" w:rsidP="00474905">
      <w:pPr>
        <w:spacing w:after="120" w:line="240" w:lineRule="auto"/>
      </w:pPr>
      <w:r>
        <w:t>Эти фразы —</w:t>
      </w:r>
      <w:r w:rsidR="00E80386">
        <w:t xml:space="preserve"> устойчивые убеж</w:t>
      </w:r>
      <w:r>
        <w:t>дения, которые разрушают мотивацию на рабочем месте.</w:t>
      </w:r>
    </w:p>
    <w:p w14:paraId="286CDE42" w14:textId="1DB7347F" w:rsidR="00E80386" w:rsidRDefault="00E80386" w:rsidP="00474905">
      <w:pPr>
        <w:spacing w:after="120" w:line="240" w:lineRule="auto"/>
      </w:pPr>
      <w:r w:rsidRPr="00E80386">
        <w:rPr>
          <w:i/>
        </w:rPr>
        <w:t xml:space="preserve"> </w:t>
      </w:r>
      <w:r w:rsidR="00474905" w:rsidRPr="00E80386">
        <w:rPr>
          <w:i/>
        </w:rPr>
        <w:t>«Ничего личного, это просто бизнес»</w:t>
      </w:r>
      <w:r w:rsidRPr="00E80386">
        <w:rPr>
          <w:i/>
        </w:rPr>
        <w:t xml:space="preserve">. </w:t>
      </w:r>
      <w:r w:rsidR="00474905">
        <w:t>Можете быть абсолютно уверены: все, что вы говорите и делаете, ваши подчиненные о</w:t>
      </w:r>
      <w:r>
        <w:t>щущают, как глубоко лич</w:t>
      </w:r>
      <w:r w:rsidR="00474905">
        <w:t>ное! Вот где к</w:t>
      </w:r>
      <w:r>
        <w:t>оренится проблема — в чувствах.</w:t>
      </w:r>
      <w:r w:rsidR="00474905">
        <w:t xml:space="preserve"> Работа для сотрудника — самое что ни на есть личное.</w:t>
      </w:r>
      <w:r>
        <w:t xml:space="preserve"> </w:t>
      </w:r>
      <w:r w:rsidR="00474905">
        <w:t>Свыкнитесь с мыслью, что на работе приемлемы все эмоции, но не всякое поведение. Признайте и примите право сотрудника на выражение своих ч</w:t>
      </w:r>
      <w:r>
        <w:t>увств (рис. 3).</w:t>
      </w:r>
    </w:p>
    <w:p w14:paraId="1865A157" w14:textId="20D1D91E" w:rsidR="00E80386" w:rsidRDefault="00E80386" w:rsidP="00474905">
      <w:pPr>
        <w:spacing w:after="120" w:line="240" w:lineRule="auto"/>
      </w:pPr>
      <w:r>
        <w:rPr>
          <w:noProof/>
          <w:lang w:eastAsia="ru-RU"/>
        </w:rPr>
        <w:drawing>
          <wp:inline distT="0" distB="0" distL="0" distR="0" wp14:anchorId="2D83056D" wp14:editId="7AB4112A">
            <wp:extent cx="3864334" cy="2006314"/>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Улучшите мотивацию.jpg"/>
                    <pic:cNvPicPr/>
                  </pic:nvPicPr>
                  <pic:blipFill>
                    <a:blip r:embed="rId21">
                      <a:extLst>
                        <a:ext uri="{28A0092B-C50C-407E-A947-70E740481C1C}">
                          <a14:useLocalDpi xmlns:a14="http://schemas.microsoft.com/office/drawing/2010/main" val="0"/>
                        </a:ext>
                      </a:extLst>
                    </a:blip>
                    <a:stretch>
                      <a:fillRect/>
                    </a:stretch>
                  </pic:blipFill>
                  <pic:spPr>
                    <a:xfrm>
                      <a:off x="0" y="0"/>
                      <a:ext cx="3882188" cy="2015584"/>
                    </a:xfrm>
                    <a:prstGeom prst="rect">
                      <a:avLst/>
                    </a:prstGeom>
                  </pic:spPr>
                </pic:pic>
              </a:graphicData>
            </a:graphic>
          </wp:inline>
        </w:drawing>
      </w:r>
    </w:p>
    <w:p w14:paraId="0DEB38BC" w14:textId="115E3D2C" w:rsidR="00E80386" w:rsidRDefault="00E80386" w:rsidP="00474905">
      <w:pPr>
        <w:spacing w:after="120" w:line="240" w:lineRule="auto"/>
      </w:pPr>
      <w:r>
        <w:t>Рис. 3. Улучшите мотивацию</w:t>
      </w:r>
    </w:p>
    <w:p w14:paraId="219C0F29" w14:textId="77777777" w:rsidR="00E80386" w:rsidRDefault="00474905" w:rsidP="00474905">
      <w:pPr>
        <w:spacing w:after="120" w:line="240" w:lineRule="auto"/>
      </w:pPr>
      <w:r w:rsidRPr="00E80386">
        <w:rPr>
          <w:i/>
        </w:rPr>
        <w:lastRenderedPageBreak/>
        <w:t>«Цель бизнеса — делать деньги»</w:t>
      </w:r>
      <w:r w:rsidR="00E80386" w:rsidRPr="00E80386">
        <w:rPr>
          <w:i/>
        </w:rPr>
        <w:t xml:space="preserve">. </w:t>
      </w:r>
      <w:r w:rsidR="00E80386">
        <w:t>В</w:t>
      </w:r>
      <w:r>
        <w:t xml:space="preserve">ы, вероятно, сосредотачиваетесь на статистике и цифрах, вместо того чтобы сосредоточиться на людях, ответственных за предоставление качественных услуг вашим заказчикам и клиентам. </w:t>
      </w:r>
      <w:r w:rsidR="00E80386">
        <w:t>Ц</w:t>
      </w:r>
      <w:r>
        <w:t>ель бизне</w:t>
      </w:r>
      <w:r w:rsidR="00E80386">
        <w:t xml:space="preserve">са состоит в том, чтобы служить. </w:t>
      </w:r>
      <w:r>
        <w:t>Природа человеческой мотивации не в зарабатывании де</w:t>
      </w:r>
      <w:r w:rsidR="00E80386">
        <w:t xml:space="preserve">нег. Она в создании значимого. </w:t>
      </w:r>
      <w:r>
        <w:t xml:space="preserve">Когда вы сосредотачиваетесь на удовлетворении психологических потребностей ваших сотрудников, они, в свою очередь, удовлетворяют потребности клиентов — и ваша </w:t>
      </w:r>
      <w:r w:rsidR="00E80386">
        <w:t>компания процветает.</w:t>
      </w:r>
    </w:p>
    <w:p w14:paraId="43BE2B53" w14:textId="113D77CF" w:rsidR="00474905" w:rsidRDefault="00474905" w:rsidP="00E80386">
      <w:pPr>
        <w:spacing w:after="0" w:line="240" w:lineRule="auto"/>
      </w:pPr>
      <w:r w:rsidRPr="00E80386">
        <w:rPr>
          <w:i/>
        </w:rPr>
        <w:t>«Руководители — это те, кто обладает силой и властью»</w:t>
      </w:r>
      <w:r w:rsidR="00E80386" w:rsidRPr="00E80386">
        <w:rPr>
          <w:i/>
        </w:rPr>
        <w:t xml:space="preserve">. </w:t>
      </w:r>
      <w:r w:rsidR="00E80386">
        <w:t>Вот некоторые</w:t>
      </w:r>
      <w:r>
        <w:t xml:space="preserve"> распространенные типы власти</w:t>
      </w:r>
      <w:r w:rsidR="00E80386">
        <w:t>:</w:t>
      </w:r>
    </w:p>
    <w:p w14:paraId="4EE6B267" w14:textId="77777777" w:rsidR="00E80386" w:rsidRDefault="00474905" w:rsidP="00E80386">
      <w:pPr>
        <w:pStyle w:val="a9"/>
        <w:numPr>
          <w:ilvl w:val="0"/>
          <w:numId w:val="41"/>
        </w:numPr>
        <w:spacing w:after="120" w:line="240" w:lineRule="auto"/>
      </w:pPr>
      <w:r w:rsidRPr="00E80386">
        <w:rPr>
          <w:rFonts w:ascii="Calibri" w:hAnsi="Calibri" w:cs="Calibri"/>
        </w:rPr>
        <w:t>Премиальная</w:t>
      </w:r>
      <w:r>
        <w:t xml:space="preserve"> </w:t>
      </w:r>
      <w:r w:rsidRPr="00E80386">
        <w:rPr>
          <w:rFonts w:ascii="Calibri" w:hAnsi="Calibri" w:cs="Calibri"/>
        </w:rPr>
        <w:t>власть</w:t>
      </w:r>
      <w:r>
        <w:t xml:space="preserve"> </w:t>
      </w:r>
      <w:r w:rsidRPr="00E80386">
        <w:rPr>
          <w:rFonts w:ascii="Calibri" w:hAnsi="Calibri" w:cs="Calibri"/>
        </w:rPr>
        <w:t>—</w:t>
      </w:r>
      <w:r>
        <w:t xml:space="preserve"> </w:t>
      </w:r>
      <w:r w:rsidRPr="00E80386">
        <w:rPr>
          <w:rFonts w:ascii="Calibri" w:hAnsi="Calibri" w:cs="Calibri"/>
        </w:rPr>
        <w:t>власть</w:t>
      </w:r>
      <w:r>
        <w:t xml:space="preserve"> </w:t>
      </w:r>
      <w:r w:rsidRPr="00E80386">
        <w:rPr>
          <w:rFonts w:ascii="Calibri" w:hAnsi="Calibri" w:cs="Calibri"/>
        </w:rPr>
        <w:t>обещать</w:t>
      </w:r>
      <w:r>
        <w:t xml:space="preserve"> </w:t>
      </w:r>
      <w:r w:rsidRPr="00E80386">
        <w:rPr>
          <w:rFonts w:ascii="Calibri" w:hAnsi="Calibri" w:cs="Calibri"/>
        </w:rPr>
        <w:t>денежную</w:t>
      </w:r>
      <w:r>
        <w:t xml:space="preserve"> </w:t>
      </w:r>
      <w:r w:rsidRPr="00E80386">
        <w:rPr>
          <w:rFonts w:ascii="Calibri" w:hAnsi="Calibri" w:cs="Calibri"/>
        </w:rPr>
        <w:t>или</w:t>
      </w:r>
      <w:r>
        <w:t xml:space="preserve"> </w:t>
      </w:r>
      <w:r w:rsidRPr="00E80386">
        <w:rPr>
          <w:rFonts w:ascii="Calibri" w:hAnsi="Calibri" w:cs="Calibri"/>
        </w:rPr>
        <w:t>иную</w:t>
      </w:r>
      <w:r>
        <w:t xml:space="preserve"> </w:t>
      </w:r>
      <w:r w:rsidRPr="00E80386">
        <w:rPr>
          <w:rFonts w:ascii="Calibri" w:hAnsi="Calibri" w:cs="Calibri"/>
        </w:rPr>
        <w:t>компенсацию</w:t>
      </w:r>
      <w:r w:rsidR="00E80386">
        <w:t>.</w:t>
      </w:r>
    </w:p>
    <w:p w14:paraId="331579D1" w14:textId="37C04831" w:rsidR="00E80386" w:rsidRPr="00E80386" w:rsidRDefault="00474905" w:rsidP="00E80386">
      <w:pPr>
        <w:pStyle w:val="a9"/>
        <w:numPr>
          <w:ilvl w:val="0"/>
          <w:numId w:val="41"/>
        </w:numPr>
        <w:spacing w:after="120" w:line="240" w:lineRule="auto"/>
        <w:rPr>
          <w:rFonts w:ascii="Calibri" w:hAnsi="Calibri" w:cs="Calibri"/>
        </w:rPr>
      </w:pPr>
      <w:r w:rsidRPr="00E80386">
        <w:rPr>
          <w:rFonts w:ascii="Calibri" w:hAnsi="Calibri" w:cs="Calibri"/>
        </w:rPr>
        <w:t>Принуждающая</w:t>
      </w:r>
      <w:r>
        <w:t xml:space="preserve"> </w:t>
      </w:r>
      <w:r w:rsidRPr="00E80386">
        <w:rPr>
          <w:rFonts w:ascii="Calibri" w:hAnsi="Calibri" w:cs="Calibri"/>
        </w:rPr>
        <w:t>власть</w:t>
      </w:r>
      <w:r>
        <w:t xml:space="preserve"> </w:t>
      </w:r>
      <w:r w:rsidRPr="00E80386">
        <w:rPr>
          <w:rFonts w:ascii="Calibri" w:hAnsi="Calibri" w:cs="Calibri"/>
        </w:rPr>
        <w:t>—</w:t>
      </w:r>
      <w:r>
        <w:t xml:space="preserve"> </w:t>
      </w:r>
      <w:r w:rsidRPr="00E80386">
        <w:rPr>
          <w:rFonts w:ascii="Calibri" w:hAnsi="Calibri" w:cs="Calibri"/>
        </w:rPr>
        <w:t>власть</w:t>
      </w:r>
      <w:r>
        <w:t xml:space="preserve"> </w:t>
      </w:r>
      <w:r w:rsidRPr="00E80386">
        <w:rPr>
          <w:rFonts w:ascii="Calibri" w:hAnsi="Calibri" w:cs="Calibri"/>
        </w:rPr>
        <w:t>прибегать</w:t>
      </w:r>
      <w:r>
        <w:t xml:space="preserve"> </w:t>
      </w:r>
      <w:r w:rsidRPr="00E80386">
        <w:rPr>
          <w:rFonts w:ascii="Calibri" w:hAnsi="Calibri" w:cs="Calibri"/>
        </w:rPr>
        <w:t>к</w:t>
      </w:r>
      <w:r>
        <w:t xml:space="preserve"> </w:t>
      </w:r>
      <w:r w:rsidRPr="00E80386">
        <w:rPr>
          <w:rFonts w:ascii="Calibri" w:hAnsi="Calibri" w:cs="Calibri"/>
        </w:rPr>
        <w:t>угрозам</w:t>
      </w:r>
      <w:r>
        <w:t xml:space="preserve"> </w:t>
      </w:r>
      <w:r w:rsidRPr="00E80386">
        <w:rPr>
          <w:rFonts w:ascii="Calibri" w:hAnsi="Calibri" w:cs="Calibri"/>
        </w:rPr>
        <w:t>и</w:t>
      </w:r>
      <w:r>
        <w:t xml:space="preserve"> </w:t>
      </w:r>
      <w:r w:rsidRPr="00E80386">
        <w:rPr>
          <w:rFonts w:ascii="Calibri" w:hAnsi="Calibri" w:cs="Calibri"/>
        </w:rPr>
        <w:t>наказаниям</w:t>
      </w:r>
      <w:r w:rsidR="00E80386" w:rsidRPr="00E80386">
        <w:rPr>
          <w:rFonts w:ascii="Calibri" w:hAnsi="Calibri" w:cs="Calibri"/>
        </w:rPr>
        <w:t>.</w:t>
      </w:r>
    </w:p>
    <w:p w14:paraId="69F78935" w14:textId="1E92608B" w:rsidR="00474905" w:rsidRDefault="00474905" w:rsidP="00E80386">
      <w:pPr>
        <w:pStyle w:val="a9"/>
        <w:numPr>
          <w:ilvl w:val="0"/>
          <w:numId w:val="41"/>
        </w:numPr>
        <w:spacing w:after="120" w:line="240" w:lineRule="auto"/>
      </w:pPr>
      <w:r w:rsidRPr="00E80386">
        <w:rPr>
          <w:rFonts w:ascii="Calibri" w:hAnsi="Calibri" w:cs="Calibri"/>
        </w:rPr>
        <w:t>Референтная</w:t>
      </w:r>
      <w:r>
        <w:t xml:space="preserve"> </w:t>
      </w:r>
      <w:r w:rsidRPr="00E80386">
        <w:rPr>
          <w:rFonts w:ascii="Calibri" w:hAnsi="Calibri" w:cs="Calibri"/>
        </w:rPr>
        <w:t>власть</w:t>
      </w:r>
      <w:r>
        <w:t xml:space="preserve"> </w:t>
      </w:r>
      <w:r w:rsidRPr="00E80386">
        <w:rPr>
          <w:rFonts w:ascii="Calibri" w:hAnsi="Calibri" w:cs="Calibri"/>
        </w:rPr>
        <w:t>основана</w:t>
      </w:r>
      <w:r>
        <w:t xml:space="preserve"> </w:t>
      </w:r>
      <w:r w:rsidRPr="00E80386">
        <w:rPr>
          <w:rFonts w:ascii="Calibri" w:hAnsi="Calibri" w:cs="Calibri"/>
        </w:rPr>
        <w:t>на</w:t>
      </w:r>
      <w:r>
        <w:t xml:space="preserve"> </w:t>
      </w:r>
      <w:r w:rsidRPr="00E80386">
        <w:rPr>
          <w:rFonts w:ascii="Calibri" w:hAnsi="Calibri" w:cs="Calibri"/>
        </w:rPr>
        <w:t>том</w:t>
      </w:r>
      <w:r>
        <w:t xml:space="preserve">, </w:t>
      </w:r>
      <w:r w:rsidRPr="00E80386">
        <w:rPr>
          <w:rFonts w:ascii="Calibri" w:hAnsi="Calibri" w:cs="Calibri"/>
        </w:rPr>
        <w:t>что</w:t>
      </w:r>
      <w:r>
        <w:t xml:space="preserve"> </w:t>
      </w:r>
      <w:r w:rsidRPr="00E80386">
        <w:rPr>
          <w:rFonts w:ascii="Calibri" w:hAnsi="Calibri" w:cs="Calibri"/>
        </w:rPr>
        <w:t>сотрудники</w:t>
      </w:r>
      <w:r>
        <w:t xml:space="preserve"> </w:t>
      </w:r>
      <w:r w:rsidRPr="00E80386">
        <w:rPr>
          <w:rFonts w:ascii="Calibri" w:hAnsi="Calibri" w:cs="Calibri"/>
        </w:rPr>
        <w:t>отожд</w:t>
      </w:r>
      <w:r w:rsidR="00E80386">
        <w:t xml:space="preserve">ествляют себя с начальником. Однако </w:t>
      </w:r>
      <w:r>
        <w:t>зависимость</w:t>
      </w:r>
      <w:r w:rsidR="00E80386">
        <w:t xml:space="preserve"> сотрудников от руководителя имеет тен</w:t>
      </w:r>
      <w:r>
        <w:t>денцию подрывать их автономию, принадлежность и компетентность.</w:t>
      </w:r>
    </w:p>
    <w:p w14:paraId="1696C6E0" w14:textId="14970B2C" w:rsidR="00E80386" w:rsidRDefault="00474905" w:rsidP="00E80386">
      <w:pPr>
        <w:pStyle w:val="a9"/>
        <w:numPr>
          <w:ilvl w:val="0"/>
          <w:numId w:val="41"/>
        </w:numPr>
        <w:spacing w:after="120" w:line="240" w:lineRule="auto"/>
      </w:pPr>
      <w:r w:rsidRPr="00E80386">
        <w:rPr>
          <w:rFonts w:ascii="Calibri" w:hAnsi="Calibri" w:cs="Calibri"/>
        </w:rPr>
        <w:t>Законная</w:t>
      </w:r>
      <w:r>
        <w:t xml:space="preserve"> </w:t>
      </w:r>
      <w:r w:rsidRPr="00E80386">
        <w:rPr>
          <w:rFonts w:ascii="Calibri" w:hAnsi="Calibri" w:cs="Calibri"/>
        </w:rPr>
        <w:t>власть</w:t>
      </w:r>
      <w:r>
        <w:t xml:space="preserve"> </w:t>
      </w:r>
      <w:r w:rsidRPr="00E80386">
        <w:rPr>
          <w:rFonts w:ascii="Calibri" w:hAnsi="Calibri" w:cs="Calibri"/>
        </w:rPr>
        <w:t>даруется</w:t>
      </w:r>
      <w:r>
        <w:t xml:space="preserve"> </w:t>
      </w:r>
      <w:r w:rsidRPr="00E80386">
        <w:rPr>
          <w:rFonts w:ascii="Calibri" w:hAnsi="Calibri" w:cs="Calibri"/>
        </w:rPr>
        <w:t>через</w:t>
      </w:r>
      <w:r>
        <w:t xml:space="preserve"> </w:t>
      </w:r>
      <w:r w:rsidRPr="00E80386">
        <w:rPr>
          <w:rFonts w:ascii="Calibri" w:hAnsi="Calibri" w:cs="Calibri"/>
        </w:rPr>
        <w:t>положение</w:t>
      </w:r>
      <w:r>
        <w:t xml:space="preserve"> </w:t>
      </w:r>
      <w:r w:rsidRPr="00E80386">
        <w:rPr>
          <w:rFonts w:ascii="Calibri" w:hAnsi="Calibri" w:cs="Calibri"/>
        </w:rPr>
        <w:t>или</w:t>
      </w:r>
      <w:r>
        <w:t xml:space="preserve"> </w:t>
      </w:r>
      <w:r w:rsidRPr="00E80386">
        <w:rPr>
          <w:rFonts w:ascii="Calibri" w:hAnsi="Calibri" w:cs="Calibri"/>
        </w:rPr>
        <w:t>звание</w:t>
      </w:r>
      <w:r>
        <w:t xml:space="preserve">, </w:t>
      </w:r>
      <w:r w:rsidRPr="00E80386">
        <w:rPr>
          <w:rFonts w:ascii="Calibri" w:hAnsi="Calibri" w:cs="Calibri"/>
        </w:rPr>
        <w:t>которое</w:t>
      </w:r>
      <w:r>
        <w:t xml:space="preserve"> </w:t>
      </w:r>
      <w:r w:rsidRPr="00E80386">
        <w:rPr>
          <w:rFonts w:ascii="Calibri" w:hAnsi="Calibri" w:cs="Calibri"/>
        </w:rPr>
        <w:t>дает</w:t>
      </w:r>
      <w:r>
        <w:t xml:space="preserve"> </w:t>
      </w:r>
      <w:r w:rsidRPr="00E80386">
        <w:rPr>
          <w:rFonts w:ascii="Calibri" w:hAnsi="Calibri" w:cs="Calibri"/>
        </w:rPr>
        <w:t>руководителю</w:t>
      </w:r>
      <w:r>
        <w:t xml:space="preserve"> </w:t>
      </w:r>
      <w:r w:rsidRPr="00E80386">
        <w:rPr>
          <w:rFonts w:ascii="Calibri" w:hAnsi="Calibri" w:cs="Calibri"/>
        </w:rPr>
        <w:t>право</w:t>
      </w:r>
      <w:r>
        <w:t xml:space="preserve"> </w:t>
      </w:r>
      <w:r w:rsidRPr="00E80386">
        <w:rPr>
          <w:rFonts w:ascii="Calibri" w:hAnsi="Calibri" w:cs="Calibri"/>
        </w:rPr>
        <w:t>требовать</w:t>
      </w:r>
      <w:r>
        <w:t xml:space="preserve"> </w:t>
      </w:r>
      <w:r w:rsidRPr="00E80386">
        <w:rPr>
          <w:rFonts w:ascii="Calibri" w:hAnsi="Calibri" w:cs="Calibri"/>
        </w:rPr>
        <w:t>что</w:t>
      </w:r>
      <w:r>
        <w:t>-</w:t>
      </w:r>
      <w:r w:rsidRPr="00E80386">
        <w:rPr>
          <w:rFonts w:ascii="Calibri" w:hAnsi="Calibri" w:cs="Calibri"/>
        </w:rPr>
        <w:t>либо</w:t>
      </w:r>
      <w:r>
        <w:t xml:space="preserve"> </w:t>
      </w:r>
      <w:r w:rsidRPr="00E80386">
        <w:rPr>
          <w:rFonts w:ascii="Calibri" w:hAnsi="Calibri" w:cs="Calibri"/>
        </w:rPr>
        <w:t>от</w:t>
      </w:r>
      <w:r>
        <w:t xml:space="preserve"> </w:t>
      </w:r>
      <w:r w:rsidRPr="00E80386">
        <w:rPr>
          <w:rFonts w:ascii="Calibri" w:hAnsi="Calibri" w:cs="Calibri"/>
        </w:rPr>
        <w:t>другого</w:t>
      </w:r>
      <w:r>
        <w:t xml:space="preserve"> </w:t>
      </w:r>
      <w:r w:rsidRPr="00E80386">
        <w:rPr>
          <w:rFonts w:ascii="Calibri" w:hAnsi="Calibri" w:cs="Calibri"/>
        </w:rPr>
        <w:t>человека</w:t>
      </w:r>
      <w:r w:rsidR="00E80386">
        <w:t>.</w:t>
      </w:r>
    </w:p>
    <w:p w14:paraId="5EFF829A" w14:textId="71514363" w:rsidR="00474905" w:rsidRDefault="00474905" w:rsidP="00E80386">
      <w:pPr>
        <w:pStyle w:val="a9"/>
        <w:numPr>
          <w:ilvl w:val="0"/>
          <w:numId w:val="41"/>
        </w:numPr>
        <w:spacing w:after="120" w:line="240" w:lineRule="auto"/>
      </w:pPr>
      <w:r w:rsidRPr="00E80386">
        <w:rPr>
          <w:rFonts w:ascii="Calibri" w:hAnsi="Calibri" w:cs="Calibri"/>
        </w:rPr>
        <w:t>Власть</w:t>
      </w:r>
      <w:r>
        <w:t xml:space="preserve"> </w:t>
      </w:r>
      <w:r w:rsidRPr="00E80386">
        <w:rPr>
          <w:rFonts w:ascii="Calibri" w:hAnsi="Calibri" w:cs="Calibri"/>
        </w:rPr>
        <w:t>опыта</w:t>
      </w:r>
      <w:r>
        <w:t xml:space="preserve">: </w:t>
      </w:r>
      <w:r w:rsidRPr="00E80386">
        <w:rPr>
          <w:rFonts w:ascii="Calibri" w:hAnsi="Calibri" w:cs="Calibri"/>
        </w:rPr>
        <w:t>власть</w:t>
      </w:r>
      <w:r>
        <w:t xml:space="preserve">, </w:t>
      </w:r>
      <w:r w:rsidRPr="00E80386">
        <w:rPr>
          <w:rFonts w:ascii="Calibri" w:hAnsi="Calibri" w:cs="Calibri"/>
        </w:rPr>
        <w:t>проистекающая</w:t>
      </w:r>
      <w:r>
        <w:t xml:space="preserve"> </w:t>
      </w:r>
      <w:r w:rsidRPr="00E80386">
        <w:rPr>
          <w:rFonts w:ascii="Calibri" w:hAnsi="Calibri" w:cs="Calibri"/>
        </w:rPr>
        <w:t>из</w:t>
      </w:r>
      <w:r>
        <w:t xml:space="preserve"> </w:t>
      </w:r>
      <w:r w:rsidRPr="00E80386">
        <w:rPr>
          <w:rFonts w:ascii="Calibri" w:hAnsi="Calibri" w:cs="Calibri"/>
        </w:rPr>
        <w:t>превосхо</w:t>
      </w:r>
      <w:r>
        <w:t>дящих знаний и опыта руководителя.</w:t>
      </w:r>
    </w:p>
    <w:p w14:paraId="13D2F3FF" w14:textId="77777777" w:rsidR="00E80386" w:rsidRDefault="00474905" w:rsidP="00474905">
      <w:pPr>
        <w:spacing w:after="120" w:line="240" w:lineRule="auto"/>
      </w:pPr>
      <w:r>
        <w:t>Когда будущий доктор Кен Бланшар в четырнадцать лет был избран президентом класса, отец напутствовал его такими словами: «Теперь, когда у тебя есть власть, никогда не используй е</w:t>
      </w:r>
      <w:r w:rsidR="00E80386">
        <w:t>е. Великие лидеры потому и вели</w:t>
      </w:r>
      <w:r>
        <w:t>кие, что люди доверяют им и уважают их, а не</w:t>
      </w:r>
      <w:r w:rsidR="00E80386">
        <w:t xml:space="preserve"> потому что у них есть власть».</w:t>
      </w:r>
    </w:p>
    <w:p w14:paraId="6405B570" w14:textId="2A4D896D" w:rsidR="00474905" w:rsidRDefault="00474905" w:rsidP="00474905">
      <w:pPr>
        <w:spacing w:after="120" w:line="240" w:lineRule="auto"/>
      </w:pPr>
      <w:r>
        <w:t>Если вы хотите, чтобы ваши подчиненные имели оптимальную мотивацию, начините свое руководство «с создания рабочего места», на котором люди с большей вероятностью удовлетворят свои психологические потребности в АПК.</w:t>
      </w:r>
    </w:p>
    <w:p w14:paraId="30CB36ED" w14:textId="77777777" w:rsidR="00F55B3A" w:rsidRDefault="00474905" w:rsidP="00474905">
      <w:pPr>
        <w:spacing w:after="120" w:line="240" w:lineRule="auto"/>
        <w:rPr>
          <w:rFonts w:ascii="Calibri" w:hAnsi="Calibri" w:cs="Calibri"/>
        </w:rPr>
      </w:pPr>
      <w:r w:rsidRPr="00E80386">
        <w:rPr>
          <w:i/>
        </w:rPr>
        <w:t>«Единственное,</w:t>
      </w:r>
      <w:r w:rsidR="00E80386" w:rsidRPr="00E80386">
        <w:rPr>
          <w:i/>
        </w:rPr>
        <w:t xml:space="preserve"> </w:t>
      </w:r>
      <w:r w:rsidRPr="00E80386">
        <w:rPr>
          <w:i/>
        </w:rPr>
        <w:t>что на самом деле важно, —</w:t>
      </w:r>
      <w:r w:rsidR="00E80386" w:rsidRPr="00E80386">
        <w:rPr>
          <w:i/>
        </w:rPr>
        <w:t xml:space="preserve"> </w:t>
      </w:r>
      <w:r w:rsidRPr="00E80386">
        <w:rPr>
          <w:i/>
        </w:rPr>
        <w:t>это результат»</w:t>
      </w:r>
      <w:r w:rsidR="00E80386" w:rsidRPr="00E80386">
        <w:rPr>
          <w:i/>
        </w:rPr>
        <w:t xml:space="preserve">. </w:t>
      </w:r>
      <w:r>
        <w:t>Я попрошу вас рассмотреть три альтернативы традиционной «зацикленности» на результатах. Вы можете помочь сотрудникам</w:t>
      </w:r>
      <w:r w:rsidR="00E80386">
        <w:t xml:space="preserve"> обрести согласованный мотива</w:t>
      </w:r>
      <w:bookmarkStart w:id="0" w:name="_GoBack"/>
      <w:bookmarkEnd w:id="0"/>
      <w:r w:rsidR="00E80386">
        <w:t>ци</w:t>
      </w:r>
      <w:r>
        <w:t>онный статус, разъяснив основные ценности, к</w:t>
      </w:r>
      <w:r w:rsidR="00E80386">
        <w:t>оторые стоят за сухими цифрами. Л</w:t>
      </w:r>
      <w:r>
        <w:t>идеры должны помочь людям установить цели, которые продвигают более оптимальные мотивационные статусы, включая:</w:t>
      </w:r>
      <w:r w:rsidR="00E80386">
        <w:t xml:space="preserve"> </w:t>
      </w:r>
      <w:r>
        <w:rPr>
          <w:rFonts w:ascii="Calibri" w:hAnsi="Calibri" w:cs="Calibri"/>
        </w:rPr>
        <w:t>личный</w:t>
      </w:r>
      <w:r>
        <w:t xml:space="preserve"> </w:t>
      </w:r>
      <w:r>
        <w:rPr>
          <w:rFonts w:ascii="Calibri" w:hAnsi="Calibri" w:cs="Calibri"/>
        </w:rPr>
        <w:t>ро</w:t>
      </w:r>
      <w:r>
        <w:t>ст</w:t>
      </w:r>
      <w:r w:rsidR="00E80386">
        <w:t xml:space="preserve">, </w:t>
      </w:r>
      <w:r>
        <w:rPr>
          <w:rFonts w:ascii="Calibri" w:hAnsi="Calibri" w:cs="Calibri"/>
        </w:rPr>
        <w:t>присоединение</w:t>
      </w:r>
      <w:r w:rsidR="00E80386">
        <w:rPr>
          <w:rFonts w:ascii="Calibri" w:hAnsi="Calibri" w:cs="Calibri"/>
        </w:rPr>
        <w:t xml:space="preserve">, </w:t>
      </w:r>
      <w:r>
        <w:rPr>
          <w:rFonts w:ascii="Calibri" w:hAnsi="Calibri" w:cs="Calibri"/>
        </w:rPr>
        <w:t>сообщество</w:t>
      </w:r>
      <w:r w:rsidR="00E80386">
        <w:rPr>
          <w:rFonts w:ascii="Calibri" w:hAnsi="Calibri" w:cs="Calibri"/>
        </w:rPr>
        <w:t xml:space="preserve">, </w:t>
      </w:r>
      <w:r>
        <w:rPr>
          <w:rFonts w:ascii="Calibri" w:hAnsi="Calibri" w:cs="Calibri"/>
        </w:rPr>
        <w:t>физическое</w:t>
      </w:r>
      <w:r>
        <w:t xml:space="preserve"> </w:t>
      </w:r>
      <w:r>
        <w:rPr>
          <w:rFonts w:ascii="Calibri" w:hAnsi="Calibri" w:cs="Calibri"/>
        </w:rPr>
        <w:t>здоровье</w:t>
      </w:r>
      <w:r w:rsidR="00F55B3A">
        <w:rPr>
          <w:rFonts w:ascii="Calibri" w:hAnsi="Calibri" w:cs="Calibri"/>
        </w:rPr>
        <w:t>.</w:t>
      </w:r>
    </w:p>
    <w:p w14:paraId="2C4DEEE2" w14:textId="154FD08D" w:rsidR="00474905" w:rsidRDefault="00474905" w:rsidP="00474905">
      <w:pPr>
        <w:spacing w:after="120" w:line="240" w:lineRule="auto"/>
      </w:pPr>
      <w:r>
        <w:t>Полагая результаты единственным, что действительно имеет значение, и не рассматривая, почему эти результаты значимы и как люди до</w:t>
      </w:r>
      <w:r w:rsidR="00F55B3A">
        <w:t>стигнут их, вы, в сущности, при</w:t>
      </w:r>
      <w:r>
        <w:t>знаете,</w:t>
      </w:r>
      <w:r w:rsidR="00E80386">
        <w:t xml:space="preserve"> что цель оправдывает средства.</w:t>
      </w:r>
      <w:r w:rsidR="00F55B3A">
        <w:t xml:space="preserve"> </w:t>
      </w:r>
      <w:r>
        <w:t>Измените свое убеждение в том, что результаты — это единственное, что имеет значение. Единственное, что действительно имеет значение, — не то, что люди</w:t>
      </w:r>
      <w:r w:rsidR="00F55B3A">
        <w:t xml:space="preserve"> до</w:t>
      </w:r>
      <w:r>
        <w:t>стигают результатов, но почему и как они делают это.</w:t>
      </w:r>
    </w:p>
    <w:p w14:paraId="27A54CA1" w14:textId="2655F017" w:rsidR="00474905" w:rsidRDefault="00474905" w:rsidP="00474905">
      <w:pPr>
        <w:spacing w:after="120" w:line="240" w:lineRule="auto"/>
      </w:pPr>
      <w:r w:rsidRPr="00F55B3A">
        <w:rPr>
          <w:i/>
        </w:rPr>
        <w:t>«То, что невозможно измерить, не имеет значения»</w:t>
      </w:r>
      <w:r w:rsidR="00F55B3A" w:rsidRPr="00F55B3A">
        <w:rPr>
          <w:i/>
        </w:rPr>
        <w:t xml:space="preserve">. </w:t>
      </w:r>
      <w:r>
        <w:t xml:space="preserve">Я была давним поклонником постановки цели по технике SMART, где M значило измеримый. Однако спустя долгое время я пришла к выводу, что </w:t>
      </w:r>
      <w:r w:rsidR="00F55B3A">
        <w:t xml:space="preserve">такой подход ограничен (я также пришел к этому выводу </w:t>
      </w:r>
      <w:r w:rsidR="00F55B3A">
        <w:sym w:font="Wingdings" w:char="F04A"/>
      </w:r>
      <w:r w:rsidR="00F55B3A">
        <w:t xml:space="preserve"> см. </w:t>
      </w:r>
      <w:hyperlink r:id="rId22" w:history="1">
        <w:r w:rsidR="00F55B3A" w:rsidRPr="00F55B3A">
          <w:rPr>
            <w:rStyle w:val="a8"/>
          </w:rPr>
          <w:t>Бухгалтерский подход к менеджменту</w:t>
        </w:r>
      </w:hyperlink>
      <w:r w:rsidR="00F55B3A">
        <w:t xml:space="preserve">. – Прим. Багузина). </w:t>
      </w:r>
      <w:r>
        <w:t xml:space="preserve">Однако, </w:t>
      </w:r>
      <w:r w:rsidR="00F55B3A">
        <w:t>самые полезные аспекты рабо</w:t>
      </w:r>
      <w:r>
        <w:t>ты — самые трудноизмеримые.</w:t>
      </w:r>
    </w:p>
    <w:p w14:paraId="1F889A09" w14:textId="77777777" w:rsidR="00F55B3A" w:rsidRDefault="00474905" w:rsidP="00474905">
      <w:pPr>
        <w:spacing w:after="120" w:line="240" w:lineRule="auto"/>
      </w:pPr>
      <w:r>
        <w:t>Я убежден, что настоящее лидерство всегда вызвано душевной потребностью: сердце руководителя — это сердце слуги.</w:t>
      </w:r>
    </w:p>
    <w:p w14:paraId="6A83C325" w14:textId="7FE29CC1" w:rsidR="00D744FC" w:rsidRDefault="00F55B3A" w:rsidP="00F55B3A">
      <w:pPr>
        <w:pStyle w:val="3"/>
      </w:pPr>
      <w:r>
        <w:t>Литература на русском языке</w:t>
      </w:r>
    </w:p>
    <w:p w14:paraId="42E6ACB2" w14:textId="77777777" w:rsidR="00F55B3A" w:rsidRDefault="00F55B3A" w:rsidP="00F55B3A">
      <w:pPr>
        <w:spacing w:after="120" w:line="240" w:lineRule="auto"/>
      </w:pPr>
      <w:r>
        <w:t>Льюис M. Money Ball. Как математика изменила самую популярную спортивную лигу в мире. – М.: Манн, Иванов и Фербер, 2013</w:t>
      </w:r>
    </w:p>
    <w:p w14:paraId="267C08E0" w14:textId="29A4AC1E" w:rsidR="00F55B3A" w:rsidRDefault="00F55B3A" w:rsidP="00F55B3A">
      <w:pPr>
        <w:spacing w:after="120" w:line="240" w:lineRule="auto"/>
      </w:pPr>
      <w:r>
        <w:t xml:space="preserve">Пинк Д. </w:t>
      </w:r>
      <w:hyperlink r:id="rId23" w:history="1">
        <w:r w:rsidRPr="00F55B3A">
          <w:rPr>
            <w:rStyle w:val="a8"/>
          </w:rPr>
          <w:t>Драйв</w:t>
        </w:r>
      </w:hyperlink>
      <w:r>
        <w:t>. Что на самом деле нас мотивирует. – М.: Альпина Паблишер, 2013</w:t>
      </w:r>
    </w:p>
    <w:p w14:paraId="7F6D358A" w14:textId="6C72865C" w:rsidR="00F55B3A" w:rsidRDefault="00F55B3A" w:rsidP="00F55B3A">
      <w:pPr>
        <w:spacing w:after="120" w:line="240" w:lineRule="auto"/>
      </w:pPr>
      <w:r>
        <w:t>Франкл</w:t>
      </w:r>
      <w:r>
        <w:t xml:space="preserve"> В</w:t>
      </w:r>
      <w:r>
        <w:t xml:space="preserve">. </w:t>
      </w:r>
      <w:hyperlink r:id="rId24" w:history="1">
        <w:r w:rsidRPr="00F55B3A">
          <w:rPr>
            <w:rStyle w:val="a8"/>
          </w:rPr>
          <w:t>Человек в поисках смысла</w:t>
        </w:r>
      </w:hyperlink>
      <w:r>
        <w:t>. – М.: Прогресс, 1990</w:t>
      </w:r>
    </w:p>
    <w:p w14:paraId="1BABE9DE" w14:textId="0094BCBF" w:rsidR="00F55B3A" w:rsidRDefault="00F55B3A" w:rsidP="00F55B3A">
      <w:pPr>
        <w:spacing w:after="120" w:line="240" w:lineRule="auto"/>
      </w:pPr>
      <w:r>
        <w:t xml:space="preserve">Чиксентмихайи М. </w:t>
      </w:r>
      <w:hyperlink r:id="rId25" w:history="1">
        <w:r w:rsidRPr="00F55B3A">
          <w:rPr>
            <w:rStyle w:val="a8"/>
          </w:rPr>
          <w:t>Поток</w:t>
        </w:r>
      </w:hyperlink>
      <w:r>
        <w:t>: Психология оптимального переживания. – М.: Альпина Нон-фикшн, 2013</w:t>
      </w:r>
    </w:p>
    <w:p w14:paraId="46532C98" w14:textId="424A7E89" w:rsidR="00F55B3A" w:rsidRDefault="00F55B3A" w:rsidP="00F55B3A">
      <w:pPr>
        <w:spacing w:after="120" w:line="240" w:lineRule="auto"/>
      </w:pPr>
      <w:r>
        <w:t>Ямагуч</w:t>
      </w:r>
      <w:r>
        <w:t>и Б. Фэншуй: революция в красоте. М.: ACT: Астрель, 2007</w:t>
      </w:r>
    </w:p>
    <w:sectPr w:rsidR="00F55B3A" w:rsidSect="00474905">
      <w:pgSz w:w="11909" w:h="16834"/>
      <w:pgMar w:top="851" w:right="851"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54E27" w14:textId="77777777" w:rsidR="00E80386" w:rsidRDefault="00E80386" w:rsidP="00B35F06">
      <w:pPr>
        <w:spacing w:after="0" w:line="240" w:lineRule="auto"/>
      </w:pPr>
      <w:r>
        <w:separator/>
      </w:r>
    </w:p>
  </w:endnote>
  <w:endnote w:type="continuationSeparator" w:id="0">
    <w:p w14:paraId="59177333" w14:textId="77777777" w:rsidR="00E80386" w:rsidRDefault="00E80386"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C27D7" w14:textId="77777777" w:rsidR="00E80386" w:rsidRDefault="00E80386" w:rsidP="00B35F06">
      <w:pPr>
        <w:spacing w:after="0" w:line="240" w:lineRule="auto"/>
      </w:pPr>
      <w:r>
        <w:separator/>
      </w:r>
    </w:p>
  </w:footnote>
  <w:footnote w:type="continuationSeparator" w:id="0">
    <w:p w14:paraId="2665C06D" w14:textId="77777777" w:rsidR="00E80386" w:rsidRDefault="00E80386"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D74"/>
    <w:multiLevelType w:val="hybridMultilevel"/>
    <w:tmpl w:val="E4E2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80B52"/>
    <w:multiLevelType w:val="hybridMultilevel"/>
    <w:tmpl w:val="09288A14"/>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F36DC"/>
    <w:multiLevelType w:val="hybridMultilevel"/>
    <w:tmpl w:val="9B76ADD0"/>
    <w:lvl w:ilvl="0" w:tplc="20C8E8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92408"/>
    <w:multiLevelType w:val="hybridMultilevel"/>
    <w:tmpl w:val="0316D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035EA"/>
    <w:multiLevelType w:val="hybridMultilevel"/>
    <w:tmpl w:val="B9486FC2"/>
    <w:lvl w:ilvl="0" w:tplc="1FB6E5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21A28"/>
    <w:multiLevelType w:val="hybridMultilevel"/>
    <w:tmpl w:val="6FF6A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FA378E"/>
    <w:multiLevelType w:val="hybridMultilevel"/>
    <w:tmpl w:val="47ACE6A2"/>
    <w:lvl w:ilvl="0" w:tplc="63A420E4">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DD7BFF"/>
    <w:multiLevelType w:val="hybridMultilevel"/>
    <w:tmpl w:val="7340C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B139DF"/>
    <w:multiLevelType w:val="hybridMultilevel"/>
    <w:tmpl w:val="4B9ADD06"/>
    <w:lvl w:ilvl="0" w:tplc="9FA4FD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4F215D"/>
    <w:multiLevelType w:val="hybridMultilevel"/>
    <w:tmpl w:val="516C1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B36A6F"/>
    <w:multiLevelType w:val="hybridMultilevel"/>
    <w:tmpl w:val="0946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04357"/>
    <w:multiLevelType w:val="hybridMultilevel"/>
    <w:tmpl w:val="2F96E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FA70D2"/>
    <w:multiLevelType w:val="hybridMultilevel"/>
    <w:tmpl w:val="D8CCA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1C16FF"/>
    <w:multiLevelType w:val="hybridMultilevel"/>
    <w:tmpl w:val="EA9AA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9B706A"/>
    <w:multiLevelType w:val="hybridMultilevel"/>
    <w:tmpl w:val="DE589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240401"/>
    <w:multiLevelType w:val="hybridMultilevel"/>
    <w:tmpl w:val="977A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103584"/>
    <w:multiLevelType w:val="hybridMultilevel"/>
    <w:tmpl w:val="0646FE5C"/>
    <w:lvl w:ilvl="0" w:tplc="0419000F">
      <w:start w:val="1"/>
      <w:numFmt w:val="decimal"/>
      <w:lvlText w:val="%1."/>
      <w:lvlJc w:val="left"/>
      <w:pPr>
        <w:ind w:left="720" w:hanging="360"/>
      </w:pPr>
    </w:lvl>
    <w:lvl w:ilvl="1" w:tplc="D38417D0">
      <w:numFmt w:val="bullet"/>
      <w:lvlText w:val="•"/>
      <w:lvlJc w:val="left"/>
      <w:pPr>
        <w:ind w:left="1785" w:hanging="705"/>
      </w:pPr>
      <w:rPr>
        <w:rFonts w:ascii="Calibri" w:eastAsiaTheme="minorHAns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726334"/>
    <w:multiLevelType w:val="hybridMultilevel"/>
    <w:tmpl w:val="2E668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92064D"/>
    <w:multiLevelType w:val="hybridMultilevel"/>
    <w:tmpl w:val="C5AE3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A37898"/>
    <w:multiLevelType w:val="hybridMultilevel"/>
    <w:tmpl w:val="61E8773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0" w15:restartNumberingAfterBreak="0">
    <w:nsid w:val="5DB9496C"/>
    <w:multiLevelType w:val="hybridMultilevel"/>
    <w:tmpl w:val="07048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840AB9"/>
    <w:multiLevelType w:val="hybridMultilevel"/>
    <w:tmpl w:val="FF66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F21814"/>
    <w:multiLevelType w:val="hybridMultilevel"/>
    <w:tmpl w:val="7D2C8CA0"/>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073407"/>
    <w:multiLevelType w:val="hybridMultilevel"/>
    <w:tmpl w:val="678A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05598D"/>
    <w:multiLevelType w:val="hybridMultilevel"/>
    <w:tmpl w:val="8AA6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3E5DA7"/>
    <w:multiLevelType w:val="hybridMultilevel"/>
    <w:tmpl w:val="11264E42"/>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1C1CD3"/>
    <w:multiLevelType w:val="hybridMultilevel"/>
    <w:tmpl w:val="1210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9F3458"/>
    <w:multiLevelType w:val="hybridMultilevel"/>
    <w:tmpl w:val="A4BE9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
  </w:num>
  <w:num w:numId="4">
    <w:abstractNumId w:val="39"/>
  </w:num>
  <w:num w:numId="5">
    <w:abstractNumId w:val="10"/>
  </w:num>
  <w:num w:numId="6">
    <w:abstractNumId w:val="28"/>
  </w:num>
  <w:num w:numId="7">
    <w:abstractNumId w:val="13"/>
  </w:num>
  <w:num w:numId="8">
    <w:abstractNumId w:val="8"/>
  </w:num>
  <w:num w:numId="9">
    <w:abstractNumId w:val="36"/>
  </w:num>
  <w:num w:numId="10">
    <w:abstractNumId w:val="22"/>
  </w:num>
  <w:num w:numId="11">
    <w:abstractNumId w:val="18"/>
  </w:num>
  <w:num w:numId="12">
    <w:abstractNumId w:val="15"/>
  </w:num>
  <w:num w:numId="13">
    <w:abstractNumId w:val="38"/>
  </w:num>
  <w:num w:numId="14">
    <w:abstractNumId w:val="0"/>
  </w:num>
  <w:num w:numId="15">
    <w:abstractNumId w:val="1"/>
  </w:num>
  <w:num w:numId="16">
    <w:abstractNumId w:val="35"/>
  </w:num>
  <w:num w:numId="17">
    <w:abstractNumId w:val="32"/>
  </w:num>
  <w:num w:numId="18">
    <w:abstractNumId w:val="16"/>
  </w:num>
  <w:num w:numId="19">
    <w:abstractNumId w:val="14"/>
  </w:num>
  <w:num w:numId="20">
    <w:abstractNumId w:val="33"/>
  </w:num>
  <w:num w:numId="21">
    <w:abstractNumId w:val="37"/>
  </w:num>
  <w:num w:numId="22">
    <w:abstractNumId w:val="25"/>
  </w:num>
  <w:num w:numId="23">
    <w:abstractNumId w:val="4"/>
  </w:num>
  <w:num w:numId="24">
    <w:abstractNumId w:val="2"/>
  </w:num>
  <w:num w:numId="25">
    <w:abstractNumId w:val="34"/>
  </w:num>
  <w:num w:numId="26">
    <w:abstractNumId w:val="30"/>
  </w:num>
  <w:num w:numId="27">
    <w:abstractNumId w:val="26"/>
  </w:num>
  <w:num w:numId="28">
    <w:abstractNumId w:val="12"/>
  </w:num>
  <w:num w:numId="29">
    <w:abstractNumId w:val="29"/>
  </w:num>
  <w:num w:numId="30">
    <w:abstractNumId w:val="24"/>
  </w:num>
  <w:num w:numId="31">
    <w:abstractNumId w:val="21"/>
  </w:num>
  <w:num w:numId="32">
    <w:abstractNumId w:val="7"/>
  </w:num>
  <w:num w:numId="33">
    <w:abstractNumId w:val="11"/>
  </w:num>
  <w:num w:numId="34">
    <w:abstractNumId w:val="17"/>
  </w:num>
  <w:num w:numId="35">
    <w:abstractNumId w:val="31"/>
  </w:num>
  <w:num w:numId="36">
    <w:abstractNumId w:val="19"/>
  </w:num>
  <w:num w:numId="37">
    <w:abstractNumId w:val="40"/>
  </w:num>
  <w:num w:numId="38">
    <w:abstractNumId w:val="6"/>
  </w:num>
  <w:num w:numId="39">
    <w:abstractNumId w:val="23"/>
  </w:num>
  <w:num w:numId="40">
    <w:abstractNumId w:val="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104B7"/>
    <w:rsid w:val="00010D72"/>
    <w:rsid w:val="000166B3"/>
    <w:rsid w:val="0002177D"/>
    <w:rsid w:val="000234D0"/>
    <w:rsid w:val="00037A7F"/>
    <w:rsid w:val="00044D78"/>
    <w:rsid w:val="00052FA8"/>
    <w:rsid w:val="00054C9C"/>
    <w:rsid w:val="0008060C"/>
    <w:rsid w:val="000857A2"/>
    <w:rsid w:val="00087C57"/>
    <w:rsid w:val="000B3D0A"/>
    <w:rsid w:val="000B5B9D"/>
    <w:rsid w:val="000B7A50"/>
    <w:rsid w:val="000C1BF6"/>
    <w:rsid w:val="000D14D7"/>
    <w:rsid w:val="000D23B4"/>
    <w:rsid w:val="000D328C"/>
    <w:rsid w:val="000D6BE2"/>
    <w:rsid w:val="000E207E"/>
    <w:rsid w:val="000E278C"/>
    <w:rsid w:val="000E3512"/>
    <w:rsid w:val="000F17DC"/>
    <w:rsid w:val="000F4DCE"/>
    <w:rsid w:val="0010376B"/>
    <w:rsid w:val="00123AD4"/>
    <w:rsid w:val="0013091A"/>
    <w:rsid w:val="0014167D"/>
    <w:rsid w:val="001442BF"/>
    <w:rsid w:val="00144705"/>
    <w:rsid w:val="00157A24"/>
    <w:rsid w:val="00185987"/>
    <w:rsid w:val="00187B31"/>
    <w:rsid w:val="001903A4"/>
    <w:rsid w:val="001965E9"/>
    <w:rsid w:val="001A15B8"/>
    <w:rsid w:val="001A3EA9"/>
    <w:rsid w:val="001B56A2"/>
    <w:rsid w:val="001B7DFF"/>
    <w:rsid w:val="001C41C9"/>
    <w:rsid w:val="001D3B92"/>
    <w:rsid w:val="001E357C"/>
    <w:rsid w:val="001E5AF6"/>
    <w:rsid w:val="00203253"/>
    <w:rsid w:val="0020528F"/>
    <w:rsid w:val="00210262"/>
    <w:rsid w:val="0022260F"/>
    <w:rsid w:val="00235A2D"/>
    <w:rsid w:val="0024403E"/>
    <w:rsid w:val="002544DD"/>
    <w:rsid w:val="00264ADC"/>
    <w:rsid w:val="00267050"/>
    <w:rsid w:val="00273299"/>
    <w:rsid w:val="0028374A"/>
    <w:rsid w:val="00287EEB"/>
    <w:rsid w:val="002A6AF5"/>
    <w:rsid w:val="002C1D57"/>
    <w:rsid w:val="002C2DCB"/>
    <w:rsid w:val="002C35FE"/>
    <w:rsid w:val="002C3842"/>
    <w:rsid w:val="002C61BC"/>
    <w:rsid w:val="002C79A9"/>
    <w:rsid w:val="002D3276"/>
    <w:rsid w:val="002D5BEB"/>
    <w:rsid w:val="002E055F"/>
    <w:rsid w:val="002E1712"/>
    <w:rsid w:val="002E7D0C"/>
    <w:rsid w:val="002E7DD4"/>
    <w:rsid w:val="002F48E7"/>
    <w:rsid w:val="002F6F21"/>
    <w:rsid w:val="00305DCC"/>
    <w:rsid w:val="003111D4"/>
    <w:rsid w:val="00325819"/>
    <w:rsid w:val="00333C0C"/>
    <w:rsid w:val="00347181"/>
    <w:rsid w:val="00350C92"/>
    <w:rsid w:val="0035502F"/>
    <w:rsid w:val="0036306A"/>
    <w:rsid w:val="00391522"/>
    <w:rsid w:val="00394DE7"/>
    <w:rsid w:val="003961A4"/>
    <w:rsid w:val="003C1AB9"/>
    <w:rsid w:val="003C39DF"/>
    <w:rsid w:val="003C48EF"/>
    <w:rsid w:val="003D5548"/>
    <w:rsid w:val="003E04AC"/>
    <w:rsid w:val="003E14B7"/>
    <w:rsid w:val="003E17A8"/>
    <w:rsid w:val="003E18E9"/>
    <w:rsid w:val="004023E5"/>
    <w:rsid w:val="00403637"/>
    <w:rsid w:val="004040E1"/>
    <w:rsid w:val="004166F8"/>
    <w:rsid w:val="0043309C"/>
    <w:rsid w:val="00455A94"/>
    <w:rsid w:val="004567E5"/>
    <w:rsid w:val="004628E6"/>
    <w:rsid w:val="00474905"/>
    <w:rsid w:val="0047685E"/>
    <w:rsid w:val="00477F25"/>
    <w:rsid w:val="0048030F"/>
    <w:rsid w:val="00491BA0"/>
    <w:rsid w:val="00492272"/>
    <w:rsid w:val="00493EEC"/>
    <w:rsid w:val="004B20AD"/>
    <w:rsid w:val="004D1428"/>
    <w:rsid w:val="004D298B"/>
    <w:rsid w:val="004D39BE"/>
    <w:rsid w:val="004D5556"/>
    <w:rsid w:val="004D63AA"/>
    <w:rsid w:val="004D7130"/>
    <w:rsid w:val="004D7FDA"/>
    <w:rsid w:val="004E6DA7"/>
    <w:rsid w:val="004F50D4"/>
    <w:rsid w:val="00514241"/>
    <w:rsid w:val="005306BB"/>
    <w:rsid w:val="005465FE"/>
    <w:rsid w:val="0055105E"/>
    <w:rsid w:val="00552744"/>
    <w:rsid w:val="00561963"/>
    <w:rsid w:val="00563708"/>
    <w:rsid w:val="00572841"/>
    <w:rsid w:val="00574C5C"/>
    <w:rsid w:val="00575BFF"/>
    <w:rsid w:val="00580504"/>
    <w:rsid w:val="00587EFF"/>
    <w:rsid w:val="00593D67"/>
    <w:rsid w:val="005B6F67"/>
    <w:rsid w:val="005C23A9"/>
    <w:rsid w:val="005D6C87"/>
    <w:rsid w:val="005D6DAC"/>
    <w:rsid w:val="005E00A0"/>
    <w:rsid w:val="005E16DC"/>
    <w:rsid w:val="005E4B74"/>
    <w:rsid w:val="005F012E"/>
    <w:rsid w:val="00606361"/>
    <w:rsid w:val="006176F0"/>
    <w:rsid w:val="006257D8"/>
    <w:rsid w:val="006340A7"/>
    <w:rsid w:val="00642129"/>
    <w:rsid w:val="00642A46"/>
    <w:rsid w:val="0064527E"/>
    <w:rsid w:val="006542CD"/>
    <w:rsid w:val="00665B32"/>
    <w:rsid w:val="00671A29"/>
    <w:rsid w:val="006952EE"/>
    <w:rsid w:val="006B2F60"/>
    <w:rsid w:val="006C0B43"/>
    <w:rsid w:val="006C455B"/>
    <w:rsid w:val="006C6E8C"/>
    <w:rsid w:val="006D5E90"/>
    <w:rsid w:val="006E64DB"/>
    <w:rsid w:val="006F2BA1"/>
    <w:rsid w:val="006F2E00"/>
    <w:rsid w:val="006F3F82"/>
    <w:rsid w:val="006F5174"/>
    <w:rsid w:val="007000CC"/>
    <w:rsid w:val="007002AB"/>
    <w:rsid w:val="0071379D"/>
    <w:rsid w:val="00722B7D"/>
    <w:rsid w:val="007331EC"/>
    <w:rsid w:val="007333F3"/>
    <w:rsid w:val="00737F79"/>
    <w:rsid w:val="00746965"/>
    <w:rsid w:val="00767750"/>
    <w:rsid w:val="00770837"/>
    <w:rsid w:val="007818A3"/>
    <w:rsid w:val="00786E2F"/>
    <w:rsid w:val="00790173"/>
    <w:rsid w:val="00792147"/>
    <w:rsid w:val="00797903"/>
    <w:rsid w:val="007A5B82"/>
    <w:rsid w:val="007B2106"/>
    <w:rsid w:val="007B4C0B"/>
    <w:rsid w:val="007C4229"/>
    <w:rsid w:val="007D30EF"/>
    <w:rsid w:val="007D49F0"/>
    <w:rsid w:val="007F2650"/>
    <w:rsid w:val="007F3739"/>
    <w:rsid w:val="00800207"/>
    <w:rsid w:val="0080022D"/>
    <w:rsid w:val="00834297"/>
    <w:rsid w:val="00834777"/>
    <w:rsid w:val="00841085"/>
    <w:rsid w:val="008464C7"/>
    <w:rsid w:val="00855054"/>
    <w:rsid w:val="008A08C8"/>
    <w:rsid w:val="008A5A73"/>
    <w:rsid w:val="008C78AE"/>
    <w:rsid w:val="008D0C59"/>
    <w:rsid w:val="008E3FCF"/>
    <w:rsid w:val="008E684E"/>
    <w:rsid w:val="008F5269"/>
    <w:rsid w:val="00900C79"/>
    <w:rsid w:val="00903A34"/>
    <w:rsid w:val="00910270"/>
    <w:rsid w:val="00915CA5"/>
    <w:rsid w:val="009267E0"/>
    <w:rsid w:val="00942D3E"/>
    <w:rsid w:val="0095135D"/>
    <w:rsid w:val="00955263"/>
    <w:rsid w:val="00975EDB"/>
    <w:rsid w:val="00976506"/>
    <w:rsid w:val="00982B6E"/>
    <w:rsid w:val="009F1E19"/>
    <w:rsid w:val="009F26F4"/>
    <w:rsid w:val="00A03272"/>
    <w:rsid w:val="00A24639"/>
    <w:rsid w:val="00A325AD"/>
    <w:rsid w:val="00A57EDC"/>
    <w:rsid w:val="00A60BB3"/>
    <w:rsid w:val="00A65A2D"/>
    <w:rsid w:val="00A91F5E"/>
    <w:rsid w:val="00A92747"/>
    <w:rsid w:val="00AA440F"/>
    <w:rsid w:val="00AA565F"/>
    <w:rsid w:val="00AB3930"/>
    <w:rsid w:val="00AC0188"/>
    <w:rsid w:val="00AD6664"/>
    <w:rsid w:val="00AE0AF7"/>
    <w:rsid w:val="00AE52D0"/>
    <w:rsid w:val="00B002DB"/>
    <w:rsid w:val="00B35F06"/>
    <w:rsid w:val="00B41929"/>
    <w:rsid w:val="00B62448"/>
    <w:rsid w:val="00B75422"/>
    <w:rsid w:val="00B84103"/>
    <w:rsid w:val="00B84888"/>
    <w:rsid w:val="00B96DB2"/>
    <w:rsid w:val="00BA611D"/>
    <w:rsid w:val="00BB1BD7"/>
    <w:rsid w:val="00BE1969"/>
    <w:rsid w:val="00BE2370"/>
    <w:rsid w:val="00BE347A"/>
    <w:rsid w:val="00C1132E"/>
    <w:rsid w:val="00C312C7"/>
    <w:rsid w:val="00C34323"/>
    <w:rsid w:val="00C45D73"/>
    <w:rsid w:val="00C57D43"/>
    <w:rsid w:val="00C66441"/>
    <w:rsid w:val="00C67CA5"/>
    <w:rsid w:val="00C742A9"/>
    <w:rsid w:val="00C806EB"/>
    <w:rsid w:val="00CA3C9A"/>
    <w:rsid w:val="00CC481D"/>
    <w:rsid w:val="00CD0881"/>
    <w:rsid w:val="00CD54DD"/>
    <w:rsid w:val="00CE7CF3"/>
    <w:rsid w:val="00CF287C"/>
    <w:rsid w:val="00CF6354"/>
    <w:rsid w:val="00D371FE"/>
    <w:rsid w:val="00D46DC1"/>
    <w:rsid w:val="00D5341D"/>
    <w:rsid w:val="00D56611"/>
    <w:rsid w:val="00D601B7"/>
    <w:rsid w:val="00D62172"/>
    <w:rsid w:val="00D64014"/>
    <w:rsid w:val="00D675A8"/>
    <w:rsid w:val="00D744FC"/>
    <w:rsid w:val="00D93820"/>
    <w:rsid w:val="00D94622"/>
    <w:rsid w:val="00DA300C"/>
    <w:rsid w:val="00DB3841"/>
    <w:rsid w:val="00DC04B5"/>
    <w:rsid w:val="00DC406F"/>
    <w:rsid w:val="00DC4C53"/>
    <w:rsid w:val="00DD0F20"/>
    <w:rsid w:val="00DE30E8"/>
    <w:rsid w:val="00DE539A"/>
    <w:rsid w:val="00DF1860"/>
    <w:rsid w:val="00DF1AA9"/>
    <w:rsid w:val="00DF50BA"/>
    <w:rsid w:val="00E01F12"/>
    <w:rsid w:val="00E055D3"/>
    <w:rsid w:val="00E156A8"/>
    <w:rsid w:val="00E24670"/>
    <w:rsid w:val="00E25C4C"/>
    <w:rsid w:val="00E6448C"/>
    <w:rsid w:val="00E74818"/>
    <w:rsid w:val="00E77D77"/>
    <w:rsid w:val="00E80386"/>
    <w:rsid w:val="00E87684"/>
    <w:rsid w:val="00EA118E"/>
    <w:rsid w:val="00EA40A4"/>
    <w:rsid w:val="00EB4698"/>
    <w:rsid w:val="00EC27BC"/>
    <w:rsid w:val="00EF26C0"/>
    <w:rsid w:val="00F31F2E"/>
    <w:rsid w:val="00F35C8B"/>
    <w:rsid w:val="00F37D6A"/>
    <w:rsid w:val="00F42693"/>
    <w:rsid w:val="00F55B3A"/>
    <w:rsid w:val="00F60549"/>
    <w:rsid w:val="00F75724"/>
    <w:rsid w:val="00FA0446"/>
    <w:rsid w:val="00FA0806"/>
    <w:rsid w:val="00FB5B41"/>
    <w:rsid w:val="00FB602D"/>
    <w:rsid w:val="00FD2DD1"/>
    <w:rsid w:val="00FD7D38"/>
    <w:rsid w:val="00FD7F03"/>
    <w:rsid w:val="00FF556C"/>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EFEA"/>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paragraph" w:styleId="ab">
    <w:name w:val="Normal (Web)"/>
    <w:basedOn w:val="a"/>
    <w:uiPriority w:val="99"/>
    <w:unhideWhenUsed/>
    <w:rsid w:val="00C312C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basedOn w:val="a0"/>
    <w:uiPriority w:val="99"/>
    <w:semiHidden/>
    <w:unhideWhenUsed/>
    <w:rsid w:val="00C312C7"/>
    <w:rPr>
      <w:sz w:val="16"/>
      <w:szCs w:val="16"/>
    </w:rPr>
  </w:style>
  <w:style w:type="paragraph" w:styleId="ad">
    <w:name w:val="annotation text"/>
    <w:basedOn w:val="a"/>
    <w:link w:val="ae"/>
    <w:uiPriority w:val="99"/>
    <w:semiHidden/>
    <w:unhideWhenUsed/>
    <w:rsid w:val="00C312C7"/>
    <w:pPr>
      <w:spacing w:line="240" w:lineRule="auto"/>
    </w:pPr>
    <w:rPr>
      <w:sz w:val="20"/>
      <w:szCs w:val="20"/>
    </w:rPr>
  </w:style>
  <w:style w:type="character" w:customStyle="1" w:styleId="ae">
    <w:name w:val="Текст примечания Знак"/>
    <w:basedOn w:val="a0"/>
    <w:link w:val="ad"/>
    <w:uiPriority w:val="99"/>
    <w:semiHidden/>
    <w:rsid w:val="00C312C7"/>
    <w:rPr>
      <w:sz w:val="20"/>
      <w:szCs w:val="20"/>
    </w:rPr>
  </w:style>
  <w:style w:type="paragraph" w:styleId="af">
    <w:name w:val="annotation subject"/>
    <w:basedOn w:val="ad"/>
    <w:next w:val="ad"/>
    <w:link w:val="af0"/>
    <w:uiPriority w:val="99"/>
    <w:semiHidden/>
    <w:unhideWhenUsed/>
    <w:rsid w:val="00C312C7"/>
    <w:rPr>
      <w:b/>
      <w:bCs/>
    </w:rPr>
  </w:style>
  <w:style w:type="character" w:customStyle="1" w:styleId="af0">
    <w:name w:val="Тема примечания Знак"/>
    <w:basedOn w:val="ae"/>
    <w:link w:val="af"/>
    <w:uiPriority w:val="99"/>
    <w:semiHidden/>
    <w:rsid w:val="00C312C7"/>
    <w:rPr>
      <w:b/>
      <w:bCs/>
      <w:sz w:val="20"/>
      <w:szCs w:val="20"/>
    </w:rPr>
  </w:style>
  <w:style w:type="paragraph" w:styleId="HTML">
    <w:name w:val="HTML Preformatted"/>
    <w:basedOn w:val="a"/>
    <w:link w:val="HTML0"/>
    <w:uiPriority w:val="99"/>
    <w:semiHidden/>
    <w:unhideWhenUsed/>
    <w:rsid w:val="004F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50D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0450">
      <w:bodyDiv w:val="1"/>
      <w:marLeft w:val="0"/>
      <w:marRight w:val="0"/>
      <w:marTop w:val="0"/>
      <w:marBottom w:val="0"/>
      <w:divBdr>
        <w:top w:val="none" w:sz="0" w:space="0" w:color="auto"/>
        <w:left w:val="none" w:sz="0" w:space="0" w:color="auto"/>
        <w:bottom w:val="none" w:sz="0" w:space="0" w:color="auto"/>
        <w:right w:val="none" w:sz="0" w:space="0" w:color="auto"/>
      </w:divBdr>
    </w:div>
    <w:div w:id="5737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3874" TargetMode="External"/><Relationship Id="rId13" Type="http://schemas.openxmlformats.org/officeDocument/2006/relationships/hyperlink" Target="http://www.ozon.ru/context/detail/id/136801528/?partner=baguzin" TargetMode="External"/><Relationship Id="rId18" Type="http://schemas.openxmlformats.org/officeDocument/2006/relationships/hyperlink" Target="http://baguzin.ru/wp/?p=1413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https://www.litres.ru/suzen-fauler/pochemu-oni-ne-rabotaut-novyy-vzglyad-na-motivaciu-sotrudnikov/?lfrom=13042861" TargetMode="External"/><Relationship Id="rId17" Type="http://schemas.openxmlformats.org/officeDocument/2006/relationships/hyperlink" Target="http://baguzin.ru/wp/?p=10896" TargetMode="External"/><Relationship Id="rId25" Type="http://schemas.openxmlformats.org/officeDocument/2006/relationships/hyperlink" Target="http://baguzin.ru/wp/?p=5028" TargetMode="External"/><Relationship Id="rId2" Type="http://schemas.openxmlformats.org/officeDocument/2006/relationships/numbering" Target="numbering.xml"/><Relationship Id="rId16" Type="http://schemas.openxmlformats.org/officeDocument/2006/relationships/hyperlink" Target="http://baguzin.ru/wp/?p=10673" TargetMode="External"/><Relationship Id="rId20" Type="http://schemas.openxmlformats.org/officeDocument/2006/relationships/hyperlink" Target="http://baguzin.ru/wp/?p=50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baguzin.ru/wp/?p=10744"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baguzin.ru/wp/?p=10896" TargetMode="External"/><Relationship Id="rId10" Type="http://schemas.openxmlformats.org/officeDocument/2006/relationships/hyperlink" Target="http://www.alpinabook.ru/catalog/HR/8818/?av=1" TargetMode="External"/><Relationship Id="rId19" Type="http://schemas.openxmlformats.org/officeDocument/2006/relationships/hyperlink" Target="http://baguzin.ru/wp/?p=10744" TargetMode="External"/><Relationship Id="rId4" Type="http://schemas.openxmlformats.org/officeDocument/2006/relationships/settings" Target="settings.xml"/><Relationship Id="rId9" Type="http://schemas.openxmlformats.org/officeDocument/2006/relationships/hyperlink" Target="http://baguzin.ru/wp/?p=10896" TargetMode="External"/><Relationship Id="rId14" Type="http://schemas.openxmlformats.org/officeDocument/2006/relationships/image" Target="media/image2.jpg"/><Relationship Id="rId22" Type="http://schemas.openxmlformats.org/officeDocument/2006/relationships/hyperlink" Target="http://baguzin.ru/wp/?p=237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BF436-33AD-433E-820C-7F9DF848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2811</Words>
  <Characters>16028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6</cp:revision>
  <cp:lastPrinted>2016-07-18T09:32:00Z</cp:lastPrinted>
  <dcterms:created xsi:type="dcterms:W3CDTF">2016-07-26T10:25:00Z</dcterms:created>
  <dcterms:modified xsi:type="dcterms:W3CDTF">2016-08-16T19:47:00Z</dcterms:modified>
</cp:coreProperties>
</file>