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A9" w:rsidRDefault="004066C7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4066C7">
        <w:rPr>
          <w:b/>
          <w:sz w:val="28"/>
          <w:lang w:eastAsia="ru-RU"/>
        </w:rPr>
        <w:t>Уильям Ларо. О</w:t>
      </w:r>
      <w:r w:rsidR="005A78E6">
        <w:rPr>
          <w:b/>
          <w:sz w:val="28"/>
          <w:lang w:eastAsia="ru-RU"/>
        </w:rPr>
        <w:t>фис-кайдзен</w:t>
      </w:r>
    </w:p>
    <w:p w:rsidR="00AE2A58" w:rsidRDefault="005A0427" w:rsidP="005A0427">
      <w:pPr>
        <w:spacing w:after="120" w:line="240" w:lineRule="auto"/>
      </w:pPr>
      <w:r>
        <w:t>Идея данной книги заключается в создании новых долгосро</w:t>
      </w:r>
      <w:r w:rsidR="00AE2A58">
        <w:t xml:space="preserve">чных конкурентных преимуществ </w:t>
      </w:r>
      <w:r>
        <w:t xml:space="preserve">компании на основе постоянного совершенствования ее административных функций. Проблема любой организации, стремящейся достичь конкурентного преимущества, заключается в том, что другие компании применяют те же общеизвестные подходы и методы повышения конкурентоспособности на рынке. </w:t>
      </w:r>
      <w:r w:rsidR="00AE2A58" w:rsidRPr="00AE2A58">
        <w:rPr>
          <w:i/>
        </w:rPr>
        <w:t>О</w:t>
      </w:r>
      <w:r w:rsidR="005A78E6">
        <w:rPr>
          <w:i/>
        </w:rPr>
        <w:t>фис-кайдзен</w:t>
      </w:r>
      <w:r>
        <w:t xml:space="preserve"> помогает выявить потери компании, вызванные неграмотной организацией работы офиса, предлагает решения для их устранения и точно указывает, что именно нужно сделать для внедрения данной системы в орга</w:t>
      </w:r>
      <w:r w:rsidR="00AE2A58">
        <w:t>низации.</w:t>
      </w:r>
    </w:p>
    <w:p w:rsidR="008623BF" w:rsidRDefault="008623BF" w:rsidP="008623BF">
      <w:pPr>
        <w:spacing w:after="120" w:line="240" w:lineRule="auto"/>
      </w:pPr>
      <w:r>
        <w:t xml:space="preserve">Рекомендую по теме: </w:t>
      </w:r>
      <w:hyperlink r:id="rId8" w:history="1">
        <w:r w:rsidRPr="008623BF">
          <w:rPr>
            <w:rStyle w:val="a8"/>
          </w:rPr>
          <w:t>Масааки Имаи. Кайдзен. Ключ к успеху японских компаний</w:t>
        </w:r>
      </w:hyperlink>
      <w:r w:rsidR="005A0427">
        <w:t xml:space="preserve">, </w:t>
      </w:r>
      <w:r w:rsidR="005A0427" w:rsidRPr="008623BF">
        <w:t xml:space="preserve">Джеймс Вумек. </w:t>
      </w:r>
      <w:hyperlink r:id="rId9" w:history="1">
        <w:r w:rsidR="005A0427" w:rsidRPr="008623BF">
          <w:rPr>
            <w:rStyle w:val="a8"/>
          </w:rPr>
          <w:t>Бережливое производство</w:t>
        </w:r>
      </w:hyperlink>
      <w:r w:rsidR="005A0427">
        <w:rPr>
          <w:rStyle w:val="a8"/>
        </w:rPr>
        <w:t>.</w:t>
      </w:r>
    </w:p>
    <w:p w:rsidR="004066C7" w:rsidRPr="0045037A" w:rsidRDefault="005A0427" w:rsidP="004066C7">
      <w:pPr>
        <w:spacing w:after="120" w:line="240" w:lineRule="auto"/>
      </w:pPr>
      <w:r w:rsidRPr="005A0427">
        <w:t>Уильям Ларо. О</w:t>
      </w:r>
      <w:r w:rsidR="005A78E6">
        <w:t>фис-кайдзен</w:t>
      </w:r>
      <w:r>
        <w:t xml:space="preserve">. </w:t>
      </w:r>
      <w:r w:rsidRPr="005A0427">
        <w:t>Преобразование офисных операций в стратегическое преимущество</w:t>
      </w:r>
      <w:r>
        <w:t xml:space="preserve">. – Минск: </w:t>
      </w:r>
      <w:r w:rsidRPr="005A0427">
        <w:t>Гревцов Паблишер</w:t>
      </w:r>
      <w:r>
        <w:t>, 2009. – 224 с.</w:t>
      </w:r>
    </w:p>
    <w:p w:rsidR="00BE48BD" w:rsidRDefault="005A0427" w:rsidP="00BE72C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69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ильям Ларо. Офис-кайдзен. Обложк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27" w:rsidRDefault="005A0427" w:rsidP="00BE72CF">
      <w:pPr>
        <w:spacing w:after="120" w:line="240" w:lineRule="auto"/>
        <w:rPr>
          <w:rStyle w:val="a8"/>
        </w:rPr>
      </w:pPr>
      <w:r w:rsidRPr="005A0427">
        <w:t xml:space="preserve">Купить книгу в </w:t>
      </w:r>
      <w:hyperlink r:id="rId11" w:history="1">
        <w:r w:rsidRPr="005A0427">
          <w:rPr>
            <w:rStyle w:val="a8"/>
          </w:rPr>
          <w:t>Ozon</w:t>
        </w:r>
      </w:hyperlink>
    </w:p>
    <w:p w:rsidR="00AE2A58" w:rsidRDefault="00AE2A58" w:rsidP="00AE2A58">
      <w:pPr>
        <w:pStyle w:val="3"/>
      </w:pPr>
      <w:r>
        <w:t>ГЛАВА 1. ВВЕДЕНИЕ</w:t>
      </w:r>
    </w:p>
    <w:p w:rsidR="00AE2A58" w:rsidRDefault="00AE2A58" w:rsidP="00AE2A58">
      <w:pPr>
        <w:spacing w:after="120" w:line="240" w:lineRule="auto"/>
      </w:pPr>
      <w:r>
        <w:t>О</w:t>
      </w:r>
      <w:r w:rsidR="005A78E6">
        <w:t>фис-кайдзен</w:t>
      </w:r>
      <w:r>
        <w:t xml:space="preserve"> создает офисные и административные процессы и рабочие группы, которые обеспечивают бескомпромиссное конкурентное преимущество. При этом оно появится сразу с нескольких сторон. Будут достигнуты существенное сокращение затрат и увеличение эффективности (меньше о</w:t>
      </w:r>
      <w:r w:rsidR="005A78E6">
        <w:t>шибок, меньшее время цикла и т.</w:t>
      </w:r>
      <w:r>
        <w:t>д.) во всех офисных и административных функциях. Увеличится и точность планирования финансового анализа, так как повысятся скорость</w:t>
      </w:r>
      <w:r w:rsidR="005A78E6">
        <w:t xml:space="preserve"> поступления и качество данных.</w:t>
      </w:r>
    </w:p>
    <w:p w:rsidR="005A78E6" w:rsidRDefault="005A78E6" w:rsidP="00AE2A58">
      <w:pPr>
        <w:spacing w:after="120" w:line="240" w:lineRule="auto"/>
      </w:pPr>
      <w:r>
        <w:t xml:space="preserve">Слово </w:t>
      </w:r>
      <w:r w:rsidRPr="005A78E6">
        <w:rPr>
          <w:i/>
        </w:rPr>
        <w:t>кайдзен</w:t>
      </w:r>
      <w:r w:rsidR="00AE2A58">
        <w:t xml:space="preserve"> </w:t>
      </w:r>
      <w:r>
        <w:t xml:space="preserve">состоит из двух японских слов: </w:t>
      </w:r>
      <w:r w:rsidR="00AE2A58" w:rsidRPr="005A78E6">
        <w:rPr>
          <w:i/>
        </w:rPr>
        <w:t>кай</w:t>
      </w:r>
      <w:r w:rsidR="00AE2A58">
        <w:t xml:space="preserve"> означает «маленький», «постоянный», а </w:t>
      </w:r>
      <w:r w:rsidRPr="005A78E6">
        <w:rPr>
          <w:i/>
        </w:rPr>
        <w:t>дзен</w:t>
      </w:r>
      <w:r>
        <w:t xml:space="preserve"> </w:t>
      </w:r>
      <w:r w:rsidR="00AE2A58">
        <w:t xml:space="preserve">— «к лучшему» и «хороший». Данный термин стал частью </w:t>
      </w:r>
      <w:r>
        <w:t>производственной системы Тойоты,</w:t>
      </w:r>
      <w:r w:rsidR="00AE2A58">
        <w:t xml:space="preserve"> в которой он означает «маленькие постоянные улучшения, осуществляемые каждым работником.</w:t>
      </w:r>
    </w:p>
    <w:p w:rsidR="005A78E6" w:rsidRDefault="005A78E6" w:rsidP="005A78E6">
      <w:pPr>
        <w:spacing w:after="120" w:line="240" w:lineRule="auto"/>
      </w:pPr>
      <w:r>
        <w:t>Типичные функции, которые охватывает офис-кайдзен: управление человеческими ресурсами, продажи, закупки, управление материалами, конструкторская разработка продуктов, маркетинг, контракты, кредиторская/дебиторская задолженность, управление отчетностью/документацией, отношения с государством, обслуживание клиентов, технологическая поддержка, исследования, разработка программного обеспечения, ввод заказов, качество, поддержка продаж, юридическое обеспечение, нормативное соответствие.</w:t>
      </w:r>
    </w:p>
    <w:p w:rsidR="00AE2A58" w:rsidRDefault="005A78E6" w:rsidP="005A78E6">
      <w:pPr>
        <w:pStyle w:val="3"/>
      </w:pPr>
      <w:r>
        <w:t>ГЛАВА 2.</w:t>
      </w:r>
      <w:r w:rsidR="00AE2A58">
        <w:t xml:space="preserve"> ЧТО ТАКОЕ О</w:t>
      </w:r>
      <w:r>
        <w:t>ФИС-КАЙДЗЕН</w:t>
      </w:r>
      <w:r w:rsidR="00AE2A58">
        <w:t>?</w:t>
      </w:r>
    </w:p>
    <w:p w:rsidR="005A78E6" w:rsidRDefault="00AE2A58" w:rsidP="00AE2A58">
      <w:pPr>
        <w:spacing w:after="120" w:line="240" w:lineRule="auto"/>
      </w:pPr>
      <w:r>
        <w:t>О</w:t>
      </w:r>
      <w:r w:rsidR="005A78E6">
        <w:t>фис-кайдзен</w:t>
      </w:r>
      <w:r>
        <w:t xml:space="preserve"> — это философия руководства, методология управления и наб</w:t>
      </w:r>
      <w:r w:rsidR="005A78E6">
        <w:t>ор инструментов в одном пакете.</w:t>
      </w:r>
      <w:r>
        <w:t xml:space="preserve"> Любая организация мирового уровня подтвердит, что путь к совершенству лежит через последовательность очень маленьких сохраняющихся улучшений, проводимых в большом количестве областей в т</w:t>
      </w:r>
      <w:r w:rsidR="005A78E6">
        <w:t>ечение долгого периода времени.</w:t>
      </w:r>
    </w:p>
    <w:p w:rsidR="005A78E6" w:rsidRDefault="005A78E6" w:rsidP="00AE2A58">
      <w:pPr>
        <w:spacing w:after="120" w:line="240" w:lineRule="auto"/>
      </w:pPr>
      <w:r>
        <w:lastRenderedPageBreak/>
        <w:t>Т</w:t>
      </w:r>
      <w:r w:rsidR="00AE2A58">
        <w:t xml:space="preserve">очки приложения усилий по достижению конкурентного преимущества </w:t>
      </w:r>
      <w:r>
        <w:t xml:space="preserve">находятся </w:t>
      </w:r>
      <w:r w:rsidR="00AE2A58">
        <w:t>на различных уровнях организации и процессов</w:t>
      </w:r>
      <w:r>
        <w:t xml:space="preserve"> (рис. 1)</w:t>
      </w:r>
      <w:r w:rsidR="00AE2A58">
        <w:t>.</w:t>
      </w:r>
    </w:p>
    <w:p w:rsidR="002D2893" w:rsidRDefault="002D2893" w:rsidP="00AE2A58">
      <w:pPr>
        <w:spacing w:after="120" w:line="240" w:lineRule="auto"/>
        <w:rPr>
          <w:b/>
          <w:color w:val="FF0000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5238750" cy="394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Уровни процессов, проблемы и точки приложения конкурентных усили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58" w:rsidRDefault="005A78E6" w:rsidP="00AE2A58">
      <w:pPr>
        <w:spacing w:after="120" w:line="240" w:lineRule="auto"/>
      </w:pPr>
      <w:r>
        <w:t xml:space="preserve">Рис. </w:t>
      </w:r>
      <w:r w:rsidR="00AE2A58">
        <w:t>1. Уровни процессов, проблемы и точки приложения конкурентных усилий</w:t>
      </w:r>
    </w:p>
    <w:p w:rsidR="00AE2A58" w:rsidRDefault="00AE2A58" w:rsidP="00AE2A58">
      <w:pPr>
        <w:spacing w:after="120" w:line="240" w:lineRule="auto"/>
      </w:pPr>
      <w:r>
        <w:t>О</w:t>
      </w:r>
      <w:r w:rsidR="005A78E6">
        <w:t>фис-кайдзен</w:t>
      </w:r>
      <w:r>
        <w:t xml:space="preserve"> предлагает конкурентное преимущество, которое достигается на уровне микропроцессов. Невозможно достичь совершенства микропроцессов за счет смелых новых идей или технологии. Более того, когда в ходе спасательных операций на макроуровне вводится новая технология, в действительности проблемы на уровне ми</w:t>
      </w:r>
      <w:r w:rsidR="008E03E9">
        <w:t xml:space="preserve">кропроцессов, как правило, лишь </w:t>
      </w:r>
      <w:r>
        <w:t>обостряются. Т</w:t>
      </w:r>
      <w:r w:rsidR="008E03E9">
        <w:t>ипичный</w:t>
      </w:r>
      <w:r>
        <w:t xml:space="preserve"> пример — вооружение недостаточно эффективной проектной команды дорогим и сложным программным обеспечением по управлению проектами. Это почти всегда влечет за собой дополнительные нарушения графика, поскольку люди проводят еще больше времени за компьютерами, вместо того чтобы общаться друг с другом лично и решать ключевые вопросы.</w:t>
      </w:r>
    </w:p>
    <w:p w:rsidR="00AE2A58" w:rsidRDefault="00AE2A58" w:rsidP="00AE2A58">
      <w:pPr>
        <w:spacing w:after="120" w:line="240" w:lineRule="auto"/>
      </w:pPr>
      <w:r>
        <w:t>О</w:t>
      </w:r>
      <w:r w:rsidR="005A78E6">
        <w:t>фис-кайдзен</w:t>
      </w:r>
      <w:r>
        <w:t xml:space="preserve"> направлен в первую очередь на улучшение микропроцессов усилиями рядовых работников и при этом использует то, чем последние уже обладают, — развернутое понимание ежедн</w:t>
      </w:r>
      <w:r w:rsidR="008E03E9">
        <w:t>евно выполняемых ими процессов. Х</w:t>
      </w:r>
      <w:r>
        <w:t>отя долговременное, постоянно растущее и надежное устранение потерь является целью о</w:t>
      </w:r>
      <w:r w:rsidR="005A78E6">
        <w:t>фис-кайдзен</w:t>
      </w:r>
      <w:r>
        <w:t xml:space="preserve">, его невозможно достичь, пока не будут радикально сокращены потери лидерства. </w:t>
      </w:r>
    </w:p>
    <w:p w:rsidR="00AE2A58" w:rsidRDefault="00AE2A58" w:rsidP="008E03E9">
      <w:pPr>
        <w:spacing w:after="0" w:line="240" w:lineRule="auto"/>
      </w:pPr>
      <w:r>
        <w:t>Механизм, который приводит в действие о</w:t>
      </w:r>
      <w:r w:rsidR="005A78E6">
        <w:t>фис-кайдзен</w:t>
      </w:r>
      <w:r>
        <w:t xml:space="preserve">, — это </w:t>
      </w:r>
      <w:r w:rsidRPr="008E03E9">
        <w:rPr>
          <w:b/>
        </w:rPr>
        <w:t>SLIM</w:t>
      </w:r>
      <w:r w:rsidR="008E03E9" w:rsidRPr="008E03E9">
        <w:rPr>
          <w:b/>
        </w:rPr>
        <w:t>-</w:t>
      </w:r>
      <w:r w:rsidRPr="008E03E9">
        <w:rPr>
          <w:b/>
        </w:rPr>
        <w:t>IT</w:t>
      </w:r>
      <w:r w:rsidR="008E03E9">
        <w:t>:</w:t>
      </w:r>
    </w:p>
    <w:p w:rsidR="00AE2A58" w:rsidRDefault="00AE2A58" w:rsidP="006B3EF0">
      <w:pPr>
        <w:pStyle w:val="a9"/>
        <w:numPr>
          <w:ilvl w:val="0"/>
          <w:numId w:val="1"/>
        </w:numPr>
        <w:spacing w:after="120" w:line="240" w:lineRule="auto"/>
      </w:pPr>
      <w:r>
        <w:t xml:space="preserve">Structure </w:t>
      </w:r>
      <w:r w:rsidRPr="008E03E9">
        <w:rPr>
          <w:rFonts w:ascii="Calibri" w:hAnsi="Calibri" w:cs="Calibri"/>
        </w:rPr>
        <w:t>—</w:t>
      </w:r>
      <w:r>
        <w:t xml:space="preserve"> </w:t>
      </w:r>
      <w:r w:rsidRPr="008E03E9">
        <w:rPr>
          <w:rFonts w:ascii="Calibri" w:hAnsi="Calibri" w:cs="Calibri"/>
        </w:rPr>
        <w:t>структура</w:t>
      </w:r>
      <w:r>
        <w:t>;</w:t>
      </w:r>
    </w:p>
    <w:p w:rsidR="00AE2A58" w:rsidRDefault="00AE2A58" w:rsidP="006B3EF0">
      <w:pPr>
        <w:pStyle w:val="a9"/>
        <w:numPr>
          <w:ilvl w:val="0"/>
          <w:numId w:val="1"/>
        </w:numPr>
        <w:spacing w:after="120" w:line="240" w:lineRule="auto"/>
      </w:pPr>
      <w:r>
        <w:t xml:space="preserve">Lean daily management system (LDMS) </w:t>
      </w:r>
      <w:r w:rsidRPr="008E03E9">
        <w:rPr>
          <w:rFonts w:ascii="Calibri" w:hAnsi="Calibri" w:cs="Calibri"/>
        </w:rPr>
        <w:t>—</w:t>
      </w:r>
      <w:r>
        <w:t xml:space="preserve"> </w:t>
      </w:r>
      <w:r w:rsidRPr="008E03E9">
        <w:rPr>
          <w:rFonts w:ascii="Calibri" w:hAnsi="Calibri" w:cs="Calibri"/>
        </w:rPr>
        <w:t>система</w:t>
      </w:r>
      <w:r>
        <w:t xml:space="preserve"> </w:t>
      </w:r>
      <w:r w:rsidRPr="008E03E9">
        <w:rPr>
          <w:rFonts w:ascii="Calibri" w:hAnsi="Calibri" w:cs="Calibri"/>
        </w:rPr>
        <w:t>бережливого</w:t>
      </w:r>
      <w:r>
        <w:t xml:space="preserve"> </w:t>
      </w:r>
      <w:r w:rsidRPr="008E03E9">
        <w:rPr>
          <w:rFonts w:ascii="Calibri" w:hAnsi="Calibri" w:cs="Calibri"/>
        </w:rPr>
        <w:t>ежедневного</w:t>
      </w:r>
      <w:r>
        <w:t xml:space="preserve"> </w:t>
      </w:r>
      <w:r w:rsidRPr="008E03E9">
        <w:rPr>
          <w:rFonts w:ascii="Calibri" w:hAnsi="Calibri" w:cs="Calibri"/>
        </w:rPr>
        <w:t>управления</w:t>
      </w:r>
      <w:r>
        <w:t>;</w:t>
      </w:r>
    </w:p>
    <w:p w:rsidR="00AE2A58" w:rsidRDefault="00AE2A58" w:rsidP="006B3EF0">
      <w:pPr>
        <w:pStyle w:val="a9"/>
        <w:numPr>
          <w:ilvl w:val="0"/>
          <w:numId w:val="1"/>
        </w:numPr>
        <w:spacing w:after="120" w:line="240" w:lineRule="auto"/>
      </w:pPr>
      <w:r>
        <w:t xml:space="preserve">Mentoring </w:t>
      </w:r>
      <w:r w:rsidRPr="008E03E9">
        <w:rPr>
          <w:rFonts w:ascii="Calibri" w:hAnsi="Calibri" w:cs="Calibri"/>
        </w:rPr>
        <w:t>—</w:t>
      </w:r>
      <w:r>
        <w:t xml:space="preserve"> </w:t>
      </w:r>
      <w:r w:rsidRPr="008E03E9">
        <w:rPr>
          <w:rFonts w:ascii="Calibri" w:hAnsi="Calibri" w:cs="Calibri"/>
        </w:rPr>
        <w:t>кураторство</w:t>
      </w:r>
      <w:r>
        <w:t>;</w:t>
      </w:r>
    </w:p>
    <w:p w:rsidR="00AE2A58" w:rsidRDefault="00AE2A58" w:rsidP="006B3EF0">
      <w:pPr>
        <w:pStyle w:val="a9"/>
        <w:numPr>
          <w:ilvl w:val="0"/>
          <w:numId w:val="1"/>
        </w:numPr>
        <w:spacing w:after="120" w:line="240" w:lineRule="auto"/>
      </w:pPr>
      <w:r>
        <w:t xml:space="preserve">Metrics </w:t>
      </w:r>
      <w:r w:rsidRPr="008E03E9">
        <w:rPr>
          <w:rFonts w:ascii="Calibri" w:hAnsi="Calibri" w:cs="Calibri"/>
        </w:rPr>
        <w:t>—</w:t>
      </w:r>
      <w:r>
        <w:t xml:space="preserve"> </w:t>
      </w:r>
      <w:r w:rsidRPr="008E03E9">
        <w:rPr>
          <w:rFonts w:ascii="Calibri" w:hAnsi="Calibri" w:cs="Calibri"/>
        </w:rPr>
        <w:t>показатели</w:t>
      </w:r>
      <w:r>
        <w:t>;</w:t>
      </w:r>
    </w:p>
    <w:p w:rsidR="00AE2A58" w:rsidRDefault="00AE2A58" w:rsidP="006B3EF0">
      <w:pPr>
        <w:pStyle w:val="a9"/>
        <w:numPr>
          <w:ilvl w:val="0"/>
          <w:numId w:val="1"/>
        </w:numPr>
        <w:spacing w:after="120" w:line="240" w:lineRule="auto"/>
      </w:pPr>
      <w:r>
        <w:t xml:space="preserve">Tools </w:t>
      </w:r>
      <w:r w:rsidRPr="008E03E9">
        <w:rPr>
          <w:rFonts w:ascii="Calibri" w:hAnsi="Calibri" w:cs="Calibri"/>
        </w:rPr>
        <w:t>—</w:t>
      </w:r>
      <w:r>
        <w:t xml:space="preserve"> </w:t>
      </w:r>
      <w:r w:rsidRPr="008E03E9">
        <w:rPr>
          <w:rFonts w:ascii="Calibri" w:hAnsi="Calibri" w:cs="Calibri"/>
        </w:rPr>
        <w:t>инструменты</w:t>
      </w:r>
      <w:r>
        <w:t>;</w:t>
      </w:r>
    </w:p>
    <w:p w:rsidR="00AE2A58" w:rsidRDefault="00AE2A58" w:rsidP="006B3EF0">
      <w:pPr>
        <w:pStyle w:val="a9"/>
        <w:numPr>
          <w:ilvl w:val="0"/>
          <w:numId w:val="1"/>
        </w:numPr>
        <w:spacing w:after="120" w:line="240" w:lineRule="auto"/>
      </w:pPr>
      <w:r>
        <w:t xml:space="preserve">Teamwork </w:t>
      </w:r>
      <w:r w:rsidRPr="008E03E9">
        <w:rPr>
          <w:rFonts w:ascii="Calibri" w:hAnsi="Calibri" w:cs="Calibri"/>
        </w:rPr>
        <w:t>—</w:t>
      </w:r>
      <w:r>
        <w:t xml:space="preserve"> </w:t>
      </w:r>
      <w:r w:rsidRPr="008E03E9">
        <w:rPr>
          <w:rFonts w:ascii="Calibri" w:hAnsi="Calibri" w:cs="Calibri"/>
        </w:rPr>
        <w:t>командная</w:t>
      </w:r>
      <w:r>
        <w:t xml:space="preserve"> </w:t>
      </w:r>
      <w:r w:rsidRPr="008E03E9">
        <w:rPr>
          <w:rFonts w:ascii="Calibri" w:hAnsi="Calibri" w:cs="Calibri"/>
        </w:rPr>
        <w:t>работа</w:t>
      </w:r>
      <w:r>
        <w:t>;</w:t>
      </w:r>
    </w:p>
    <w:p w:rsidR="00AE2A58" w:rsidRDefault="00AE2A58" w:rsidP="006B3EF0">
      <w:pPr>
        <w:pStyle w:val="a9"/>
        <w:numPr>
          <w:ilvl w:val="0"/>
          <w:numId w:val="1"/>
        </w:numPr>
        <w:spacing w:after="120" w:line="240" w:lineRule="auto"/>
      </w:pPr>
      <w:r>
        <w:t xml:space="preserve">Technology </w:t>
      </w:r>
      <w:r w:rsidRPr="008E03E9">
        <w:rPr>
          <w:rFonts w:ascii="Calibri" w:hAnsi="Calibri" w:cs="Calibri"/>
        </w:rPr>
        <w:t>—</w:t>
      </w:r>
      <w:r>
        <w:t xml:space="preserve"> </w:t>
      </w:r>
      <w:r w:rsidRPr="008E03E9">
        <w:rPr>
          <w:rFonts w:ascii="Calibri" w:hAnsi="Calibri" w:cs="Calibri"/>
        </w:rPr>
        <w:t>технология</w:t>
      </w:r>
      <w:r>
        <w:t>.</w:t>
      </w:r>
    </w:p>
    <w:p w:rsidR="008E03E9" w:rsidRDefault="00AE2A58" w:rsidP="00AE2A58">
      <w:pPr>
        <w:spacing w:after="120" w:line="240" w:lineRule="auto"/>
      </w:pPr>
      <w:r>
        <w:t xml:space="preserve">Метод </w:t>
      </w:r>
      <w:r w:rsidR="008E03E9">
        <w:t xml:space="preserve">SLIM-IT </w:t>
      </w:r>
      <w:r>
        <w:t xml:space="preserve">предназначен для устранения потерь в руководстве, связанных с </w:t>
      </w:r>
      <w:r w:rsidRPr="008E03E9">
        <w:rPr>
          <w:i/>
        </w:rPr>
        <w:t>концентрацией, структурой, дисциплиной и ответственностью</w:t>
      </w:r>
      <w:r w:rsidR="008E03E9">
        <w:t>.</w:t>
      </w:r>
    </w:p>
    <w:p w:rsidR="00AE2A58" w:rsidRDefault="008E03E9" w:rsidP="008E03E9">
      <w:pPr>
        <w:pStyle w:val="3"/>
      </w:pPr>
      <w:r>
        <w:lastRenderedPageBreak/>
        <w:t>ГЛАВА 3.</w:t>
      </w:r>
      <w:r w:rsidR="00AE2A58">
        <w:t xml:space="preserve"> ПОВЕРХНОСТНЫЕ ПОТЕРИ</w:t>
      </w:r>
      <w:r>
        <w:t>..</w:t>
      </w:r>
      <w:r w:rsidR="00AE2A58">
        <w:t>. ТИХИЕ УБИЙЦЫ</w:t>
      </w:r>
    </w:p>
    <w:p w:rsidR="00AE2A58" w:rsidRDefault="00AE2A58" w:rsidP="00AE2A58">
      <w:pPr>
        <w:spacing w:after="120" w:line="240" w:lineRule="auto"/>
      </w:pPr>
      <w:r>
        <w:t xml:space="preserve">Часто потери очевидны и заметны каждому: они становятся явными, когда затягивается поиск </w:t>
      </w:r>
      <w:r w:rsidR="008E03E9">
        <w:t>каких-либо</w:t>
      </w:r>
      <w:r>
        <w:t xml:space="preserve"> документов или в документации обнаруживаются ошибки; они могут появляться и внезапно, когда, например, проблема остается незамеченной до момента обнаружения ее клиентом</w:t>
      </w:r>
      <w:r w:rsidR="008E03E9">
        <w:t xml:space="preserve">. </w:t>
      </w:r>
      <w:r>
        <w:t>В большинстве же случаев потери невидимы</w:t>
      </w:r>
      <w:r w:rsidR="008E03E9">
        <w:t>.</w:t>
      </w:r>
      <w:r>
        <w:t xml:space="preserve"> Необходимость дополнительной подписи тут, задержка ответа на телефонный запрос там, выполнение</w:t>
      </w:r>
      <w:r w:rsidR="008E03E9">
        <w:t xml:space="preserve"> </w:t>
      </w:r>
      <w:r>
        <w:t xml:space="preserve">одной и той же работы двумя людьми в различных системах, дающих разные цифры, плохо организованные совещания и несориентированные проектные команды — все это потери. </w:t>
      </w:r>
      <w:r w:rsidR="008E03E9">
        <w:t>П</w:t>
      </w:r>
      <w:r>
        <w:t>отери — главный убийца успеха в конкурентной борьбе.</w:t>
      </w:r>
    </w:p>
    <w:p w:rsidR="008E03E9" w:rsidRDefault="00AE2A58" w:rsidP="00AE2A58">
      <w:pPr>
        <w:spacing w:after="120" w:line="240" w:lineRule="auto"/>
      </w:pPr>
      <w:r>
        <w:t>Потери возникают в результате потребления ресурсов операциями, которые не добавляют ценности в продукт или услугу. Является операция добавляющей ценность ми нет, должно определяться с точки зрения клиента. Иначе говоря, согласился бы совершенно рациональный, полностью осведомленный клиент платить за данн</w:t>
      </w:r>
      <w:r w:rsidR="008E03E9">
        <w:t>ую операцию, будь у него выбор?</w:t>
      </w:r>
    </w:p>
    <w:p w:rsidR="008E03E9" w:rsidRDefault="008E03E9" w:rsidP="00AE2A58">
      <w:pPr>
        <w:spacing w:after="120" w:line="240" w:lineRule="auto"/>
      </w:pPr>
      <w:r>
        <w:t xml:space="preserve">Мы выделяем </w:t>
      </w:r>
      <w:r w:rsidR="00AE2A58">
        <w:t>26 различных типов потерь, подпадающих под четыре основных категории</w:t>
      </w:r>
      <w:r>
        <w:t>.</w:t>
      </w:r>
    </w:p>
    <w:p w:rsidR="00AE2A58" w:rsidRPr="008E03E9" w:rsidRDefault="00380E17" w:rsidP="00AE2A58">
      <w:pPr>
        <w:spacing w:after="120" w:line="240" w:lineRule="auto"/>
        <w:rPr>
          <w:b/>
        </w:rPr>
      </w:pPr>
      <w:r>
        <w:rPr>
          <w:b/>
        </w:rPr>
        <w:t>ПОТЕРИ, СВЯ</w:t>
      </w:r>
      <w:r w:rsidR="008E03E9">
        <w:rPr>
          <w:b/>
        </w:rPr>
        <w:t xml:space="preserve">АННЫЕ С ЛЮДЬМИ. </w:t>
      </w:r>
      <w:r w:rsidR="008E03E9">
        <w:t>П</w:t>
      </w:r>
      <w:r w:rsidR="00AE2A58">
        <w:t>римеры приводятся не для порицания или установления виновных. Человек обладает определенными навыками и ведет себя весьма предсказуемо, так что вина за потери, связанные с людьми, возлагается на руководство, не сумевшее должным образом структурировать рабочую среду.</w:t>
      </w:r>
    </w:p>
    <w:p w:rsidR="00AE2A58" w:rsidRDefault="00AE2A58" w:rsidP="00AE2A58">
      <w:pPr>
        <w:spacing w:after="120" w:line="240" w:lineRule="auto"/>
      </w:pPr>
      <w:r w:rsidRPr="008E03E9">
        <w:rPr>
          <w:i/>
        </w:rPr>
        <w:t>Потер</w:t>
      </w:r>
      <w:r w:rsidR="008E03E9" w:rsidRPr="008E03E9">
        <w:rPr>
          <w:i/>
        </w:rPr>
        <w:t>и</w:t>
      </w:r>
      <w:r w:rsidRPr="008E03E9">
        <w:rPr>
          <w:i/>
        </w:rPr>
        <w:t>, связанные с согласованием целей</w:t>
      </w:r>
      <w:r>
        <w:t>, — это энергия, затрачиваемая людьми, работа которых направлена на достижение противоположных целей, и усилия, необходимые для исправления проблемы и получения удовлетворительного результата.</w:t>
      </w:r>
    </w:p>
    <w:p w:rsidR="00AE2A58" w:rsidRDefault="00AE2A58" w:rsidP="00AE2A58">
      <w:pPr>
        <w:spacing w:after="120" w:line="240" w:lineRule="auto"/>
      </w:pPr>
      <w:r>
        <w:t xml:space="preserve">Усилия, затрачиваемые на выполнение ненужных или неуместных задач, являются </w:t>
      </w:r>
      <w:r w:rsidRPr="008E03E9">
        <w:rPr>
          <w:i/>
        </w:rPr>
        <w:t>потерями, связанными с заданиями</w:t>
      </w:r>
      <w:r>
        <w:t>.</w:t>
      </w:r>
    </w:p>
    <w:p w:rsidR="00AE2A58" w:rsidRDefault="00AE2A58" w:rsidP="00AE2A58">
      <w:pPr>
        <w:spacing w:after="120" w:line="240" w:lineRule="auto"/>
      </w:pPr>
      <w:r w:rsidRPr="008E03E9">
        <w:rPr>
          <w:i/>
        </w:rPr>
        <w:t>Потер</w:t>
      </w:r>
      <w:r w:rsidR="008E03E9" w:rsidRPr="008E03E9">
        <w:rPr>
          <w:i/>
        </w:rPr>
        <w:t>и, связанные</w:t>
      </w:r>
      <w:r w:rsidRPr="008E03E9">
        <w:rPr>
          <w:i/>
        </w:rPr>
        <w:t xml:space="preserve"> с ожиданием</w:t>
      </w:r>
      <w:r>
        <w:t xml:space="preserve">, </w:t>
      </w:r>
      <w:r w:rsidR="008E03E9">
        <w:t xml:space="preserve">– </w:t>
      </w:r>
      <w:r>
        <w:t>ресурсы, затрачиваемые впустую, пока люди ждут получения информации, совещания, подписи, ответного звонка, починки компьютера</w:t>
      </w:r>
      <w:r w:rsidR="008E03E9">
        <w:t>,</w:t>
      </w:r>
      <w:r>
        <w:t xml:space="preserve"> копировального ап</w:t>
      </w:r>
      <w:r w:rsidR="008E03E9">
        <w:t>парата. Пребывая в т</w:t>
      </w:r>
      <w:r>
        <w:t>аком состоянии, люди не могут добавлят</w:t>
      </w:r>
      <w:r w:rsidR="008E03E9">
        <w:t>ь ценности в продукт или услугу.</w:t>
      </w:r>
    </w:p>
    <w:p w:rsidR="00AE2A58" w:rsidRDefault="00AE2A58" w:rsidP="00AE2A58">
      <w:pPr>
        <w:spacing w:after="120" w:line="240" w:lineRule="auto"/>
      </w:pPr>
      <w:r>
        <w:t>Всякое движение, которое не добавляет ценности (например, необходимость ходить за чем</w:t>
      </w:r>
      <w:r w:rsidR="008E03E9">
        <w:t>-</w:t>
      </w:r>
      <w:r>
        <w:t xml:space="preserve">нибудь), является </w:t>
      </w:r>
      <w:r w:rsidRPr="008E03E9">
        <w:rPr>
          <w:i/>
        </w:rPr>
        <w:t>потерей</w:t>
      </w:r>
      <w:r w:rsidR="008E03E9" w:rsidRPr="008E03E9">
        <w:rPr>
          <w:i/>
        </w:rPr>
        <w:t>, связанной с движением</w:t>
      </w:r>
      <w:r>
        <w:t>.</w:t>
      </w:r>
    </w:p>
    <w:p w:rsidR="00AE2A58" w:rsidRDefault="00AE2A58" w:rsidP="00AE2A58">
      <w:pPr>
        <w:spacing w:after="120" w:line="240" w:lineRule="auto"/>
      </w:pPr>
      <w:r>
        <w:t xml:space="preserve">Любое выполнение работы неоптимальным образом является </w:t>
      </w:r>
      <w:r w:rsidRPr="003461ED">
        <w:rPr>
          <w:i/>
        </w:rPr>
        <w:t>потерей, связанной с обработкой</w:t>
      </w:r>
      <w:r>
        <w:t>. Сотрудники работают старательно, но не применяют лучшие из уже существующих способов выполнения работы.</w:t>
      </w:r>
    </w:p>
    <w:p w:rsidR="00AE2A58" w:rsidRPr="003461ED" w:rsidRDefault="00AE2A58" w:rsidP="00AE2A58">
      <w:pPr>
        <w:spacing w:after="120" w:line="240" w:lineRule="auto"/>
        <w:rPr>
          <w:b/>
        </w:rPr>
      </w:pPr>
      <w:r w:rsidRPr="003461ED">
        <w:rPr>
          <w:b/>
        </w:rPr>
        <w:t>ПОТЕРИ, СВЯЗАННЫЕ С ПРОЦЕССОМ</w:t>
      </w:r>
    </w:p>
    <w:p w:rsidR="00AE2A58" w:rsidRDefault="00AE2A58" w:rsidP="00AE2A58">
      <w:pPr>
        <w:spacing w:after="120" w:line="240" w:lineRule="auto"/>
      </w:pPr>
      <w:r w:rsidRPr="003461ED">
        <w:rPr>
          <w:i/>
        </w:rPr>
        <w:t>Потери, связанные с контролем</w:t>
      </w:r>
      <w:r>
        <w:t>, — это энергия, затрачиваемая на непосредственный контроль или мониторинг, результаты которого не характеризуются устойчивыми долговечными улучшениями общей эффективности.</w:t>
      </w:r>
      <w:r w:rsidR="003461ED">
        <w:t xml:space="preserve"> </w:t>
      </w:r>
      <w:r>
        <w:t>Значительная часть традиционного непосредственного контроля и взаимодействия менеджмента с сотрудниками относится к потерям.</w:t>
      </w:r>
      <w:r w:rsidR="003461ED">
        <w:t xml:space="preserve"> Контроль должен быть встроен в процесс.</w:t>
      </w:r>
    </w:p>
    <w:p w:rsidR="00AE2A58" w:rsidRDefault="00AE2A58" w:rsidP="00AE2A58">
      <w:pPr>
        <w:spacing w:after="120" w:line="240" w:lineRule="auto"/>
      </w:pPr>
      <w:r>
        <w:t xml:space="preserve">Ресурсы, затрачиваемые на ликвидацию последствий и/или исправление результатов, отклоняющихся от ожидаемого или от нормы, являются </w:t>
      </w:r>
      <w:r w:rsidRPr="003461ED">
        <w:rPr>
          <w:i/>
        </w:rPr>
        <w:t>потерями, связанными с изменчивостью</w:t>
      </w:r>
      <w:r>
        <w:t>.</w:t>
      </w:r>
    </w:p>
    <w:p w:rsidR="00AE2A58" w:rsidRDefault="00AE2A58" w:rsidP="00AE2A58">
      <w:pPr>
        <w:spacing w:after="120" w:line="240" w:lineRule="auto"/>
      </w:pPr>
      <w:r>
        <w:t xml:space="preserve">Усилия, прикладываемые для произвольного изменения процесса в отсутствие понимания всех последствий, и усилия, необходимые для ликвидации или исправления непредвиденных последствий произвольного изменения, относятся к </w:t>
      </w:r>
      <w:r w:rsidRPr="003461ED">
        <w:rPr>
          <w:i/>
        </w:rPr>
        <w:t>потерям, связанным с искажением</w:t>
      </w:r>
      <w:r>
        <w:t>.</w:t>
      </w:r>
    </w:p>
    <w:p w:rsidR="00AE2A58" w:rsidRDefault="00AE2A58" w:rsidP="00AE2A58">
      <w:pPr>
        <w:spacing w:after="120" w:line="240" w:lineRule="auto"/>
      </w:pPr>
      <w:r w:rsidRPr="003461ED">
        <w:rPr>
          <w:i/>
        </w:rPr>
        <w:t>Стратегические потери</w:t>
      </w:r>
      <w:r>
        <w:t xml:space="preserve"> — это потеря ценности (бесполезные</w:t>
      </w:r>
      <w:r w:rsidR="003461ED">
        <w:t xml:space="preserve"> </w:t>
      </w:r>
      <w:r>
        <w:t>усилия) в результате использования процессов, которые отвечают краткосрочным целям и/или потребностям внутренних клиентов, но не создают ценность для клиентов и акционеров.</w:t>
      </w:r>
    </w:p>
    <w:p w:rsidR="00AE2A58" w:rsidRDefault="00AE2A58" w:rsidP="00AE2A58">
      <w:pPr>
        <w:spacing w:after="120" w:line="240" w:lineRule="auto"/>
      </w:pPr>
      <w:r w:rsidRPr="003461ED">
        <w:rPr>
          <w:i/>
        </w:rPr>
        <w:t>Потери, связанные с надежностью</w:t>
      </w:r>
      <w:r>
        <w:t>, — это усилия, затрачиваемые на исправление непредвиденных результатов процесса, вызванных изначально неизвестными причинами.</w:t>
      </w:r>
    </w:p>
    <w:p w:rsidR="00AE2A58" w:rsidRDefault="00AE2A58" w:rsidP="00AE2A58">
      <w:pPr>
        <w:spacing w:after="120" w:line="240" w:lineRule="auto"/>
      </w:pPr>
      <w:r w:rsidRPr="003461ED">
        <w:rPr>
          <w:i/>
        </w:rPr>
        <w:t>Потери, связанные со стандартизацией</w:t>
      </w:r>
      <w:r>
        <w:t>, — это энергия, затрачиваемая впустую в связи с тем, что работа не выполняется оптимальным образом всеми сотрудниками.</w:t>
      </w:r>
    </w:p>
    <w:p w:rsidR="00AE2A58" w:rsidRDefault="00AE2A58" w:rsidP="00AE2A58">
      <w:pPr>
        <w:spacing w:after="120" w:line="240" w:lineRule="auto"/>
      </w:pPr>
      <w:r>
        <w:lastRenderedPageBreak/>
        <w:t xml:space="preserve">Конкурирующие между собой процессы порождают </w:t>
      </w:r>
      <w:r w:rsidRPr="003461ED">
        <w:rPr>
          <w:i/>
        </w:rPr>
        <w:t>потери субоптимизации</w:t>
      </w:r>
      <w:r>
        <w:t>, которые в лучшем случае сводятся к дублированию работы, а в худшем — конкурирующие процессы мешают друг другу и ухудшают окончательный результат.</w:t>
      </w:r>
    </w:p>
    <w:p w:rsidR="00AE2A58" w:rsidRDefault="00AE2A58" w:rsidP="00AE2A58">
      <w:pPr>
        <w:spacing w:after="120" w:line="240" w:lineRule="auto"/>
      </w:pPr>
      <w:r>
        <w:t xml:space="preserve">Ресурсы, затрачиваемые впустую в результате неудовлетворительного планирования операций, рассматриваются как </w:t>
      </w:r>
      <w:r w:rsidRPr="003461ED">
        <w:rPr>
          <w:i/>
        </w:rPr>
        <w:t>потери, связанные с планированием</w:t>
      </w:r>
      <w:r>
        <w:t>.</w:t>
      </w:r>
    </w:p>
    <w:p w:rsidR="00AE2A58" w:rsidRDefault="00AE2A58" w:rsidP="00AE2A58">
      <w:pPr>
        <w:spacing w:after="120" w:line="240" w:lineRule="auto"/>
      </w:pPr>
      <w:r w:rsidRPr="003461ED">
        <w:rPr>
          <w:i/>
        </w:rPr>
        <w:t>Потери, связанные с неформальными процессами</w:t>
      </w:r>
      <w:r>
        <w:t>, появляются, когда ресурсы используются для создания и поддержания неформальных процессов, замещающих официальные процессы либо конфликтующих с другими неформальными процессами, или же для исправления ошибок, вызванных использованием подобных систем.</w:t>
      </w:r>
    </w:p>
    <w:p w:rsidR="00AE2A58" w:rsidRDefault="00AE2A58" w:rsidP="00AE2A58">
      <w:pPr>
        <w:spacing w:after="120" w:line="240" w:lineRule="auto"/>
      </w:pPr>
      <w:r>
        <w:t xml:space="preserve">Ресурсы, вкладываемые в материал или информацию и накапливающиеся между рабочими местами, образуют </w:t>
      </w:r>
      <w:r w:rsidRPr="003461ED">
        <w:rPr>
          <w:i/>
        </w:rPr>
        <w:t>потери, связанные с неравномерностью потока</w:t>
      </w:r>
      <w:r>
        <w:t>.</w:t>
      </w:r>
    </w:p>
    <w:p w:rsidR="00AE2A58" w:rsidRPr="003461ED" w:rsidRDefault="003461ED" w:rsidP="00AE2A58">
      <w:pPr>
        <w:spacing w:after="120" w:line="240" w:lineRule="auto"/>
        <w:rPr>
          <w:i/>
        </w:rPr>
      </w:pPr>
      <w:r w:rsidRPr="003461ED">
        <w:rPr>
          <w:i/>
        </w:rPr>
        <w:t>Потери, связанные с проверкой.</w:t>
      </w:r>
    </w:p>
    <w:p w:rsidR="00AE2A58" w:rsidRDefault="00AE2A58" w:rsidP="00AE2A58">
      <w:pPr>
        <w:spacing w:after="120" w:line="240" w:lineRule="auto"/>
      </w:pPr>
      <w:r w:rsidRPr="003461ED">
        <w:rPr>
          <w:i/>
        </w:rPr>
        <w:t>Потери, связанные с ошибками</w:t>
      </w:r>
      <w:r>
        <w:t xml:space="preserve">, — это ресурсы, требующиеся для повторного выполнения работы, которая оказывается напрасной </w:t>
      </w:r>
      <w:r w:rsidR="003461ED">
        <w:t>из-за</w:t>
      </w:r>
      <w:r>
        <w:t xml:space="preserve"> допущенной ошибки.</w:t>
      </w:r>
    </w:p>
    <w:p w:rsidR="00AE2A58" w:rsidRPr="003461ED" w:rsidRDefault="00380E17" w:rsidP="00AE2A58">
      <w:pPr>
        <w:spacing w:after="120" w:line="240" w:lineRule="auto"/>
        <w:rPr>
          <w:b/>
        </w:rPr>
      </w:pPr>
      <w:r>
        <w:rPr>
          <w:b/>
        </w:rPr>
        <w:t>ПОТЕРИ, СВЯЗ</w:t>
      </w:r>
      <w:r w:rsidR="00AE2A58" w:rsidRPr="003461ED">
        <w:rPr>
          <w:b/>
        </w:rPr>
        <w:t>АННЫЕ С ИНФОРМАЦИЕЙ</w:t>
      </w:r>
    </w:p>
    <w:p w:rsidR="003461ED" w:rsidRDefault="00AE2A58" w:rsidP="00AE2A58">
      <w:pPr>
        <w:spacing w:after="120" w:line="240" w:lineRule="auto"/>
      </w:pPr>
      <w:r w:rsidRPr="003461ED">
        <w:rPr>
          <w:i/>
        </w:rPr>
        <w:t>Потери, связанные с изменением информации</w:t>
      </w:r>
      <w:r>
        <w:t>, — это усилия, требующиеся для изменения данных, форматов и отчетности между шагами или участниками процесса; они могут вырастать в огромную проблему, пожирая время менеджеров, аналитиков</w:t>
      </w:r>
      <w:r w:rsidR="003461ED">
        <w:t xml:space="preserve"> и административного персонала.</w:t>
      </w:r>
    </w:p>
    <w:p w:rsidR="00AE2A58" w:rsidRDefault="00AE2A58" w:rsidP="00AE2A58">
      <w:pPr>
        <w:spacing w:after="120" w:line="240" w:lineRule="auto"/>
      </w:pPr>
      <w:r w:rsidRPr="003461ED">
        <w:rPr>
          <w:i/>
        </w:rPr>
        <w:t>Потери, связанные с дублированием</w:t>
      </w:r>
      <w:r>
        <w:t>, — это усилия, требующиеся для передачи внутри организации (отделов и групп) информации (или материалов), не полностью интегрированных в существующую цепочку процесса.</w:t>
      </w:r>
    </w:p>
    <w:p w:rsidR="003461ED" w:rsidRDefault="003461ED" w:rsidP="003461ED">
      <w:pPr>
        <w:spacing w:after="120" w:line="240" w:lineRule="auto"/>
      </w:pPr>
      <w:r w:rsidRPr="003461ED">
        <w:rPr>
          <w:i/>
        </w:rPr>
        <w:t>Потери, связанные с отсутствием информации</w:t>
      </w:r>
      <w:r>
        <w:t>, — это ресурсы, необходимые для исправления последствий или внесения поправок, обусловленных отсутствием важной информации.</w:t>
      </w:r>
    </w:p>
    <w:p w:rsidR="00AE2A58" w:rsidRDefault="00AE2A58" w:rsidP="00AE2A58">
      <w:pPr>
        <w:spacing w:after="120" w:line="240" w:lineRule="auto"/>
      </w:pPr>
      <w:r>
        <w:t xml:space="preserve">Усилия, затрачиваемые на обработку ненужной информации, или усилия, необходимые для устранения проблем, вызванных такой информацией, являются </w:t>
      </w:r>
      <w:r w:rsidRPr="003461ED">
        <w:rPr>
          <w:i/>
        </w:rPr>
        <w:t>потерями, связанными с несущественностью</w:t>
      </w:r>
      <w:r>
        <w:t>.</w:t>
      </w:r>
    </w:p>
    <w:p w:rsidR="00AE2A58" w:rsidRDefault="003461ED" w:rsidP="00AE2A58">
      <w:pPr>
        <w:spacing w:after="120" w:line="240" w:lineRule="auto"/>
      </w:pPr>
      <w:r w:rsidRPr="003461ED">
        <w:rPr>
          <w:i/>
        </w:rPr>
        <w:t>По</w:t>
      </w:r>
      <w:r w:rsidR="00AE2A58" w:rsidRPr="003461ED">
        <w:rPr>
          <w:i/>
        </w:rPr>
        <w:t>тери, связанные с недостоверностью</w:t>
      </w:r>
      <w:r w:rsidR="00AE2A58">
        <w:t>,</w:t>
      </w:r>
      <w:r>
        <w:t xml:space="preserve"> </w:t>
      </w:r>
      <w:r w:rsidR="00AE2A58">
        <w:t>—</w:t>
      </w:r>
      <w:r>
        <w:t xml:space="preserve"> </w:t>
      </w:r>
      <w:r w:rsidR="00AE2A58">
        <w:t>это усилия, затрачиваемые на производство неточной информации или на устранение ее последствий.</w:t>
      </w:r>
    </w:p>
    <w:p w:rsidR="00AE2A58" w:rsidRPr="003461ED" w:rsidRDefault="00AE2A58" w:rsidP="00AE2A58">
      <w:pPr>
        <w:spacing w:after="120" w:line="240" w:lineRule="auto"/>
        <w:rPr>
          <w:b/>
        </w:rPr>
      </w:pPr>
      <w:r w:rsidRPr="003461ED">
        <w:rPr>
          <w:b/>
        </w:rPr>
        <w:t>П</w:t>
      </w:r>
      <w:r w:rsidR="003461ED" w:rsidRPr="003461ED">
        <w:rPr>
          <w:b/>
        </w:rPr>
        <w:t>ОТЕРИ,</w:t>
      </w:r>
      <w:r w:rsidRPr="003461ED">
        <w:rPr>
          <w:b/>
        </w:rPr>
        <w:t xml:space="preserve"> СВ</w:t>
      </w:r>
      <w:r w:rsidR="003461ED" w:rsidRPr="003461ED">
        <w:rPr>
          <w:b/>
        </w:rPr>
        <w:t>Я</w:t>
      </w:r>
      <w:r w:rsidRPr="003461ED">
        <w:rPr>
          <w:b/>
        </w:rPr>
        <w:t>3АННЫЕ С АКТИВАМИ</w:t>
      </w:r>
    </w:p>
    <w:p w:rsidR="00AE2A58" w:rsidRDefault="00AE2A58" w:rsidP="00AE2A58">
      <w:pPr>
        <w:spacing w:after="120" w:line="240" w:lineRule="auto"/>
      </w:pPr>
      <w:r>
        <w:t xml:space="preserve">Все ресурсы процесса, используемые в производстве услуги до возникновения необходимости в них, все исходные материалы, которые не применяются, и все материалы, готовые к поставке, но хранящиеся на предприятии, являются </w:t>
      </w:r>
      <w:r w:rsidRPr="003461ED">
        <w:rPr>
          <w:i/>
        </w:rPr>
        <w:t>потерями, связанными с запасами</w:t>
      </w:r>
      <w:r>
        <w:t>.</w:t>
      </w:r>
    </w:p>
    <w:p w:rsidR="00AE2A58" w:rsidRDefault="00AE2A58" w:rsidP="00AE2A58">
      <w:pPr>
        <w:spacing w:after="120" w:line="240" w:lineRule="auto"/>
      </w:pPr>
      <w:r>
        <w:t xml:space="preserve">Задействованные в процессе ресурсы, которые еще не могут использоваться на последующих этапах процесса, являются </w:t>
      </w:r>
      <w:r w:rsidRPr="003461ED">
        <w:rPr>
          <w:i/>
        </w:rPr>
        <w:t>потерями, связанными с запасами незавершенного производства</w:t>
      </w:r>
      <w:r>
        <w:t>.</w:t>
      </w:r>
    </w:p>
    <w:p w:rsidR="00AE2A58" w:rsidRDefault="00AE2A58" w:rsidP="00AE2A58">
      <w:pPr>
        <w:spacing w:after="120" w:line="240" w:lineRule="auto"/>
      </w:pPr>
      <w:r>
        <w:t xml:space="preserve">Ресурсы, вложенные в оборудование и здания, которые не используются максимально, называются </w:t>
      </w:r>
      <w:r w:rsidRPr="003461ED">
        <w:rPr>
          <w:i/>
        </w:rPr>
        <w:t>потерями, связанными с замороженными активами</w:t>
      </w:r>
      <w:r>
        <w:t>.</w:t>
      </w:r>
    </w:p>
    <w:p w:rsidR="00AE2A58" w:rsidRDefault="00AE2A58" w:rsidP="00AE2A58">
      <w:pPr>
        <w:spacing w:after="120" w:line="240" w:lineRule="auto"/>
      </w:pPr>
      <w:r>
        <w:t xml:space="preserve">Любые перемещения материалов и информации, за исключением необходимых для доставки продуктов и услуг непосредственно клиентам, являются </w:t>
      </w:r>
      <w:r w:rsidRPr="003461ED">
        <w:rPr>
          <w:i/>
        </w:rPr>
        <w:t>потерями</w:t>
      </w:r>
      <w:r w:rsidR="003461ED" w:rsidRPr="003461ED">
        <w:rPr>
          <w:i/>
        </w:rPr>
        <w:t>, связанными с перемещением</w:t>
      </w:r>
      <w:r>
        <w:t>.</w:t>
      </w:r>
    </w:p>
    <w:p w:rsidR="00AE2A58" w:rsidRDefault="00AE2A58" w:rsidP="003461ED">
      <w:pPr>
        <w:pStyle w:val="3"/>
      </w:pPr>
      <w:r>
        <w:t>ГЛ</w:t>
      </w:r>
      <w:r w:rsidR="003461ED">
        <w:t xml:space="preserve">АВА 4. </w:t>
      </w:r>
      <w:r>
        <w:t>ПОТЕРИ ЛИДЕРСТВА И ТРУДНАЯ ЗАДАЧА РУКОВОДИТЕЛЕЙ</w:t>
      </w:r>
    </w:p>
    <w:p w:rsidR="00AE2A58" w:rsidRDefault="003461ED" w:rsidP="00AE2A58">
      <w:pPr>
        <w:spacing w:after="120" w:line="240" w:lineRule="auto"/>
      </w:pPr>
      <w:r>
        <w:t>О</w:t>
      </w:r>
      <w:r w:rsidR="00AE2A58">
        <w:t>бычное состояние покоя, в котором пребывают компании, ослабляет четыре параметра лидерства: концентрацию, структуру, ди</w:t>
      </w:r>
      <w:r>
        <w:t>сциплину и чувство собственности. Ц</w:t>
      </w:r>
      <w:r w:rsidR="00AE2A58">
        <w:t>елью о</w:t>
      </w:r>
      <w:r w:rsidR="005A78E6">
        <w:t>фис-кайдзен</w:t>
      </w:r>
      <w:r w:rsidR="00AE2A58">
        <w:t xml:space="preserve"> является создание среды, способствующей непрерывному сокращению потерь лидерства.</w:t>
      </w:r>
    </w:p>
    <w:p w:rsidR="00AE2A58" w:rsidRDefault="00AE2A58" w:rsidP="00AE2A58">
      <w:pPr>
        <w:spacing w:after="120" w:line="240" w:lineRule="auto"/>
      </w:pPr>
      <w:r w:rsidRPr="003461ED">
        <w:rPr>
          <w:i/>
        </w:rPr>
        <w:t>Концентрация</w:t>
      </w:r>
      <w:r>
        <w:t xml:space="preserve"> — это направление энергии и внимания на решение самых важных задач.</w:t>
      </w:r>
      <w:r w:rsidR="003461ED">
        <w:t xml:space="preserve"> </w:t>
      </w:r>
      <w:r>
        <w:t>Послание генерального директора (или других руководителей/менеджеров высшего звена) должно доходить до каждого сотрудника в понятной ему форме — таково непременное условие достижения концентрации, без которой организация в целом лишена возможности предпринимать коор</w:t>
      </w:r>
      <w:r w:rsidR="003461ED">
        <w:t>динированные действия: слишком м</w:t>
      </w:r>
      <w:r>
        <w:t xml:space="preserve">ного энергии теряется </w:t>
      </w:r>
      <w:r w:rsidR="003461ED">
        <w:t>из-за</w:t>
      </w:r>
      <w:r>
        <w:t xml:space="preserve"> внутренних трений. Каждый сотрудник должен понимать, что важно для организации, применительно к его конкретным задачам.</w:t>
      </w:r>
    </w:p>
    <w:p w:rsidR="006D2E80" w:rsidRDefault="00AE2A58" w:rsidP="00AE2A58">
      <w:pPr>
        <w:spacing w:after="120" w:line="240" w:lineRule="auto"/>
      </w:pPr>
      <w:r w:rsidRPr="003461ED">
        <w:rPr>
          <w:i/>
        </w:rPr>
        <w:lastRenderedPageBreak/>
        <w:t>Структура</w:t>
      </w:r>
      <w:r w:rsidR="006D2E80">
        <w:t xml:space="preserve"> — это скелет организации.</w:t>
      </w:r>
      <w:r>
        <w:t xml:space="preserve"> </w:t>
      </w:r>
      <w:r w:rsidR="006D2E80">
        <w:t>С</w:t>
      </w:r>
      <w:r>
        <w:t>труктура — нечто намного</w:t>
      </w:r>
      <w:r w:rsidR="006D2E80">
        <w:t xml:space="preserve"> </w:t>
      </w:r>
      <w:r>
        <w:t>большее</w:t>
      </w:r>
      <w:r w:rsidR="006D2E80">
        <w:t>, чем организационная схема</w:t>
      </w:r>
      <w:r>
        <w:t xml:space="preserve">. </w:t>
      </w:r>
      <w:r w:rsidR="006D2E80">
        <w:t>С</w:t>
      </w:r>
      <w:r>
        <w:t>труктура организации состоит из процессов, ожиданий, ритуал</w:t>
      </w:r>
      <w:r w:rsidR="006D2E80">
        <w:t>ов и способов поведения, ролей</w:t>
      </w:r>
      <w:r>
        <w:t xml:space="preserve"> и информации. Потери структуры наблюдаются в случаях, когда существующие способы поведения, ожидания, процедуры, ритуалы, правила, роли и приоритеты не способствуют усвоению способов поведения, оптимальных для у</w:t>
      </w:r>
      <w:r w:rsidR="006D2E80">
        <w:t>меньшения поверхностных потерь.</w:t>
      </w:r>
    </w:p>
    <w:p w:rsidR="00AE2A58" w:rsidRDefault="00AE2A58" w:rsidP="00AE2A58">
      <w:pPr>
        <w:spacing w:after="120" w:line="240" w:lineRule="auto"/>
      </w:pPr>
      <w:r w:rsidRPr="006D2E80">
        <w:rPr>
          <w:i/>
        </w:rPr>
        <w:t>Дисциплина</w:t>
      </w:r>
      <w:r>
        <w:t xml:space="preserve"> состоит из сдерживания и принуждений, противовесов, поощрений и правил ежедневного поведения (менеджмента и работников), которые поддерживают процессы лидерства. Люди делают то, чего от них ждут, а иначе кто</w:t>
      </w:r>
      <w:r w:rsidR="006D2E80">
        <w:t xml:space="preserve">-то </w:t>
      </w:r>
      <w:r>
        <w:t>быстро узнает о нарушении установленного порядка и возвращает «заблудших» на путь истинный.</w:t>
      </w:r>
    </w:p>
    <w:p w:rsidR="00AE2A58" w:rsidRDefault="00AE2A58" w:rsidP="00AE2A58">
      <w:pPr>
        <w:spacing w:after="120" w:line="240" w:lineRule="auto"/>
      </w:pPr>
      <w:r>
        <w:t xml:space="preserve">Можно заставить людей работать с концентрацией, структурой и дисциплиной, но никогда не удастся увлечь их дух, не разбудив в них </w:t>
      </w:r>
      <w:r w:rsidRPr="006D2E80">
        <w:rPr>
          <w:i/>
        </w:rPr>
        <w:t>чувство собственности</w:t>
      </w:r>
      <w:r>
        <w:t xml:space="preserve">. Люди рождаются с определенными безусловными рефлексами и множеством склонностей. К числу наисильнейших побуждений, свойственных человеку, относится потребность обладать вещами, имеющими особое для него значение. </w:t>
      </w:r>
      <w:r w:rsidR="006D2E80">
        <w:t>В</w:t>
      </w:r>
      <w:r>
        <w:t xml:space="preserve"> большинстве организаций не позволяют сотрудникам управлять своей работой, чувствовать себя хозяевами рабочего пространства и процессов.</w:t>
      </w:r>
    </w:p>
    <w:p w:rsidR="00AE2A58" w:rsidRDefault="00AE2A58" w:rsidP="00AE2A58">
      <w:pPr>
        <w:spacing w:after="120" w:line="240" w:lineRule="auto"/>
      </w:pPr>
      <w:r>
        <w:t>Поверхностные потери наиболее о</w:t>
      </w:r>
      <w:r w:rsidR="006D2E80">
        <w:t xml:space="preserve">чевидны на уровне рабочих групп. Что необходимо </w:t>
      </w:r>
      <w:r>
        <w:t>им в борьбе</w:t>
      </w:r>
      <w:r w:rsidR="006D2E80">
        <w:t xml:space="preserve"> с потерями</w:t>
      </w:r>
      <w:r>
        <w:t>? Без культивирования чувства собственности среди работников организации царит атмосфера, характерная больше для хорошо управляемой тюрьмы: работники делают лишь то, что нужно делать во избежание неприятностей; их не поощряют или им просто не позволяют делать больше, поскольку контроль важнее результата. Задача руководства — сделать так, чтобы все сотрудники могли чувствовать себя рачительными хозяевами рабочих процессов и пространства. Сотрудники, ощущающие себя собственниками процессов и результатов, — основа всякого лидерства мирового уровня.</w:t>
      </w:r>
    </w:p>
    <w:p w:rsidR="00AE2A58" w:rsidRDefault="00987140" w:rsidP="006D2E80">
      <w:pPr>
        <w:pStyle w:val="3"/>
      </w:pPr>
      <w:r>
        <w:t>ГЛАВА 5. ЗАРУЧИТЕСЬ ПО</w:t>
      </w:r>
      <w:r w:rsidR="006D2E80">
        <w:t>Д</w:t>
      </w:r>
      <w:r w:rsidR="00AE2A58">
        <w:t>ДЕРЖ</w:t>
      </w:r>
      <w:r w:rsidR="006D2E80">
        <w:t>КО</w:t>
      </w:r>
      <w:r w:rsidR="00AE2A58">
        <w:t>Й</w:t>
      </w:r>
      <w:r w:rsidR="006D2E80">
        <w:t xml:space="preserve"> </w:t>
      </w:r>
      <w:r w:rsidR="00AE2A58">
        <w:t>ЧЕ</w:t>
      </w:r>
      <w:r w:rsidR="006D2E80">
        <w:t>ЛОВ</w:t>
      </w:r>
      <w:r>
        <w:t>ЕЧЕСКО</w:t>
      </w:r>
      <w:r w:rsidR="00AE2A58">
        <w:t>Й ПРИРОДЫ</w:t>
      </w:r>
    </w:p>
    <w:p w:rsidR="006D2E80" w:rsidRDefault="00AE2A58" w:rsidP="00AE2A58">
      <w:pPr>
        <w:spacing w:after="120" w:line="240" w:lineRule="auto"/>
      </w:pPr>
      <w:r>
        <w:t xml:space="preserve">Многие попытки осуществления крупных или мелких изменений сводятся на нет </w:t>
      </w:r>
      <w:r w:rsidR="003461ED">
        <w:t>из-за</w:t>
      </w:r>
      <w:r>
        <w:t xml:space="preserve"> стандартной ошибки, свойственной многим лидерам: они полагают, что обычная деловая логика, планирование и рациональное мышление являются наиболее важ</w:t>
      </w:r>
      <w:r w:rsidR="006D2E80">
        <w:t>ными переменными формулы успеха.</w:t>
      </w:r>
      <w:r>
        <w:t xml:space="preserve"> Эти факторы действительно важны,</w:t>
      </w:r>
      <w:r w:rsidR="006D2E80">
        <w:t xml:space="preserve"> но не их недостаток становится </w:t>
      </w:r>
      <w:r>
        <w:t>препятствием на пути к успеху. Изменения не удается осуществить, потому что лидеры не учитывают реалии человеческого поведения.</w:t>
      </w:r>
    </w:p>
    <w:p w:rsidR="00AE2A58" w:rsidRDefault="00AE2A58" w:rsidP="006D2E80">
      <w:pPr>
        <w:spacing w:after="0" w:line="240" w:lineRule="auto"/>
      </w:pPr>
      <w:r>
        <w:t>Когда человек ведет себя определенным образом, например</w:t>
      </w:r>
      <w:r w:rsidR="006D2E80">
        <w:t>,</w:t>
      </w:r>
      <w:r>
        <w:t xml:space="preserve"> указывает на проблему во время совещания, одновременно проявля</w:t>
      </w:r>
      <w:r w:rsidR="006D2E80">
        <w:t>ются четыре элемента поведения:</w:t>
      </w:r>
    </w:p>
    <w:p w:rsidR="00AE2A58" w:rsidRDefault="006D2E80" w:rsidP="006B3EF0">
      <w:pPr>
        <w:pStyle w:val="a9"/>
        <w:numPr>
          <w:ilvl w:val="0"/>
          <w:numId w:val="2"/>
        </w:numPr>
        <w:spacing w:after="120" w:line="240" w:lineRule="auto"/>
      </w:pPr>
      <w:r w:rsidRPr="006D2E80">
        <w:rPr>
          <w:rFonts w:ascii="Calibri" w:hAnsi="Calibri" w:cs="Calibri"/>
        </w:rPr>
        <w:t>Д</w:t>
      </w:r>
      <w:r w:rsidR="00AE2A58" w:rsidRPr="006D2E80">
        <w:rPr>
          <w:rFonts w:ascii="Calibri" w:hAnsi="Calibri" w:cs="Calibri"/>
        </w:rPr>
        <w:t>ействие</w:t>
      </w:r>
      <w:r w:rsidR="00AE2A58">
        <w:t xml:space="preserve"> </w:t>
      </w:r>
      <w:r w:rsidR="00AE2A58" w:rsidRPr="006D2E80">
        <w:rPr>
          <w:rFonts w:ascii="Calibri" w:hAnsi="Calibri" w:cs="Calibri"/>
        </w:rPr>
        <w:t>—</w:t>
      </w:r>
      <w:r w:rsidR="00AE2A58">
        <w:t xml:space="preserve"> </w:t>
      </w:r>
      <w:r w:rsidR="00AE2A58" w:rsidRPr="006D2E80">
        <w:rPr>
          <w:rFonts w:ascii="Calibri" w:hAnsi="Calibri" w:cs="Calibri"/>
        </w:rPr>
        <w:t>это</w:t>
      </w:r>
      <w:r w:rsidR="00AE2A58">
        <w:t xml:space="preserve"> </w:t>
      </w:r>
      <w:r w:rsidR="00AE2A58" w:rsidRPr="006D2E80">
        <w:rPr>
          <w:rFonts w:ascii="Calibri" w:hAnsi="Calibri" w:cs="Calibri"/>
        </w:rPr>
        <w:t>физическое</w:t>
      </w:r>
      <w:r w:rsidR="00AE2A58">
        <w:t xml:space="preserve"> </w:t>
      </w:r>
      <w:r w:rsidR="00AE2A58" w:rsidRPr="006D2E80">
        <w:rPr>
          <w:rFonts w:ascii="Calibri" w:hAnsi="Calibri" w:cs="Calibri"/>
        </w:rPr>
        <w:t>движение</w:t>
      </w:r>
      <w:r w:rsidR="00AE2A58">
        <w:t xml:space="preserve"> </w:t>
      </w:r>
      <w:r w:rsidR="00AE2A58" w:rsidRPr="006D2E80">
        <w:rPr>
          <w:rFonts w:ascii="Calibri" w:hAnsi="Calibri" w:cs="Calibri"/>
        </w:rPr>
        <w:t>тела</w:t>
      </w:r>
      <w:r w:rsidR="00AE2A58">
        <w:t xml:space="preserve"> (</w:t>
      </w:r>
      <w:r w:rsidR="00AE2A58" w:rsidRPr="006D2E80">
        <w:rPr>
          <w:rFonts w:ascii="Calibri" w:hAnsi="Calibri" w:cs="Calibri"/>
        </w:rPr>
        <w:t>сотрудник</w:t>
      </w:r>
      <w:r w:rsidR="00AE2A58">
        <w:t xml:space="preserve"> </w:t>
      </w:r>
      <w:r w:rsidR="00AE2A58" w:rsidRPr="006D2E80">
        <w:rPr>
          <w:rFonts w:ascii="Calibri" w:hAnsi="Calibri" w:cs="Calibri"/>
        </w:rPr>
        <w:t>встает</w:t>
      </w:r>
      <w:r w:rsidR="00AE2A58">
        <w:t xml:space="preserve"> </w:t>
      </w:r>
      <w:r w:rsidR="00AE2A58" w:rsidRPr="006D2E80">
        <w:rPr>
          <w:rFonts w:ascii="Calibri" w:hAnsi="Calibri" w:cs="Calibri"/>
        </w:rPr>
        <w:t>и</w:t>
      </w:r>
      <w:r w:rsidR="00AE2A58">
        <w:t xml:space="preserve"> </w:t>
      </w:r>
      <w:r w:rsidR="00AE2A58" w:rsidRPr="006D2E80">
        <w:rPr>
          <w:rFonts w:ascii="Calibri" w:hAnsi="Calibri" w:cs="Calibri"/>
        </w:rPr>
        <w:t>говорит</w:t>
      </w:r>
      <w:r w:rsidR="00AE2A58">
        <w:t xml:space="preserve">: </w:t>
      </w:r>
      <w:r w:rsidR="00AE2A58" w:rsidRPr="006D2E80">
        <w:rPr>
          <w:rFonts w:ascii="Calibri" w:hAnsi="Calibri" w:cs="Calibri"/>
        </w:rPr>
        <w:t>«Я</w:t>
      </w:r>
      <w:r w:rsidR="00AE2A58">
        <w:t xml:space="preserve"> </w:t>
      </w:r>
      <w:r w:rsidR="00AE2A58" w:rsidRPr="006D2E80">
        <w:rPr>
          <w:rFonts w:ascii="Calibri" w:hAnsi="Calibri" w:cs="Calibri"/>
        </w:rPr>
        <w:t>думаю</w:t>
      </w:r>
      <w:r w:rsidR="00AE2A58">
        <w:t xml:space="preserve">, </w:t>
      </w:r>
      <w:r w:rsidR="00AE2A58" w:rsidRPr="006D2E80">
        <w:rPr>
          <w:rFonts w:ascii="Calibri" w:hAnsi="Calibri" w:cs="Calibri"/>
        </w:rPr>
        <w:t>проблема</w:t>
      </w:r>
      <w:r w:rsidR="00AE2A58">
        <w:t xml:space="preserve"> </w:t>
      </w:r>
      <w:r w:rsidR="00AE2A58" w:rsidRPr="006D2E80">
        <w:rPr>
          <w:rFonts w:ascii="Calibri" w:hAnsi="Calibri" w:cs="Calibri"/>
        </w:rPr>
        <w:t>вызвана</w:t>
      </w:r>
      <w:r w:rsidR="00AE2A58">
        <w:t xml:space="preserve"> </w:t>
      </w:r>
      <w:r w:rsidR="00AE2A58" w:rsidRPr="006D2E80">
        <w:rPr>
          <w:rFonts w:ascii="Calibri" w:hAnsi="Calibri" w:cs="Calibri"/>
        </w:rPr>
        <w:t>запаздыванием</w:t>
      </w:r>
      <w:r w:rsidR="00AE2A58">
        <w:t xml:space="preserve"> </w:t>
      </w:r>
      <w:r w:rsidR="00AE2A58" w:rsidRPr="006D2E80">
        <w:rPr>
          <w:rFonts w:ascii="Calibri" w:hAnsi="Calibri" w:cs="Calibri"/>
        </w:rPr>
        <w:t>еженедельных</w:t>
      </w:r>
      <w:r w:rsidR="00AE2A58">
        <w:t xml:space="preserve"> </w:t>
      </w:r>
      <w:r w:rsidR="00AE2A58" w:rsidRPr="006D2E80">
        <w:rPr>
          <w:rFonts w:ascii="Calibri" w:hAnsi="Calibri" w:cs="Calibri"/>
        </w:rPr>
        <w:t>отчетов</w:t>
      </w:r>
      <w:r w:rsidR="00AE2A58">
        <w:t xml:space="preserve"> </w:t>
      </w:r>
      <w:r w:rsidR="00AE2A58" w:rsidRPr="006D2E80">
        <w:rPr>
          <w:rFonts w:ascii="Calibri" w:hAnsi="Calibri" w:cs="Calibri"/>
        </w:rPr>
        <w:t>об</w:t>
      </w:r>
      <w:r w:rsidR="00AE2A58">
        <w:t xml:space="preserve"> </w:t>
      </w:r>
      <w:r w:rsidR="00AE2A58" w:rsidRPr="006D2E80">
        <w:rPr>
          <w:rFonts w:ascii="Calibri" w:hAnsi="Calibri" w:cs="Calibri"/>
        </w:rPr>
        <w:t>отклонениях</w:t>
      </w:r>
      <w:r w:rsidR="00AE2A58">
        <w:t xml:space="preserve"> </w:t>
      </w:r>
      <w:r w:rsidR="00AE2A58" w:rsidRPr="006D2E80">
        <w:rPr>
          <w:rFonts w:ascii="Calibri" w:hAnsi="Calibri" w:cs="Calibri"/>
        </w:rPr>
        <w:t>от</w:t>
      </w:r>
      <w:r w:rsidR="00AE2A58">
        <w:t xml:space="preserve"> </w:t>
      </w:r>
      <w:r w:rsidR="00AE2A58" w:rsidRPr="006D2E80">
        <w:rPr>
          <w:rFonts w:ascii="Calibri" w:hAnsi="Calibri" w:cs="Calibri"/>
        </w:rPr>
        <w:t>бюджета»</w:t>
      </w:r>
      <w:r w:rsidR="00AE2A58">
        <w:t>),</w:t>
      </w:r>
    </w:p>
    <w:p w:rsidR="00AE2A58" w:rsidRDefault="00AE2A58" w:rsidP="006B3EF0">
      <w:pPr>
        <w:pStyle w:val="a9"/>
        <w:numPr>
          <w:ilvl w:val="0"/>
          <w:numId w:val="2"/>
        </w:numPr>
        <w:spacing w:after="120" w:line="240" w:lineRule="auto"/>
      </w:pPr>
      <w:r w:rsidRPr="006D2E80">
        <w:rPr>
          <w:rFonts w:ascii="Calibri" w:hAnsi="Calibri" w:cs="Calibri"/>
        </w:rPr>
        <w:t>Мысль</w:t>
      </w:r>
      <w:r>
        <w:t xml:space="preserve"> </w:t>
      </w:r>
      <w:r w:rsidRPr="006D2E80">
        <w:rPr>
          <w:rFonts w:ascii="Calibri" w:hAnsi="Calibri" w:cs="Calibri"/>
        </w:rPr>
        <w:t>—</w:t>
      </w:r>
      <w:r>
        <w:t xml:space="preserve"> </w:t>
      </w:r>
      <w:r w:rsidRPr="006D2E80">
        <w:rPr>
          <w:rFonts w:ascii="Calibri" w:hAnsi="Calibri" w:cs="Calibri"/>
        </w:rPr>
        <w:t>то</w:t>
      </w:r>
      <w:r>
        <w:t xml:space="preserve">, </w:t>
      </w:r>
      <w:r w:rsidRPr="006D2E80">
        <w:rPr>
          <w:rFonts w:ascii="Calibri" w:hAnsi="Calibri" w:cs="Calibri"/>
        </w:rPr>
        <w:t>что</w:t>
      </w:r>
      <w:r>
        <w:t xml:space="preserve"> </w:t>
      </w:r>
      <w:r w:rsidRPr="006D2E80">
        <w:rPr>
          <w:rFonts w:ascii="Calibri" w:hAnsi="Calibri" w:cs="Calibri"/>
        </w:rPr>
        <w:t>происходит</w:t>
      </w:r>
      <w:r>
        <w:t xml:space="preserve"> </w:t>
      </w:r>
      <w:r w:rsidRPr="006D2E80">
        <w:rPr>
          <w:rFonts w:ascii="Calibri" w:hAnsi="Calibri" w:cs="Calibri"/>
        </w:rPr>
        <w:t>в</w:t>
      </w:r>
      <w:r>
        <w:t xml:space="preserve"> </w:t>
      </w:r>
      <w:r w:rsidRPr="006D2E80">
        <w:rPr>
          <w:rFonts w:ascii="Calibri" w:hAnsi="Calibri" w:cs="Calibri"/>
        </w:rPr>
        <w:t>голове</w:t>
      </w:r>
      <w:r>
        <w:t xml:space="preserve"> </w:t>
      </w:r>
      <w:r w:rsidRPr="006D2E80">
        <w:rPr>
          <w:rFonts w:ascii="Calibri" w:hAnsi="Calibri" w:cs="Calibri"/>
        </w:rPr>
        <w:t>сотрудника</w:t>
      </w:r>
      <w:r>
        <w:t xml:space="preserve"> (</w:t>
      </w:r>
      <w:r w:rsidRPr="006D2E80">
        <w:rPr>
          <w:rFonts w:ascii="Calibri" w:hAnsi="Calibri" w:cs="Calibri"/>
        </w:rPr>
        <w:t>«Не</w:t>
      </w:r>
      <w:r>
        <w:t xml:space="preserve"> </w:t>
      </w:r>
      <w:r w:rsidRPr="006D2E80">
        <w:rPr>
          <w:rFonts w:ascii="Calibri" w:hAnsi="Calibri" w:cs="Calibri"/>
        </w:rPr>
        <w:t>стоило</w:t>
      </w:r>
      <w:r>
        <w:t xml:space="preserve"> </w:t>
      </w:r>
      <w:r w:rsidRPr="006D2E80">
        <w:rPr>
          <w:rFonts w:ascii="Calibri" w:hAnsi="Calibri" w:cs="Calibri"/>
        </w:rPr>
        <w:t>бы</w:t>
      </w:r>
      <w:r>
        <w:t xml:space="preserve"> </w:t>
      </w:r>
      <w:r w:rsidRPr="006D2E80">
        <w:rPr>
          <w:rFonts w:ascii="Calibri" w:hAnsi="Calibri" w:cs="Calibri"/>
        </w:rPr>
        <w:t>вообще</w:t>
      </w:r>
      <w:r>
        <w:t xml:space="preserve"> </w:t>
      </w:r>
      <w:r w:rsidRPr="006D2E80">
        <w:rPr>
          <w:rFonts w:ascii="Calibri" w:hAnsi="Calibri" w:cs="Calibri"/>
        </w:rPr>
        <w:t>н</w:t>
      </w:r>
      <w:r>
        <w:t>ичего говорить, но не могу же я просто так тут сидеть»),</w:t>
      </w:r>
    </w:p>
    <w:p w:rsidR="00AE2A58" w:rsidRDefault="00AE2A58" w:rsidP="006B3EF0">
      <w:pPr>
        <w:pStyle w:val="a9"/>
        <w:numPr>
          <w:ilvl w:val="0"/>
          <w:numId w:val="2"/>
        </w:numPr>
        <w:spacing w:after="120" w:line="240" w:lineRule="auto"/>
      </w:pPr>
      <w:r w:rsidRPr="006D2E80">
        <w:rPr>
          <w:rFonts w:ascii="Calibri" w:hAnsi="Calibri" w:cs="Calibri"/>
        </w:rPr>
        <w:t>Эмоция</w:t>
      </w:r>
      <w:r>
        <w:t xml:space="preserve"> </w:t>
      </w:r>
      <w:r w:rsidRPr="006D2E80">
        <w:rPr>
          <w:rFonts w:ascii="Calibri" w:hAnsi="Calibri" w:cs="Calibri"/>
        </w:rPr>
        <w:t>—</w:t>
      </w:r>
      <w:r>
        <w:t xml:space="preserve"> </w:t>
      </w:r>
      <w:r w:rsidRPr="006D2E80">
        <w:rPr>
          <w:rFonts w:ascii="Calibri" w:hAnsi="Calibri" w:cs="Calibri"/>
        </w:rPr>
        <w:t>то</w:t>
      </w:r>
      <w:r>
        <w:t xml:space="preserve">, </w:t>
      </w:r>
      <w:r w:rsidRPr="006D2E80">
        <w:rPr>
          <w:rFonts w:ascii="Calibri" w:hAnsi="Calibri" w:cs="Calibri"/>
        </w:rPr>
        <w:t>что</w:t>
      </w:r>
      <w:r>
        <w:t xml:space="preserve"> </w:t>
      </w:r>
      <w:r w:rsidRPr="006D2E80">
        <w:rPr>
          <w:rFonts w:ascii="Calibri" w:hAnsi="Calibri" w:cs="Calibri"/>
        </w:rPr>
        <w:t>сотрудник</w:t>
      </w:r>
      <w:r>
        <w:t xml:space="preserve"> </w:t>
      </w:r>
      <w:r w:rsidRPr="006D2E80">
        <w:rPr>
          <w:rFonts w:ascii="Calibri" w:hAnsi="Calibri" w:cs="Calibri"/>
        </w:rPr>
        <w:t>чувствует</w:t>
      </w:r>
      <w:r>
        <w:t xml:space="preserve"> (</w:t>
      </w:r>
      <w:r w:rsidRPr="006D2E80">
        <w:rPr>
          <w:rFonts w:ascii="Calibri" w:hAnsi="Calibri" w:cs="Calibri"/>
        </w:rPr>
        <w:t>нервозность</w:t>
      </w:r>
      <w:r>
        <w:t xml:space="preserve">, </w:t>
      </w:r>
      <w:r w:rsidRPr="006D2E80">
        <w:rPr>
          <w:rFonts w:ascii="Calibri" w:hAnsi="Calibri" w:cs="Calibri"/>
        </w:rPr>
        <w:t>легкая</w:t>
      </w:r>
      <w:r>
        <w:t xml:space="preserve"> </w:t>
      </w:r>
      <w:r w:rsidRPr="006D2E80">
        <w:rPr>
          <w:rFonts w:ascii="Calibri" w:hAnsi="Calibri" w:cs="Calibri"/>
        </w:rPr>
        <w:t>боязнь</w:t>
      </w:r>
      <w:r>
        <w:t xml:space="preserve"> </w:t>
      </w:r>
      <w:r w:rsidRPr="006D2E80">
        <w:rPr>
          <w:rFonts w:ascii="Calibri" w:hAnsi="Calibri" w:cs="Calibri"/>
        </w:rPr>
        <w:t>или</w:t>
      </w:r>
      <w:r>
        <w:t xml:space="preserve"> </w:t>
      </w:r>
      <w:r w:rsidRPr="006D2E80">
        <w:rPr>
          <w:rFonts w:ascii="Calibri" w:hAnsi="Calibri" w:cs="Calibri"/>
        </w:rPr>
        <w:t>волнение</w:t>
      </w:r>
      <w:r>
        <w:t>).</w:t>
      </w:r>
    </w:p>
    <w:p w:rsidR="00AE2A58" w:rsidRDefault="00AE2A58" w:rsidP="006B3EF0">
      <w:pPr>
        <w:pStyle w:val="a9"/>
        <w:numPr>
          <w:ilvl w:val="0"/>
          <w:numId w:val="2"/>
        </w:numPr>
        <w:spacing w:after="120" w:line="240" w:lineRule="auto"/>
      </w:pPr>
      <w:r w:rsidRPr="006D2E80">
        <w:rPr>
          <w:rFonts w:ascii="Calibri" w:hAnsi="Calibri" w:cs="Calibri"/>
        </w:rPr>
        <w:t>Физиологические</w:t>
      </w:r>
      <w:r>
        <w:t xml:space="preserve"> </w:t>
      </w:r>
      <w:r w:rsidRPr="006D2E80">
        <w:rPr>
          <w:rFonts w:ascii="Calibri" w:hAnsi="Calibri" w:cs="Calibri"/>
        </w:rPr>
        <w:t>изменения</w:t>
      </w:r>
      <w:r>
        <w:t xml:space="preserve"> </w:t>
      </w:r>
      <w:r w:rsidRPr="006D2E80">
        <w:rPr>
          <w:rFonts w:ascii="Calibri" w:hAnsi="Calibri" w:cs="Calibri"/>
        </w:rPr>
        <w:t>—</w:t>
      </w:r>
      <w:r>
        <w:t xml:space="preserve"> </w:t>
      </w:r>
      <w:r w:rsidRPr="006D2E80">
        <w:rPr>
          <w:rFonts w:ascii="Calibri" w:hAnsi="Calibri" w:cs="Calibri"/>
        </w:rPr>
        <w:t>это</w:t>
      </w:r>
      <w:r>
        <w:t xml:space="preserve"> </w:t>
      </w:r>
      <w:r w:rsidRPr="006D2E80">
        <w:rPr>
          <w:rFonts w:ascii="Calibri" w:hAnsi="Calibri" w:cs="Calibri"/>
        </w:rPr>
        <w:t>изменения</w:t>
      </w:r>
      <w:r>
        <w:t xml:space="preserve"> </w:t>
      </w:r>
      <w:r w:rsidRPr="006D2E80">
        <w:rPr>
          <w:rFonts w:ascii="Calibri" w:hAnsi="Calibri" w:cs="Calibri"/>
        </w:rPr>
        <w:t>сердцебиения</w:t>
      </w:r>
      <w:r>
        <w:t xml:space="preserve">, </w:t>
      </w:r>
      <w:r w:rsidRPr="006D2E80">
        <w:rPr>
          <w:rFonts w:ascii="Calibri" w:hAnsi="Calibri" w:cs="Calibri"/>
        </w:rPr>
        <w:t>ЭКГ</w:t>
      </w:r>
      <w:r>
        <w:t xml:space="preserve">, </w:t>
      </w:r>
      <w:r w:rsidRPr="006D2E80">
        <w:rPr>
          <w:rFonts w:ascii="Calibri" w:hAnsi="Calibri" w:cs="Calibri"/>
        </w:rPr>
        <w:t>потоотделение</w:t>
      </w:r>
      <w:r>
        <w:t xml:space="preserve">, </w:t>
      </w:r>
      <w:r w:rsidRPr="006D2E80">
        <w:rPr>
          <w:rFonts w:ascii="Calibri" w:hAnsi="Calibri" w:cs="Calibri"/>
        </w:rPr>
        <w:t>выделение</w:t>
      </w:r>
      <w:r>
        <w:t xml:space="preserve"> </w:t>
      </w:r>
      <w:r w:rsidRPr="006D2E80">
        <w:rPr>
          <w:rFonts w:ascii="Calibri" w:hAnsi="Calibri" w:cs="Calibri"/>
        </w:rPr>
        <w:t>гормонов</w:t>
      </w:r>
      <w:r>
        <w:t xml:space="preserve"> </w:t>
      </w:r>
      <w:r w:rsidRPr="006D2E80">
        <w:rPr>
          <w:rFonts w:ascii="Calibri" w:hAnsi="Calibri" w:cs="Calibri"/>
        </w:rPr>
        <w:t>и</w:t>
      </w:r>
      <w:r>
        <w:t xml:space="preserve"> </w:t>
      </w:r>
      <w:r w:rsidRPr="006D2E80">
        <w:rPr>
          <w:rFonts w:ascii="Calibri" w:hAnsi="Calibri" w:cs="Calibri"/>
        </w:rPr>
        <w:t>т</w:t>
      </w:r>
      <w:r w:rsidR="006D2E80">
        <w:t>.</w:t>
      </w:r>
      <w:r w:rsidRPr="006D2E80">
        <w:rPr>
          <w:rFonts w:ascii="Calibri" w:hAnsi="Calibri" w:cs="Calibri"/>
        </w:rPr>
        <w:t>д</w:t>
      </w:r>
      <w:r>
        <w:t>.</w:t>
      </w:r>
    </w:p>
    <w:p w:rsidR="006D2E80" w:rsidRDefault="00AE2A58" w:rsidP="00AE2A58">
      <w:pPr>
        <w:spacing w:after="120" w:line="240" w:lineRule="auto"/>
      </w:pPr>
      <w:r>
        <w:t>Единственный компонент поведения, который находится под постоянным, надежным, прямым контролем человеч</w:t>
      </w:r>
      <w:r w:rsidR="006D2E80">
        <w:t>еского сознания, — это действие. У</w:t>
      </w:r>
      <w:r>
        <w:t>правлять своими мыслями, эмоциями и физиологическими реакциями способны немногие</w:t>
      </w:r>
      <w:r w:rsidR="006D2E80">
        <w:t xml:space="preserve">. Таким образом, </w:t>
      </w:r>
      <w:r w:rsidR="006D2E80" w:rsidRPr="006D2E80">
        <w:rPr>
          <w:i/>
        </w:rPr>
        <w:t>ч</w:t>
      </w:r>
      <w:r w:rsidRPr="006D2E80">
        <w:rPr>
          <w:i/>
        </w:rPr>
        <w:t>тобы изменить способы поведения, необходимо в первую очередь сконцентрироваться на изменении действий</w:t>
      </w:r>
      <w:r w:rsidR="006D2E80">
        <w:t>.</w:t>
      </w:r>
    </w:p>
    <w:p w:rsidR="006D2E80" w:rsidRDefault="00AE2A58" w:rsidP="006D2E80">
      <w:pPr>
        <w:spacing w:after="120" w:line="240" w:lineRule="auto"/>
      </w:pPr>
      <w:r>
        <w:t>Теория управления обобщает факторы, которые движут нашим поведением</w:t>
      </w:r>
      <w:r w:rsidR="006D2E80">
        <w:t>: выживание / воспроизведение, п</w:t>
      </w:r>
      <w:r>
        <w:t>ринадлежност</w:t>
      </w:r>
      <w:r w:rsidR="006D2E80">
        <w:t xml:space="preserve">ь </w:t>
      </w:r>
      <w:r>
        <w:t>/</w:t>
      </w:r>
      <w:r w:rsidR="006D2E80">
        <w:t xml:space="preserve"> любовь, в</w:t>
      </w:r>
      <w:r>
        <w:t>ласть</w:t>
      </w:r>
      <w:r w:rsidR="006D2E80">
        <w:t>, с</w:t>
      </w:r>
      <w:r>
        <w:t>вобода</w:t>
      </w:r>
      <w:r w:rsidR="006D2E80">
        <w:t>, у</w:t>
      </w:r>
      <w:r>
        <w:t>довольствие</w:t>
      </w:r>
      <w:r w:rsidR="006D2E80">
        <w:t xml:space="preserve"> (сравни с </w:t>
      </w:r>
      <w:hyperlink r:id="rId13" w:history="1">
        <w:r w:rsidR="006D2E80" w:rsidRPr="006D2E80">
          <w:rPr>
            <w:rStyle w:val="a8"/>
          </w:rPr>
          <w:t>пирамидой Маслоу</w:t>
        </w:r>
      </w:hyperlink>
      <w:r w:rsidR="006D2E80">
        <w:t>).</w:t>
      </w:r>
      <w:r>
        <w:t xml:space="preserve"> Менеджерам особенно важно осознавать прозаическую истину: людей не интересует, идет ли удовлетворение их потребностей на пользу организации. Задача менеджмента — предоставить сотрудникам достаточные возможности удовлетворять потребности, делая вещи, которые идут на пользу организации</w:t>
      </w:r>
      <w:r w:rsidR="006D2E80">
        <w:t>.</w:t>
      </w:r>
    </w:p>
    <w:p w:rsidR="00FE4DFD" w:rsidRDefault="00AE2A58" w:rsidP="00AE2A58">
      <w:pPr>
        <w:spacing w:after="120" w:line="240" w:lineRule="auto"/>
      </w:pPr>
      <w:r>
        <w:t xml:space="preserve">В традиционной организации удовлетворение сотрудниками их потребностей обычно пущено на самотек. Очень мало структурированных систематических усилий прилагается к созданию условий, в которых основные потребности людей могут удовлетворяться в унисон и в поддержку деятельности </w:t>
      </w:r>
      <w:r>
        <w:lastRenderedPageBreak/>
        <w:t>организ</w:t>
      </w:r>
      <w:r w:rsidR="006D2E80">
        <w:t>ации по достижению своих целей.</w:t>
      </w:r>
      <w:r w:rsidR="00FE4DFD">
        <w:t xml:space="preserve"> </w:t>
      </w:r>
      <w:r w:rsidR="006D2E80">
        <w:t>П</w:t>
      </w:r>
      <w:r>
        <w:t>отребности в принадлежности</w:t>
      </w:r>
      <w:r w:rsidR="00FE4DFD">
        <w:t xml:space="preserve"> реализуются в малых группах. Создайте </w:t>
      </w:r>
      <w:r>
        <w:t xml:space="preserve">рабочие </w:t>
      </w:r>
      <w:r w:rsidR="00FE4DFD">
        <w:t>команды численностью</w:t>
      </w:r>
      <w:r>
        <w:t xml:space="preserve"> 7±2 человек</w:t>
      </w:r>
      <w:r w:rsidR="00FE4DFD">
        <w:t>а.</w:t>
      </w:r>
    </w:p>
    <w:p w:rsidR="00AE2A58" w:rsidRDefault="00FE4DFD" w:rsidP="00FE4DFD">
      <w:pPr>
        <w:spacing w:after="0" w:line="240" w:lineRule="auto"/>
      </w:pPr>
      <w:hyperlink r:id="rId14" w:history="1">
        <w:r w:rsidR="00AE2A58" w:rsidRPr="00FE4DFD">
          <w:rPr>
            <w:rStyle w:val="a8"/>
          </w:rPr>
          <w:t>Когнитивный диссонанс</w:t>
        </w:r>
      </w:hyperlink>
      <w:r w:rsidR="00AE2A58">
        <w:t xml:space="preserve"> наблюдается в тех случаях, когда ожидания в определенной ситуации не оправдываются и мы оказываемся перед выбором:</w:t>
      </w:r>
    </w:p>
    <w:p w:rsidR="00AE2A58" w:rsidRDefault="00AE2A58" w:rsidP="006B3EF0">
      <w:pPr>
        <w:pStyle w:val="a9"/>
        <w:numPr>
          <w:ilvl w:val="0"/>
          <w:numId w:val="3"/>
        </w:numPr>
        <w:spacing w:after="120" w:line="240" w:lineRule="auto"/>
      </w:pPr>
      <w:r w:rsidRPr="00FE4DFD">
        <w:rPr>
          <w:rFonts w:ascii="Calibri" w:hAnsi="Calibri" w:cs="Calibri"/>
        </w:rPr>
        <w:t>отрицать</w:t>
      </w:r>
      <w:r>
        <w:t xml:space="preserve"> </w:t>
      </w:r>
      <w:r w:rsidRPr="00FE4DFD">
        <w:rPr>
          <w:rFonts w:ascii="Calibri" w:hAnsi="Calibri" w:cs="Calibri"/>
        </w:rPr>
        <w:t>реальность</w:t>
      </w:r>
      <w:r>
        <w:t>;</w:t>
      </w:r>
    </w:p>
    <w:p w:rsidR="00AE2A58" w:rsidRDefault="00AE2A58" w:rsidP="006B3EF0">
      <w:pPr>
        <w:pStyle w:val="a9"/>
        <w:numPr>
          <w:ilvl w:val="0"/>
          <w:numId w:val="3"/>
        </w:numPr>
        <w:spacing w:after="120" w:line="240" w:lineRule="auto"/>
      </w:pPr>
      <w:r w:rsidRPr="00FE4DFD">
        <w:rPr>
          <w:rFonts w:ascii="Calibri" w:hAnsi="Calibri" w:cs="Calibri"/>
        </w:rPr>
        <w:t>изменить</w:t>
      </w:r>
      <w:r>
        <w:t xml:space="preserve"> </w:t>
      </w:r>
      <w:r w:rsidRPr="00FE4DFD">
        <w:rPr>
          <w:rFonts w:ascii="Calibri" w:hAnsi="Calibri" w:cs="Calibri"/>
        </w:rPr>
        <w:t>наше</w:t>
      </w:r>
      <w:r>
        <w:t xml:space="preserve"> </w:t>
      </w:r>
      <w:r w:rsidRPr="00FE4DFD">
        <w:rPr>
          <w:rFonts w:ascii="Calibri" w:hAnsi="Calibri" w:cs="Calibri"/>
        </w:rPr>
        <w:t>восприятие</w:t>
      </w:r>
      <w:r>
        <w:t xml:space="preserve"> </w:t>
      </w:r>
      <w:r w:rsidRPr="00FE4DFD">
        <w:rPr>
          <w:rFonts w:ascii="Calibri" w:hAnsi="Calibri" w:cs="Calibri"/>
        </w:rPr>
        <w:t>реальности</w:t>
      </w:r>
      <w:r>
        <w:t xml:space="preserve"> </w:t>
      </w:r>
      <w:r w:rsidRPr="00FE4DFD">
        <w:rPr>
          <w:rFonts w:ascii="Calibri" w:hAnsi="Calibri" w:cs="Calibri"/>
        </w:rPr>
        <w:t>таким</w:t>
      </w:r>
      <w:r>
        <w:t xml:space="preserve"> </w:t>
      </w:r>
      <w:r w:rsidRPr="00FE4DFD">
        <w:rPr>
          <w:rFonts w:ascii="Calibri" w:hAnsi="Calibri" w:cs="Calibri"/>
        </w:rPr>
        <w:t>образом</w:t>
      </w:r>
      <w:r>
        <w:t xml:space="preserve">, </w:t>
      </w:r>
      <w:r w:rsidRPr="00FE4DFD">
        <w:rPr>
          <w:rFonts w:ascii="Calibri" w:hAnsi="Calibri" w:cs="Calibri"/>
        </w:rPr>
        <w:t>чтобы</w:t>
      </w:r>
      <w:r>
        <w:t xml:space="preserve"> </w:t>
      </w:r>
      <w:r w:rsidRPr="00FE4DFD">
        <w:rPr>
          <w:rFonts w:ascii="Calibri" w:hAnsi="Calibri" w:cs="Calibri"/>
        </w:rPr>
        <w:t>оно</w:t>
      </w:r>
      <w:r>
        <w:t xml:space="preserve"> </w:t>
      </w:r>
      <w:r w:rsidRPr="00FE4DFD">
        <w:rPr>
          <w:rFonts w:ascii="Calibri" w:hAnsi="Calibri" w:cs="Calibri"/>
        </w:rPr>
        <w:t>соответствовало</w:t>
      </w:r>
      <w:r>
        <w:t xml:space="preserve"> </w:t>
      </w:r>
      <w:r w:rsidRPr="00FE4DFD">
        <w:rPr>
          <w:rFonts w:ascii="Calibri" w:hAnsi="Calibri" w:cs="Calibri"/>
        </w:rPr>
        <w:t>нашим</w:t>
      </w:r>
      <w:r>
        <w:t xml:space="preserve"> </w:t>
      </w:r>
      <w:r w:rsidRPr="00FE4DFD">
        <w:rPr>
          <w:rFonts w:ascii="Calibri" w:hAnsi="Calibri" w:cs="Calibri"/>
        </w:rPr>
        <w:t>ожиданиям</w:t>
      </w:r>
      <w:r>
        <w:t>;</w:t>
      </w:r>
    </w:p>
    <w:p w:rsidR="00AE2A58" w:rsidRDefault="00AE2A58" w:rsidP="006B3EF0">
      <w:pPr>
        <w:pStyle w:val="a9"/>
        <w:numPr>
          <w:ilvl w:val="0"/>
          <w:numId w:val="3"/>
        </w:numPr>
        <w:spacing w:after="120" w:line="240" w:lineRule="auto"/>
      </w:pPr>
      <w:r w:rsidRPr="00FE4DFD">
        <w:rPr>
          <w:rFonts w:ascii="Calibri" w:hAnsi="Calibri" w:cs="Calibri"/>
        </w:rPr>
        <w:t>изменить</w:t>
      </w:r>
      <w:r>
        <w:t xml:space="preserve"> </w:t>
      </w:r>
      <w:r w:rsidRPr="00FE4DFD">
        <w:rPr>
          <w:rFonts w:ascii="Calibri" w:hAnsi="Calibri" w:cs="Calibri"/>
        </w:rPr>
        <w:t>имеющиеся</w:t>
      </w:r>
      <w:r>
        <w:t xml:space="preserve"> </w:t>
      </w:r>
      <w:r w:rsidRPr="00FE4DFD">
        <w:rPr>
          <w:rFonts w:ascii="Calibri" w:hAnsi="Calibri" w:cs="Calibri"/>
        </w:rPr>
        <w:t>у</w:t>
      </w:r>
      <w:r>
        <w:t xml:space="preserve"> </w:t>
      </w:r>
      <w:r w:rsidRPr="00FE4DFD">
        <w:rPr>
          <w:rFonts w:ascii="Calibri" w:hAnsi="Calibri" w:cs="Calibri"/>
        </w:rPr>
        <w:t>нас</w:t>
      </w:r>
      <w:r>
        <w:t xml:space="preserve"> </w:t>
      </w:r>
      <w:r w:rsidRPr="00FE4DFD">
        <w:rPr>
          <w:rFonts w:ascii="Calibri" w:hAnsi="Calibri" w:cs="Calibri"/>
        </w:rPr>
        <w:t>убежде</w:t>
      </w:r>
      <w:r>
        <w:t>ния и знания в соответствии с новой информацией.</w:t>
      </w:r>
    </w:p>
    <w:p w:rsidR="00AE2A58" w:rsidRDefault="00FE4DFD" w:rsidP="00AE2A58">
      <w:pPr>
        <w:spacing w:after="120" w:line="240" w:lineRule="auto"/>
      </w:pPr>
      <w:r>
        <w:t>К</w:t>
      </w:r>
      <w:r w:rsidR="00AE2A58">
        <w:t>огнитивный диссонанс постоянно сводит всех к серединной линии существующей культуры. Предполагается, что, если ничего очевидного и объективного не происходит, организация находится в нейтральном культурном режиме и выжидает до тех пор, пока менеджмент не предпримет смелый шаг. Существующая культура всегда усиливается сотрудниками, которые выбирают реакцию по варианту 1. Когда смелую инициативу наконец запускают, она врезается в железобетонную стену, выстроенную из миллионов предыдущих усиливающих реакций по варианту 1.</w:t>
      </w:r>
    </w:p>
    <w:p w:rsidR="00AE2A58" w:rsidRDefault="00AE2A58" w:rsidP="00AE2A58">
      <w:pPr>
        <w:spacing w:after="120" w:line="240" w:lineRule="auto"/>
      </w:pPr>
      <w:r>
        <w:t>О</w:t>
      </w:r>
      <w:r w:rsidR="005A78E6">
        <w:t>фис-кайдзен</w:t>
      </w:r>
      <w:r>
        <w:t xml:space="preserve"> создает широкий спектр маленьких новых действий. Каждое из них отклоняется от ожидаемого, но лишь незначительно. Большинство сотрудников выбирают варианты 2 или 3. Благодаря изменению все большего числа действий и поддержке изменений сотрудниками диссонанс между ожидаемым и воспринимаемым непрерывно уменьшается. В конечном итоге большинство сотрудников реагируют на необходимость всякого изм</w:t>
      </w:r>
      <w:r w:rsidR="00FE4DFD">
        <w:t>енения по варианту 3.</w:t>
      </w:r>
    </w:p>
    <w:p w:rsidR="00FE4DFD" w:rsidRDefault="00AE2A58" w:rsidP="00AE2A58">
      <w:pPr>
        <w:spacing w:after="120" w:line="240" w:lineRule="auto"/>
      </w:pPr>
      <w:r>
        <w:t>Если сотрудник не получает мощной поддержки для выполнения нужной и рациональной «неприятной» работы, культура несет его по течению и быстро возвращает к непосредственным и почти гарантированным поощрениям, которые обеспечивает раб</w:t>
      </w:r>
      <w:r w:rsidR="00FE4DFD">
        <w:t>ота, доставляющая удовольствие.</w:t>
      </w:r>
    </w:p>
    <w:p w:rsidR="00AE2A58" w:rsidRDefault="00AE2A58" w:rsidP="00FE4DFD">
      <w:pPr>
        <w:pStyle w:val="3"/>
      </w:pPr>
      <w:r>
        <w:t>Г</w:t>
      </w:r>
      <w:r w:rsidR="00FE4DFD">
        <w:t>Л</w:t>
      </w:r>
      <w:r>
        <w:t>АВ</w:t>
      </w:r>
      <w:r w:rsidR="00FE4DFD">
        <w:t xml:space="preserve">А 6. </w:t>
      </w:r>
      <w:r>
        <w:t xml:space="preserve">КОНЦЕПЦИЯ </w:t>
      </w:r>
      <w:r w:rsidR="008E03E9">
        <w:t>SLIM-IT</w:t>
      </w:r>
      <w:r>
        <w:t xml:space="preserve"> И СТРУКТУРА ИЗМЕНЕНИЯ</w:t>
      </w:r>
    </w:p>
    <w:p w:rsidR="00FE4DFD" w:rsidRDefault="00AE2A58" w:rsidP="00AE2A58">
      <w:pPr>
        <w:spacing w:after="120" w:line="240" w:lineRule="auto"/>
      </w:pPr>
      <w:r>
        <w:t>Организация переходит от существующего состояния к новому (лучшему иди худшему) в результате изменения критических параметров и функций. Некоторые изменения происходят быстро под воздействием: 1) внешних сил в данной отрасли (будь то слияния или нов</w:t>
      </w:r>
      <w:r w:rsidR="00FE4DFD">
        <w:t>ые продукты/идеи); 2) правитель</w:t>
      </w:r>
      <w:r>
        <w:t>ства/политики (например, изменений законодательства, региональных конфликтов, налогов) и/или 3) развития технологий. Другие изменения происходят медленно, постепенно и незаметно; они становятся очевидными лишь тогда, когда их результаты уже нельзя игнорировать (например, медленное падение конкурентоспособности в связи с невозможностью адаптироваться к новой конъюнктуре рынка). Наконец, многие изменения порождаются самой организацией как реакция на вышеперечисленные потребности или для удовлетворения других нужд (например, установка новой компьютерной системы</w:t>
      </w:r>
      <w:r w:rsidR="00FE4DFD">
        <w:t>).</w:t>
      </w:r>
    </w:p>
    <w:p w:rsidR="00FE4DFD" w:rsidRDefault="00FE4DFD" w:rsidP="00FE4DFD">
      <w:pPr>
        <w:spacing w:after="120" w:line="240" w:lineRule="auto"/>
      </w:pPr>
      <w:r>
        <w:t xml:space="preserve">SLIM-IT — это метод и главный двигатель практического внедрения офис кайдзен (рис. 2). </w:t>
      </w:r>
      <w:r w:rsidR="00AE2A58">
        <w:t>Центральный элемент лидерства (</w:t>
      </w:r>
      <w:r>
        <w:t>и общий движущий фактор) в SLIM-</w:t>
      </w:r>
      <w:r>
        <w:rPr>
          <w:lang w:val="en-US"/>
        </w:rPr>
        <w:t>I</w:t>
      </w:r>
      <w:r w:rsidR="00AE2A58">
        <w:t>Т — это исполнительный управляющий комитет</w:t>
      </w:r>
      <w:r>
        <w:t xml:space="preserve"> (</w:t>
      </w:r>
      <w:r w:rsidR="00AE2A58">
        <w:t>ESC</w:t>
      </w:r>
      <w:r>
        <w:t xml:space="preserve">) </w:t>
      </w:r>
      <w:r w:rsidR="00AE2A58">
        <w:t>— существующая команда топ</w:t>
      </w:r>
      <w:r>
        <w:t>-</w:t>
      </w:r>
      <w:r w:rsidR="00AE2A58">
        <w:t>менеджеров предприятия</w:t>
      </w:r>
      <w:r>
        <w:t>. Одна из наиболее важных функций ESC — заставить команду лидеров предприятия принять преобразования как должное и заниматься всем спектром осуществляемых изменений, включая распределение ресурсов, расстановку приоритетов и достижение поставленных целей.</w:t>
      </w:r>
    </w:p>
    <w:p w:rsidR="002D2893" w:rsidRDefault="002D2893" w:rsidP="00AE2A58">
      <w:pPr>
        <w:spacing w:after="120" w:line="240" w:lineRule="auto"/>
        <w:rPr>
          <w:b/>
          <w:color w:val="FF0000"/>
        </w:rPr>
      </w:pPr>
      <w:r>
        <w:rPr>
          <w:b/>
          <w:noProof/>
          <w:color w:val="FF0000"/>
          <w:lang w:eastAsia="ru-RU"/>
        </w:rPr>
        <w:lastRenderedPageBreak/>
        <w:drawing>
          <wp:inline distT="0" distB="0" distL="0" distR="0">
            <wp:extent cx="6121400" cy="343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Концептуальная модель SLIM-I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DFD" w:rsidRDefault="00FE4DFD" w:rsidP="00AE2A58">
      <w:pPr>
        <w:spacing w:after="120" w:line="240" w:lineRule="auto"/>
      </w:pPr>
      <w:r>
        <w:t>Рис. 2. Концептуальная модель SLIM-</w:t>
      </w:r>
      <w:r>
        <w:rPr>
          <w:lang w:val="en-US"/>
        </w:rPr>
        <w:t>I</w:t>
      </w:r>
      <w:r>
        <w:t>Т</w:t>
      </w:r>
    </w:p>
    <w:p w:rsidR="00FE4DFD" w:rsidRDefault="00AE2A58" w:rsidP="00AE2A58">
      <w:pPr>
        <w:spacing w:after="120" w:line="240" w:lineRule="auto"/>
      </w:pPr>
      <w:r>
        <w:t>Команда по изменению формируется ESC для любых значи</w:t>
      </w:r>
      <w:r w:rsidR="00FE4DFD">
        <w:t>тельных изменений в организации</w:t>
      </w:r>
      <w:r>
        <w:t>.</w:t>
      </w:r>
      <w:r w:rsidR="00FE4DFD">
        <w:t xml:space="preserve"> Т</w:t>
      </w:r>
      <w:r>
        <w:t>ипичная организация инициирует множество изменений, лишенных должн</w:t>
      </w:r>
      <w:r w:rsidR="00FE4DFD">
        <w:t>ой поддержки в виде команды, на</w:t>
      </w:r>
      <w:r>
        <w:t>деленной формальными полномочиями, и это главный источник потерь лидерства, а также вытекающей из них потери продуктивности.</w:t>
      </w:r>
    </w:p>
    <w:p w:rsidR="00AE2A58" w:rsidRDefault="00FE4DFD" w:rsidP="00FE4DFD">
      <w:pPr>
        <w:spacing w:after="0" w:line="240" w:lineRule="auto"/>
      </w:pPr>
      <w:r>
        <w:t xml:space="preserve">Полезно </w:t>
      </w:r>
      <w:r w:rsidR="00AE2A58">
        <w:t>различ</w:t>
      </w:r>
      <w:r>
        <w:t>ать</w:t>
      </w:r>
      <w:r w:rsidR="00AE2A58">
        <w:t xml:space="preserve"> </w:t>
      </w:r>
      <w:r>
        <w:t xml:space="preserve">четыре категории </w:t>
      </w:r>
      <w:r w:rsidR="00AE2A58">
        <w:t>команд по изменениям</w:t>
      </w:r>
      <w:r>
        <w:t>:</w:t>
      </w:r>
    </w:p>
    <w:p w:rsidR="00FE4DFD" w:rsidRDefault="00AE2A58" w:rsidP="006B3EF0">
      <w:pPr>
        <w:pStyle w:val="a9"/>
        <w:numPr>
          <w:ilvl w:val="0"/>
          <w:numId w:val="4"/>
        </w:numPr>
        <w:spacing w:after="120" w:line="240" w:lineRule="auto"/>
      </w:pPr>
      <w:r>
        <w:t>Команда по нововведениям — изменения, которые направлены на в</w:t>
      </w:r>
      <w:r w:rsidR="00FE4DFD">
        <w:t>недрение всецело новой системы</w:t>
      </w:r>
      <w:r>
        <w:t xml:space="preserve"> или процесса</w:t>
      </w:r>
      <w:r w:rsidR="00FE4DFD">
        <w:t>.</w:t>
      </w:r>
    </w:p>
    <w:p w:rsidR="00FE4DFD" w:rsidRDefault="00AE2A58" w:rsidP="006B3EF0">
      <w:pPr>
        <w:pStyle w:val="a9"/>
        <w:numPr>
          <w:ilvl w:val="0"/>
          <w:numId w:val="4"/>
        </w:numPr>
        <w:spacing w:after="120" w:line="240" w:lineRule="auto"/>
      </w:pPr>
      <w:r>
        <w:t>Команда по улучшению — изменения, направленные на улучшение сущ</w:t>
      </w:r>
      <w:r w:rsidR="00FE4DFD">
        <w:t>ествующей системы или процесса.</w:t>
      </w:r>
    </w:p>
    <w:p w:rsidR="00FE4DFD" w:rsidRDefault="00AE2A58" w:rsidP="006B3EF0">
      <w:pPr>
        <w:pStyle w:val="a9"/>
        <w:numPr>
          <w:ilvl w:val="0"/>
          <w:numId w:val="4"/>
        </w:numPr>
        <w:spacing w:after="120" w:line="240" w:lineRule="auto"/>
      </w:pPr>
      <w:r>
        <w:t>Команда по исправлению — изменения, направленные на исправление недостатков или разрешение проблем</w:t>
      </w:r>
      <w:r w:rsidR="00FE4DFD">
        <w:t>.</w:t>
      </w:r>
    </w:p>
    <w:p w:rsidR="00AE2A58" w:rsidRDefault="00AE2A58" w:rsidP="006B3EF0">
      <w:pPr>
        <w:pStyle w:val="a9"/>
        <w:numPr>
          <w:ilvl w:val="0"/>
          <w:numId w:val="4"/>
        </w:numPr>
        <w:spacing w:after="120" w:line="240" w:lineRule="auto"/>
      </w:pPr>
      <w:r>
        <w:t>Команда по кайдзен</w:t>
      </w:r>
      <w:r w:rsidR="00FE4DFD">
        <w:t>-</w:t>
      </w:r>
      <w:r>
        <w:t>блицу — несколько отличается от остальных; это постоянная команда (с ротацией участников), которая планирует и управляет всеми интенсивными, выполняемыми за одну неделю блиц</w:t>
      </w:r>
      <w:r w:rsidR="00FE4DFD">
        <w:t>-</w:t>
      </w:r>
      <w:r>
        <w:t>мероприятиями на предприятии.</w:t>
      </w:r>
    </w:p>
    <w:p w:rsidR="00FE4DFD" w:rsidRDefault="00AE2A58" w:rsidP="00AE2A58">
      <w:pPr>
        <w:spacing w:after="120" w:line="240" w:lineRule="auto"/>
      </w:pPr>
      <w:r>
        <w:t>Лидеры и члены команд должны быть исполнителями — людьми, в</w:t>
      </w:r>
      <w:r w:rsidR="00FE4DFD">
        <w:t>ыполняющими фактическую работу.</w:t>
      </w:r>
    </w:p>
    <w:p w:rsidR="00AE2A58" w:rsidRDefault="00AE2A58" w:rsidP="00AE2A58">
      <w:pPr>
        <w:spacing w:after="120" w:line="240" w:lineRule="auto"/>
      </w:pPr>
      <w:r>
        <w:t>Кайдзен</w:t>
      </w:r>
      <w:r w:rsidR="00FE4DFD">
        <w:t>-</w:t>
      </w:r>
      <w:r>
        <w:t>блиц — это интенсивное мероприятие продолжительностью от трех до пяти дней, выполняемое небольшой г</w:t>
      </w:r>
      <w:r w:rsidR="00FE4DFD">
        <w:t xml:space="preserve">руппой в составе 3–6 человек, </w:t>
      </w:r>
      <w:r>
        <w:t>которые работают в команде полный рабочий день с целью проанализировать и улучшить отдельную часть процесса или рабочего пространства.</w:t>
      </w:r>
      <w:r w:rsidR="00C94381">
        <w:t xml:space="preserve"> </w:t>
      </w:r>
      <w:r>
        <w:t>Ка</w:t>
      </w:r>
      <w:r w:rsidR="00C94381">
        <w:t>к часто следует проводить блицы? Для п</w:t>
      </w:r>
      <w:r>
        <w:t>редприяти</w:t>
      </w:r>
      <w:r w:rsidR="00C94381">
        <w:t xml:space="preserve">й, на которых работают до </w:t>
      </w:r>
      <w:r>
        <w:t>100 человек</w:t>
      </w:r>
      <w:r w:rsidR="00C94381">
        <w:t xml:space="preserve"> – </w:t>
      </w:r>
      <w:r>
        <w:t>каждые 4</w:t>
      </w:r>
      <w:r w:rsidR="00C94381">
        <w:t>-</w:t>
      </w:r>
      <w:r>
        <w:t>6 недель</w:t>
      </w:r>
      <w:r w:rsidR="00C94381">
        <w:t xml:space="preserve">, </w:t>
      </w:r>
      <w:r>
        <w:t>200 человек</w:t>
      </w:r>
      <w:r w:rsidR="00C94381">
        <w:t xml:space="preserve"> – </w:t>
      </w:r>
      <w:r>
        <w:t>каждые 3 недели</w:t>
      </w:r>
      <w:r w:rsidR="00C94381">
        <w:t xml:space="preserve">, более </w:t>
      </w:r>
      <w:r>
        <w:t>500 человек</w:t>
      </w:r>
      <w:r>
        <w:tab/>
      </w:r>
      <w:r w:rsidR="00C94381">
        <w:t xml:space="preserve">– </w:t>
      </w:r>
      <w:r>
        <w:t>еженедельно</w:t>
      </w:r>
      <w:r w:rsidR="00C94381">
        <w:t xml:space="preserve">. </w:t>
      </w:r>
      <w:r>
        <w:t>Однако не сто</w:t>
      </w:r>
      <w:r w:rsidR="00C94381">
        <w:t>ит чрезмерно увлекаться блицами. Они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устраняют</w:t>
      </w:r>
      <w:r>
        <w:t xml:space="preserve"> </w:t>
      </w:r>
      <w:r>
        <w:rPr>
          <w:rFonts w:ascii="Calibri" w:hAnsi="Calibri" w:cs="Calibri"/>
        </w:rPr>
        <w:t>потери</w:t>
      </w:r>
      <w:r>
        <w:t xml:space="preserve"> </w:t>
      </w:r>
      <w:r>
        <w:rPr>
          <w:rFonts w:ascii="Calibri" w:hAnsi="Calibri" w:cs="Calibri"/>
        </w:rPr>
        <w:t>лидерства</w:t>
      </w:r>
      <w:r>
        <w:t xml:space="preserve">, </w:t>
      </w:r>
      <w:r>
        <w:rPr>
          <w:rFonts w:ascii="Calibri" w:hAnsi="Calibri" w:cs="Calibri"/>
        </w:rPr>
        <w:t>которые</w:t>
      </w:r>
      <w:r>
        <w:t xml:space="preserve"> </w:t>
      </w:r>
      <w:r>
        <w:rPr>
          <w:rFonts w:ascii="Calibri" w:hAnsi="Calibri" w:cs="Calibri"/>
        </w:rPr>
        <w:t>составляют</w:t>
      </w:r>
      <w:r>
        <w:t xml:space="preserve"> </w:t>
      </w:r>
      <w:r>
        <w:rPr>
          <w:rFonts w:ascii="Calibri" w:hAnsi="Calibri" w:cs="Calibri"/>
        </w:rPr>
        <w:t>суть</w:t>
      </w:r>
      <w:r>
        <w:t xml:space="preserve"> </w:t>
      </w:r>
      <w:r>
        <w:rPr>
          <w:rFonts w:ascii="Calibri" w:hAnsi="Calibri" w:cs="Calibri"/>
        </w:rPr>
        <w:t>проблемы</w:t>
      </w:r>
      <w:r>
        <w:t>.</w:t>
      </w:r>
    </w:p>
    <w:p w:rsidR="00C94381" w:rsidRDefault="00AE2A58" w:rsidP="00AE2A58">
      <w:pPr>
        <w:spacing w:after="120" w:line="240" w:lineRule="auto"/>
      </w:pPr>
      <w:r>
        <w:t xml:space="preserve">Каждый член ESC должен быть </w:t>
      </w:r>
      <w:r w:rsidRPr="00C94381">
        <w:rPr>
          <w:i/>
        </w:rPr>
        <w:t>сторонником</w:t>
      </w:r>
      <w:r>
        <w:t xml:space="preserve"> одной или нескольких команд, но н</w:t>
      </w:r>
      <w:r w:rsidR="00C94381">
        <w:t>е</w:t>
      </w:r>
      <w:r>
        <w:t xml:space="preserve"> в той област</w:t>
      </w:r>
      <w:r w:rsidR="00C94381">
        <w:t>и</w:t>
      </w:r>
      <w:r>
        <w:t>, котор</w:t>
      </w:r>
      <w:r w:rsidR="00C94381">
        <w:t>ую</w:t>
      </w:r>
      <w:r>
        <w:t xml:space="preserve"> сторонник контролирует и/или в которых он является специалистом. Он должен сопровождать процесс, а не предлагать готовые ответы.</w:t>
      </w:r>
      <w:r w:rsidR="00C94381">
        <w:t xml:space="preserve"> </w:t>
      </w:r>
      <w:r>
        <w:t>Командам нужна видимая, непосредственная поддержка менеджмента</w:t>
      </w:r>
      <w:r w:rsidR="00C94381">
        <w:t>.</w:t>
      </w:r>
    </w:p>
    <w:p w:rsidR="00AE2A58" w:rsidRDefault="00C94381" w:rsidP="00C94381">
      <w:pPr>
        <w:pStyle w:val="3"/>
      </w:pPr>
      <w:r>
        <w:t xml:space="preserve">ГЛАВА 7. </w:t>
      </w:r>
      <w:r w:rsidR="00AE2A58">
        <w:t xml:space="preserve">СИСТЕМА </w:t>
      </w:r>
      <w:r>
        <w:t>Б</w:t>
      </w:r>
      <w:r w:rsidR="00AE2A58">
        <w:t>ЕРЕЖ</w:t>
      </w:r>
      <w:r>
        <w:t>Л</w:t>
      </w:r>
      <w:r w:rsidR="00AE2A58">
        <w:t>ИВОГ</w:t>
      </w:r>
      <w:r>
        <w:t>О ЕЖЕДН</w:t>
      </w:r>
      <w:r w:rsidR="00AE2A58">
        <w:t>ЕВ</w:t>
      </w:r>
      <w:r>
        <w:t>НОГО УПРАВЛЕНИЯ</w:t>
      </w:r>
    </w:p>
    <w:p w:rsidR="00C94381" w:rsidRDefault="00C94381" w:rsidP="00AE2A58">
      <w:pPr>
        <w:spacing w:after="120" w:line="240" w:lineRule="auto"/>
      </w:pPr>
      <w:r>
        <w:t>С</w:t>
      </w:r>
      <w:r w:rsidR="00AE2A58">
        <w:t xml:space="preserve">истемы бережливого ежедневного управления </w:t>
      </w:r>
      <w:r>
        <w:t>(</w:t>
      </w:r>
      <w:r w:rsidR="00AE2A58">
        <w:t>LDMS</w:t>
      </w:r>
      <w:r>
        <w:t xml:space="preserve">) </w:t>
      </w:r>
      <w:r w:rsidR="00AE2A58">
        <w:t>функционирует в рамках це</w:t>
      </w:r>
      <w:r>
        <w:t xml:space="preserve">льных рабочих групп организации — </w:t>
      </w:r>
      <w:r w:rsidR="00AE2A58">
        <w:t xml:space="preserve">групп людей, которые выполняют задачи в рамках похожих, взаимосвязанных </w:t>
      </w:r>
      <w:r w:rsidR="00AE2A58">
        <w:lastRenderedPageBreak/>
        <w:t>или смежных процессов в разумной физической близости друг от друга в течение большей части рабочего дня. Каждая такая группа вводит свою собственную LDMS</w:t>
      </w:r>
      <w:r>
        <w:t>.</w:t>
      </w:r>
    </w:p>
    <w:p w:rsidR="00AE2A58" w:rsidRDefault="00AE2A58" w:rsidP="00AE2A58">
      <w:pPr>
        <w:spacing w:after="120" w:line="240" w:lineRule="auto"/>
      </w:pPr>
      <w:r>
        <w:t>LDMS включает следующие элемент</w:t>
      </w:r>
      <w:r w:rsidR="00C94381">
        <w:t>ы: е</w:t>
      </w:r>
      <w:r>
        <w:rPr>
          <w:rFonts w:ascii="Calibri" w:hAnsi="Calibri" w:cs="Calibri"/>
        </w:rPr>
        <w:t>жедневное</w:t>
      </w:r>
      <w:r>
        <w:t xml:space="preserve"> </w:t>
      </w:r>
      <w:r>
        <w:rPr>
          <w:rFonts w:ascii="Calibri" w:hAnsi="Calibri" w:cs="Calibri"/>
        </w:rPr>
        <w:t>совещание</w:t>
      </w:r>
      <w:r>
        <w:t xml:space="preserve"> </w:t>
      </w:r>
      <w:r>
        <w:rPr>
          <w:rFonts w:ascii="Calibri" w:hAnsi="Calibri" w:cs="Calibri"/>
        </w:rPr>
        <w:t>раб</w:t>
      </w:r>
      <w:r w:rsidR="00C94381">
        <w:rPr>
          <w:rFonts w:ascii="Calibri" w:hAnsi="Calibri" w:cs="Calibri"/>
        </w:rPr>
        <w:t>очей группы, информационн</w:t>
      </w:r>
      <w:r w:rsidR="00C94381">
        <w:t>ое табло, с</w:t>
      </w:r>
      <w:r w:rsidR="00C94381">
        <w:rPr>
          <w:rFonts w:ascii="Calibri" w:hAnsi="Calibri" w:cs="Calibri"/>
        </w:rPr>
        <w:t>истему</w:t>
      </w:r>
      <w:r>
        <w:t xml:space="preserve"> </w:t>
      </w:r>
      <w:r>
        <w:rPr>
          <w:rFonts w:ascii="Calibri" w:hAnsi="Calibri" w:cs="Calibri"/>
        </w:rPr>
        <w:t>карт</w:t>
      </w:r>
      <w:r>
        <w:t xml:space="preserve"> </w:t>
      </w:r>
      <w:r>
        <w:rPr>
          <w:rFonts w:ascii="Calibri" w:hAnsi="Calibri" w:cs="Calibri"/>
        </w:rPr>
        <w:t>мероприятий</w:t>
      </w:r>
      <w:r>
        <w:t xml:space="preserve"> </w:t>
      </w:r>
      <w:r>
        <w:rPr>
          <w:rFonts w:ascii="Calibri" w:hAnsi="Calibri" w:cs="Calibri"/>
        </w:rPr>
        <w:t>кайдзен</w:t>
      </w:r>
      <w:r w:rsidR="00C94381">
        <w:rPr>
          <w:rFonts w:ascii="Calibri" w:hAnsi="Calibri" w:cs="Calibri"/>
        </w:rPr>
        <w:t xml:space="preserve"> (</w:t>
      </w:r>
      <w:r w:rsidR="00C94381">
        <w:rPr>
          <w:rFonts w:ascii="Calibri" w:hAnsi="Calibri" w:cs="Calibri"/>
          <w:lang w:val="en-US"/>
        </w:rPr>
        <w:t>KAS</w:t>
      </w:r>
      <w:r w:rsidR="00C94381" w:rsidRPr="00C94381">
        <w:rPr>
          <w:rFonts w:ascii="Calibri" w:hAnsi="Calibri" w:cs="Calibri"/>
        </w:rPr>
        <w:t>)</w:t>
      </w:r>
      <w:r w:rsidR="00C94381">
        <w:t>, к</w:t>
      </w:r>
      <w:r>
        <w:rPr>
          <w:rFonts w:ascii="Calibri" w:hAnsi="Calibri" w:cs="Calibri"/>
        </w:rPr>
        <w:t>раткосрочное</w:t>
      </w:r>
      <w:r>
        <w:t xml:space="preserve"> </w:t>
      </w:r>
      <w:r>
        <w:rPr>
          <w:rFonts w:ascii="Calibri" w:hAnsi="Calibri" w:cs="Calibri"/>
        </w:rPr>
        <w:t>лидерство</w:t>
      </w:r>
      <w:r w:rsidR="00C94381">
        <w:rPr>
          <w:rFonts w:ascii="Calibri" w:hAnsi="Calibri" w:cs="Calibri"/>
        </w:rPr>
        <w:t>, а</w:t>
      </w:r>
      <w:r>
        <w:t>нализ и план долгов</w:t>
      </w:r>
      <w:r w:rsidR="00C94381">
        <w:t xml:space="preserve">ременного улучшения по системе </w:t>
      </w:r>
      <w:r w:rsidRPr="00C94381">
        <w:rPr>
          <w:i/>
        </w:rPr>
        <w:t>20 ключей KCG</w:t>
      </w:r>
      <w:r>
        <w:t>.</w:t>
      </w:r>
    </w:p>
    <w:p w:rsidR="00AE2A58" w:rsidRDefault="00AE2A58" w:rsidP="00C94381">
      <w:pPr>
        <w:spacing w:after="0" w:line="240" w:lineRule="auto"/>
      </w:pPr>
      <w:r>
        <w:t xml:space="preserve">Система </w:t>
      </w:r>
      <w:r w:rsidR="00C94381">
        <w:rPr>
          <w:lang w:val="en-US"/>
        </w:rPr>
        <w:t>KAS</w:t>
      </w:r>
      <w:r>
        <w:t xml:space="preserve"> представляет собой метод учета предложений малых улучшений в рамка</w:t>
      </w:r>
      <w:r w:rsidR="00C94381">
        <w:t>х каждой цельной рабочей группы, и имеет тройное назначение:</w:t>
      </w:r>
    </w:p>
    <w:p w:rsidR="00AE2A58" w:rsidRDefault="00AE2A58" w:rsidP="006B3EF0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>Собирать малые идеи, которые не дотягивают до уровня программы предложений всей компании (и которые ниже требований к окупаемости затрат).</w:t>
      </w:r>
    </w:p>
    <w:p w:rsidR="00AE2A58" w:rsidRDefault="00AE2A58" w:rsidP="006B3EF0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>Предоставлять членам цельной рабочей группы возможность удовлетворять потребности во власти и свободе, выдвигая предложения по улучшениям в их рабочем пространстве, а также возможность удовлетворять потребность в принадлежности, когда другие члены группы выступают с предложениями.</w:t>
      </w:r>
    </w:p>
    <w:p w:rsidR="00AE2A58" w:rsidRDefault="00AE2A58" w:rsidP="006B3EF0">
      <w:pPr>
        <w:pStyle w:val="a9"/>
        <w:numPr>
          <w:ilvl w:val="0"/>
          <w:numId w:val="5"/>
        </w:numPr>
        <w:spacing w:after="120" w:line="240" w:lineRule="auto"/>
        <w:ind w:left="709" w:hanging="349"/>
      </w:pPr>
      <w:r>
        <w:t>Предоставлять средство выявления и учета возможностей малых изменений, устраняющих поверхностные потери в их истоках.</w:t>
      </w:r>
    </w:p>
    <w:p w:rsidR="00AE2A58" w:rsidRDefault="00C94381" w:rsidP="00AE2A58">
      <w:pPr>
        <w:spacing w:after="120" w:line="240" w:lineRule="auto"/>
      </w:pPr>
      <w:r>
        <w:t>KAS — это одностраничный бланк</w:t>
      </w:r>
      <w:r w:rsidR="00AE2A58">
        <w:t>. Предложение записывается от руки (ни в коем случае не при помощи компьютера, так как это приводит к потере времени). В верхней половине KAS располагаются три небольших поля.</w:t>
      </w:r>
      <w:r w:rsidRPr="00C94381">
        <w:t xml:space="preserve"> </w:t>
      </w:r>
      <w:r w:rsidR="00AE2A58">
        <w:t>В левое поле вносится фраза, описывающая проблему, например</w:t>
      </w:r>
      <w:r>
        <w:t>,</w:t>
      </w:r>
      <w:r w:rsidR="00AE2A58">
        <w:t xml:space="preserve"> «Трудно найти нужные номера кодов для инвойсов».</w:t>
      </w:r>
      <w:r w:rsidRPr="00C94381">
        <w:t xml:space="preserve"> </w:t>
      </w:r>
      <w:r w:rsidR="00AE2A58">
        <w:t xml:space="preserve">В среднее поле сотрудник записывает, что, по его </w:t>
      </w:r>
      <w:r>
        <w:t>мнению, можно сделать, например,</w:t>
      </w:r>
      <w:r w:rsidR="00AE2A58">
        <w:t xml:space="preserve"> «Составить и разместить на каждом рабочем месте список наибо</w:t>
      </w:r>
      <w:r>
        <w:t xml:space="preserve">лее часто используемых номеров». Справа записывается, какой </w:t>
      </w:r>
      <w:r w:rsidR="00DF3FB5">
        <w:t xml:space="preserve">возможен </w:t>
      </w:r>
      <w:r w:rsidR="00AE2A58">
        <w:t>рез</w:t>
      </w:r>
      <w:r>
        <w:t>ультат, например,</w:t>
      </w:r>
      <w:r w:rsidR="00AE2A58">
        <w:t xml:space="preserve"> «Меньше ошибок».</w:t>
      </w:r>
      <w:r>
        <w:t xml:space="preserve"> </w:t>
      </w:r>
      <w:r w:rsidR="00AE2A58">
        <w:t>Нижняя половина лист</w:t>
      </w:r>
      <w:r>
        <w:t>а состоит из двух больших полей. Л</w:t>
      </w:r>
      <w:r w:rsidR="00AE2A58">
        <w:rPr>
          <w:rFonts w:ascii="Calibri" w:hAnsi="Calibri" w:cs="Calibri"/>
        </w:rPr>
        <w:t>евое</w:t>
      </w:r>
      <w:r w:rsidR="00AE2A58">
        <w:t xml:space="preserve"> </w:t>
      </w:r>
      <w:r w:rsidR="00AE2A58">
        <w:rPr>
          <w:rFonts w:ascii="Calibri" w:hAnsi="Calibri" w:cs="Calibri"/>
        </w:rPr>
        <w:t>используется</w:t>
      </w:r>
      <w:r w:rsidR="00AE2A58">
        <w:t xml:space="preserve"> </w:t>
      </w:r>
      <w:r w:rsidR="00AE2A58">
        <w:rPr>
          <w:rFonts w:ascii="Calibri" w:hAnsi="Calibri" w:cs="Calibri"/>
        </w:rPr>
        <w:t>для</w:t>
      </w:r>
      <w:r w:rsidR="00AE2A58">
        <w:t xml:space="preserve"> </w:t>
      </w:r>
      <w:r w:rsidR="00AE2A58">
        <w:rPr>
          <w:rFonts w:ascii="Calibri" w:hAnsi="Calibri" w:cs="Calibri"/>
        </w:rPr>
        <w:t>рисунка</w:t>
      </w:r>
      <w:r w:rsidR="00AE2A58">
        <w:t xml:space="preserve">, </w:t>
      </w:r>
      <w:r w:rsidR="00AE2A58">
        <w:rPr>
          <w:rFonts w:ascii="Calibri" w:hAnsi="Calibri" w:cs="Calibri"/>
        </w:rPr>
        <w:t>воссоздающего</w:t>
      </w:r>
      <w:r w:rsidR="00AE2A58">
        <w:t xml:space="preserve"> </w:t>
      </w:r>
      <w:r w:rsidR="00AE2A58">
        <w:rPr>
          <w:rFonts w:ascii="Calibri" w:hAnsi="Calibri" w:cs="Calibri"/>
        </w:rPr>
        <w:t>ситуацию</w:t>
      </w:r>
      <w:r w:rsidR="00AE2A58">
        <w:t xml:space="preserve"> </w:t>
      </w:r>
      <w:r w:rsidR="00AE2A58">
        <w:rPr>
          <w:rFonts w:ascii="Calibri" w:hAnsi="Calibri" w:cs="Calibri"/>
        </w:rPr>
        <w:t>«до»</w:t>
      </w:r>
      <w:r>
        <w:t>. П</w:t>
      </w:r>
      <w:r w:rsidR="00AE2A58">
        <w:rPr>
          <w:rFonts w:ascii="Calibri" w:hAnsi="Calibri" w:cs="Calibri"/>
        </w:rPr>
        <w:t>равое</w:t>
      </w:r>
      <w:r w:rsidR="00AE2A58">
        <w:t xml:space="preserve"> </w:t>
      </w:r>
      <w:r w:rsidR="00AE2A58">
        <w:rPr>
          <w:rFonts w:ascii="Calibri" w:hAnsi="Calibri" w:cs="Calibri"/>
        </w:rPr>
        <w:t>отводится</w:t>
      </w:r>
      <w:r w:rsidR="00AE2A58">
        <w:t xml:space="preserve"> </w:t>
      </w:r>
      <w:r w:rsidR="00AE2A58">
        <w:rPr>
          <w:rFonts w:ascii="Calibri" w:hAnsi="Calibri" w:cs="Calibri"/>
        </w:rPr>
        <w:t>под</w:t>
      </w:r>
      <w:r w:rsidR="00AE2A58">
        <w:t xml:space="preserve"> </w:t>
      </w:r>
      <w:r w:rsidR="00AE2A58">
        <w:rPr>
          <w:rFonts w:ascii="Calibri" w:hAnsi="Calibri" w:cs="Calibri"/>
        </w:rPr>
        <w:t>рисунок</w:t>
      </w:r>
      <w:r w:rsidR="00AE2A58">
        <w:t xml:space="preserve">, </w:t>
      </w:r>
      <w:r w:rsidR="00AE2A58">
        <w:rPr>
          <w:rFonts w:ascii="Calibri" w:hAnsi="Calibri" w:cs="Calibri"/>
        </w:rPr>
        <w:t>отображающий</w:t>
      </w:r>
      <w:r w:rsidR="00AE2A58">
        <w:t xml:space="preserve"> </w:t>
      </w:r>
      <w:r w:rsidR="00AE2A58">
        <w:rPr>
          <w:rFonts w:ascii="Calibri" w:hAnsi="Calibri" w:cs="Calibri"/>
        </w:rPr>
        <w:t>ситуацию</w:t>
      </w:r>
      <w:r w:rsidR="00AE2A58">
        <w:t xml:space="preserve"> </w:t>
      </w:r>
      <w:r w:rsidR="00AE2A58">
        <w:rPr>
          <w:rFonts w:ascii="Calibri" w:hAnsi="Calibri" w:cs="Calibri"/>
        </w:rPr>
        <w:t>«после»</w:t>
      </w:r>
      <w:r w:rsidR="00AE2A58">
        <w:t xml:space="preserve"> </w:t>
      </w:r>
      <w:r w:rsidR="00AE2A58">
        <w:rPr>
          <w:rFonts w:ascii="Calibri" w:hAnsi="Calibri" w:cs="Calibri"/>
        </w:rPr>
        <w:t>либо</w:t>
      </w:r>
      <w:r w:rsidR="00AE2A58">
        <w:t xml:space="preserve"> </w:t>
      </w:r>
      <w:r w:rsidR="00AE2A58">
        <w:rPr>
          <w:rFonts w:ascii="Calibri" w:hAnsi="Calibri" w:cs="Calibri"/>
        </w:rPr>
        <w:t>схематично</w:t>
      </w:r>
      <w:r w:rsidR="00AE2A58">
        <w:t xml:space="preserve"> </w:t>
      </w:r>
      <w:r w:rsidR="00AE2A58">
        <w:rPr>
          <w:rFonts w:ascii="Calibri" w:hAnsi="Calibri" w:cs="Calibri"/>
        </w:rPr>
        <w:t>представляющий</w:t>
      </w:r>
      <w:r w:rsidR="00AE2A58">
        <w:t xml:space="preserve"> </w:t>
      </w:r>
      <w:r w:rsidR="00AE2A58">
        <w:rPr>
          <w:rFonts w:ascii="Calibri" w:hAnsi="Calibri" w:cs="Calibri"/>
        </w:rPr>
        <w:t>решение</w:t>
      </w:r>
      <w:r w:rsidR="00AE2A58">
        <w:t xml:space="preserve">, </w:t>
      </w:r>
      <w:r w:rsidR="00AE2A58">
        <w:rPr>
          <w:rFonts w:ascii="Calibri" w:hAnsi="Calibri" w:cs="Calibri"/>
        </w:rPr>
        <w:t>каким</w:t>
      </w:r>
      <w:r w:rsidR="00AE2A58">
        <w:t xml:space="preserve"> </w:t>
      </w:r>
      <w:r w:rsidR="00AE2A58">
        <w:rPr>
          <w:rFonts w:ascii="Calibri" w:hAnsi="Calibri" w:cs="Calibri"/>
        </w:rPr>
        <w:t>его</w:t>
      </w:r>
      <w:r w:rsidR="00AE2A58">
        <w:t xml:space="preserve"> </w:t>
      </w:r>
      <w:r w:rsidR="00AE2A58">
        <w:rPr>
          <w:rFonts w:ascii="Calibri" w:hAnsi="Calibri" w:cs="Calibri"/>
        </w:rPr>
        <w:t>видит</w:t>
      </w:r>
      <w:r w:rsidR="00AE2A58">
        <w:t xml:space="preserve"> </w:t>
      </w:r>
      <w:r w:rsidR="00AE2A58">
        <w:rPr>
          <w:rFonts w:ascii="Calibri" w:hAnsi="Calibri" w:cs="Calibri"/>
        </w:rPr>
        <w:t>сотрудник</w:t>
      </w:r>
      <w:r w:rsidR="00AE2A58">
        <w:t>.</w:t>
      </w:r>
    </w:p>
    <w:p w:rsidR="00266463" w:rsidRPr="00266463" w:rsidRDefault="00AE2A58" w:rsidP="00AE2A58">
      <w:pPr>
        <w:spacing w:after="120" w:line="240" w:lineRule="auto"/>
      </w:pPr>
      <w:r>
        <w:t>Обычно при первоначальном внедрении системыХ45в традиционной рабочей группе сотрудники выдвигают множество идей, требующих поддержки информационной системы и/или покупки оборудования. Каждой рабочей группе обязательно нужно сказать, что крупных затрат или масштабных системных работ в рабочих группах не будет, пока цельная рабочая группа не наб</w:t>
      </w:r>
      <w:r w:rsidR="00266463">
        <w:t>ерет 50 баллов по 20 ключам KCG</w:t>
      </w:r>
      <w:r>
        <w:t xml:space="preserve">. </w:t>
      </w:r>
      <w:r w:rsidR="00266463">
        <w:rPr>
          <w:lang w:val="en-US"/>
        </w:rPr>
        <w:t>N</w:t>
      </w:r>
      <w:r>
        <w:t>акая политика вынуждает сотрудников изучать возможные низкотехнологичные решения (и, соответственно, брать в свои руки контроль над собственной судьбой</w:t>
      </w:r>
      <w:r w:rsidR="00266463">
        <w:t>).</w:t>
      </w:r>
    </w:p>
    <w:p w:rsidR="00266463" w:rsidRDefault="00AE2A58" w:rsidP="00AE2A58">
      <w:pPr>
        <w:spacing w:after="120" w:line="240" w:lineRule="auto"/>
      </w:pPr>
      <w:r w:rsidRPr="00266463">
        <w:rPr>
          <w:i/>
        </w:rPr>
        <w:t>Краткосрочное лидерство</w:t>
      </w:r>
      <w:r>
        <w:t xml:space="preserve"> — это поддержание руководителем или лидером регулярной периодической связи с каждым сотр</w:t>
      </w:r>
      <w:r w:rsidR="00266463">
        <w:t xml:space="preserve">удником цельной рабочей группы. </w:t>
      </w:r>
      <w:r>
        <w:t>Краткосрочное лидерство требует, чтобы лидер или руководитель как минимум дважды в день на 15</w:t>
      </w:r>
      <w:r w:rsidR="00266463">
        <w:t>–</w:t>
      </w:r>
      <w:r>
        <w:t>30 секунд подходил к каждому сот</w:t>
      </w:r>
      <w:r w:rsidR="00266463">
        <w:t>руднику цельной рабочей группы.</w:t>
      </w:r>
    </w:p>
    <w:p w:rsidR="00AE2A58" w:rsidRDefault="00266463" w:rsidP="00266463">
      <w:pPr>
        <w:pStyle w:val="3"/>
      </w:pPr>
      <w:r>
        <w:t xml:space="preserve">ГЛАВА 8. </w:t>
      </w:r>
      <w:r w:rsidR="00AE2A58">
        <w:t>КУРАТОРСТВО И ОБУЧЕНИЕ</w:t>
      </w:r>
    </w:p>
    <w:p w:rsidR="00266463" w:rsidRDefault="00AE2A58" w:rsidP="00AE2A58">
      <w:pPr>
        <w:spacing w:after="120" w:line="240" w:lineRule="auto"/>
      </w:pPr>
      <w:r>
        <w:t>Кураторство есть непрерывное, повсеместное обучение, контроль и сопровожд</w:t>
      </w:r>
      <w:r w:rsidR="006F2D13">
        <w:t>ение каждого элемента модели SL</w:t>
      </w:r>
      <w:r w:rsidR="006F2D13">
        <w:rPr>
          <w:lang w:val="en-US"/>
        </w:rPr>
        <w:t>I</w:t>
      </w:r>
      <w:r>
        <w:t>M</w:t>
      </w:r>
      <w:r w:rsidR="006F2D13">
        <w:t>-</w:t>
      </w:r>
      <w:bookmarkStart w:id="0" w:name="_GoBack"/>
      <w:bookmarkEnd w:id="0"/>
      <w:r>
        <w:t>IT при внедрении о</w:t>
      </w:r>
      <w:r w:rsidR="005A78E6">
        <w:t>фис-кайдзен</w:t>
      </w:r>
      <w:r>
        <w:t>. Не рассчитывайте, что менеджеры, которых просят предложить кандидата из числа их сотрудников, пойдут на жертвы ради организации в целом. Как показывает практика, обычно люди, которых предлагают в первую очередь, на роль кандидатов в кураторы совершенно не подходят — это «ходячие больные», отсут</w:t>
      </w:r>
      <w:r w:rsidR="00266463">
        <w:t>ствия которых никто не заметит.</w:t>
      </w:r>
    </w:p>
    <w:p w:rsidR="00AE2A58" w:rsidRDefault="00AE2A58" w:rsidP="00AE2A58">
      <w:pPr>
        <w:spacing w:after="120" w:line="240" w:lineRule="auto"/>
      </w:pPr>
      <w:r>
        <w:t>Но если вы упоминаете кого</w:t>
      </w:r>
      <w:r w:rsidR="00266463">
        <w:t>-</w:t>
      </w:r>
      <w:r>
        <w:t>нибудь как вероятного претендента в кураторы и в ответ слышите что</w:t>
      </w:r>
      <w:r w:rsidR="00266463">
        <w:t xml:space="preserve">-нибудь вроде: «Без него работа </w:t>
      </w:r>
      <w:r>
        <w:t>отдела остановится», «Он необходим для ежедневных операций» или «Вы забираете моего лучшего сотрудника», — будьте уверены, что этот человек — действительно отличный кандидат. К тому же в данном случае вы получаете и дополнительное преимущество: «уводя» кандидата от менеджера, вы вынуждаете последнего развивать другие ресурсы в противовес выработавшейся у него привычке все время полагаться на одну и ту же «суперзвезду».</w:t>
      </w:r>
    </w:p>
    <w:p w:rsidR="00266463" w:rsidRDefault="00AE2A58" w:rsidP="00AE2A58">
      <w:pPr>
        <w:spacing w:after="120" w:line="240" w:lineRule="auto"/>
      </w:pPr>
      <w:r>
        <w:t xml:space="preserve">Важно укомплектовать подразделения кураторами </w:t>
      </w:r>
      <w:r w:rsidR="00266463">
        <w:t>различного уровня квалификации: эксперт, мастер, специалист, новичок.</w:t>
      </w:r>
    </w:p>
    <w:p w:rsidR="00AE2A58" w:rsidRDefault="00266463" w:rsidP="00266463">
      <w:pPr>
        <w:spacing w:after="0" w:line="240" w:lineRule="auto"/>
      </w:pPr>
      <w:r>
        <w:lastRenderedPageBreak/>
        <w:t>К</w:t>
      </w:r>
      <w:r w:rsidR="00AE2A58">
        <w:t>урировать подразумевается необходимость:</w:t>
      </w:r>
    </w:p>
    <w:p w:rsidR="00AE2A58" w:rsidRDefault="00AE2A58" w:rsidP="006B3EF0">
      <w:pPr>
        <w:pStyle w:val="a9"/>
        <w:numPr>
          <w:ilvl w:val="0"/>
          <w:numId w:val="6"/>
        </w:numPr>
        <w:spacing w:after="120" w:line="240" w:lineRule="auto"/>
      </w:pPr>
      <w:r w:rsidRPr="00266463">
        <w:rPr>
          <w:rFonts w:ascii="Calibri" w:hAnsi="Calibri" w:cs="Calibri"/>
        </w:rPr>
        <w:t>обучать</w:t>
      </w:r>
      <w:r>
        <w:t xml:space="preserve"> </w:t>
      </w:r>
      <w:r w:rsidRPr="00266463">
        <w:rPr>
          <w:rFonts w:ascii="Calibri" w:hAnsi="Calibri" w:cs="Calibri"/>
        </w:rPr>
        <w:t>основам</w:t>
      </w:r>
      <w:r>
        <w:t xml:space="preserve"> (</w:t>
      </w:r>
      <w:r w:rsidRPr="00266463">
        <w:rPr>
          <w:rFonts w:ascii="Calibri" w:hAnsi="Calibri" w:cs="Calibri"/>
        </w:rPr>
        <w:t>если</w:t>
      </w:r>
      <w:r>
        <w:t xml:space="preserve"> </w:t>
      </w:r>
      <w:r w:rsidRPr="00266463">
        <w:rPr>
          <w:rFonts w:ascii="Calibri" w:hAnsi="Calibri" w:cs="Calibri"/>
        </w:rPr>
        <w:t>это</w:t>
      </w:r>
      <w:r>
        <w:t xml:space="preserve"> </w:t>
      </w:r>
      <w:r w:rsidRPr="00266463">
        <w:rPr>
          <w:rFonts w:ascii="Calibri" w:hAnsi="Calibri" w:cs="Calibri"/>
        </w:rPr>
        <w:t>необходимо</w:t>
      </w:r>
      <w:r>
        <w:t>);</w:t>
      </w:r>
    </w:p>
    <w:p w:rsidR="00AE2A58" w:rsidRDefault="00AE2A58" w:rsidP="006B3EF0">
      <w:pPr>
        <w:pStyle w:val="a9"/>
        <w:numPr>
          <w:ilvl w:val="0"/>
          <w:numId w:val="6"/>
        </w:numPr>
        <w:spacing w:after="120" w:line="240" w:lineRule="auto"/>
      </w:pPr>
      <w:r w:rsidRPr="00266463">
        <w:rPr>
          <w:rFonts w:ascii="Calibri" w:hAnsi="Calibri" w:cs="Calibri"/>
        </w:rPr>
        <w:t>первый</w:t>
      </w:r>
      <w:r>
        <w:t xml:space="preserve"> </w:t>
      </w:r>
      <w:r w:rsidRPr="00266463">
        <w:rPr>
          <w:rFonts w:ascii="Calibri" w:hAnsi="Calibri" w:cs="Calibri"/>
        </w:rPr>
        <w:t>раз</w:t>
      </w:r>
      <w:r>
        <w:t xml:space="preserve"> </w:t>
      </w:r>
      <w:r w:rsidRPr="00266463">
        <w:rPr>
          <w:rFonts w:ascii="Calibri" w:hAnsi="Calibri" w:cs="Calibri"/>
        </w:rPr>
        <w:t>показыва</w:t>
      </w:r>
      <w:r>
        <w:t>ть, как что</w:t>
      </w:r>
      <w:r w:rsidR="00266463">
        <w:t>-</w:t>
      </w:r>
      <w:r>
        <w:t>то делается;</w:t>
      </w:r>
    </w:p>
    <w:p w:rsidR="00AE2A58" w:rsidRDefault="00AE2A58" w:rsidP="006B3EF0">
      <w:pPr>
        <w:pStyle w:val="a9"/>
        <w:numPr>
          <w:ilvl w:val="0"/>
          <w:numId w:val="6"/>
        </w:numPr>
        <w:spacing w:after="120" w:line="240" w:lineRule="auto"/>
      </w:pPr>
      <w:r>
        <w:t>наблюдать и сопровождать последующее исполнение;</w:t>
      </w:r>
    </w:p>
    <w:p w:rsidR="00AE2A58" w:rsidRDefault="00AE2A58" w:rsidP="006B3EF0">
      <w:pPr>
        <w:pStyle w:val="a9"/>
        <w:numPr>
          <w:ilvl w:val="0"/>
          <w:numId w:val="6"/>
        </w:numPr>
        <w:spacing w:after="120" w:line="240" w:lineRule="auto"/>
      </w:pPr>
      <w:r w:rsidRPr="00266463">
        <w:rPr>
          <w:rFonts w:ascii="Calibri" w:hAnsi="Calibri" w:cs="Calibri"/>
        </w:rPr>
        <w:t>поддерживать</w:t>
      </w:r>
      <w:r>
        <w:t xml:space="preserve"> </w:t>
      </w:r>
      <w:r w:rsidRPr="00266463">
        <w:rPr>
          <w:rFonts w:ascii="Calibri" w:hAnsi="Calibri" w:cs="Calibri"/>
        </w:rPr>
        <w:t>обратную</w:t>
      </w:r>
      <w:r>
        <w:t xml:space="preserve"> </w:t>
      </w:r>
      <w:r w:rsidRPr="00266463">
        <w:rPr>
          <w:rFonts w:ascii="Calibri" w:hAnsi="Calibri" w:cs="Calibri"/>
        </w:rPr>
        <w:t>связь</w:t>
      </w:r>
      <w:r>
        <w:t xml:space="preserve">, </w:t>
      </w:r>
      <w:r w:rsidRPr="00266463">
        <w:rPr>
          <w:rFonts w:ascii="Calibri" w:hAnsi="Calibri" w:cs="Calibri"/>
        </w:rPr>
        <w:t>в</w:t>
      </w:r>
      <w:r>
        <w:t xml:space="preserve"> </w:t>
      </w:r>
      <w:r w:rsidRPr="00266463">
        <w:rPr>
          <w:rFonts w:ascii="Calibri" w:hAnsi="Calibri" w:cs="Calibri"/>
        </w:rPr>
        <w:t>начале</w:t>
      </w:r>
      <w:r>
        <w:t xml:space="preserve"> </w:t>
      </w:r>
      <w:r w:rsidRPr="00266463">
        <w:rPr>
          <w:rFonts w:ascii="Calibri" w:hAnsi="Calibri" w:cs="Calibri"/>
        </w:rPr>
        <w:t>постоянно</w:t>
      </w:r>
      <w:r>
        <w:t xml:space="preserve">, </w:t>
      </w:r>
      <w:r w:rsidRPr="00266463">
        <w:rPr>
          <w:rFonts w:ascii="Calibri" w:hAnsi="Calibri" w:cs="Calibri"/>
        </w:rPr>
        <w:t>позже</w:t>
      </w:r>
      <w:r>
        <w:t xml:space="preserve"> </w:t>
      </w:r>
      <w:r w:rsidRPr="00266463">
        <w:rPr>
          <w:rFonts w:ascii="Calibri" w:hAnsi="Calibri" w:cs="Calibri"/>
        </w:rPr>
        <w:t>—</w:t>
      </w:r>
      <w:r>
        <w:t xml:space="preserve"> </w:t>
      </w:r>
      <w:r w:rsidRPr="00266463">
        <w:rPr>
          <w:rFonts w:ascii="Calibri" w:hAnsi="Calibri" w:cs="Calibri"/>
        </w:rPr>
        <w:t>время</w:t>
      </w:r>
      <w:r>
        <w:t xml:space="preserve"> </w:t>
      </w:r>
      <w:r w:rsidRPr="00266463">
        <w:rPr>
          <w:rFonts w:ascii="Calibri" w:hAnsi="Calibri" w:cs="Calibri"/>
        </w:rPr>
        <w:t>от</w:t>
      </w:r>
      <w:r>
        <w:t xml:space="preserve"> </w:t>
      </w:r>
      <w:r w:rsidRPr="00266463">
        <w:rPr>
          <w:rFonts w:ascii="Calibri" w:hAnsi="Calibri" w:cs="Calibri"/>
        </w:rPr>
        <w:t>времени</w:t>
      </w:r>
      <w:r>
        <w:t>.</w:t>
      </w:r>
    </w:p>
    <w:p w:rsidR="00266463" w:rsidRDefault="00266463" w:rsidP="00AE2A58">
      <w:pPr>
        <w:spacing w:after="120" w:line="240" w:lineRule="auto"/>
      </w:pPr>
      <w:r>
        <w:t xml:space="preserve">Что необходимо курировать? </w:t>
      </w:r>
      <w:r w:rsidR="00AE2A58">
        <w:rPr>
          <w:rFonts w:ascii="Calibri" w:hAnsi="Calibri" w:cs="Calibri"/>
        </w:rPr>
        <w:t>У</w:t>
      </w:r>
      <w:r w:rsidR="00AE2A58">
        <w:t>правление совещаниям</w:t>
      </w:r>
      <w:r>
        <w:t>и и сопровождение совещаний ESC, п</w:t>
      </w:r>
      <w:r w:rsidR="00AE2A58">
        <w:rPr>
          <w:rFonts w:ascii="Calibri" w:hAnsi="Calibri" w:cs="Calibri"/>
        </w:rPr>
        <w:t>одбор</w:t>
      </w:r>
      <w:r w:rsidR="00AE2A58">
        <w:t xml:space="preserve"> </w:t>
      </w:r>
      <w:r w:rsidR="00AE2A58">
        <w:rPr>
          <w:rFonts w:ascii="Calibri" w:hAnsi="Calibri" w:cs="Calibri"/>
        </w:rPr>
        <w:t>и</w:t>
      </w:r>
      <w:r w:rsidR="00AE2A58">
        <w:t xml:space="preserve"> </w:t>
      </w:r>
      <w:r w:rsidR="00AE2A58">
        <w:rPr>
          <w:rFonts w:ascii="Calibri" w:hAnsi="Calibri" w:cs="Calibri"/>
        </w:rPr>
        <w:t>формирование</w:t>
      </w:r>
      <w:r w:rsidR="00AE2A58">
        <w:t xml:space="preserve"> </w:t>
      </w:r>
      <w:r w:rsidR="00AE2A58">
        <w:rPr>
          <w:rFonts w:ascii="Calibri" w:hAnsi="Calibri" w:cs="Calibri"/>
        </w:rPr>
        <w:t>команд</w:t>
      </w:r>
      <w:r w:rsidR="00AE2A58">
        <w:t xml:space="preserve">, </w:t>
      </w:r>
      <w:r w:rsidR="00AE2A58">
        <w:rPr>
          <w:rFonts w:ascii="Calibri" w:hAnsi="Calibri" w:cs="Calibri"/>
        </w:rPr>
        <w:t>которые</w:t>
      </w:r>
      <w:r w:rsidR="00AE2A58">
        <w:t xml:space="preserve"> </w:t>
      </w:r>
      <w:r w:rsidR="00AE2A58">
        <w:rPr>
          <w:rFonts w:ascii="Calibri" w:hAnsi="Calibri" w:cs="Calibri"/>
        </w:rPr>
        <w:t>займутся</w:t>
      </w:r>
      <w:r w:rsidR="00AE2A58">
        <w:t xml:space="preserve"> </w:t>
      </w:r>
      <w:r w:rsidR="00AE2A58">
        <w:rPr>
          <w:rFonts w:ascii="Calibri" w:hAnsi="Calibri" w:cs="Calibri"/>
        </w:rPr>
        <w:t>каждой</w:t>
      </w:r>
      <w:r w:rsidR="00AE2A58">
        <w:t xml:space="preserve"> </w:t>
      </w:r>
      <w:r w:rsidR="00AE2A58">
        <w:rPr>
          <w:rFonts w:ascii="Calibri" w:hAnsi="Calibri" w:cs="Calibri"/>
        </w:rPr>
        <w:t>из</w:t>
      </w:r>
      <w:r w:rsidR="00AE2A58">
        <w:t xml:space="preserve"> </w:t>
      </w:r>
      <w:r w:rsidR="00AE2A58">
        <w:rPr>
          <w:rFonts w:ascii="Calibri" w:hAnsi="Calibri" w:cs="Calibri"/>
        </w:rPr>
        <w:t>существующих</w:t>
      </w:r>
      <w:r w:rsidR="00AE2A58">
        <w:t xml:space="preserve"> </w:t>
      </w:r>
      <w:r w:rsidR="00AE2A58">
        <w:rPr>
          <w:rFonts w:ascii="Calibri" w:hAnsi="Calibri" w:cs="Calibri"/>
        </w:rPr>
        <w:t>инициатив</w:t>
      </w:r>
      <w:r w:rsidR="00AE2A58">
        <w:t xml:space="preserve"> </w:t>
      </w:r>
      <w:r w:rsidR="00AE2A58">
        <w:rPr>
          <w:rFonts w:ascii="Calibri" w:hAnsi="Calibri" w:cs="Calibri"/>
        </w:rPr>
        <w:t>по</w:t>
      </w:r>
      <w:r w:rsidR="00AE2A58">
        <w:t xml:space="preserve"> </w:t>
      </w:r>
      <w:r w:rsidR="00AE2A58">
        <w:rPr>
          <w:rFonts w:ascii="Calibri" w:hAnsi="Calibri" w:cs="Calibri"/>
        </w:rPr>
        <w:t>изменению</w:t>
      </w:r>
      <w:r>
        <w:t>, м</w:t>
      </w:r>
      <w:r w:rsidR="00AE2A58">
        <w:rPr>
          <w:rFonts w:ascii="Calibri" w:hAnsi="Calibri" w:cs="Calibri"/>
        </w:rPr>
        <w:t>етод</w:t>
      </w:r>
      <w:r w:rsidR="00AE2A58">
        <w:t xml:space="preserve"> </w:t>
      </w:r>
      <w:r w:rsidR="00AE2A58">
        <w:rPr>
          <w:rFonts w:ascii="Calibri" w:hAnsi="Calibri" w:cs="Calibri"/>
        </w:rPr>
        <w:t>«</w:t>
      </w:r>
      <w:r>
        <w:t>5</w:t>
      </w:r>
      <w:r>
        <w:rPr>
          <w:lang w:val="en-US"/>
        </w:rPr>
        <w:t>S</w:t>
      </w:r>
      <w:r w:rsidR="00AE2A58">
        <w:rPr>
          <w:rFonts w:ascii="Calibri" w:hAnsi="Calibri" w:cs="Calibri"/>
        </w:rPr>
        <w:t>»</w:t>
      </w:r>
      <w:r>
        <w:rPr>
          <w:rFonts w:ascii="Calibri" w:hAnsi="Calibri" w:cs="Calibri"/>
        </w:rPr>
        <w:t>, с</w:t>
      </w:r>
      <w:r w:rsidR="00AE2A58">
        <w:rPr>
          <w:rFonts w:ascii="Calibri" w:hAnsi="Calibri" w:cs="Calibri"/>
        </w:rPr>
        <w:t>емь</w:t>
      </w:r>
      <w:r w:rsidR="00AE2A58">
        <w:t xml:space="preserve"> </w:t>
      </w:r>
      <w:r w:rsidR="00AE2A58">
        <w:rPr>
          <w:rFonts w:ascii="Calibri" w:hAnsi="Calibri" w:cs="Calibri"/>
        </w:rPr>
        <w:t>инструме</w:t>
      </w:r>
      <w:r>
        <w:rPr>
          <w:rFonts w:ascii="Calibri" w:hAnsi="Calibri" w:cs="Calibri"/>
        </w:rPr>
        <w:t>нт</w:t>
      </w:r>
      <w:r w:rsidR="00AE2A58">
        <w:rPr>
          <w:rFonts w:ascii="Calibri" w:hAnsi="Calibri" w:cs="Calibri"/>
        </w:rPr>
        <w:t>ов</w:t>
      </w:r>
      <w:r w:rsidR="00AE2A58">
        <w:t xml:space="preserve"> </w:t>
      </w:r>
      <w:r w:rsidR="00AE2A58">
        <w:rPr>
          <w:rFonts w:ascii="Calibri" w:hAnsi="Calibri" w:cs="Calibri"/>
        </w:rPr>
        <w:t>контроля</w:t>
      </w:r>
      <w:r w:rsidR="00AE2A58">
        <w:t xml:space="preserve"> </w:t>
      </w:r>
      <w:r w:rsidR="00AE2A58">
        <w:rPr>
          <w:rFonts w:ascii="Calibri" w:hAnsi="Calibri" w:cs="Calibri"/>
        </w:rPr>
        <w:t>качества</w:t>
      </w:r>
      <w:r>
        <w:t>, о</w:t>
      </w:r>
      <w:r w:rsidR="00AE2A58">
        <w:rPr>
          <w:rFonts w:ascii="Calibri" w:hAnsi="Calibri" w:cs="Calibri"/>
        </w:rPr>
        <w:t>рганизация</w:t>
      </w:r>
      <w:r w:rsidR="00AE2A58">
        <w:t xml:space="preserve"> </w:t>
      </w:r>
      <w:r w:rsidR="00AE2A58">
        <w:rPr>
          <w:rFonts w:ascii="Calibri" w:hAnsi="Calibri" w:cs="Calibri"/>
        </w:rPr>
        <w:t>рабочего</w:t>
      </w:r>
      <w:r w:rsidR="00AE2A58">
        <w:t xml:space="preserve"> </w:t>
      </w:r>
      <w:r w:rsidR="00AE2A58">
        <w:rPr>
          <w:rFonts w:ascii="Calibri" w:hAnsi="Calibri" w:cs="Calibri"/>
        </w:rPr>
        <w:t>пространства</w:t>
      </w:r>
      <w:r>
        <w:rPr>
          <w:rFonts w:ascii="Calibri" w:hAnsi="Calibri" w:cs="Calibri"/>
        </w:rPr>
        <w:t>, р</w:t>
      </w:r>
      <w:r w:rsidR="00AE2A58">
        <w:t>азмещение и дизайн канбан</w:t>
      </w:r>
      <w:r>
        <w:t>…</w:t>
      </w:r>
    </w:p>
    <w:p w:rsidR="00AE2A58" w:rsidRDefault="00266463" w:rsidP="00266463">
      <w:pPr>
        <w:spacing w:after="120" w:line="240" w:lineRule="auto"/>
      </w:pPr>
      <w:r>
        <w:t>К</w:t>
      </w:r>
      <w:r w:rsidR="00AE2A58">
        <w:t>ураторов должен обучать мастер</w:t>
      </w:r>
      <w:r>
        <w:t>-</w:t>
      </w:r>
      <w:r w:rsidR="00AE2A58">
        <w:t>практик, который «все это уже видел» и «все это уже делал» («сенсей»)</w:t>
      </w:r>
      <w:r>
        <w:t>. П</w:t>
      </w:r>
      <w:r w:rsidR="00AE2A58">
        <w:t>ри наличии кураторов основному количеству сотрудников следует изучать инструменты и приемы по мере их использования.</w:t>
      </w:r>
    </w:p>
    <w:p w:rsidR="00395971" w:rsidRDefault="00266463" w:rsidP="00AE2A58">
      <w:pPr>
        <w:spacing w:after="120" w:line="240" w:lineRule="auto"/>
      </w:pPr>
      <w:r>
        <w:t xml:space="preserve">На наш взгляд, единственный способ внедрения офис-кайдзен, который может привести к успеху – </w:t>
      </w:r>
      <w:r w:rsidR="00395971">
        <w:t>привлечение в</w:t>
      </w:r>
      <w:r w:rsidR="00AE2A58">
        <w:t>нешни</w:t>
      </w:r>
      <w:r w:rsidR="00395971">
        <w:t>х</w:t>
      </w:r>
      <w:r w:rsidR="00AE2A58">
        <w:t xml:space="preserve"> ресурс</w:t>
      </w:r>
      <w:r w:rsidR="00395971">
        <w:t xml:space="preserve">ов, </w:t>
      </w:r>
      <w:r w:rsidR="00AE2A58">
        <w:t>курирую</w:t>
      </w:r>
      <w:r w:rsidR="00395971">
        <w:t>щих кураторов и менеджмент</w:t>
      </w:r>
      <w:r w:rsidR="00AE2A58">
        <w:t>. Данный подход сочетает лучшие черты метода «лидеры все делают сами» с реальностью организаций и присутствием специальной квалификации и опыта в лице консультантов.</w:t>
      </w:r>
    </w:p>
    <w:p w:rsidR="00AE2A58" w:rsidRPr="00395971" w:rsidRDefault="00395971" w:rsidP="00395971">
      <w:pPr>
        <w:pStyle w:val="3"/>
      </w:pPr>
      <w:r>
        <w:t xml:space="preserve">ГЛАВА 9. </w:t>
      </w:r>
      <w:r w:rsidR="00AE2A58">
        <w:t>СИСТЕМА «2</w:t>
      </w:r>
      <w:r>
        <w:t>0</w:t>
      </w:r>
      <w:r w:rsidR="00AE2A58">
        <w:t xml:space="preserve"> КЛЮЧЕЙ КС</w:t>
      </w:r>
      <w:r>
        <w:rPr>
          <w:lang w:val="en-US"/>
        </w:rPr>
        <w:t>G</w:t>
      </w:r>
      <w:r>
        <w:t>»</w:t>
      </w:r>
    </w:p>
    <w:p w:rsidR="00AE2A58" w:rsidRDefault="00395971" w:rsidP="00395971">
      <w:pPr>
        <w:spacing w:after="0" w:line="240" w:lineRule="auto"/>
      </w:pPr>
      <w:r>
        <w:t>Система «20 ключей KCG»</w:t>
      </w:r>
      <w:r w:rsidR="00AE2A58">
        <w:t xml:space="preserve"> еще при старте</w:t>
      </w:r>
      <w:r>
        <w:t xml:space="preserve"> проекта</w:t>
      </w:r>
      <w:r w:rsidR="00AE2A58">
        <w:t>:</w:t>
      </w:r>
    </w:p>
    <w:p w:rsidR="00AE2A58" w:rsidRDefault="00AE2A58" w:rsidP="006B3EF0">
      <w:pPr>
        <w:pStyle w:val="a9"/>
        <w:numPr>
          <w:ilvl w:val="0"/>
          <w:numId w:val="7"/>
        </w:numPr>
        <w:spacing w:after="120" w:line="240" w:lineRule="auto"/>
      </w:pPr>
      <w:r w:rsidRPr="00395971">
        <w:rPr>
          <w:rFonts w:ascii="Calibri" w:hAnsi="Calibri" w:cs="Calibri"/>
        </w:rPr>
        <w:t>задает</w:t>
      </w:r>
      <w:r>
        <w:t xml:space="preserve"> </w:t>
      </w:r>
      <w:r w:rsidRPr="00395971">
        <w:rPr>
          <w:rFonts w:ascii="Calibri" w:hAnsi="Calibri" w:cs="Calibri"/>
        </w:rPr>
        <w:t>набор</w:t>
      </w:r>
      <w:r>
        <w:t xml:space="preserve"> </w:t>
      </w:r>
      <w:r w:rsidRPr="00395971">
        <w:rPr>
          <w:rFonts w:ascii="Calibri" w:hAnsi="Calibri" w:cs="Calibri"/>
        </w:rPr>
        <w:t>критериев</w:t>
      </w:r>
      <w:r>
        <w:t xml:space="preserve"> </w:t>
      </w:r>
      <w:r w:rsidRPr="00395971">
        <w:rPr>
          <w:rFonts w:ascii="Calibri" w:hAnsi="Calibri" w:cs="Calibri"/>
        </w:rPr>
        <w:t>и</w:t>
      </w:r>
      <w:r>
        <w:t xml:space="preserve"> </w:t>
      </w:r>
      <w:r w:rsidRPr="00395971">
        <w:rPr>
          <w:rFonts w:ascii="Calibri" w:hAnsi="Calibri" w:cs="Calibri"/>
        </w:rPr>
        <w:t>ожидаемых</w:t>
      </w:r>
      <w:r>
        <w:t xml:space="preserve"> </w:t>
      </w:r>
      <w:r w:rsidRPr="00395971">
        <w:rPr>
          <w:rFonts w:ascii="Calibri" w:hAnsi="Calibri" w:cs="Calibri"/>
        </w:rPr>
        <w:t>результатов</w:t>
      </w:r>
      <w:r>
        <w:t xml:space="preserve">, </w:t>
      </w:r>
      <w:r w:rsidRPr="00395971">
        <w:rPr>
          <w:rFonts w:ascii="Calibri" w:hAnsi="Calibri" w:cs="Calibri"/>
        </w:rPr>
        <w:t>соответствующих</w:t>
      </w:r>
      <w:r>
        <w:t xml:space="preserve"> </w:t>
      </w:r>
      <w:r w:rsidRPr="00395971">
        <w:rPr>
          <w:rFonts w:ascii="Calibri" w:hAnsi="Calibri" w:cs="Calibri"/>
        </w:rPr>
        <w:t>мировому</w:t>
      </w:r>
      <w:r>
        <w:t xml:space="preserve"> </w:t>
      </w:r>
      <w:r w:rsidRPr="00395971">
        <w:rPr>
          <w:rFonts w:ascii="Calibri" w:hAnsi="Calibri" w:cs="Calibri"/>
        </w:rPr>
        <w:t>уровню</w:t>
      </w:r>
      <w:r>
        <w:t>;</w:t>
      </w:r>
    </w:p>
    <w:p w:rsidR="00AE2A58" w:rsidRDefault="00AE2A58" w:rsidP="006B3EF0">
      <w:pPr>
        <w:pStyle w:val="a9"/>
        <w:numPr>
          <w:ilvl w:val="0"/>
          <w:numId w:val="7"/>
        </w:numPr>
        <w:spacing w:after="120" w:line="240" w:lineRule="auto"/>
      </w:pPr>
      <w:r w:rsidRPr="00395971">
        <w:rPr>
          <w:rFonts w:ascii="Calibri" w:hAnsi="Calibri" w:cs="Calibri"/>
        </w:rPr>
        <w:t>указывает</w:t>
      </w:r>
      <w:r>
        <w:t xml:space="preserve"> </w:t>
      </w:r>
      <w:r w:rsidRPr="00395971">
        <w:rPr>
          <w:rFonts w:ascii="Calibri" w:hAnsi="Calibri" w:cs="Calibri"/>
        </w:rPr>
        <w:t>путь</w:t>
      </w:r>
      <w:r>
        <w:t xml:space="preserve"> </w:t>
      </w:r>
      <w:r w:rsidRPr="00395971">
        <w:rPr>
          <w:rFonts w:ascii="Calibri" w:hAnsi="Calibri" w:cs="Calibri"/>
        </w:rPr>
        <w:t>для</w:t>
      </w:r>
      <w:r>
        <w:t xml:space="preserve"> </w:t>
      </w:r>
      <w:r w:rsidRPr="00395971">
        <w:rPr>
          <w:rFonts w:ascii="Calibri" w:hAnsi="Calibri" w:cs="Calibri"/>
        </w:rPr>
        <w:t>д</w:t>
      </w:r>
      <w:r>
        <w:t>альнейших улучшений в рамках каждой цельной рабочей группы;</w:t>
      </w:r>
    </w:p>
    <w:p w:rsidR="00AE2A58" w:rsidRDefault="00AE2A58" w:rsidP="006B3EF0">
      <w:pPr>
        <w:pStyle w:val="a9"/>
        <w:numPr>
          <w:ilvl w:val="0"/>
          <w:numId w:val="7"/>
        </w:numPr>
        <w:spacing w:after="120" w:line="240" w:lineRule="auto"/>
      </w:pPr>
      <w:r w:rsidRPr="00395971">
        <w:rPr>
          <w:rFonts w:ascii="Calibri" w:hAnsi="Calibri" w:cs="Calibri"/>
        </w:rPr>
        <w:t>показывает</w:t>
      </w:r>
      <w:r>
        <w:t xml:space="preserve"> </w:t>
      </w:r>
      <w:r w:rsidRPr="00395971">
        <w:rPr>
          <w:rFonts w:ascii="Calibri" w:hAnsi="Calibri" w:cs="Calibri"/>
        </w:rPr>
        <w:t>каждой</w:t>
      </w:r>
      <w:r>
        <w:t xml:space="preserve"> </w:t>
      </w:r>
      <w:r w:rsidRPr="00395971">
        <w:rPr>
          <w:rFonts w:ascii="Calibri" w:hAnsi="Calibri" w:cs="Calibri"/>
        </w:rPr>
        <w:t>рабочей</w:t>
      </w:r>
      <w:r>
        <w:t xml:space="preserve"> </w:t>
      </w:r>
      <w:r w:rsidRPr="00395971">
        <w:rPr>
          <w:rFonts w:ascii="Calibri" w:hAnsi="Calibri" w:cs="Calibri"/>
        </w:rPr>
        <w:t>группе</w:t>
      </w:r>
      <w:r>
        <w:t xml:space="preserve"> </w:t>
      </w:r>
      <w:r w:rsidRPr="00395971">
        <w:rPr>
          <w:rFonts w:ascii="Calibri" w:hAnsi="Calibri" w:cs="Calibri"/>
        </w:rPr>
        <w:t>ее</w:t>
      </w:r>
      <w:r>
        <w:t xml:space="preserve"> </w:t>
      </w:r>
      <w:r w:rsidRPr="00395971">
        <w:rPr>
          <w:rFonts w:ascii="Calibri" w:hAnsi="Calibri" w:cs="Calibri"/>
        </w:rPr>
        <w:t>точное</w:t>
      </w:r>
      <w:r>
        <w:t xml:space="preserve"> </w:t>
      </w:r>
      <w:r w:rsidRPr="00395971">
        <w:rPr>
          <w:rFonts w:ascii="Calibri" w:hAnsi="Calibri" w:cs="Calibri"/>
        </w:rPr>
        <w:t>местонахождение</w:t>
      </w:r>
      <w:r>
        <w:t xml:space="preserve"> </w:t>
      </w:r>
      <w:r w:rsidRPr="00395971">
        <w:rPr>
          <w:rFonts w:ascii="Calibri" w:hAnsi="Calibri" w:cs="Calibri"/>
        </w:rPr>
        <w:t>по</w:t>
      </w:r>
      <w:r>
        <w:t xml:space="preserve"> </w:t>
      </w:r>
      <w:r w:rsidRPr="00395971">
        <w:rPr>
          <w:rFonts w:ascii="Calibri" w:hAnsi="Calibri" w:cs="Calibri"/>
        </w:rPr>
        <w:t>отношению</w:t>
      </w:r>
      <w:r>
        <w:t xml:space="preserve"> </w:t>
      </w:r>
      <w:r w:rsidRPr="00395971">
        <w:rPr>
          <w:rFonts w:ascii="Calibri" w:hAnsi="Calibri" w:cs="Calibri"/>
        </w:rPr>
        <w:t>к</w:t>
      </w:r>
      <w:r>
        <w:t xml:space="preserve"> </w:t>
      </w:r>
      <w:r w:rsidRPr="00395971">
        <w:rPr>
          <w:rFonts w:ascii="Calibri" w:hAnsi="Calibri" w:cs="Calibri"/>
        </w:rPr>
        <w:t>мировому</w:t>
      </w:r>
      <w:r>
        <w:t xml:space="preserve"> </w:t>
      </w:r>
      <w:r w:rsidRPr="00395971">
        <w:rPr>
          <w:rFonts w:ascii="Calibri" w:hAnsi="Calibri" w:cs="Calibri"/>
        </w:rPr>
        <w:t>уровню</w:t>
      </w:r>
      <w:r w:rsidR="00395971">
        <w:t>.</w:t>
      </w:r>
    </w:p>
    <w:p w:rsidR="00AE2A58" w:rsidRDefault="00AE2A58" w:rsidP="00AE2A58">
      <w:pPr>
        <w:spacing w:after="120" w:line="240" w:lineRule="auto"/>
      </w:pPr>
      <w:r>
        <w:t>Менеджеры часто допускают ошибку в отношении показателей эффективности, когда исходят из постулата: «Если однажды решение дало хорошие результаты, оно сработает снова». При этом упускается из виду главная трудность: наибольшее влияние на сложные процессы оказывают неизвестные, внешние, скрытые, смешанные с другими причинами или случайные факторы. В результате заслуга в улучшении приписывается первой попавшейся причине, которую удалось заметить, а истинная остается неизвестной.</w:t>
      </w:r>
    </w:p>
    <w:p w:rsidR="00AE2A58" w:rsidRDefault="00AE2A58" w:rsidP="00395971">
      <w:pPr>
        <w:spacing w:after="120" w:line="240" w:lineRule="auto"/>
      </w:pPr>
      <w:r>
        <w:t xml:space="preserve">В этой сложной ситуации большинство менеджеров по умолчанию предполагают, что хороший </w:t>
      </w:r>
    </w:p>
    <w:p w:rsidR="00395971" w:rsidRDefault="00AE2A58" w:rsidP="00395971">
      <w:pPr>
        <w:spacing w:after="120" w:line="240" w:lineRule="auto"/>
      </w:pPr>
      <w:r>
        <w:t xml:space="preserve">Существует много версий 20 ключей KCG, соответствующих разным цельным рабочим группам в различных функциональных областях. Например, существуют версии для рабочих групп службы работы с покупателями, рабочих групп отдела персонала, сбыта, маркетинга, производства и разработки продуктов. </w:t>
      </w:r>
      <w:r w:rsidR="00395971">
        <w:t>Набор ключей</w:t>
      </w:r>
      <w:r>
        <w:t xml:space="preserve"> охватывает 20 факторов</w:t>
      </w:r>
      <w:r w:rsidR="00395971">
        <w:t>: лидерство, управление документацией, крайние сроки и обязательства, компетентность, управление временем, организация рабочего места, гибкость умений, роли и обязанности, чувство собственности по отношению к целям, уборка и наведение порядка, ежедневные совещания рабочей группы, решение проблем, обслуживание внутренних клиентов, управление приоритетами, стандарты работы, главное информационное табло, контроль времени и обязательность, показатели и измерения, бюджет и затраты, обслуживание внешних клиентов.</w:t>
      </w:r>
    </w:p>
    <w:p w:rsidR="00AE2A58" w:rsidRDefault="00AE2A58" w:rsidP="00AE2A58">
      <w:pPr>
        <w:spacing w:after="120" w:line="240" w:lineRule="auto"/>
      </w:pPr>
      <w:r>
        <w:t>Если определенный ключ не подходит к какой</w:t>
      </w:r>
      <w:r w:rsidR="00395971">
        <w:t>-</w:t>
      </w:r>
      <w:r>
        <w:t>либо ситуации, его можно заменить</w:t>
      </w:r>
      <w:r w:rsidR="00395971">
        <w:t>,</w:t>
      </w:r>
      <w:r>
        <w:t xml:space="preserve"> придумав новый. Каждый ключ имеет пять уровней эффективности, от первого (самого низкого) до пятого (самого высокого</w:t>
      </w:r>
      <w:r w:rsidR="00395971">
        <w:t>; рис. 3</w:t>
      </w:r>
      <w:r>
        <w:t xml:space="preserve">). </w:t>
      </w:r>
      <w:r w:rsidR="00395971">
        <w:t>К</w:t>
      </w:r>
      <w:r>
        <w:t xml:space="preserve">аждая рабочая группа начинает с исходной суммы 20 баллов. </w:t>
      </w:r>
      <w:r>
        <w:rPr>
          <w:rFonts w:ascii="Calibri" w:hAnsi="Calibri" w:cs="Calibri"/>
        </w:rPr>
        <w:t>Определения</w:t>
      </w:r>
      <w:r>
        <w:t xml:space="preserve"> </w:t>
      </w:r>
      <w:r>
        <w:rPr>
          <w:rFonts w:ascii="Calibri" w:hAnsi="Calibri" w:cs="Calibri"/>
        </w:rPr>
        <w:t>уровней</w:t>
      </w:r>
      <w:r>
        <w:t xml:space="preserve"> </w:t>
      </w:r>
      <w:r>
        <w:rPr>
          <w:rFonts w:ascii="Calibri" w:hAnsi="Calibri" w:cs="Calibri"/>
        </w:rPr>
        <w:t>составлены</w:t>
      </w:r>
      <w:r>
        <w:t xml:space="preserve"> </w:t>
      </w:r>
      <w:r>
        <w:rPr>
          <w:rFonts w:ascii="Calibri" w:hAnsi="Calibri" w:cs="Calibri"/>
        </w:rPr>
        <w:t>таким</w:t>
      </w:r>
      <w:r>
        <w:t xml:space="preserve"> </w:t>
      </w:r>
      <w:r>
        <w:rPr>
          <w:rFonts w:ascii="Calibri" w:hAnsi="Calibri" w:cs="Calibri"/>
        </w:rPr>
        <w:t>образом</w:t>
      </w:r>
      <w:r>
        <w:t xml:space="preserve">, </w:t>
      </w:r>
      <w:r>
        <w:rPr>
          <w:rFonts w:ascii="Calibri" w:hAnsi="Calibri" w:cs="Calibri"/>
        </w:rPr>
        <w:t>чтобы</w:t>
      </w:r>
      <w:r>
        <w:t xml:space="preserve"> </w:t>
      </w:r>
      <w:r>
        <w:rPr>
          <w:rFonts w:ascii="Calibri" w:hAnsi="Calibri" w:cs="Calibri"/>
        </w:rPr>
        <w:t>цельная</w:t>
      </w:r>
      <w:r>
        <w:t xml:space="preserve"> </w:t>
      </w:r>
      <w:r>
        <w:rPr>
          <w:rFonts w:ascii="Calibri" w:hAnsi="Calibri" w:cs="Calibri"/>
        </w:rPr>
        <w:t>рабочая</w:t>
      </w:r>
      <w:r>
        <w:t xml:space="preserve"> </w:t>
      </w:r>
      <w:r>
        <w:rPr>
          <w:rFonts w:ascii="Calibri" w:hAnsi="Calibri" w:cs="Calibri"/>
        </w:rPr>
        <w:t>группа</w:t>
      </w:r>
      <w:r>
        <w:t xml:space="preserve">, </w:t>
      </w:r>
      <w:r>
        <w:rPr>
          <w:rFonts w:ascii="Calibri" w:hAnsi="Calibri" w:cs="Calibri"/>
        </w:rPr>
        <w:t>к</w:t>
      </w:r>
      <w:r>
        <w:t>оторая прилично работает в традиционно управляемой организации, получала начальну</w:t>
      </w:r>
      <w:r w:rsidR="00380E17">
        <w:t>ю сумму баллов от 25 до 35.</w:t>
      </w:r>
    </w:p>
    <w:p w:rsidR="002D2893" w:rsidRDefault="00B328EE" w:rsidP="00AE2A5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1714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Общие принципы разработки описаний уровней ключей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58" w:rsidRDefault="00395971" w:rsidP="00AE2A58">
      <w:pPr>
        <w:spacing w:after="120" w:line="240" w:lineRule="auto"/>
      </w:pPr>
      <w:r>
        <w:t>Рис. 3.</w:t>
      </w:r>
      <w:r w:rsidR="00AE2A58">
        <w:t xml:space="preserve"> Общие принципы разработки описаний уровней ключей</w:t>
      </w:r>
    </w:p>
    <w:p w:rsidR="007D2F10" w:rsidRDefault="00AE2A58" w:rsidP="00AE2A58">
      <w:pPr>
        <w:spacing w:after="120" w:line="240" w:lineRule="auto"/>
      </w:pPr>
      <w:r>
        <w:t>Оценки в системе «20 ключей KCG» не линейны</w:t>
      </w:r>
      <w:r w:rsidR="00395971">
        <w:t xml:space="preserve"> (нечто подобное можно встретить при оценке результатов ЕГЭ; см., например, </w:t>
      </w:r>
      <w:hyperlink r:id="rId17" w:history="1">
        <w:r w:rsidR="007D2F10" w:rsidRPr="007D2F10">
          <w:rPr>
            <w:rStyle w:val="a8"/>
          </w:rPr>
          <w:t>Использование модели Раша в пересчете баллов ЕГЭ</w:t>
        </w:r>
      </w:hyperlink>
      <w:r w:rsidR="007D2F10">
        <w:t>)</w:t>
      </w:r>
      <w:r>
        <w:t xml:space="preserve">. </w:t>
      </w:r>
      <w:r w:rsidR="007D2F10">
        <w:t>С</w:t>
      </w:r>
      <w:r>
        <w:t>труктура, в которой уровню 5 соответствуют лучшие из лучших, является механизмом, помогающим рабочим группам сохранять честность. Они могут думать, что дела идут отлично, но их собственный набор ключе</w:t>
      </w:r>
      <w:r w:rsidR="007D2F10">
        <w:t>й вернет им чувство реальности.</w:t>
      </w:r>
    </w:p>
    <w:p w:rsidR="007D2F10" w:rsidRDefault="00AE2A58" w:rsidP="00AE2A58">
      <w:pPr>
        <w:spacing w:after="120" w:line="240" w:lineRule="auto"/>
      </w:pPr>
      <w:r>
        <w:t xml:space="preserve">Уровни и ключи, выбираемые цельной рабочей группой, могут не соответствовать тем, которые выбрал бы менеджер, руководитель или лидер группы. Это не имеет значения; все ключи взаимосвязаны и поддерживают друг друга. Важнее, чтобы члены группы вместе (удовлетворение потребности в принадлежности) работали над их выбором (удовлетворение потребностей во власти и свободе). </w:t>
      </w:r>
      <w:r w:rsidR="007D2F10">
        <w:t>Самооценку и планы развития на год отобразите графически (рис. 4).</w:t>
      </w:r>
    </w:p>
    <w:p w:rsidR="00B328EE" w:rsidRDefault="00B328EE" w:rsidP="00AE2A5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6121400" cy="8429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Самооценка цельной рабочей группы и цели на год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F10" w:rsidRDefault="007D2F10" w:rsidP="00AE2A58">
      <w:pPr>
        <w:spacing w:after="120" w:line="240" w:lineRule="auto"/>
      </w:pPr>
      <w:r>
        <w:t xml:space="preserve">Рис. 4. </w:t>
      </w:r>
      <w:r w:rsidRPr="007D2F10">
        <w:t>Самооценка цельной рабочей группы и цели на год</w:t>
      </w:r>
    </w:p>
    <w:p w:rsidR="00AE2A58" w:rsidRDefault="007D2F10" w:rsidP="007D2F10">
      <w:pPr>
        <w:pStyle w:val="3"/>
      </w:pPr>
      <w:r>
        <w:t xml:space="preserve">ГЛАВА 10. </w:t>
      </w:r>
      <w:r w:rsidR="00AE2A58">
        <w:t>КАК СОВМЕСТИТЬ</w:t>
      </w:r>
      <w:r>
        <w:t xml:space="preserve"> </w:t>
      </w:r>
      <w:r w:rsidR="00AE2A58">
        <w:t>О</w:t>
      </w:r>
      <w:r>
        <w:t>Ф</w:t>
      </w:r>
      <w:r w:rsidR="00AE2A58">
        <w:t>ИС</w:t>
      </w:r>
      <w:r>
        <w:t xml:space="preserve">-КАЙДЗЕН </w:t>
      </w:r>
      <w:r w:rsidR="00AE2A58">
        <w:t>С «ИМЕНИТЫМИ» ИНСТРУМЕНТАМИ И МЕТОДАМИ</w:t>
      </w:r>
    </w:p>
    <w:p w:rsidR="007D2F10" w:rsidRDefault="007D2F10" w:rsidP="00AE2A58">
      <w:pPr>
        <w:spacing w:after="120" w:line="240" w:lineRule="auto"/>
      </w:pPr>
      <w:r>
        <w:t>О</w:t>
      </w:r>
      <w:r w:rsidR="005A78E6">
        <w:t>фис-кайдзен</w:t>
      </w:r>
      <w:r w:rsidR="00AE2A58">
        <w:t xml:space="preserve"> — это метод лидерства и подход к управлению, в рамках которого работают </w:t>
      </w:r>
      <w:r>
        <w:t xml:space="preserve">различные </w:t>
      </w:r>
      <w:r w:rsidR="00AE2A58">
        <w:t>инструменты</w:t>
      </w:r>
      <w:r>
        <w:t xml:space="preserve">: </w:t>
      </w:r>
      <w:r w:rsidR="00AE2A58">
        <w:rPr>
          <w:rFonts w:ascii="Calibri" w:hAnsi="Calibri" w:cs="Calibri"/>
        </w:rPr>
        <w:t>сбалансированная</w:t>
      </w:r>
      <w:r w:rsidR="00AE2A58">
        <w:t xml:space="preserve"> </w:t>
      </w:r>
      <w:r w:rsidR="00AE2A58">
        <w:rPr>
          <w:rFonts w:ascii="Calibri" w:hAnsi="Calibri" w:cs="Calibri"/>
        </w:rPr>
        <w:t>система</w:t>
      </w:r>
      <w:r w:rsidR="00AE2A58">
        <w:t xml:space="preserve"> </w:t>
      </w:r>
      <w:r w:rsidR="00AE2A58">
        <w:rPr>
          <w:rFonts w:ascii="Calibri" w:hAnsi="Calibri" w:cs="Calibri"/>
        </w:rPr>
        <w:t>показателей</w:t>
      </w:r>
      <w:r>
        <w:t xml:space="preserve">, </w:t>
      </w:r>
      <w:r w:rsidR="00AE2A58">
        <w:rPr>
          <w:rFonts w:ascii="Calibri" w:hAnsi="Calibri" w:cs="Calibri"/>
        </w:rPr>
        <w:t>карта</w:t>
      </w:r>
      <w:r w:rsidR="00AE2A58">
        <w:t xml:space="preserve"> </w:t>
      </w:r>
      <w:r w:rsidR="00AE2A58">
        <w:rPr>
          <w:rFonts w:ascii="Calibri" w:hAnsi="Calibri" w:cs="Calibri"/>
        </w:rPr>
        <w:t>потока</w:t>
      </w:r>
      <w:r w:rsidR="00AE2A58">
        <w:t xml:space="preserve"> </w:t>
      </w:r>
      <w:r w:rsidR="00AE2A58">
        <w:rPr>
          <w:rFonts w:ascii="Calibri" w:hAnsi="Calibri" w:cs="Calibri"/>
        </w:rPr>
        <w:t>создания</w:t>
      </w:r>
      <w:r w:rsidR="00AE2A58">
        <w:t xml:space="preserve"> </w:t>
      </w:r>
      <w:r w:rsidR="00AE2A58">
        <w:rPr>
          <w:rFonts w:ascii="Calibri" w:hAnsi="Calibri" w:cs="Calibri"/>
        </w:rPr>
        <w:t>ценности</w:t>
      </w:r>
      <w:r>
        <w:t xml:space="preserve">, </w:t>
      </w:r>
      <w:r w:rsidR="00AE2A58">
        <w:rPr>
          <w:rFonts w:ascii="Calibri" w:hAnsi="Calibri" w:cs="Calibri"/>
        </w:rPr>
        <w:lastRenderedPageBreak/>
        <w:t>реинжиниринг</w:t>
      </w:r>
      <w:r w:rsidR="00AE2A58">
        <w:t>/</w:t>
      </w:r>
      <w:r>
        <w:rPr>
          <w:rFonts w:ascii="Calibri" w:hAnsi="Calibri" w:cs="Calibri"/>
        </w:rPr>
        <w:t>непреры</w:t>
      </w:r>
      <w:r w:rsidR="00AE2A58">
        <w:rPr>
          <w:rFonts w:ascii="Calibri" w:hAnsi="Calibri" w:cs="Calibri"/>
        </w:rPr>
        <w:t>вное</w:t>
      </w:r>
      <w:r w:rsidR="00AE2A58">
        <w:t xml:space="preserve"> </w:t>
      </w:r>
      <w:r w:rsidR="00AE2A58">
        <w:rPr>
          <w:rFonts w:ascii="Calibri" w:hAnsi="Calibri" w:cs="Calibri"/>
        </w:rPr>
        <w:t>улучшение</w:t>
      </w:r>
      <w:r>
        <w:t xml:space="preserve">, </w:t>
      </w:r>
      <w:r w:rsidR="00AE2A58">
        <w:rPr>
          <w:rFonts w:ascii="Calibri" w:hAnsi="Calibri" w:cs="Calibri"/>
        </w:rPr>
        <w:t>метод</w:t>
      </w:r>
      <w:r w:rsidR="00AE2A58">
        <w:t xml:space="preserve"> </w:t>
      </w:r>
      <w:r w:rsidR="00AE2A58">
        <w:rPr>
          <w:rFonts w:ascii="Calibri" w:hAnsi="Calibri" w:cs="Calibri"/>
        </w:rPr>
        <w:t>«Шесть</w:t>
      </w:r>
      <w:r w:rsidR="00AE2A58">
        <w:t xml:space="preserve"> </w:t>
      </w:r>
      <w:r w:rsidR="00AE2A58">
        <w:rPr>
          <w:rFonts w:ascii="Calibri" w:hAnsi="Calibri" w:cs="Calibri"/>
        </w:rPr>
        <w:t>сигм»</w:t>
      </w:r>
      <w:r>
        <w:t xml:space="preserve">, </w:t>
      </w:r>
      <w:r w:rsidR="00AE2A58">
        <w:rPr>
          <w:rFonts w:ascii="Calibri" w:hAnsi="Calibri" w:cs="Calibri"/>
        </w:rPr>
        <w:t>бережливое</w:t>
      </w:r>
      <w:r w:rsidR="00AE2A58">
        <w:t xml:space="preserve"> </w:t>
      </w:r>
      <w:r w:rsidR="00AE2A58">
        <w:rPr>
          <w:rFonts w:ascii="Calibri" w:hAnsi="Calibri" w:cs="Calibri"/>
        </w:rPr>
        <w:t>производство</w:t>
      </w:r>
      <w:r>
        <w:t xml:space="preserve">, </w:t>
      </w:r>
      <w:r w:rsidR="00AE2A58">
        <w:rPr>
          <w:rFonts w:ascii="Calibri" w:hAnsi="Calibri" w:cs="Calibri"/>
        </w:rPr>
        <w:t>управление</w:t>
      </w:r>
      <w:r w:rsidR="00AE2A58">
        <w:t xml:space="preserve"> </w:t>
      </w:r>
      <w:r w:rsidR="00AE2A58">
        <w:rPr>
          <w:rFonts w:ascii="Calibri" w:hAnsi="Calibri" w:cs="Calibri"/>
        </w:rPr>
        <w:t>проектами</w:t>
      </w:r>
      <w:r>
        <w:t xml:space="preserve">, </w:t>
      </w:r>
      <w:r w:rsidR="00AE2A58">
        <w:t>ISO 9000</w:t>
      </w:r>
      <w:r>
        <w:t>.</w:t>
      </w:r>
    </w:p>
    <w:p w:rsidR="007D2F10" w:rsidRDefault="00AE2A58" w:rsidP="00AE2A58">
      <w:pPr>
        <w:spacing w:after="120" w:line="240" w:lineRule="auto"/>
      </w:pPr>
      <w:r>
        <w:t>Точно направленные на конкретные проблемы и вполне действенные, данные подходы все же не способны обеспечить устойчивое изменение поведения и</w:t>
      </w:r>
      <w:r w:rsidR="007D2F10">
        <w:t xml:space="preserve"> </w:t>
      </w:r>
      <w:r>
        <w:t>процессов. Крикливая реклама, ревнители метода и вечный поиск менеджерами простых решений для сложных проблем породили среду, в которой почти любой метод с броским названием окружается ореолом «окончательного решения»</w:t>
      </w:r>
      <w:r w:rsidR="007D2F10">
        <w:t>. Г</w:t>
      </w:r>
      <w:r>
        <w:t xml:space="preserve">лавный вопрос лидерства состоит в том, </w:t>
      </w:r>
      <w:r w:rsidRPr="007D2F10">
        <w:rPr>
          <w:i/>
        </w:rPr>
        <w:t>как</w:t>
      </w:r>
      <w:r>
        <w:t xml:space="preserve"> следует интегрировать применяемые подходы и методы, а не в </w:t>
      </w:r>
      <w:r w:rsidR="007D2F10">
        <w:t>том, какой подход лучше всего.</w:t>
      </w:r>
    </w:p>
    <w:p w:rsidR="00AE2A58" w:rsidRDefault="007D2F10" w:rsidP="00AE2A58">
      <w:pPr>
        <w:spacing w:after="120" w:line="240" w:lineRule="auto"/>
      </w:pPr>
      <w:r>
        <w:t>И</w:t>
      </w:r>
      <w:r w:rsidR="00AE2A58">
        <w:t>нструменты е</w:t>
      </w:r>
      <w:r>
        <w:t xml:space="preserve">сть инструменты, а </w:t>
      </w:r>
      <w:r w:rsidR="00AE2A58">
        <w:t>лидерство — это тот фундамент, который позволяет всем инструментам полностью реализовать их потенциал. Руководство должно требовать применения любых инструментов со всей необходимой концентрацией, структурой, дисциплиной и чувством собственнос</w:t>
      </w:r>
      <w:r>
        <w:t>ти на всех уровнях организации.</w:t>
      </w:r>
    </w:p>
    <w:p w:rsidR="007D2F10" w:rsidRDefault="007D2F10" w:rsidP="007D2F10">
      <w:pPr>
        <w:pStyle w:val="3"/>
      </w:pPr>
      <w:r>
        <w:t xml:space="preserve">ГЛАВА 11. ОБЪЕКТИВ ДЛЯ </w:t>
      </w:r>
      <w:r w:rsidR="00AE2A58">
        <w:t>КОНЦЕНТРАЦИИ</w:t>
      </w:r>
      <w:r>
        <w:t>: ПОКАЗАТЕЛИ</w:t>
      </w:r>
    </w:p>
    <w:p w:rsidR="00AE2A58" w:rsidRDefault="00AE2A58" w:rsidP="00AE2A58">
      <w:pPr>
        <w:spacing w:after="120" w:line="240" w:lineRule="auto"/>
      </w:pPr>
      <w:r w:rsidRPr="007D2F10">
        <w:rPr>
          <w:i/>
        </w:rPr>
        <w:t>Показатель</w:t>
      </w:r>
      <w:r>
        <w:t xml:space="preserve"> — это параметр, предоставляющий значимую информацию о важных проблемах, статусе текущих мероприятий и достижениях (гит их отсутствии) человеку или группе, которые могут оказывать существенное воздействие на данный параметр прямыми практическими действиями на уровне микропроцессов.</w:t>
      </w:r>
    </w:p>
    <w:p w:rsidR="007D2F10" w:rsidRDefault="00AE2A58" w:rsidP="00AE2A58">
      <w:pPr>
        <w:spacing w:after="120" w:line="240" w:lineRule="auto"/>
      </w:pPr>
      <w:r>
        <w:t>Ключевое слово здесь — «воздействие»</w:t>
      </w:r>
      <w:r w:rsidR="007D2F10">
        <w:t>.</w:t>
      </w:r>
    </w:p>
    <w:p w:rsidR="007D2F10" w:rsidRDefault="00AE2A58" w:rsidP="00AE2A58">
      <w:pPr>
        <w:spacing w:after="120" w:line="240" w:lineRule="auto"/>
      </w:pPr>
      <w:r>
        <w:t xml:space="preserve">Ни один показатель не способен рассказать обо всем, и потому не может считаться достоверным без учета всех факторов, результатов, причин и следствий той ситуации, в которой используется. Хороший показатель способен вариативно оценивать, прогнозировать, измерять или </w:t>
      </w:r>
      <w:r w:rsidR="007D2F10">
        <w:t>анализировать часть результата.</w:t>
      </w:r>
      <w:r w:rsidR="006B3EF0">
        <w:t xml:space="preserve"> </w:t>
      </w:r>
      <w:r>
        <w:t>О</w:t>
      </w:r>
      <w:r w:rsidR="005A78E6">
        <w:t>фис-кайдзен</w:t>
      </w:r>
      <w:r>
        <w:t xml:space="preserve"> устраняет несоответствие между тем, что измеряется, и тем, что следует измерять. Истинная мера эффективности менеджера — качество обеспечения им концентрации, структуры, дисциплины и чувства собственности на всех уровнях организации (в сфере его контроля)</w:t>
      </w:r>
      <w:r w:rsidR="007D2F10">
        <w:t>.</w:t>
      </w:r>
    </w:p>
    <w:p w:rsidR="00AE2A58" w:rsidRDefault="00AE2A58" w:rsidP="00AE2A58">
      <w:pPr>
        <w:spacing w:after="120" w:line="240" w:lineRule="auto"/>
      </w:pPr>
      <w:r>
        <w:t>Большинство традиционных менеджеров и организаций пытаются бороться с потерями косвенно, посредством управления затратами. Управления затратами недостаточно, оно слишком запаздывает, слишком далеко, сложно и абстрактно, чтобы быть чем</w:t>
      </w:r>
      <w:r w:rsidR="007D2F10">
        <w:t>-</w:t>
      </w:r>
      <w:r>
        <w:t xml:space="preserve">нибудь большим, чем очковтирательство. Менеджмент должен требовать, чтобы показатели извлекались не из затрат, а из причинно следственных диаграмм, которые выявляют причины затрат </w:t>
      </w:r>
      <w:r w:rsidRPr="007D2F10">
        <w:rPr>
          <w:i/>
        </w:rPr>
        <w:t>на уровне непосредственного выполнения работы</w:t>
      </w:r>
      <w:r>
        <w:t>.</w:t>
      </w:r>
    </w:p>
    <w:p w:rsidR="00AE2A58" w:rsidRDefault="00AE2A58" w:rsidP="007D2F10">
      <w:pPr>
        <w:spacing w:after="0" w:line="240" w:lineRule="auto"/>
      </w:pPr>
      <w:r>
        <w:t>Менеджмент должен помочь каждой цельной рабочей группе ввести показатели, которые позволят:</w:t>
      </w:r>
    </w:p>
    <w:p w:rsidR="00AE2A58" w:rsidRDefault="007D2F10" w:rsidP="006B3EF0">
      <w:pPr>
        <w:pStyle w:val="a9"/>
        <w:numPr>
          <w:ilvl w:val="0"/>
          <w:numId w:val="8"/>
        </w:numPr>
        <w:spacing w:after="120" w:line="240" w:lineRule="auto"/>
      </w:pPr>
      <w:r w:rsidRPr="007D2F10">
        <w:rPr>
          <w:rFonts w:ascii="Calibri" w:hAnsi="Calibri" w:cs="Calibri"/>
        </w:rPr>
        <w:t>В</w:t>
      </w:r>
      <w:r w:rsidR="00AE2A58" w:rsidRPr="007D2F10">
        <w:rPr>
          <w:rFonts w:ascii="Calibri" w:hAnsi="Calibri" w:cs="Calibri"/>
        </w:rPr>
        <w:t>о</w:t>
      </w:r>
      <w:r w:rsidRPr="007D2F10">
        <w:rPr>
          <w:rFonts w:ascii="Calibri" w:hAnsi="Calibri" w:cs="Calibri"/>
        </w:rPr>
        <w:t>-</w:t>
      </w:r>
      <w:r w:rsidR="00AE2A58" w:rsidRPr="007D2F10">
        <w:rPr>
          <w:rFonts w:ascii="Calibri" w:hAnsi="Calibri" w:cs="Calibri"/>
        </w:rPr>
        <w:t>первых</w:t>
      </w:r>
      <w:r w:rsidR="00AE2A58">
        <w:t xml:space="preserve">, </w:t>
      </w:r>
      <w:r w:rsidR="00AE2A58" w:rsidRPr="007D2F10">
        <w:rPr>
          <w:rFonts w:ascii="Calibri" w:hAnsi="Calibri" w:cs="Calibri"/>
        </w:rPr>
        <w:t>облегчить</w:t>
      </w:r>
      <w:r w:rsidR="00AE2A58">
        <w:t xml:space="preserve"> </w:t>
      </w:r>
      <w:r w:rsidR="00AE2A58" w:rsidRPr="007D2F10">
        <w:rPr>
          <w:rFonts w:ascii="Calibri" w:hAnsi="Calibri" w:cs="Calibri"/>
        </w:rPr>
        <w:t>вышестоящим</w:t>
      </w:r>
      <w:r w:rsidR="00AE2A58">
        <w:t xml:space="preserve"> </w:t>
      </w:r>
      <w:r w:rsidR="00AE2A58" w:rsidRPr="007D2F10">
        <w:rPr>
          <w:rFonts w:ascii="Calibri" w:hAnsi="Calibri" w:cs="Calibri"/>
        </w:rPr>
        <w:t>поставщикам</w:t>
      </w:r>
      <w:r w:rsidR="00AE2A58">
        <w:t xml:space="preserve"> </w:t>
      </w:r>
      <w:r w:rsidR="00AE2A58" w:rsidRPr="007D2F10">
        <w:rPr>
          <w:rFonts w:ascii="Calibri" w:hAnsi="Calibri" w:cs="Calibri"/>
        </w:rPr>
        <w:t>удовлетворение</w:t>
      </w:r>
      <w:r w:rsidR="00AE2A58">
        <w:t xml:space="preserve"> </w:t>
      </w:r>
      <w:r w:rsidR="00AE2A58" w:rsidRPr="007D2F10">
        <w:rPr>
          <w:rFonts w:ascii="Calibri" w:hAnsi="Calibri" w:cs="Calibri"/>
        </w:rPr>
        <w:t>их</w:t>
      </w:r>
      <w:r w:rsidR="00AE2A58">
        <w:t xml:space="preserve"> </w:t>
      </w:r>
      <w:r w:rsidR="00AE2A58" w:rsidRPr="007D2F10">
        <w:rPr>
          <w:rFonts w:ascii="Calibri" w:hAnsi="Calibri" w:cs="Calibri"/>
        </w:rPr>
        <w:t>потребностей</w:t>
      </w:r>
      <w:r w:rsidR="00AE2A58">
        <w:t>;</w:t>
      </w:r>
    </w:p>
    <w:p w:rsidR="00AE2A58" w:rsidRDefault="007D2F10" w:rsidP="006B3EF0">
      <w:pPr>
        <w:pStyle w:val="a9"/>
        <w:numPr>
          <w:ilvl w:val="0"/>
          <w:numId w:val="8"/>
        </w:numPr>
        <w:spacing w:after="120" w:line="240" w:lineRule="auto"/>
      </w:pPr>
      <w:r w:rsidRPr="007D2F10">
        <w:rPr>
          <w:rFonts w:ascii="Calibri" w:hAnsi="Calibri" w:cs="Calibri"/>
        </w:rPr>
        <w:t>В</w:t>
      </w:r>
      <w:r w:rsidR="00AE2A58" w:rsidRPr="007D2F10">
        <w:rPr>
          <w:rFonts w:ascii="Calibri" w:hAnsi="Calibri" w:cs="Calibri"/>
        </w:rPr>
        <w:t>о</w:t>
      </w:r>
      <w:r w:rsidRPr="007D2F10">
        <w:rPr>
          <w:rFonts w:ascii="Calibri" w:hAnsi="Calibri" w:cs="Calibri"/>
        </w:rPr>
        <w:t>-</w:t>
      </w:r>
      <w:r w:rsidR="00AE2A58" w:rsidRPr="007D2F10">
        <w:rPr>
          <w:rFonts w:ascii="Calibri" w:hAnsi="Calibri" w:cs="Calibri"/>
        </w:rPr>
        <w:t>вторых</w:t>
      </w:r>
      <w:r w:rsidR="00AE2A58">
        <w:t xml:space="preserve">, </w:t>
      </w:r>
      <w:r w:rsidR="00AE2A58" w:rsidRPr="007D2F10">
        <w:rPr>
          <w:rFonts w:ascii="Calibri" w:hAnsi="Calibri" w:cs="Calibri"/>
        </w:rPr>
        <w:t>дать</w:t>
      </w:r>
      <w:r w:rsidR="00AE2A58">
        <w:t xml:space="preserve"> </w:t>
      </w:r>
      <w:r w:rsidR="00AE2A58" w:rsidRPr="007D2F10">
        <w:rPr>
          <w:rFonts w:ascii="Calibri" w:hAnsi="Calibri" w:cs="Calibri"/>
        </w:rPr>
        <w:t>нижестоящим</w:t>
      </w:r>
      <w:r w:rsidR="00AE2A58">
        <w:t xml:space="preserve"> </w:t>
      </w:r>
      <w:r w:rsidR="00AE2A58" w:rsidRPr="007D2F10">
        <w:rPr>
          <w:rFonts w:ascii="Calibri" w:hAnsi="Calibri" w:cs="Calibri"/>
        </w:rPr>
        <w:t>клиентам</w:t>
      </w:r>
      <w:r w:rsidR="00AE2A58">
        <w:t xml:space="preserve"> </w:t>
      </w:r>
      <w:r w:rsidR="00AE2A58" w:rsidRPr="007D2F10">
        <w:rPr>
          <w:rFonts w:ascii="Calibri" w:hAnsi="Calibri" w:cs="Calibri"/>
        </w:rPr>
        <w:t>то</w:t>
      </w:r>
      <w:r w:rsidR="00AE2A58">
        <w:t xml:space="preserve">, </w:t>
      </w:r>
      <w:r w:rsidR="00AE2A58" w:rsidRPr="007D2F10">
        <w:rPr>
          <w:rFonts w:ascii="Calibri" w:hAnsi="Calibri" w:cs="Calibri"/>
        </w:rPr>
        <w:t>что</w:t>
      </w:r>
      <w:r w:rsidR="00AE2A58">
        <w:t xml:space="preserve"> </w:t>
      </w:r>
      <w:r w:rsidR="00AE2A58" w:rsidRPr="007D2F10">
        <w:rPr>
          <w:rFonts w:ascii="Calibri" w:hAnsi="Calibri" w:cs="Calibri"/>
        </w:rPr>
        <w:t>им</w:t>
      </w:r>
      <w:r w:rsidR="00AE2A58">
        <w:t xml:space="preserve"> </w:t>
      </w:r>
      <w:r w:rsidR="00AE2A58" w:rsidRPr="007D2F10">
        <w:rPr>
          <w:rFonts w:ascii="Calibri" w:hAnsi="Calibri" w:cs="Calibri"/>
        </w:rPr>
        <w:t>нужно</w:t>
      </w:r>
      <w:r w:rsidR="00AE2A58">
        <w:t>.</w:t>
      </w:r>
    </w:p>
    <w:p w:rsidR="00AE2A58" w:rsidRDefault="00AE2A58" w:rsidP="00AE2A58">
      <w:pPr>
        <w:spacing w:after="120" w:line="240" w:lineRule="auto"/>
      </w:pPr>
      <w:r>
        <w:t>Показатели работают благодаря тому</w:t>
      </w:r>
      <w:r w:rsidR="00B328EE">
        <w:t>,</w:t>
      </w:r>
      <w:r>
        <w:t xml:space="preserve"> что они обеспечивают нас руководством к действию, а не потому, что измеряют результаты. </w:t>
      </w:r>
    </w:p>
    <w:p w:rsidR="00AE2A58" w:rsidRDefault="006B3EF0" w:rsidP="006B3EF0">
      <w:pPr>
        <w:pStyle w:val="3"/>
      </w:pPr>
      <w:r>
        <w:t xml:space="preserve">ГЛАВА 12. </w:t>
      </w:r>
      <w:r w:rsidR="00AE2A58">
        <w:t>РЕАЛИИ ВНЕДРЕНИЯ</w:t>
      </w:r>
    </w:p>
    <w:p w:rsidR="006B3EF0" w:rsidRDefault="006B3EF0" w:rsidP="00AE2A58">
      <w:pPr>
        <w:spacing w:after="120" w:line="240" w:lineRule="auto"/>
      </w:pPr>
      <w:r>
        <w:t>Ошибки, которых следует избегать: отказ от быстрого избавления от «чугунных голов»; и</w:t>
      </w:r>
      <w:r w:rsidR="00AE2A58">
        <w:t>змерение результатов процессов вместо измерения хода внедрения о</w:t>
      </w:r>
      <w:r w:rsidR="005A78E6">
        <w:t>фис-кайдзен</w:t>
      </w:r>
      <w:r>
        <w:t>; и</w:t>
      </w:r>
      <w:r w:rsidR="00AE2A58">
        <w:t xml:space="preserve">спользование отдела </w:t>
      </w:r>
      <w:r>
        <w:t>персонала</w:t>
      </w:r>
      <w:r w:rsidR="00AE2A58">
        <w:t xml:space="preserve"> для запуска программы</w:t>
      </w:r>
      <w:r>
        <w:t>; о</w:t>
      </w:r>
      <w:r w:rsidR="00AE2A58">
        <w:t xml:space="preserve">тказ от приглашения </w:t>
      </w:r>
      <w:r>
        <w:t>квалифицированных специалистов; п</w:t>
      </w:r>
      <w:r w:rsidR="00AE2A58">
        <w:t>рисвоение имени инициативе по внедрению о</w:t>
      </w:r>
      <w:r w:rsidR="005A78E6">
        <w:t>фис-кайдзен</w:t>
      </w:r>
      <w:r>
        <w:t>; в</w:t>
      </w:r>
      <w:r w:rsidR="00AE2A58">
        <w:t xml:space="preserve">едение с менеджерами переговоров о фундаментальных изменениях </w:t>
      </w:r>
      <w:r>
        <w:t>в</w:t>
      </w:r>
      <w:r w:rsidR="00AE2A58">
        <w:t xml:space="preserve"> структуре о</w:t>
      </w:r>
      <w:r w:rsidR="005A78E6">
        <w:t>фис-кайдзен</w:t>
      </w:r>
      <w:r>
        <w:t>; о</w:t>
      </w:r>
      <w:r w:rsidR="00AE2A58">
        <w:t>бъявление об инициативе на всю компанию</w:t>
      </w:r>
      <w:r>
        <w:t>.</w:t>
      </w:r>
    </w:p>
    <w:p w:rsidR="00AE2A58" w:rsidRPr="006B3EF0" w:rsidRDefault="006B3EF0" w:rsidP="00AE2A58">
      <w:pPr>
        <w:spacing w:after="120" w:line="240" w:lineRule="auto"/>
      </w:pPr>
      <w:r>
        <w:t xml:space="preserve">В приложении подробно описан пример «20 ключей </w:t>
      </w:r>
      <w:r>
        <w:rPr>
          <w:lang w:val="en-US"/>
        </w:rPr>
        <w:t>KCG</w:t>
      </w:r>
      <w:r>
        <w:t>».</w:t>
      </w:r>
    </w:p>
    <w:sectPr w:rsidR="00AE2A58" w:rsidRPr="006B3EF0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40" w:rsidRDefault="00987140" w:rsidP="00B35F06">
      <w:pPr>
        <w:spacing w:after="0" w:line="240" w:lineRule="auto"/>
      </w:pPr>
      <w:r>
        <w:separator/>
      </w:r>
    </w:p>
  </w:endnote>
  <w:endnote w:type="continuationSeparator" w:id="0">
    <w:p w:rsidR="00987140" w:rsidRDefault="00987140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40" w:rsidRDefault="00987140" w:rsidP="00B35F06">
      <w:pPr>
        <w:spacing w:after="0" w:line="240" w:lineRule="auto"/>
      </w:pPr>
      <w:r>
        <w:separator/>
      </w:r>
    </w:p>
  </w:footnote>
  <w:footnote w:type="continuationSeparator" w:id="0">
    <w:p w:rsidR="00987140" w:rsidRDefault="00987140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5613"/>
    <w:multiLevelType w:val="hybridMultilevel"/>
    <w:tmpl w:val="C382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01C2"/>
    <w:multiLevelType w:val="hybridMultilevel"/>
    <w:tmpl w:val="974481A6"/>
    <w:lvl w:ilvl="0" w:tplc="0E542A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4849"/>
    <w:multiLevelType w:val="hybridMultilevel"/>
    <w:tmpl w:val="AAFA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E2F"/>
    <w:multiLevelType w:val="hybridMultilevel"/>
    <w:tmpl w:val="914EF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5789"/>
    <w:multiLevelType w:val="hybridMultilevel"/>
    <w:tmpl w:val="E71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F7A7F"/>
    <w:multiLevelType w:val="hybridMultilevel"/>
    <w:tmpl w:val="65A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3964"/>
    <w:multiLevelType w:val="hybridMultilevel"/>
    <w:tmpl w:val="F9EC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0570A"/>
    <w:multiLevelType w:val="hybridMultilevel"/>
    <w:tmpl w:val="E57A2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2177D"/>
    <w:rsid w:val="00030AD0"/>
    <w:rsid w:val="00037A7F"/>
    <w:rsid w:val="00040D07"/>
    <w:rsid w:val="00052FA8"/>
    <w:rsid w:val="000757DC"/>
    <w:rsid w:val="0008060C"/>
    <w:rsid w:val="000B7A50"/>
    <w:rsid w:val="000C1BF6"/>
    <w:rsid w:val="000D328C"/>
    <w:rsid w:val="000E278C"/>
    <w:rsid w:val="000F17DC"/>
    <w:rsid w:val="0010376B"/>
    <w:rsid w:val="00123AD4"/>
    <w:rsid w:val="0014167D"/>
    <w:rsid w:val="00144705"/>
    <w:rsid w:val="00187B31"/>
    <w:rsid w:val="001A3EA9"/>
    <w:rsid w:val="001B56A2"/>
    <w:rsid w:val="001B7DFF"/>
    <w:rsid w:val="001D0073"/>
    <w:rsid w:val="001E357C"/>
    <w:rsid w:val="001E5AF6"/>
    <w:rsid w:val="00210262"/>
    <w:rsid w:val="0024403E"/>
    <w:rsid w:val="00250A85"/>
    <w:rsid w:val="00266463"/>
    <w:rsid w:val="00273299"/>
    <w:rsid w:val="0028374A"/>
    <w:rsid w:val="00293CA4"/>
    <w:rsid w:val="002D2893"/>
    <w:rsid w:val="002F153E"/>
    <w:rsid w:val="002F48E7"/>
    <w:rsid w:val="00305DCC"/>
    <w:rsid w:val="003076F6"/>
    <w:rsid w:val="0032788C"/>
    <w:rsid w:val="00333C0C"/>
    <w:rsid w:val="003461ED"/>
    <w:rsid w:val="00351A97"/>
    <w:rsid w:val="0035502F"/>
    <w:rsid w:val="0035608C"/>
    <w:rsid w:val="0036306A"/>
    <w:rsid w:val="00380E17"/>
    <w:rsid w:val="00395971"/>
    <w:rsid w:val="003E04AC"/>
    <w:rsid w:val="003E17A8"/>
    <w:rsid w:val="003E18E9"/>
    <w:rsid w:val="004008E3"/>
    <w:rsid w:val="004066C7"/>
    <w:rsid w:val="00415F2D"/>
    <w:rsid w:val="0042759F"/>
    <w:rsid w:val="0043309C"/>
    <w:rsid w:val="00436780"/>
    <w:rsid w:val="0045037A"/>
    <w:rsid w:val="004A10EC"/>
    <w:rsid w:val="004A3965"/>
    <w:rsid w:val="004C445D"/>
    <w:rsid w:val="004D1428"/>
    <w:rsid w:val="004D39BE"/>
    <w:rsid w:val="004D7FDA"/>
    <w:rsid w:val="00525B73"/>
    <w:rsid w:val="005306BB"/>
    <w:rsid w:val="00543875"/>
    <w:rsid w:val="0055105E"/>
    <w:rsid w:val="005607CA"/>
    <w:rsid w:val="00560ED0"/>
    <w:rsid w:val="00563708"/>
    <w:rsid w:val="0056652B"/>
    <w:rsid w:val="00572841"/>
    <w:rsid w:val="00574C5C"/>
    <w:rsid w:val="00580741"/>
    <w:rsid w:val="00587EFF"/>
    <w:rsid w:val="00593D67"/>
    <w:rsid w:val="005979F0"/>
    <w:rsid w:val="005A0427"/>
    <w:rsid w:val="005A78E6"/>
    <w:rsid w:val="005D0113"/>
    <w:rsid w:val="005D1363"/>
    <w:rsid w:val="005D5A78"/>
    <w:rsid w:val="005D6C87"/>
    <w:rsid w:val="005D6DAC"/>
    <w:rsid w:val="005E00A0"/>
    <w:rsid w:val="005E4B74"/>
    <w:rsid w:val="005F012E"/>
    <w:rsid w:val="00636E32"/>
    <w:rsid w:val="00645BE9"/>
    <w:rsid w:val="00671A29"/>
    <w:rsid w:val="006952EE"/>
    <w:rsid w:val="006B3EF0"/>
    <w:rsid w:val="006C388D"/>
    <w:rsid w:val="006D2E80"/>
    <w:rsid w:val="006E64DB"/>
    <w:rsid w:val="006F2BA1"/>
    <w:rsid w:val="006F2D13"/>
    <w:rsid w:val="006F3F82"/>
    <w:rsid w:val="007000CC"/>
    <w:rsid w:val="007002AB"/>
    <w:rsid w:val="0071379D"/>
    <w:rsid w:val="00722B7D"/>
    <w:rsid w:val="00737816"/>
    <w:rsid w:val="00737F79"/>
    <w:rsid w:val="00767750"/>
    <w:rsid w:val="00770837"/>
    <w:rsid w:val="00774AB8"/>
    <w:rsid w:val="007818A3"/>
    <w:rsid w:val="00784724"/>
    <w:rsid w:val="00792147"/>
    <w:rsid w:val="0079725C"/>
    <w:rsid w:val="007A5AA1"/>
    <w:rsid w:val="007A5B82"/>
    <w:rsid w:val="007B4C0B"/>
    <w:rsid w:val="007B7377"/>
    <w:rsid w:val="007C47C2"/>
    <w:rsid w:val="007C4BF3"/>
    <w:rsid w:val="007D2F10"/>
    <w:rsid w:val="007D49F0"/>
    <w:rsid w:val="007F2650"/>
    <w:rsid w:val="007F5C0E"/>
    <w:rsid w:val="0080022D"/>
    <w:rsid w:val="00856561"/>
    <w:rsid w:val="008623BF"/>
    <w:rsid w:val="00862678"/>
    <w:rsid w:val="008B503E"/>
    <w:rsid w:val="008C407B"/>
    <w:rsid w:val="008C78AE"/>
    <w:rsid w:val="008D0C59"/>
    <w:rsid w:val="008E03E9"/>
    <w:rsid w:val="008E3FCF"/>
    <w:rsid w:val="008F5269"/>
    <w:rsid w:val="00904A1D"/>
    <w:rsid w:val="00921A07"/>
    <w:rsid w:val="009267E0"/>
    <w:rsid w:val="0095135D"/>
    <w:rsid w:val="00955263"/>
    <w:rsid w:val="00965FFC"/>
    <w:rsid w:val="00975EDB"/>
    <w:rsid w:val="00987140"/>
    <w:rsid w:val="009D77BD"/>
    <w:rsid w:val="009F26F4"/>
    <w:rsid w:val="009F77DA"/>
    <w:rsid w:val="00A024C6"/>
    <w:rsid w:val="00A60BB3"/>
    <w:rsid w:val="00A650F8"/>
    <w:rsid w:val="00A91F5E"/>
    <w:rsid w:val="00AA440F"/>
    <w:rsid w:val="00AD6664"/>
    <w:rsid w:val="00AE0AF7"/>
    <w:rsid w:val="00AE2A58"/>
    <w:rsid w:val="00AE52D0"/>
    <w:rsid w:val="00B15C2D"/>
    <w:rsid w:val="00B328EE"/>
    <w:rsid w:val="00B35F06"/>
    <w:rsid w:val="00B41929"/>
    <w:rsid w:val="00B66106"/>
    <w:rsid w:val="00B84888"/>
    <w:rsid w:val="00B96DB2"/>
    <w:rsid w:val="00BA611D"/>
    <w:rsid w:val="00BE48BD"/>
    <w:rsid w:val="00BE72CF"/>
    <w:rsid w:val="00BF45E9"/>
    <w:rsid w:val="00C1132E"/>
    <w:rsid w:val="00C45D73"/>
    <w:rsid w:val="00C6663F"/>
    <w:rsid w:val="00C94381"/>
    <w:rsid w:val="00CA3C9A"/>
    <w:rsid w:val="00CC481D"/>
    <w:rsid w:val="00D1452B"/>
    <w:rsid w:val="00D371FE"/>
    <w:rsid w:val="00D5341D"/>
    <w:rsid w:val="00D53E3A"/>
    <w:rsid w:val="00D62172"/>
    <w:rsid w:val="00D675A8"/>
    <w:rsid w:val="00D936A1"/>
    <w:rsid w:val="00D93820"/>
    <w:rsid w:val="00DC4C53"/>
    <w:rsid w:val="00DD0F20"/>
    <w:rsid w:val="00DF1AA9"/>
    <w:rsid w:val="00DF3FB5"/>
    <w:rsid w:val="00E011B2"/>
    <w:rsid w:val="00E26BFF"/>
    <w:rsid w:val="00E26E87"/>
    <w:rsid w:val="00E34880"/>
    <w:rsid w:val="00E74818"/>
    <w:rsid w:val="00E80C69"/>
    <w:rsid w:val="00ED160A"/>
    <w:rsid w:val="00F37D6A"/>
    <w:rsid w:val="00F42693"/>
    <w:rsid w:val="00F51072"/>
    <w:rsid w:val="00F708C5"/>
    <w:rsid w:val="00F75724"/>
    <w:rsid w:val="00F81410"/>
    <w:rsid w:val="00FA0446"/>
    <w:rsid w:val="00FA0806"/>
    <w:rsid w:val="00FB5B41"/>
    <w:rsid w:val="00FB602D"/>
    <w:rsid w:val="00FB620D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40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407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407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40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4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623" TargetMode="External"/><Relationship Id="rId13" Type="http://schemas.openxmlformats.org/officeDocument/2006/relationships/hyperlink" Target="https://ru.wikipedia.org/wiki/%D0%9F%D0%B8%D1%80%D0%B0%D0%BC%D0%B8%D0%B4%D0%B0_%D0%BF%D0%BE%D1%82%D1%80%D0%B5%D0%B1%D0%BD%D0%BE%D1%81%D1%82%D0%B5%D0%B9_%D0%BF%D0%BE_%D0%9C%D0%B0%D1%81%D0%BB%D0%BE%D1%83" TargetMode="Externa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://baguzin.ru/wp/?p=337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4124661/?partner=baguz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14135" TargetMode="External"/><Relationship Id="rId14" Type="http://schemas.openxmlformats.org/officeDocument/2006/relationships/hyperlink" Target="https://ru.wikipedia.org/wiki/%D0%9A%D0%BE%D0%B3%D0%BD%D0%B8%D1%82%D0%B8%D0%B2%D0%BD%D1%8B%D0%B9_%D0%B4%D0%B8%D1%81%D1%81%D0%BE%D0%BD%D0%B0%D0%BD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50D50-A4BC-4D38-B4B5-7010A805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12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11</cp:revision>
  <cp:lastPrinted>2016-09-10T15:44:00Z</cp:lastPrinted>
  <dcterms:created xsi:type="dcterms:W3CDTF">2016-09-08T10:13:00Z</dcterms:created>
  <dcterms:modified xsi:type="dcterms:W3CDTF">2016-09-10T16:00:00Z</dcterms:modified>
</cp:coreProperties>
</file>