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185869" w:rsidP="00D4730E">
      <w:pPr>
        <w:spacing w:after="240" w:line="240" w:lineRule="auto"/>
        <w:rPr>
          <w:rFonts w:eastAsia="Times New Roman" w:cstheme="minorHAnsi"/>
          <w:b/>
          <w:bCs/>
          <w:color w:val="000000"/>
          <w:sz w:val="28"/>
          <w:lang w:eastAsia="ru-RU"/>
        </w:rPr>
      </w:pPr>
      <w:r w:rsidRPr="00185869">
        <w:rPr>
          <w:rFonts w:eastAsia="Times New Roman" w:cstheme="minorHAnsi"/>
          <w:b/>
          <w:bCs/>
          <w:color w:val="000000"/>
          <w:sz w:val="28"/>
          <w:lang w:eastAsia="ru-RU"/>
        </w:rPr>
        <w:t>Томас А. Стюарт. Интеллектуальный капитал</w:t>
      </w:r>
    </w:p>
    <w:p w:rsid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Информация и знания – оружие в конкурентной борьбе нашего времени. Томас Стюарт, один из идеологов интеллектуального капитала, объясняет, как идеи, знания, информация становятся стратегическим товаром и основой новых рынков: как превратить идеи компании в интеллектуальный капитал, приносящий реальные прибыли; как правильно оценивать стоим</w:t>
      </w:r>
      <w:r>
        <w:rPr>
          <w:rFonts w:eastAsia="Times New Roman" w:cstheme="minorHAnsi"/>
          <w:color w:val="000000"/>
          <w:lang w:eastAsia="ru-RU"/>
        </w:rPr>
        <w:t xml:space="preserve">ость интеллектуального капитала, </w:t>
      </w:r>
      <w:r w:rsidRPr="0012260B">
        <w:rPr>
          <w:rFonts w:eastAsia="Times New Roman" w:cstheme="minorHAnsi"/>
          <w:color w:val="000000"/>
          <w:lang w:eastAsia="ru-RU"/>
        </w:rPr>
        <w:t>как определяется эффективность</w:t>
      </w:r>
      <w:r>
        <w:rPr>
          <w:rFonts w:eastAsia="Times New Roman" w:cstheme="minorHAnsi"/>
          <w:color w:val="000000"/>
          <w:lang w:eastAsia="ru-RU"/>
        </w:rPr>
        <w:t xml:space="preserve"> интеллектуального капитала. </w:t>
      </w:r>
      <w:r w:rsidRPr="0012260B">
        <w:rPr>
          <w:rFonts w:eastAsia="Times New Roman" w:cstheme="minorHAnsi"/>
          <w:color w:val="000000"/>
          <w:lang w:eastAsia="ru-RU"/>
        </w:rPr>
        <w:t>Интеллектуальный капитал — это сумма знаний всех работников компании, обеспечивающая ее конкурентоспособность.</w:t>
      </w:r>
      <w:r>
        <w:rPr>
          <w:rFonts w:eastAsia="Times New Roman" w:cstheme="minorHAnsi"/>
          <w:color w:val="000000"/>
          <w:lang w:eastAsia="ru-RU"/>
        </w:rPr>
        <w:t xml:space="preserve"> </w:t>
      </w:r>
      <w:r w:rsidRPr="0012260B">
        <w:rPr>
          <w:rFonts w:eastAsia="Times New Roman" w:cstheme="minorHAnsi"/>
          <w:color w:val="000000"/>
          <w:lang w:eastAsia="ru-RU"/>
        </w:rPr>
        <w:t>Основное достоинство книги</w:t>
      </w:r>
      <w:r>
        <w:rPr>
          <w:rFonts w:eastAsia="Times New Roman" w:cstheme="minorHAnsi"/>
          <w:color w:val="000000"/>
          <w:lang w:eastAsia="ru-RU"/>
        </w:rPr>
        <w:t xml:space="preserve"> </w:t>
      </w:r>
      <w:r w:rsidRPr="0012260B">
        <w:rPr>
          <w:rFonts w:eastAsia="Times New Roman" w:cstheme="minorHAnsi"/>
          <w:color w:val="000000"/>
          <w:lang w:eastAsia="ru-RU"/>
        </w:rPr>
        <w:t>состоит в том, что в</w:t>
      </w:r>
      <w:r>
        <w:rPr>
          <w:rFonts w:eastAsia="Times New Roman" w:cstheme="minorHAnsi"/>
          <w:color w:val="000000"/>
          <w:lang w:eastAsia="ru-RU"/>
        </w:rPr>
        <w:t xml:space="preserve"> ней показано, как нужно искать,</w:t>
      </w:r>
      <w:r w:rsidRPr="0012260B">
        <w:rPr>
          <w:rFonts w:eastAsia="Times New Roman" w:cstheme="minorHAnsi"/>
          <w:color w:val="000000"/>
          <w:lang w:eastAsia="ru-RU"/>
        </w:rPr>
        <w:t xml:space="preserve"> управлять и увеличивать интеллектуальный</w:t>
      </w:r>
      <w:r>
        <w:rPr>
          <w:rFonts w:eastAsia="Times New Roman" w:cstheme="minorHAnsi"/>
          <w:color w:val="000000"/>
          <w:lang w:eastAsia="ru-RU"/>
        </w:rPr>
        <w:t xml:space="preserve"> капитал.</w:t>
      </w:r>
    </w:p>
    <w:p w:rsidR="0012260B" w:rsidRDefault="0012260B" w:rsidP="0012260B">
      <w:pPr>
        <w:spacing w:after="120" w:line="240" w:lineRule="auto"/>
        <w:rPr>
          <w:rFonts w:eastAsia="Times New Roman" w:cstheme="minorHAnsi"/>
          <w:color w:val="000000"/>
          <w:lang w:eastAsia="ru-RU"/>
        </w:rPr>
      </w:pPr>
      <w:r>
        <w:rPr>
          <w:rFonts w:eastAsia="Times New Roman" w:cstheme="minorHAnsi"/>
          <w:color w:val="000000"/>
          <w:lang w:eastAsia="ru-RU"/>
        </w:rPr>
        <w:t xml:space="preserve">См. также </w:t>
      </w:r>
      <w:hyperlink r:id="rId8" w:history="1">
        <w:r w:rsidRPr="0012260B">
          <w:rPr>
            <w:rStyle w:val="a9"/>
            <w:rFonts w:eastAsia="Times New Roman" w:cstheme="minorHAnsi"/>
            <w:lang w:eastAsia="ru-RU"/>
          </w:rPr>
          <w:t>Интеллектуальный капитал: наличие, структура и оценка</w:t>
        </w:r>
      </w:hyperlink>
      <w:r>
        <w:rPr>
          <w:rFonts w:eastAsia="Times New Roman" w:cstheme="minorHAnsi"/>
          <w:color w:val="000000"/>
          <w:lang w:eastAsia="ru-RU"/>
        </w:rPr>
        <w:t>.</w:t>
      </w:r>
    </w:p>
    <w:p w:rsid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Томас А. Стюарт. Интеллектуальный капитал</w:t>
      </w:r>
      <w:r>
        <w:rPr>
          <w:rFonts w:eastAsia="Times New Roman" w:cstheme="minorHAnsi"/>
          <w:color w:val="000000"/>
          <w:lang w:eastAsia="ru-RU"/>
        </w:rPr>
        <w:t>. М.: Поколение, 2007. – 368 с.</w:t>
      </w:r>
    </w:p>
    <w:p w:rsidR="0012260B" w:rsidRPr="0012260B" w:rsidRDefault="0012260B" w:rsidP="0012260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3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мас А. Стюарт. Интеллектуальный капитал.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12260B" w:rsidRPr="0012260B" w:rsidRDefault="0012260B" w:rsidP="003064AD">
      <w:pPr>
        <w:pStyle w:val="2"/>
        <w:rPr>
          <w:rFonts w:eastAsia="Times New Roman"/>
          <w:lang w:eastAsia="ru-RU"/>
        </w:rPr>
      </w:pPr>
      <w:r w:rsidRPr="0012260B">
        <w:rPr>
          <w:rFonts w:eastAsia="Times New Roman"/>
          <w:lang w:eastAsia="ru-RU"/>
        </w:rPr>
        <w:t>Часть I</w:t>
      </w:r>
      <w:r w:rsidR="003064AD">
        <w:rPr>
          <w:rFonts w:eastAsia="Times New Roman"/>
          <w:lang w:eastAsia="ru-RU"/>
        </w:rPr>
        <w:t>.</w:t>
      </w:r>
      <w:r w:rsidRPr="0012260B">
        <w:rPr>
          <w:rFonts w:eastAsia="Times New Roman"/>
          <w:lang w:eastAsia="ru-RU"/>
        </w:rPr>
        <w:t xml:space="preserve"> ВЕК ИНФОРМАЦИИ</w:t>
      </w:r>
    </w:p>
    <w:p w:rsidR="0012260B" w:rsidRPr="0012260B" w:rsidRDefault="0012260B" w:rsidP="003064AD">
      <w:pPr>
        <w:pStyle w:val="3"/>
        <w:rPr>
          <w:rFonts w:eastAsia="Times New Roman"/>
          <w:lang w:eastAsia="ru-RU"/>
        </w:rPr>
      </w:pPr>
      <w:r w:rsidRPr="0012260B">
        <w:rPr>
          <w:rFonts w:eastAsia="Times New Roman"/>
          <w:lang w:eastAsia="ru-RU"/>
        </w:rPr>
        <w:t>Глава 1</w:t>
      </w:r>
      <w:r w:rsidR="003064AD">
        <w:rPr>
          <w:rFonts w:eastAsia="Times New Roman"/>
          <w:lang w:eastAsia="ru-RU"/>
        </w:rPr>
        <w:t>.</w:t>
      </w:r>
      <w:r w:rsidRPr="0012260B">
        <w:rPr>
          <w:rFonts w:eastAsia="Times New Roman"/>
          <w:lang w:eastAsia="ru-RU"/>
        </w:rPr>
        <w:t xml:space="preserve"> Экономика знаний</w:t>
      </w:r>
    </w:p>
    <w:p w:rsidR="003064AD" w:rsidRDefault="003064AD" w:rsidP="003064AD">
      <w:pPr>
        <w:spacing w:after="0" w:line="240" w:lineRule="auto"/>
        <w:rPr>
          <w:rFonts w:eastAsia="Times New Roman" w:cstheme="minorHAnsi"/>
          <w:color w:val="000000"/>
          <w:lang w:eastAsia="ru-RU"/>
        </w:rPr>
      </w:pPr>
      <w:r>
        <w:rPr>
          <w:rFonts w:eastAsia="Times New Roman" w:cstheme="minorHAnsi"/>
          <w:color w:val="000000"/>
          <w:lang w:eastAsia="ru-RU"/>
        </w:rPr>
        <w:t>Чтобы разобраться в том,</w:t>
      </w:r>
      <w:r w:rsidR="0012260B" w:rsidRPr="0012260B">
        <w:rPr>
          <w:rFonts w:eastAsia="Times New Roman" w:cstheme="minorHAnsi"/>
          <w:color w:val="000000"/>
          <w:lang w:eastAsia="ru-RU"/>
        </w:rPr>
        <w:t xml:space="preserve"> что такое интеллектуальный капитал, почему он играет такую важную роль, как увеличивать его и как им пользоваться, жизненно необходимо уяснить, что значит Век информации.</w:t>
      </w:r>
      <w:r>
        <w:rPr>
          <w:rFonts w:eastAsia="Times New Roman" w:cstheme="minorHAnsi"/>
          <w:color w:val="000000"/>
          <w:lang w:eastAsia="ru-RU"/>
        </w:rPr>
        <w:t xml:space="preserve"> </w:t>
      </w:r>
      <w:r w:rsidR="0012260B" w:rsidRPr="0012260B">
        <w:rPr>
          <w:rFonts w:eastAsia="Times New Roman" w:cstheme="minorHAnsi"/>
          <w:color w:val="000000"/>
          <w:lang w:eastAsia="ru-RU"/>
        </w:rPr>
        <w:t>В 1994 году еженедельник Business Week предложил «новую статистическую модель, разработанную для века информации», согласно которой экономика делится на три сектора:</w:t>
      </w:r>
    </w:p>
    <w:p w:rsidR="003064AD" w:rsidRDefault="0012260B" w:rsidP="003064AD">
      <w:pPr>
        <w:pStyle w:val="aa"/>
        <w:numPr>
          <w:ilvl w:val="0"/>
          <w:numId w:val="18"/>
        </w:numPr>
        <w:spacing w:after="120" w:line="240" w:lineRule="auto"/>
        <w:rPr>
          <w:rFonts w:eastAsia="Times New Roman" w:cstheme="minorHAnsi"/>
          <w:color w:val="000000"/>
          <w:lang w:eastAsia="ru-RU"/>
        </w:rPr>
      </w:pPr>
      <w:r w:rsidRPr="003064AD">
        <w:rPr>
          <w:rFonts w:eastAsia="Times New Roman" w:cstheme="minorHAnsi"/>
          <w:color w:val="000000"/>
          <w:lang w:eastAsia="ru-RU"/>
        </w:rPr>
        <w:t>товарное производство (почти вся обрабатывающая промышленность, а также добыча полезных ис</w:t>
      </w:r>
      <w:r w:rsidR="003064AD" w:rsidRPr="003064AD">
        <w:rPr>
          <w:rFonts w:eastAsia="Times New Roman" w:cstheme="minorHAnsi"/>
          <w:color w:val="000000"/>
          <w:lang w:eastAsia="ru-RU"/>
        </w:rPr>
        <w:t>копаемых и коммунальные услуги);</w:t>
      </w:r>
    </w:p>
    <w:p w:rsidR="00D06E0C" w:rsidRDefault="0012260B" w:rsidP="003064AD">
      <w:pPr>
        <w:pStyle w:val="aa"/>
        <w:numPr>
          <w:ilvl w:val="0"/>
          <w:numId w:val="18"/>
        </w:numPr>
        <w:spacing w:after="120" w:line="240" w:lineRule="auto"/>
        <w:rPr>
          <w:rFonts w:eastAsia="Times New Roman" w:cstheme="minorHAnsi"/>
          <w:color w:val="000000"/>
          <w:lang w:eastAsia="ru-RU"/>
        </w:rPr>
      </w:pPr>
      <w:r w:rsidRPr="003064AD">
        <w:rPr>
          <w:rFonts w:eastAsia="Times New Roman" w:cstheme="minorHAnsi"/>
          <w:color w:val="000000"/>
          <w:lang w:eastAsia="ru-RU"/>
        </w:rPr>
        <w:t>услуги (главным образом «услуги населению»: ремонт автомашин, банковское дело, начальное и среднее образование, здравоохране</w:t>
      </w:r>
      <w:r w:rsidR="00D06E0C">
        <w:rPr>
          <w:rFonts w:eastAsia="Times New Roman" w:cstheme="minorHAnsi"/>
          <w:color w:val="000000"/>
          <w:lang w:eastAsia="ru-RU"/>
        </w:rPr>
        <w:t>ние, гостиничное дело и т. д.);</w:t>
      </w:r>
    </w:p>
    <w:p w:rsidR="00D06E0C" w:rsidRPr="00D06E0C" w:rsidRDefault="0012260B" w:rsidP="00D06E0C">
      <w:pPr>
        <w:pStyle w:val="aa"/>
        <w:numPr>
          <w:ilvl w:val="0"/>
          <w:numId w:val="18"/>
        </w:numPr>
        <w:spacing w:after="120" w:line="240" w:lineRule="auto"/>
        <w:rPr>
          <w:rFonts w:eastAsia="Times New Roman" w:cstheme="minorHAnsi"/>
          <w:color w:val="000000"/>
          <w:lang w:eastAsia="ru-RU"/>
        </w:rPr>
      </w:pPr>
      <w:r w:rsidRPr="003064AD">
        <w:rPr>
          <w:rFonts w:eastAsia="Times New Roman" w:cstheme="minorHAnsi"/>
          <w:color w:val="000000"/>
          <w:lang w:eastAsia="ru-RU"/>
        </w:rPr>
        <w:t>информация (реклама, связь, компьютеры и программное обеспечение, высшее образование, индустрия развлечений, издательское дело</w:t>
      </w:r>
      <w:r w:rsidR="00D06E0C">
        <w:rPr>
          <w:rFonts w:eastAsia="Times New Roman" w:cstheme="minorHAnsi"/>
          <w:color w:val="000000"/>
          <w:lang w:eastAsia="ru-RU"/>
        </w:rPr>
        <w:t>, выпуск ценных бумаг и т. п.).</w:t>
      </w:r>
    </w:p>
    <w:p w:rsidR="0012260B" w:rsidRPr="00D06E0C" w:rsidRDefault="0012260B" w:rsidP="00D06E0C">
      <w:pPr>
        <w:spacing w:after="120" w:line="240" w:lineRule="auto"/>
        <w:rPr>
          <w:rFonts w:eastAsia="Times New Roman" w:cstheme="minorHAnsi"/>
          <w:color w:val="000000"/>
          <w:lang w:eastAsia="ru-RU"/>
        </w:rPr>
      </w:pPr>
      <w:r w:rsidRPr="00D06E0C">
        <w:rPr>
          <w:rFonts w:eastAsia="Times New Roman" w:cstheme="minorHAnsi"/>
          <w:color w:val="000000"/>
          <w:lang w:eastAsia="ru-RU"/>
        </w:rPr>
        <w:t>Согл</w:t>
      </w:r>
      <w:r w:rsidR="00D06E0C">
        <w:rPr>
          <w:rFonts w:eastAsia="Times New Roman" w:cstheme="minorHAnsi"/>
          <w:color w:val="000000"/>
          <w:lang w:eastAsia="ru-RU"/>
        </w:rPr>
        <w:t>асно такому делению, около 15,3</w:t>
      </w:r>
      <w:r w:rsidRPr="00D06E0C">
        <w:rPr>
          <w:rFonts w:eastAsia="Times New Roman" w:cstheme="minorHAnsi"/>
          <w:color w:val="000000"/>
          <w:lang w:eastAsia="ru-RU"/>
        </w:rPr>
        <w:t>% рабочей силы в Америке занято в информационном секторе. Грубая классификация Business Week представляется неплохой, но спорной. Почему, например, среднее образование и банки отнесены к сектору обслуживания населения, тогда как колледжи и биржи — к престижному информационному сектору?</w:t>
      </w:r>
    </w:p>
    <w:p w:rsidR="0012260B" w:rsidRPr="0012260B" w:rsidRDefault="0012260B" w:rsidP="00D06E0C">
      <w:pPr>
        <w:pStyle w:val="3"/>
        <w:rPr>
          <w:rFonts w:eastAsia="Times New Roman"/>
          <w:lang w:eastAsia="ru-RU"/>
        </w:rPr>
      </w:pPr>
      <w:r w:rsidRPr="0012260B">
        <w:rPr>
          <w:rFonts w:eastAsia="Times New Roman"/>
          <w:lang w:eastAsia="ru-RU"/>
        </w:rPr>
        <w:t>Глава 2</w:t>
      </w:r>
      <w:r w:rsidR="00D06E0C">
        <w:rPr>
          <w:rFonts w:eastAsia="Times New Roman"/>
          <w:lang w:eastAsia="ru-RU"/>
        </w:rPr>
        <w:t>.</w:t>
      </w:r>
      <w:r w:rsidRPr="0012260B">
        <w:rPr>
          <w:rFonts w:eastAsia="Times New Roman"/>
          <w:lang w:eastAsia="ru-RU"/>
        </w:rPr>
        <w:t xml:space="preserve"> Компания, основанная на </w:t>
      </w:r>
      <w:r w:rsidR="00D06E0C">
        <w:rPr>
          <w:rFonts w:eastAsia="Times New Roman"/>
          <w:lang w:eastAsia="ru-RU"/>
        </w:rPr>
        <w:t>знаниях</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Затраты любой компании делятся на две категории. Первая — капиталовложения, то есть инвестиции в недвижимость, оборудование и другие активы, рассчитанные на то, что через какое-то время они окупятся и относительно долго будут приносить прибыль. Кроме основных фондов, организация вкладывает деньги в исследования, разработки и обучение — это еще одна форма долговременных инвест</w:t>
      </w:r>
      <w:r w:rsidR="00D06E0C">
        <w:rPr>
          <w:rFonts w:eastAsia="Times New Roman" w:cstheme="minorHAnsi"/>
          <w:color w:val="000000"/>
          <w:lang w:eastAsia="ru-RU"/>
        </w:rPr>
        <w:t>иций. Правда, по всем правилам б</w:t>
      </w:r>
      <w:r w:rsidRPr="0012260B">
        <w:rPr>
          <w:rFonts w:eastAsia="Times New Roman" w:cstheme="minorHAnsi"/>
          <w:color w:val="000000"/>
          <w:lang w:eastAsia="ru-RU"/>
        </w:rPr>
        <w:t xml:space="preserve">ухгалтерского учета такие корпоративные вложения следует отнести к расходам — второй разновидности корпоративных затрат, включающих хозяйственные </w:t>
      </w:r>
      <w:r w:rsidRPr="0012260B">
        <w:rPr>
          <w:rFonts w:eastAsia="Times New Roman" w:cstheme="minorHAnsi"/>
          <w:color w:val="000000"/>
          <w:lang w:eastAsia="ru-RU"/>
        </w:rPr>
        <w:lastRenderedPageBreak/>
        <w:t>расходы, расходы на зарплату, сырье и другие материалы, принадлежности,</w:t>
      </w:r>
      <w:r w:rsidR="00D06E0C">
        <w:rPr>
          <w:rFonts w:eastAsia="Times New Roman" w:cstheme="minorHAnsi"/>
          <w:color w:val="000000"/>
          <w:lang w:eastAsia="ru-RU"/>
        </w:rPr>
        <w:t xml:space="preserve"> </w:t>
      </w:r>
      <w:r w:rsidRPr="0012260B">
        <w:rPr>
          <w:rFonts w:eastAsia="Times New Roman" w:cstheme="minorHAnsi"/>
          <w:color w:val="000000"/>
          <w:lang w:eastAsia="ru-RU"/>
        </w:rPr>
        <w:t>рекламу,</w:t>
      </w:r>
      <w:r w:rsidR="00D06E0C">
        <w:rPr>
          <w:rFonts w:eastAsia="Times New Roman" w:cstheme="minorHAnsi"/>
          <w:color w:val="000000"/>
          <w:lang w:eastAsia="ru-RU"/>
        </w:rPr>
        <w:t xml:space="preserve"> перевозки, арендную плату и т.</w:t>
      </w:r>
      <w:r w:rsidRPr="0012260B">
        <w:rPr>
          <w:rFonts w:eastAsia="Times New Roman" w:cstheme="minorHAnsi"/>
          <w:color w:val="000000"/>
          <w:lang w:eastAsia="ru-RU"/>
        </w:rPr>
        <w:t>д. Разница между капиталовложениями и расходами не всегда очевидна (вот одна из причин, почему бухгалтеры обычно получают такие высокие зарплаты), но ясно одно: Век информации кардинально изменил содержание обоих видов затрат.</w:t>
      </w:r>
    </w:p>
    <w:p w:rsidR="0012260B" w:rsidRPr="0012260B" w:rsidRDefault="00D06E0C" w:rsidP="0012260B">
      <w:pPr>
        <w:spacing w:after="120" w:line="240" w:lineRule="auto"/>
        <w:rPr>
          <w:rFonts w:eastAsia="Times New Roman" w:cstheme="minorHAnsi"/>
          <w:color w:val="000000"/>
          <w:lang w:eastAsia="ru-RU"/>
        </w:rPr>
      </w:pPr>
      <w:r>
        <w:rPr>
          <w:rFonts w:eastAsia="Times New Roman" w:cstheme="minorHAnsi"/>
          <w:color w:val="000000"/>
          <w:lang w:eastAsia="ru-RU"/>
        </w:rPr>
        <w:t>Сейчас</w:t>
      </w:r>
      <w:r w:rsidR="0012260B" w:rsidRPr="0012260B">
        <w:rPr>
          <w:rFonts w:eastAsia="Times New Roman" w:cstheme="minorHAnsi"/>
          <w:color w:val="000000"/>
          <w:lang w:eastAsia="ru-RU"/>
        </w:rPr>
        <w:t xml:space="preserve"> компании тратят больше средств на оборудование для сбора, обработки, анализа и распределения информации, чем на машины, которые штампуют, режут, собирают, поднимают и совершают разного рода другие манипуляции с материальными объектами.</w:t>
      </w:r>
      <w:r>
        <w:rPr>
          <w:rFonts w:eastAsia="Times New Roman" w:cstheme="minorHAnsi"/>
          <w:color w:val="000000"/>
          <w:lang w:eastAsia="ru-RU"/>
        </w:rPr>
        <w:t xml:space="preserve"> «</w:t>
      </w:r>
      <w:r w:rsidR="0012260B" w:rsidRPr="0012260B">
        <w:rPr>
          <w:rFonts w:eastAsia="Times New Roman" w:cstheme="minorHAnsi"/>
          <w:color w:val="000000"/>
          <w:lang w:eastAsia="ru-RU"/>
        </w:rPr>
        <w:t xml:space="preserve">Если инвестиции в исследования и разработки превышают инвестиции в основные фонды, можно сказать, что корпорация превратилась из места, где что-то </w:t>
      </w:r>
      <w:r>
        <w:rPr>
          <w:rFonts w:eastAsia="Times New Roman" w:cstheme="minorHAnsi"/>
          <w:color w:val="000000"/>
          <w:lang w:eastAsia="ru-RU"/>
        </w:rPr>
        <w:t>производят, в место, где думают»</w:t>
      </w:r>
      <w:r w:rsidR="0012260B" w:rsidRPr="0012260B">
        <w:rPr>
          <w:rFonts w:eastAsia="Times New Roman" w:cstheme="minorHAnsi"/>
          <w:color w:val="000000"/>
          <w:lang w:eastAsia="ru-RU"/>
        </w:rPr>
        <w:t>.</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 xml:space="preserve">Информационная технология изначально имеет двойственный характер. С одной стороны, </w:t>
      </w:r>
      <w:r w:rsidR="00D06E0C">
        <w:rPr>
          <w:rFonts w:eastAsia="Times New Roman" w:cstheme="minorHAnsi"/>
          <w:color w:val="000000"/>
          <w:lang w:eastAsia="ru-RU"/>
        </w:rPr>
        <w:t>е</w:t>
      </w:r>
      <w:r w:rsidRPr="0012260B">
        <w:rPr>
          <w:rFonts w:eastAsia="Times New Roman" w:cstheme="minorHAnsi"/>
          <w:color w:val="000000"/>
          <w:lang w:eastAsia="ru-RU"/>
        </w:rPr>
        <w:t>е можно применять для автоматизации производственного процесса — по логике, почти не отличающейся от логики промышленников XIX века, которые видели смысл внедрения машин в замене человеческого труда технологией, обеспечивающей выполнение тех же процессов с большей непрерывностью и более надежным контролем. А с другой стороны, эта технология одновременно выдает информацию о</w:t>
      </w:r>
      <w:r w:rsidR="00D06E0C">
        <w:rPr>
          <w:rFonts w:eastAsia="Times New Roman" w:cstheme="minorHAnsi"/>
          <w:color w:val="000000"/>
          <w:lang w:eastAsia="ru-RU"/>
        </w:rPr>
        <w:t xml:space="preserve"> </w:t>
      </w:r>
      <w:r w:rsidRPr="0012260B">
        <w:rPr>
          <w:rFonts w:eastAsia="Times New Roman" w:cstheme="minorHAnsi"/>
          <w:color w:val="000000"/>
          <w:lang w:eastAsia="ru-RU"/>
        </w:rPr>
        <w:t>производственных и административных процессах, лежащих в основе деятельности организации. Это делает «прозрачной» деятельность, которая до сих пор оставалась частично или полностью непроницаемой. Таким образом, информационная технология в корне меняет тр</w:t>
      </w:r>
      <w:r w:rsidR="00D06E0C">
        <w:rPr>
          <w:rFonts w:eastAsia="Times New Roman" w:cstheme="minorHAnsi"/>
          <w:color w:val="000000"/>
          <w:lang w:eastAsia="ru-RU"/>
        </w:rPr>
        <w:t>адиционную логику автоматизации</w:t>
      </w:r>
      <w:r w:rsidRPr="0012260B">
        <w:rPr>
          <w:rFonts w:eastAsia="Times New Roman" w:cstheme="minorHAnsi"/>
          <w:color w:val="000000"/>
          <w:lang w:eastAsia="ru-RU"/>
        </w:rPr>
        <w:t>.</w:t>
      </w:r>
    </w:p>
    <w:p w:rsidR="00D06E0C"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Насколько</w:t>
      </w:r>
      <w:r w:rsidR="00D06E0C">
        <w:rPr>
          <w:rFonts w:eastAsia="Times New Roman" w:cstheme="minorHAnsi"/>
          <w:color w:val="000000"/>
          <w:lang w:eastAsia="ru-RU"/>
        </w:rPr>
        <w:t xml:space="preserve"> </w:t>
      </w:r>
      <w:r w:rsidRPr="0012260B">
        <w:rPr>
          <w:rFonts w:eastAsia="Times New Roman" w:cstheme="minorHAnsi"/>
          <w:color w:val="000000"/>
          <w:lang w:eastAsia="ru-RU"/>
        </w:rPr>
        <w:t>выгоднее иметь информацию, а не запасы? Достаточно для того, чтобы поставить на колени крупнейшие в мире компании: ведь именно такая замена позволила японским автомобилестроителям</w:t>
      </w:r>
      <w:r w:rsidR="00D06E0C">
        <w:rPr>
          <w:rFonts w:eastAsia="Times New Roman" w:cstheme="minorHAnsi"/>
          <w:color w:val="000000"/>
          <w:lang w:eastAsia="ru-RU"/>
        </w:rPr>
        <w:t xml:space="preserve"> </w:t>
      </w:r>
      <w:r w:rsidRPr="0012260B">
        <w:rPr>
          <w:rFonts w:eastAsia="Times New Roman" w:cstheme="minorHAnsi"/>
          <w:color w:val="000000"/>
          <w:lang w:eastAsia="ru-RU"/>
        </w:rPr>
        <w:t>разгромить Детройт. Из-за нехватки денег и пространства японцы отказались от капиталоемкого, по американскому образцу, автомобилестроения. Они перешли на информационно-интенсивное</w:t>
      </w:r>
      <w:r w:rsidR="00D06E0C">
        <w:rPr>
          <w:rFonts w:eastAsia="Times New Roman" w:cstheme="minorHAnsi"/>
          <w:color w:val="000000"/>
          <w:lang w:eastAsia="ru-RU"/>
        </w:rPr>
        <w:t xml:space="preserve"> </w:t>
      </w:r>
      <w:r w:rsidRPr="0012260B">
        <w:rPr>
          <w:rFonts w:eastAsia="Times New Roman" w:cstheme="minorHAnsi"/>
          <w:color w:val="000000"/>
          <w:lang w:eastAsia="ru-RU"/>
        </w:rPr>
        <w:t>производство</w:t>
      </w:r>
      <w:r w:rsidR="00D06E0C">
        <w:rPr>
          <w:rFonts w:eastAsia="Times New Roman" w:cstheme="minorHAnsi"/>
          <w:color w:val="000000"/>
          <w:lang w:eastAsia="ru-RU"/>
        </w:rPr>
        <w:t>. В</w:t>
      </w:r>
      <w:r w:rsidRPr="0012260B">
        <w:rPr>
          <w:rFonts w:eastAsia="Times New Roman" w:cstheme="minorHAnsi"/>
          <w:color w:val="000000"/>
          <w:lang w:eastAsia="ru-RU"/>
        </w:rPr>
        <w:t xml:space="preserve">место того чтобы держать на складах детали «на всякий случай», — организовать их </w:t>
      </w:r>
      <w:r w:rsidR="00D06E0C">
        <w:rPr>
          <w:rFonts w:eastAsia="Times New Roman" w:cstheme="minorHAnsi"/>
          <w:color w:val="000000"/>
          <w:lang w:eastAsia="ru-RU"/>
        </w:rPr>
        <w:t>доставку точно в нужный момент.</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 xml:space="preserve">Технология, воплотившая в себе технический гений компании </w:t>
      </w:r>
      <w:hyperlink r:id="rId10" w:history="1">
        <w:r w:rsidRPr="00D06E0C">
          <w:rPr>
            <w:rStyle w:val="a9"/>
            <w:rFonts w:eastAsia="Times New Roman" w:cstheme="minorHAnsi"/>
            <w:lang w:eastAsia="ru-RU"/>
          </w:rPr>
          <w:t>To</w:t>
        </w:r>
        <w:r w:rsidR="00D06E0C" w:rsidRPr="00D06E0C">
          <w:rPr>
            <w:rStyle w:val="a9"/>
            <w:rFonts w:eastAsia="Times New Roman" w:cstheme="minorHAnsi"/>
            <w:lang w:eastAsia="ru-RU"/>
          </w:rPr>
          <w:t>yota</w:t>
        </w:r>
      </w:hyperlink>
      <w:r w:rsidR="00D06E0C">
        <w:rPr>
          <w:rFonts w:eastAsia="Times New Roman" w:cstheme="minorHAnsi"/>
          <w:color w:val="000000"/>
          <w:lang w:eastAsia="ru-RU"/>
        </w:rPr>
        <w:t>, получила название «канбан»</w:t>
      </w:r>
      <w:r w:rsidRPr="0012260B">
        <w:rPr>
          <w:rFonts w:eastAsia="Times New Roman" w:cstheme="minorHAnsi"/>
          <w:color w:val="000000"/>
          <w:lang w:eastAsia="ru-RU"/>
        </w:rPr>
        <w:t xml:space="preserve">. Вся </w:t>
      </w:r>
      <w:r w:rsidR="00D06E0C">
        <w:rPr>
          <w:rFonts w:eastAsia="Times New Roman" w:cstheme="minorHAnsi"/>
          <w:color w:val="000000"/>
          <w:lang w:eastAsia="ru-RU"/>
        </w:rPr>
        <w:t>она</w:t>
      </w:r>
      <w:r w:rsidRPr="0012260B">
        <w:rPr>
          <w:rFonts w:eastAsia="Times New Roman" w:cstheme="minorHAnsi"/>
          <w:color w:val="000000"/>
          <w:lang w:eastAsia="ru-RU"/>
        </w:rPr>
        <w:t xml:space="preserve"> умещается на небольшом листке бумаги — каталожной карточке, прикрепленной к ящику с деталями. Когда детали подходят к концу, рабочий на конвейере вешает карточку на специальную движущуюся бечевку, и она «едет» назад, сигнализируя: «Дайте, пожалуйста, еще деталей».</w:t>
      </w:r>
    </w:p>
    <w:p w:rsidR="0012260B" w:rsidRPr="0012260B" w:rsidRDefault="00D06E0C" w:rsidP="0012260B">
      <w:pPr>
        <w:spacing w:after="120" w:line="240" w:lineRule="auto"/>
        <w:rPr>
          <w:rFonts w:eastAsia="Times New Roman" w:cstheme="minorHAnsi"/>
          <w:color w:val="000000"/>
          <w:lang w:eastAsia="ru-RU"/>
        </w:rPr>
      </w:pPr>
      <w:r>
        <w:rPr>
          <w:rFonts w:eastAsia="Times New Roman" w:cstheme="minorHAnsi"/>
          <w:color w:val="000000"/>
          <w:lang w:eastAsia="ru-RU"/>
        </w:rPr>
        <w:t>К</w:t>
      </w:r>
      <w:r w:rsidR="0012260B" w:rsidRPr="0012260B">
        <w:rPr>
          <w:rFonts w:eastAsia="Times New Roman" w:cstheme="minorHAnsi"/>
          <w:color w:val="000000"/>
          <w:lang w:eastAsia="ru-RU"/>
        </w:rPr>
        <w:t>аждый ящик с деталями, каждый поддон с сырьем, каждый неоплаченный счет, каждое письменное сообщение, идущее от одного должностного лица к другому, — все это бессмысленная трата времени и денег. Только бухгалтер может считать это «оборотным капиталом». Избавиться от него — значит сделать один из первых шагов по пути, на котором инвестиции в информацию и знания</w:t>
      </w:r>
      <w:r>
        <w:rPr>
          <w:rFonts w:eastAsia="Times New Roman" w:cstheme="minorHAnsi"/>
          <w:color w:val="000000"/>
          <w:lang w:eastAsia="ru-RU"/>
        </w:rPr>
        <w:t xml:space="preserve"> </w:t>
      </w:r>
      <w:r w:rsidR="0012260B" w:rsidRPr="0012260B">
        <w:rPr>
          <w:rFonts w:eastAsia="Times New Roman" w:cstheme="minorHAnsi"/>
          <w:color w:val="000000"/>
          <w:lang w:eastAsia="ru-RU"/>
        </w:rPr>
        <w:t>способны поднять эффективность корпорации.</w:t>
      </w:r>
    </w:p>
    <w:p w:rsidR="0012260B" w:rsidRPr="0012260B" w:rsidRDefault="00D06E0C" w:rsidP="0012260B">
      <w:pPr>
        <w:spacing w:after="120" w:line="240" w:lineRule="auto"/>
        <w:rPr>
          <w:rFonts w:eastAsia="Times New Roman" w:cstheme="minorHAnsi"/>
          <w:color w:val="000000"/>
          <w:lang w:eastAsia="ru-RU"/>
        </w:rPr>
      </w:pPr>
      <w:r>
        <w:rPr>
          <w:rFonts w:eastAsia="Times New Roman" w:cstheme="minorHAnsi"/>
          <w:color w:val="000000"/>
          <w:lang w:eastAsia="ru-RU"/>
        </w:rPr>
        <w:t>Т</w:t>
      </w:r>
      <w:r w:rsidR="0012260B" w:rsidRPr="0012260B">
        <w:rPr>
          <w:rFonts w:eastAsia="Times New Roman" w:cstheme="minorHAnsi"/>
          <w:color w:val="000000"/>
          <w:lang w:eastAsia="ru-RU"/>
        </w:rPr>
        <w:t>ак же, как информация заменяет собой рабочий</w:t>
      </w:r>
      <w:r>
        <w:rPr>
          <w:rFonts w:eastAsia="Times New Roman" w:cstheme="minorHAnsi"/>
          <w:color w:val="000000"/>
          <w:lang w:eastAsia="ru-RU"/>
        </w:rPr>
        <w:t xml:space="preserve"> </w:t>
      </w:r>
      <w:r w:rsidR="0012260B" w:rsidRPr="0012260B">
        <w:rPr>
          <w:rFonts w:eastAsia="Times New Roman" w:cstheme="minorHAnsi"/>
          <w:color w:val="000000"/>
          <w:lang w:eastAsia="ru-RU"/>
        </w:rPr>
        <w:t>капитал, интеллектуальные активы заменяют материальные. В результате финансовая структура компании, основанной на знаниях, настолько отличается от структуры компании Индустриального века, что ее невозможно постичь, пользуясь традиционными понятиями.</w:t>
      </w:r>
    </w:p>
    <w:p w:rsidR="0012260B" w:rsidRPr="0012260B" w:rsidRDefault="0012260B" w:rsidP="00D06E0C">
      <w:pPr>
        <w:pStyle w:val="3"/>
        <w:rPr>
          <w:rFonts w:eastAsia="Times New Roman"/>
          <w:lang w:eastAsia="ru-RU"/>
        </w:rPr>
      </w:pPr>
      <w:r w:rsidRPr="0012260B">
        <w:rPr>
          <w:rFonts w:eastAsia="Times New Roman"/>
          <w:lang w:eastAsia="ru-RU"/>
        </w:rPr>
        <w:t>Глава 3</w:t>
      </w:r>
      <w:r w:rsidR="00D06E0C">
        <w:rPr>
          <w:rFonts w:eastAsia="Times New Roman"/>
          <w:lang w:eastAsia="ru-RU"/>
        </w:rPr>
        <w:t>.</w:t>
      </w:r>
      <w:r w:rsidRPr="0012260B">
        <w:rPr>
          <w:rFonts w:eastAsia="Times New Roman"/>
          <w:lang w:eastAsia="ru-RU"/>
        </w:rPr>
        <w:t xml:space="preserve"> Оператор знаний</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Если знания — крупнейший источник экономической выгоды, то нет ничего удивительного в том</w:t>
      </w:r>
      <w:r w:rsidR="00D06E0C">
        <w:rPr>
          <w:rFonts w:eastAsia="Times New Roman" w:cstheme="minorHAnsi"/>
          <w:color w:val="000000"/>
          <w:lang w:eastAsia="ru-RU"/>
        </w:rPr>
        <w:t>,</w:t>
      </w:r>
      <w:r w:rsidRPr="0012260B">
        <w:rPr>
          <w:rFonts w:eastAsia="Times New Roman" w:cstheme="minorHAnsi"/>
          <w:color w:val="000000"/>
          <w:lang w:eastAsia="ru-RU"/>
        </w:rPr>
        <w:t xml:space="preserve"> что рынки труда вознаграждают тех, кто работает головой, и дают шлепка тем, кто этого не делает.</w:t>
      </w:r>
      <w:r w:rsidR="00D06E0C">
        <w:rPr>
          <w:rFonts w:eastAsia="Times New Roman" w:cstheme="minorHAnsi"/>
          <w:color w:val="000000"/>
          <w:lang w:eastAsia="ru-RU"/>
        </w:rPr>
        <w:t xml:space="preserve"> </w:t>
      </w:r>
      <w:r w:rsidRPr="0012260B">
        <w:rPr>
          <w:rFonts w:eastAsia="Times New Roman" w:cstheme="minorHAnsi"/>
          <w:color w:val="000000"/>
          <w:lang w:eastAsia="ru-RU"/>
        </w:rPr>
        <w:t>Обычно в росте социального неравенства обвиняют японцев,</w:t>
      </w:r>
      <w:r w:rsidR="00D06E0C">
        <w:rPr>
          <w:rFonts w:eastAsia="Times New Roman" w:cstheme="minorHAnsi"/>
          <w:color w:val="000000"/>
          <w:lang w:eastAsia="ru-RU"/>
        </w:rPr>
        <w:t xml:space="preserve"> дешевую рабочую силу из стран </w:t>
      </w:r>
      <w:r w:rsidRPr="0012260B">
        <w:rPr>
          <w:rFonts w:eastAsia="Times New Roman" w:cstheme="minorHAnsi"/>
          <w:color w:val="000000"/>
          <w:lang w:eastAsia="ru-RU"/>
        </w:rPr>
        <w:t>третьего мира, практику временных трудовых соглашений, алчность корпораций и перемены в налоговой и социальной политике.</w:t>
      </w:r>
      <w:r w:rsidR="00D06E0C">
        <w:rPr>
          <w:rFonts w:eastAsia="Times New Roman" w:cstheme="minorHAnsi"/>
          <w:color w:val="000000"/>
          <w:lang w:eastAsia="ru-RU"/>
        </w:rPr>
        <w:t xml:space="preserve"> </w:t>
      </w:r>
      <w:r w:rsidRPr="0012260B">
        <w:rPr>
          <w:rFonts w:eastAsia="Times New Roman" w:cstheme="minorHAnsi"/>
          <w:color w:val="000000"/>
          <w:lang w:eastAsia="ru-RU"/>
        </w:rPr>
        <w:t>Рост материального неравенства обусловлен тем, что наша экономика больше не является экономикой Индустриального общества, а новый рынок труда еще не сформировался окончательно.</w:t>
      </w:r>
      <w:r w:rsidR="00D06E0C">
        <w:rPr>
          <w:rFonts w:eastAsia="Times New Roman" w:cstheme="minorHAnsi"/>
          <w:color w:val="000000"/>
          <w:lang w:eastAsia="ru-RU"/>
        </w:rPr>
        <w:t xml:space="preserve"> </w:t>
      </w:r>
      <w:r w:rsidRPr="0012260B">
        <w:rPr>
          <w:rFonts w:eastAsia="Times New Roman" w:cstheme="minorHAnsi"/>
          <w:color w:val="000000"/>
          <w:lang w:eastAsia="ru-RU"/>
        </w:rPr>
        <w:t>Беспощадные законы рынка урезают плату за физический</w:t>
      </w:r>
      <w:r w:rsidR="00D06E0C">
        <w:rPr>
          <w:rFonts w:eastAsia="Times New Roman" w:cstheme="minorHAnsi"/>
          <w:color w:val="000000"/>
          <w:lang w:eastAsia="ru-RU"/>
        </w:rPr>
        <w:t xml:space="preserve"> </w:t>
      </w:r>
      <w:r w:rsidRPr="0012260B">
        <w:rPr>
          <w:rFonts w:eastAsia="Times New Roman" w:cstheme="minorHAnsi"/>
          <w:color w:val="000000"/>
          <w:lang w:eastAsia="ru-RU"/>
        </w:rPr>
        <w:t>труд, но они же щедро оплачивают труд интеллектуальный.</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Рост рядов операторов знаний коренным образом меняет характер труда и обязанности организаторов производства — менеджеров. Менеджеры — это своего рода сторожа, поставленные хранить и беречь активы корпорации. Если эти активы имеют интеллектуальный характер, обязанности менеджера становятся другими. До сих пор должностные обязанности рабочих и служащих устанавливались в соответствии с правилами</w:t>
      </w:r>
      <w:r w:rsidR="0093124D">
        <w:rPr>
          <w:rFonts w:eastAsia="Times New Roman" w:cstheme="minorHAnsi"/>
          <w:color w:val="000000"/>
          <w:lang w:eastAsia="ru-RU"/>
        </w:rPr>
        <w:t xml:space="preserve"> </w:t>
      </w:r>
      <w:r w:rsidRPr="0012260B">
        <w:rPr>
          <w:rFonts w:eastAsia="Times New Roman" w:cstheme="minorHAnsi"/>
          <w:color w:val="000000"/>
          <w:lang w:eastAsia="ru-RU"/>
        </w:rPr>
        <w:t>разделения труда, описанными еще Адамом Смитом на его булавочной фабрике. Господствовала узкая специализация; оплата труда з</w:t>
      </w:r>
      <w:r w:rsidR="0093124D">
        <w:rPr>
          <w:rFonts w:eastAsia="Times New Roman" w:cstheme="minorHAnsi"/>
          <w:color w:val="000000"/>
          <w:lang w:eastAsia="ru-RU"/>
        </w:rPr>
        <w:t xml:space="preserve">ависела от </w:t>
      </w:r>
      <w:r w:rsidR="0093124D">
        <w:rPr>
          <w:rFonts w:eastAsia="Times New Roman" w:cstheme="minorHAnsi"/>
          <w:color w:val="000000"/>
          <w:lang w:eastAsia="ru-RU"/>
        </w:rPr>
        <w:lastRenderedPageBreak/>
        <w:t xml:space="preserve">цифровых показателей. </w:t>
      </w:r>
      <w:r w:rsidRPr="0012260B">
        <w:rPr>
          <w:rFonts w:eastAsia="Times New Roman" w:cstheme="minorHAnsi"/>
          <w:color w:val="000000"/>
          <w:lang w:eastAsia="ru-RU"/>
        </w:rPr>
        <w:t>Такой экономический порядок, получивший название «тейлоризм» — в честь Фредерика Уинслоу Тейлора, на рубеже веков заложившего основы научной организации труда, — не просто срабатывал, но и несколько десятилетий подряд давал блестящие результаты.</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Но, как обнаружили последователи Генри Форда, тейлоризм имеет свои ограничения. Рекомендуя пользоваться серым веществом, Тейлор имел в виду лишь умственные способности организаторов производства, то есть исповедовал принцип «папе виднее».</w:t>
      </w:r>
      <w:r w:rsidR="0093124D">
        <w:rPr>
          <w:rFonts w:eastAsia="Times New Roman" w:cstheme="minorHAnsi"/>
          <w:color w:val="000000"/>
          <w:lang w:eastAsia="ru-RU"/>
        </w:rPr>
        <w:t xml:space="preserve"> </w:t>
      </w:r>
      <w:r w:rsidRPr="0012260B">
        <w:rPr>
          <w:rFonts w:eastAsia="Times New Roman" w:cstheme="minorHAnsi"/>
          <w:color w:val="000000"/>
          <w:lang w:eastAsia="ru-RU"/>
        </w:rPr>
        <w:t>Работа со знаниями — совершенно иное дело. Она имеет ярко выраженный профессиональный характер, а профессионала оценивают не по тому, какие задания он выполняет, а по результатам.</w:t>
      </w:r>
    </w:p>
    <w:p w:rsidR="0012260B" w:rsidRPr="0012260B" w:rsidRDefault="0012260B" w:rsidP="0093124D">
      <w:pPr>
        <w:pStyle w:val="2"/>
        <w:rPr>
          <w:rFonts w:eastAsia="Times New Roman"/>
          <w:lang w:eastAsia="ru-RU"/>
        </w:rPr>
      </w:pPr>
      <w:r w:rsidRPr="0012260B">
        <w:rPr>
          <w:rFonts w:eastAsia="Times New Roman"/>
          <w:lang w:eastAsia="ru-RU"/>
        </w:rPr>
        <w:t>Часть II</w:t>
      </w:r>
      <w:r w:rsidR="0093124D">
        <w:rPr>
          <w:rFonts w:eastAsia="Times New Roman"/>
          <w:lang w:eastAsia="ru-RU"/>
        </w:rPr>
        <w:t>.</w:t>
      </w:r>
      <w:r w:rsidRPr="0012260B">
        <w:rPr>
          <w:rFonts w:eastAsia="Times New Roman"/>
          <w:lang w:eastAsia="ru-RU"/>
        </w:rPr>
        <w:t xml:space="preserve"> ИНТЕЛЛЕКТУАЛЬНЫЙ КАПИТАЛ</w:t>
      </w:r>
    </w:p>
    <w:p w:rsidR="0012260B" w:rsidRPr="0012260B" w:rsidRDefault="0012260B" w:rsidP="0093124D">
      <w:pPr>
        <w:pStyle w:val="3"/>
        <w:rPr>
          <w:rFonts w:eastAsia="Times New Roman"/>
          <w:lang w:eastAsia="ru-RU"/>
        </w:rPr>
      </w:pPr>
      <w:r w:rsidRPr="0012260B">
        <w:rPr>
          <w:rFonts w:eastAsia="Times New Roman"/>
          <w:lang w:eastAsia="ru-RU"/>
        </w:rPr>
        <w:t>Глава 4</w:t>
      </w:r>
      <w:r w:rsidR="0093124D">
        <w:rPr>
          <w:rFonts w:eastAsia="Times New Roman"/>
          <w:lang w:eastAsia="ru-RU"/>
        </w:rPr>
        <w:t xml:space="preserve">. </w:t>
      </w:r>
      <w:r w:rsidRPr="0012260B">
        <w:rPr>
          <w:rFonts w:eastAsia="Times New Roman"/>
          <w:lang w:eastAsia="ru-RU"/>
        </w:rPr>
        <w:t>Спрятанное золото</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Если на фондовой бирже компанию оценивают в три, четыре или даже десять раз выше бухгалтерской стоимости ее капитальных активов, это подтверждает простую, но бесспорную истину: материальные активы компании, основанной на знаниях, определяют ценность конечного продукта или услуг в гораздо меньшей степени, чем «неосязаемые» активы, такие, как таланты работников,</w:t>
      </w:r>
      <w:r w:rsidR="0093124D">
        <w:rPr>
          <w:rFonts w:eastAsia="Times New Roman" w:cstheme="minorHAnsi"/>
          <w:color w:val="000000"/>
          <w:lang w:eastAsia="ru-RU"/>
        </w:rPr>
        <w:t xml:space="preserve"> </w:t>
      </w:r>
      <w:r w:rsidRPr="0012260B">
        <w:rPr>
          <w:rFonts w:eastAsia="Times New Roman" w:cstheme="minorHAnsi"/>
          <w:color w:val="000000"/>
          <w:lang w:eastAsia="ru-RU"/>
        </w:rPr>
        <w:t>эффективность системы управления, стиль отношений с потребителями и клиентами. Все это, вместе взятое, и есть интеллектуальный капитал.</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Финансовый директор точно назовет вам фонд заработной платы сотрудников компании, но затруднится сказать, во сколько бы обошлась их замена и повышается или понижается со временем их «стоимость».</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 xml:space="preserve">Первый учебник по бухгалтерскому учету появился в 1494 году. Его автором был венецианский монах с математическим складом ума </w:t>
      </w:r>
      <w:hyperlink r:id="rId11" w:history="1">
        <w:r w:rsidRPr="0093124D">
          <w:rPr>
            <w:rStyle w:val="a9"/>
            <w:rFonts w:eastAsia="Times New Roman" w:cstheme="minorHAnsi"/>
            <w:lang w:eastAsia="ru-RU"/>
          </w:rPr>
          <w:t>Лука Пачоли</w:t>
        </w:r>
      </w:hyperlink>
      <w:r w:rsidR="0093124D">
        <w:rPr>
          <w:rFonts w:eastAsia="Times New Roman" w:cstheme="minorHAnsi"/>
          <w:color w:val="000000"/>
          <w:lang w:eastAsia="ru-RU"/>
        </w:rPr>
        <w:t xml:space="preserve">. </w:t>
      </w:r>
      <w:r w:rsidRPr="0012260B">
        <w:rPr>
          <w:rFonts w:eastAsia="Times New Roman" w:cstheme="minorHAnsi"/>
          <w:color w:val="000000"/>
          <w:lang w:eastAsia="ru-RU"/>
        </w:rPr>
        <w:t>На</w:t>
      </w:r>
      <w:r w:rsidR="0093124D">
        <w:rPr>
          <w:rFonts w:eastAsia="Times New Roman" w:cstheme="minorHAnsi"/>
          <w:color w:val="000000"/>
          <w:lang w:eastAsia="ru-RU"/>
        </w:rPr>
        <w:t xml:space="preserve"> </w:t>
      </w:r>
      <w:r w:rsidRPr="0012260B">
        <w:rPr>
          <w:rFonts w:eastAsia="Times New Roman" w:cstheme="minorHAnsi"/>
          <w:color w:val="000000"/>
          <w:lang w:eastAsia="ru-RU"/>
        </w:rPr>
        <w:t>протяжении 500 лет</w:t>
      </w:r>
      <w:r w:rsidR="0093124D">
        <w:rPr>
          <w:rFonts w:eastAsia="Times New Roman" w:cstheme="minorHAnsi"/>
          <w:color w:val="000000"/>
          <w:lang w:eastAsia="ru-RU"/>
        </w:rPr>
        <w:t xml:space="preserve"> </w:t>
      </w:r>
      <w:r w:rsidRPr="0012260B">
        <w:rPr>
          <w:rFonts w:eastAsia="Times New Roman" w:cstheme="minorHAnsi"/>
          <w:color w:val="000000"/>
          <w:lang w:eastAsia="ru-RU"/>
        </w:rPr>
        <w:t>в бухгалтерской практике фактически не произошло принципиальных изменений.</w:t>
      </w:r>
      <w:r w:rsidR="0093124D">
        <w:rPr>
          <w:rFonts w:eastAsia="Times New Roman" w:cstheme="minorHAnsi"/>
          <w:color w:val="000000"/>
          <w:lang w:eastAsia="ru-RU"/>
        </w:rPr>
        <w:t xml:space="preserve"> </w:t>
      </w:r>
      <w:r w:rsidRPr="0012260B">
        <w:rPr>
          <w:rFonts w:eastAsia="Times New Roman" w:cstheme="minorHAnsi"/>
          <w:color w:val="000000"/>
          <w:lang w:eastAsia="ru-RU"/>
        </w:rPr>
        <w:t xml:space="preserve">Эта система удовлетворяла предприятия индустриального века, но </w:t>
      </w:r>
      <w:r w:rsidR="0093124D">
        <w:rPr>
          <w:rFonts w:eastAsia="Times New Roman" w:cstheme="minorHAnsi"/>
          <w:color w:val="000000"/>
          <w:lang w:eastAsia="ru-RU"/>
        </w:rPr>
        <w:t xml:space="preserve">не годится для века информации. </w:t>
      </w:r>
      <w:r w:rsidRPr="0012260B">
        <w:rPr>
          <w:rFonts w:eastAsia="Times New Roman" w:cstheme="minorHAnsi"/>
          <w:color w:val="000000"/>
          <w:lang w:eastAsia="ru-RU"/>
        </w:rPr>
        <w:t>Схема Пачоли нас больше не устраивает,</w:t>
      </w:r>
      <w:r w:rsidR="0093124D">
        <w:rPr>
          <w:rFonts w:eastAsia="Times New Roman" w:cstheme="minorHAnsi"/>
          <w:color w:val="000000"/>
          <w:lang w:eastAsia="ru-RU"/>
        </w:rPr>
        <w:t xml:space="preserve"> </w:t>
      </w:r>
      <w:r w:rsidRPr="0012260B">
        <w:rPr>
          <w:rFonts w:eastAsia="Times New Roman" w:cstheme="minorHAnsi"/>
          <w:color w:val="000000"/>
          <w:lang w:eastAsia="ru-RU"/>
        </w:rPr>
        <w:t>така</w:t>
      </w:r>
      <w:r w:rsidR="0093124D">
        <w:rPr>
          <w:rFonts w:eastAsia="Times New Roman" w:cstheme="minorHAnsi"/>
          <w:color w:val="000000"/>
          <w:lang w:eastAsia="ru-RU"/>
        </w:rPr>
        <w:t xml:space="preserve">я система бухгалтерского учета </w:t>
      </w:r>
      <w:r w:rsidRPr="0012260B">
        <w:rPr>
          <w:rFonts w:eastAsia="Times New Roman" w:cstheme="minorHAnsi"/>
          <w:color w:val="000000"/>
          <w:lang w:eastAsia="ru-RU"/>
        </w:rPr>
        <w:t>в действит</w:t>
      </w:r>
      <w:r w:rsidR="0093124D">
        <w:rPr>
          <w:rFonts w:eastAsia="Times New Roman" w:cstheme="minorHAnsi"/>
          <w:color w:val="000000"/>
          <w:lang w:eastAsia="ru-RU"/>
        </w:rPr>
        <w:t>ельности уже ничего не отражает</w:t>
      </w:r>
      <w:r w:rsidRPr="0012260B">
        <w:rPr>
          <w:rFonts w:eastAsia="Times New Roman" w:cstheme="minorHAnsi"/>
          <w:color w:val="000000"/>
          <w:lang w:eastAsia="ru-RU"/>
        </w:rPr>
        <w:t>.</w:t>
      </w:r>
      <w:r w:rsidR="0093124D">
        <w:rPr>
          <w:rFonts w:eastAsia="Times New Roman" w:cstheme="minorHAnsi"/>
          <w:color w:val="000000"/>
          <w:lang w:eastAsia="ru-RU"/>
        </w:rPr>
        <w:t xml:space="preserve"> В</w:t>
      </w:r>
      <w:r w:rsidRPr="0012260B">
        <w:rPr>
          <w:rFonts w:eastAsia="Times New Roman" w:cstheme="minorHAnsi"/>
          <w:color w:val="000000"/>
          <w:lang w:eastAsia="ru-RU"/>
        </w:rPr>
        <w:t xml:space="preserve"> наше время главные компоненты стоимости продукта — это исследования, разработки, интеллектуальные фонды и услуги.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Если компанию покупают по цене, превышающей ее учетную стоимость</w:t>
      </w:r>
      <w:r w:rsidR="0093124D">
        <w:rPr>
          <w:rFonts w:eastAsia="Times New Roman" w:cstheme="minorHAnsi"/>
          <w:color w:val="000000"/>
          <w:lang w:eastAsia="ru-RU"/>
        </w:rPr>
        <w:t xml:space="preserve"> </w:t>
      </w:r>
      <w:r w:rsidRPr="0012260B">
        <w:rPr>
          <w:rFonts w:eastAsia="Times New Roman" w:cstheme="minorHAnsi"/>
          <w:color w:val="000000"/>
          <w:lang w:eastAsia="ru-RU"/>
        </w:rPr>
        <w:t xml:space="preserve">то эта надбавка обычно формируется </w:t>
      </w:r>
      <w:r w:rsidR="0093124D">
        <w:rPr>
          <w:rFonts w:eastAsia="Times New Roman" w:cstheme="minorHAnsi"/>
          <w:color w:val="000000"/>
          <w:lang w:eastAsia="ru-RU"/>
        </w:rPr>
        <w:t>за счет интеллектуальных фондов. Т</w:t>
      </w:r>
      <w:r w:rsidRPr="0012260B">
        <w:rPr>
          <w:rFonts w:eastAsia="Times New Roman" w:cstheme="minorHAnsi"/>
          <w:color w:val="000000"/>
          <w:lang w:eastAsia="ru-RU"/>
        </w:rPr>
        <w:t>ак как по бухгалтерским правилам нельзя плати</w:t>
      </w:r>
      <w:r w:rsidR="0093124D">
        <w:rPr>
          <w:rFonts w:eastAsia="Times New Roman" w:cstheme="minorHAnsi"/>
          <w:color w:val="000000"/>
          <w:lang w:eastAsia="ru-RU"/>
        </w:rPr>
        <w:t xml:space="preserve">ть нечто за ничто, то счетоводы </w:t>
      </w:r>
      <w:r w:rsidRPr="0012260B">
        <w:rPr>
          <w:rFonts w:eastAsia="Times New Roman" w:cstheme="minorHAnsi"/>
          <w:color w:val="000000"/>
          <w:lang w:eastAsia="ru-RU"/>
        </w:rPr>
        <w:t>вычитают учетную стоимость из цены продажи и именуют разницу «good will» («репутация»), — что не означает ничего конкретного.</w:t>
      </w:r>
    </w:p>
    <w:p w:rsidR="0012260B" w:rsidRPr="0012260B" w:rsidRDefault="0012260B" w:rsidP="0093124D">
      <w:pPr>
        <w:pStyle w:val="3"/>
        <w:rPr>
          <w:rFonts w:eastAsia="Times New Roman"/>
          <w:lang w:eastAsia="ru-RU"/>
        </w:rPr>
      </w:pPr>
      <w:r w:rsidRPr="0012260B">
        <w:rPr>
          <w:rFonts w:eastAsia="Times New Roman"/>
          <w:lang w:eastAsia="ru-RU"/>
        </w:rPr>
        <w:t>Глава 5</w:t>
      </w:r>
      <w:r w:rsidR="0093124D">
        <w:rPr>
          <w:rFonts w:eastAsia="Times New Roman"/>
          <w:lang w:eastAsia="ru-RU"/>
        </w:rPr>
        <w:t>.</w:t>
      </w:r>
      <w:r w:rsidRPr="0012260B">
        <w:rPr>
          <w:rFonts w:eastAsia="Times New Roman"/>
          <w:lang w:eastAsia="ru-RU"/>
        </w:rPr>
        <w:t xml:space="preserve"> Карта сокровищ</w:t>
      </w:r>
    </w:p>
    <w:p w:rsidR="0012260B" w:rsidRPr="0093124D" w:rsidRDefault="0093124D" w:rsidP="0012260B">
      <w:pPr>
        <w:spacing w:after="120" w:line="240" w:lineRule="auto"/>
        <w:rPr>
          <w:rFonts w:eastAsia="Times New Roman" w:cstheme="minorHAnsi"/>
          <w:i/>
          <w:color w:val="000000"/>
          <w:lang w:eastAsia="ru-RU"/>
        </w:rPr>
      </w:pPr>
      <w:r w:rsidRPr="0093124D">
        <w:rPr>
          <w:rFonts w:eastAsia="Times New Roman" w:cstheme="minorHAnsi"/>
          <w:i/>
          <w:color w:val="000000"/>
          <w:lang w:eastAsia="ru-RU"/>
        </w:rPr>
        <w:t>И</w:t>
      </w:r>
      <w:r w:rsidR="0012260B" w:rsidRPr="0093124D">
        <w:rPr>
          <w:rFonts w:eastAsia="Times New Roman" w:cstheme="minorHAnsi"/>
          <w:i/>
          <w:color w:val="000000"/>
          <w:lang w:eastAsia="ru-RU"/>
        </w:rPr>
        <w:t>нтеллектуальн</w:t>
      </w:r>
      <w:r w:rsidRPr="0093124D">
        <w:rPr>
          <w:rFonts w:eastAsia="Times New Roman" w:cstheme="minorHAnsi"/>
          <w:i/>
          <w:color w:val="000000"/>
          <w:lang w:eastAsia="ru-RU"/>
        </w:rPr>
        <w:t>ый</w:t>
      </w:r>
      <w:r w:rsidR="0012260B" w:rsidRPr="0093124D">
        <w:rPr>
          <w:rFonts w:eastAsia="Times New Roman" w:cstheme="minorHAnsi"/>
          <w:i/>
          <w:color w:val="000000"/>
          <w:lang w:eastAsia="ru-RU"/>
        </w:rPr>
        <w:t xml:space="preserve"> капитал</w:t>
      </w:r>
      <w:r w:rsidRPr="0093124D">
        <w:rPr>
          <w:rFonts w:eastAsia="Times New Roman" w:cstheme="minorHAnsi"/>
          <w:i/>
          <w:color w:val="000000"/>
          <w:lang w:eastAsia="ru-RU"/>
        </w:rPr>
        <w:t xml:space="preserve"> –</w:t>
      </w:r>
      <w:r w:rsidR="0012260B" w:rsidRPr="0093124D">
        <w:rPr>
          <w:rFonts w:eastAsia="Times New Roman" w:cstheme="minorHAnsi"/>
          <w:i/>
          <w:color w:val="000000"/>
          <w:lang w:eastAsia="ru-RU"/>
        </w:rPr>
        <w:t xml:space="preserve"> </w:t>
      </w:r>
      <w:r w:rsidRPr="0093124D">
        <w:rPr>
          <w:rFonts w:eastAsia="Times New Roman" w:cstheme="minorHAnsi"/>
          <w:i/>
          <w:color w:val="000000"/>
          <w:lang w:eastAsia="ru-RU"/>
        </w:rPr>
        <w:t>интеллектуальный материал</w:t>
      </w:r>
      <w:r w:rsidR="0012260B" w:rsidRPr="0093124D">
        <w:rPr>
          <w:rFonts w:eastAsia="Times New Roman" w:cstheme="minorHAnsi"/>
          <w:i/>
          <w:color w:val="000000"/>
          <w:lang w:eastAsia="ru-RU"/>
        </w:rPr>
        <w:t>, который формализован, зафиксирован и использован для пр</w:t>
      </w:r>
      <w:r w:rsidRPr="0093124D">
        <w:rPr>
          <w:rFonts w:eastAsia="Times New Roman" w:cstheme="minorHAnsi"/>
          <w:i/>
          <w:color w:val="000000"/>
          <w:lang w:eastAsia="ru-RU"/>
        </w:rPr>
        <w:t>оизводства более ценного актива</w:t>
      </w:r>
      <w:r w:rsidR="0012260B" w:rsidRPr="0093124D">
        <w:rPr>
          <w:rFonts w:eastAsia="Times New Roman" w:cstheme="minorHAnsi"/>
          <w:i/>
          <w:color w:val="000000"/>
          <w:lang w:eastAsia="ru-RU"/>
        </w:rPr>
        <w:t>.</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У невыраженного знания, наряду с достоинствами, есть три недостатка. Оно может быть ошибочным; его трудно изменить; его подчас трудно выразить словами.</w:t>
      </w:r>
      <w:r w:rsidR="0093124D">
        <w:rPr>
          <w:rFonts w:eastAsia="Times New Roman" w:cstheme="minorHAnsi"/>
          <w:color w:val="000000"/>
          <w:lang w:eastAsia="ru-RU"/>
        </w:rPr>
        <w:t xml:space="preserve"> </w:t>
      </w:r>
      <w:r w:rsidRPr="0012260B">
        <w:rPr>
          <w:rFonts w:eastAsia="Times New Roman" w:cstheme="minorHAnsi"/>
          <w:color w:val="000000"/>
          <w:lang w:eastAsia="ru-RU"/>
        </w:rPr>
        <w:t>История проекта «Тотальное управление качеством» (TQM) служит иллюстрацией того, насколько упорными бывают заблуждения. Многие десятилетия американские производители верили, что лучше допускать небольшое число мелких дефектов, чем расходовать уйму времени и денег на их устранение.</w:t>
      </w:r>
    </w:p>
    <w:p w:rsidR="0093124D"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 xml:space="preserve">Даже после того, как </w:t>
      </w:r>
      <w:hyperlink r:id="rId12" w:history="1">
        <w:r w:rsidR="0093124D" w:rsidRPr="0093124D">
          <w:rPr>
            <w:rStyle w:val="a9"/>
            <w:rFonts w:eastAsia="Times New Roman" w:cstheme="minorHAnsi"/>
            <w:lang w:eastAsia="ru-RU"/>
          </w:rPr>
          <w:t xml:space="preserve">Уильям </w:t>
        </w:r>
        <w:r w:rsidRPr="0093124D">
          <w:rPr>
            <w:rStyle w:val="a9"/>
            <w:rFonts w:eastAsia="Times New Roman" w:cstheme="minorHAnsi"/>
            <w:lang w:eastAsia="ru-RU"/>
          </w:rPr>
          <w:t>Эдвардс Деминг</w:t>
        </w:r>
      </w:hyperlink>
      <w:r w:rsidRPr="0012260B">
        <w:rPr>
          <w:rFonts w:eastAsia="Times New Roman" w:cstheme="minorHAnsi"/>
          <w:color w:val="000000"/>
          <w:lang w:eastAsia="ru-RU"/>
        </w:rPr>
        <w:t xml:space="preserve"> доказал, что, принимая во внимание затраты на проверки и перепроверки, переделки, возврат и так далее, недоброкачественная продукция обходится гораздо дороже высококачественной, никто и не подумал прислушаться: ведь «все знают», что это не так.</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Неявное знание нужно сделать явным, высказать невысказанное. Иначе его нельзя будет проверить, откорректировать, сделать общим достоянием.</w:t>
      </w:r>
    </w:p>
    <w:p w:rsidR="00A54012"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Предлагаю разделяют интеллектуальный капитал на три части</w:t>
      </w:r>
      <w:r w:rsidR="0093124D">
        <w:rPr>
          <w:rFonts w:eastAsia="Times New Roman" w:cstheme="minorHAnsi"/>
          <w:color w:val="000000"/>
          <w:lang w:eastAsia="ru-RU"/>
        </w:rPr>
        <w:t xml:space="preserve">: </w:t>
      </w:r>
      <w:r w:rsidRPr="0012260B">
        <w:rPr>
          <w:rFonts w:eastAsia="Times New Roman" w:cstheme="minorHAnsi"/>
          <w:color w:val="000000"/>
          <w:lang w:eastAsia="ru-RU"/>
        </w:rPr>
        <w:t>человеческий, структурный и потребительский.</w:t>
      </w:r>
      <w:r w:rsidR="0093124D">
        <w:rPr>
          <w:rFonts w:eastAsia="Times New Roman" w:cstheme="minorHAnsi"/>
          <w:color w:val="000000"/>
          <w:lang w:eastAsia="ru-RU"/>
        </w:rPr>
        <w:t xml:space="preserve"> С</w:t>
      </w:r>
      <w:r w:rsidRPr="0012260B">
        <w:rPr>
          <w:rFonts w:eastAsia="Times New Roman" w:cstheme="minorHAnsi"/>
          <w:color w:val="000000"/>
          <w:lang w:eastAsia="ru-RU"/>
        </w:rPr>
        <w:t>труктурный капитал</w:t>
      </w:r>
      <w:r w:rsidR="0093124D">
        <w:rPr>
          <w:rFonts w:eastAsia="Times New Roman" w:cstheme="minorHAnsi"/>
          <w:color w:val="000000"/>
          <w:lang w:eastAsia="ru-RU"/>
        </w:rPr>
        <w:t xml:space="preserve"> </w:t>
      </w:r>
      <w:r w:rsidRPr="0012260B">
        <w:rPr>
          <w:rFonts w:eastAsia="Times New Roman" w:cstheme="minorHAnsi"/>
          <w:color w:val="000000"/>
          <w:lang w:eastAsia="ru-RU"/>
        </w:rPr>
        <w:t>можно определить</w:t>
      </w:r>
      <w:r w:rsidR="0093124D">
        <w:rPr>
          <w:rFonts w:eastAsia="Times New Roman" w:cstheme="minorHAnsi"/>
          <w:color w:val="000000"/>
          <w:lang w:eastAsia="ru-RU"/>
        </w:rPr>
        <w:t>,</w:t>
      </w:r>
      <w:r w:rsidRPr="0012260B">
        <w:rPr>
          <w:rFonts w:eastAsia="Times New Roman" w:cstheme="minorHAnsi"/>
          <w:color w:val="000000"/>
          <w:lang w:eastAsia="ru-RU"/>
        </w:rPr>
        <w:t xml:space="preserve"> как «организационные способности компании соответствовать</w:t>
      </w:r>
      <w:r w:rsidR="0093124D">
        <w:rPr>
          <w:rFonts w:eastAsia="Times New Roman" w:cstheme="minorHAnsi"/>
          <w:color w:val="000000"/>
          <w:lang w:eastAsia="ru-RU"/>
        </w:rPr>
        <w:t xml:space="preserve"> </w:t>
      </w:r>
      <w:r w:rsidRPr="0012260B">
        <w:rPr>
          <w:rFonts w:eastAsia="Times New Roman" w:cstheme="minorHAnsi"/>
          <w:color w:val="000000"/>
          <w:lang w:eastAsia="ru-RU"/>
        </w:rPr>
        <w:t>требованиям рынка».</w:t>
      </w:r>
      <w:r w:rsidR="0093124D">
        <w:rPr>
          <w:rFonts w:eastAsia="Times New Roman" w:cstheme="minorHAnsi"/>
          <w:color w:val="000000"/>
          <w:lang w:eastAsia="ru-RU"/>
        </w:rPr>
        <w:t xml:space="preserve"> С</w:t>
      </w:r>
      <w:r w:rsidRPr="0012260B">
        <w:rPr>
          <w:rFonts w:eastAsia="Times New Roman" w:cstheme="minorHAnsi"/>
          <w:color w:val="000000"/>
          <w:lang w:eastAsia="ru-RU"/>
        </w:rPr>
        <w:t>труктурный капитал организует («упаковывает») человеческий капитал таким образом, чтобы его можно было вновь и вновь использовать для создания ценностей, подобно тому, как штамп способен сделать все новые и новые отпечатки.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lastRenderedPageBreak/>
        <w:t>Потребительский капитал служит оценкой отношений организации с потребителями ее продукции.</w:t>
      </w:r>
      <w:r w:rsidR="00A54012">
        <w:rPr>
          <w:rFonts w:eastAsia="Times New Roman" w:cstheme="minorHAnsi"/>
          <w:color w:val="000000"/>
          <w:lang w:eastAsia="ru-RU"/>
        </w:rPr>
        <w:t xml:space="preserve"> П</w:t>
      </w:r>
      <w:r w:rsidRPr="0012260B">
        <w:rPr>
          <w:rFonts w:eastAsia="Times New Roman" w:cstheme="minorHAnsi"/>
          <w:color w:val="000000"/>
          <w:lang w:eastAsia="ru-RU"/>
        </w:rPr>
        <w:t>отребительский капитал</w:t>
      </w:r>
      <w:r w:rsidR="00A54012">
        <w:rPr>
          <w:rFonts w:eastAsia="Times New Roman" w:cstheme="minorHAnsi"/>
          <w:color w:val="000000"/>
          <w:lang w:eastAsia="ru-RU"/>
        </w:rPr>
        <w:t xml:space="preserve"> </w:t>
      </w:r>
      <w:r w:rsidRPr="0012260B">
        <w:rPr>
          <w:rFonts w:eastAsia="Times New Roman" w:cstheme="minorHAnsi"/>
          <w:color w:val="000000"/>
          <w:lang w:eastAsia="ru-RU"/>
        </w:rPr>
        <w:t>гораздо проще, чем человеческий или структурный капитал, поддается учету. Торговая марка, например, представляет собой форму потребительского капитала, для оценки которого существует четкая общепринятая методика. Это делается путем подсчета надбавки, которую покупатели согласны платить за фирменную продукцию, предпочитая ее «ширпотребу»</w:t>
      </w:r>
      <w:r w:rsidR="00A54012">
        <w:rPr>
          <w:rFonts w:eastAsia="Times New Roman" w:cstheme="minorHAnsi"/>
          <w:color w:val="000000"/>
          <w:lang w:eastAsia="ru-RU"/>
        </w:rPr>
        <w:t>.</w:t>
      </w:r>
    </w:p>
    <w:p w:rsidR="0012260B" w:rsidRPr="0012260B" w:rsidRDefault="00A54012" w:rsidP="0012260B">
      <w:pPr>
        <w:spacing w:after="120" w:line="240" w:lineRule="auto"/>
        <w:rPr>
          <w:rFonts w:eastAsia="Times New Roman" w:cstheme="minorHAnsi"/>
          <w:color w:val="000000"/>
          <w:lang w:eastAsia="ru-RU"/>
        </w:rPr>
      </w:pPr>
      <w:r>
        <w:rPr>
          <w:rFonts w:eastAsia="Times New Roman" w:cstheme="minorHAnsi"/>
          <w:color w:val="000000"/>
          <w:lang w:eastAsia="ru-RU"/>
        </w:rPr>
        <w:t>И</w:t>
      </w:r>
      <w:r w:rsidR="0012260B" w:rsidRPr="0012260B">
        <w:rPr>
          <w:rFonts w:eastAsia="Times New Roman" w:cstheme="minorHAnsi"/>
          <w:color w:val="000000"/>
          <w:lang w:eastAsia="ru-RU"/>
        </w:rPr>
        <w:t>нтеллектуальный капитал не складывается из отдельных «кусков»: человеческого, структурного и потребительского, — а создается в результате их взаимодействия.</w:t>
      </w:r>
    </w:p>
    <w:p w:rsidR="0012260B" w:rsidRPr="0012260B" w:rsidRDefault="0012260B" w:rsidP="00A54012">
      <w:pPr>
        <w:pStyle w:val="3"/>
        <w:rPr>
          <w:rFonts w:eastAsia="Times New Roman"/>
          <w:lang w:eastAsia="ru-RU"/>
        </w:rPr>
      </w:pPr>
      <w:r w:rsidRPr="0012260B">
        <w:rPr>
          <w:rFonts w:eastAsia="Times New Roman"/>
          <w:lang w:eastAsia="ru-RU"/>
        </w:rPr>
        <w:t>Глава 6</w:t>
      </w:r>
      <w:r w:rsidR="00A54012">
        <w:rPr>
          <w:rFonts w:eastAsia="Times New Roman"/>
          <w:lang w:eastAsia="ru-RU"/>
        </w:rPr>
        <w:t>.</w:t>
      </w:r>
      <w:r w:rsidRPr="0012260B">
        <w:rPr>
          <w:rFonts w:eastAsia="Times New Roman"/>
          <w:lang w:eastAsia="ru-RU"/>
        </w:rPr>
        <w:t xml:space="preserve"> Человеческий капитал</w:t>
      </w:r>
    </w:p>
    <w:p w:rsidR="0012260B" w:rsidRPr="0012260B" w:rsidRDefault="00A54012" w:rsidP="0012260B">
      <w:pPr>
        <w:spacing w:after="120" w:line="240" w:lineRule="auto"/>
        <w:rPr>
          <w:rFonts w:eastAsia="Times New Roman" w:cstheme="minorHAnsi"/>
          <w:color w:val="000000"/>
          <w:lang w:eastAsia="ru-RU"/>
        </w:rPr>
      </w:pPr>
      <w:r>
        <w:rPr>
          <w:rFonts w:eastAsia="Times New Roman" w:cstheme="minorHAnsi"/>
          <w:color w:val="000000"/>
          <w:lang w:eastAsia="ru-RU"/>
        </w:rPr>
        <w:t xml:space="preserve">Согласно </w:t>
      </w:r>
      <w:hyperlink r:id="rId13" w:history="1">
        <w:r w:rsidRPr="00A54012">
          <w:rPr>
            <w:rStyle w:val="a9"/>
            <w:rFonts w:eastAsia="Times New Roman" w:cstheme="minorHAnsi"/>
            <w:lang w:eastAsia="ru-RU"/>
          </w:rPr>
          <w:t>Роберту Шиллеру</w:t>
        </w:r>
      </w:hyperlink>
      <w:r>
        <w:rPr>
          <w:rFonts w:eastAsia="Times New Roman" w:cstheme="minorHAnsi"/>
          <w:color w:val="000000"/>
          <w:lang w:eastAsia="ru-RU"/>
        </w:rPr>
        <w:t xml:space="preserve"> из Йельского университета, 72</w:t>
      </w:r>
      <w:r w:rsidR="0012260B" w:rsidRPr="0012260B">
        <w:rPr>
          <w:rFonts w:eastAsia="Times New Roman" w:cstheme="minorHAnsi"/>
          <w:color w:val="000000"/>
          <w:lang w:eastAsia="ru-RU"/>
        </w:rPr>
        <w:t xml:space="preserve">% национального богатства США составляет человеческий капитал, который он </w:t>
      </w:r>
      <w:r w:rsidR="001351BB" w:rsidRPr="0012260B">
        <w:rPr>
          <w:rFonts w:eastAsia="Times New Roman" w:cstheme="minorHAnsi"/>
          <w:color w:val="000000"/>
          <w:lang w:eastAsia="ru-RU"/>
        </w:rPr>
        <w:t>определяет,</w:t>
      </w:r>
      <w:r w:rsidR="0012260B" w:rsidRPr="0012260B">
        <w:rPr>
          <w:rFonts w:eastAsia="Times New Roman" w:cstheme="minorHAnsi"/>
          <w:color w:val="000000"/>
          <w:lang w:eastAsia="ru-RU"/>
        </w:rPr>
        <w:t xml:space="preserve"> как сегодняшнюю стоимость ожидаемой пожизненной ренты.</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После нашумевшего, сделанного в 1996 году заявления AT&amp;T о предстоящем сокращении штатов в количестве сорока тысяч человек консультант Том ДеМарко подсчитал, что столь массовое сокращение выразится в сумме от четырех до восьми миллиардов списанного человеческого капитала. Это было эквивалентно потере более чем одной трети стоимости всей собственности компании, включая заводы и оборудование.</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 xml:space="preserve">Тогда почему компании обращаются с </w:t>
      </w:r>
      <w:r w:rsidR="00A54012">
        <w:rPr>
          <w:rFonts w:eastAsia="Times New Roman" w:cstheme="minorHAnsi"/>
          <w:color w:val="000000"/>
          <w:lang w:eastAsia="ru-RU"/>
        </w:rPr>
        <w:t>интеллектуальным капиталом</w:t>
      </w:r>
      <w:r w:rsidRPr="0012260B">
        <w:rPr>
          <w:rFonts w:eastAsia="Times New Roman" w:cstheme="minorHAnsi"/>
          <w:color w:val="000000"/>
          <w:lang w:eastAsia="ru-RU"/>
        </w:rPr>
        <w:t xml:space="preserve"> столь небрежно? По-моему, главная причина заключается в том, что </w:t>
      </w:r>
      <w:r w:rsidR="00A54012">
        <w:rPr>
          <w:rFonts w:eastAsia="Times New Roman" w:cstheme="minorHAnsi"/>
          <w:color w:val="000000"/>
          <w:lang w:eastAsia="ru-RU"/>
        </w:rPr>
        <w:t>фирмам</w:t>
      </w:r>
      <w:r w:rsidRPr="0012260B">
        <w:rPr>
          <w:rFonts w:eastAsia="Times New Roman" w:cstheme="minorHAnsi"/>
          <w:color w:val="000000"/>
          <w:lang w:eastAsia="ru-RU"/>
        </w:rPr>
        <w:t xml:space="preserve"> трудно провести различие между расходами на зарплату и капиталовложениями в рабочую силу.</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Человеческий капитал прирастает</w:t>
      </w:r>
      <w:r w:rsidR="00A54012">
        <w:rPr>
          <w:rFonts w:eastAsia="Times New Roman" w:cstheme="minorHAnsi"/>
          <w:color w:val="000000"/>
          <w:lang w:eastAsia="ru-RU"/>
        </w:rPr>
        <w:t xml:space="preserve"> </w:t>
      </w:r>
      <w:r w:rsidRPr="0012260B">
        <w:rPr>
          <w:rFonts w:eastAsia="Times New Roman" w:cstheme="minorHAnsi"/>
          <w:color w:val="000000"/>
          <w:lang w:eastAsia="ru-RU"/>
        </w:rPr>
        <w:t>двумя способами: когда организация использует максимальный объем знаний своих сотрудников и когда максимальное число людей владеет знаниями, способными принести пользу организации.</w:t>
      </w:r>
    </w:p>
    <w:p w:rsidR="00A54012"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Успех любого</w:t>
      </w:r>
      <w:r w:rsidR="00A54012">
        <w:rPr>
          <w:rFonts w:eastAsia="Times New Roman" w:cstheme="minorHAnsi"/>
          <w:color w:val="000000"/>
          <w:lang w:eastAsia="ru-RU"/>
        </w:rPr>
        <w:t xml:space="preserve"> </w:t>
      </w:r>
      <w:r w:rsidRPr="0012260B">
        <w:rPr>
          <w:rFonts w:eastAsia="Times New Roman" w:cstheme="minorHAnsi"/>
          <w:color w:val="000000"/>
          <w:lang w:eastAsia="ru-RU"/>
        </w:rPr>
        <w:t xml:space="preserve">бизнеса зависит от трех видов навыков. </w:t>
      </w:r>
      <w:r w:rsidRPr="00A54012">
        <w:rPr>
          <w:rFonts w:eastAsia="Times New Roman" w:cstheme="minorHAnsi"/>
          <w:i/>
          <w:color w:val="000000"/>
          <w:lang w:eastAsia="ru-RU"/>
        </w:rPr>
        <w:t>Т</w:t>
      </w:r>
      <w:r w:rsidR="00A54012" w:rsidRPr="00A54012">
        <w:rPr>
          <w:rFonts w:eastAsia="Times New Roman" w:cstheme="minorHAnsi"/>
          <w:i/>
          <w:color w:val="000000"/>
          <w:lang w:eastAsia="ru-RU"/>
        </w:rPr>
        <w:t>оварные навыки</w:t>
      </w:r>
      <w:r w:rsidRPr="0012260B">
        <w:rPr>
          <w:rFonts w:eastAsia="Times New Roman" w:cstheme="minorHAnsi"/>
          <w:color w:val="000000"/>
          <w:lang w:eastAsia="ru-RU"/>
        </w:rPr>
        <w:t xml:space="preserve"> </w:t>
      </w:r>
      <w:r w:rsidR="00A54012">
        <w:rPr>
          <w:rFonts w:eastAsia="Times New Roman" w:cstheme="minorHAnsi"/>
          <w:color w:val="000000"/>
          <w:lang w:eastAsia="ru-RU"/>
        </w:rPr>
        <w:t>–</w:t>
      </w:r>
      <w:r w:rsidRPr="0012260B">
        <w:rPr>
          <w:rFonts w:eastAsia="Times New Roman" w:cstheme="minorHAnsi"/>
          <w:color w:val="000000"/>
          <w:lang w:eastAsia="ru-RU"/>
        </w:rPr>
        <w:t xml:space="preserve"> </w:t>
      </w:r>
      <w:r w:rsidR="00A54012">
        <w:rPr>
          <w:rFonts w:eastAsia="Times New Roman" w:cstheme="minorHAnsi"/>
          <w:color w:val="000000"/>
          <w:lang w:eastAsia="ru-RU"/>
        </w:rPr>
        <w:t>умения, не привязанные к какой-</w:t>
      </w:r>
      <w:r w:rsidRPr="0012260B">
        <w:rPr>
          <w:rFonts w:eastAsia="Times New Roman" w:cstheme="minorHAnsi"/>
          <w:color w:val="000000"/>
          <w:lang w:eastAsia="ru-RU"/>
        </w:rPr>
        <w:t>либо специфической деятельности, легко вырабатываются и более или менее одинаково ценятся в разных отраслях.</w:t>
      </w:r>
      <w:r w:rsidR="00A54012">
        <w:rPr>
          <w:rFonts w:eastAsia="Times New Roman" w:cstheme="minorHAnsi"/>
          <w:color w:val="000000"/>
          <w:lang w:eastAsia="ru-RU"/>
        </w:rPr>
        <w:t xml:space="preserve"> </w:t>
      </w:r>
      <w:r w:rsidRPr="00A54012">
        <w:rPr>
          <w:rFonts w:eastAsia="Times New Roman" w:cstheme="minorHAnsi"/>
          <w:i/>
          <w:color w:val="000000"/>
          <w:lang w:eastAsia="ru-RU"/>
        </w:rPr>
        <w:t>А</w:t>
      </w:r>
      <w:r w:rsidR="00A54012" w:rsidRPr="00A54012">
        <w:rPr>
          <w:rFonts w:eastAsia="Times New Roman" w:cstheme="minorHAnsi"/>
          <w:i/>
          <w:color w:val="000000"/>
          <w:lang w:eastAsia="ru-RU"/>
        </w:rPr>
        <w:t>ктивно используемые навыки</w:t>
      </w:r>
      <w:r w:rsidRPr="0012260B">
        <w:rPr>
          <w:rFonts w:eastAsia="Times New Roman" w:cstheme="minorHAnsi"/>
          <w:color w:val="000000"/>
          <w:lang w:eastAsia="ru-RU"/>
        </w:rPr>
        <w:t>, хотя и не специфичные знания для конкретной компании, однако ценятся в ней больше других. Многие крупные компании нуждаются в программистах, но лишь такие фирмы, как</w:t>
      </w:r>
      <w:r w:rsidR="00A54012">
        <w:rPr>
          <w:rFonts w:eastAsia="Times New Roman" w:cstheme="minorHAnsi"/>
          <w:color w:val="000000"/>
          <w:lang w:eastAsia="ru-RU"/>
        </w:rPr>
        <w:t xml:space="preserve"> </w:t>
      </w:r>
      <w:r w:rsidRPr="0012260B">
        <w:rPr>
          <w:rFonts w:eastAsia="Times New Roman" w:cstheme="minorHAnsi"/>
          <w:color w:val="000000"/>
          <w:lang w:eastAsia="ru-RU"/>
        </w:rPr>
        <w:t>Andersen Consulting, IBM Consulting и EDS, используют их «на все сто», так как продаю</w:t>
      </w:r>
      <w:r w:rsidR="00A54012">
        <w:rPr>
          <w:rFonts w:eastAsia="Times New Roman" w:cstheme="minorHAnsi"/>
          <w:color w:val="000000"/>
          <w:lang w:eastAsia="ru-RU"/>
        </w:rPr>
        <w:t>т</w:t>
      </w:r>
      <w:r w:rsidRPr="0012260B">
        <w:rPr>
          <w:rFonts w:eastAsia="Times New Roman" w:cstheme="minorHAnsi"/>
          <w:color w:val="000000"/>
          <w:lang w:eastAsia="ru-RU"/>
        </w:rPr>
        <w:t xml:space="preserve"> продукт своей деятельности многочисленным потребителям. </w:t>
      </w:r>
      <w:r w:rsidR="00A54012">
        <w:rPr>
          <w:rFonts w:eastAsia="Times New Roman" w:cstheme="minorHAnsi"/>
          <w:color w:val="000000"/>
          <w:lang w:eastAsia="ru-RU"/>
        </w:rPr>
        <w:t>Т</w:t>
      </w:r>
      <w:r w:rsidRPr="0012260B">
        <w:rPr>
          <w:rFonts w:eastAsia="Times New Roman" w:cstheme="minorHAnsi"/>
          <w:color w:val="000000"/>
          <w:lang w:eastAsia="ru-RU"/>
        </w:rPr>
        <w:t>огда как программисты, например, Bank of America или General Motors приносят пользу только своим компаниям.</w:t>
      </w:r>
    </w:p>
    <w:p w:rsidR="0012260B" w:rsidRDefault="0012260B" w:rsidP="0012260B">
      <w:pPr>
        <w:spacing w:after="120" w:line="240" w:lineRule="auto"/>
        <w:rPr>
          <w:rFonts w:ascii="Calibri" w:eastAsia="Times New Roman" w:hAnsi="Calibri" w:cstheme="minorHAnsi"/>
          <w:color w:val="000000"/>
          <w:lang w:eastAsia="ru-RU"/>
        </w:rPr>
      </w:pPr>
      <w:r w:rsidRPr="00A54012">
        <w:rPr>
          <w:rFonts w:eastAsia="Times New Roman" w:cstheme="minorHAnsi"/>
          <w:i/>
          <w:color w:val="000000"/>
          <w:lang w:eastAsia="ru-RU"/>
        </w:rPr>
        <w:t>П</w:t>
      </w:r>
      <w:r w:rsidR="00A54012" w:rsidRPr="00A54012">
        <w:rPr>
          <w:rFonts w:eastAsia="Times New Roman" w:cstheme="minorHAnsi"/>
          <w:i/>
          <w:color w:val="000000"/>
          <w:lang w:eastAsia="ru-RU"/>
        </w:rPr>
        <w:t>атентованные умения</w:t>
      </w:r>
      <w:r w:rsidRPr="0012260B">
        <w:rPr>
          <w:rFonts w:eastAsia="Times New Roman" w:cstheme="minorHAnsi"/>
          <w:color w:val="000000"/>
          <w:lang w:eastAsia="ru-RU"/>
        </w:rPr>
        <w:t xml:space="preserve"> </w:t>
      </w:r>
      <w:r w:rsidR="00A54012">
        <w:rPr>
          <w:rFonts w:eastAsia="Times New Roman" w:cstheme="minorHAnsi"/>
          <w:color w:val="000000"/>
          <w:lang w:eastAsia="ru-RU"/>
        </w:rPr>
        <w:t>– специфические способности,</w:t>
      </w:r>
      <w:r w:rsidRPr="0012260B">
        <w:rPr>
          <w:rFonts w:eastAsia="Times New Roman" w:cstheme="minorHAnsi"/>
          <w:color w:val="000000"/>
          <w:lang w:eastAsia="ru-RU"/>
        </w:rPr>
        <w:t xml:space="preserve"> составляющие основу деятельности компании. По мере развития патентованное знание само становится товаром. Например, комп</w:t>
      </w:r>
      <w:r w:rsidR="00A54012">
        <w:rPr>
          <w:rFonts w:eastAsia="Times New Roman" w:cstheme="minorHAnsi"/>
          <w:color w:val="000000"/>
          <w:lang w:eastAsia="ru-RU"/>
        </w:rPr>
        <w:t>ания McKinsey консультирует по в</w:t>
      </w:r>
      <w:r w:rsidRPr="0012260B">
        <w:rPr>
          <w:rFonts w:eastAsia="Times New Roman" w:cstheme="minorHAnsi"/>
          <w:color w:val="000000"/>
          <w:lang w:eastAsia="ru-RU"/>
        </w:rPr>
        <w:t>опросам стратегий; Чик</w:t>
      </w:r>
      <w:r w:rsidR="00A54012">
        <w:rPr>
          <w:rFonts w:eastAsia="Times New Roman" w:cstheme="minorHAnsi"/>
          <w:color w:val="000000"/>
          <w:lang w:eastAsia="ru-RU"/>
        </w:rPr>
        <w:t>агский университет располагает о</w:t>
      </w:r>
      <w:r w:rsidRPr="0012260B">
        <w:rPr>
          <w:rFonts w:eastAsia="Times New Roman" w:cstheme="minorHAnsi"/>
          <w:color w:val="000000"/>
          <w:lang w:eastAsia="ru-RU"/>
        </w:rPr>
        <w:t>бразцово</w:t>
      </w:r>
      <w:r w:rsidR="00A54012">
        <w:rPr>
          <w:rFonts w:eastAsia="Times New Roman" w:cstheme="minorHAnsi"/>
          <w:color w:val="000000"/>
          <w:lang w:eastAsia="ru-RU"/>
        </w:rPr>
        <w:t>-показ</w:t>
      </w:r>
      <w:r w:rsidRPr="0012260B">
        <w:rPr>
          <w:rFonts w:eastAsia="Times New Roman" w:cstheme="minorHAnsi"/>
          <w:color w:val="000000"/>
          <w:lang w:eastAsia="ru-RU"/>
        </w:rPr>
        <w:t>ател</w:t>
      </w:r>
      <w:r w:rsidR="00A54012">
        <w:rPr>
          <w:rFonts w:eastAsia="Times New Roman" w:cstheme="minorHAnsi"/>
          <w:color w:val="000000"/>
          <w:lang w:eastAsia="ru-RU"/>
        </w:rPr>
        <w:t>ь</w:t>
      </w:r>
      <w:r w:rsidRPr="0012260B">
        <w:rPr>
          <w:rFonts w:ascii="Calibri" w:eastAsia="Times New Roman" w:hAnsi="Calibri" w:cstheme="minorHAnsi"/>
          <w:color w:val="000000"/>
          <w:lang w:eastAsia="ru-RU"/>
        </w:rPr>
        <w:t>ной</w:t>
      </w:r>
      <w:r w:rsidRPr="0012260B">
        <w:rPr>
          <w:rFonts w:eastAsia="Times New Roman" w:cstheme="minorHAnsi"/>
          <w:color w:val="000000"/>
          <w:lang w:eastAsia="ru-RU"/>
        </w:rPr>
        <w:t xml:space="preserve"> </w:t>
      </w:r>
      <w:r w:rsidRPr="0012260B">
        <w:rPr>
          <w:rFonts w:ascii="Calibri" w:eastAsia="Times New Roman" w:hAnsi="Calibri" w:cstheme="minorHAnsi"/>
          <w:color w:val="000000"/>
          <w:lang w:eastAsia="ru-RU"/>
        </w:rPr>
        <w:t>кафедрой</w:t>
      </w:r>
      <w:r w:rsidRPr="0012260B">
        <w:rPr>
          <w:rFonts w:eastAsia="Times New Roman" w:cstheme="minorHAnsi"/>
          <w:color w:val="000000"/>
          <w:lang w:eastAsia="ru-RU"/>
        </w:rPr>
        <w:t xml:space="preserve"> </w:t>
      </w:r>
      <w:r w:rsidR="00A54012">
        <w:rPr>
          <w:rFonts w:ascii="Calibri" w:eastAsia="Times New Roman" w:hAnsi="Calibri" w:cstheme="minorHAnsi"/>
          <w:color w:val="000000"/>
          <w:lang w:eastAsia="ru-RU"/>
        </w:rPr>
        <w:t>экономики.</w:t>
      </w:r>
    </w:p>
    <w:p w:rsidR="003B5B9A" w:rsidRDefault="003B5B9A" w:rsidP="0012260B">
      <w:pPr>
        <w:spacing w:after="120" w:line="240" w:lineRule="auto"/>
        <w:rPr>
          <w:rFonts w:ascii="Calibri" w:eastAsia="Times New Roman" w:hAnsi="Calibri" w:cstheme="minorHAnsi"/>
          <w:color w:val="000000"/>
          <w:lang w:eastAsia="ru-RU"/>
        </w:rPr>
      </w:pPr>
      <w:r>
        <w:rPr>
          <w:rFonts w:ascii="Calibri" w:eastAsia="Times New Roman" w:hAnsi="Calibri" w:cstheme="minorHAnsi"/>
          <w:noProof/>
          <w:color w:val="000000"/>
          <w:lang w:eastAsia="ru-RU"/>
        </w:rPr>
        <w:drawing>
          <wp:inline distT="0" distB="0" distL="0" distR="0">
            <wp:extent cx="3362325" cy="2076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 Сотрудники_должности в двух координатах.jpg"/>
                    <pic:cNvPicPr/>
                  </pic:nvPicPr>
                  <pic:blipFill>
                    <a:blip r:embed="rId14">
                      <a:extLst>
                        <a:ext uri="{28A0092B-C50C-407E-A947-70E740481C1C}">
                          <a14:useLocalDpi xmlns:a14="http://schemas.microsoft.com/office/drawing/2010/main" val="0"/>
                        </a:ext>
                      </a:extLst>
                    </a:blip>
                    <a:stretch>
                      <a:fillRect/>
                    </a:stretch>
                  </pic:blipFill>
                  <pic:spPr>
                    <a:xfrm>
                      <a:off x="0" y="0"/>
                      <a:ext cx="3362325" cy="2076450"/>
                    </a:xfrm>
                    <a:prstGeom prst="rect">
                      <a:avLst/>
                    </a:prstGeom>
                  </pic:spPr>
                </pic:pic>
              </a:graphicData>
            </a:graphic>
          </wp:inline>
        </w:drawing>
      </w:r>
    </w:p>
    <w:p w:rsidR="003B5B9A" w:rsidRPr="0012260B" w:rsidRDefault="003B5B9A" w:rsidP="0012260B">
      <w:pPr>
        <w:spacing w:after="120" w:line="240" w:lineRule="auto"/>
        <w:rPr>
          <w:rFonts w:eastAsia="Times New Roman" w:cstheme="minorHAnsi"/>
          <w:color w:val="000000"/>
          <w:lang w:eastAsia="ru-RU"/>
        </w:rPr>
      </w:pPr>
      <w:r>
        <w:rPr>
          <w:rFonts w:ascii="Calibri" w:eastAsia="Times New Roman" w:hAnsi="Calibri" w:cstheme="minorHAnsi"/>
          <w:color w:val="000000"/>
          <w:lang w:eastAsia="ru-RU"/>
        </w:rPr>
        <w:t>Рис. 1. Сотрудники/должности в двух координатах</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Человеческий капитал компании воплощается в людях, занимающих правый верхний квадрат таблицы, тех, чьи таланты, помноженные на опыт, производят товары и</w:t>
      </w:r>
      <w:r w:rsidR="00A54012">
        <w:rPr>
          <w:rFonts w:eastAsia="Times New Roman" w:cstheme="minorHAnsi"/>
          <w:color w:val="000000"/>
          <w:lang w:eastAsia="ru-RU"/>
        </w:rPr>
        <w:t xml:space="preserve"> </w:t>
      </w:r>
      <w:r w:rsidRPr="0012260B">
        <w:rPr>
          <w:rFonts w:eastAsia="Times New Roman" w:cstheme="minorHAnsi"/>
          <w:color w:val="000000"/>
          <w:lang w:eastAsia="ru-RU"/>
        </w:rPr>
        <w:t>услуги, которым потребители отдают предпочтение перед продукцией конкурирующих фирм. Они — активы компании.</w:t>
      </w:r>
    </w:p>
    <w:p w:rsidR="003B5B9A" w:rsidRDefault="003B5B9A" w:rsidP="0012260B">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Г</w:t>
      </w:r>
      <w:r w:rsidR="0012260B" w:rsidRPr="0012260B">
        <w:rPr>
          <w:rFonts w:eastAsia="Times New Roman" w:cstheme="minorHAnsi"/>
          <w:color w:val="000000"/>
          <w:lang w:eastAsia="ru-RU"/>
        </w:rPr>
        <w:t>лавная проблема, связанная с человеческим капиталом: людей можно нанимать, но владеть ими нельзя.</w:t>
      </w:r>
      <w:r>
        <w:rPr>
          <w:rFonts w:eastAsia="Times New Roman" w:cstheme="minorHAnsi"/>
          <w:color w:val="000000"/>
          <w:lang w:eastAsia="ru-RU"/>
        </w:rPr>
        <w:t xml:space="preserve"> </w:t>
      </w:r>
      <w:r w:rsidR="0012260B" w:rsidRPr="0012260B">
        <w:rPr>
          <w:rFonts w:eastAsia="Times New Roman" w:cstheme="minorHAnsi"/>
          <w:color w:val="000000"/>
          <w:lang w:eastAsia="ru-RU"/>
        </w:rPr>
        <w:t>Чтобы человеческие ресурсы сыграли положительную роль в развитии и управлении человеческим капиталом, они должны делать вклады в компанию в виде высокого, специфического для данной компании знания в самых разных областях. Это и определение</w:t>
      </w:r>
      <w:r>
        <w:rPr>
          <w:rFonts w:eastAsia="Times New Roman" w:cstheme="minorHAnsi"/>
          <w:color w:val="000000"/>
          <w:lang w:eastAsia="ru-RU"/>
        </w:rPr>
        <w:t xml:space="preserve"> </w:t>
      </w:r>
      <w:r w:rsidR="0012260B" w:rsidRPr="0012260B">
        <w:rPr>
          <w:rFonts w:eastAsia="Times New Roman" w:cstheme="minorHAnsi"/>
          <w:color w:val="000000"/>
          <w:lang w:eastAsia="ru-RU"/>
        </w:rPr>
        <w:t xml:space="preserve">границ и навыков ключевой компетентности, </w:t>
      </w:r>
      <w:r>
        <w:rPr>
          <w:rFonts w:eastAsia="Times New Roman" w:cstheme="minorHAnsi"/>
          <w:color w:val="000000"/>
          <w:lang w:eastAsia="ru-RU"/>
        </w:rPr>
        <w:t>и</w:t>
      </w:r>
      <w:r w:rsidR="0012260B" w:rsidRPr="0012260B">
        <w:rPr>
          <w:rFonts w:eastAsia="Times New Roman" w:cstheme="minorHAnsi"/>
          <w:color w:val="000000"/>
          <w:lang w:eastAsia="ru-RU"/>
        </w:rPr>
        <w:t xml:space="preserve"> совершенствование организации труда, и взаимная подпитка между менеджерами с высоким потенциалом и специалистами по жизненно важным технологиям. Не говоря уже о принципиально иной системе материальной заинтересованност</w:t>
      </w:r>
      <w:r>
        <w:rPr>
          <w:rFonts w:eastAsia="Times New Roman" w:cstheme="minorHAnsi"/>
          <w:color w:val="000000"/>
          <w:lang w:eastAsia="ru-RU"/>
        </w:rPr>
        <w:t>и, включающей владение акциями.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Быстро растущая популярность опционов и других форм превращения рабочей силы в акционеров — простейший способ сохранить человеческий капитал и связать его с финансовым.</w:t>
      </w:r>
      <w:r w:rsidR="003B5B9A">
        <w:rPr>
          <w:rFonts w:eastAsia="Times New Roman" w:cstheme="minorHAnsi"/>
          <w:color w:val="000000"/>
          <w:lang w:eastAsia="ru-RU"/>
        </w:rPr>
        <w:t xml:space="preserve"> </w:t>
      </w:r>
      <w:r w:rsidRPr="0012260B">
        <w:rPr>
          <w:rFonts w:eastAsia="Times New Roman" w:cstheme="minorHAnsi"/>
          <w:color w:val="000000"/>
          <w:lang w:eastAsia="ru-RU"/>
        </w:rPr>
        <w:t xml:space="preserve">Гейтс и Аллен образовали корпорацию </w:t>
      </w:r>
      <w:r w:rsidR="003B5B9A">
        <w:rPr>
          <w:rFonts w:eastAsia="Times New Roman" w:cstheme="minorHAnsi"/>
          <w:color w:val="000000"/>
          <w:lang w:val="en-US" w:eastAsia="ru-RU"/>
        </w:rPr>
        <w:t>Microsoft</w:t>
      </w:r>
      <w:r w:rsidR="003B5B9A" w:rsidRPr="003B5B9A">
        <w:rPr>
          <w:rFonts w:eastAsia="Times New Roman" w:cstheme="minorHAnsi"/>
          <w:color w:val="000000"/>
          <w:lang w:eastAsia="ru-RU"/>
        </w:rPr>
        <w:t xml:space="preserve"> </w:t>
      </w:r>
      <w:r w:rsidRPr="0012260B">
        <w:rPr>
          <w:rFonts w:eastAsia="Times New Roman" w:cstheme="minorHAnsi"/>
          <w:color w:val="000000"/>
          <w:lang w:eastAsia="ru-RU"/>
        </w:rPr>
        <w:t>не ради получения дополнительного капитала, а</w:t>
      </w:r>
      <w:r w:rsidR="003B5B9A">
        <w:rPr>
          <w:rFonts w:eastAsia="Times New Roman" w:cstheme="minorHAnsi"/>
          <w:color w:val="000000"/>
          <w:lang w:eastAsia="ru-RU"/>
        </w:rPr>
        <w:t>,</w:t>
      </w:r>
      <w:r w:rsidRPr="0012260B">
        <w:rPr>
          <w:rFonts w:eastAsia="Times New Roman" w:cstheme="minorHAnsi"/>
          <w:color w:val="000000"/>
          <w:lang w:eastAsia="ru-RU"/>
        </w:rPr>
        <w:t xml:space="preserve"> </w:t>
      </w:r>
      <w:r w:rsidR="003B5B9A">
        <w:rPr>
          <w:rFonts w:eastAsia="Times New Roman" w:cstheme="minorHAnsi"/>
          <w:color w:val="000000"/>
          <w:lang w:eastAsia="ru-RU"/>
        </w:rPr>
        <w:t xml:space="preserve">чтобы поделиться собственностью с </w:t>
      </w:r>
      <w:r w:rsidRPr="0012260B">
        <w:rPr>
          <w:rFonts w:eastAsia="Times New Roman" w:cstheme="minorHAnsi"/>
          <w:color w:val="000000"/>
          <w:lang w:eastAsia="ru-RU"/>
        </w:rPr>
        <w:t>работниками.</w:t>
      </w:r>
      <w:r w:rsidR="003B5B9A">
        <w:rPr>
          <w:rFonts w:eastAsia="Times New Roman" w:cstheme="minorHAnsi"/>
          <w:color w:val="000000"/>
          <w:lang w:eastAsia="ru-RU"/>
        </w:rPr>
        <w:t xml:space="preserve"> </w:t>
      </w:r>
      <w:r w:rsidRPr="0012260B">
        <w:rPr>
          <w:rFonts w:eastAsia="Times New Roman" w:cstheme="minorHAnsi"/>
          <w:color w:val="000000"/>
          <w:lang w:eastAsia="ru-RU"/>
        </w:rPr>
        <w:t>Образование открытого акционерного общества стало для работни</w:t>
      </w:r>
      <w:r w:rsidR="003B5B9A">
        <w:rPr>
          <w:rFonts w:eastAsia="Times New Roman" w:cstheme="minorHAnsi"/>
          <w:color w:val="000000"/>
          <w:lang w:eastAsia="ru-RU"/>
        </w:rPr>
        <w:t>ков материальным стимулом к тому</w:t>
      </w:r>
      <w:r w:rsidRPr="0012260B">
        <w:rPr>
          <w:rFonts w:eastAsia="Times New Roman" w:cstheme="minorHAnsi"/>
          <w:color w:val="000000"/>
          <w:lang w:eastAsia="ru-RU"/>
        </w:rPr>
        <w:t>, чтобы эти активы и дальше оставались в компании, а не ушли вместе с работниками.</w:t>
      </w:r>
    </w:p>
    <w:p w:rsidR="0012260B" w:rsidRPr="0012260B" w:rsidRDefault="003B5B9A" w:rsidP="0012260B">
      <w:pPr>
        <w:spacing w:after="120" w:line="240" w:lineRule="auto"/>
        <w:rPr>
          <w:rFonts w:eastAsia="Times New Roman" w:cstheme="minorHAnsi"/>
          <w:color w:val="000000"/>
          <w:lang w:eastAsia="ru-RU"/>
        </w:rPr>
      </w:pPr>
      <w:r>
        <w:rPr>
          <w:rFonts w:eastAsia="Times New Roman" w:cstheme="minorHAnsi"/>
          <w:color w:val="000000"/>
          <w:lang w:eastAsia="ru-RU"/>
        </w:rPr>
        <w:t>П</w:t>
      </w:r>
      <w:r w:rsidR="0012260B" w:rsidRPr="0012260B">
        <w:rPr>
          <w:rFonts w:eastAsia="Times New Roman" w:cstheme="minorHAnsi"/>
          <w:color w:val="000000"/>
          <w:lang w:eastAsia="ru-RU"/>
        </w:rPr>
        <w:t xml:space="preserve">ремии становятся дивидендом по вкладам в человеческий капитал. По мнению </w:t>
      </w:r>
      <w:hyperlink r:id="rId15" w:history="1">
        <w:r w:rsidR="0012260B" w:rsidRPr="003B5B9A">
          <w:rPr>
            <w:rStyle w:val="a9"/>
            <w:rFonts w:eastAsia="Times New Roman" w:cstheme="minorHAnsi"/>
            <w:lang w:eastAsia="ru-RU"/>
          </w:rPr>
          <w:t>Питера Друкера</w:t>
        </w:r>
      </w:hyperlink>
      <w:r w:rsidR="0012260B" w:rsidRPr="0012260B">
        <w:rPr>
          <w:rFonts w:eastAsia="Times New Roman" w:cstheme="minorHAnsi"/>
          <w:color w:val="000000"/>
          <w:lang w:eastAsia="ru-RU"/>
        </w:rPr>
        <w:t xml:space="preserve">, </w:t>
      </w:r>
      <w:r>
        <w:rPr>
          <w:rFonts w:eastAsia="Times New Roman" w:cstheme="minorHAnsi"/>
          <w:color w:val="000000"/>
          <w:lang w:eastAsia="ru-RU"/>
        </w:rPr>
        <w:t xml:space="preserve">это свидетельствует о том, что </w:t>
      </w:r>
      <w:r w:rsidR="0012260B" w:rsidRPr="0012260B">
        <w:rPr>
          <w:rFonts w:eastAsia="Times New Roman" w:cstheme="minorHAnsi"/>
          <w:color w:val="000000"/>
          <w:lang w:eastAsia="ru-RU"/>
        </w:rPr>
        <w:t>в информационном обществе подлинные капиталовложения делаются не в машины и инстр</w:t>
      </w:r>
      <w:r>
        <w:rPr>
          <w:rFonts w:eastAsia="Times New Roman" w:cstheme="minorHAnsi"/>
          <w:color w:val="000000"/>
          <w:lang w:eastAsia="ru-RU"/>
        </w:rPr>
        <w:t>ументы, а в знания работников.</w:t>
      </w:r>
    </w:p>
    <w:p w:rsidR="0012260B" w:rsidRPr="0012260B" w:rsidRDefault="003B5B9A" w:rsidP="0012260B">
      <w:pPr>
        <w:spacing w:after="120" w:line="240" w:lineRule="auto"/>
        <w:rPr>
          <w:rFonts w:eastAsia="Times New Roman" w:cstheme="minorHAnsi"/>
          <w:color w:val="000000"/>
          <w:lang w:eastAsia="ru-RU"/>
        </w:rPr>
      </w:pPr>
      <w:r>
        <w:rPr>
          <w:rFonts w:eastAsia="Times New Roman" w:cstheme="minorHAnsi"/>
          <w:color w:val="000000"/>
          <w:lang w:eastAsia="ru-RU"/>
        </w:rPr>
        <w:t>П</w:t>
      </w:r>
      <w:r w:rsidR="0012260B" w:rsidRPr="0012260B">
        <w:rPr>
          <w:rFonts w:eastAsia="Times New Roman" w:cstheme="minorHAnsi"/>
          <w:color w:val="000000"/>
          <w:lang w:eastAsia="ru-RU"/>
        </w:rPr>
        <w:t>редседатель правления KPMG Пит Марвик: «Если бы каждый точно знал цену своего труда (услуг), не было бы никаких корпораций». Основа существования корпорации — то, что она платит своим штатным работникам, в целом меньше их настоящей стоимости. Можно выразиться мягче: работая сообща, люди создают нечто, стоящее больше простой суммы стоимостей производимой ими по отдельности продукции. Разница и есть прибыль, или возврат на капитал. Без этого нет компании. Действительно, стоит человеку осознать и научиться самостоятельно реализовывать свой человеческий капитал, как он стремится стать</w:t>
      </w:r>
      <w:r w:rsidR="00AD0DA9">
        <w:rPr>
          <w:rFonts w:eastAsia="Times New Roman" w:cstheme="minorHAnsi"/>
          <w:color w:val="000000"/>
          <w:lang w:eastAsia="ru-RU"/>
        </w:rPr>
        <w:t xml:space="preserve"> </w:t>
      </w:r>
      <w:r w:rsidR="0012260B" w:rsidRPr="0012260B">
        <w:rPr>
          <w:rFonts w:eastAsia="Times New Roman" w:cstheme="minorHAnsi"/>
          <w:color w:val="000000"/>
          <w:lang w:eastAsia="ru-RU"/>
        </w:rPr>
        <w:t>независимым и работать по договору. Вместе с тем большинству из нас экономически выгодно оставаться частью организации: во многих случаях наш труд имеет большую ценность, когда мы трудимся в группе, а не в одиночку. Разница целиком принадлежит организации.</w:t>
      </w:r>
    </w:p>
    <w:p w:rsidR="0012260B" w:rsidRPr="0012260B" w:rsidRDefault="0012260B" w:rsidP="00AD0DA9">
      <w:pPr>
        <w:pStyle w:val="3"/>
        <w:rPr>
          <w:rFonts w:eastAsia="Times New Roman"/>
          <w:lang w:eastAsia="ru-RU"/>
        </w:rPr>
      </w:pPr>
      <w:r w:rsidRPr="0012260B">
        <w:rPr>
          <w:rFonts w:eastAsia="Times New Roman"/>
          <w:lang w:eastAsia="ru-RU"/>
        </w:rPr>
        <w:t>Глава 7</w:t>
      </w:r>
      <w:r w:rsidR="00AD0DA9">
        <w:rPr>
          <w:rFonts w:eastAsia="Times New Roman"/>
          <w:lang w:eastAsia="ru-RU"/>
        </w:rPr>
        <w:t>. С</w:t>
      </w:r>
      <w:r w:rsidRPr="0012260B">
        <w:rPr>
          <w:rFonts w:eastAsia="Times New Roman"/>
          <w:lang w:eastAsia="ru-RU"/>
        </w:rPr>
        <w:t>труктурный капитал</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Главное, что требуется от руководителей</w:t>
      </w:r>
      <w:r w:rsidR="00AD0DA9">
        <w:rPr>
          <w:rFonts w:eastAsia="Times New Roman" w:cstheme="minorHAnsi"/>
          <w:color w:val="000000"/>
          <w:lang w:eastAsia="ru-RU"/>
        </w:rPr>
        <w:t xml:space="preserve"> – </w:t>
      </w:r>
      <w:r w:rsidRPr="0012260B">
        <w:rPr>
          <w:rFonts w:eastAsia="Times New Roman" w:cstheme="minorHAnsi"/>
          <w:color w:val="000000"/>
          <w:lang w:eastAsia="ru-RU"/>
        </w:rPr>
        <w:t>удержать и сохранить знания, сделать так, чтобы</w:t>
      </w:r>
      <w:r w:rsidR="00AD0DA9">
        <w:rPr>
          <w:rFonts w:eastAsia="Times New Roman" w:cstheme="minorHAnsi"/>
          <w:color w:val="000000"/>
          <w:lang w:eastAsia="ru-RU"/>
        </w:rPr>
        <w:t xml:space="preserve"> </w:t>
      </w:r>
      <w:r w:rsidRPr="0012260B">
        <w:rPr>
          <w:rFonts w:eastAsia="Times New Roman" w:cstheme="minorHAnsi"/>
          <w:color w:val="000000"/>
          <w:lang w:eastAsia="ru-RU"/>
        </w:rPr>
        <w:t>они стали собственностью компании. Это и есть структурный капитал. Попросту говоря — знания, не уходящие домой по окончании рабочего дня.</w:t>
      </w:r>
      <w:r w:rsidR="00AD0DA9">
        <w:rPr>
          <w:rFonts w:eastAsia="Times New Roman" w:cstheme="minorHAnsi"/>
          <w:color w:val="000000"/>
          <w:lang w:eastAsia="ru-RU"/>
        </w:rPr>
        <w:t xml:space="preserve"> </w:t>
      </w:r>
      <w:r w:rsidRPr="0012260B">
        <w:rPr>
          <w:rFonts w:eastAsia="Times New Roman" w:cstheme="minorHAnsi"/>
          <w:color w:val="000000"/>
          <w:lang w:eastAsia="ru-RU"/>
        </w:rPr>
        <w:t>Структурный капитал принадлежит организации в целом. Его можно воспроизводить и распределять. На отдельные виды структурного капитала существует юридическое право собственности: это технологии, изобретения, данные, публикации и процессы, которые можно запатентовать, оформить в виде авторского права или защитить законом об охране производственных тайн.</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А ведь есть еще и такие элементы</w:t>
      </w:r>
      <w:r w:rsidR="00AD0DA9">
        <w:rPr>
          <w:rFonts w:eastAsia="Times New Roman" w:cstheme="minorHAnsi"/>
          <w:color w:val="000000"/>
          <w:lang w:eastAsia="ru-RU"/>
        </w:rPr>
        <w:t xml:space="preserve"> </w:t>
      </w:r>
      <w:r w:rsidRPr="0012260B">
        <w:rPr>
          <w:rFonts w:eastAsia="Times New Roman" w:cstheme="minorHAnsi"/>
          <w:color w:val="000000"/>
          <w:lang w:eastAsia="ru-RU"/>
        </w:rPr>
        <w:t>структурного капитала, как стратегия и культура, структуры и системы, организационные правила и процедуры. Зачастую они гораздо более многочисленны и имеют большую ценность, чем кодифицированные.</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Рискну высказать догадку: каждый из нас тратит примерно две-три недели в году на поиски информации, которой уже обладают его ближайшие коллеги. Вот, в узком понимании, убедительный довод в пользу необходимости управления совокупным знанием работников с целью превращения его в достояние корпорации.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Систематическое управление интеллектуальным капиталом способствует увеличению акционерного капитала. Это достигается, кроме всего прочего, за счет постоянного цикличного использования и творческой утилизации общих знаний и профессионального опыта. Что, в свою очередь,</w:t>
      </w:r>
      <w:r w:rsidR="00AD0DA9">
        <w:rPr>
          <w:rFonts w:eastAsia="Times New Roman" w:cstheme="minorHAnsi"/>
          <w:color w:val="000000"/>
          <w:lang w:eastAsia="ru-RU"/>
        </w:rPr>
        <w:t xml:space="preserve"> </w:t>
      </w:r>
      <w:r w:rsidRPr="0012260B">
        <w:rPr>
          <w:rFonts w:eastAsia="Times New Roman" w:cstheme="minorHAnsi"/>
          <w:color w:val="000000"/>
          <w:lang w:eastAsia="ru-RU"/>
        </w:rPr>
        <w:t>требует структуризации и упаковки с помощью технологий, описани</w:t>
      </w:r>
      <w:r w:rsidR="00AD0DA9">
        <w:rPr>
          <w:rFonts w:eastAsia="Times New Roman" w:cstheme="minorHAnsi"/>
          <w:color w:val="000000"/>
          <w:lang w:eastAsia="ru-RU"/>
        </w:rPr>
        <w:t>я процессов, справочников,</w:t>
      </w:r>
      <w:r w:rsidRPr="0012260B">
        <w:rPr>
          <w:rFonts w:eastAsia="Times New Roman" w:cstheme="minorHAnsi"/>
          <w:color w:val="000000"/>
          <w:lang w:eastAsia="ru-RU"/>
        </w:rPr>
        <w:t xml:space="preserve"> компьютерных сетей и других вещей, служащих гарантией того, что и после «пяти часов вечера» все эти знания и умения останутся в компании.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Время на освоение и передачу нового знания неуклонно сокращается. Человеческий капитал также становится продуктивнее благодаря структурированным, легкодоступным и обогащенным новыми знаниями производственным процессам.</w:t>
      </w:r>
      <w:r w:rsidR="00AD0DA9">
        <w:rPr>
          <w:rFonts w:eastAsia="Times New Roman" w:cstheme="minorHAnsi"/>
          <w:color w:val="000000"/>
          <w:lang w:eastAsia="ru-RU"/>
        </w:rPr>
        <w:t xml:space="preserve"> </w:t>
      </w:r>
      <w:r w:rsidRPr="0012260B">
        <w:rPr>
          <w:rFonts w:eastAsia="Times New Roman" w:cstheme="minorHAnsi"/>
          <w:color w:val="000000"/>
          <w:lang w:eastAsia="ru-RU"/>
        </w:rPr>
        <w:t xml:space="preserve">Бумажная волокита — это форма управления знаниями, </w:t>
      </w:r>
      <w:r w:rsidRPr="0012260B">
        <w:rPr>
          <w:rFonts w:eastAsia="Times New Roman" w:cstheme="minorHAnsi"/>
          <w:color w:val="000000"/>
          <w:lang w:eastAsia="ru-RU"/>
        </w:rPr>
        <w:lastRenderedPageBreak/>
        <w:t>доставшаяся нам от тех времен, когда вещи ценились дороже информации.</w:t>
      </w:r>
      <w:r w:rsidR="00AD0DA9">
        <w:rPr>
          <w:rFonts w:eastAsia="Times New Roman" w:cstheme="minorHAnsi"/>
          <w:color w:val="000000"/>
          <w:lang w:eastAsia="ru-RU"/>
        </w:rPr>
        <w:t xml:space="preserve"> С</w:t>
      </w:r>
      <w:r w:rsidRPr="0012260B">
        <w:rPr>
          <w:rFonts w:eastAsia="Times New Roman" w:cstheme="minorHAnsi"/>
          <w:color w:val="000000"/>
          <w:lang w:eastAsia="ru-RU"/>
        </w:rPr>
        <w:t>тарая система, отображавшая движение идей на бумаге, изжила себя.</w:t>
      </w:r>
    </w:p>
    <w:p w:rsidR="0012260B" w:rsidRPr="0012260B" w:rsidRDefault="0012260B" w:rsidP="00AD0DA9">
      <w:pPr>
        <w:pStyle w:val="3"/>
        <w:rPr>
          <w:rFonts w:eastAsia="Times New Roman"/>
          <w:lang w:eastAsia="ru-RU"/>
        </w:rPr>
      </w:pPr>
      <w:r w:rsidRPr="0012260B">
        <w:rPr>
          <w:rFonts w:eastAsia="Times New Roman"/>
          <w:lang w:eastAsia="ru-RU"/>
        </w:rPr>
        <w:t>Глава 9</w:t>
      </w:r>
      <w:r w:rsidR="00AD0DA9">
        <w:rPr>
          <w:rFonts w:eastAsia="Times New Roman"/>
          <w:lang w:eastAsia="ru-RU"/>
        </w:rPr>
        <w:t>.</w:t>
      </w:r>
      <w:r w:rsidRPr="0012260B">
        <w:rPr>
          <w:rFonts w:eastAsia="Times New Roman"/>
          <w:lang w:eastAsia="ru-RU"/>
        </w:rPr>
        <w:t xml:space="preserve"> Потребительский капитал, информационные войны и союзы</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Основной принцип управления интеллектуальным капиталом состоит в следующем: там, где информация означае</w:t>
      </w:r>
      <w:r w:rsidR="00AD0DA9">
        <w:rPr>
          <w:rFonts w:eastAsia="Times New Roman" w:cstheme="minorHAnsi"/>
          <w:color w:val="000000"/>
          <w:lang w:eastAsia="ru-RU"/>
        </w:rPr>
        <w:t xml:space="preserve">т власть, эта власть смещается </w:t>
      </w:r>
      <w:r w:rsidRPr="0012260B">
        <w:rPr>
          <w:rFonts w:eastAsia="Times New Roman" w:cstheme="minorHAnsi"/>
          <w:color w:val="000000"/>
          <w:lang w:eastAsia="ru-RU"/>
        </w:rPr>
        <w:t xml:space="preserve">вниз </w:t>
      </w:r>
      <w:r w:rsidR="00AD0DA9">
        <w:rPr>
          <w:rFonts w:eastAsia="Times New Roman" w:cstheme="minorHAnsi"/>
          <w:color w:val="000000"/>
          <w:lang w:eastAsia="ru-RU"/>
        </w:rPr>
        <w:t>–</w:t>
      </w:r>
      <w:r w:rsidRPr="0012260B">
        <w:rPr>
          <w:rFonts w:eastAsia="Times New Roman" w:cstheme="minorHAnsi"/>
          <w:color w:val="000000"/>
          <w:lang w:eastAsia="ru-RU"/>
        </w:rPr>
        <w:t xml:space="preserve"> от</w:t>
      </w:r>
      <w:r w:rsidR="00AD0DA9">
        <w:rPr>
          <w:rFonts w:eastAsia="Times New Roman" w:cstheme="minorHAnsi"/>
          <w:color w:val="000000"/>
          <w:lang w:eastAsia="ru-RU"/>
        </w:rPr>
        <w:t xml:space="preserve"> </w:t>
      </w:r>
      <w:r w:rsidRPr="0012260B">
        <w:rPr>
          <w:rFonts w:eastAsia="Times New Roman" w:cstheme="minorHAnsi"/>
          <w:color w:val="000000"/>
          <w:lang w:eastAsia="ru-RU"/>
        </w:rPr>
        <w:t>производителя к потребителю.</w:t>
      </w:r>
      <w:r w:rsidR="00AD0DA9">
        <w:rPr>
          <w:rFonts w:eastAsia="Times New Roman" w:cstheme="minorHAnsi"/>
          <w:color w:val="000000"/>
          <w:lang w:eastAsia="ru-RU"/>
        </w:rPr>
        <w:t xml:space="preserve"> </w:t>
      </w:r>
      <w:r w:rsidRPr="0012260B">
        <w:rPr>
          <w:rFonts w:eastAsia="Times New Roman" w:cstheme="minorHAnsi"/>
          <w:color w:val="000000"/>
          <w:lang w:eastAsia="ru-RU"/>
        </w:rPr>
        <w:t>В экономике, основанной на знаниях, информация, как никогда, в цене, и покупатели располагают ею в гораздо большем объеме, чем прежде.</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Поскольку информация и экономическая власть, которую она дает, перемещаются «вниз», жизненно необходимо, чтобы предприятия по-новому строили отношения с потребителями. Они должны делать вклады в потребителей точно так же, как в своих работников и структуры. Потребительский капитал имеет много общих черт с человеческим капиталом. Хотя ваши работники нам не принадлежат, вы можете вкладывать в</w:t>
      </w:r>
      <w:r w:rsidR="00AD0DA9">
        <w:rPr>
          <w:rFonts w:eastAsia="Times New Roman" w:cstheme="minorHAnsi"/>
          <w:color w:val="000000"/>
          <w:lang w:eastAsia="ru-RU"/>
        </w:rPr>
        <w:t xml:space="preserve"> </w:t>
      </w:r>
      <w:r w:rsidRPr="0012260B">
        <w:rPr>
          <w:rFonts w:eastAsia="Times New Roman" w:cstheme="minorHAnsi"/>
          <w:color w:val="000000"/>
          <w:lang w:eastAsia="ru-RU"/>
        </w:rPr>
        <w:t>них средства, чтобы не только повысить их ценность как отдельных личностей, но и создать для компании фонды знаний. Точно так же компания и не принадлежащие ей потребители ее продукции могут увеличить интеллектуальный капитал — их общую и в то же время раздельную собственность. Пусть у вас не останется ни капли сомнения: это именно инвестиции, сделанные в расчете на будущие прибыли.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Компании не имеют прав собственности на человеческий и потребительский капитал, а являются их совладельцами наравне с работниками компаний (в случае с человеческим капиталом) или заказчиками и поставщиками (в случае с потребительским капиталом). Только признав факт равноправного владения, компания может получать выгоду от управления этими нематериальными фондами.</w:t>
      </w:r>
    </w:p>
    <w:p w:rsidR="0012260B" w:rsidRPr="0012260B" w:rsidRDefault="0012260B" w:rsidP="00AD0DA9">
      <w:pPr>
        <w:pStyle w:val="2"/>
        <w:rPr>
          <w:rFonts w:eastAsia="Times New Roman"/>
          <w:lang w:eastAsia="ru-RU"/>
        </w:rPr>
      </w:pPr>
      <w:r w:rsidRPr="0012260B">
        <w:rPr>
          <w:rFonts w:eastAsia="Times New Roman"/>
          <w:lang w:eastAsia="ru-RU"/>
        </w:rPr>
        <w:t>Часть III</w:t>
      </w:r>
      <w:r w:rsidR="00AD0DA9">
        <w:rPr>
          <w:rFonts w:eastAsia="Times New Roman"/>
          <w:lang w:eastAsia="ru-RU"/>
        </w:rPr>
        <w:t>.</w:t>
      </w:r>
      <w:r w:rsidRPr="0012260B">
        <w:rPr>
          <w:rFonts w:eastAsia="Times New Roman"/>
          <w:lang w:eastAsia="ru-RU"/>
        </w:rPr>
        <w:t xml:space="preserve"> ИНФОРМАЦИОННАЯ СЕТЬ</w:t>
      </w:r>
    </w:p>
    <w:p w:rsidR="0012260B" w:rsidRPr="0012260B" w:rsidRDefault="0012260B" w:rsidP="00AD0DA9">
      <w:pPr>
        <w:pStyle w:val="3"/>
        <w:rPr>
          <w:rFonts w:eastAsia="Times New Roman"/>
          <w:lang w:eastAsia="ru-RU"/>
        </w:rPr>
      </w:pPr>
      <w:r w:rsidRPr="0012260B">
        <w:rPr>
          <w:rFonts w:eastAsia="Times New Roman"/>
          <w:lang w:eastAsia="ru-RU"/>
        </w:rPr>
        <w:t>Глава 10</w:t>
      </w:r>
      <w:r w:rsidR="00AD0DA9">
        <w:rPr>
          <w:rFonts w:eastAsia="Times New Roman"/>
          <w:lang w:eastAsia="ru-RU"/>
        </w:rPr>
        <w:t>.</w:t>
      </w:r>
      <w:r w:rsidRPr="0012260B">
        <w:rPr>
          <w:rFonts w:eastAsia="Times New Roman"/>
          <w:lang w:eastAsia="ru-RU"/>
        </w:rPr>
        <w:t xml:space="preserve"> Новая экономика информации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С 1985 года</w:t>
      </w:r>
      <w:r w:rsidR="00AD0DA9">
        <w:rPr>
          <w:rFonts w:eastAsia="Times New Roman" w:cstheme="minorHAnsi"/>
          <w:color w:val="000000"/>
          <w:lang w:eastAsia="ru-RU"/>
        </w:rPr>
        <w:t xml:space="preserve"> р</w:t>
      </w:r>
      <w:r w:rsidRPr="0012260B">
        <w:rPr>
          <w:rFonts w:eastAsia="Times New Roman" w:cstheme="minorHAnsi"/>
          <w:color w:val="000000"/>
          <w:lang w:eastAsia="ru-RU"/>
        </w:rPr>
        <w:t xml:space="preserve">ынок производных финансовых инструментов (фьючерсы, опционы </w:t>
      </w:r>
      <w:r w:rsidR="00AD0DA9">
        <w:rPr>
          <w:rFonts w:eastAsia="Times New Roman" w:cstheme="minorHAnsi"/>
          <w:color w:val="000000"/>
          <w:lang w:eastAsia="ru-RU"/>
        </w:rPr>
        <w:t>и др.</w:t>
      </w:r>
      <w:r w:rsidRPr="0012260B">
        <w:rPr>
          <w:rFonts w:eastAsia="Times New Roman" w:cstheme="minorHAnsi"/>
          <w:color w:val="000000"/>
          <w:lang w:eastAsia="ru-RU"/>
        </w:rPr>
        <w:t>) увеличивался более быстрыми темпами, чем рынки акций и облигаций.</w:t>
      </w:r>
      <w:r w:rsidR="00AD0DA9">
        <w:rPr>
          <w:rFonts w:eastAsia="Times New Roman" w:cstheme="minorHAnsi"/>
          <w:color w:val="000000"/>
          <w:lang w:eastAsia="ru-RU"/>
        </w:rPr>
        <w:t xml:space="preserve"> </w:t>
      </w:r>
      <w:r w:rsidRPr="0012260B">
        <w:rPr>
          <w:rFonts w:eastAsia="Times New Roman" w:cstheme="minorHAnsi"/>
          <w:color w:val="000000"/>
          <w:lang w:eastAsia="ru-RU"/>
        </w:rPr>
        <w:t>Информация о ден</w:t>
      </w:r>
      <w:r w:rsidR="00AD0DA9">
        <w:rPr>
          <w:rFonts w:eastAsia="Times New Roman" w:cstheme="minorHAnsi"/>
          <w:color w:val="000000"/>
          <w:lang w:eastAsia="ru-RU"/>
        </w:rPr>
        <w:t>ьгах стала важнее самих денег</w:t>
      </w:r>
      <w:r w:rsidRPr="0012260B">
        <w:rPr>
          <w:rFonts w:eastAsia="Times New Roman" w:cstheme="minorHAnsi"/>
          <w:color w:val="000000"/>
          <w:lang w:eastAsia="ru-RU"/>
        </w:rPr>
        <w:t>. «Экономика неосязаемого» по размаху почти сравнялась или даже обогнала «реальную» экономику.</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Природа информации и знаний серьезно отличаются от свойств наличных денег, природных ресурсов, труда и техники.</w:t>
      </w:r>
      <w:r w:rsidR="00AD0DA9">
        <w:rPr>
          <w:rFonts w:eastAsia="Times New Roman" w:cstheme="minorHAnsi"/>
          <w:color w:val="000000"/>
          <w:lang w:eastAsia="ru-RU"/>
        </w:rPr>
        <w:t xml:space="preserve"> Э</w:t>
      </w:r>
      <w:r w:rsidRPr="0012260B">
        <w:rPr>
          <w:rFonts w:eastAsia="Times New Roman" w:cstheme="minorHAnsi"/>
          <w:color w:val="000000"/>
          <w:lang w:eastAsia="ru-RU"/>
        </w:rPr>
        <w:t>кономисты называют знания «общественным благом». Этот термин подразумевает, что ими можно пользоваться без того, чтобы их потреблять. Они практически не убывают: если мне досталась порция знаний, это ни в коем случае не уменьшает ваши шансы на получение такой же порции.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Наукоемкие виды бизнеса нарушают еще один фундаментальный экономический закон, а имен</w:t>
      </w:r>
      <w:r w:rsidR="00AD0DA9">
        <w:rPr>
          <w:rFonts w:eastAsia="Times New Roman" w:cstheme="minorHAnsi"/>
          <w:color w:val="000000"/>
          <w:lang w:eastAsia="ru-RU"/>
        </w:rPr>
        <w:t>но — закон убывающей доходности. Томас Мальтус и Давид Риккардо</w:t>
      </w:r>
      <w:r w:rsidRPr="0012260B">
        <w:rPr>
          <w:rFonts w:eastAsia="Times New Roman" w:cstheme="minorHAnsi"/>
          <w:color w:val="000000"/>
          <w:lang w:eastAsia="ru-RU"/>
        </w:rPr>
        <w:t>, авторы этого закона — ровесника Конституции Соединенных Штатов, — утверждают: в любом деле наступает такой момент, когда каждая новая инвестиция оказывается менее эффективной, чем предыдущая.</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Информационная экономика породила новый вид странного делового «сожительства». Например, компания Matsushita сочла целесообразным не утверждать за собой исключительное право собственности на технологию производства видеомагнитофонов VHS, а в широких масштабах дешево продавать лицензии конкурентам. Благодаря этому компания вырвалась вперед, потеснив детище Sony — Betamax. В отличие от нее, Apple годами придерживалась вроде бы разумной стратегии защиты своих прибылей — не позволяла другим</w:t>
      </w:r>
      <w:r w:rsidR="00AD0DA9">
        <w:rPr>
          <w:rFonts w:eastAsia="Times New Roman" w:cstheme="minorHAnsi"/>
          <w:color w:val="000000"/>
          <w:lang w:eastAsia="ru-RU"/>
        </w:rPr>
        <w:t xml:space="preserve"> </w:t>
      </w:r>
      <w:r w:rsidRPr="0012260B">
        <w:rPr>
          <w:rFonts w:eastAsia="Times New Roman" w:cstheme="minorHAnsi"/>
          <w:color w:val="000000"/>
          <w:lang w:eastAsia="ru-RU"/>
        </w:rPr>
        <w:t>компаниям копировать свою операционную систему, созданную для компьютеров Macintosh. Газета The Wall Street Journal задним числом назвала эту стратегию «одной из грубейших ошибок в истории бизнеса».</w:t>
      </w:r>
    </w:p>
    <w:p w:rsidR="0012260B" w:rsidRPr="0012260B" w:rsidRDefault="0012260B" w:rsidP="00AD0DA9">
      <w:pPr>
        <w:pStyle w:val="3"/>
        <w:rPr>
          <w:rFonts w:eastAsia="Times New Roman"/>
          <w:lang w:eastAsia="ru-RU"/>
        </w:rPr>
      </w:pPr>
      <w:r w:rsidRPr="0012260B">
        <w:rPr>
          <w:rFonts w:eastAsia="Times New Roman"/>
          <w:lang w:eastAsia="ru-RU"/>
        </w:rPr>
        <w:t>Глава 11</w:t>
      </w:r>
      <w:r w:rsidR="00AD0DA9">
        <w:rPr>
          <w:rFonts w:eastAsia="Times New Roman"/>
          <w:lang w:eastAsia="ru-RU"/>
        </w:rPr>
        <w:t xml:space="preserve">. </w:t>
      </w:r>
      <w:r w:rsidRPr="0012260B">
        <w:rPr>
          <w:rFonts w:eastAsia="Times New Roman"/>
          <w:lang w:eastAsia="ru-RU"/>
        </w:rPr>
        <w:t>Сетевая организация</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Создание сети — не метафизическая идея, не технологический феномен или модное занятие. Это — величайшее достижение в развитии управления производством с тех пор, как после Второй мировой войны Du Pont, General Motors и другие оформились в нынешние корпорации — с администрацией и служащими, разветвленными подразделениями и функциональными отделами. Там, где раньше были пирамиды, боссы, отделы, филиалы, теперь мы имеем сети, объединения,</w:t>
      </w:r>
      <w:r w:rsidR="00AD0DA9">
        <w:rPr>
          <w:rFonts w:eastAsia="Times New Roman" w:cstheme="minorHAnsi"/>
          <w:color w:val="000000"/>
          <w:lang w:eastAsia="ru-RU"/>
        </w:rPr>
        <w:t xml:space="preserve"> </w:t>
      </w:r>
      <w:r w:rsidRPr="0012260B">
        <w:rPr>
          <w:rFonts w:eastAsia="Times New Roman" w:cstheme="minorHAnsi"/>
          <w:color w:val="000000"/>
          <w:lang w:eastAsia="ru-RU"/>
        </w:rPr>
        <w:t xml:space="preserve">образования, </w:t>
      </w:r>
      <w:r w:rsidRPr="0012260B">
        <w:rPr>
          <w:rFonts w:eastAsia="Times New Roman" w:cstheme="minorHAnsi"/>
          <w:color w:val="000000"/>
          <w:lang w:eastAsia="ru-RU"/>
        </w:rPr>
        <w:lastRenderedPageBreak/>
        <w:t>коллективы. Для компаний, чье главное богатство — интеллектуальный капитал, именно сети, а не иерархии, являются правильными организационными конструкциями.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Электронная почта — культурное событие первостепенной</w:t>
      </w:r>
      <w:r w:rsidR="00AD0DA9">
        <w:rPr>
          <w:rFonts w:eastAsia="Times New Roman" w:cstheme="minorHAnsi"/>
          <w:color w:val="000000"/>
          <w:lang w:eastAsia="ru-RU"/>
        </w:rPr>
        <w:t xml:space="preserve"> </w:t>
      </w:r>
      <w:r w:rsidRPr="0012260B">
        <w:rPr>
          <w:rFonts w:eastAsia="Times New Roman" w:cstheme="minorHAnsi"/>
          <w:color w:val="000000"/>
          <w:lang w:eastAsia="ru-RU"/>
        </w:rPr>
        <w:t>важности, в корне изменившее управление организа</w:t>
      </w:r>
      <w:r w:rsidR="00AD0DA9">
        <w:rPr>
          <w:rFonts w:eastAsia="Times New Roman" w:cstheme="minorHAnsi"/>
          <w:color w:val="000000"/>
          <w:lang w:eastAsia="ru-RU"/>
        </w:rPr>
        <w:t>цией</w:t>
      </w:r>
      <w:r w:rsidRPr="0012260B">
        <w:rPr>
          <w:rFonts w:eastAsia="Times New Roman" w:cstheme="minorHAnsi"/>
          <w:color w:val="000000"/>
          <w:lang w:eastAsia="ru-RU"/>
        </w:rPr>
        <w:t>.</w:t>
      </w:r>
      <w:r w:rsidR="00AD0DA9">
        <w:rPr>
          <w:rFonts w:eastAsia="Times New Roman" w:cstheme="minorHAnsi"/>
          <w:color w:val="000000"/>
          <w:lang w:eastAsia="ru-RU"/>
        </w:rPr>
        <w:t xml:space="preserve"> С</w:t>
      </w:r>
      <w:r w:rsidRPr="0012260B">
        <w:rPr>
          <w:rFonts w:eastAsia="Times New Roman" w:cstheme="minorHAnsi"/>
          <w:color w:val="000000"/>
          <w:lang w:eastAsia="ru-RU"/>
        </w:rPr>
        <w:t>ети окончательно и бесповоротно упразднили власть менеджеров. Они устанавливают демократический стиль общения; им не свойствен «начальственный» стиль.</w:t>
      </w:r>
      <w:r w:rsidR="00AD0DA9">
        <w:rPr>
          <w:rFonts w:eastAsia="Times New Roman" w:cstheme="minorHAnsi"/>
          <w:color w:val="000000"/>
          <w:lang w:eastAsia="ru-RU"/>
        </w:rPr>
        <w:t xml:space="preserve"> </w:t>
      </w:r>
      <w:r w:rsidRPr="0012260B">
        <w:rPr>
          <w:rFonts w:eastAsia="Times New Roman" w:cstheme="minorHAnsi"/>
          <w:color w:val="000000"/>
          <w:lang w:eastAsia="ru-RU"/>
        </w:rPr>
        <w:t>Благодаря таким новшествам, как электронная почта, телеконференции и общие компьютерные программы, люди имеют возможность работать сообща</w:t>
      </w:r>
      <w:r w:rsidR="00AD0DA9">
        <w:rPr>
          <w:rFonts w:eastAsia="Times New Roman" w:cstheme="minorHAnsi"/>
          <w:color w:val="000000"/>
          <w:lang w:eastAsia="ru-RU"/>
        </w:rPr>
        <w:t>, находясь на значительном рас</w:t>
      </w:r>
      <w:r w:rsidRPr="0012260B">
        <w:rPr>
          <w:rFonts w:eastAsia="Times New Roman" w:cstheme="minorHAnsi"/>
          <w:color w:val="000000"/>
          <w:lang w:eastAsia="ru-RU"/>
        </w:rPr>
        <w:t xml:space="preserve">стоянии друг от друга и не обращая внимания на границы между отделами </w:t>
      </w:r>
      <w:r w:rsidR="00AD0DA9">
        <w:rPr>
          <w:rFonts w:eastAsia="Times New Roman" w:cstheme="minorHAnsi"/>
          <w:color w:val="000000"/>
          <w:lang w:eastAsia="ru-RU"/>
        </w:rPr>
        <w:t>и</w:t>
      </w:r>
      <w:r w:rsidRPr="0012260B">
        <w:rPr>
          <w:rFonts w:eastAsia="Times New Roman" w:cstheme="minorHAnsi"/>
          <w:color w:val="000000"/>
          <w:lang w:eastAsia="ru-RU"/>
        </w:rPr>
        <w:t xml:space="preserve"> корпорациями. Человек может целый день, вместе с командой специалистов из филиалов</w:t>
      </w:r>
      <w:r w:rsidR="00AD0DA9">
        <w:rPr>
          <w:rFonts w:eastAsia="Times New Roman" w:cstheme="minorHAnsi"/>
          <w:color w:val="000000"/>
          <w:lang w:eastAsia="ru-RU"/>
        </w:rPr>
        <w:t xml:space="preserve"> </w:t>
      </w:r>
      <w:r w:rsidRPr="0012260B">
        <w:rPr>
          <w:rFonts w:eastAsia="Times New Roman" w:cstheme="minorHAnsi"/>
          <w:color w:val="000000"/>
          <w:lang w:eastAsia="ru-RU"/>
        </w:rPr>
        <w:t>той же компании, под руководством человека, находящегося в другом полушарии, работать над проблемой, в которой его босс почти ничего не смыслит.</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Прежде обязанности руководителей среднего звена в основном сводились к план</w:t>
      </w:r>
      <w:r w:rsidR="00AD0DA9">
        <w:rPr>
          <w:rFonts w:eastAsia="Times New Roman" w:cstheme="minorHAnsi"/>
          <w:color w:val="000000"/>
          <w:lang w:eastAsia="ru-RU"/>
        </w:rPr>
        <w:t>ированию, организации производ</w:t>
      </w:r>
      <w:r w:rsidRPr="0012260B">
        <w:rPr>
          <w:rFonts w:eastAsia="Times New Roman" w:cstheme="minorHAnsi"/>
          <w:color w:val="000000"/>
          <w:lang w:eastAsia="ru-RU"/>
        </w:rPr>
        <w:t xml:space="preserve">ства, исполнению и контролю. В сетевой организации они уступили место определению, подпитке и распределению. </w:t>
      </w:r>
      <w:r w:rsidRPr="00AD0DA9">
        <w:rPr>
          <w:rFonts w:eastAsia="Times New Roman" w:cstheme="minorHAnsi"/>
          <w:i/>
          <w:color w:val="000000"/>
          <w:lang w:eastAsia="ru-RU"/>
        </w:rPr>
        <w:t>О</w:t>
      </w:r>
      <w:r w:rsidR="00AD0DA9" w:rsidRPr="00AD0DA9">
        <w:rPr>
          <w:rFonts w:eastAsia="Times New Roman" w:cstheme="minorHAnsi"/>
          <w:i/>
          <w:color w:val="000000"/>
          <w:lang w:eastAsia="ru-RU"/>
        </w:rPr>
        <w:t>пределение</w:t>
      </w:r>
      <w:r w:rsidRPr="00AD0DA9">
        <w:rPr>
          <w:rFonts w:eastAsia="Times New Roman" w:cstheme="minorHAnsi"/>
          <w:i/>
          <w:color w:val="000000"/>
          <w:lang w:eastAsia="ru-RU"/>
        </w:rPr>
        <w:t>.</w:t>
      </w:r>
      <w:r w:rsidRPr="0012260B">
        <w:rPr>
          <w:rFonts w:eastAsia="Times New Roman" w:cstheme="minorHAnsi"/>
          <w:color w:val="000000"/>
          <w:lang w:eastAsia="ru-RU"/>
        </w:rPr>
        <w:t xml:space="preserve"> Кто мы такие? Почему занимаемся бизнесом и каким именно? Каковы наши задачи и представления и какие ценности мы надеемся предложить потребителю?</w:t>
      </w:r>
      <w:r w:rsidR="00AD0DA9">
        <w:rPr>
          <w:rFonts w:eastAsia="Times New Roman" w:cstheme="minorHAnsi"/>
          <w:color w:val="000000"/>
          <w:lang w:eastAsia="ru-RU"/>
        </w:rPr>
        <w:t xml:space="preserve"> </w:t>
      </w:r>
    </w:p>
    <w:p w:rsidR="0012260B" w:rsidRPr="0012260B" w:rsidRDefault="00AD0DA9" w:rsidP="0012260B">
      <w:pPr>
        <w:spacing w:after="120" w:line="240" w:lineRule="auto"/>
        <w:rPr>
          <w:rFonts w:eastAsia="Times New Roman" w:cstheme="minorHAnsi"/>
          <w:color w:val="000000"/>
          <w:lang w:eastAsia="ru-RU"/>
        </w:rPr>
      </w:pPr>
      <w:r w:rsidRPr="00AD0DA9">
        <w:rPr>
          <w:rFonts w:eastAsia="Times New Roman" w:cstheme="minorHAnsi"/>
          <w:i/>
          <w:color w:val="000000"/>
          <w:lang w:eastAsia="ru-RU"/>
        </w:rPr>
        <w:t>Подпитка</w:t>
      </w:r>
      <w:r w:rsidR="0012260B" w:rsidRPr="00AD0DA9">
        <w:rPr>
          <w:rFonts w:eastAsia="Times New Roman" w:cstheme="minorHAnsi"/>
          <w:i/>
          <w:color w:val="000000"/>
          <w:lang w:eastAsia="ru-RU"/>
        </w:rPr>
        <w:t>.</w:t>
      </w:r>
      <w:r w:rsidR="0012260B" w:rsidRPr="0012260B">
        <w:rPr>
          <w:rFonts w:eastAsia="Times New Roman" w:cstheme="minorHAnsi"/>
          <w:color w:val="000000"/>
          <w:lang w:eastAsia="ru-RU"/>
        </w:rPr>
        <w:t xml:space="preserve"> Человеческий, структурный и потребительский капитал, от которого зависит благополучие организации, нуждается в поддержке, подпитке и заботливом уходе. Какие именно люди и знания нам нужны? Какие профессиональные навыки важны для дела? Как развить их и сохранить в отличной форме? В каком окружении талантливые сотрудники смогут наиболее полно раскрыть свой потенциал? Какие системы способны</w:t>
      </w:r>
      <w:r w:rsidR="00C9349F">
        <w:rPr>
          <w:rFonts w:eastAsia="Times New Roman" w:cstheme="minorHAnsi"/>
          <w:color w:val="000000"/>
          <w:lang w:eastAsia="ru-RU"/>
        </w:rPr>
        <w:t xml:space="preserve"> </w:t>
      </w:r>
      <w:r w:rsidR="0012260B" w:rsidRPr="0012260B">
        <w:rPr>
          <w:rFonts w:eastAsia="Times New Roman" w:cstheme="minorHAnsi"/>
          <w:color w:val="000000"/>
          <w:lang w:eastAsia="ru-RU"/>
        </w:rPr>
        <w:t>максимально уберечь их от столкновений с бюрократическими препонами?</w:t>
      </w:r>
    </w:p>
    <w:p w:rsidR="0012260B" w:rsidRPr="0012260B" w:rsidRDefault="0012260B" w:rsidP="0012260B">
      <w:pPr>
        <w:spacing w:after="120" w:line="240" w:lineRule="auto"/>
        <w:rPr>
          <w:rFonts w:eastAsia="Times New Roman" w:cstheme="minorHAnsi"/>
          <w:color w:val="000000"/>
          <w:lang w:eastAsia="ru-RU"/>
        </w:rPr>
      </w:pPr>
      <w:r w:rsidRPr="00C9349F">
        <w:rPr>
          <w:rFonts w:eastAsia="Times New Roman" w:cstheme="minorHAnsi"/>
          <w:i/>
          <w:color w:val="000000"/>
          <w:lang w:eastAsia="ru-RU"/>
        </w:rPr>
        <w:t>Р</w:t>
      </w:r>
      <w:r w:rsidR="00C9349F" w:rsidRPr="00C9349F">
        <w:rPr>
          <w:rFonts w:eastAsia="Times New Roman" w:cstheme="minorHAnsi"/>
          <w:i/>
          <w:color w:val="000000"/>
          <w:lang w:eastAsia="ru-RU"/>
        </w:rPr>
        <w:t>аспределение средств.</w:t>
      </w:r>
      <w:r w:rsidRPr="0012260B">
        <w:rPr>
          <w:rFonts w:eastAsia="Times New Roman" w:cstheme="minorHAnsi"/>
          <w:color w:val="000000"/>
          <w:lang w:eastAsia="ru-RU"/>
        </w:rPr>
        <w:t xml:space="preserve"> Руководить — значит постоянно выбирать из десятков возможностей. Которую из множества дорог следует предпочесть и с какой скоростью двигаться?</w:t>
      </w:r>
      <w:r w:rsidR="00C9349F">
        <w:rPr>
          <w:rFonts w:eastAsia="Times New Roman" w:cstheme="minorHAnsi"/>
          <w:color w:val="000000"/>
          <w:lang w:eastAsia="ru-RU"/>
        </w:rPr>
        <w:t xml:space="preserve"> </w:t>
      </w:r>
      <w:r w:rsidRPr="0012260B">
        <w:rPr>
          <w:rFonts w:eastAsia="Times New Roman" w:cstheme="minorHAnsi"/>
          <w:color w:val="000000"/>
          <w:lang w:eastAsia="ru-RU"/>
        </w:rPr>
        <w:t>Установить строгий или мягкий режим расходования этих ресурсов творческими коллективами? Как измерить результаты?</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«Горизонтальная», разветвленная организация торжествует потому, что лежащая в ее основе экономика связей и контроля изменилась в пользу небольших, гибких структур.</w:t>
      </w:r>
      <w:r w:rsidR="00C9349F">
        <w:rPr>
          <w:rFonts w:eastAsia="Times New Roman" w:cstheme="minorHAnsi"/>
          <w:color w:val="000000"/>
          <w:lang w:eastAsia="ru-RU"/>
        </w:rPr>
        <w:t xml:space="preserve"> </w:t>
      </w:r>
      <w:r w:rsidRPr="0012260B">
        <w:rPr>
          <w:rFonts w:eastAsia="Times New Roman" w:cstheme="minorHAnsi"/>
          <w:color w:val="000000"/>
          <w:lang w:eastAsia="ru-RU"/>
        </w:rPr>
        <w:t>Разные организационные структуры требуют разных затрат</w:t>
      </w:r>
      <w:r w:rsidR="00C9349F">
        <w:rPr>
          <w:rFonts w:eastAsia="Times New Roman" w:cstheme="minorHAnsi"/>
          <w:color w:val="000000"/>
          <w:lang w:eastAsia="ru-RU"/>
        </w:rPr>
        <w:t xml:space="preserve">. </w:t>
      </w:r>
      <w:r w:rsidRPr="0012260B">
        <w:rPr>
          <w:rFonts w:eastAsia="Times New Roman" w:cstheme="minorHAnsi"/>
          <w:color w:val="000000"/>
          <w:lang w:eastAsia="ru-RU"/>
        </w:rPr>
        <w:t xml:space="preserve">Родоначальником </w:t>
      </w:r>
      <w:r w:rsidR="00C9349F">
        <w:rPr>
          <w:rFonts w:eastAsia="Times New Roman" w:cstheme="minorHAnsi"/>
          <w:color w:val="000000"/>
          <w:lang w:eastAsia="ru-RU"/>
        </w:rPr>
        <w:t>теории трансакционных издержек</w:t>
      </w:r>
      <w:r w:rsidRPr="0012260B">
        <w:rPr>
          <w:rFonts w:eastAsia="Times New Roman" w:cstheme="minorHAnsi"/>
          <w:color w:val="000000"/>
          <w:lang w:eastAsia="ru-RU"/>
        </w:rPr>
        <w:t xml:space="preserve"> стал лауреат Н</w:t>
      </w:r>
      <w:r w:rsidR="00C9349F">
        <w:rPr>
          <w:rFonts w:eastAsia="Times New Roman" w:cstheme="minorHAnsi"/>
          <w:color w:val="000000"/>
          <w:lang w:eastAsia="ru-RU"/>
        </w:rPr>
        <w:t xml:space="preserve">обелевской премии </w:t>
      </w:r>
      <w:hyperlink r:id="rId16" w:history="1">
        <w:r w:rsidR="00C9349F" w:rsidRPr="00C9349F">
          <w:rPr>
            <w:rStyle w:val="a9"/>
            <w:rFonts w:eastAsia="Times New Roman" w:cstheme="minorHAnsi"/>
            <w:lang w:eastAsia="ru-RU"/>
          </w:rPr>
          <w:t>Рональд Коуз</w:t>
        </w:r>
      </w:hyperlink>
      <w:r w:rsidRPr="0012260B">
        <w:rPr>
          <w:rFonts w:eastAsia="Times New Roman" w:cstheme="minorHAnsi"/>
          <w:color w:val="000000"/>
          <w:lang w:eastAsia="ru-RU"/>
        </w:rPr>
        <w:t>; потом его идеи развили Оливер Уильямсон из Беркли и другие.</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Дело можно сделать двумя способами: вы либо покупаете то, что вам нужно, на стороне, либо производите сами. Назовем первый спосо</w:t>
      </w:r>
      <w:r w:rsidR="0056420B">
        <w:rPr>
          <w:rFonts w:eastAsia="Times New Roman" w:cstheme="minorHAnsi"/>
          <w:color w:val="000000"/>
          <w:lang w:eastAsia="ru-RU"/>
        </w:rPr>
        <w:t xml:space="preserve">б рынком, а второй — иерархией. </w:t>
      </w:r>
      <w:r w:rsidRPr="0012260B">
        <w:rPr>
          <w:rFonts w:eastAsia="Times New Roman" w:cstheme="minorHAnsi"/>
          <w:color w:val="000000"/>
          <w:lang w:eastAsia="ru-RU"/>
        </w:rPr>
        <w:t>Рынок,</w:t>
      </w:r>
      <w:r w:rsidR="0056420B">
        <w:rPr>
          <w:rFonts w:eastAsia="Times New Roman" w:cstheme="minorHAnsi"/>
          <w:color w:val="000000"/>
          <w:lang w:eastAsia="ru-RU"/>
        </w:rPr>
        <w:t xml:space="preserve"> к</w:t>
      </w:r>
      <w:r w:rsidRPr="0012260B">
        <w:rPr>
          <w:rFonts w:eastAsia="Times New Roman" w:cstheme="minorHAnsi"/>
          <w:color w:val="000000"/>
          <w:lang w:eastAsia="ru-RU"/>
        </w:rPr>
        <w:t>ак правило, дешевле благодаря соперничеству между конкурентами. Иерархия, со своей стороны, имеет более низкую координационную стоимость, так как выходить на рынок — дело хлопотное.</w:t>
      </w:r>
      <w:r w:rsidR="0056420B">
        <w:rPr>
          <w:rFonts w:eastAsia="Times New Roman" w:cstheme="minorHAnsi"/>
          <w:color w:val="000000"/>
          <w:lang w:eastAsia="ru-RU"/>
        </w:rPr>
        <w:t xml:space="preserve"> </w:t>
      </w:r>
      <w:r w:rsidRPr="0012260B">
        <w:rPr>
          <w:rFonts w:eastAsia="Times New Roman" w:cstheme="minorHAnsi"/>
          <w:color w:val="000000"/>
          <w:lang w:eastAsia="ru-RU"/>
        </w:rPr>
        <w:t>Купите компьютер, организуйте сеть — и все суммы затрат изменятся.</w:t>
      </w:r>
      <w:r w:rsidR="0056420B">
        <w:rPr>
          <w:rFonts w:eastAsia="Times New Roman" w:cstheme="minorHAnsi"/>
          <w:color w:val="000000"/>
          <w:lang w:eastAsia="ru-RU"/>
        </w:rPr>
        <w:t xml:space="preserve"> </w:t>
      </w:r>
      <w:r w:rsidRPr="0012260B">
        <w:rPr>
          <w:rFonts w:eastAsia="Times New Roman" w:cstheme="minorHAnsi"/>
          <w:color w:val="000000"/>
          <w:lang w:eastAsia="ru-RU"/>
        </w:rPr>
        <w:t>Ширится круг сделок, которым больше подходит рыночная, а не иерархическая структура.</w:t>
      </w:r>
    </w:p>
    <w:p w:rsidR="0012260B" w:rsidRPr="0012260B" w:rsidRDefault="0012260B" w:rsidP="0056420B">
      <w:pPr>
        <w:pStyle w:val="3"/>
        <w:rPr>
          <w:rFonts w:eastAsia="Times New Roman"/>
          <w:lang w:eastAsia="ru-RU"/>
        </w:rPr>
      </w:pPr>
      <w:r w:rsidRPr="0012260B">
        <w:rPr>
          <w:rFonts w:eastAsia="Times New Roman"/>
          <w:lang w:eastAsia="ru-RU"/>
        </w:rPr>
        <w:t>Глава 12</w:t>
      </w:r>
      <w:r w:rsidR="0056420B">
        <w:rPr>
          <w:rFonts w:eastAsia="Times New Roman"/>
          <w:lang w:eastAsia="ru-RU"/>
        </w:rPr>
        <w:t>.</w:t>
      </w:r>
      <w:r w:rsidRPr="0012260B">
        <w:rPr>
          <w:rFonts w:eastAsia="Times New Roman"/>
          <w:lang w:eastAsia="ru-RU"/>
        </w:rPr>
        <w:t xml:space="preserve"> </w:t>
      </w:r>
      <w:r w:rsidR="0056420B">
        <w:rPr>
          <w:rFonts w:eastAsia="Times New Roman"/>
          <w:lang w:eastAsia="ru-RU"/>
        </w:rPr>
        <w:t>К</w:t>
      </w:r>
      <w:r w:rsidRPr="0012260B">
        <w:rPr>
          <w:rFonts w:eastAsia="Times New Roman"/>
          <w:lang w:eastAsia="ru-RU"/>
        </w:rPr>
        <w:t>арьера в Век информации</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Новая модель карьеры в Век информации уже существует.</w:t>
      </w:r>
      <w:r w:rsidR="0056420B">
        <w:rPr>
          <w:rFonts w:eastAsia="Times New Roman" w:cstheme="minorHAnsi"/>
          <w:color w:val="000000"/>
          <w:lang w:eastAsia="ru-RU"/>
        </w:rPr>
        <w:t xml:space="preserve"> П</w:t>
      </w:r>
      <w:r w:rsidRPr="0012260B">
        <w:rPr>
          <w:rFonts w:eastAsia="Times New Roman" w:cstheme="minorHAnsi"/>
          <w:color w:val="000000"/>
          <w:lang w:eastAsia="ru-RU"/>
        </w:rPr>
        <w:t>остоянная работа канула в</w:t>
      </w:r>
      <w:r w:rsidR="0056420B">
        <w:rPr>
          <w:rFonts w:eastAsia="Times New Roman" w:cstheme="minorHAnsi"/>
          <w:color w:val="000000"/>
          <w:lang w:eastAsia="ru-RU"/>
        </w:rPr>
        <w:t xml:space="preserve"> </w:t>
      </w:r>
      <w:r w:rsidRPr="0012260B">
        <w:rPr>
          <w:rFonts w:eastAsia="Times New Roman" w:cstheme="minorHAnsi"/>
          <w:color w:val="000000"/>
          <w:lang w:eastAsia="ru-RU"/>
        </w:rPr>
        <w:t>Лету</w:t>
      </w:r>
      <w:r w:rsidR="0056420B">
        <w:rPr>
          <w:rFonts w:eastAsia="Times New Roman" w:cstheme="minorHAnsi"/>
          <w:color w:val="000000"/>
          <w:lang w:eastAsia="ru-RU"/>
        </w:rPr>
        <w:t xml:space="preserve">. </w:t>
      </w:r>
      <w:r w:rsidRPr="0012260B">
        <w:rPr>
          <w:rFonts w:eastAsia="Times New Roman" w:cstheme="minorHAnsi"/>
          <w:color w:val="000000"/>
          <w:lang w:eastAsia="ru-RU"/>
        </w:rPr>
        <w:t>Сегодняшний лозунг — не «стабильность», а «умение приспосабливаться». Важны достижения, а не должность. Отныне для карьеры будет иметь значение не компания («Я работаю в IBM!»), а специальность («Я разрабатываю микросхемы RISC»).</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 xml:space="preserve">Профессор Гарвардской школы бизнеса </w:t>
      </w:r>
      <w:hyperlink r:id="rId17" w:history="1">
        <w:r w:rsidRPr="0056420B">
          <w:rPr>
            <w:rStyle w:val="a9"/>
            <w:rFonts w:eastAsia="Times New Roman" w:cstheme="minorHAnsi"/>
            <w:lang w:eastAsia="ru-RU"/>
          </w:rPr>
          <w:t>Джон Коттер</w:t>
        </w:r>
      </w:hyperlink>
      <w:r w:rsidRPr="0012260B">
        <w:rPr>
          <w:rFonts w:eastAsia="Times New Roman" w:cstheme="minorHAnsi"/>
          <w:color w:val="000000"/>
          <w:lang w:eastAsia="ru-RU"/>
        </w:rPr>
        <w:t xml:space="preserve"> советует: «Как только вы поймете, что вам больше нечему учиться </w:t>
      </w:r>
      <w:r w:rsidR="0056420B">
        <w:rPr>
          <w:rFonts w:eastAsia="Times New Roman" w:cstheme="minorHAnsi"/>
          <w:color w:val="000000"/>
          <w:lang w:eastAsia="ru-RU"/>
        </w:rPr>
        <w:t xml:space="preserve">на своем рабочем месте, уходите. </w:t>
      </w:r>
      <w:r w:rsidRPr="0012260B">
        <w:rPr>
          <w:rFonts w:eastAsia="Times New Roman" w:cstheme="minorHAnsi"/>
          <w:color w:val="000000"/>
          <w:lang w:eastAsia="ru-RU"/>
        </w:rPr>
        <w:t>Не доят ли вас? Если вы жертвуете интересами долгосрочного развития ради сиюминутной выгоды работодателя, вы попусту растрачиваете ваш интеллектуальный</w:t>
      </w:r>
      <w:r w:rsidR="0056420B">
        <w:rPr>
          <w:rFonts w:eastAsia="Times New Roman" w:cstheme="minorHAnsi"/>
          <w:color w:val="000000"/>
          <w:lang w:eastAsia="ru-RU"/>
        </w:rPr>
        <w:t xml:space="preserve"> </w:t>
      </w:r>
      <w:r w:rsidRPr="0012260B">
        <w:rPr>
          <w:rFonts w:eastAsia="Times New Roman" w:cstheme="minorHAnsi"/>
          <w:color w:val="000000"/>
          <w:lang w:eastAsia="ru-RU"/>
        </w:rPr>
        <w:t>капитал.</w:t>
      </w:r>
      <w:r w:rsidR="0056420B">
        <w:rPr>
          <w:rFonts w:eastAsia="Times New Roman" w:cstheme="minorHAnsi"/>
          <w:color w:val="000000"/>
          <w:lang w:eastAsia="ru-RU"/>
        </w:rPr>
        <w:t xml:space="preserve"> </w:t>
      </w:r>
      <w:r w:rsidRPr="0012260B">
        <w:rPr>
          <w:rFonts w:eastAsia="Times New Roman" w:cstheme="minorHAnsi"/>
          <w:color w:val="000000"/>
          <w:lang w:eastAsia="ru-RU"/>
        </w:rPr>
        <w:t>Вы боитесь потерять свою должность? «Если боитесь,</w:t>
      </w:r>
      <w:r w:rsidR="0056420B">
        <w:rPr>
          <w:rFonts w:eastAsia="Times New Roman" w:cstheme="minorHAnsi"/>
          <w:color w:val="000000"/>
          <w:lang w:eastAsia="ru-RU"/>
        </w:rPr>
        <w:t xml:space="preserve"> </w:t>
      </w:r>
      <w:r w:rsidRPr="0012260B">
        <w:rPr>
          <w:rFonts w:eastAsia="Times New Roman" w:cstheme="minorHAnsi"/>
          <w:color w:val="000000"/>
          <w:lang w:eastAsia="ru-RU"/>
        </w:rPr>
        <w:t>то, скорее всего, вы ее потеряете».</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Новая модель труда обусловл</w:t>
      </w:r>
      <w:r w:rsidR="0056420B">
        <w:rPr>
          <w:rFonts w:eastAsia="Times New Roman" w:cstheme="minorHAnsi"/>
          <w:color w:val="000000"/>
          <w:lang w:eastAsia="ru-RU"/>
        </w:rPr>
        <w:t xml:space="preserve">ена его изменившимся характером. </w:t>
      </w:r>
      <w:r w:rsidRPr="0012260B">
        <w:rPr>
          <w:rFonts w:eastAsia="Times New Roman" w:cstheme="minorHAnsi"/>
          <w:color w:val="000000"/>
          <w:lang w:eastAsia="ru-RU"/>
        </w:rPr>
        <w:t>Сегодня мы имеем дело не с должностями, а с пр</w:t>
      </w:r>
      <w:r w:rsidR="0056420B">
        <w:rPr>
          <w:rFonts w:eastAsia="Times New Roman" w:cstheme="minorHAnsi"/>
          <w:color w:val="000000"/>
          <w:lang w:eastAsia="ru-RU"/>
        </w:rPr>
        <w:t>оектами – з</w:t>
      </w:r>
      <w:r w:rsidRPr="0012260B">
        <w:rPr>
          <w:rFonts w:eastAsia="Times New Roman" w:cstheme="minorHAnsi"/>
          <w:color w:val="000000"/>
          <w:lang w:eastAsia="ru-RU"/>
        </w:rPr>
        <w:t>адани</w:t>
      </w:r>
      <w:r w:rsidR="0056420B">
        <w:rPr>
          <w:rFonts w:eastAsia="Times New Roman" w:cstheme="minorHAnsi"/>
          <w:color w:val="000000"/>
          <w:lang w:eastAsia="ru-RU"/>
        </w:rPr>
        <w:t>ями</w:t>
      </w:r>
      <w:r w:rsidRPr="0012260B">
        <w:rPr>
          <w:rFonts w:eastAsia="Times New Roman" w:cstheme="minorHAnsi"/>
          <w:color w:val="000000"/>
          <w:lang w:eastAsia="ru-RU"/>
        </w:rPr>
        <w:t>, имеющ</w:t>
      </w:r>
      <w:r w:rsidR="0056420B">
        <w:rPr>
          <w:rFonts w:eastAsia="Times New Roman" w:cstheme="minorHAnsi"/>
          <w:color w:val="000000"/>
          <w:lang w:eastAsia="ru-RU"/>
        </w:rPr>
        <w:t>ими</w:t>
      </w:r>
      <w:r w:rsidRPr="0012260B">
        <w:rPr>
          <w:rFonts w:eastAsia="Times New Roman" w:cstheme="minorHAnsi"/>
          <w:color w:val="000000"/>
          <w:lang w:eastAsia="ru-RU"/>
        </w:rPr>
        <w:t xml:space="preserve"> начало, четкие контуры (объем работы) и конец.</w:t>
      </w:r>
      <w:r w:rsidR="0056420B">
        <w:rPr>
          <w:rFonts w:eastAsia="Times New Roman" w:cstheme="minorHAnsi"/>
          <w:color w:val="000000"/>
          <w:lang w:eastAsia="ru-RU"/>
        </w:rPr>
        <w:t xml:space="preserve"> </w:t>
      </w:r>
      <w:r w:rsidRPr="0012260B">
        <w:rPr>
          <w:rFonts w:eastAsia="Times New Roman" w:cstheme="minorHAnsi"/>
          <w:color w:val="000000"/>
          <w:lang w:eastAsia="ru-RU"/>
        </w:rPr>
        <w:t>Труд на проектной, а не на должностной основе уже несколько десятков лет назад стал нормой в строительстве и проектировании, кинопроизводстве и некоторых других отраслях.</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lastRenderedPageBreak/>
        <w:t>Фрэнк Уолкер выделяет четыре основных уровня и четыре этапа карьеры.</w:t>
      </w:r>
      <w:r w:rsidR="0056420B">
        <w:rPr>
          <w:rFonts w:eastAsia="Times New Roman" w:cstheme="minorHAnsi"/>
          <w:color w:val="000000"/>
          <w:lang w:eastAsia="ru-RU"/>
        </w:rPr>
        <w:t xml:space="preserve"> </w:t>
      </w:r>
      <w:r w:rsidR="0056420B" w:rsidRPr="0056420B">
        <w:rPr>
          <w:rFonts w:eastAsia="Times New Roman" w:cstheme="minorHAnsi"/>
          <w:i/>
          <w:color w:val="000000"/>
          <w:lang w:eastAsia="ru-RU"/>
        </w:rPr>
        <w:t>С</w:t>
      </w:r>
      <w:r w:rsidRPr="0056420B">
        <w:rPr>
          <w:rFonts w:eastAsia="Times New Roman" w:cstheme="minorHAnsi"/>
          <w:i/>
          <w:color w:val="000000"/>
          <w:lang w:eastAsia="ru-RU"/>
        </w:rPr>
        <w:t>тратегию</w:t>
      </w:r>
      <w:r w:rsidRPr="0012260B">
        <w:rPr>
          <w:rFonts w:eastAsia="Times New Roman" w:cstheme="minorHAnsi"/>
          <w:color w:val="000000"/>
          <w:lang w:eastAsia="ru-RU"/>
        </w:rPr>
        <w:t xml:space="preserve"> определяет верхний уровень. Это вотчина президентов, исполнительных директоров и прочего высокого начальства. Их немного. За ними идут </w:t>
      </w:r>
      <w:r w:rsidRPr="0056420B">
        <w:rPr>
          <w:rFonts w:eastAsia="Times New Roman" w:cstheme="minorHAnsi"/>
          <w:i/>
          <w:color w:val="000000"/>
          <w:lang w:eastAsia="ru-RU"/>
        </w:rPr>
        <w:t>поставщики ресурсов</w:t>
      </w:r>
      <w:r w:rsidRPr="0012260B">
        <w:rPr>
          <w:rFonts w:eastAsia="Times New Roman" w:cstheme="minorHAnsi"/>
          <w:color w:val="000000"/>
          <w:lang w:eastAsia="ru-RU"/>
        </w:rPr>
        <w:t>. Их функция — находить и пускать в дело талантливых исполнителей, деньги и прочие ресурсы. Это финансовые</w:t>
      </w:r>
      <w:r w:rsidR="0056420B">
        <w:rPr>
          <w:rFonts w:eastAsia="Times New Roman" w:cstheme="minorHAnsi"/>
          <w:color w:val="000000"/>
          <w:lang w:eastAsia="ru-RU"/>
        </w:rPr>
        <w:t xml:space="preserve"> </w:t>
      </w:r>
      <w:r w:rsidRPr="0012260B">
        <w:rPr>
          <w:rFonts w:eastAsia="Times New Roman" w:cstheme="minorHAnsi"/>
          <w:color w:val="000000"/>
          <w:lang w:eastAsia="ru-RU"/>
        </w:rPr>
        <w:t>директора, управляющие человеческими ресурсами, владельцы временно обслуживающих фирм и главы традиционных функциональных отделов, например</w:t>
      </w:r>
      <w:r w:rsidR="0056420B">
        <w:rPr>
          <w:rFonts w:eastAsia="Times New Roman" w:cstheme="minorHAnsi"/>
          <w:color w:val="000000"/>
          <w:lang w:eastAsia="ru-RU"/>
        </w:rPr>
        <w:t>,</w:t>
      </w:r>
      <w:r w:rsidRPr="0012260B">
        <w:rPr>
          <w:rFonts w:eastAsia="Times New Roman" w:cstheme="minorHAnsi"/>
          <w:color w:val="000000"/>
          <w:lang w:eastAsia="ru-RU"/>
        </w:rPr>
        <w:t xml:space="preserve"> конструирования и маркетинга. Далее идут </w:t>
      </w:r>
      <w:r w:rsidRPr="0056420B">
        <w:rPr>
          <w:rFonts w:eastAsia="Times New Roman" w:cstheme="minorHAnsi"/>
          <w:i/>
          <w:color w:val="000000"/>
          <w:lang w:eastAsia="ru-RU"/>
        </w:rPr>
        <w:t>руководители проектов</w:t>
      </w:r>
      <w:r w:rsidRPr="0012260B">
        <w:rPr>
          <w:rFonts w:eastAsia="Times New Roman" w:cstheme="minorHAnsi"/>
          <w:color w:val="000000"/>
          <w:lang w:eastAsia="ru-RU"/>
        </w:rPr>
        <w:t>. Они покупают или берут в аренду у поставщиков необходимые ресурсы. согласовывают смету, набирают спе</w:t>
      </w:r>
      <w:r w:rsidR="0056420B">
        <w:rPr>
          <w:rFonts w:eastAsia="Times New Roman" w:cstheme="minorHAnsi"/>
          <w:color w:val="000000"/>
          <w:lang w:eastAsia="ru-RU"/>
        </w:rPr>
        <w:t>циалистов и сажают за работу. И</w:t>
      </w:r>
      <w:r w:rsidRPr="0012260B">
        <w:rPr>
          <w:rFonts w:eastAsia="Times New Roman" w:cstheme="minorHAnsi"/>
          <w:color w:val="000000"/>
          <w:lang w:eastAsia="ru-RU"/>
        </w:rPr>
        <w:t xml:space="preserve"> наконец, уровень </w:t>
      </w:r>
      <w:r w:rsidRPr="0056420B">
        <w:rPr>
          <w:rFonts w:eastAsia="Times New Roman" w:cstheme="minorHAnsi"/>
          <w:i/>
          <w:color w:val="000000"/>
          <w:lang w:eastAsia="ru-RU"/>
        </w:rPr>
        <w:t>талантливых исполнителей</w:t>
      </w:r>
      <w:r w:rsidRPr="0012260B">
        <w:rPr>
          <w:rFonts w:eastAsia="Times New Roman" w:cstheme="minorHAnsi"/>
          <w:color w:val="000000"/>
          <w:lang w:eastAsia="ru-RU"/>
        </w:rPr>
        <w:t xml:space="preserve"> — химиков, финансистов, торговых агентов, пекарей, изготовителей подсвечников.</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Тех, кто отождествляет себя с должностями и званиями, увольняют первыми. Им не хватает гибкости, чтобы расти вместе с организацией.</w:t>
      </w:r>
      <w:r w:rsidR="0056420B">
        <w:rPr>
          <w:rFonts w:eastAsia="Times New Roman" w:cstheme="minorHAnsi"/>
          <w:color w:val="000000"/>
          <w:lang w:eastAsia="ru-RU"/>
        </w:rPr>
        <w:t xml:space="preserve"> Е</w:t>
      </w:r>
      <w:r w:rsidRPr="0012260B">
        <w:rPr>
          <w:rFonts w:eastAsia="Times New Roman" w:cstheme="minorHAnsi"/>
          <w:color w:val="000000"/>
          <w:lang w:eastAsia="ru-RU"/>
        </w:rPr>
        <w:t>сли сравнить прежних работников управления среднего звена с динозаврами, можно сказать, что оставленную ими нишу занял новый класс млекопитающих</w:t>
      </w:r>
      <w:r w:rsidR="0056420B">
        <w:rPr>
          <w:rFonts w:eastAsia="Times New Roman" w:cstheme="minorHAnsi"/>
          <w:color w:val="000000"/>
          <w:lang w:eastAsia="ru-RU"/>
        </w:rPr>
        <w:t xml:space="preserve"> </w:t>
      </w:r>
      <w:r w:rsidRPr="0012260B">
        <w:rPr>
          <w:rFonts w:eastAsia="Times New Roman" w:cstheme="minorHAnsi"/>
          <w:color w:val="000000"/>
          <w:lang w:eastAsia="ru-RU"/>
        </w:rPr>
        <w:t>из числа управляющих — руководите</w:t>
      </w:r>
      <w:r w:rsidR="0056420B">
        <w:rPr>
          <w:rFonts w:eastAsia="Times New Roman" w:cstheme="minorHAnsi"/>
          <w:color w:val="000000"/>
          <w:lang w:eastAsia="ru-RU"/>
        </w:rPr>
        <w:t>лей проектов. Им свойственны б</w:t>
      </w:r>
      <w:r w:rsidR="0056420B" w:rsidRPr="0056420B">
        <w:rPr>
          <w:rFonts w:eastAsia="Times New Roman" w:cstheme="minorHAnsi"/>
          <w:b/>
          <w:i/>
          <w:color w:val="000000"/>
          <w:lang w:eastAsia="ru-RU"/>
        </w:rPr>
        <w:t>о</w:t>
      </w:r>
      <w:r w:rsidRPr="0012260B">
        <w:rPr>
          <w:rFonts w:eastAsia="Times New Roman" w:cstheme="minorHAnsi"/>
          <w:color w:val="000000"/>
          <w:lang w:eastAsia="ru-RU"/>
        </w:rPr>
        <w:t>льшая динамичность и приспособляемость; они полагаются главным образом на свои знания, а не на габариты.</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Психологи говорят, что на пути самоидентификации взрослые люди проходят три этапа</w:t>
      </w:r>
      <w:r w:rsidR="0056420B">
        <w:rPr>
          <w:rFonts w:eastAsia="Times New Roman" w:cstheme="minorHAnsi"/>
          <w:color w:val="000000"/>
          <w:lang w:eastAsia="ru-RU"/>
        </w:rPr>
        <w:t xml:space="preserve">. </w:t>
      </w:r>
      <w:r w:rsidRPr="0056420B">
        <w:rPr>
          <w:rFonts w:eastAsia="Times New Roman" w:cstheme="minorHAnsi"/>
          <w:i/>
          <w:color w:val="000000"/>
          <w:lang w:eastAsia="ru-RU"/>
        </w:rPr>
        <w:t>Общечеловеческий</w:t>
      </w:r>
      <w:r w:rsidRPr="0012260B">
        <w:rPr>
          <w:rFonts w:eastAsia="Times New Roman" w:cstheme="minorHAnsi"/>
          <w:color w:val="000000"/>
          <w:lang w:eastAsia="ru-RU"/>
        </w:rPr>
        <w:t xml:space="preserve"> этап. Человек учится быть взрослым, подражая родителям и сверстникам. Пример: молодой магистр экономики управления мечтает разводить пчел, но пос</w:t>
      </w:r>
      <w:r w:rsidR="0056420B">
        <w:rPr>
          <w:rFonts w:eastAsia="Times New Roman" w:cstheme="minorHAnsi"/>
          <w:color w:val="000000"/>
          <w:lang w:eastAsia="ru-RU"/>
        </w:rPr>
        <w:t>тупает на работу в банк, потому</w:t>
      </w:r>
      <w:r w:rsidRPr="0012260B">
        <w:rPr>
          <w:rFonts w:eastAsia="Times New Roman" w:cstheme="minorHAnsi"/>
          <w:color w:val="000000"/>
          <w:lang w:eastAsia="ru-RU"/>
        </w:rPr>
        <w:t xml:space="preserve"> что так</w:t>
      </w:r>
      <w:r w:rsidR="0056420B">
        <w:rPr>
          <w:rFonts w:eastAsia="Times New Roman" w:cstheme="minorHAnsi"/>
          <w:color w:val="000000"/>
          <w:lang w:eastAsia="ru-RU"/>
        </w:rPr>
        <w:t xml:space="preserve"> </w:t>
      </w:r>
      <w:r w:rsidRPr="0012260B">
        <w:rPr>
          <w:rFonts w:eastAsia="Times New Roman" w:cstheme="minorHAnsi"/>
          <w:color w:val="000000"/>
          <w:lang w:eastAsia="ru-RU"/>
        </w:rPr>
        <w:t xml:space="preserve">принято. </w:t>
      </w:r>
      <w:r w:rsidRPr="0056420B">
        <w:rPr>
          <w:rFonts w:eastAsia="Times New Roman" w:cstheme="minorHAnsi"/>
          <w:i/>
          <w:color w:val="000000"/>
          <w:lang w:eastAsia="ru-RU"/>
        </w:rPr>
        <w:t>Институционный</w:t>
      </w:r>
      <w:r w:rsidRPr="0012260B">
        <w:rPr>
          <w:rFonts w:eastAsia="Times New Roman" w:cstheme="minorHAnsi"/>
          <w:color w:val="000000"/>
          <w:lang w:eastAsia="ru-RU"/>
        </w:rPr>
        <w:t xml:space="preserve"> (отождествление себя с организацией). Вы даете обет верности компании и принимаете ее «окраску». Бывший балагур превращается в надутого индюка в костюме в тонкую полоску, потому что «банкиры никогда не смеются». </w:t>
      </w:r>
      <w:r w:rsidRPr="0056420B">
        <w:rPr>
          <w:rFonts w:eastAsia="Times New Roman" w:cstheme="minorHAnsi"/>
          <w:i/>
          <w:color w:val="000000"/>
          <w:lang w:eastAsia="ru-RU"/>
        </w:rPr>
        <w:t>Индивидуальный</w:t>
      </w:r>
      <w:r w:rsidRPr="0012260B">
        <w:rPr>
          <w:rFonts w:eastAsia="Times New Roman" w:cstheme="minorHAnsi"/>
          <w:color w:val="000000"/>
          <w:lang w:eastAsia="ru-RU"/>
        </w:rPr>
        <w:t>. Наш банкир определился со своим «я» и теперь не просто разводит пчел, но еще и хвастается перед коллегами: «Банкир, пчеловод, отец, любовник — четверо в одном лице!»</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В тех видах деятельности, где интеллектуальный капитал является единственным</w:t>
      </w:r>
      <w:r w:rsidR="0056420B">
        <w:rPr>
          <w:rFonts w:eastAsia="Times New Roman" w:cstheme="minorHAnsi"/>
          <w:color w:val="000000"/>
          <w:lang w:eastAsia="ru-RU"/>
        </w:rPr>
        <w:t xml:space="preserve"> </w:t>
      </w:r>
      <w:r w:rsidRPr="0012260B">
        <w:rPr>
          <w:rFonts w:eastAsia="Times New Roman" w:cstheme="minorHAnsi"/>
          <w:color w:val="000000"/>
          <w:lang w:eastAsia="ru-RU"/>
        </w:rPr>
        <w:t>по-настоящему ценным источником (литература, театр, адвокатура, нотариат, дизайн), разрыв между высоко- и низкооплачиваемыми работниками бывает очень велик, причем на обоих полюсах преобладают «свободные художники», а «штатники» помещаются посередке. Поэтому выбор между узкой специализацией и многосторонним развитием главным образом зависит от вашей честной и беспристрастной самооценки.</w:t>
      </w:r>
    </w:p>
    <w:p w:rsidR="0056420B" w:rsidRDefault="0056420B" w:rsidP="0056420B">
      <w:pPr>
        <w:pStyle w:val="3"/>
        <w:rPr>
          <w:rFonts w:eastAsia="Times New Roman"/>
          <w:lang w:eastAsia="ru-RU"/>
        </w:rPr>
      </w:pPr>
      <w:r>
        <w:rPr>
          <w:rFonts w:eastAsia="Times New Roman"/>
          <w:lang w:eastAsia="ru-RU"/>
        </w:rPr>
        <w:t xml:space="preserve">Приложение. </w:t>
      </w:r>
      <w:r w:rsidR="0012260B" w:rsidRPr="0012260B">
        <w:rPr>
          <w:rFonts w:eastAsia="Times New Roman"/>
          <w:lang w:eastAsia="ru-RU"/>
        </w:rPr>
        <w:t xml:space="preserve">Инструменты для измерения </w:t>
      </w:r>
      <w:r>
        <w:rPr>
          <w:rFonts w:eastAsia="Times New Roman"/>
          <w:lang w:eastAsia="ru-RU"/>
        </w:rPr>
        <w:t>и управления интеллектуальным капиталом</w:t>
      </w:r>
    </w:p>
    <w:p w:rsidR="0012260B" w:rsidRPr="0012260B" w:rsidRDefault="0056420B" w:rsidP="0012260B">
      <w:pPr>
        <w:spacing w:after="120" w:line="240" w:lineRule="auto"/>
        <w:rPr>
          <w:rFonts w:eastAsia="Times New Roman" w:cstheme="minorHAnsi"/>
          <w:color w:val="000000"/>
          <w:lang w:eastAsia="ru-RU"/>
        </w:rPr>
      </w:pPr>
      <w:r>
        <w:rPr>
          <w:rFonts w:eastAsia="Times New Roman" w:cstheme="minorHAnsi"/>
          <w:color w:val="000000"/>
          <w:lang w:eastAsia="ru-RU"/>
        </w:rPr>
        <w:t>Д</w:t>
      </w:r>
      <w:r w:rsidR="0012260B" w:rsidRPr="0012260B">
        <w:rPr>
          <w:rFonts w:eastAsia="Times New Roman" w:cstheme="minorHAnsi"/>
          <w:color w:val="000000"/>
          <w:lang w:eastAsia="ru-RU"/>
        </w:rPr>
        <w:t>аже если это и ошибка — смешивать параметры интеллектуального капитала с финансовыми показателями, — еще большей ошибкой было бы вообще отказаться от всяких попыток его измерения. В конечном итоге управление интеллектуальным капиталом зависит от нахождения точных способов его мониторинга и соотнесения с финансовыми показателями.</w:t>
      </w:r>
    </w:p>
    <w:p w:rsidR="0012260B" w:rsidRPr="0012260B" w:rsidRDefault="0012260B" w:rsidP="0012260B">
      <w:pPr>
        <w:spacing w:after="120" w:line="240" w:lineRule="auto"/>
        <w:rPr>
          <w:rFonts w:eastAsia="Times New Roman" w:cstheme="minorHAnsi"/>
          <w:color w:val="000000"/>
          <w:lang w:eastAsia="ru-RU"/>
        </w:rPr>
      </w:pPr>
      <w:r w:rsidRPr="0056420B">
        <w:rPr>
          <w:rFonts w:eastAsia="Times New Roman" w:cstheme="minorHAnsi"/>
          <w:i/>
          <w:color w:val="000000"/>
          <w:lang w:eastAsia="ru-RU"/>
        </w:rPr>
        <w:t>Измерение интеллектуального капитала в целом</w:t>
      </w:r>
      <w:r w:rsidR="0056420B" w:rsidRPr="0056420B">
        <w:rPr>
          <w:rFonts w:eastAsia="Times New Roman" w:cstheme="minorHAnsi"/>
          <w:i/>
          <w:color w:val="000000"/>
          <w:lang w:eastAsia="ru-RU"/>
        </w:rPr>
        <w:t xml:space="preserve">. </w:t>
      </w:r>
      <w:r w:rsidRPr="0012260B">
        <w:rPr>
          <w:rFonts w:eastAsia="Times New Roman" w:cstheme="minorHAnsi"/>
          <w:color w:val="000000"/>
          <w:lang w:eastAsia="ru-RU"/>
        </w:rPr>
        <w:t>Простейший и далеко не худший способ определить стоимость интеллектуального капитала — подсчитать разницу между рыночной оценкой компании и учетной стоимостью основных фондов.</w:t>
      </w:r>
      <w:r w:rsidR="0056420B">
        <w:rPr>
          <w:rFonts w:eastAsia="Times New Roman" w:cstheme="minorHAnsi"/>
          <w:color w:val="000000"/>
          <w:lang w:eastAsia="ru-RU"/>
        </w:rPr>
        <w:t xml:space="preserve"> </w:t>
      </w:r>
      <w:r w:rsidRPr="0012260B">
        <w:rPr>
          <w:rFonts w:eastAsia="Times New Roman" w:cstheme="minorHAnsi"/>
          <w:color w:val="000000"/>
          <w:lang w:eastAsia="ru-RU"/>
        </w:rPr>
        <w:t>Если компания Microsoft оценивается на рынке в 85,5 миллиарда долларов, а учетная стоимость ее основных фондов 6,9 миллиарда, значит, стоимость интеллектуального капитала составляет 78,6 миллиарда долларов.</w:t>
      </w:r>
    </w:p>
    <w:p w:rsidR="005642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Но остаются три проблемы. Во-первых, рыночная оценка — непостоянная вели</w:t>
      </w:r>
      <w:r w:rsidR="0056420B">
        <w:rPr>
          <w:rFonts w:eastAsia="Times New Roman" w:cstheme="minorHAnsi"/>
          <w:color w:val="000000"/>
          <w:lang w:eastAsia="ru-RU"/>
        </w:rPr>
        <w:t xml:space="preserve">чина. </w:t>
      </w:r>
      <w:r w:rsidRPr="0012260B">
        <w:rPr>
          <w:rFonts w:eastAsia="Times New Roman" w:cstheme="minorHAnsi"/>
          <w:color w:val="000000"/>
          <w:lang w:eastAsia="ru-RU"/>
        </w:rPr>
        <w:t>Когда совет Федеральной резервной системы повышает процентные ставки и акции компан</w:t>
      </w:r>
      <w:r w:rsidR="0056420B">
        <w:rPr>
          <w:rFonts w:eastAsia="Times New Roman" w:cstheme="minorHAnsi"/>
          <w:color w:val="000000"/>
          <w:lang w:eastAsia="ru-RU"/>
        </w:rPr>
        <w:t>ии Microsoft падают в цене на 5</w:t>
      </w:r>
      <w:r w:rsidRPr="0012260B">
        <w:rPr>
          <w:rFonts w:eastAsia="Times New Roman" w:cstheme="minorHAnsi"/>
          <w:color w:val="000000"/>
          <w:lang w:eastAsia="ru-RU"/>
        </w:rPr>
        <w:t>%, значит ли это, что понизилась и стоимость ее интеллектуального капитала? Если компания продается по цене ниже учетной стоимости, следует ли считать, что она вообще не располаг</w:t>
      </w:r>
      <w:r w:rsidR="0056420B">
        <w:rPr>
          <w:rFonts w:eastAsia="Times New Roman" w:cstheme="minorHAnsi"/>
          <w:color w:val="000000"/>
          <w:lang w:eastAsia="ru-RU"/>
        </w:rPr>
        <w:t>ает интеллектуальным капиталом?</w:t>
      </w:r>
    </w:p>
    <w:p w:rsidR="0012260B" w:rsidRPr="0012260B" w:rsidRDefault="0012260B" w:rsidP="0012260B">
      <w:pPr>
        <w:spacing w:after="120" w:line="240" w:lineRule="auto"/>
        <w:rPr>
          <w:rFonts w:eastAsia="Times New Roman" w:cstheme="minorHAnsi"/>
          <w:color w:val="000000"/>
          <w:lang w:eastAsia="ru-RU"/>
        </w:rPr>
      </w:pPr>
      <w:r w:rsidRPr="0012260B">
        <w:rPr>
          <w:rFonts w:eastAsia="Times New Roman" w:cstheme="minorHAnsi"/>
          <w:color w:val="000000"/>
          <w:lang w:eastAsia="ru-RU"/>
        </w:rPr>
        <w:t>Во-вторых, есть немало свидетельств тому, что как учетная, так и рыночная оценки иногда искусственно занижаются.</w:t>
      </w:r>
      <w:r w:rsidR="0056420B">
        <w:rPr>
          <w:rFonts w:eastAsia="Times New Roman" w:cstheme="minorHAnsi"/>
          <w:color w:val="000000"/>
          <w:lang w:eastAsia="ru-RU"/>
        </w:rPr>
        <w:t xml:space="preserve"> </w:t>
      </w:r>
      <w:r w:rsidRPr="0012260B">
        <w:rPr>
          <w:rFonts w:eastAsia="Times New Roman" w:cstheme="minorHAnsi"/>
          <w:color w:val="000000"/>
          <w:lang w:eastAsia="ru-RU"/>
        </w:rPr>
        <w:t>А в-третьих, приятно, конечно, знать, что Microsoft обладает интеллектуальным капиталом стоимостью 78,6 миллиарда долларов. Но</w:t>
      </w:r>
      <w:r w:rsidR="0056420B">
        <w:rPr>
          <w:rFonts w:eastAsia="Times New Roman" w:cstheme="minorHAnsi"/>
          <w:color w:val="000000"/>
          <w:lang w:eastAsia="ru-RU"/>
        </w:rPr>
        <w:t xml:space="preserve"> какой от этого прок лично мне –</w:t>
      </w:r>
      <w:r w:rsidRPr="0012260B">
        <w:rPr>
          <w:rFonts w:eastAsia="Times New Roman" w:cstheme="minorHAnsi"/>
          <w:color w:val="000000"/>
          <w:lang w:eastAsia="ru-RU"/>
        </w:rPr>
        <w:t xml:space="preserve"> менеджеру или вкладчику? Чтобы повысить достоверность и полезность этих показателей, нужно смотреть не на абсолютную величину, а на соотношение двух величин.</w:t>
      </w:r>
    </w:p>
    <w:p w:rsidR="0012260B" w:rsidRPr="0012260B" w:rsidRDefault="0012260B" w:rsidP="0012260B">
      <w:pPr>
        <w:spacing w:after="120" w:line="240" w:lineRule="auto"/>
        <w:rPr>
          <w:rFonts w:eastAsia="Times New Roman" w:cstheme="minorHAnsi"/>
          <w:color w:val="000000"/>
          <w:lang w:eastAsia="ru-RU"/>
        </w:rPr>
      </w:pPr>
      <w:r w:rsidRPr="0056420B">
        <w:rPr>
          <w:rFonts w:eastAsia="Times New Roman" w:cstheme="minorHAnsi"/>
          <w:i/>
          <w:color w:val="000000"/>
          <w:lang w:eastAsia="ru-RU"/>
        </w:rPr>
        <w:t>Коэффициент Тобина</w:t>
      </w:r>
      <w:r w:rsidR="0056420B" w:rsidRPr="0056420B">
        <w:rPr>
          <w:rFonts w:eastAsia="Times New Roman" w:cstheme="minorHAnsi"/>
          <w:i/>
          <w:color w:val="000000"/>
          <w:lang w:eastAsia="ru-RU"/>
        </w:rPr>
        <w:t xml:space="preserve"> </w:t>
      </w:r>
      <w:r w:rsidRPr="0012260B">
        <w:rPr>
          <w:rFonts w:eastAsia="Times New Roman" w:cstheme="minorHAnsi"/>
          <w:color w:val="000000"/>
          <w:lang w:eastAsia="ru-RU"/>
        </w:rPr>
        <w:t>был придуман лауреатом Нобелевской премии в обл</w:t>
      </w:r>
      <w:r w:rsidR="0056420B">
        <w:rPr>
          <w:rFonts w:eastAsia="Times New Roman" w:cstheme="minorHAnsi"/>
          <w:color w:val="000000"/>
          <w:lang w:eastAsia="ru-RU"/>
        </w:rPr>
        <w:t>асти экономики Джеймсом Тобином. Он</w:t>
      </w:r>
      <w:r w:rsidRPr="0012260B">
        <w:rPr>
          <w:rFonts w:eastAsia="Times New Roman" w:cstheme="minorHAnsi"/>
          <w:color w:val="000000"/>
          <w:lang w:eastAsia="ru-RU"/>
        </w:rPr>
        <w:t xml:space="preserve"> предложил сравнивать рыночную стоимость фонда со стоимостью его замены. Если q меньше единицы, то есть имущество обходится дешевле предполагаемой замены, </w:t>
      </w:r>
      <w:r w:rsidRPr="0012260B">
        <w:rPr>
          <w:rFonts w:eastAsia="Times New Roman" w:cstheme="minorHAnsi"/>
          <w:color w:val="000000"/>
          <w:lang w:eastAsia="ru-RU"/>
        </w:rPr>
        <w:lastRenderedPageBreak/>
        <w:t>компания вряд ли станет тратить деньг</w:t>
      </w:r>
      <w:r w:rsidR="0056420B">
        <w:rPr>
          <w:rFonts w:eastAsia="Times New Roman" w:cstheme="minorHAnsi"/>
          <w:color w:val="000000"/>
          <w:lang w:eastAsia="ru-RU"/>
        </w:rPr>
        <w:t>и на покупку нового — такого же.</w:t>
      </w:r>
      <w:r w:rsidRPr="0012260B">
        <w:rPr>
          <w:rFonts w:eastAsia="Times New Roman" w:cstheme="minorHAnsi"/>
          <w:color w:val="000000"/>
          <w:lang w:eastAsia="ru-RU"/>
        </w:rPr>
        <w:t xml:space="preserve"> И наоборот, наверняка раскошелится на покупку,</w:t>
      </w:r>
      <w:r w:rsidR="0056420B">
        <w:rPr>
          <w:rFonts w:eastAsia="Times New Roman" w:cstheme="minorHAnsi"/>
          <w:color w:val="000000"/>
          <w:lang w:eastAsia="ru-RU"/>
        </w:rPr>
        <w:t xml:space="preserve"> </w:t>
      </w:r>
      <w:r w:rsidRPr="0012260B">
        <w:rPr>
          <w:rFonts w:eastAsia="Times New Roman" w:cstheme="minorHAnsi"/>
          <w:color w:val="000000"/>
          <w:lang w:eastAsia="ru-RU"/>
        </w:rPr>
        <w:t>если замена обойдется дешевле. Коэффициент Тобина не был изначально предназначен для измерения интеллектуального капитала, но оказался довольно эффективен. Председатель Феде</w:t>
      </w:r>
      <w:r w:rsidR="0056420B">
        <w:rPr>
          <w:rFonts w:eastAsia="Times New Roman" w:cstheme="minorHAnsi"/>
          <w:color w:val="000000"/>
          <w:lang w:eastAsia="ru-RU"/>
        </w:rPr>
        <w:t>рального резерва Алан Гринспан</w:t>
      </w:r>
      <w:r w:rsidRPr="0012260B">
        <w:rPr>
          <w:rFonts w:eastAsia="Times New Roman" w:cstheme="minorHAnsi"/>
          <w:color w:val="000000"/>
          <w:lang w:eastAsia="ru-RU"/>
        </w:rPr>
        <w:t xml:space="preserve"> обратил внимание на то, что высокий q и большая разница между рыночной и учетной стоимостью отражают ценность вложений в технологию и человеческий капитал.</w:t>
      </w:r>
    </w:p>
    <w:p w:rsidR="0012260B" w:rsidRPr="0012260B" w:rsidRDefault="0012260B" w:rsidP="0012260B">
      <w:pPr>
        <w:spacing w:after="120" w:line="240" w:lineRule="auto"/>
        <w:rPr>
          <w:rFonts w:eastAsia="Times New Roman" w:cstheme="minorHAnsi"/>
          <w:color w:val="000000"/>
          <w:lang w:eastAsia="ru-RU"/>
        </w:rPr>
      </w:pPr>
      <w:r w:rsidRPr="0056420B">
        <w:rPr>
          <w:rFonts w:eastAsia="Times New Roman" w:cstheme="minorHAnsi"/>
          <w:i/>
          <w:color w:val="000000"/>
          <w:lang w:eastAsia="ru-RU"/>
        </w:rPr>
        <w:t>Критерии оценки структурного капитала</w:t>
      </w:r>
      <w:r w:rsidR="0056420B" w:rsidRPr="0056420B">
        <w:rPr>
          <w:rFonts w:eastAsia="Times New Roman" w:cstheme="minorHAnsi"/>
          <w:i/>
          <w:color w:val="000000"/>
          <w:lang w:eastAsia="ru-RU"/>
        </w:rPr>
        <w:t>.</w:t>
      </w:r>
      <w:r w:rsidR="0056420B">
        <w:rPr>
          <w:rFonts w:eastAsia="Times New Roman" w:cstheme="minorHAnsi"/>
          <w:color w:val="000000"/>
          <w:lang w:eastAsia="ru-RU"/>
        </w:rPr>
        <w:t xml:space="preserve"> Уэстон Энсон </w:t>
      </w:r>
      <w:r w:rsidRPr="0012260B">
        <w:rPr>
          <w:rFonts w:eastAsia="Times New Roman" w:cstheme="minorHAnsi"/>
          <w:color w:val="000000"/>
          <w:lang w:eastAsia="ru-RU"/>
        </w:rPr>
        <w:t>разделяет нематериальные активы на три группы: технические (производственные секреты, фор</w:t>
      </w:r>
      <w:r w:rsidR="0056420B">
        <w:rPr>
          <w:rFonts w:eastAsia="Times New Roman" w:cstheme="minorHAnsi"/>
          <w:color w:val="000000"/>
          <w:lang w:eastAsia="ru-RU"/>
        </w:rPr>
        <w:t>мулы, результаты испытаний и т.</w:t>
      </w:r>
      <w:r w:rsidRPr="0012260B">
        <w:rPr>
          <w:rFonts w:eastAsia="Times New Roman" w:cstheme="minorHAnsi"/>
          <w:color w:val="000000"/>
          <w:lang w:eastAsia="ru-RU"/>
        </w:rPr>
        <w:t>п.); рыночные (авторское право, название корпорации и логотип, гар</w:t>
      </w:r>
      <w:r w:rsidR="0056420B">
        <w:rPr>
          <w:rFonts w:eastAsia="Times New Roman" w:cstheme="minorHAnsi"/>
          <w:color w:val="000000"/>
          <w:lang w:eastAsia="ru-RU"/>
        </w:rPr>
        <w:t>антии, реклама, дизайн и авторс</w:t>
      </w:r>
      <w:r w:rsidRPr="0012260B">
        <w:rPr>
          <w:rFonts w:eastAsia="Times New Roman" w:cstheme="minorHAnsi"/>
          <w:color w:val="000000"/>
          <w:lang w:eastAsia="ru-RU"/>
        </w:rPr>
        <w:t xml:space="preserve">кое право на упаковку, </w:t>
      </w:r>
      <w:r w:rsidR="0056420B">
        <w:rPr>
          <w:rFonts w:eastAsia="Times New Roman" w:cstheme="minorHAnsi"/>
          <w:color w:val="000000"/>
          <w:lang w:eastAsia="ru-RU"/>
        </w:rPr>
        <w:t>регистрация торговой м</w:t>
      </w:r>
      <w:bookmarkStart w:id="0" w:name="_GoBack"/>
      <w:bookmarkEnd w:id="0"/>
      <w:r w:rsidR="0056420B">
        <w:rPr>
          <w:rFonts w:eastAsia="Times New Roman" w:cstheme="minorHAnsi"/>
          <w:color w:val="000000"/>
          <w:lang w:eastAsia="ru-RU"/>
        </w:rPr>
        <w:t>арки и т.</w:t>
      </w:r>
      <w:r w:rsidRPr="0012260B">
        <w:rPr>
          <w:rFonts w:eastAsia="Times New Roman" w:cstheme="minorHAnsi"/>
          <w:color w:val="000000"/>
          <w:lang w:eastAsia="ru-RU"/>
        </w:rPr>
        <w:t>п. ); знания и навыки (базы данных, учебные пособия, стандарты качества, описания процессов управления, системы безопасности. производственные лицензии, не выполненные партнерами пункты дог</w:t>
      </w:r>
      <w:r w:rsidR="0056420B">
        <w:rPr>
          <w:rFonts w:eastAsia="Times New Roman" w:cstheme="minorHAnsi"/>
          <w:color w:val="000000"/>
          <w:lang w:eastAsia="ru-RU"/>
        </w:rPr>
        <w:t>оворов, системы информации и т.</w:t>
      </w:r>
      <w:r w:rsidRPr="0012260B">
        <w:rPr>
          <w:rFonts w:eastAsia="Times New Roman" w:cstheme="minorHAnsi"/>
          <w:color w:val="000000"/>
          <w:lang w:eastAsia="ru-RU"/>
        </w:rPr>
        <w:t>д.).</w:t>
      </w:r>
    </w:p>
    <w:p w:rsidR="0012260B" w:rsidRDefault="0056420B" w:rsidP="0012260B">
      <w:pPr>
        <w:spacing w:after="120" w:line="240" w:lineRule="auto"/>
        <w:rPr>
          <w:rFonts w:eastAsia="Times New Roman" w:cstheme="minorHAnsi"/>
          <w:color w:val="000000"/>
          <w:lang w:eastAsia="ru-RU"/>
        </w:rPr>
      </w:pPr>
      <w:r>
        <w:rPr>
          <w:rFonts w:eastAsia="Times New Roman" w:cstheme="minorHAnsi"/>
          <w:color w:val="000000"/>
          <w:lang w:eastAsia="ru-RU"/>
        </w:rPr>
        <w:t>Т</w:t>
      </w:r>
      <w:r w:rsidR="0012260B" w:rsidRPr="0012260B">
        <w:rPr>
          <w:rFonts w:eastAsia="Times New Roman" w:cstheme="minorHAnsi"/>
          <w:color w:val="000000"/>
          <w:lang w:eastAsia="ru-RU"/>
        </w:rPr>
        <w:t>ри принципа, которые помогут сделать пр</w:t>
      </w:r>
      <w:r>
        <w:rPr>
          <w:rFonts w:eastAsia="Times New Roman" w:cstheme="minorHAnsi"/>
          <w:color w:val="000000"/>
          <w:lang w:eastAsia="ru-RU"/>
        </w:rPr>
        <w:t>авильный выбор объекта оценки.</w:t>
      </w:r>
      <w:r w:rsidR="0012260B" w:rsidRPr="0012260B">
        <w:rPr>
          <w:rFonts w:eastAsia="Times New Roman" w:cstheme="minorHAnsi"/>
          <w:color w:val="000000"/>
          <w:lang w:eastAsia="ru-RU"/>
        </w:rPr>
        <w:t xml:space="preserve"> Не усложняйте. Ищите не более трех измеряемых параметров для каждого вида интеллектуального капитала — человеческого, структурного и потребительского — плюс одна величина, характеризующая картину в целом</w:t>
      </w:r>
      <w:r w:rsidR="001351BB">
        <w:rPr>
          <w:rFonts w:eastAsia="Times New Roman" w:cstheme="minorHAnsi"/>
          <w:color w:val="000000"/>
          <w:lang w:eastAsia="ru-RU"/>
        </w:rPr>
        <w:t xml:space="preserve"> (рис. 2)</w:t>
      </w:r>
      <w:r w:rsidR="0012260B" w:rsidRPr="0012260B">
        <w:rPr>
          <w:rFonts w:eastAsia="Times New Roman" w:cstheme="minorHAnsi"/>
          <w:color w:val="000000"/>
          <w:lang w:eastAsia="ru-RU"/>
        </w:rPr>
        <w:t>.</w:t>
      </w:r>
    </w:p>
    <w:p w:rsidR="001351BB" w:rsidRDefault="001351BB" w:rsidP="0012260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3124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2. Навигатор интеллектуального капитала.jpg"/>
                    <pic:cNvPicPr/>
                  </pic:nvPicPr>
                  <pic:blipFill>
                    <a:blip r:embed="rId18">
                      <a:extLst>
                        <a:ext uri="{28A0092B-C50C-407E-A947-70E740481C1C}">
                          <a14:useLocalDpi xmlns:a14="http://schemas.microsoft.com/office/drawing/2010/main" val="0"/>
                        </a:ext>
                      </a:extLst>
                    </a:blip>
                    <a:stretch>
                      <a:fillRect/>
                    </a:stretch>
                  </pic:blipFill>
                  <pic:spPr>
                    <a:xfrm>
                      <a:off x="0" y="0"/>
                      <a:ext cx="3810000" cy="3124200"/>
                    </a:xfrm>
                    <a:prstGeom prst="rect">
                      <a:avLst/>
                    </a:prstGeom>
                  </pic:spPr>
                </pic:pic>
              </a:graphicData>
            </a:graphic>
          </wp:inline>
        </w:drawing>
      </w:r>
    </w:p>
    <w:p w:rsidR="00FA43BC" w:rsidRPr="00143EDD" w:rsidRDefault="001351BB" w:rsidP="001351BB">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Навигатор интеллектуального капитала. </w:t>
      </w:r>
      <w:r w:rsidRPr="001351BB">
        <w:rPr>
          <w:rFonts w:eastAsia="Times New Roman" w:cstheme="minorHAnsi"/>
          <w:color w:val="000000"/>
          <w:lang w:eastAsia="ru-RU"/>
        </w:rPr>
        <w:t>1</w:t>
      </w:r>
      <w:r>
        <w:rPr>
          <w:rFonts w:eastAsia="Times New Roman" w:cstheme="minorHAnsi"/>
          <w:color w:val="000000"/>
          <w:lang w:eastAsia="ru-RU"/>
        </w:rPr>
        <w:t xml:space="preserve"> –</w:t>
      </w:r>
      <w:r w:rsidRPr="001351BB">
        <w:rPr>
          <w:rFonts w:eastAsia="Times New Roman" w:cstheme="minorHAnsi"/>
          <w:color w:val="000000"/>
          <w:lang w:eastAsia="ru-RU"/>
        </w:rPr>
        <w:t xml:space="preserve"> обно</w:t>
      </w:r>
      <w:r>
        <w:rPr>
          <w:rFonts w:eastAsia="Times New Roman" w:cstheme="minorHAnsi"/>
          <w:color w:val="000000"/>
          <w:lang w:eastAsia="ru-RU"/>
        </w:rPr>
        <w:t>в</w:t>
      </w:r>
      <w:r w:rsidRPr="001351BB">
        <w:rPr>
          <w:rFonts w:eastAsia="Times New Roman" w:cstheme="minorHAnsi"/>
          <w:color w:val="000000"/>
          <w:lang w:eastAsia="ru-RU"/>
        </w:rPr>
        <w:t>ляемость операторов знаний;</w:t>
      </w:r>
      <w:r>
        <w:rPr>
          <w:rFonts w:eastAsia="Times New Roman" w:cstheme="minorHAnsi"/>
          <w:color w:val="000000"/>
          <w:lang w:eastAsia="ru-RU"/>
        </w:rPr>
        <w:t xml:space="preserve"> 2 – </w:t>
      </w:r>
      <w:r w:rsidRPr="001351BB">
        <w:rPr>
          <w:rFonts w:eastAsia="Times New Roman" w:cstheme="minorHAnsi"/>
          <w:color w:val="000000"/>
          <w:lang w:eastAsia="ru-RU"/>
        </w:rPr>
        <w:t>доля новой продукции в общем объеме продаж;</w:t>
      </w:r>
      <w:r>
        <w:rPr>
          <w:rFonts w:eastAsia="Times New Roman" w:cstheme="minorHAnsi"/>
          <w:color w:val="000000"/>
          <w:lang w:eastAsia="ru-RU"/>
        </w:rPr>
        <w:t xml:space="preserve"> 3 –</w:t>
      </w:r>
      <w:r w:rsidRPr="001351BB">
        <w:rPr>
          <w:rFonts w:eastAsia="Times New Roman" w:cstheme="minorHAnsi"/>
          <w:color w:val="000000"/>
          <w:lang w:eastAsia="ru-RU"/>
        </w:rPr>
        <w:t xml:space="preserve"> отношение</w:t>
      </w:r>
      <w:r>
        <w:rPr>
          <w:rFonts w:eastAsia="Times New Roman" w:cstheme="minorHAnsi"/>
          <w:color w:val="000000"/>
          <w:lang w:eastAsia="ru-RU"/>
        </w:rPr>
        <w:t xml:space="preserve"> сотрудников к работе; 4</w:t>
      </w:r>
      <w:r w:rsidRPr="001351BB">
        <w:rPr>
          <w:rFonts w:eastAsia="Times New Roman" w:cstheme="minorHAnsi"/>
          <w:color w:val="000000"/>
          <w:lang w:eastAsia="ru-RU"/>
        </w:rPr>
        <w:t xml:space="preserve"> </w:t>
      </w:r>
      <w:r>
        <w:rPr>
          <w:rFonts w:eastAsia="Times New Roman" w:cstheme="minorHAnsi"/>
          <w:color w:val="000000"/>
          <w:lang w:eastAsia="ru-RU"/>
        </w:rPr>
        <w:t>–</w:t>
      </w:r>
      <w:r w:rsidRPr="001351BB">
        <w:rPr>
          <w:rFonts w:eastAsia="Times New Roman" w:cstheme="minorHAnsi"/>
          <w:color w:val="000000"/>
          <w:lang w:eastAsia="ru-RU"/>
        </w:rPr>
        <w:t xml:space="preserve"> расчетная стоимость замены базы данных; оборачиваемость оборотного капитала;</w:t>
      </w:r>
      <w:r>
        <w:rPr>
          <w:rFonts w:eastAsia="Times New Roman" w:cstheme="minorHAnsi"/>
          <w:color w:val="000000"/>
          <w:lang w:eastAsia="ru-RU"/>
        </w:rPr>
        <w:t xml:space="preserve"> 5 –</w:t>
      </w:r>
      <w:r w:rsidRPr="001351BB">
        <w:rPr>
          <w:rFonts w:eastAsia="Times New Roman" w:cstheme="minorHAnsi"/>
          <w:color w:val="000000"/>
          <w:lang w:eastAsia="ru-RU"/>
        </w:rPr>
        <w:t xml:space="preserve"> отношение продаж к продажам наукоемкой продукции</w:t>
      </w:r>
      <w:r>
        <w:rPr>
          <w:rFonts w:eastAsia="Times New Roman" w:cstheme="minorHAnsi"/>
          <w:color w:val="000000"/>
          <w:lang w:eastAsia="ru-RU"/>
        </w:rPr>
        <w:t xml:space="preserve">; 6 – </w:t>
      </w:r>
      <w:r w:rsidRPr="001351BB">
        <w:rPr>
          <w:rFonts w:eastAsia="Times New Roman" w:cstheme="minorHAnsi"/>
          <w:color w:val="000000"/>
          <w:lang w:eastAsia="ru-RU"/>
        </w:rPr>
        <w:t>общие и административные расходы;</w:t>
      </w:r>
      <w:r>
        <w:rPr>
          <w:rFonts w:eastAsia="Times New Roman" w:cstheme="minorHAnsi"/>
          <w:color w:val="000000"/>
          <w:lang w:eastAsia="ru-RU"/>
        </w:rPr>
        <w:t xml:space="preserve"> </w:t>
      </w:r>
      <w:r w:rsidRPr="001351BB">
        <w:rPr>
          <w:rFonts w:eastAsia="Times New Roman" w:cstheme="minorHAnsi"/>
          <w:color w:val="000000"/>
          <w:lang w:eastAsia="ru-RU"/>
        </w:rPr>
        <w:t>7</w:t>
      </w:r>
      <w:r>
        <w:rPr>
          <w:rFonts w:eastAsia="Times New Roman" w:cstheme="minorHAnsi"/>
          <w:color w:val="000000"/>
          <w:lang w:eastAsia="ru-RU"/>
        </w:rPr>
        <w:t xml:space="preserve"> – </w:t>
      </w:r>
      <w:r w:rsidRPr="001351BB">
        <w:rPr>
          <w:rFonts w:eastAsia="Times New Roman" w:cstheme="minorHAnsi"/>
          <w:color w:val="000000"/>
          <w:lang w:eastAsia="ru-RU"/>
        </w:rPr>
        <w:t>удовлетворенность потребителей;</w:t>
      </w:r>
      <w:r>
        <w:rPr>
          <w:rFonts w:eastAsia="Times New Roman" w:cstheme="minorHAnsi"/>
          <w:color w:val="000000"/>
          <w:lang w:eastAsia="ru-RU"/>
        </w:rPr>
        <w:t xml:space="preserve"> </w:t>
      </w:r>
      <w:r w:rsidRPr="001351BB">
        <w:rPr>
          <w:rFonts w:eastAsia="Times New Roman" w:cstheme="minorHAnsi"/>
          <w:color w:val="000000"/>
          <w:lang w:eastAsia="ru-RU"/>
        </w:rPr>
        <w:t>8</w:t>
      </w:r>
      <w:r>
        <w:rPr>
          <w:rFonts w:eastAsia="Times New Roman" w:cstheme="minorHAnsi"/>
          <w:color w:val="000000"/>
          <w:lang w:eastAsia="ru-RU"/>
        </w:rPr>
        <w:t xml:space="preserve"> –</w:t>
      </w:r>
      <w:r w:rsidRPr="001351BB">
        <w:rPr>
          <w:rFonts w:eastAsia="Times New Roman" w:cstheme="minorHAnsi"/>
          <w:color w:val="000000"/>
          <w:lang w:eastAsia="ru-RU"/>
        </w:rPr>
        <w:t xml:space="preserve"> верность торговой марке;</w:t>
      </w:r>
      <w:r>
        <w:rPr>
          <w:rFonts w:eastAsia="Times New Roman" w:cstheme="minorHAnsi"/>
          <w:color w:val="000000"/>
          <w:lang w:eastAsia="ru-RU"/>
        </w:rPr>
        <w:t xml:space="preserve"> 9 –</w:t>
      </w:r>
      <w:r w:rsidRPr="001351BB">
        <w:rPr>
          <w:rFonts w:eastAsia="Times New Roman" w:cstheme="minorHAnsi"/>
          <w:color w:val="000000"/>
          <w:lang w:eastAsia="ru-RU"/>
        </w:rPr>
        <w:t xml:space="preserve"> процент удержания потребителей</w:t>
      </w:r>
      <w:r>
        <w:rPr>
          <w:rFonts w:eastAsia="Times New Roman" w:cstheme="minorHAnsi"/>
          <w:color w:val="000000"/>
          <w:lang w:eastAsia="ru-RU"/>
        </w:rPr>
        <w:t>.</w:t>
      </w:r>
    </w:p>
    <w:sectPr w:rsidR="00FA43BC"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0B" w:rsidRDefault="0056420B" w:rsidP="000475CD">
      <w:pPr>
        <w:spacing w:after="0" w:line="240" w:lineRule="auto"/>
      </w:pPr>
      <w:r>
        <w:separator/>
      </w:r>
    </w:p>
  </w:endnote>
  <w:endnote w:type="continuationSeparator" w:id="0">
    <w:p w:rsidR="0056420B" w:rsidRDefault="0056420B"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0B" w:rsidRDefault="0056420B" w:rsidP="000475CD">
      <w:pPr>
        <w:spacing w:after="0" w:line="240" w:lineRule="auto"/>
      </w:pPr>
      <w:r>
        <w:separator/>
      </w:r>
    </w:p>
  </w:footnote>
  <w:footnote w:type="continuationSeparator" w:id="0">
    <w:p w:rsidR="0056420B" w:rsidRDefault="0056420B"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DB2A96"/>
    <w:multiLevelType w:val="hybridMultilevel"/>
    <w:tmpl w:val="0AC81EE6"/>
    <w:lvl w:ilvl="0" w:tplc="7B10A6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B65A7"/>
    <w:multiLevelType w:val="hybridMultilevel"/>
    <w:tmpl w:val="E59A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713953"/>
    <w:multiLevelType w:val="hybridMultilevel"/>
    <w:tmpl w:val="DA50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427BB6"/>
    <w:multiLevelType w:val="hybridMultilevel"/>
    <w:tmpl w:val="A3D4A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829F3"/>
    <w:multiLevelType w:val="hybridMultilevel"/>
    <w:tmpl w:val="528093EA"/>
    <w:lvl w:ilvl="0" w:tplc="DC72A8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44D10"/>
    <w:multiLevelType w:val="hybridMultilevel"/>
    <w:tmpl w:val="2242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F95D11"/>
    <w:multiLevelType w:val="hybridMultilevel"/>
    <w:tmpl w:val="747C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3A6394"/>
    <w:multiLevelType w:val="hybridMultilevel"/>
    <w:tmpl w:val="04B85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0"/>
  </w:num>
  <w:num w:numId="5">
    <w:abstractNumId w:val="5"/>
  </w:num>
  <w:num w:numId="6">
    <w:abstractNumId w:val="6"/>
  </w:num>
  <w:num w:numId="7">
    <w:abstractNumId w:val="17"/>
  </w:num>
  <w:num w:numId="8">
    <w:abstractNumId w:val="4"/>
  </w:num>
  <w:num w:numId="9">
    <w:abstractNumId w:val="9"/>
  </w:num>
  <w:num w:numId="10">
    <w:abstractNumId w:val="16"/>
  </w:num>
  <w:num w:numId="11">
    <w:abstractNumId w:val="14"/>
  </w:num>
  <w:num w:numId="12">
    <w:abstractNumId w:val="13"/>
  </w:num>
  <w:num w:numId="13">
    <w:abstractNumId w:val="3"/>
  </w:num>
  <w:num w:numId="14">
    <w:abstractNumId w:val="7"/>
  </w:num>
  <w:num w:numId="15">
    <w:abstractNumId w:val="8"/>
  </w:num>
  <w:num w:numId="16">
    <w:abstractNumId w:val="1"/>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0859"/>
    <w:rsid w:val="000236E4"/>
    <w:rsid w:val="00023D90"/>
    <w:rsid w:val="00026EE5"/>
    <w:rsid w:val="0003651C"/>
    <w:rsid w:val="00036D6D"/>
    <w:rsid w:val="000403A8"/>
    <w:rsid w:val="000473C1"/>
    <w:rsid w:val="000475CD"/>
    <w:rsid w:val="00086E8D"/>
    <w:rsid w:val="00087130"/>
    <w:rsid w:val="000A6223"/>
    <w:rsid w:val="000B0D63"/>
    <w:rsid w:val="000B0F12"/>
    <w:rsid w:val="000C7D84"/>
    <w:rsid w:val="000D00EB"/>
    <w:rsid w:val="00113534"/>
    <w:rsid w:val="001179BB"/>
    <w:rsid w:val="0012260B"/>
    <w:rsid w:val="0013492F"/>
    <w:rsid w:val="001351BB"/>
    <w:rsid w:val="00143EDD"/>
    <w:rsid w:val="001609FB"/>
    <w:rsid w:val="00163CE1"/>
    <w:rsid w:val="0017765D"/>
    <w:rsid w:val="00185869"/>
    <w:rsid w:val="00186ABC"/>
    <w:rsid w:val="001C4E9E"/>
    <w:rsid w:val="001D75E3"/>
    <w:rsid w:val="001E2FE2"/>
    <w:rsid w:val="001E311C"/>
    <w:rsid w:val="001E6E0D"/>
    <w:rsid w:val="00202DB2"/>
    <w:rsid w:val="002069F1"/>
    <w:rsid w:val="002078A3"/>
    <w:rsid w:val="00215B27"/>
    <w:rsid w:val="00220EC4"/>
    <w:rsid w:val="00223278"/>
    <w:rsid w:val="002247E2"/>
    <w:rsid w:val="002265B7"/>
    <w:rsid w:val="00243B00"/>
    <w:rsid w:val="0025360A"/>
    <w:rsid w:val="0025671B"/>
    <w:rsid w:val="002633C8"/>
    <w:rsid w:val="00271602"/>
    <w:rsid w:val="00274D75"/>
    <w:rsid w:val="002752B3"/>
    <w:rsid w:val="00291FE8"/>
    <w:rsid w:val="002B1DBF"/>
    <w:rsid w:val="002B4DD3"/>
    <w:rsid w:val="002D62CB"/>
    <w:rsid w:val="002D788D"/>
    <w:rsid w:val="002F0BF8"/>
    <w:rsid w:val="002F5024"/>
    <w:rsid w:val="002F56FC"/>
    <w:rsid w:val="00302F71"/>
    <w:rsid w:val="003064AD"/>
    <w:rsid w:val="00324923"/>
    <w:rsid w:val="00335B8C"/>
    <w:rsid w:val="00345C3A"/>
    <w:rsid w:val="00350170"/>
    <w:rsid w:val="0036418B"/>
    <w:rsid w:val="00373B15"/>
    <w:rsid w:val="00384FB1"/>
    <w:rsid w:val="003873D0"/>
    <w:rsid w:val="003A1F94"/>
    <w:rsid w:val="003A202C"/>
    <w:rsid w:val="003B52C2"/>
    <w:rsid w:val="003B5B9A"/>
    <w:rsid w:val="003C4E6B"/>
    <w:rsid w:val="003E2B79"/>
    <w:rsid w:val="003E3B4F"/>
    <w:rsid w:val="004066FA"/>
    <w:rsid w:val="004073D4"/>
    <w:rsid w:val="00422155"/>
    <w:rsid w:val="00431E00"/>
    <w:rsid w:val="00434EE4"/>
    <w:rsid w:val="004441E5"/>
    <w:rsid w:val="00477376"/>
    <w:rsid w:val="004825B8"/>
    <w:rsid w:val="0049688C"/>
    <w:rsid w:val="004A191B"/>
    <w:rsid w:val="004B2E15"/>
    <w:rsid w:val="004C3826"/>
    <w:rsid w:val="004C5BB0"/>
    <w:rsid w:val="004D1189"/>
    <w:rsid w:val="004D5D90"/>
    <w:rsid w:val="004E7B38"/>
    <w:rsid w:val="0053441F"/>
    <w:rsid w:val="005379AA"/>
    <w:rsid w:val="005442BE"/>
    <w:rsid w:val="00544968"/>
    <w:rsid w:val="0056420B"/>
    <w:rsid w:val="005A5B55"/>
    <w:rsid w:val="005A7B19"/>
    <w:rsid w:val="005B1632"/>
    <w:rsid w:val="005B6151"/>
    <w:rsid w:val="005E4915"/>
    <w:rsid w:val="005F09A3"/>
    <w:rsid w:val="005F392B"/>
    <w:rsid w:val="006052A6"/>
    <w:rsid w:val="00612A2A"/>
    <w:rsid w:val="00617679"/>
    <w:rsid w:val="00627A60"/>
    <w:rsid w:val="00651449"/>
    <w:rsid w:val="00654287"/>
    <w:rsid w:val="006621EC"/>
    <w:rsid w:val="00662E07"/>
    <w:rsid w:val="00670863"/>
    <w:rsid w:val="00673765"/>
    <w:rsid w:val="0067641A"/>
    <w:rsid w:val="006A481E"/>
    <w:rsid w:val="006C5E42"/>
    <w:rsid w:val="00701647"/>
    <w:rsid w:val="00712D06"/>
    <w:rsid w:val="00734115"/>
    <w:rsid w:val="007359D9"/>
    <w:rsid w:val="00760706"/>
    <w:rsid w:val="00767D0E"/>
    <w:rsid w:val="00780F50"/>
    <w:rsid w:val="007828ED"/>
    <w:rsid w:val="007C1463"/>
    <w:rsid w:val="007D794D"/>
    <w:rsid w:val="007F6CF4"/>
    <w:rsid w:val="0080316C"/>
    <w:rsid w:val="008128B1"/>
    <w:rsid w:val="00816AAB"/>
    <w:rsid w:val="008300F1"/>
    <w:rsid w:val="00867857"/>
    <w:rsid w:val="00877A90"/>
    <w:rsid w:val="008820E2"/>
    <w:rsid w:val="008875D0"/>
    <w:rsid w:val="00894277"/>
    <w:rsid w:val="00894ECA"/>
    <w:rsid w:val="008A6D98"/>
    <w:rsid w:val="008B6271"/>
    <w:rsid w:val="008D1023"/>
    <w:rsid w:val="009029FB"/>
    <w:rsid w:val="009174EE"/>
    <w:rsid w:val="009238EC"/>
    <w:rsid w:val="00923980"/>
    <w:rsid w:val="0093124D"/>
    <w:rsid w:val="0095568B"/>
    <w:rsid w:val="0096043C"/>
    <w:rsid w:val="00963A39"/>
    <w:rsid w:val="00965F0B"/>
    <w:rsid w:val="00975419"/>
    <w:rsid w:val="00976F59"/>
    <w:rsid w:val="00986D46"/>
    <w:rsid w:val="009A7374"/>
    <w:rsid w:val="009B53B8"/>
    <w:rsid w:val="009D2E10"/>
    <w:rsid w:val="009E4C3F"/>
    <w:rsid w:val="009F22E9"/>
    <w:rsid w:val="00A03D99"/>
    <w:rsid w:val="00A03FA9"/>
    <w:rsid w:val="00A135ED"/>
    <w:rsid w:val="00A13635"/>
    <w:rsid w:val="00A15094"/>
    <w:rsid w:val="00A279F8"/>
    <w:rsid w:val="00A447AC"/>
    <w:rsid w:val="00A54012"/>
    <w:rsid w:val="00A60EEF"/>
    <w:rsid w:val="00A8094D"/>
    <w:rsid w:val="00A92F1D"/>
    <w:rsid w:val="00AA48B5"/>
    <w:rsid w:val="00AD0DA9"/>
    <w:rsid w:val="00B12791"/>
    <w:rsid w:val="00B14956"/>
    <w:rsid w:val="00B14DF1"/>
    <w:rsid w:val="00B15F0C"/>
    <w:rsid w:val="00B30ACC"/>
    <w:rsid w:val="00B3762D"/>
    <w:rsid w:val="00B4128D"/>
    <w:rsid w:val="00B6699D"/>
    <w:rsid w:val="00B715FE"/>
    <w:rsid w:val="00B82EC8"/>
    <w:rsid w:val="00B830CA"/>
    <w:rsid w:val="00BA4598"/>
    <w:rsid w:val="00BF4C95"/>
    <w:rsid w:val="00BF5289"/>
    <w:rsid w:val="00C07B7B"/>
    <w:rsid w:val="00C147DB"/>
    <w:rsid w:val="00C20C13"/>
    <w:rsid w:val="00C21341"/>
    <w:rsid w:val="00C52EEB"/>
    <w:rsid w:val="00C5315B"/>
    <w:rsid w:val="00C61BC8"/>
    <w:rsid w:val="00C82D4C"/>
    <w:rsid w:val="00C8490A"/>
    <w:rsid w:val="00C9349F"/>
    <w:rsid w:val="00C935BE"/>
    <w:rsid w:val="00CB5A9E"/>
    <w:rsid w:val="00CC0539"/>
    <w:rsid w:val="00CC497F"/>
    <w:rsid w:val="00CE105A"/>
    <w:rsid w:val="00D02EAA"/>
    <w:rsid w:val="00D06E0C"/>
    <w:rsid w:val="00D14EB6"/>
    <w:rsid w:val="00D26252"/>
    <w:rsid w:val="00D4040B"/>
    <w:rsid w:val="00D42347"/>
    <w:rsid w:val="00D4730E"/>
    <w:rsid w:val="00D53E4B"/>
    <w:rsid w:val="00D55B84"/>
    <w:rsid w:val="00D70F6A"/>
    <w:rsid w:val="00D864EC"/>
    <w:rsid w:val="00DA4227"/>
    <w:rsid w:val="00DA5127"/>
    <w:rsid w:val="00DE3777"/>
    <w:rsid w:val="00DE4179"/>
    <w:rsid w:val="00DF6025"/>
    <w:rsid w:val="00E03206"/>
    <w:rsid w:val="00E07D69"/>
    <w:rsid w:val="00E2021C"/>
    <w:rsid w:val="00E324F8"/>
    <w:rsid w:val="00E411EB"/>
    <w:rsid w:val="00E62A4F"/>
    <w:rsid w:val="00E62AFD"/>
    <w:rsid w:val="00E62E3F"/>
    <w:rsid w:val="00E64A79"/>
    <w:rsid w:val="00E81885"/>
    <w:rsid w:val="00E8482D"/>
    <w:rsid w:val="00E85164"/>
    <w:rsid w:val="00E93261"/>
    <w:rsid w:val="00EA4E47"/>
    <w:rsid w:val="00EB0F70"/>
    <w:rsid w:val="00ED2C5D"/>
    <w:rsid w:val="00F17E00"/>
    <w:rsid w:val="00F41A92"/>
    <w:rsid w:val="00F54E77"/>
    <w:rsid w:val="00F569C0"/>
    <w:rsid w:val="00F65D82"/>
    <w:rsid w:val="00F7131F"/>
    <w:rsid w:val="00F76EDE"/>
    <w:rsid w:val="00F8127F"/>
    <w:rsid w:val="00F82EC3"/>
    <w:rsid w:val="00FA43BC"/>
    <w:rsid w:val="00FB0170"/>
    <w:rsid w:val="00FB473E"/>
    <w:rsid w:val="00FC3B23"/>
    <w:rsid w:val="00FC676B"/>
    <w:rsid w:val="00FD153C"/>
    <w:rsid w:val="00FE33E7"/>
    <w:rsid w:val="00FE4B2B"/>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556" TargetMode="External"/><Relationship Id="rId13" Type="http://schemas.openxmlformats.org/officeDocument/2006/relationships/hyperlink" Target="http://baguzin.ru/wp/?p=16637" TargetMode="External"/><Relationship Id="rId1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2138" TargetMode="External"/><Relationship Id="rId17" Type="http://schemas.openxmlformats.org/officeDocument/2006/relationships/hyperlink" Target="http://baguzin.ru/wp/?p=11479" TargetMode="External"/><Relationship Id="rId2" Type="http://schemas.openxmlformats.org/officeDocument/2006/relationships/numbering" Target="numbering.xml"/><Relationship Id="rId16" Type="http://schemas.openxmlformats.org/officeDocument/2006/relationships/hyperlink" Target="http://baguzin.ru/wp/?p=51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2036" TargetMode="External"/><Relationship Id="rId5" Type="http://schemas.openxmlformats.org/officeDocument/2006/relationships/webSettings" Target="webSettings.xml"/><Relationship Id="rId15" Type="http://schemas.openxmlformats.org/officeDocument/2006/relationships/hyperlink" Target="http://baguzin.ru/wp/?p=2022" TargetMode="External"/><Relationship Id="rId10" Type="http://schemas.openxmlformats.org/officeDocument/2006/relationships/hyperlink" Target="http://baguzin.ru/wp/?p=153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EBAB-F027-4D20-8A2B-84AD39FE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4798</Words>
  <Characters>27353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2018-08-18T14:54:00Z</cp:lastPrinted>
  <dcterms:created xsi:type="dcterms:W3CDTF">2018-10-01T11:53:00Z</dcterms:created>
  <dcterms:modified xsi:type="dcterms:W3CDTF">2019-04-28T17:44:00Z</dcterms:modified>
</cp:coreProperties>
</file>