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4898436C" w:rsidR="00AC267E" w:rsidRPr="0091175E" w:rsidRDefault="00E8170F" w:rsidP="00F20020">
      <w:pPr>
        <w:spacing w:after="240" w:line="240" w:lineRule="auto"/>
        <w:rPr>
          <w:b/>
          <w:sz w:val="28"/>
        </w:rPr>
      </w:pPr>
      <w:r w:rsidRPr="00E8170F">
        <w:rPr>
          <w:b/>
          <w:sz w:val="28"/>
        </w:rPr>
        <w:t>Глава 28. Серверное</w:t>
      </w:r>
      <w:r w:rsidR="00FA12FF">
        <w:rPr>
          <w:b/>
          <w:sz w:val="28"/>
        </w:rPr>
        <w:t>/облачное</w:t>
      </w:r>
      <w:bookmarkStart w:id="0" w:name="_GoBack"/>
      <w:bookmarkEnd w:id="0"/>
      <w:r w:rsidRPr="00E8170F">
        <w:rPr>
          <w:b/>
          <w:sz w:val="28"/>
        </w:rPr>
        <w:t xml:space="preserve"> размещение данных для модели DAX</w:t>
      </w:r>
    </w:p>
    <w:p w14:paraId="62284FFF" w14:textId="77777777" w:rsidR="007876B9" w:rsidRDefault="007876B9" w:rsidP="00F2002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14:paraId="3F91C3C7" w14:textId="5CDAD9E0" w:rsidR="007876B9" w:rsidRDefault="00E8170F" w:rsidP="00F20020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14:paraId="544C7F49" w14:textId="251D105C" w:rsidR="00AE1B03" w:rsidRDefault="00AE1B03" w:rsidP="00AE1B03">
      <w:pPr>
        <w:spacing w:after="120" w:line="240" w:lineRule="auto"/>
      </w:pPr>
      <w:r>
        <w:t>Файлы</w:t>
      </w:r>
      <w:r>
        <w:t xml:space="preserve"> </w:t>
      </w:r>
      <w:r>
        <w:t>отлично подходит для хранения, н</w:t>
      </w:r>
      <w:r>
        <w:t>о не</w:t>
      </w:r>
      <w:r>
        <w:t xml:space="preserve"> подходит для обмена</w:t>
      </w:r>
      <w:r>
        <w:t>.</w:t>
      </w:r>
      <w:r w:rsidRPr="00AE1B03">
        <w:t xml:space="preserve"> </w:t>
      </w:r>
      <w:r>
        <w:t>Ч</w:t>
      </w:r>
      <w:r>
        <w:t xml:space="preserve">тобы получить </w:t>
      </w:r>
      <w:r>
        <w:t>«</w:t>
      </w:r>
      <w:r>
        <w:t>справедливую рыночную стоимость</w:t>
      </w:r>
      <w:r>
        <w:t>»</w:t>
      </w:r>
      <w:r>
        <w:t xml:space="preserve"> от вашей работы</w:t>
      </w:r>
      <w:r>
        <w:t xml:space="preserve"> по созданию моделей</w:t>
      </w:r>
      <w:r>
        <w:t xml:space="preserve">, вам нужно поделиться </w:t>
      </w:r>
      <w:r>
        <w:t>результатами с</w:t>
      </w:r>
      <w:r>
        <w:t xml:space="preserve"> вашей командой, вашим менеджером или, возможно, всей организацией.</w:t>
      </w:r>
    </w:p>
    <w:p w14:paraId="660C2E67" w14:textId="5CE4F3ED" w:rsidR="00AE1B03" w:rsidRDefault="00AE1B03" w:rsidP="00AE1B03">
      <w:pPr>
        <w:spacing w:after="120" w:line="240" w:lineRule="auto"/>
      </w:pPr>
      <w:r>
        <w:rPr>
          <w:noProof/>
        </w:rPr>
        <w:drawing>
          <wp:inline distT="0" distB="0" distL="0" distR="0" wp14:anchorId="566EB1C0" wp14:editId="2168D95F">
            <wp:extent cx="2183765" cy="1562367"/>
            <wp:effectExtent l="0" t="0" r="6985" b="0"/>
            <wp:docPr id="1" name="Рисунок 1" descr="Изображение выглядит как снимок экрана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8.1. Все, что мы создаем в Power BI Desktop, сохраняется в файле pbix; в Power Pivot – xls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15" cy="15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094B" w14:textId="531DF518" w:rsidR="00AE1B03" w:rsidRPr="00AE1B03" w:rsidRDefault="00AE1B03" w:rsidP="00AE1B03">
      <w:pPr>
        <w:spacing w:after="120" w:line="240" w:lineRule="auto"/>
      </w:pPr>
      <w:r>
        <w:t xml:space="preserve">Рис. </w:t>
      </w:r>
      <w:r>
        <w:t>28.1.</w:t>
      </w:r>
      <w:r>
        <w:t xml:space="preserve"> </w:t>
      </w:r>
      <w:r>
        <w:t>В</w:t>
      </w:r>
      <w:r>
        <w:t>се,</w:t>
      </w:r>
      <w:r>
        <w:t xml:space="preserve"> </w:t>
      </w:r>
      <w:r>
        <w:t xml:space="preserve">что мы создаем в Power BI Desktop, сохраняется в </w:t>
      </w:r>
      <w:r>
        <w:t>ф</w:t>
      </w:r>
      <w:r>
        <w:t>айл</w:t>
      </w:r>
      <w:r>
        <w:t>е</w:t>
      </w:r>
      <w:r>
        <w:t xml:space="preserve"> </w:t>
      </w:r>
      <w:r>
        <w:t>*.</w:t>
      </w:r>
      <w:r>
        <w:rPr>
          <w:lang w:val="en-US"/>
        </w:rPr>
        <w:t>pbix</w:t>
      </w:r>
      <w:r>
        <w:t xml:space="preserve">; </w:t>
      </w:r>
      <w:r>
        <w:t>в Power Pivot</w:t>
      </w:r>
      <w:r>
        <w:t xml:space="preserve"> – *</w:t>
      </w:r>
      <w:r>
        <w:t>.</w:t>
      </w:r>
      <w:r>
        <w:rPr>
          <w:lang w:val="en-US"/>
        </w:rPr>
        <w:t>xlsx</w:t>
      </w:r>
    </w:p>
    <w:p w14:paraId="14A14FC5" w14:textId="77777777" w:rsidR="009A6287" w:rsidRDefault="009A6287" w:rsidP="009A6287">
      <w:pPr>
        <w:spacing w:after="0" w:line="240" w:lineRule="auto"/>
      </w:pPr>
      <w:r>
        <w:t xml:space="preserve">Часто для </w:t>
      </w:r>
      <w:r w:rsidR="00AE1B03">
        <w:t>обмена файлами</w:t>
      </w:r>
      <w:r>
        <w:t xml:space="preserve"> используется</w:t>
      </w:r>
      <w:r w:rsidR="00AE1B03">
        <w:t xml:space="preserve"> электронная почта. Тем не менее, </w:t>
      </w:r>
      <w:r>
        <w:t xml:space="preserve">она </w:t>
      </w:r>
      <w:r w:rsidR="00AE1B03">
        <w:t>имеет некоторые серьезные недостатки</w:t>
      </w:r>
      <w:r>
        <w:t>:</w:t>
      </w:r>
    </w:p>
    <w:p w14:paraId="0587F7E1" w14:textId="057AAAFA" w:rsidR="00E8170F" w:rsidRPr="009A6287" w:rsidRDefault="009A6287" w:rsidP="009A6287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>
        <w:t>э</w:t>
      </w:r>
      <w:r w:rsidR="00AE1B03">
        <w:t xml:space="preserve">лектронная почта </w:t>
      </w:r>
      <w:r>
        <w:t>«выталкивает» данные;</w:t>
      </w:r>
    </w:p>
    <w:p w14:paraId="689296D4" w14:textId="4DFDF36B" w:rsidR="009A6287" w:rsidRPr="009A6287" w:rsidRDefault="009A6287" w:rsidP="009A6287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 w:rsidRPr="009A6287">
        <w:rPr>
          <w:rFonts w:cstheme="minorHAnsi"/>
          <w:color w:val="000000"/>
        </w:rPr>
        <w:t>ф</w:t>
      </w:r>
      <w:r w:rsidRPr="009A6287">
        <w:rPr>
          <w:rFonts w:cstheme="minorHAnsi"/>
          <w:color w:val="000000"/>
        </w:rPr>
        <w:t>айлы часто слишком велики для электронной почты</w:t>
      </w:r>
      <w:r w:rsidRPr="009A6287">
        <w:rPr>
          <w:rFonts w:cstheme="minorHAnsi"/>
          <w:color w:val="000000"/>
        </w:rPr>
        <w:t>;</w:t>
      </w:r>
    </w:p>
    <w:p w14:paraId="5AB13D99" w14:textId="37320EF2" w:rsidR="009A6287" w:rsidRPr="009A6287" w:rsidRDefault="009A6287" w:rsidP="009A6287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 w:rsidRPr="009A6287">
        <w:rPr>
          <w:rFonts w:cstheme="minorHAnsi"/>
          <w:color w:val="000000"/>
        </w:rPr>
        <w:t>получатель может не иметь «</w:t>
      </w:r>
      <w:r w:rsidRPr="009A6287">
        <w:rPr>
          <w:rFonts w:cstheme="minorHAnsi"/>
          <w:color w:val="000000"/>
        </w:rPr>
        <w:t>правильной</w:t>
      </w:r>
      <w:r w:rsidRPr="009A6287">
        <w:rPr>
          <w:rFonts w:cstheme="minorHAnsi"/>
          <w:color w:val="000000"/>
        </w:rPr>
        <w:t>»</w:t>
      </w:r>
      <w:r w:rsidRPr="009A6287">
        <w:rPr>
          <w:rFonts w:cstheme="minorHAnsi"/>
          <w:color w:val="000000"/>
        </w:rPr>
        <w:t xml:space="preserve"> версии Excel</w:t>
      </w:r>
      <w:r w:rsidRPr="009A6287">
        <w:rPr>
          <w:rFonts w:cstheme="minorHAnsi"/>
          <w:color w:val="000000"/>
        </w:rPr>
        <w:t>,</w:t>
      </w:r>
      <w:r w:rsidRPr="009A6287">
        <w:rPr>
          <w:rFonts w:cstheme="minorHAnsi"/>
          <w:color w:val="000000"/>
        </w:rPr>
        <w:t xml:space="preserve"> PowerPivot или Power BI Desktop</w:t>
      </w:r>
      <w:r w:rsidRPr="009A6287">
        <w:rPr>
          <w:rFonts w:cstheme="minorHAnsi"/>
          <w:color w:val="000000"/>
        </w:rPr>
        <w:t>;</w:t>
      </w:r>
    </w:p>
    <w:p w14:paraId="5C94F6B7" w14:textId="6092BF9F" w:rsidR="009A6287" w:rsidRPr="009A6287" w:rsidRDefault="009A6287" w:rsidP="009A6287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 w:rsidRPr="009A6287">
        <w:rPr>
          <w:rFonts w:cstheme="minorHAnsi"/>
          <w:color w:val="000000"/>
        </w:rPr>
        <w:t>затруднен просмотр файлов с</w:t>
      </w:r>
      <w:r w:rsidRPr="009A6287">
        <w:rPr>
          <w:rFonts w:cstheme="minorHAnsi"/>
          <w:color w:val="000000"/>
        </w:rPr>
        <w:t xml:space="preserve"> телефон</w:t>
      </w:r>
      <w:r w:rsidRPr="009A6287">
        <w:rPr>
          <w:rFonts w:cstheme="minorHAnsi"/>
          <w:color w:val="000000"/>
        </w:rPr>
        <w:t>а;</w:t>
      </w:r>
    </w:p>
    <w:p w14:paraId="4DD00047" w14:textId="715235D4" w:rsidR="009A6287" w:rsidRDefault="009A6287" w:rsidP="009A6287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 w:rsidRPr="009A6287">
        <w:rPr>
          <w:rFonts w:cstheme="minorHAnsi"/>
          <w:color w:val="000000"/>
        </w:rPr>
        <w:t>э</w:t>
      </w:r>
      <w:r w:rsidRPr="009A6287">
        <w:rPr>
          <w:rFonts w:cstheme="minorHAnsi"/>
          <w:color w:val="000000"/>
        </w:rPr>
        <w:t>лектронная почта не обеспечивает безопасности и защиты конфиденциальных данных</w:t>
      </w:r>
      <w:r>
        <w:rPr>
          <w:rFonts w:cstheme="minorHAnsi"/>
          <w:color w:val="000000"/>
        </w:rPr>
        <w:t>;</w:t>
      </w:r>
    </w:p>
    <w:p w14:paraId="34417196" w14:textId="7A1BBD2D" w:rsidR="009A6287" w:rsidRPr="009A6287" w:rsidRDefault="009A6287" w:rsidP="009A6287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 w:rsidRPr="009A6287">
        <w:rPr>
          <w:rFonts w:cstheme="minorHAnsi"/>
          <w:color w:val="000000"/>
        </w:rPr>
        <w:t xml:space="preserve">автор несет ответственность за обновление файлов, </w:t>
      </w:r>
      <w:r>
        <w:rPr>
          <w:rFonts w:cstheme="minorHAnsi"/>
          <w:color w:val="000000"/>
        </w:rPr>
        <w:t>их</w:t>
      </w:r>
      <w:r w:rsidRPr="009A6287">
        <w:rPr>
          <w:rFonts w:cstheme="minorHAnsi"/>
          <w:color w:val="000000"/>
        </w:rPr>
        <w:t xml:space="preserve"> </w:t>
      </w:r>
      <w:r w:rsidRPr="009A6287">
        <w:rPr>
          <w:rFonts w:cstheme="minorHAnsi"/>
          <w:color w:val="000000"/>
        </w:rPr>
        <w:t>распространение</w:t>
      </w:r>
      <w:r>
        <w:rPr>
          <w:rFonts w:cstheme="minorHAnsi"/>
          <w:color w:val="000000"/>
        </w:rPr>
        <w:t>,</w:t>
      </w:r>
      <w:r w:rsidRPr="009A6287">
        <w:rPr>
          <w:rFonts w:cstheme="minorHAnsi"/>
          <w:color w:val="000000"/>
        </w:rPr>
        <w:t xml:space="preserve"> напоминание прекратить использова</w:t>
      </w:r>
      <w:r>
        <w:rPr>
          <w:rFonts w:cstheme="minorHAnsi"/>
          <w:color w:val="000000"/>
        </w:rPr>
        <w:t>ть</w:t>
      </w:r>
      <w:r w:rsidRPr="009A6287">
        <w:rPr>
          <w:rFonts w:cstheme="minorHAnsi"/>
          <w:color w:val="000000"/>
        </w:rPr>
        <w:t xml:space="preserve"> стары</w:t>
      </w:r>
      <w:r>
        <w:rPr>
          <w:rFonts w:cstheme="minorHAnsi"/>
          <w:color w:val="000000"/>
        </w:rPr>
        <w:t>е</w:t>
      </w:r>
      <w:r w:rsidRPr="009A6287">
        <w:rPr>
          <w:rFonts w:cstheme="minorHAnsi"/>
          <w:color w:val="000000"/>
        </w:rPr>
        <w:t xml:space="preserve"> верси</w:t>
      </w:r>
      <w:r>
        <w:rPr>
          <w:rFonts w:cstheme="minorHAnsi"/>
          <w:color w:val="000000"/>
        </w:rPr>
        <w:t>и;</w:t>
      </w:r>
    </w:p>
    <w:p w14:paraId="1643D753" w14:textId="1AC68045" w:rsidR="009A6287" w:rsidRPr="009A6287" w:rsidRDefault="009A6287" w:rsidP="009A6287">
      <w:pPr>
        <w:spacing w:after="120" w:line="240" w:lineRule="auto"/>
        <w:rPr>
          <w:rFonts w:cstheme="minorHAnsi"/>
          <w:color w:val="000000"/>
        </w:rPr>
      </w:pPr>
      <w:r w:rsidRPr="009A6287">
        <w:rPr>
          <w:rFonts w:cstheme="minorHAnsi"/>
          <w:color w:val="000000"/>
        </w:rPr>
        <w:t xml:space="preserve">Сетевое распространение через файловые ресурсы </w:t>
      </w:r>
      <w:r w:rsidR="00BB08DB">
        <w:rPr>
          <w:rFonts w:cstheme="minorHAnsi"/>
          <w:color w:val="000000"/>
        </w:rPr>
        <w:t>н</w:t>
      </w:r>
      <w:r w:rsidR="00BB08DB" w:rsidRPr="009A6287">
        <w:rPr>
          <w:rFonts w:cstheme="minorHAnsi"/>
          <w:color w:val="000000"/>
        </w:rPr>
        <w:t>енамного</w:t>
      </w:r>
      <w:r w:rsidRPr="009A6287">
        <w:rPr>
          <w:rFonts w:cstheme="minorHAnsi"/>
          <w:color w:val="000000"/>
        </w:rPr>
        <w:t xml:space="preserve"> лучше.</w:t>
      </w:r>
      <w:r w:rsidR="008B778D">
        <w:rPr>
          <w:rFonts w:cstheme="minorHAnsi"/>
          <w:color w:val="000000"/>
        </w:rPr>
        <w:t xml:space="preserve"> </w:t>
      </w:r>
      <w:r w:rsidRPr="009A6287">
        <w:rPr>
          <w:rFonts w:cstheme="minorHAnsi"/>
          <w:color w:val="000000"/>
        </w:rPr>
        <w:t>Да</w:t>
      </w:r>
      <w:r w:rsidR="008B778D">
        <w:rPr>
          <w:rFonts w:cstheme="minorHAnsi"/>
          <w:color w:val="000000"/>
        </w:rPr>
        <w:t>, у</w:t>
      </w:r>
      <w:r w:rsidRPr="009A6287">
        <w:rPr>
          <w:rFonts w:cstheme="minorHAnsi"/>
          <w:color w:val="000000"/>
        </w:rPr>
        <w:t xml:space="preserve"> вас есть сеть на работе, и вы можете сохранять массивные файлы на диске Z или как вы еще это называете.</w:t>
      </w:r>
      <w:r w:rsidR="008B778D">
        <w:rPr>
          <w:rFonts w:cstheme="minorHAnsi"/>
          <w:color w:val="000000"/>
        </w:rPr>
        <w:t xml:space="preserve"> Э</w:t>
      </w:r>
      <w:r w:rsidRPr="009A6287">
        <w:rPr>
          <w:rFonts w:cstheme="minorHAnsi"/>
          <w:color w:val="000000"/>
        </w:rPr>
        <w:t xml:space="preserve">то </w:t>
      </w:r>
      <w:r w:rsidR="008B778D">
        <w:rPr>
          <w:rFonts w:cstheme="minorHAnsi"/>
          <w:color w:val="000000"/>
        </w:rPr>
        <w:t>реша</w:t>
      </w:r>
      <w:r w:rsidRPr="009A6287">
        <w:rPr>
          <w:rFonts w:cstheme="minorHAnsi"/>
          <w:color w:val="000000"/>
        </w:rPr>
        <w:t>ет проблему с размером файла, но все остальные проблемы</w:t>
      </w:r>
      <w:r w:rsidR="008B778D">
        <w:rPr>
          <w:rFonts w:cstheme="minorHAnsi"/>
          <w:color w:val="000000"/>
        </w:rPr>
        <w:t xml:space="preserve"> остаются</w:t>
      </w:r>
      <w:r w:rsidRPr="009A6287">
        <w:rPr>
          <w:rFonts w:cstheme="minorHAnsi"/>
          <w:color w:val="000000"/>
        </w:rPr>
        <w:t>.</w:t>
      </w:r>
    </w:p>
    <w:p w14:paraId="355B502E" w14:textId="6CF190B8" w:rsidR="008B778D" w:rsidRPr="008B778D" w:rsidRDefault="008B778D" w:rsidP="008215B8">
      <w:pPr>
        <w:pStyle w:val="3"/>
      </w:pPr>
      <w:r w:rsidRPr="008B778D">
        <w:t xml:space="preserve">YouTube </w:t>
      </w:r>
      <w:r w:rsidR="008215B8">
        <w:t>для данных</w:t>
      </w:r>
    </w:p>
    <w:p w14:paraId="7CC6FED1" w14:textId="77777777" w:rsidR="008215B8" w:rsidRDefault="008215B8" w:rsidP="008B778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 90-е годы Интернет тоже начинался с пересылки файлов. Единственное, что не пересылали – это было видео: файлы слишком велики и их формат весьма разнообразен.</w:t>
      </w:r>
    </w:p>
    <w:p w14:paraId="5E43C8E5" w14:textId="26509454" w:rsidR="008B778D" w:rsidRPr="008B778D" w:rsidRDefault="000103AB" w:rsidP="008B778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7C572A29" wp14:editId="2384E5B1">
            <wp:extent cx="2183859" cy="1884459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8.2. YouTube изменил подход к видео; вместо «поделиться файлом» возникла концепция «загрузить и отправить ссылку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28" cy="18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A7EC" w14:textId="48BD9AD0" w:rsidR="000103AB" w:rsidRDefault="008B778D" w:rsidP="008B778D">
      <w:pPr>
        <w:spacing w:after="120" w:line="240" w:lineRule="auto"/>
        <w:rPr>
          <w:rFonts w:cstheme="minorHAnsi"/>
          <w:color w:val="000000"/>
        </w:rPr>
      </w:pPr>
      <w:r w:rsidRPr="008B778D">
        <w:rPr>
          <w:rFonts w:cstheme="minorHAnsi"/>
          <w:color w:val="000000"/>
        </w:rPr>
        <w:t>Рис</w:t>
      </w:r>
      <w:r w:rsidR="008215B8">
        <w:rPr>
          <w:rFonts w:cstheme="minorHAnsi"/>
          <w:color w:val="000000"/>
        </w:rPr>
        <w:t>.</w:t>
      </w:r>
      <w:r w:rsidRPr="008B778D">
        <w:rPr>
          <w:rFonts w:cstheme="minorHAnsi"/>
          <w:color w:val="000000"/>
        </w:rPr>
        <w:t xml:space="preserve"> </w:t>
      </w:r>
      <w:r w:rsidR="008215B8">
        <w:rPr>
          <w:rFonts w:cstheme="minorHAnsi"/>
          <w:color w:val="000000"/>
        </w:rPr>
        <w:t>2</w:t>
      </w:r>
      <w:r w:rsidRPr="008B778D">
        <w:rPr>
          <w:rFonts w:cstheme="minorHAnsi"/>
          <w:color w:val="000000"/>
        </w:rPr>
        <w:t>8</w:t>
      </w:r>
      <w:r w:rsidR="008215B8">
        <w:rPr>
          <w:rFonts w:cstheme="minorHAnsi"/>
          <w:color w:val="000000"/>
        </w:rPr>
        <w:t>.2.</w:t>
      </w:r>
      <w:r w:rsidRPr="008B778D">
        <w:rPr>
          <w:rFonts w:cstheme="minorHAnsi"/>
          <w:color w:val="000000"/>
        </w:rPr>
        <w:t xml:space="preserve"> YouTube изменил </w:t>
      </w:r>
      <w:r w:rsidR="008215B8">
        <w:rPr>
          <w:rFonts w:cstheme="minorHAnsi"/>
          <w:color w:val="000000"/>
        </w:rPr>
        <w:t>подход к</w:t>
      </w:r>
      <w:r w:rsidRPr="008B778D">
        <w:rPr>
          <w:rFonts w:cstheme="minorHAnsi"/>
          <w:color w:val="000000"/>
        </w:rPr>
        <w:t xml:space="preserve"> видео</w:t>
      </w:r>
      <w:r w:rsidR="000103AB">
        <w:rPr>
          <w:rFonts w:cstheme="minorHAnsi"/>
          <w:color w:val="000000"/>
        </w:rPr>
        <w:t>;</w:t>
      </w:r>
      <w:r w:rsidRPr="008B778D">
        <w:rPr>
          <w:rFonts w:cstheme="minorHAnsi"/>
          <w:color w:val="000000"/>
        </w:rPr>
        <w:t xml:space="preserve"> </w:t>
      </w:r>
      <w:r w:rsidR="000103AB">
        <w:rPr>
          <w:rFonts w:cstheme="minorHAnsi"/>
          <w:color w:val="000000"/>
        </w:rPr>
        <w:t>вместо</w:t>
      </w:r>
      <w:r w:rsidRPr="008B778D">
        <w:rPr>
          <w:rFonts w:cstheme="minorHAnsi"/>
          <w:color w:val="000000"/>
        </w:rPr>
        <w:t xml:space="preserve"> </w:t>
      </w:r>
      <w:r w:rsidR="000103AB">
        <w:rPr>
          <w:rFonts w:cstheme="minorHAnsi"/>
          <w:color w:val="000000"/>
        </w:rPr>
        <w:t>«</w:t>
      </w:r>
      <w:r w:rsidRPr="008B778D">
        <w:rPr>
          <w:rFonts w:cstheme="minorHAnsi"/>
          <w:color w:val="000000"/>
        </w:rPr>
        <w:t>поделиться файлом</w:t>
      </w:r>
      <w:r w:rsidR="000103AB">
        <w:rPr>
          <w:rFonts w:cstheme="minorHAnsi"/>
          <w:color w:val="000000"/>
        </w:rPr>
        <w:t>»</w:t>
      </w:r>
      <w:r w:rsidRPr="008B778D">
        <w:rPr>
          <w:rFonts w:cstheme="minorHAnsi"/>
          <w:color w:val="000000"/>
        </w:rPr>
        <w:t xml:space="preserve"> </w:t>
      </w:r>
      <w:r w:rsidR="000103AB">
        <w:rPr>
          <w:rFonts w:cstheme="minorHAnsi"/>
          <w:color w:val="000000"/>
        </w:rPr>
        <w:t>возникла концепция</w:t>
      </w:r>
      <w:r w:rsidRPr="008B778D">
        <w:rPr>
          <w:rFonts w:cstheme="minorHAnsi"/>
          <w:color w:val="000000"/>
        </w:rPr>
        <w:t xml:space="preserve"> </w:t>
      </w:r>
      <w:r w:rsidR="000103AB">
        <w:rPr>
          <w:rFonts w:cstheme="minorHAnsi"/>
          <w:color w:val="000000"/>
        </w:rPr>
        <w:t>«</w:t>
      </w:r>
      <w:r w:rsidRPr="008B778D">
        <w:rPr>
          <w:rFonts w:cstheme="minorHAnsi"/>
          <w:color w:val="000000"/>
        </w:rPr>
        <w:t xml:space="preserve">загрузить и отправить </w:t>
      </w:r>
      <w:r w:rsidR="000103AB">
        <w:rPr>
          <w:rFonts w:cstheme="minorHAnsi"/>
          <w:color w:val="000000"/>
        </w:rPr>
        <w:t>ссылку»</w:t>
      </w:r>
    </w:p>
    <w:p w14:paraId="6FC9A1F8" w14:textId="57EFC72F" w:rsidR="008B778D" w:rsidRPr="008B778D" w:rsidRDefault="008B778D" w:rsidP="008B778D">
      <w:pPr>
        <w:spacing w:after="120" w:line="240" w:lineRule="auto"/>
        <w:rPr>
          <w:rFonts w:cstheme="minorHAnsi"/>
          <w:color w:val="000000"/>
        </w:rPr>
      </w:pPr>
      <w:r w:rsidRPr="008B778D">
        <w:rPr>
          <w:rFonts w:cstheme="minorHAnsi"/>
          <w:color w:val="000000"/>
        </w:rPr>
        <w:t>YouTube сжал файлы,</w:t>
      </w:r>
      <w:r w:rsidR="000103AB">
        <w:rPr>
          <w:rFonts w:cstheme="minorHAnsi"/>
          <w:color w:val="000000"/>
        </w:rPr>
        <w:t xml:space="preserve"> и преобразовал их формат </w:t>
      </w:r>
      <w:r w:rsidRPr="008B778D">
        <w:rPr>
          <w:rFonts w:cstheme="minorHAnsi"/>
          <w:color w:val="000000"/>
        </w:rPr>
        <w:t>в Adobe Flash, который у всех уже был.</w:t>
      </w:r>
      <w:r w:rsidR="000103AB">
        <w:rPr>
          <w:rFonts w:cstheme="minorHAnsi"/>
          <w:color w:val="000000"/>
        </w:rPr>
        <w:t xml:space="preserve"> Это взорвало об</w:t>
      </w:r>
      <w:r w:rsidRPr="008B778D">
        <w:rPr>
          <w:rFonts w:cstheme="minorHAnsi"/>
          <w:color w:val="000000"/>
        </w:rPr>
        <w:t>мен видео</w:t>
      </w:r>
      <w:r w:rsidR="000103AB">
        <w:rPr>
          <w:rFonts w:cstheme="minorHAnsi"/>
          <w:color w:val="000000"/>
        </w:rPr>
        <w:t xml:space="preserve">: </w:t>
      </w:r>
      <w:r w:rsidRPr="008B778D">
        <w:rPr>
          <w:rFonts w:cstheme="minorHAnsi"/>
          <w:color w:val="000000"/>
        </w:rPr>
        <w:t xml:space="preserve">300 часов видео загружаются на YouTube каждую минуту. И каждый день люди смотрят сотни миллионов часов на YouTube и генерируют миллиарды просмотров. Кстати, половина просмотров YouTube </w:t>
      </w:r>
      <w:r w:rsidR="000103AB">
        <w:rPr>
          <w:rFonts w:cstheme="minorHAnsi"/>
          <w:color w:val="000000"/>
        </w:rPr>
        <w:t>с</w:t>
      </w:r>
      <w:r w:rsidRPr="008B778D">
        <w:rPr>
          <w:rFonts w:cstheme="minorHAnsi"/>
          <w:color w:val="000000"/>
        </w:rPr>
        <w:t xml:space="preserve"> мобильных устройств</w:t>
      </w:r>
      <w:r w:rsidR="000103AB">
        <w:rPr>
          <w:rFonts w:cstheme="minorHAnsi"/>
          <w:color w:val="000000"/>
        </w:rPr>
        <w:t>.</w:t>
      </w:r>
    </w:p>
    <w:p w14:paraId="0C79B98B" w14:textId="4838CB2B" w:rsidR="008B778D" w:rsidRPr="008B778D" w:rsidRDefault="008B778D" w:rsidP="008B778D">
      <w:pPr>
        <w:spacing w:after="120" w:line="240" w:lineRule="auto"/>
        <w:rPr>
          <w:rFonts w:cstheme="minorHAnsi"/>
          <w:color w:val="000000"/>
        </w:rPr>
      </w:pPr>
      <w:r w:rsidRPr="008B778D">
        <w:rPr>
          <w:rFonts w:cstheme="minorHAnsi"/>
          <w:color w:val="000000"/>
        </w:rPr>
        <w:lastRenderedPageBreak/>
        <w:t>YouTube</w:t>
      </w:r>
      <w:r w:rsidR="000103AB">
        <w:rPr>
          <w:rFonts w:cstheme="minorHAnsi"/>
          <w:color w:val="000000"/>
        </w:rPr>
        <w:t xml:space="preserve"> – </w:t>
      </w:r>
      <w:r w:rsidRPr="008B778D">
        <w:rPr>
          <w:rFonts w:cstheme="minorHAnsi"/>
          <w:color w:val="000000"/>
        </w:rPr>
        <w:t xml:space="preserve">это только пример. Если вы посмотрите вокруг, многие наши </w:t>
      </w:r>
      <w:r w:rsidR="000103AB">
        <w:rPr>
          <w:rFonts w:cstheme="minorHAnsi"/>
          <w:color w:val="000000"/>
        </w:rPr>
        <w:t>коммуникации</w:t>
      </w:r>
      <w:r w:rsidRPr="008B778D">
        <w:rPr>
          <w:rFonts w:cstheme="minorHAnsi"/>
          <w:color w:val="000000"/>
        </w:rPr>
        <w:t xml:space="preserve"> отошли от тяжелых настольных приложений и перешли на веб-</w:t>
      </w:r>
      <w:r w:rsidR="000103AB">
        <w:rPr>
          <w:rFonts w:cstheme="minorHAnsi"/>
          <w:color w:val="000000"/>
        </w:rPr>
        <w:t xml:space="preserve"> </w:t>
      </w:r>
      <w:r w:rsidRPr="008B778D">
        <w:rPr>
          <w:rFonts w:cstheme="minorHAnsi"/>
          <w:color w:val="000000"/>
        </w:rPr>
        <w:t>и мобильные платформы.</w:t>
      </w:r>
      <w:r w:rsidR="000103AB">
        <w:rPr>
          <w:rFonts w:cstheme="minorHAnsi"/>
          <w:color w:val="000000"/>
        </w:rPr>
        <w:t xml:space="preserve"> </w:t>
      </w:r>
      <w:r w:rsidRPr="008B778D">
        <w:rPr>
          <w:rFonts w:cstheme="minorHAnsi"/>
          <w:color w:val="000000"/>
        </w:rPr>
        <w:t xml:space="preserve">Подумайте обо всем содержимом, которое вы потребляете за день. Сколько </w:t>
      </w:r>
      <w:r w:rsidR="000103AB">
        <w:rPr>
          <w:rFonts w:cstheme="minorHAnsi"/>
          <w:color w:val="000000"/>
        </w:rPr>
        <w:t>поступает по</w:t>
      </w:r>
      <w:r w:rsidRPr="008B778D">
        <w:rPr>
          <w:rFonts w:cstheme="minorHAnsi"/>
          <w:color w:val="000000"/>
        </w:rPr>
        <w:t xml:space="preserve"> ссылке, </w:t>
      </w:r>
      <w:r w:rsidR="000103AB">
        <w:rPr>
          <w:rFonts w:cstheme="minorHAnsi"/>
          <w:color w:val="000000"/>
        </w:rPr>
        <w:t xml:space="preserve">и как часто вы загружаете </w:t>
      </w:r>
      <w:r w:rsidRPr="008B778D">
        <w:rPr>
          <w:rFonts w:cstheme="minorHAnsi"/>
          <w:color w:val="000000"/>
        </w:rPr>
        <w:t>файл</w:t>
      </w:r>
      <w:r w:rsidR="000103AB">
        <w:rPr>
          <w:rFonts w:cstheme="minorHAnsi"/>
          <w:color w:val="000000"/>
        </w:rPr>
        <w:t xml:space="preserve">ы, чтобы </w:t>
      </w:r>
      <w:r w:rsidRPr="008B778D">
        <w:rPr>
          <w:rFonts w:cstheme="minorHAnsi"/>
          <w:color w:val="000000"/>
        </w:rPr>
        <w:t xml:space="preserve">сохранить </w:t>
      </w:r>
      <w:r w:rsidR="000103AB">
        <w:rPr>
          <w:rFonts w:cstheme="minorHAnsi"/>
          <w:color w:val="000000"/>
        </w:rPr>
        <w:t>их в своем устройстве</w:t>
      </w:r>
      <w:r w:rsidRPr="008B778D">
        <w:rPr>
          <w:rFonts w:cstheme="minorHAnsi"/>
          <w:color w:val="000000"/>
        </w:rPr>
        <w:t>?</w:t>
      </w:r>
    </w:p>
    <w:p w14:paraId="142BFC24" w14:textId="4431EE54" w:rsidR="008B778D" w:rsidRPr="008B778D" w:rsidRDefault="008B778D" w:rsidP="000103AB">
      <w:pPr>
        <w:spacing w:after="0" w:line="240" w:lineRule="auto"/>
        <w:rPr>
          <w:rFonts w:cstheme="minorHAnsi"/>
          <w:color w:val="000000"/>
        </w:rPr>
      </w:pPr>
      <w:r w:rsidRPr="008B778D">
        <w:rPr>
          <w:rFonts w:cstheme="minorHAnsi"/>
          <w:color w:val="000000"/>
        </w:rPr>
        <w:t>Исследования показывают, что вы можете удвоить успех внедрения B</w:t>
      </w:r>
      <w:r w:rsidR="000103AB">
        <w:rPr>
          <w:rFonts w:cstheme="minorHAnsi"/>
          <w:color w:val="000000"/>
          <w:lang w:val="en-US"/>
        </w:rPr>
        <w:t>I</w:t>
      </w:r>
      <w:r w:rsidRPr="008B778D">
        <w:rPr>
          <w:rFonts w:cstheme="minorHAnsi"/>
          <w:color w:val="000000"/>
        </w:rPr>
        <w:t xml:space="preserve"> в вашей компании, доставляя отчеты на мобильные устройства. Поэтому нужен </w:t>
      </w:r>
      <w:r w:rsidR="000103AB">
        <w:rPr>
          <w:rFonts w:cstheme="minorHAnsi"/>
          <w:color w:val="000000"/>
        </w:rPr>
        <w:t>«</w:t>
      </w:r>
      <w:r w:rsidRPr="008B778D">
        <w:rPr>
          <w:rFonts w:cstheme="minorHAnsi"/>
          <w:color w:val="000000"/>
        </w:rPr>
        <w:t>YouTube для данных</w:t>
      </w:r>
      <w:r w:rsidR="000103AB">
        <w:rPr>
          <w:rFonts w:cstheme="minorHAnsi"/>
          <w:color w:val="000000"/>
        </w:rPr>
        <w:t xml:space="preserve">». </w:t>
      </w:r>
      <w:r w:rsidRPr="008B778D">
        <w:rPr>
          <w:rFonts w:cstheme="minorHAnsi"/>
          <w:color w:val="000000"/>
        </w:rPr>
        <w:t xml:space="preserve">Как опубликовать работу в </w:t>
      </w:r>
      <w:r w:rsidR="000103AB">
        <w:rPr>
          <w:rFonts w:cstheme="minorHAnsi"/>
          <w:color w:val="000000"/>
        </w:rPr>
        <w:t>И</w:t>
      </w:r>
      <w:r w:rsidRPr="008B778D">
        <w:rPr>
          <w:rFonts w:cstheme="minorHAnsi"/>
          <w:color w:val="000000"/>
        </w:rPr>
        <w:t>нтернете, чтобы пользователи могли использовать ее через веб</w:t>
      </w:r>
      <w:r w:rsidR="000103AB">
        <w:rPr>
          <w:rFonts w:cstheme="minorHAnsi"/>
          <w:color w:val="000000"/>
        </w:rPr>
        <w:t>- или</w:t>
      </w:r>
      <w:r w:rsidRPr="008B778D">
        <w:rPr>
          <w:rFonts w:cstheme="minorHAnsi"/>
          <w:color w:val="000000"/>
        </w:rPr>
        <w:t xml:space="preserve"> мобильный</w:t>
      </w:r>
      <w:r w:rsidR="000103AB">
        <w:rPr>
          <w:rFonts w:cstheme="minorHAnsi"/>
          <w:color w:val="000000"/>
        </w:rPr>
        <w:t xml:space="preserve"> </w:t>
      </w:r>
      <w:r w:rsidR="00BB08DB">
        <w:rPr>
          <w:rFonts w:cstheme="minorHAnsi"/>
          <w:color w:val="000000"/>
        </w:rPr>
        <w:t>интерфейс</w:t>
      </w:r>
      <w:r w:rsidRPr="008B778D">
        <w:rPr>
          <w:rFonts w:cstheme="minorHAnsi"/>
          <w:color w:val="000000"/>
        </w:rPr>
        <w:t>? Оказывается, у вас есть не один, а несколько вариантов совместного использования облака/сервера. Вот три лучших варианта по состоянию на осень 2015 года:</w:t>
      </w:r>
    </w:p>
    <w:p w14:paraId="7674A8F9" w14:textId="0B040D89" w:rsidR="008B778D" w:rsidRPr="000103AB" w:rsidRDefault="008B778D" w:rsidP="000103AB">
      <w:pPr>
        <w:pStyle w:val="a9"/>
        <w:numPr>
          <w:ilvl w:val="0"/>
          <w:numId w:val="46"/>
        </w:numPr>
        <w:spacing w:after="120" w:line="240" w:lineRule="auto"/>
        <w:rPr>
          <w:rFonts w:cstheme="minorHAnsi"/>
          <w:color w:val="000000"/>
        </w:rPr>
      </w:pPr>
      <w:r w:rsidRPr="000103AB">
        <w:rPr>
          <w:rFonts w:cstheme="minorHAnsi"/>
          <w:color w:val="000000"/>
        </w:rPr>
        <w:t>PowerBI.com (</w:t>
      </w:r>
      <w:r w:rsidR="00E300E4">
        <w:rPr>
          <w:rFonts w:cstheme="minorHAnsi"/>
          <w:color w:val="000000"/>
        </w:rPr>
        <w:t>о</w:t>
      </w:r>
      <w:r w:rsidRPr="000103AB">
        <w:rPr>
          <w:rFonts w:cstheme="minorHAnsi"/>
          <w:color w:val="000000"/>
        </w:rPr>
        <w:t>блако)</w:t>
      </w:r>
    </w:p>
    <w:p w14:paraId="748345A0" w14:textId="3D876E52" w:rsidR="008B778D" w:rsidRPr="000103AB" w:rsidRDefault="008B778D" w:rsidP="000103AB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 w:rsidRPr="000103AB">
        <w:rPr>
          <w:rFonts w:cstheme="minorHAnsi"/>
          <w:color w:val="000000"/>
        </w:rPr>
        <w:t>SharePoint с</w:t>
      </w:r>
      <w:r w:rsidR="00E300E4" w:rsidRPr="00E300E4">
        <w:rPr>
          <w:rFonts w:cstheme="minorHAnsi"/>
          <w:color w:val="000000"/>
        </w:rPr>
        <w:t xml:space="preserve"> </w:t>
      </w:r>
      <w:r w:rsidR="00E300E4">
        <w:rPr>
          <w:rFonts w:cstheme="minorHAnsi"/>
          <w:color w:val="000000"/>
        </w:rPr>
        <w:t xml:space="preserve">табличной </w:t>
      </w:r>
      <w:r w:rsidRPr="000103AB">
        <w:rPr>
          <w:rFonts w:cstheme="minorHAnsi"/>
          <w:color w:val="000000"/>
        </w:rPr>
        <w:t>службой SSAS (локальная версия)</w:t>
      </w:r>
    </w:p>
    <w:p w14:paraId="6B12FDFD" w14:textId="39CAF996" w:rsidR="008B778D" w:rsidRPr="000103AB" w:rsidRDefault="008B778D" w:rsidP="000103AB">
      <w:pPr>
        <w:pStyle w:val="a9"/>
        <w:numPr>
          <w:ilvl w:val="0"/>
          <w:numId w:val="44"/>
        </w:numPr>
        <w:spacing w:after="120" w:line="240" w:lineRule="auto"/>
        <w:rPr>
          <w:rFonts w:cstheme="minorHAnsi"/>
          <w:color w:val="000000"/>
        </w:rPr>
      </w:pPr>
      <w:r w:rsidRPr="000103AB">
        <w:rPr>
          <w:rFonts w:cstheme="minorHAnsi"/>
          <w:color w:val="000000"/>
        </w:rPr>
        <w:t xml:space="preserve">Подключенные </w:t>
      </w:r>
      <w:r w:rsidR="00E300E4">
        <w:rPr>
          <w:rFonts w:cstheme="minorHAnsi"/>
          <w:color w:val="000000"/>
        </w:rPr>
        <w:t xml:space="preserve">настольного </w:t>
      </w:r>
      <w:r w:rsidRPr="000103AB">
        <w:rPr>
          <w:rFonts w:cstheme="minorHAnsi"/>
          <w:color w:val="000000"/>
        </w:rPr>
        <w:t xml:space="preserve">Excel </w:t>
      </w:r>
      <w:r w:rsidR="00E300E4">
        <w:rPr>
          <w:rFonts w:cstheme="minorHAnsi"/>
          <w:color w:val="000000"/>
        </w:rPr>
        <w:t xml:space="preserve">к </w:t>
      </w:r>
      <w:r w:rsidRPr="000103AB">
        <w:rPr>
          <w:rFonts w:cstheme="minorHAnsi"/>
          <w:color w:val="000000"/>
        </w:rPr>
        <w:t>табличны</w:t>
      </w:r>
      <w:r w:rsidR="00E300E4">
        <w:rPr>
          <w:rFonts w:cstheme="minorHAnsi"/>
          <w:color w:val="000000"/>
        </w:rPr>
        <w:t>м</w:t>
      </w:r>
      <w:r w:rsidRPr="000103AB">
        <w:rPr>
          <w:rFonts w:cstheme="minorHAnsi"/>
          <w:color w:val="000000"/>
        </w:rPr>
        <w:t xml:space="preserve"> служб</w:t>
      </w:r>
      <w:r w:rsidR="00E300E4">
        <w:rPr>
          <w:rFonts w:cstheme="minorHAnsi"/>
          <w:color w:val="000000"/>
        </w:rPr>
        <w:t>ам</w:t>
      </w:r>
      <w:r w:rsidRPr="000103AB">
        <w:rPr>
          <w:rFonts w:cstheme="minorHAnsi"/>
          <w:color w:val="000000"/>
        </w:rPr>
        <w:t xml:space="preserve"> SSAS</w:t>
      </w:r>
      <w:r w:rsidR="00E300E4">
        <w:rPr>
          <w:rFonts w:cstheme="minorHAnsi"/>
          <w:color w:val="000000"/>
        </w:rPr>
        <w:t>.</w:t>
      </w:r>
    </w:p>
    <w:p w14:paraId="1A258F6F" w14:textId="6C9A90A0" w:rsidR="009A6287" w:rsidRDefault="008B778D" w:rsidP="008B778D">
      <w:pPr>
        <w:spacing w:after="120" w:line="240" w:lineRule="auto"/>
        <w:rPr>
          <w:rFonts w:cstheme="minorHAnsi"/>
          <w:color w:val="000000"/>
        </w:rPr>
      </w:pPr>
      <w:r w:rsidRPr="008B778D">
        <w:rPr>
          <w:rFonts w:cstheme="minorHAnsi"/>
          <w:color w:val="000000"/>
        </w:rPr>
        <w:t xml:space="preserve">Давай </w:t>
      </w:r>
      <w:r w:rsidR="00E300E4">
        <w:rPr>
          <w:rFonts w:cstheme="minorHAnsi"/>
          <w:color w:val="000000"/>
        </w:rPr>
        <w:t>начнем с</w:t>
      </w:r>
      <w:r w:rsidRPr="008B778D">
        <w:rPr>
          <w:rFonts w:cstheme="minorHAnsi"/>
          <w:color w:val="000000"/>
        </w:rPr>
        <w:t xml:space="preserve"> PowerBI.com</w:t>
      </w:r>
      <w:r w:rsidR="00E300E4">
        <w:rPr>
          <w:rFonts w:cstheme="minorHAnsi"/>
          <w:color w:val="000000"/>
        </w:rPr>
        <w:t xml:space="preserve">, поскольку </w:t>
      </w:r>
      <w:r w:rsidRPr="008B778D">
        <w:rPr>
          <w:rFonts w:cstheme="minorHAnsi"/>
          <w:color w:val="000000"/>
        </w:rPr>
        <w:t xml:space="preserve">это </w:t>
      </w:r>
      <w:r w:rsidR="00E300E4">
        <w:rPr>
          <w:rFonts w:cstheme="minorHAnsi"/>
          <w:color w:val="000000"/>
        </w:rPr>
        <w:t>самая современная разработка,</w:t>
      </w:r>
      <w:r w:rsidRPr="008B778D">
        <w:rPr>
          <w:rFonts w:cstheme="minorHAnsi"/>
          <w:color w:val="000000"/>
        </w:rPr>
        <w:t xml:space="preserve"> а затем кратко сравни</w:t>
      </w:r>
      <w:r w:rsidR="00E300E4">
        <w:rPr>
          <w:rFonts w:cstheme="minorHAnsi"/>
          <w:color w:val="000000"/>
        </w:rPr>
        <w:t>м все</w:t>
      </w:r>
      <w:r w:rsidRPr="008B778D">
        <w:rPr>
          <w:rFonts w:cstheme="minorHAnsi"/>
          <w:color w:val="000000"/>
        </w:rPr>
        <w:t xml:space="preserve"> три варианта</w:t>
      </w:r>
      <w:r w:rsidR="00E300E4">
        <w:rPr>
          <w:rFonts w:cstheme="minorHAnsi"/>
          <w:color w:val="000000"/>
        </w:rPr>
        <w:t>.</w:t>
      </w:r>
    </w:p>
    <w:p w14:paraId="46E90FF3" w14:textId="0AC7D564" w:rsidR="00E300E4" w:rsidRPr="00E300E4" w:rsidRDefault="00E300E4" w:rsidP="00E300E4">
      <w:pPr>
        <w:pStyle w:val="3"/>
      </w:pPr>
      <w:r w:rsidRPr="00E300E4">
        <w:t>PowerBI.com</w:t>
      </w:r>
    </w:p>
    <w:p w14:paraId="63FEEB4E" w14:textId="77777777" w:rsidR="00E369FE" w:rsidRDefault="00E300E4" w:rsidP="00E369FE">
      <w:pPr>
        <w:pStyle w:val="4"/>
      </w:pPr>
      <w:r w:rsidRPr="00E300E4">
        <w:t>Шаг 1</w:t>
      </w:r>
      <w:r>
        <w:t>.</w:t>
      </w:r>
      <w:r w:rsidRPr="00E300E4">
        <w:t xml:space="preserve"> Загрузите файл </w:t>
      </w:r>
      <w:r>
        <w:t>*.</w:t>
      </w:r>
      <w:r>
        <w:rPr>
          <w:lang w:val="en-US"/>
        </w:rPr>
        <w:t>pbix</w:t>
      </w:r>
      <w:r>
        <w:t xml:space="preserve"> или</w:t>
      </w:r>
      <w:r>
        <w:t>*.</w:t>
      </w:r>
      <w:r>
        <w:rPr>
          <w:lang w:val="en-US"/>
        </w:rPr>
        <w:t>xlsx</w:t>
      </w:r>
      <w:r w:rsidRPr="00E300E4">
        <w:t xml:space="preserve"> </w:t>
      </w:r>
      <w:r w:rsidRPr="00E300E4">
        <w:t>в PowerBI.com</w:t>
      </w:r>
      <w:r>
        <w:t>.</w:t>
      </w:r>
    </w:p>
    <w:p w14:paraId="0BC542DC" w14:textId="28DDE74B" w:rsidR="00E300E4" w:rsidRPr="00E300E4" w:rsidRDefault="00E300E4" w:rsidP="00E300E4">
      <w:pPr>
        <w:spacing w:after="120" w:line="240" w:lineRule="auto"/>
        <w:rPr>
          <w:rFonts w:cstheme="minorHAnsi"/>
          <w:color w:val="000000"/>
        </w:rPr>
      </w:pPr>
      <w:r w:rsidRPr="00E300E4">
        <w:rPr>
          <w:rFonts w:cstheme="minorHAnsi"/>
          <w:color w:val="000000"/>
        </w:rPr>
        <w:t xml:space="preserve">Если вы используете Power BI Desktop, все, что вам нужно сделать, это нажать кнопку </w:t>
      </w:r>
      <w:r w:rsidRPr="00E300E4">
        <w:rPr>
          <w:rFonts w:cstheme="minorHAnsi"/>
          <w:i/>
          <w:color w:val="000000"/>
        </w:rPr>
        <w:t>Опубликовать</w:t>
      </w:r>
      <w:r>
        <w:rPr>
          <w:rFonts w:cstheme="minorHAnsi"/>
          <w:color w:val="000000"/>
        </w:rPr>
        <w:t>.</w:t>
      </w:r>
      <w:r w:rsidRPr="00E300E4">
        <w:rPr>
          <w:rFonts w:cstheme="minorHAnsi"/>
          <w:color w:val="000000"/>
        </w:rPr>
        <w:t xml:space="preserve"> Вам будет предложено войти в аккаунт</w:t>
      </w:r>
      <w:r w:rsidRPr="00E300E4">
        <w:rPr>
          <w:rFonts w:cstheme="minorHAnsi"/>
          <w:color w:val="000000"/>
        </w:rPr>
        <w:t xml:space="preserve"> </w:t>
      </w:r>
      <w:r w:rsidRPr="00E300E4">
        <w:rPr>
          <w:rFonts w:cstheme="minorHAnsi"/>
          <w:color w:val="000000"/>
        </w:rPr>
        <w:t>PowerBI.com, который вы можете создать бесплатно, если у вас его еще нет.</w:t>
      </w:r>
    </w:p>
    <w:p w14:paraId="29A2AB2B" w14:textId="432CD457" w:rsidR="00E300E4" w:rsidRPr="00E300E4" w:rsidRDefault="00E300E4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9DAE6FF" wp14:editId="0EA5148F">
            <wp:extent cx="5238750" cy="1752600"/>
            <wp:effectExtent l="0" t="0" r="0" b="0"/>
            <wp:docPr id="3" name="Рисунок 3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8.3. Нажмите кнопку Опубликовать, чтобы загрузить модель Power BI Desktop в PowerB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61C4" w14:textId="41F4F4E6" w:rsidR="00E300E4" w:rsidRPr="00E300E4" w:rsidRDefault="00E300E4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28.3.</w:t>
      </w:r>
      <w:r w:rsidRPr="00E300E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Н</w:t>
      </w:r>
      <w:r w:rsidRPr="00E300E4">
        <w:rPr>
          <w:rFonts w:cstheme="minorHAnsi"/>
          <w:color w:val="000000"/>
        </w:rPr>
        <w:t>ажмите кнопку Опубликовать, чтобы загрузить модел</w:t>
      </w:r>
      <w:r>
        <w:rPr>
          <w:rFonts w:cstheme="minorHAnsi"/>
          <w:color w:val="000000"/>
        </w:rPr>
        <w:t xml:space="preserve">ь </w:t>
      </w:r>
      <w:r w:rsidRPr="00E300E4">
        <w:rPr>
          <w:rFonts w:cstheme="minorHAnsi"/>
          <w:color w:val="000000"/>
        </w:rPr>
        <w:t>Power BI Desktop</w:t>
      </w:r>
      <w:r>
        <w:rPr>
          <w:rFonts w:cstheme="minorHAnsi"/>
          <w:color w:val="000000"/>
        </w:rPr>
        <w:t xml:space="preserve"> в</w:t>
      </w:r>
      <w:r w:rsidRPr="00E300E4">
        <w:rPr>
          <w:rFonts w:cstheme="minorHAnsi"/>
          <w:color w:val="000000"/>
        </w:rPr>
        <w:t xml:space="preserve"> PowerBI.com</w:t>
      </w:r>
    </w:p>
    <w:p w14:paraId="50984634" w14:textId="6470120C" w:rsidR="00E300E4" w:rsidRPr="00E300E4" w:rsidRDefault="00E300E4" w:rsidP="00E300E4">
      <w:pPr>
        <w:spacing w:after="120" w:line="240" w:lineRule="auto"/>
        <w:rPr>
          <w:rFonts w:cstheme="minorHAnsi"/>
          <w:color w:val="000000"/>
        </w:rPr>
      </w:pPr>
      <w:r w:rsidRPr="00E300E4">
        <w:rPr>
          <w:rFonts w:cstheme="minorHAnsi"/>
          <w:color w:val="000000"/>
        </w:rPr>
        <w:t>Ваш набор данных будет импортирован из файла, и ваши отчеты будут переданы в PowerBI.com</w:t>
      </w:r>
      <w:r w:rsidR="00FA42D1">
        <w:rPr>
          <w:rFonts w:cstheme="minorHAnsi"/>
          <w:color w:val="000000"/>
        </w:rPr>
        <w:t xml:space="preserve">. Вы также можете: а) </w:t>
      </w:r>
      <w:r w:rsidR="00FA42D1" w:rsidRPr="00E300E4">
        <w:rPr>
          <w:rFonts w:cstheme="minorHAnsi"/>
          <w:color w:val="000000"/>
        </w:rPr>
        <w:t>создать новые отчеты</w:t>
      </w:r>
      <w:r w:rsidRPr="00E300E4">
        <w:rPr>
          <w:rFonts w:cstheme="minorHAnsi"/>
          <w:color w:val="000000"/>
        </w:rPr>
        <w:t xml:space="preserve"> </w:t>
      </w:r>
      <w:r w:rsidR="00FA42D1">
        <w:rPr>
          <w:rFonts w:cstheme="minorHAnsi"/>
          <w:color w:val="000000"/>
        </w:rPr>
        <w:t>непосредственно н</w:t>
      </w:r>
      <w:r w:rsidRPr="00E300E4">
        <w:rPr>
          <w:rFonts w:cstheme="minorHAnsi"/>
          <w:color w:val="000000"/>
        </w:rPr>
        <w:t>а PowerBI.com</w:t>
      </w:r>
      <w:r w:rsidR="00FA42D1">
        <w:rPr>
          <w:rFonts w:cstheme="minorHAnsi"/>
          <w:color w:val="000000"/>
        </w:rPr>
        <w:t>;</w:t>
      </w:r>
      <w:r w:rsidRPr="00E300E4">
        <w:rPr>
          <w:rFonts w:cstheme="minorHAnsi"/>
          <w:color w:val="000000"/>
        </w:rPr>
        <w:t xml:space="preserve"> </w:t>
      </w:r>
      <w:r w:rsidR="00FA42D1">
        <w:rPr>
          <w:rFonts w:cstheme="minorHAnsi"/>
          <w:color w:val="000000"/>
        </w:rPr>
        <w:t xml:space="preserve">б) </w:t>
      </w:r>
      <w:r w:rsidRPr="00E300E4">
        <w:rPr>
          <w:rFonts w:cstheme="minorHAnsi"/>
          <w:color w:val="000000"/>
        </w:rPr>
        <w:t>подключ</w:t>
      </w:r>
      <w:r w:rsidR="00FA42D1">
        <w:rPr>
          <w:rFonts w:cstheme="minorHAnsi"/>
          <w:color w:val="000000"/>
        </w:rPr>
        <w:t xml:space="preserve">иться к </w:t>
      </w:r>
      <w:r w:rsidRPr="00E300E4">
        <w:rPr>
          <w:rFonts w:cstheme="minorHAnsi"/>
          <w:color w:val="000000"/>
        </w:rPr>
        <w:t>набору данных</w:t>
      </w:r>
      <w:r w:rsidR="00FA42D1">
        <w:rPr>
          <w:rFonts w:cstheme="minorHAnsi"/>
          <w:color w:val="000000"/>
        </w:rPr>
        <w:t>; в)</w:t>
      </w:r>
      <w:r w:rsidRPr="00E300E4">
        <w:rPr>
          <w:rFonts w:cstheme="minorHAnsi"/>
          <w:color w:val="000000"/>
        </w:rPr>
        <w:t xml:space="preserve"> планировать обновление для набора данных.</w:t>
      </w:r>
    </w:p>
    <w:p w14:paraId="7CCA2861" w14:textId="5726CD48" w:rsidR="00E300E4" w:rsidRPr="00E300E4" w:rsidRDefault="00FA42D1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69E24DE" wp14:editId="6472A95E">
            <wp:extent cx="5238750" cy="2686050"/>
            <wp:effectExtent l="0" t="0" r="0" b="0"/>
            <wp:docPr id="4" name="Рисунок 4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8.4. Модель данных и отчеты на PowerB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2E75" w14:textId="1DD8560A" w:rsidR="00E300E4" w:rsidRDefault="00E300E4" w:rsidP="00E300E4">
      <w:pPr>
        <w:spacing w:after="120" w:line="240" w:lineRule="auto"/>
        <w:rPr>
          <w:rFonts w:cstheme="minorHAnsi"/>
          <w:color w:val="000000"/>
        </w:rPr>
      </w:pPr>
      <w:r w:rsidRPr="00E300E4">
        <w:rPr>
          <w:rFonts w:cstheme="minorHAnsi"/>
          <w:color w:val="000000"/>
        </w:rPr>
        <w:t xml:space="preserve">Рис. </w:t>
      </w:r>
      <w:r w:rsidR="00FA42D1">
        <w:rPr>
          <w:rFonts w:cstheme="minorHAnsi"/>
          <w:color w:val="000000"/>
        </w:rPr>
        <w:t>28.4.</w:t>
      </w:r>
      <w:r w:rsidRPr="00E300E4">
        <w:rPr>
          <w:rFonts w:cstheme="minorHAnsi"/>
          <w:color w:val="000000"/>
        </w:rPr>
        <w:t xml:space="preserve"> </w:t>
      </w:r>
      <w:r w:rsidR="00FA42D1">
        <w:rPr>
          <w:rFonts w:cstheme="minorHAnsi"/>
          <w:color w:val="000000"/>
        </w:rPr>
        <w:t>М</w:t>
      </w:r>
      <w:r w:rsidRPr="00E300E4">
        <w:rPr>
          <w:rFonts w:cstheme="minorHAnsi"/>
          <w:color w:val="000000"/>
        </w:rPr>
        <w:t xml:space="preserve">одель данных и отчеты </w:t>
      </w:r>
      <w:r w:rsidR="00FA42D1">
        <w:rPr>
          <w:rFonts w:cstheme="minorHAnsi"/>
          <w:color w:val="000000"/>
        </w:rPr>
        <w:t>на</w:t>
      </w:r>
      <w:r w:rsidRPr="00E300E4">
        <w:rPr>
          <w:rFonts w:cstheme="minorHAnsi"/>
          <w:color w:val="000000"/>
        </w:rPr>
        <w:t xml:space="preserve"> PowerBI.com</w:t>
      </w:r>
    </w:p>
    <w:p w14:paraId="0F697DC6" w14:textId="462E47DC" w:rsidR="00FA42D1" w:rsidRDefault="00E369FE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Н</w:t>
      </w:r>
      <w:r w:rsidRPr="00E369FE">
        <w:rPr>
          <w:rFonts w:cstheme="minorHAnsi"/>
          <w:color w:val="000000"/>
        </w:rPr>
        <w:t>овый элемент PowerBI.com</w:t>
      </w:r>
      <w:r>
        <w:rPr>
          <w:rFonts w:cstheme="minorHAnsi"/>
          <w:color w:val="000000"/>
        </w:rPr>
        <w:t xml:space="preserve"> –</w:t>
      </w:r>
      <w:r w:rsidRPr="00E369FE">
        <w:rPr>
          <w:rFonts w:cstheme="minorHAnsi"/>
          <w:color w:val="000000"/>
        </w:rPr>
        <w:t xml:space="preserve"> приборная панель</w:t>
      </w:r>
      <w:r>
        <w:rPr>
          <w:rFonts w:cstheme="minorHAnsi"/>
          <w:color w:val="000000"/>
        </w:rPr>
        <w:t xml:space="preserve"> (дашборд)</w:t>
      </w:r>
      <w:r w:rsidRPr="00E369FE">
        <w:rPr>
          <w:rFonts w:cstheme="minorHAnsi"/>
          <w:color w:val="000000"/>
        </w:rPr>
        <w:t>. Изначально он</w:t>
      </w:r>
      <w:r>
        <w:rPr>
          <w:rFonts w:cstheme="minorHAnsi"/>
          <w:color w:val="000000"/>
        </w:rPr>
        <w:t>а</w:t>
      </w:r>
      <w:r w:rsidRPr="00E369FE">
        <w:rPr>
          <w:rFonts w:cstheme="minorHAnsi"/>
          <w:color w:val="000000"/>
        </w:rPr>
        <w:t xml:space="preserve"> пуст</w:t>
      </w:r>
      <w:r>
        <w:rPr>
          <w:rFonts w:cstheme="minorHAnsi"/>
          <w:color w:val="000000"/>
        </w:rPr>
        <w:t>а</w:t>
      </w:r>
      <w:r w:rsidRPr="00E369FE">
        <w:rPr>
          <w:rFonts w:cstheme="minorHAnsi"/>
          <w:color w:val="000000"/>
        </w:rPr>
        <w:t xml:space="preserve">, но </w:t>
      </w:r>
      <w:r>
        <w:rPr>
          <w:rFonts w:cstheme="minorHAnsi"/>
          <w:color w:val="000000"/>
        </w:rPr>
        <w:t xml:space="preserve">на ней </w:t>
      </w:r>
      <w:r w:rsidRPr="00E369FE">
        <w:rPr>
          <w:rFonts w:cstheme="minorHAnsi"/>
          <w:color w:val="000000"/>
        </w:rPr>
        <w:t xml:space="preserve">можно закрепить элементы из отчета </w:t>
      </w:r>
      <w:r>
        <w:rPr>
          <w:rFonts w:cstheme="minorHAnsi"/>
          <w:color w:val="000000"/>
        </w:rPr>
        <w:t>с</w:t>
      </w:r>
      <w:r w:rsidRPr="00E369FE">
        <w:rPr>
          <w:rFonts w:cstheme="minorHAnsi"/>
          <w:color w:val="000000"/>
        </w:rPr>
        <w:t xml:space="preserve"> панели мониторинга. Затем можно перейти к панели мониторинга и изменить размер и расположение закрепленных элементов. Можно также закрепить элементы из нескольких отчетов на одной </w:t>
      </w:r>
      <w:r w:rsidRPr="00E369FE">
        <w:rPr>
          <w:rFonts w:cstheme="minorHAnsi"/>
          <w:color w:val="000000"/>
        </w:rPr>
        <w:t>приборн</w:t>
      </w:r>
      <w:r>
        <w:rPr>
          <w:rFonts w:cstheme="minorHAnsi"/>
          <w:color w:val="000000"/>
        </w:rPr>
        <w:t>ой</w:t>
      </w:r>
      <w:r w:rsidRPr="00E369FE">
        <w:rPr>
          <w:rFonts w:cstheme="minorHAnsi"/>
          <w:color w:val="000000"/>
        </w:rPr>
        <w:t xml:space="preserve"> </w:t>
      </w:r>
      <w:r w:rsidRPr="00E369FE">
        <w:rPr>
          <w:rFonts w:cstheme="minorHAnsi"/>
          <w:color w:val="000000"/>
        </w:rPr>
        <w:t>панели.</w:t>
      </w:r>
    </w:p>
    <w:p w14:paraId="7887A334" w14:textId="6330DE9B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4D8C95B" wp14:editId="517459A0">
            <wp:extent cx="5238750" cy="2076450"/>
            <wp:effectExtent l="0" t="0" r="0" b="0"/>
            <wp:docPr id="5" name="Рисунок 5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8.5. Закрепите любой понравившийся вам элемент на приборной панел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F2B93" w14:textId="05B37043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 w:rsidRPr="00E369FE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>28.5.</w:t>
      </w:r>
      <w:r w:rsidRPr="00E369F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Закрепите</w:t>
      </w:r>
      <w:r w:rsidRPr="00E369FE">
        <w:rPr>
          <w:rFonts w:cstheme="minorHAnsi"/>
          <w:color w:val="000000"/>
        </w:rPr>
        <w:t xml:space="preserve"> любой понравившийся вам элемент на приборной панели</w:t>
      </w:r>
    </w:p>
    <w:p w14:paraId="4FE670E3" w14:textId="60435381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1E766A4" wp14:editId="205ED744">
            <wp:extent cx="5238750" cy="3648075"/>
            <wp:effectExtent l="0" t="0" r="0" b="9525"/>
            <wp:docPr id="6" name="Рисунок 6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8.6. Вы также можете использовать естественный язык Q&amp;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A087D" w14:textId="717503D2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 w:rsidRPr="00E369FE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Pr="00E369F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28.6.</w:t>
      </w:r>
      <w:r w:rsidRPr="00E369F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Pr="00E369FE">
        <w:rPr>
          <w:rFonts w:cstheme="minorHAnsi"/>
          <w:color w:val="000000"/>
        </w:rPr>
        <w:t xml:space="preserve">ы также можете использовать естественный язык Q&amp;A, чтобы задать свои вопросы и закрепить результаты на </w:t>
      </w:r>
      <w:r>
        <w:rPr>
          <w:rFonts w:cstheme="minorHAnsi"/>
          <w:color w:val="000000"/>
        </w:rPr>
        <w:t xml:space="preserve">приборной </w:t>
      </w:r>
      <w:r w:rsidRPr="00E369FE">
        <w:rPr>
          <w:rFonts w:cstheme="minorHAnsi"/>
          <w:color w:val="000000"/>
        </w:rPr>
        <w:t>панели</w:t>
      </w:r>
    </w:p>
    <w:p w14:paraId="3120915E" w14:textId="04355402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0CE48508" wp14:editId="49BD691E">
            <wp:extent cx="4791075" cy="3514725"/>
            <wp:effectExtent l="0" t="0" r="9525" b="9525"/>
            <wp:docPr id="7" name="Рисунок 7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8.7. Ваша приборная панель будет выглядеть намного интересне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2EC9" w14:textId="02767307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 w:rsidRPr="00E369FE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Pr="00E369F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28.</w:t>
      </w:r>
      <w:r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E369FE">
        <w:rPr>
          <w:rFonts w:cstheme="minorHAnsi"/>
          <w:color w:val="000000"/>
        </w:rPr>
        <w:t>Ваша приборная панель будет выглядеть намного интереснее, как только вы закрепите все ключевые визуальные эффекты, которые необходимо отслеживать с первого взгляда</w:t>
      </w:r>
    </w:p>
    <w:p w14:paraId="471C3EEE" w14:textId="08B30AC3" w:rsidR="00E369FE" w:rsidRPr="00E369FE" w:rsidRDefault="00E369FE" w:rsidP="00E369FE">
      <w:pPr>
        <w:pStyle w:val="4"/>
      </w:pPr>
      <w:r w:rsidRPr="00E369FE">
        <w:t>Шаг 2</w:t>
      </w:r>
      <w:r>
        <w:t>.</w:t>
      </w:r>
      <w:r w:rsidRPr="00E369FE">
        <w:t xml:space="preserve"> </w:t>
      </w:r>
      <w:r>
        <w:t>Настройте с</w:t>
      </w:r>
      <w:r w:rsidRPr="00E369FE">
        <w:t xml:space="preserve">овместное </w:t>
      </w:r>
      <w:r>
        <w:t>и</w:t>
      </w:r>
      <w:r w:rsidRPr="00E369FE">
        <w:t xml:space="preserve">спользование </w:t>
      </w:r>
      <w:r>
        <w:t>приборной панели</w:t>
      </w:r>
    </w:p>
    <w:p w14:paraId="15277FD4" w14:textId="0291BAD2" w:rsidR="00E369FE" w:rsidRDefault="00E369FE" w:rsidP="00E369FE">
      <w:pPr>
        <w:spacing w:after="120" w:line="240" w:lineRule="auto"/>
        <w:rPr>
          <w:rFonts w:cstheme="minorHAnsi"/>
          <w:color w:val="000000"/>
        </w:rPr>
      </w:pPr>
      <w:r w:rsidRPr="00E369FE">
        <w:rPr>
          <w:rFonts w:cstheme="minorHAnsi"/>
          <w:color w:val="000000"/>
        </w:rPr>
        <w:t xml:space="preserve">Затем вы можете нажать кнопку </w:t>
      </w:r>
      <w:r w:rsidRPr="00E369FE">
        <w:rPr>
          <w:rFonts w:cstheme="minorHAnsi"/>
          <w:i/>
          <w:color w:val="000000"/>
        </w:rPr>
        <w:t>Поделиться</w:t>
      </w:r>
      <w:r w:rsidRPr="00E369FE">
        <w:rPr>
          <w:rFonts w:cstheme="minorHAnsi"/>
          <w:color w:val="000000"/>
        </w:rPr>
        <w:t xml:space="preserve"> и указать, с кем вы хотите поделиться приборной панелью.</w:t>
      </w:r>
    </w:p>
    <w:p w14:paraId="3374350E" w14:textId="28489C86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4A97A27" wp14:editId="48F53BFB">
            <wp:extent cx="5238750" cy="1933575"/>
            <wp:effectExtent l="0" t="0" r="0" b="9525"/>
            <wp:docPr id="8" name="Рисунок 8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8.8. Кнопка Поделитьс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8A369" w14:textId="0DC36D37" w:rsidR="00E369FE" w:rsidRPr="00E369FE" w:rsidRDefault="00E369FE" w:rsidP="00E300E4">
      <w:pPr>
        <w:spacing w:after="120" w:line="240" w:lineRule="auto"/>
        <w:rPr>
          <w:rFonts w:cstheme="minorHAnsi"/>
          <w:color w:val="000000"/>
          <w:lang w:val="en-US"/>
        </w:rPr>
      </w:pPr>
      <w:r w:rsidRPr="00E369FE">
        <w:rPr>
          <w:rFonts w:cstheme="minorHAnsi"/>
          <w:color w:val="000000"/>
        </w:rPr>
        <w:t>Рис</w:t>
      </w:r>
      <w:r w:rsidRPr="00E369FE">
        <w:rPr>
          <w:rFonts w:cstheme="minorHAnsi"/>
          <w:color w:val="000000"/>
          <w:lang w:val="en-US"/>
        </w:rPr>
        <w:t>. 28.</w:t>
      </w:r>
      <w:r w:rsidRPr="00E369FE">
        <w:rPr>
          <w:rFonts w:cstheme="minorHAnsi"/>
          <w:color w:val="000000"/>
          <w:lang w:val="en-US"/>
        </w:rPr>
        <w:t>8</w:t>
      </w:r>
      <w:r w:rsidRPr="00E369FE">
        <w:rPr>
          <w:rFonts w:cstheme="minorHAnsi"/>
          <w:color w:val="000000"/>
          <w:lang w:val="en-US"/>
        </w:rPr>
        <w:t xml:space="preserve">. </w:t>
      </w:r>
      <w:r>
        <w:rPr>
          <w:rFonts w:cstheme="minorHAnsi"/>
          <w:color w:val="000000"/>
        </w:rPr>
        <w:t>Кнопка</w:t>
      </w:r>
      <w:r w:rsidRPr="00E369FE">
        <w:rPr>
          <w:rFonts w:cstheme="minorHAnsi"/>
          <w:color w:val="000000"/>
          <w:lang w:val="en-US"/>
        </w:rPr>
        <w:t xml:space="preserve"> </w:t>
      </w:r>
      <w:r w:rsidRPr="00E369FE">
        <w:rPr>
          <w:rFonts w:cstheme="minorHAnsi"/>
          <w:i/>
          <w:color w:val="000000"/>
        </w:rPr>
        <w:t>Поделиться</w:t>
      </w:r>
    </w:p>
    <w:p w14:paraId="7516D878" w14:textId="27BAC850" w:rsidR="00E369FE" w:rsidRDefault="003264D2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3A362F4" wp14:editId="70E40DA6">
            <wp:extent cx="5238750" cy="1333500"/>
            <wp:effectExtent l="0" t="0" r="0" b="0"/>
            <wp:docPr id="9" name="Рисунок 9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8.9. Получатели могут открывать панель управления по ссылке из электронной почт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8DC98" w14:textId="77EC98C2" w:rsidR="00E369FE" w:rsidRDefault="00E369FE" w:rsidP="00E300E4">
      <w:pPr>
        <w:spacing w:after="120" w:line="240" w:lineRule="auto"/>
        <w:rPr>
          <w:rFonts w:cstheme="minorHAnsi"/>
          <w:color w:val="000000"/>
        </w:rPr>
      </w:pPr>
      <w:r w:rsidRPr="00E369FE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>28.9.</w:t>
      </w:r>
      <w:r w:rsidRPr="00E369F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</w:t>
      </w:r>
      <w:r w:rsidRPr="00E369FE">
        <w:rPr>
          <w:rFonts w:cstheme="minorHAnsi"/>
          <w:color w:val="000000"/>
        </w:rPr>
        <w:t xml:space="preserve">олучатели могут открывать панель управления по ссылке </w:t>
      </w:r>
      <w:r w:rsidR="003264D2">
        <w:rPr>
          <w:rFonts w:cstheme="minorHAnsi"/>
          <w:color w:val="000000"/>
        </w:rPr>
        <w:t>из</w:t>
      </w:r>
      <w:r w:rsidRPr="00E369FE">
        <w:rPr>
          <w:rFonts w:cstheme="minorHAnsi"/>
          <w:color w:val="000000"/>
        </w:rPr>
        <w:t xml:space="preserve"> электронной почты</w:t>
      </w:r>
    </w:p>
    <w:p w14:paraId="4AAD3A32" w14:textId="12F078F9" w:rsidR="003264D2" w:rsidRDefault="003264D2" w:rsidP="00E300E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 этом и кроется сама соль</w:t>
      </w:r>
      <w:r w:rsidRPr="003264D2">
        <w:rPr>
          <w:rFonts w:cstheme="minorHAnsi"/>
          <w:color w:val="000000"/>
        </w:rPr>
        <w:t xml:space="preserve">! Получатель может открыть </w:t>
      </w:r>
      <w:r>
        <w:rPr>
          <w:rFonts w:cstheme="minorHAnsi"/>
          <w:color w:val="000000"/>
        </w:rPr>
        <w:t>дашборд</w:t>
      </w:r>
      <w:r w:rsidRPr="003264D2">
        <w:rPr>
          <w:rFonts w:cstheme="minorHAnsi"/>
          <w:color w:val="000000"/>
        </w:rPr>
        <w:t xml:space="preserve"> в браузере </w:t>
      </w:r>
      <w:r>
        <w:rPr>
          <w:rFonts w:cstheme="minorHAnsi"/>
          <w:color w:val="000000"/>
        </w:rPr>
        <w:t>ПК,</w:t>
      </w:r>
      <w:r w:rsidRPr="003264D2">
        <w:rPr>
          <w:rFonts w:cstheme="minorHAnsi"/>
          <w:color w:val="000000"/>
        </w:rPr>
        <w:t xml:space="preserve"> на мобильном устройстве</w:t>
      </w:r>
      <w:r>
        <w:rPr>
          <w:rFonts w:cstheme="minorHAnsi"/>
          <w:color w:val="000000"/>
        </w:rPr>
        <w:t xml:space="preserve"> под управлением</w:t>
      </w:r>
      <w:r w:rsidRPr="003264D2">
        <w:rPr>
          <w:rFonts w:cstheme="minorHAnsi"/>
          <w:color w:val="000000"/>
        </w:rPr>
        <w:t xml:space="preserve"> Windows, iOS или Android</w:t>
      </w:r>
      <w:r>
        <w:rPr>
          <w:rFonts w:cstheme="minorHAnsi"/>
          <w:color w:val="000000"/>
        </w:rPr>
        <w:t xml:space="preserve"> или</w:t>
      </w:r>
      <w:r w:rsidRPr="003264D2">
        <w:rPr>
          <w:rFonts w:cstheme="minorHAnsi"/>
          <w:color w:val="000000"/>
        </w:rPr>
        <w:t xml:space="preserve"> с помощью мобильного приложения Power BI (</w:t>
      </w:r>
      <w:r>
        <w:rPr>
          <w:rFonts w:cstheme="minorHAnsi"/>
          <w:color w:val="000000"/>
        </w:rPr>
        <w:t xml:space="preserve">для </w:t>
      </w:r>
      <w:r w:rsidRPr="003264D2">
        <w:rPr>
          <w:rFonts w:cstheme="minorHAnsi"/>
          <w:color w:val="000000"/>
        </w:rPr>
        <w:t>скач</w:t>
      </w:r>
      <w:r>
        <w:rPr>
          <w:rFonts w:cstheme="minorHAnsi"/>
          <w:color w:val="000000"/>
        </w:rPr>
        <w:t xml:space="preserve">ивания пройдите по </w:t>
      </w:r>
      <w:hyperlink r:id="rId19" w:history="1">
        <w:r w:rsidRPr="003264D2">
          <w:rPr>
            <w:rStyle w:val="aa"/>
            <w:rFonts w:cstheme="minorHAnsi"/>
          </w:rPr>
          <w:t>ссылке</w:t>
        </w:r>
      </w:hyperlink>
      <w:r w:rsidRPr="003264D2">
        <w:rPr>
          <w:rFonts w:cstheme="minorHAnsi"/>
          <w:color w:val="000000"/>
        </w:rPr>
        <w:t>).</w:t>
      </w:r>
    </w:p>
    <w:p w14:paraId="2E5DADEB" w14:textId="5C965D1F" w:rsidR="003264D2" w:rsidRDefault="003264D2" w:rsidP="003264D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Дашборд – </w:t>
      </w:r>
      <w:r w:rsidRPr="003264D2">
        <w:rPr>
          <w:rFonts w:cstheme="minorHAnsi"/>
          <w:i/>
          <w:color w:val="000000"/>
        </w:rPr>
        <w:t>это единица обмена</w:t>
      </w:r>
      <w:r w:rsidRPr="003264D2">
        <w:rPr>
          <w:rFonts w:cstheme="minorHAnsi"/>
          <w:color w:val="000000"/>
        </w:rPr>
        <w:t xml:space="preserve"> в PowerBI.com</w:t>
      </w:r>
      <w:r>
        <w:rPr>
          <w:rFonts w:cstheme="minorHAnsi"/>
          <w:color w:val="000000"/>
        </w:rPr>
        <w:t>. В</w:t>
      </w:r>
      <w:r w:rsidRPr="003264D2">
        <w:rPr>
          <w:rFonts w:cstheme="minorHAnsi"/>
          <w:color w:val="000000"/>
        </w:rPr>
        <w:t xml:space="preserve"> настоящее время</w:t>
      </w:r>
      <w:r w:rsidRPr="003264D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н</w:t>
      </w:r>
      <w:r w:rsidRPr="003264D2">
        <w:rPr>
          <w:rFonts w:cstheme="minorHAnsi"/>
          <w:color w:val="000000"/>
        </w:rPr>
        <w:t xml:space="preserve">ет </w:t>
      </w:r>
      <w:r>
        <w:rPr>
          <w:rFonts w:cstheme="minorHAnsi"/>
          <w:color w:val="000000"/>
        </w:rPr>
        <w:t>возможностей для</w:t>
      </w:r>
      <w:r w:rsidRPr="003264D2">
        <w:rPr>
          <w:rFonts w:cstheme="minorHAnsi"/>
          <w:color w:val="000000"/>
        </w:rPr>
        <w:t xml:space="preserve"> совместного использования отчета. </w:t>
      </w:r>
      <w:r>
        <w:rPr>
          <w:rFonts w:cstheme="minorHAnsi"/>
          <w:color w:val="000000"/>
        </w:rPr>
        <w:t>В тоже время, п</w:t>
      </w:r>
      <w:r w:rsidRPr="003264D2">
        <w:rPr>
          <w:rFonts w:cstheme="minorHAnsi"/>
          <w:color w:val="000000"/>
        </w:rPr>
        <w:t xml:space="preserve">олучатель </w:t>
      </w:r>
      <w:r>
        <w:rPr>
          <w:rFonts w:cstheme="minorHAnsi"/>
          <w:color w:val="000000"/>
        </w:rPr>
        <w:t xml:space="preserve">может </w:t>
      </w:r>
      <w:r w:rsidRPr="003264D2">
        <w:rPr>
          <w:rFonts w:cstheme="minorHAnsi"/>
          <w:color w:val="000000"/>
        </w:rPr>
        <w:t>щелкнуть</w:t>
      </w:r>
      <w:r>
        <w:rPr>
          <w:rFonts w:cstheme="minorHAnsi"/>
          <w:color w:val="000000"/>
        </w:rPr>
        <w:t xml:space="preserve"> на</w:t>
      </w:r>
      <w:r w:rsidRPr="003264D2">
        <w:rPr>
          <w:rFonts w:cstheme="minorHAnsi"/>
          <w:color w:val="000000"/>
        </w:rPr>
        <w:t xml:space="preserve"> закрепленн</w:t>
      </w:r>
      <w:r>
        <w:rPr>
          <w:rFonts w:cstheme="minorHAnsi"/>
          <w:color w:val="000000"/>
        </w:rPr>
        <w:t>ом</w:t>
      </w:r>
      <w:r w:rsidRPr="003264D2">
        <w:rPr>
          <w:rFonts w:cstheme="minorHAnsi"/>
          <w:color w:val="000000"/>
        </w:rPr>
        <w:t xml:space="preserve"> </w:t>
      </w:r>
      <w:r w:rsidRPr="003264D2">
        <w:rPr>
          <w:rFonts w:cstheme="minorHAnsi"/>
          <w:color w:val="000000"/>
        </w:rPr>
        <w:lastRenderedPageBreak/>
        <w:t>элемент</w:t>
      </w:r>
      <w:r>
        <w:rPr>
          <w:rFonts w:cstheme="minorHAnsi"/>
          <w:color w:val="000000"/>
        </w:rPr>
        <w:t>е</w:t>
      </w:r>
      <w:r w:rsidRPr="003264D2">
        <w:rPr>
          <w:rFonts w:cstheme="minorHAnsi"/>
          <w:color w:val="000000"/>
        </w:rPr>
        <w:t xml:space="preserve">, чтобы открыть отчет (по крайней мере, в браузере </w:t>
      </w:r>
      <w:r>
        <w:rPr>
          <w:rFonts w:cstheme="minorHAnsi"/>
          <w:color w:val="000000"/>
        </w:rPr>
        <w:t>ПК</w:t>
      </w:r>
      <w:r w:rsidRPr="003264D2">
        <w:rPr>
          <w:rFonts w:cstheme="minorHAnsi"/>
          <w:color w:val="000000"/>
        </w:rPr>
        <w:t xml:space="preserve">). </w:t>
      </w:r>
      <w:r>
        <w:rPr>
          <w:rFonts w:cstheme="minorHAnsi"/>
          <w:color w:val="000000"/>
        </w:rPr>
        <w:t>П</w:t>
      </w:r>
      <w:r w:rsidRPr="003264D2">
        <w:rPr>
          <w:rFonts w:cstheme="minorHAnsi"/>
          <w:color w:val="000000"/>
        </w:rPr>
        <w:t>олучатели могут только просматривать панель мониторинга или отчет</w:t>
      </w:r>
      <w:r>
        <w:rPr>
          <w:rFonts w:cstheme="minorHAnsi"/>
          <w:color w:val="000000"/>
        </w:rPr>
        <w:t>, но им недоступно</w:t>
      </w:r>
      <w:r w:rsidRPr="003264D2">
        <w:rPr>
          <w:rFonts w:cstheme="minorHAnsi"/>
          <w:color w:val="000000"/>
        </w:rPr>
        <w:t xml:space="preserve"> вн</w:t>
      </w:r>
      <w:r>
        <w:rPr>
          <w:rFonts w:cstheme="minorHAnsi"/>
          <w:color w:val="000000"/>
        </w:rPr>
        <w:t>есение</w:t>
      </w:r>
      <w:r w:rsidRPr="003264D2">
        <w:rPr>
          <w:rFonts w:cstheme="minorHAnsi"/>
          <w:color w:val="000000"/>
        </w:rPr>
        <w:t xml:space="preserve"> изменений.</w:t>
      </w:r>
      <w:r>
        <w:rPr>
          <w:rFonts w:cstheme="minorHAnsi"/>
          <w:color w:val="000000"/>
        </w:rPr>
        <w:t xml:space="preserve"> </w:t>
      </w:r>
      <w:r w:rsidRPr="003264D2">
        <w:rPr>
          <w:rFonts w:cstheme="minorHAnsi"/>
          <w:color w:val="000000"/>
        </w:rPr>
        <w:t xml:space="preserve">Для более детального обзора PowerBI.com </w:t>
      </w:r>
      <w:r>
        <w:rPr>
          <w:rFonts w:cstheme="minorHAnsi"/>
          <w:color w:val="000000"/>
        </w:rPr>
        <w:t>см.</w:t>
      </w:r>
      <w:r w:rsidRPr="003264D2">
        <w:rPr>
          <w:rFonts w:cstheme="minorHAnsi"/>
          <w:color w:val="000000"/>
        </w:rPr>
        <w:t xml:space="preserve"> </w:t>
      </w:r>
      <w:hyperlink r:id="rId20" w:history="1">
        <w:r w:rsidRPr="00C358C4">
          <w:rPr>
            <w:rStyle w:val="aa"/>
            <w:rFonts w:cstheme="minorHAnsi"/>
          </w:rPr>
          <w:t>http://ppvt</w:t>
        </w:r>
        <w:r w:rsidRPr="00C358C4">
          <w:rPr>
            <w:rStyle w:val="aa"/>
            <w:rFonts w:cstheme="minorHAnsi"/>
          </w:rPr>
          <w:t>.</w:t>
        </w:r>
        <w:r w:rsidRPr="00C358C4">
          <w:rPr>
            <w:rStyle w:val="aa"/>
            <w:rFonts w:cstheme="minorHAnsi"/>
          </w:rPr>
          <w:t>pro/p3webinarRec</w:t>
        </w:r>
      </w:hyperlink>
      <w:r>
        <w:rPr>
          <w:rFonts w:cstheme="minorHAnsi"/>
          <w:color w:val="000000"/>
        </w:rPr>
        <w:t>.</w:t>
      </w:r>
    </w:p>
    <w:p w14:paraId="480349CD" w14:textId="19F07BF6" w:rsidR="002F41C9" w:rsidRPr="002F41C9" w:rsidRDefault="002F41C9" w:rsidP="00A74886">
      <w:pPr>
        <w:pStyle w:val="3"/>
      </w:pPr>
      <w:r w:rsidRPr="002F41C9">
        <w:t xml:space="preserve">Сравнение </w:t>
      </w:r>
      <w:r w:rsidR="00A74886">
        <w:t>о</w:t>
      </w:r>
      <w:r w:rsidRPr="002F41C9">
        <w:t>блак</w:t>
      </w:r>
      <w:r w:rsidR="00A74886">
        <w:t>о</w:t>
      </w:r>
      <w:r w:rsidRPr="002F41C9">
        <w:t xml:space="preserve"> / </w:t>
      </w:r>
      <w:r w:rsidR="00A74886">
        <w:t>с</w:t>
      </w:r>
      <w:r w:rsidRPr="002F41C9">
        <w:t>ервер</w:t>
      </w:r>
    </w:p>
    <w:p w14:paraId="543A692F" w14:textId="284F5C43" w:rsidR="003264D2" w:rsidRDefault="00A74886" w:rsidP="002F41C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79331E9" wp14:editId="1C2D2A95">
            <wp:extent cx="5238750" cy="2390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8.10. Сравнение по состоянию на осень 2015 г.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6D1B" w14:textId="0BC7652F" w:rsidR="00A74886" w:rsidRDefault="00A74886" w:rsidP="002F41C9">
      <w:pPr>
        <w:spacing w:after="120" w:line="240" w:lineRule="auto"/>
        <w:rPr>
          <w:rFonts w:cstheme="minorHAnsi"/>
          <w:color w:val="000000"/>
        </w:rPr>
      </w:pPr>
      <w:r w:rsidRPr="00A74886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 28.10.</w:t>
      </w:r>
      <w:r w:rsidRPr="00A7488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Сравнение </w:t>
      </w:r>
      <w:r w:rsidRPr="00A74886">
        <w:rPr>
          <w:rFonts w:cstheme="minorHAnsi"/>
          <w:color w:val="000000"/>
        </w:rPr>
        <w:t>по состоянию на осень 2015 г</w:t>
      </w:r>
      <w:r>
        <w:rPr>
          <w:rFonts w:cstheme="minorHAnsi"/>
          <w:color w:val="000000"/>
        </w:rPr>
        <w:t>.</w:t>
      </w:r>
    </w:p>
    <w:p w14:paraId="4DA0DB0D" w14:textId="77777777" w:rsidR="00A74886" w:rsidRDefault="00A74886" w:rsidP="00A74886">
      <w:pPr>
        <w:spacing w:after="120" w:line="240" w:lineRule="auto"/>
        <w:rPr>
          <w:rFonts w:cstheme="minorHAnsi"/>
          <w:color w:val="000000"/>
        </w:rPr>
      </w:pPr>
      <w:r w:rsidRPr="00A74886">
        <w:rPr>
          <w:rFonts w:cstheme="minorHAnsi"/>
          <w:color w:val="000000"/>
        </w:rPr>
        <w:t xml:space="preserve">В принципе, если ваша компания </w:t>
      </w:r>
      <w:r>
        <w:rPr>
          <w:rFonts w:cstheme="minorHAnsi"/>
          <w:color w:val="000000"/>
        </w:rPr>
        <w:t>готова</w:t>
      </w:r>
      <w:r w:rsidRPr="00A7488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использовать</w:t>
      </w:r>
      <w:r w:rsidRPr="00A74886">
        <w:rPr>
          <w:rFonts w:cstheme="minorHAnsi"/>
          <w:color w:val="000000"/>
        </w:rPr>
        <w:t xml:space="preserve"> облака, PowerBI.com </w:t>
      </w:r>
      <w:r>
        <w:rPr>
          <w:rFonts w:cstheme="minorHAnsi"/>
          <w:color w:val="000000"/>
        </w:rPr>
        <w:t xml:space="preserve">– </w:t>
      </w:r>
      <w:r w:rsidRPr="00A74886">
        <w:rPr>
          <w:rFonts w:cstheme="minorHAnsi"/>
          <w:color w:val="000000"/>
        </w:rPr>
        <w:t xml:space="preserve">это, безусловно, лучший выбор. Он обеспечивает максимальную функциональность по самой низкой цене и </w:t>
      </w:r>
      <w:r>
        <w:rPr>
          <w:rFonts w:cstheme="minorHAnsi"/>
          <w:color w:val="000000"/>
        </w:rPr>
        <w:t xml:space="preserve">с минимумом </w:t>
      </w:r>
      <w:r w:rsidRPr="00A74886">
        <w:rPr>
          <w:rFonts w:cstheme="minorHAnsi"/>
          <w:color w:val="000000"/>
        </w:rPr>
        <w:t>хлопот.</w:t>
      </w:r>
      <w:r>
        <w:rPr>
          <w:rFonts w:cstheme="minorHAnsi"/>
          <w:color w:val="000000"/>
        </w:rPr>
        <w:t xml:space="preserve"> </w:t>
      </w:r>
      <w:r w:rsidRPr="00A74886">
        <w:rPr>
          <w:rFonts w:cstheme="minorHAnsi"/>
          <w:color w:val="000000"/>
        </w:rPr>
        <w:t xml:space="preserve">Если </w:t>
      </w:r>
      <w:r>
        <w:rPr>
          <w:rFonts w:cstheme="minorHAnsi"/>
          <w:color w:val="000000"/>
        </w:rPr>
        <w:t xml:space="preserve">по каким-то причинам вы не готовы использовать облака, пожалуй предпочтительнее </w:t>
      </w:r>
      <w:r w:rsidRPr="00A74886">
        <w:rPr>
          <w:rFonts w:cstheme="minorHAnsi"/>
          <w:color w:val="000000"/>
        </w:rPr>
        <w:t xml:space="preserve">SharePoint + SSAS, потому что большинство людей хотят, </w:t>
      </w:r>
      <w:r>
        <w:rPr>
          <w:rFonts w:cstheme="minorHAnsi"/>
          <w:color w:val="000000"/>
        </w:rPr>
        <w:t>работать через</w:t>
      </w:r>
      <w:r w:rsidRPr="00A74886">
        <w:rPr>
          <w:rFonts w:cstheme="minorHAnsi"/>
          <w:color w:val="000000"/>
        </w:rPr>
        <w:t xml:space="preserve"> веб-браузер.</w:t>
      </w:r>
      <w:r>
        <w:rPr>
          <w:rFonts w:cstheme="minorHAnsi"/>
          <w:color w:val="000000"/>
        </w:rPr>
        <w:t xml:space="preserve"> Если же и </w:t>
      </w:r>
      <w:r w:rsidRPr="00A74886">
        <w:rPr>
          <w:rFonts w:cstheme="minorHAnsi"/>
          <w:color w:val="000000"/>
        </w:rPr>
        <w:t>веб-браузер</w:t>
      </w:r>
      <w:r>
        <w:rPr>
          <w:rFonts w:cstheme="minorHAnsi"/>
          <w:color w:val="000000"/>
        </w:rPr>
        <w:t xml:space="preserve"> вас не волнует</w:t>
      </w:r>
      <w:r w:rsidRPr="00A74886">
        <w:rPr>
          <w:rFonts w:cstheme="minorHAnsi"/>
          <w:color w:val="000000"/>
        </w:rPr>
        <w:t xml:space="preserve">, вы можете использовать </w:t>
      </w:r>
      <w:r>
        <w:rPr>
          <w:rFonts w:cstheme="minorHAnsi"/>
          <w:color w:val="000000"/>
        </w:rPr>
        <w:t>настольный</w:t>
      </w:r>
      <w:r w:rsidRPr="00A74886">
        <w:rPr>
          <w:rFonts w:cstheme="minorHAnsi"/>
          <w:color w:val="000000"/>
        </w:rPr>
        <w:t xml:space="preserve"> Excel в качестве </w:t>
      </w:r>
      <w:r>
        <w:rPr>
          <w:rFonts w:cstheme="minorHAnsi"/>
          <w:color w:val="000000"/>
        </w:rPr>
        <w:t>«</w:t>
      </w:r>
      <w:r w:rsidRPr="00A74886">
        <w:rPr>
          <w:rFonts w:cstheme="minorHAnsi"/>
          <w:color w:val="000000"/>
        </w:rPr>
        <w:t>тонкого клиента</w:t>
      </w:r>
      <w:r>
        <w:rPr>
          <w:rFonts w:cstheme="minorHAnsi"/>
          <w:color w:val="000000"/>
        </w:rPr>
        <w:t>»</w:t>
      </w:r>
      <w:r w:rsidRPr="00A74886">
        <w:rPr>
          <w:rFonts w:cstheme="minorHAnsi"/>
          <w:color w:val="000000"/>
        </w:rPr>
        <w:t>, подключенного к табличной службе SSAS.</w:t>
      </w:r>
    </w:p>
    <w:p w14:paraId="5FF15D5F" w14:textId="77777777" w:rsidR="00A74886" w:rsidRDefault="00A74886" w:rsidP="00A74886">
      <w:pPr>
        <w:spacing w:after="120" w:line="240" w:lineRule="auto"/>
        <w:rPr>
          <w:rFonts w:cstheme="minorHAnsi"/>
          <w:color w:val="000000"/>
        </w:rPr>
      </w:pPr>
      <w:r w:rsidRPr="00A74886">
        <w:rPr>
          <w:rFonts w:cstheme="minorHAnsi"/>
          <w:color w:val="000000"/>
        </w:rPr>
        <w:t xml:space="preserve">В </w:t>
      </w:r>
      <w:r>
        <w:rPr>
          <w:rFonts w:cstheme="minorHAnsi"/>
          <w:color w:val="000000"/>
        </w:rPr>
        <w:t>последней</w:t>
      </w:r>
      <w:r w:rsidRPr="00A7488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конфигурации</w:t>
      </w:r>
      <w:r w:rsidRPr="00A74886">
        <w:rPr>
          <w:rFonts w:cstheme="minorHAnsi"/>
          <w:color w:val="000000"/>
        </w:rPr>
        <w:t xml:space="preserve"> достаточно любой версии Excel, не требуется установк</w:t>
      </w:r>
      <w:r>
        <w:rPr>
          <w:rFonts w:cstheme="minorHAnsi"/>
          <w:color w:val="000000"/>
        </w:rPr>
        <w:t>и</w:t>
      </w:r>
      <w:r w:rsidRPr="00A74886">
        <w:rPr>
          <w:rFonts w:cstheme="minorHAnsi"/>
          <w:color w:val="000000"/>
        </w:rPr>
        <w:t xml:space="preserve"> Power Pivot, не беспокойтесь о 32- и 64-</w:t>
      </w:r>
      <w:r>
        <w:rPr>
          <w:rFonts w:cstheme="minorHAnsi"/>
          <w:color w:val="000000"/>
        </w:rPr>
        <w:t>р</w:t>
      </w:r>
      <w:r w:rsidRPr="00A74886">
        <w:rPr>
          <w:rFonts w:cstheme="minorHAnsi"/>
          <w:color w:val="000000"/>
        </w:rPr>
        <w:t xml:space="preserve">азрядных версиях и не требуется никаких обновлений. </w:t>
      </w:r>
      <w:r>
        <w:rPr>
          <w:rFonts w:cstheme="minorHAnsi"/>
          <w:color w:val="000000"/>
        </w:rPr>
        <w:t>Д</w:t>
      </w:r>
      <w:r w:rsidRPr="00A74886">
        <w:rPr>
          <w:rFonts w:cstheme="minorHAnsi"/>
          <w:color w:val="000000"/>
        </w:rPr>
        <w:t>анные и модель</w:t>
      </w:r>
      <w:r>
        <w:rPr>
          <w:rFonts w:cstheme="minorHAnsi"/>
          <w:color w:val="000000"/>
        </w:rPr>
        <w:t xml:space="preserve"> </w:t>
      </w:r>
      <w:r w:rsidRPr="00A74886">
        <w:rPr>
          <w:rFonts w:cstheme="minorHAnsi"/>
          <w:color w:val="000000"/>
        </w:rPr>
        <w:t xml:space="preserve">централизованно расположены и защищены </w:t>
      </w:r>
      <w:r>
        <w:rPr>
          <w:rFonts w:cstheme="minorHAnsi"/>
          <w:color w:val="000000"/>
        </w:rPr>
        <w:t>на</w:t>
      </w:r>
      <w:r w:rsidRPr="00A74886">
        <w:rPr>
          <w:rFonts w:cstheme="minorHAnsi"/>
          <w:color w:val="000000"/>
        </w:rPr>
        <w:t xml:space="preserve"> табличном сервере SSAS. Облегченные книги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 служат лишь для доступа к данным.</w:t>
      </w:r>
    </w:p>
    <w:p w14:paraId="1459E04C" w14:textId="6AB29A4E" w:rsidR="00A74886" w:rsidRPr="00A74886" w:rsidRDefault="00A74886" w:rsidP="00A74886">
      <w:pPr>
        <w:spacing w:after="0" w:line="240" w:lineRule="auto"/>
        <w:rPr>
          <w:rFonts w:cstheme="minorHAnsi"/>
          <w:color w:val="000000"/>
        </w:rPr>
      </w:pPr>
      <w:r w:rsidRPr="00A74886">
        <w:rPr>
          <w:rFonts w:cstheme="minorHAnsi"/>
          <w:color w:val="000000"/>
        </w:rPr>
        <w:t>Power Pivot / Power BI выигрывают от совместного использования облака / сервера даже больше, чем видео</w:t>
      </w:r>
      <w:r>
        <w:rPr>
          <w:rFonts w:cstheme="minorHAnsi"/>
          <w:color w:val="000000"/>
        </w:rPr>
        <w:t xml:space="preserve"> от </w:t>
      </w:r>
      <w:r w:rsidRPr="00A74886">
        <w:rPr>
          <w:rFonts w:cstheme="minorHAnsi"/>
          <w:color w:val="000000"/>
          <w:lang w:val="en-US"/>
        </w:rPr>
        <w:t>YouTube</w:t>
      </w:r>
      <w:r>
        <w:rPr>
          <w:rFonts w:cstheme="minorHAnsi"/>
          <w:color w:val="000000"/>
        </w:rPr>
        <w:t>! Вот дополнительные преимущества:</w:t>
      </w:r>
    </w:p>
    <w:p w14:paraId="56FE8013" w14:textId="4B542C69" w:rsidR="00A74886" w:rsidRPr="00A74886" w:rsidRDefault="00BB08DB" w:rsidP="00A74886">
      <w:pPr>
        <w:pStyle w:val="a9"/>
        <w:numPr>
          <w:ilvl w:val="0"/>
          <w:numId w:val="46"/>
        </w:num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б</w:t>
      </w:r>
      <w:r w:rsidR="00A74886" w:rsidRPr="00A74886">
        <w:rPr>
          <w:rFonts w:cstheme="minorHAnsi"/>
          <w:color w:val="000000"/>
        </w:rPr>
        <w:t>езопасность</w:t>
      </w:r>
      <w:r>
        <w:rPr>
          <w:rFonts w:cstheme="minorHAnsi"/>
          <w:color w:val="000000"/>
        </w:rPr>
        <w:t>;</w:t>
      </w:r>
    </w:p>
    <w:p w14:paraId="7C844924" w14:textId="5A214B62" w:rsidR="00A74886" w:rsidRPr="00A74886" w:rsidRDefault="00BB08DB" w:rsidP="00A74886">
      <w:pPr>
        <w:pStyle w:val="a9"/>
        <w:numPr>
          <w:ilvl w:val="0"/>
          <w:numId w:val="46"/>
        </w:num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а</w:t>
      </w:r>
      <w:r w:rsidR="00A74886" w:rsidRPr="00A74886">
        <w:rPr>
          <w:rFonts w:cstheme="minorHAnsi"/>
          <w:color w:val="000000"/>
        </w:rPr>
        <w:t>втоматическое обновление данных</w:t>
      </w:r>
      <w:r>
        <w:rPr>
          <w:rFonts w:cstheme="minorHAnsi"/>
          <w:color w:val="000000"/>
        </w:rPr>
        <w:t>;</w:t>
      </w:r>
    </w:p>
    <w:p w14:paraId="7B816163" w14:textId="593F30FB" w:rsidR="00A74886" w:rsidRPr="00BB08DB" w:rsidRDefault="00BB08DB" w:rsidP="00BB08DB">
      <w:pPr>
        <w:pStyle w:val="a9"/>
        <w:numPr>
          <w:ilvl w:val="0"/>
          <w:numId w:val="46"/>
        </w:num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с</w:t>
      </w:r>
      <w:r w:rsidR="00A74886" w:rsidRPr="00A74886">
        <w:rPr>
          <w:rFonts w:cstheme="minorHAnsi"/>
          <w:color w:val="000000"/>
        </w:rPr>
        <w:t xml:space="preserve">оздание нескольких отчетов для различных групп </w:t>
      </w:r>
      <w:r>
        <w:rPr>
          <w:rFonts w:cstheme="minorHAnsi"/>
          <w:color w:val="000000"/>
        </w:rPr>
        <w:t>пользователей.</w:t>
      </w:r>
    </w:p>
    <w:sectPr w:rsidR="00A74886" w:rsidRPr="00BB08DB" w:rsidSect="00800380">
      <w:headerReference w:type="even" r:id="rId22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EF49" w14:textId="77777777" w:rsidR="00F226DD" w:rsidRDefault="00F226DD" w:rsidP="00C93E69">
      <w:pPr>
        <w:spacing w:after="0" w:line="240" w:lineRule="auto"/>
      </w:pPr>
      <w:r>
        <w:separator/>
      </w:r>
    </w:p>
  </w:endnote>
  <w:endnote w:type="continuationSeparator" w:id="0">
    <w:p w14:paraId="09160AC0" w14:textId="77777777" w:rsidR="00F226DD" w:rsidRDefault="00F226D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2AA1" w14:textId="77777777" w:rsidR="00F226DD" w:rsidRDefault="00F226DD" w:rsidP="00C93E69">
      <w:pPr>
        <w:spacing w:after="0" w:line="240" w:lineRule="auto"/>
      </w:pPr>
      <w:r>
        <w:separator/>
      </w:r>
    </w:p>
  </w:footnote>
  <w:footnote w:type="continuationSeparator" w:id="0">
    <w:p w14:paraId="198544BE" w14:textId="77777777" w:rsidR="00F226DD" w:rsidRDefault="00F226DD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01305E" w:rsidRDefault="000130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01305E" w:rsidRPr="00F16194" w:rsidRDefault="0001305E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01305E" w:rsidRPr="00F16194" w:rsidRDefault="0001305E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276"/>
    <w:multiLevelType w:val="hybridMultilevel"/>
    <w:tmpl w:val="BC18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93E"/>
    <w:multiLevelType w:val="hybridMultilevel"/>
    <w:tmpl w:val="21AC0B4E"/>
    <w:lvl w:ilvl="0" w:tplc="5798D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089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E9D"/>
    <w:multiLevelType w:val="hybridMultilevel"/>
    <w:tmpl w:val="7A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4893"/>
    <w:multiLevelType w:val="hybridMultilevel"/>
    <w:tmpl w:val="D07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30F8"/>
    <w:multiLevelType w:val="hybridMultilevel"/>
    <w:tmpl w:val="AF12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2631"/>
    <w:multiLevelType w:val="hybridMultilevel"/>
    <w:tmpl w:val="A7EE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679CD"/>
    <w:multiLevelType w:val="hybridMultilevel"/>
    <w:tmpl w:val="F5F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6A41"/>
    <w:multiLevelType w:val="hybridMultilevel"/>
    <w:tmpl w:val="3BD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60B02"/>
    <w:multiLevelType w:val="hybridMultilevel"/>
    <w:tmpl w:val="47DC4E1A"/>
    <w:lvl w:ilvl="0" w:tplc="FD206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557"/>
    <w:multiLevelType w:val="hybridMultilevel"/>
    <w:tmpl w:val="6A746258"/>
    <w:lvl w:ilvl="0" w:tplc="BEF447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7C0C6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35A74"/>
    <w:multiLevelType w:val="hybridMultilevel"/>
    <w:tmpl w:val="99D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330AF"/>
    <w:multiLevelType w:val="hybridMultilevel"/>
    <w:tmpl w:val="B7AE21C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E19FF"/>
    <w:multiLevelType w:val="hybridMultilevel"/>
    <w:tmpl w:val="1DB65180"/>
    <w:lvl w:ilvl="0" w:tplc="A650B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C1CEB"/>
    <w:multiLevelType w:val="hybridMultilevel"/>
    <w:tmpl w:val="7EAE587A"/>
    <w:lvl w:ilvl="0" w:tplc="3E70A5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475F"/>
    <w:multiLevelType w:val="hybridMultilevel"/>
    <w:tmpl w:val="B49653B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253A"/>
    <w:multiLevelType w:val="hybridMultilevel"/>
    <w:tmpl w:val="9C62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5280F"/>
    <w:multiLevelType w:val="hybridMultilevel"/>
    <w:tmpl w:val="E58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66D32"/>
    <w:multiLevelType w:val="hybridMultilevel"/>
    <w:tmpl w:val="B2FC0176"/>
    <w:lvl w:ilvl="0" w:tplc="2F88B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549BC"/>
    <w:multiLevelType w:val="hybridMultilevel"/>
    <w:tmpl w:val="0E9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D3D86"/>
    <w:multiLevelType w:val="hybridMultilevel"/>
    <w:tmpl w:val="F98ABF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C263DAA"/>
    <w:multiLevelType w:val="hybridMultilevel"/>
    <w:tmpl w:val="B3C4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5A51"/>
    <w:multiLevelType w:val="hybridMultilevel"/>
    <w:tmpl w:val="431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8346D"/>
    <w:multiLevelType w:val="hybridMultilevel"/>
    <w:tmpl w:val="C708F094"/>
    <w:lvl w:ilvl="0" w:tplc="89865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C394C"/>
    <w:multiLevelType w:val="hybridMultilevel"/>
    <w:tmpl w:val="A58C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F1DED"/>
    <w:multiLevelType w:val="hybridMultilevel"/>
    <w:tmpl w:val="6F8E1756"/>
    <w:lvl w:ilvl="0" w:tplc="714284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80844"/>
    <w:multiLevelType w:val="hybridMultilevel"/>
    <w:tmpl w:val="E5C0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91FB8"/>
    <w:multiLevelType w:val="hybridMultilevel"/>
    <w:tmpl w:val="D3BEDA92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C6AD2"/>
    <w:multiLevelType w:val="hybridMultilevel"/>
    <w:tmpl w:val="9CC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F511F"/>
    <w:multiLevelType w:val="hybridMultilevel"/>
    <w:tmpl w:val="D10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5190"/>
    <w:multiLevelType w:val="hybridMultilevel"/>
    <w:tmpl w:val="844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D09FD"/>
    <w:multiLevelType w:val="hybridMultilevel"/>
    <w:tmpl w:val="E456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F5A42"/>
    <w:multiLevelType w:val="hybridMultilevel"/>
    <w:tmpl w:val="A5427428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A2D05"/>
    <w:multiLevelType w:val="hybridMultilevel"/>
    <w:tmpl w:val="0F1ADF46"/>
    <w:lvl w:ilvl="0" w:tplc="D5E44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A437C"/>
    <w:multiLevelType w:val="hybridMultilevel"/>
    <w:tmpl w:val="9BCC533C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548A8"/>
    <w:multiLevelType w:val="hybridMultilevel"/>
    <w:tmpl w:val="EA60108C"/>
    <w:lvl w:ilvl="0" w:tplc="53FC68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80BEE"/>
    <w:multiLevelType w:val="hybridMultilevel"/>
    <w:tmpl w:val="98627A40"/>
    <w:lvl w:ilvl="0" w:tplc="5798D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420AC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D2220"/>
    <w:multiLevelType w:val="hybridMultilevel"/>
    <w:tmpl w:val="CCB8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07111"/>
    <w:multiLevelType w:val="hybridMultilevel"/>
    <w:tmpl w:val="C016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38"/>
  </w:num>
  <w:num w:numId="5">
    <w:abstractNumId w:val="5"/>
  </w:num>
  <w:num w:numId="6">
    <w:abstractNumId w:val="8"/>
  </w:num>
  <w:num w:numId="7">
    <w:abstractNumId w:val="34"/>
  </w:num>
  <w:num w:numId="8">
    <w:abstractNumId w:val="23"/>
  </w:num>
  <w:num w:numId="9">
    <w:abstractNumId w:val="41"/>
  </w:num>
  <w:num w:numId="10">
    <w:abstractNumId w:val="14"/>
  </w:num>
  <w:num w:numId="11">
    <w:abstractNumId w:val="39"/>
  </w:num>
  <w:num w:numId="12">
    <w:abstractNumId w:val="17"/>
  </w:num>
  <w:num w:numId="13">
    <w:abstractNumId w:val="31"/>
  </w:num>
  <w:num w:numId="14">
    <w:abstractNumId w:val="9"/>
  </w:num>
  <w:num w:numId="15">
    <w:abstractNumId w:val="4"/>
  </w:num>
  <w:num w:numId="16">
    <w:abstractNumId w:val="20"/>
  </w:num>
  <w:num w:numId="17">
    <w:abstractNumId w:val="30"/>
  </w:num>
  <w:num w:numId="18">
    <w:abstractNumId w:val="44"/>
  </w:num>
  <w:num w:numId="19">
    <w:abstractNumId w:val="2"/>
  </w:num>
  <w:num w:numId="20">
    <w:abstractNumId w:val="24"/>
  </w:num>
  <w:num w:numId="21">
    <w:abstractNumId w:val="46"/>
  </w:num>
  <w:num w:numId="22">
    <w:abstractNumId w:val="21"/>
  </w:num>
  <w:num w:numId="23">
    <w:abstractNumId w:val="26"/>
  </w:num>
  <w:num w:numId="24">
    <w:abstractNumId w:val="33"/>
  </w:num>
  <w:num w:numId="25">
    <w:abstractNumId w:val="10"/>
  </w:num>
  <w:num w:numId="26">
    <w:abstractNumId w:val="13"/>
  </w:num>
  <w:num w:numId="27">
    <w:abstractNumId w:val="11"/>
  </w:num>
  <w:num w:numId="28">
    <w:abstractNumId w:val="32"/>
  </w:num>
  <w:num w:numId="29">
    <w:abstractNumId w:val="25"/>
  </w:num>
  <w:num w:numId="30">
    <w:abstractNumId w:val="40"/>
  </w:num>
  <w:num w:numId="31">
    <w:abstractNumId w:val="28"/>
  </w:num>
  <w:num w:numId="32">
    <w:abstractNumId w:val="27"/>
  </w:num>
  <w:num w:numId="33">
    <w:abstractNumId w:val="3"/>
  </w:num>
  <w:num w:numId="34">
    <w:abstractNumId w:val="12"/>
  </w:num>
  <w:num w:numId="35">
    <w:abstractNumId w:val="45"/>
  </w:num>
  <w:num w:numId="36">
    <w:abstractNumId w:val="42"/>
  </w:num>
  <w:num w:numId="37">
    <w:abstractNumId w:val="19"/>
  </w:num>
  <w:num w:numId="38">
    <w:abstractNumId w:val="35"/>
  </w:num>
  <w:num w:numId="39">
    <w:abstractNumId w:val="15"/>
  </w:num>
  <w:num w:numId="40">
    <w:abstractNumId w:val="36"/>
  </w:num>
  <w:num w:numId="41">
    <w:abstractNumId w:val="43"/>
  </w:num>
  <w:num w:numId="42">
    <w:abstractNumId w:val="1"/>
  </w:num>
  <w:num w:numId="43">
    <w:abstractNumId w:val="16"/>
  </w:num>
  <w:num w:numId="44">
    <w:abstractNumId w:val="6"/>
  </w:num>
  <w:num w:numId="45">
    <w:abstractNumId w:val="0"/>
  </w:num>
  <w:num w:numId="46">
    <w:abstractNumId w:val="29"/>
  </w:num>
  <w:num w:numId="4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E91"/>
    <w:rsid w:val="000F7F6C"/>
    <w:rsid w:val="001013BF"/>
    <w:rsid w:val="00101D47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901DF"/>
    <w:rsid w:val="002914C0"/>
    <w:rsid w:val="00291907"/>
    <w:rsid w:val="00292D26"/>
    <w:rsid w:val="0029336E"/>
    <w:rsid w:val="002964A5"/>
    <w:rsid w:val="00297FE7"/>
    <w:rsid w:val="002A0324"/>
    <w:rsid w:val="002A0428"/>
    <w:rsid w:val="002A0E62"/>
    <w:rsid w:val="002A0EAE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21B4"/>
    <w:rsid w:val="002F2359"/>
    <w:rsid w:val="002F36A9"/>
    <w:rsid w:val="002F41C9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1B6C"/>
    <w:rsid w:val="003A2C36"/>
    <w:rsid w:val="003A3232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494D"/>
    <w:rsid w:val="005E49FE"/>
    <w:rsid w:val="005E51D0"/>
    <w:rsid w:val="005E6279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10F3"/>
    <w:rsid w:val="007311E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778D"/>
    <w:rsid w:val="008C3868"/>
    <w:rsid w:val="008C42C2"/>
    <w:rsid w:val="008C6087"/>
    <w:rsid w:val="008C7BF7"/>
    <w:rsid w:val="008D0443"/>
    <w:rsid w:val="008D0E58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E7FD5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263F"/>
    <w:rsid w:val="00A34BE7"/>
    <w:rsid w:val="00A35A40"/>
    <w:rsid w:val="00A36912"/>
    <w:rsid w:val="00A36BC2"/>
    <w:rsid w:val="00A376AA"/>
    <w:rsid w:val="00A37B3C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A793E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07"/>
    <w:rsid w:val="00BD4E1E"/>
    <w:rsid w:val="00BD57EE"/>
    <w:rsid w:val="00BD6B4A"/>
    <w:rsid w:val="00BD7950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26DD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641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://ppvt.pro/p3webinarR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powerbi.microsoft.com/en-us/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5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8CCF-DC0F-46F8-A9C1-4040B6AE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2019-06-09T10:15:00Z</cp:lastPrinted>
  <dcterms:created xsi:type="dcterms:W3CDTF">2019-06-07T11:04:00Z</dcterms:created>
  <dcterms:modified xsi:type="dcterms:W3CDTF">2019-06-09T10:16:00Z</dcterms:modified>
</cp:coreProperties>
</file>