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61E25" w14:textId="39C7572B" w:rsidR="00DD2F00" w:rsidRPr="00C3170A" w:rsidRDefault="000D1C11" w:rsidP="001479DD">
      <w:pPr>
        <w:spacing w:after="240" w:line="240" w:lineRule="auto"/>
        <w:rPr>
          <w:rFonts w:cstheme="minorHAnsi"/>
          <w:b/>
          <w:sz w:val="28"/>
        </w:rPr>
      </w:pPr>
      <w:bookmarkStart w:id="0" w:name="_GoBack"/>
      <w:r w:rsidRPr="000D1C11">
        <w:rPr>
          <w:rFonts w:cstheme="minorHAnsi"/>
          <w:b/>
          <w:sz w:val="28"/>
        </w:rPr>
        <w:t xml:space="preserve">Глава 3. </w:t>
      </w:r>
      <w:r w:rsidR="00EE5CDD">
        <w:rPr>
          <w:rFonts w:cstheme="minorHAnsi"/>
          <w:b/>
          <w:sz w:val="28"/>
        </w:rPr>
        <w:t>Прост</w:t>
      </w:r>
      <w:r w:rsidR="004A2F1C">
        <w:rPr>
          <w:rFonts w:cstheme="minorHAnsi"/>
          <w:b/>
          <w:sz w:val="28"/>
        </w:rPr>
        <w:t>ое</w:t>
      </w:r>
      <w:r w:rsidR="00EE5CDD">
        <w:rPr>
          <w:rFonts w:cstheme="minorHAnsi"/>
          <w:b/>
          <w:sz w:val="28"/>
        </w:rPr>
        <w:t xml:space="preserve"> о</w:t>
      </w:r>
      <w:r w:rsidR="00C34041">
        <w:rPr>
          <w:rFonts w:cstheme="minorHAnsi"/>
          <w:b/>
          <w:sz w:val="28"/>
        </w:rPr>
        <w:t>бъединение таблиц</w:t>
      </w:r>
      <w:r w:rsidR="006548A2">
        <w:rPr>
          <w:rFonts w:cstheme="minorHAnsi"/>
          <w:b/>
          <w:sz w:val="28"/>
        </w:rPr>
        <w:t xml:space="preserve"> </w:t>
      </w:r>
      <w:r w:rsidR="00793EFD">
        <w:rPr>
          <w:rFonts w:cstheme="minorHAnsi"/>
          <w:b/>
          <w:sz w:val="28"/>
        </w:rPr>
        <w:t xml:space="preserve">в </w:t>
      </w:r>
      <w:r w:rsidR="00793EFD" w:rsidRPr="00793EFD">
        <w:rPr>
          <w:rFonts w:cstheme="minorHAnsi"/>
          <w:b/>
          <w:sz w:val="28"/>
        </w:rPr>
        <w:t>Power Query</w:t>
      </w:r>
    </w:p>
    <w:bookmarkEnd w:id="0"/>
    <w:p w14:paraId="1EDB35E1" w14:textId="72FBC378" w:rsidR="00507608" w:rsidRDefault="00507608" w:rsidP="00973A7A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Это продолжение перевода книги </w:t>
      </w:r>
      <w:r w:rsidRPr="00507608">
        <w:rPr>
          <w:rFonts w:cstheme="minorHAnsi"/>
        </w:rPr>
        <w:t>Кен Пульс и Мигель Эскобар. Язык М для Power Query</w:t>
      </w:r>
      <w:r>
        <w:rPr>
          <w:rFonts w:cstheme="minorHAnsi"/>
        </w:rPr>
        <w:t xml:space="preserve">. </w:t>
      </w:r>
      <w:r>
        <w:t xml:space="preserve">Главы не являются независимыми, поэтому рекомендую </w:t>
      </w:r>
      <w:r w:rsidR="00EE5CDD">
        <w:t>чит</w:t>
      </w:r>
      <w:r>
        <w:t>ать сначала.</w:t>
      </w:r>
    </w:p>
    <w:p w14:paraId="0FF80148" w14:textId="4E0006B1" w:rsidR="00507608" w:rsidRDefault="00793EFD" w:rsidP="00973A7A">
      <w:pPr>
        <w:spacing w:after="120" w:line="240" w:lineRule="auto"/>
        <w:rPr>
          <w:rFonts w:cstheme="minorHAnsi"/>
        </w:rPr>
      </w:pPr>
      <w:hyperlink r:id="rId8" w:history="1">
        <w:r w:rsidR="00507608" w:rsidRPr="00507608">
          <w:rPr>
            <w:rStyle w:val="aa"/>
            <w:rFonts w:cstheme="minorHAnsi"/>
          </w:rPr>
          <w:t>Предыдущая глава</w:t>
        </w:r>
      </w:hyperlink>
      <w:r w:rsidR="00507608">
        <w:rPr>
          <w:rFonts w:cstheme="minorHAnsi"/>
        </w:rPr>
        <w:t xml:space="preserve">    </w:t>
      </w:r>
      <w:hyperlink r:id="rId9" w:anchor="content" w:history="1">
        <w:r w:rsidR="00507608" w:rsidRPr="00507608">
          <w:rPr>
            <w:rStyle w:val="aa"/>
            <w:rFonts w:cstheme="minorHAnsi"/>
          </w:rPr>
          <w:t>Содержание</w:t>
        </w:r>
      </w:hyperlink>
      <w:r w:rsidR="00507608">
        <w:rPr>
          <w:rFonts w:cstheme="minorHAnsi"/>
        </w:rPr>
        <w:t xml:space="preserve">    Следующая глава</w:t>
      </w:r>
    </w:p>
    <w:p w14:paraId="0F4B663B" w14:textId="4DD393DA" w:rsidR="00793EFD" w:rsidRPr="00EE5CDD" w:rsidRDefault="00793EFD" w:rsidP="00793EFD">
      <w:pPr>
        <w:spacing w:after="120" w:line="240" w:lineRule="auto"/>
        <w:rPr>
          <w:rFonts w:cstheme="minorHAnsi"/>
          <w:lang w:val="en-US"/>
        </w:rPr>
      </w:pPr>
      <w:r>
        <w:rPr>
          <w:rFonts w:cstheme="minorHAnsi"/>
        </w:rPr>
        <w:t>Перед п</w:t>
      </w:r>
      <w:r w:rsidRPr="00793EFD">
        <w:rPr>
          <w:rFonts w:cstheme="minorHAnsi"/>
        </w:rPr>
        <w:t>рофессионал</w:t>
      </w:r>
      <w:r>
        <w:rPr>
          <w:rFonts w:cstheme="minorHAnsi"/>
        </w:rPr>
        <w:t>ами</w:t>
      </w:r>
      <w:r w:rsidRPr="00793EFD">
        <w:rPr>
          <w:rFonts w:cstheme="minorHAnsi"/>
        </w:rPr>
        <w:t xml:space="preserve"> </w:t>
      </w:r>
      <w:r w:rsidRPr="00793EFD">
        <w:rPr>
          <w:rFonts w:cstheme="minorHAnsi"/>
          <w:lang w:val="en-US"/>
        </w:rPr>
        <w:t>Excel</w:t>
      </w:r>
      <w:r w:rsidRPr="00793EFD">
        <w:rPr>
          <w:rFonts w:cstheme="minorHAnsi"/>
        </w:rPr>
        <w:t xml:space="preserve"> </w:t>
      </w:r>
      <w:r>
        <w:rPr>
          <w:rFonts w:cstheme="minorHAnsi"/>
        </w:rPr>
        <w:t xml:space="preserve">часто встают задачи объединения данных из нескольких однотипных </w:t>
      </w:r>
      <w:r w:rsidR="00EE5CDD">
        <w:rPr>
          <w:rFonts w:cstheme="minorHAnsi"/>
        </w:rPr>
        <w:t>таблиц</w:t>
      </w:r>
      <w:r>
        <w:rPr>
          <w:rFonts w:cstheme="minorHAnsi"/>
        </w:rPr>
        <w:t>.</w:t>
      </w:r>
      <w:r w:rsidR="00EE5CDD">
        <w:rPr>
          <w:rStyle w:val="a6"/>
          <w:rFonts w:cstheme="minorHAnsi"/>
        </w:rPr>
        <w:footnoteReference w:id="1"/>
      </w:r>
      <w:r>
        <w:rPr>
          <w:rFonts w:cstheme="minorHAnsi"/>
        </w:rPr>
        <w:t xml:space="preserve"> </w:t>
      </w:r>
      <w:r w:rsidRPr="00793EFD">
        <w:rPr>
          <w:rFonts w:cstheme="minorHAnsi"/>
          <w:lang w:val="en-US"/>
        </w:rPr>
        <w:t>Power</w:t>
      </w:r>
      <w:r w:rsidRPr="00793EFD">
        <w:rPr>
          <w:rFonts w:cstheme="minorHAnsi"/>
        </w:rPr>
        <w:t xml:space="preserve"> </w:t>
      </w:r>
      <w:r w:rsidRPr="00793EFD">
        <w:rPr>
          <w:rFonts w:cstheme="minorHAnsi"/>
          <w:lang w:val="en-US"/>
        </w:rPr>
        <w:t>Query</w:t>
      </w:r>
      <w:r w:rsidRPr="00793EFD">
        <w:rPr>
          <w:rFonts w:cstheme="minorHAnsi"/>
        </w:rPr>
        <w:t xml:space="preserve"> может </w:t>
      </w:r>
      <w:r>
        <w:rPr>
          <w:rFonts w:cstheme="minorHAnsi"/>
        </w:rPr>
        <w:t>делать это автоматически.</w:t>
      </w:r>
    </w:p>
    <w:p w14:paraId="55E4F654" w14:textId="5F936397" w:rsidR="00793EFD" w:rsidRPr="00793EFD" w:rsidRDefault="00793EFD" w:rsidP="00441A9E">
      <w:pPr>
        <w:spacing w:after="0" w:line="240" w:lineRule="auto"/>
        <w:rPr>
          <w:rFonts w:cstheme="minorHAnsi"/>
        </w:rPr>
      </w:pPr>
      <w:r>
        <w:rPr>
          <w:rFonts w:cstheme="minorHAnsi"/>
        </w:rPr>
        <w:t>В п</w:t>
      </w:r>
      <w:r w:rsidRPr="00793EFD">
        <w:rPr>
          <w:rFonts w:cstheme="minorHAnsi"/>
        </w:rPr>
        <w:t>апк</w:t>
      </w:r>
      <w:r>
        <w:rPr>
          <w:rFonts w:cstheme="minorHAnsi"/>
        </w:rPr>
        <w:t>е</w:t>
      </w:r>
      <w:r w:rsidRPr="00793EFD">
        <w:rPr>
          <w:rFonts w:cstheme="minorHAnsi"/>
        </w:rPr>
        <w:t xml:space="preserve"> примеров </w:t>
      </w:r>
      <w:r>
        <w:rPr>
          <w:rFonts w:cstheme="minorHAnsi"/>
        </w:rPr>
        <w:t>есть</w:t>
      </w:r>
      <w:r w:rsidRPr="00793EFD">
        <w:rPr>
          <w:rFonts w:cstheme="minorHAnsi"/>
        </w:rPr>
        <w:t xml:space="preserve"> три </w:t>
      </w:r>
      <w:r w:rsidRPr="00793EFD">
        <w:rPr>
          <w:rFonts w:cstheme="minorHAnsi"/>
          <w:lang w:val="en-US"/>
        </w:rPr>
        <w:t>CSV</w:t>
      </w:r>
      <w:r w:rsidRPr="00793EFD">
        <w:rPr>
          <w:rFonts w:cstheme="minorHAnsi"/>
        </w:rPr>
        <w:t xml:space="preserve">-файла: </w:t>
      </w:r>
      <w:r w:rsidRPr="00793EFD">
        <w:rPr>
          <w:rFonts w:cstheme="minorHAnsi"/>
          <w:lang w:val="en-US"/>
        </w:rPr>
        <w:t>Jan</w:t>
      </w:r>
      <w:r w:rsidRPr="00793EFD">
        <w:rPr>
          <w:rFonts w:cstheme="minorHAnsi"/>
        </w:rPr>
        <w:t xml:space="preserve"> 2008.</w:t>
      </w:r>
      <w:r w:rsidRPr="00793EFD">
        <w:rPr>
          <w:rFonts w:cstheme="minorHAnsi"/>
          <w:lang w:val="en-US"/>
        </w:rPr>
        <w:t>csv</w:t>
      </w:r>
      <w:r w:rsidRPr="00793EFD">
        <w:rPr>
          <w:rFonts w:cstheme="minorHAnsi"/>
        </w:rPr>
        <w:t xml:space="preserve">, </w:t>
      </w:r>
      <w:r w:rsidRPr="00793EFD">
        <w:rPr>
          <w:rFonts w:cstheme="minorHAnsi"/>
          <w:lang w:val="en-US"/>
        </w:rPr>
        <w:t>Feb</w:t>
      </w:r>
      <w:r w:rsidRPr="00793EFD">
        <w:rPr>
          <w:rFonts w:cstheme="minorHAnsi"/>
        </w:rPr>
        <w:t xml:space="preserve"> 2008.</w:t>
      </w:r>
      <w:r w:rsidR="00441A9E">
        <w:rPr>
          <w:rFonts w:cstheme="minorHAnsi"/>
          <w:lang w:val="en-US"/>
        </w:rPr>
        <w:t>csv</w:t>
      </w:r>
      <w:r w:rsidR="00441A9E" w:rsidRPr="00441A9E">
        <w:rPr>
          <w:rFonts w:cstheme="minorHAnsi"/>
        </w:rPr>
        <w:t xml:space="preserve"> </w:t>
      </w:r>
      <w:r w:rsidR="00441A9E">
        <w:rPr>
          <w:rFonts w:cstheme="minorHAnsi"/>
        </w:rPr>
        <w:t xml:space="preserve">и </w:t>
      </w:r>
      <w:r w:rsidR="00441A9E">
        <w:rPr>
          <w:rFonts w:cstheme="minorHAnsi"/>
          <w:lang w:val="en-US"/>
        </w:rPr>
        <w:t>Mar</w:t>
      </w:r>
      <w:r w:rsidRPr="00793EFD">
        <w:rPr>
          <w:rFonts w:cstheme="minorHAnsi"/>
        </w:rPr>
        <w:t xml:space="preserve"> 2008.</w:t>
      </w:r>
      <w:r w:rsidRPr="00793EFD">
        <w:rPr>
          <w:rFonts w:cstheme="minorHAnsi"/>
          <w:lang w:val="en-US"/>
        </w:rPr>
        <w:t>csv</w:t>
      </w:r>
      <w:r w:rsidRPr="00793EFD">
        <w:rPr>
          <w:rFonts w:cstheme="minorHAnsi"/>
        </w:rPr>
        <w:t xml:space="preserve">. </w:t>
      </w:r>
      <w:r w:rsidR="00441A9E">
        <w:rPr>
          <w:rFonts w:cstheme="minorHAnsi"/>
        </w:rPr>
        <w:t>Начните с и</w:t>
      </w:r>
      <w:r w:rsidRPr="00793EFD">
        <w:rPr>
          <w:rFonts w:cstheme="minorHAnsi"/>
        </w:rPr>
        <w:t>мпорт</w:t>
      </w:r>
      <w:r w:rsidR="00441A9E">
        <w:rPr>
          <w:rFonts w:cstheme="minorHAnsi"/>
        </w:rPr>
        <w:t>а первого файла:</w:t>
      </w:r>
    </w:p>
    <w:p w14:paraId="1EA1BBBC" w14:textId="77777777" w:rsidR="00441A9E" w:rsidRPr="00441A9E" w:rsidRDefault="00441A9E" w:rsidP="00441A9E">
      <w:pPr>
        <w:pStyle w:val="a9"/>
        <w:numPr>
          <w:ilvl w:val="0"/>
          <w:numId w:val="24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Создайте новую книгу </w:t>
      </w:r>
      <w:r>
        <w:rPr>
          <w:rFonts w:cstheme="minorHAnsi"/>
          <w:lang w:val="en-US"/>
        </w:rPr>
        <w:t>Excel</w:t>
      </w:r>
    </w:p>
    <w:p w14:paraId="4BCACA62" w14:textId="377F119C" w:rsidR="00793EFD" w:rsidRPr="00441A9E" w:rsidRDefault="00793EFD" w:rsidP="00441A9E">
      <w:pPr>
        <w:pStyle w:val="a9"/>
        <w:numPr>
          <w:ilvl w:val="0"/>
          <w:numId w:val="24"/>
        </w:numPr>
        <w:spacing w:after="120" w:line="240" w:lineRule="auto"/>
        <w:rPr>
          <w:rFonts w:cstheme="minorHAnsi"/>
        </w:rPr>
      </w:pPr>
      <w:r w:rsidRPr="00441A9E">
        <w:rPr>
          <w:rFonts w:cstheme="minorHAnsi"/>
        </w:rPr>
        <w:t>Созда</w:t>
      </w:r>
      <w:r w:rsidR="00441A9E">
        <w:rPr>
          <w:rFonts w:cstheme="minorHAnsi"/>
        </w:rPr>
        <w:t>й</w:t>
      </w:r>
      <w:r w:rsidRPr="00441A9E">
        <w:rPr>
          <w:rFonts w:cstheme="minorHAnsi"/>
        </w:rPr>
        <w:t>т</w:t>
      </w:r>
      <w:r w:rsidR="00441A9E">
        <w:rPr>
          <w:rFonts w:cstheme="minorHAnsi"/>
        </w:rPr>
        <w:t>е</w:t>
      </w:r>
      <w:r w:rsidRPr="00441A9E">
        <w:rPr>
          <w:rFonts w:cstheme="minorHAnsi"/>
        </w:rPr>
        <w:t xml:space="preserve"> запрос </w:t>
      </w:r>
      <w:r w:rsidR="00441A9E" w:rsidRPr="00441A9E">
        <w:rPr>
          <w:rFonts w:cstheme="minorHAnsi"/>
          <w:i/>
        </w:rPr>
        <w:t>Данные</w:t>
      </w:r>
      <w:r w:rsidR="00441A9E">
        <w:rPr>
          <w:rFonts w:cstheme="minorHAnsi"/>
        </w:rPr>
        <w:t xml:space="preserve"> –</w:t>
      </w:r>
      <w:r w:rsidR="00441A9E" w:rsidRPr="00441A9E">
        <w:rPr>
          <w:rFonts w:cstheme="minorHAnsi"/>
        </w:rPr>
        <w:t xml:space="preserve">&gt; </w:t>
      </w:r>
      <w:r w:rsidR="00441A9E" w:rsidRPr="001B2E31">
        <w:rPr>
          <w:rFonts w:cstheme="minorHAnsi"/>
          <w:i/>
        </w:rPr>
        <w:t>И</w:t>
      </w:r>
      <w:r w:rsidRPr="001B2E31">
        <w:rPr>
          <w:rFonts w:cstheme="minorHAnsi"/>
          <w:i/>
        </w:rPr>
        <w:t>з</w:t>
      </w:r>
      <w:r w:rsidR="00441A9E" w:rsidRPr="001B2E31">
        <w:rPr>
          <w:rFonts w:cstheme="minorHAnsi"/>
          <w:i/>
        </w:rPr>
        <w:t xml:space="preserve"> текстового/</w:t>
      </w:r>
      <w:r w:rsidR="00441A9E" w:rsidRPr="001B2E31">
        <w:rPr>
          <w:rFonts w:cstheme="minorHAnsi"/>
          <w:i/>
          <w:lang w:val="en-US"/>
        </w:rPr>
        <w:t>CSV</w:t>
      </w:r>
      <w:r w:rsidR="00441A9E" w:rsidRPr="001B2E31">
        <w:rPr>
          <w:rFonts w:cstheme="minorHAnsi"/>
          <w:i/>
        </w:rPr>
        <w:t>-</w:t>
      </w:r>
      <w:r w:rsidRPr="001B2E31">
        <w:rPr>
          <w:rFonts w:cstheme="minorHAnsi"/>
          <w:i/>
        </w:rPr>
        <w:t>файла</w:t>
      </w:r>
    </w:p>
    <w:p w14:paraId="043F20C3" w14:textId="2D572E3D" w:rsidR="00441A9E" w:rsidRPr="00441A9E" w:rsidRDefault="001B2E31" w:rsidP="00441A9E">
      <w:pPr>
        <w:pStyle w:val="a9"/>
        <w:numPr>
          <w:ilvl w:val="0"/>
          <w:numId w:val="24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Выберите файл </w:t>
      </w:r>
      <w:r w:rsidR="00793EFD" w:rsidRPr="00441A9E">
        <w:rPr>
          <w:rFonts w:cstheme="minorHAnsi"/>
          <w:lang w:val="en-US"/>
        </w:rPr>
        <w:t>Jan</w:t>
      </w:r>
      <w:r w:rsidR="00793EFD" w:rsidRPr="00441A9E">
        <w:rPr>
          <w:rFonts w:cstheme="minorHAnsi"/>
        </w:rPr>
        <w:t xml:space="preserve"> 2008.</w:t>
      </w:r>
      <w:r w:rsidR="00793EFD" w:rsidRPr="00441A9E">
        <w:rPr>
          <w:rFonts w:cstheme="minorHAnsi"/>
          <w:lang w:val="en-US"/>
        </w:rPr>
        <w:t>csv</w:t>
      </w:r>
    </w:p>
    <w:p w14:paraId="2253EF74" w14:textId="3A8D7AAA" w:rsidR="00EA25FC" w:rsidRDefault="00F41C75" w:rsidP="00EA25FC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0A79D81" wp14:editId="089833C3">
            <wp:extent cx="5238750" cy="1485900"/>
            <wp:effectExtent l="0" t="0" r="0" b="0"/>
            <wp:docPr id="2" name="Рисунок 2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. Импортированный CSV-файл Jan 2008.csv содержит одну ошибку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8A40D" w14:textId="19623C89" w:rsidR="00EA25FC" w:rsidRPr="00EA25FC" w:rsidRDefault="00EA25FC" w:rsidP="00EA25FC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Рис. </w:t>
      </w:r>
      <w:r w:rsidR="001E71B6">
        <w:rPr>
          <w:rFonts w:cstheme="minorHAnsi"/>
        </w:rPr>
        <w:t>3.</w:t>
      </w:r>
      <w:r>
        <w:rPr>
          <w:rFonts w:cstheme="minorHAnsi"/>
        </w:rPr>
        <w:t xml:space="preserve">1. Импортированный </w:t>
      </w:r>
      <w:r w:rsidRPr="00793EFD">
        <w:rPr>
          <w:rFonts w:cstheme="minorHAnsi"/>
          <w:lang w:val="en-US"/>
        </w:rPr>
        <w:t>CSV</w:t>
      </w:r>
      <w:r w:rsidRPr="00793EFD">
        <w:rPr>
          <w:rFonts w:cstheme="minorHAnsi"/>
        </w:rPr>
        <w:t xml:space="preserve">-файл </w:t>
      </w:r>
      <w:r w:rsidRPr="00793EFD">
        <w:rPr>
          <w:rFonts w:cstheme="minorHAnsi"/>
          <w:lang w:val="en-US"/>
        </w:rPr>
        <w:t>Jan</w:t>
      </w:r>
      <w:r w:rsidRPr="00793EFD">
        <w:rPr>
          <w:rFonts w:cstheme="minorHAnsi"/>
        </w:rPr>
        <w:t xml:space="preserve"> 2008.</w:t>
      </w:r>
      <w:r w:rsidRPr="00793EFD">
        <w:rPr>
          <w:rFonts w:cstheme="minorHAnsi"/>
          <w:lang w:val="en-US"/>
        </w:rPr>
        <w:t>csv</w:t>
      </w:r>
      <w:r>
        <w:rPr>
          <w:rFonts w:cstheme="minorHAnsi"/>
        </w:rPr>
        <w:t xml:space="preserve"> содержит одну ошибку</w:t>
      </w:r>
    </w:p>
    <w:p w14:paraId="3DC2F196" w14:textId="433FA438" w:rsidR="00793EFD" w:rsidRPr="00793EFD" w:rsidRDefault="00793EFD" w:rsidP="001B2E31">
      <w:pPr>
        <w:spacing w:after="0" w:line="240" w:lineRule="auto"/>
        <w:rPr>
          <w:rFonts w:cstheme="minorHAnsi"/>
        </w:rPr>
      </w:pPr>
      <w:r w:rsidRPr="00793EFD">
        <w:rPr>
          <w:rFonts w:cstheme="minorHAnsi"/>
          <w:lang w:val="en-US"/>
        </w:rPr>
        <w:t>Power</w:t>
      </w:r>
      <w:r w:rsidRPr="00793EFD">
        <w:rPr>
          <w:rFonts w:cstheme="minorHAnsi"/>
        </w:rPr>
        <w:t xml:space="preserve"> </w:t>
      </w:r>
      <w:r w:rsidRPr="00793EFD">
        <w:rPr>
          <w:rFonts w:cstheme="minorHAnsi"/>
          <w:lang w:val="en-US"/>
        </w:rPr>
        <w:t>Query</w:t>
      </w:r>
      <w:r w:rsidRPr="00793EFD">
        <w:rPr>
          <w:rFonts w:cstheme="minorHAnsi"/>
        </w:rPr>
        <w:t xml:space="preserve"> </w:t>
      </w:r>
      <w:r w:rsidR="001B2E31">
        <w:rPr>
          <w:rFonts w:cstheme="minorHAnsi"/>
        </w:rPr>
        <w:t>импортирует</w:t>
      </w:r>
      <w:r w:rsidRPr="00793EFD">
        <w:rPr>
          <w:rFonts w:cstheme="minorHAnsi"/>
        </w:rPr>
        <w:t xml:space="preserve"> файл и автоматически выполн</w:t>
      </w:r>
      <w:r w:rsidR="001B2E31">
        <w:rPr>
          <w:rFonts w:cstheme="minorHAnsi"/>
        </w:rPr>
        <w:t>и</w:t>
      </w:r>
      <w:r w:rsidRPr="00793EFD">
        <w:rPr>
          <w:rFonts w:cstheme="minorHAnsi"/>
        </w:rPr>
        <w:t>т следующие действия:</w:t>
      </w:r>
    </w:p>
    <w:p w14:paraId="7ABAD51D" w14:textId="2550ADCF" w:rsidR="00793EFD" w:rsidRPr="001B2E31" w:rsidRDefault="00793EFD" w:rsidP="001B2E31">
      <w:pPr>
        <w:pStyle w:val="a9"/>
        <w:numPr>
          <w:ilvl w:val="0"/>
          <w:numId w:val="24"/>
        </w:numPr>
        <w:spacing w:after="120" w:line="240" w:lineRule="auto"/>
        <w:rPr>
          <w:rFonts w:cstheme="minorHAnsi"/>
        </w:rPr>
      </w:pPr>
      <w:r w:rsidRPr="001B2E31">
        <w:rPr>
          <w:rFonts w:cstheme="minorHAnsi"/>
        </w:rPr>
        <w:t>Продви</w:t>
      </w:r>
      <w:r w:rsidR="001B2E31">
        <w:rPr>
          <w:rFonts w:cstheme="minorHAnsi"/>
        </w:rPr>
        <w:t>н</w:t>
      </w:r>
      <w:r w:rsidRPr="001B2E31">
        <w:rPr>
          <w:rFonts w:cstheme="minorHAnsi"/>
        </w:rPr>
        <w:t>ет первую строку в заголовки</w:t>
      </w:r>
      <w:r w:rsidR="001B2E31">
        <w:rPr>
          <w:rFonts w:cstheme="minorHAnsi"/>
        </w:rPr>
        <w:t>.</w:t>
      </w:r>
    </w:p>
    <w:p w14:paraId="785D08EA" w14:textId="0844C1E5" w:rsidR="00793EFD" w:rsidRPr="001B2E31" w:rsidRDefault="00793EFD" w:rsidP="00793EFD">
      <w:pPr>
        <w:pStyle w:val="a9"/>
        <w:numPr>
          <w:ilvl w:val="0"/>
          <w:numId w:val="24"/>
        </w:numPr>
        <w:spacing w:after="120" w:line="240" w:lineRule="auto"/>
        <w:rPr>
          <w:rFonts w:cstheme="minorHAnsi"/>
        </w:rPr>
      </w:pPr>
      <w:r w:rsidRPr="001B2E31">
        <w:rPr>
          <w:rFonts w:cstheme="minorHAnsi"/>
        </w:rPr>
        <w:t>Зада</w:t>
      </w:r>
      <w:r w:rsidR="001B2E31">
        <w:rPr>
          <w:rFonts w:cstheme="minorHAnsi"/>
        </w:rPr>
        <w:t>с</w:t>
      </w:r>
      <w:r w:rsidRPr="001B2E31">
        <w:rPr>
          <w:rFonts w:cstheme="minorHAnsi"/>
        </w:rPr>
        <w:t>т типы данных.</w:t>
      </w:r>
    </w:p>
    <w:p w14:paraId="4D5E18CD" w14:textId="20C51191" w:rsidR="001B2E31" w:rsidRPr="00EA25FC" w:rsidRDefault="001B2E31" w:rsidP="001B2E31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Поскольку исходный файл </w:t>
      </w:r>
      <w:r w:rsidRPr="00793EFD">
        <w:rPr>
          <w:rFonts w:cstheme="minorHAnsi"/>
          <w:lang w:val="en-US"/>
        </w:rPr>
        <w:t>Jan</w:t>
      </w:r>
      <w:r w:rsidRPr="00793EFD">
        <w:rPr>
          <w:rFonts w:cstheme="minorHAnsi"/>
        </w:rPr>
        <w:t xml:space="preserve"> 2008.</w:t>
      </w:r>
      <w:r w:rsidRPr="00793EFD">
        <w:rPr>
          <w:rFonts w:cstheme="minorHAnsi"/>
          <w:lang w:val="en-US"/>
        </w:rPr>
        <w:t>csv</w:t>
      </w:r>
      <w:r w:rsidRPr="001B2E31">
        <w:rPr>
          <w:rFonts w:cstheme="minorHAnsi"/>
        </w:rPr>
        <w:t xml:space="preserve"> </w:t>
      </w:r>
      <w:r>
        <w:rPr>
          <w:rFonts w:cstheme="minorHAnsi"/>
        </w:rPr>
        <w:t>содержит данные в стандарте США, следует удалить шаг</w:t>
      </w:r>
      <w:r w:rsidRPr="001B2E31">
        <w:rPr>
          <w:rFonts w:cstheme="minorHAnsi"/>
          <w:i/>
        </w:rPr>
        <w:t xml:space="preserve"> Измененный тип</w:t>
      </w:r>
      <w:r>
        <w:rPr>
          <w:rFonts w:cstheme="minorHAnsi"/>
        </w:rPr>
        <w:t xml:space="preserve">, и повторно назначить типы данных, используя для столбцов </w:t>
      </w:r>
      <w:r w:rsidRPr="00EA25FC">
        <w:rPr>
          <w:rFonts w:cstheme="minorHAnsi"/>
          <w:i/>
          <w:lang w:val="en-US"/>
        </w:rPr>
        <w:t>TranDate</w:t>
      </w:r>
      <w:r w:rsidRPr="001B2E31">
        <w:rPr>
          <w:rFonts w:cstheme="minorHAnsi"/>
        </w:rPr>
        <w:t xml:space="preserve"> </w:t>
      </w:r>
      <w:r>
        <w:rPr>
          <w:rFonts w:cstheme="minorHAnsi"/>
        </w:rPr>
        <w:t xml:space="preserve">и </w:t>
      </w:r>
      <w:r w:rsidRPr="00EA25FC">
        <w:rPr>
          <w:rFonts w:cstheme="minorHAnsi"/>
          <w:i/>
          <w:lang w:val="en-US"/>
        </w:rPr>
        <w:t>Sum</w:t>
      </w:r>
      <w:r w:rsidRPr="00EA25FC">
        <w:rPr>
          <w:rFonts w:cstheme="minorHAnsi"/>
          <w:i/>
        </w:rPr>
        <w:t xml:space="preserve"> </w:t>
      </w:r>
      <w:r w:rsidRPr="00EA25FC">
        <w:rPr>
          <w:rFonts w:cstheme="minorHAnsi"/>
          <w:i/>
          <w:lang w:val="en-US"/>
        </w:rPr>
        <w:t>of</w:t>
      </w:r>
      <w:r w:rsidRPr="00EA25FC">
        <w:rPr>
          <w:rFonts w:cstheme="minorHAnsi"/>
          <w:i/>
        </w:rPr>
        <w:t xml:space="preserve"> </w:t>
      </w:r>
      <w:r w:rsidRPr="00EA25FC">
        <w:rPr>
          <w:rFonts w:cstheme="minorHAnsi"/>
          <w:i/>
          <w:lang w:val="en-US"/>
        </w:rPr>
        <w:t>Amount</w:t>
      </w:r>
      <w:r w:rsidRPr="001B2E31">
        <w:rPr>
          <w:rFonts w:cstheme="minorHAnsi"/>
        </w:rPr>
        <w:t xml:space="preserve"> </w:t>
      </w:r>
      <w:r>
        <w:rPr>
          <w:rFonts w:cstheme="minorHAnsi"/>
        </w:rPr>
        <w:t xml:space="preserve">локальные установки США (а не РФ, действующие по умолчанию; подробнее см. </w:t>
      </w:r>
      <w:hyperlink r:id="rId11" w:history="1">
        <w:r w:rsidRPr="001B2E31">
          <w:rPr>
            <w:rStyle w:val="aa"/>
            <w:rFonts w:cstheme="minorHAnsi"/>
          </w:rPr>
          <w:t>предыдущую главу</w:t>
        </w:r>
      </w:hyperlink>
      <w:r>
        <w:rPr>
          <w:rFonts w:cstheme="minorHAnsi"/>
        </w:rPr>
        <w:t>).</w:t>
      </w:r>
      <w:r w:rsidR="00EA25FC">
        <w:rPr>
          <w:rFonts w:cstheme="minorHAnsi"/>
        </w:rPr>
        <w:t xml:space="preserve"> Переименуйте</w:t>
      </w:r>
      <w:r w:rsidR="00EA25FC" w:rsidRPr="00EA25FC">
        <w:rPr>
          <w:rFonts w:cstheme="minorHAnsi"/>
          <w:lang w:val="en-US"/>
        </w:rPr>
        <w:t xml:space="preserve"> </w:t>
      </w:r>
      <w:r w:rsidR="00EA25FC">
        <w:rPr>
          <w:rFonts w:cstheme="minorHAnsi"/>
        </w:rPr>
        <w:t>столбцы</w:t>
      </w:r>
      <w:r w:rsidR="00EA25FC" w:rsidRPr="00EA25FC">
        <w:rPr>
          <w:rFonts w:cstheme="minorHAnsi"/>
          <w:lang w:val="en-US"/>
        </w:rPr>
        <w:t xml:space="preserve"> </w:t>
      </w:r>
      <w:r w:rsidR="00EA25FC" w:rsidRPr="00EA25FC">
        <w:rPr>
          <w:rFonts w:cstheme="minorHAnsi"/>
          <w:i/>
          <w:lang w:val="en-US"/>
        </w:rPr>
        <w:t>TranDate</w:t>
      </w:r>
      <w:r w:rsidR="00EA25FC" w:rsidRPr="00EA25FC">
        <w:rPr>
          <w:rFonts w:cstheme="minorHAnsi"/>
          <w:lang w:val="en-US"/>
        </w:rPr>
        <w:t xml:space="preserve"> –&gt; </w:t>
      </w:r>
      <w:r w:rsidR="00EA25FC" w:rsidRPr="00EA25FC">
        <w:rPr>
          <w:rFonts w:cstheme="minorHAnsi"/>
          <w:i/>
          <w:lang w:val="en-US"/>
        </w:rPr>
        <w:t>Date</w:t>
      </w:r>
      <w:r w:rsidR="00EA25FC" w:rsidRPr="00EA25FC">
        <w:rPr>
          <w:rFonts w:cstheme="minorHAnsi"/>
          <w:lang w:val="en-US"/>
        </w:rPr>
        <w:t xml:space="preserve"> </w:t>
      </w:r>
      <w:r w:rsidR="00EA25FC" w:rsidRPr="00EA25FC">
        <w:rPr>
          <w:rFonts w:cstheme="minorHAnsi"/>
        </w:rPr>
        <w:t>и</w:t>
      </w:r>
      <w:r w:rsidR="00EA25FC" w:rsidRPr="00EA25FC">
        <w:rPr>
          <w:rFonts w:cstheme="minorHAnsi"/>
          <w:i/>
          <w:lang w:val="en-US"/>
        </w:rPr>
        <w:t xml:space="preserve"> Sum of Amount</w:t>
      </w:r>
      <w:r w:rsidR="00EA25FC" w:rsidRPr="00EA25FC">
        <w:rPr>
          <w:rFonts w:cstheme="minorHAnsi"/>
          <w:lang w:val="en-US"/>
        </w:rPr>
        <w:t xml:space="preserve"> –&gt; </w:t>
      </w:r>
      <w:r w:rsidR="00EA25FC" w:rsidRPr="00EA25FC">
        <w:rPr>
          <w:rFonts w:cstheme="minorHAnsi"/>
          <w:i/>
          <w:lang w:val="en-US"/>
        </w:rPr>
        <w:t>Amount</w:t>
      </w:r>
      <w:r w:rsidR="00EA25FC" w:rsidRPr="00EA25FC">
        <w:rPr>
          <w:rFonts w:cstheme="minorHAnsi"/>
          <w:lang w:val="en-US"/>
        </w:rPr>
        <w:t xml:space="preserve">. </w:t>
      </w:r>
      <w:r w:rsidR="00EA25FC">
        <w:rPr>
          <w:rFonts w:cstheme="minorHAnsi"/>
        </w:rPr>
        <w:t xml:space="preserve">Нажмите кнопку </w:t>
      </w:r>
      <w:r w:rsidR="00EA25FC" w:rsidRPr="00EA25FC">
        <w:rPr>
          <w:rFonts w:cstheme="minorHAnsi"/>
          <w:i/>
        </w:rPr>
        <w:t>Закрыть и загрузить</w:t>
      </w:r>
      <w:r w:rsidR="00EA25FC">
        <w:rPr>
          <w:rFonts w:cstheme="minorHAnsi"/>
        </w:rPr>
        <w:t xml:space="preserve">. Данные будут импортированы на лист </w:t>
      </w:r>
      <w:r w:rsidR="00EA25FC">
        <w:rPr>
          <w:rFonts w:cstheme="minorHAnsi"/>
          <w:lang w:val="en-US"/>
        </w:rPr>
        <w:t>Excel</w:t>
      </w:r>
      <w:r w:rsidR="00EA25FC" w:rsidRPr="00EA25FC">
        <w:rPr>
          <w:rFonts w:cstheme="minorHAnsi"/>
        </w:rPr>
        <w:t xml:space="preserve"> </w:t>
      </w:r>
      <w:r w:rsidR="00EA25FC">
        <w:rPr>
          <w:rFonts w:cstheme="minorHAnsi"/>
        </w:rPr>
        <w:t>в виде, как на рис. 1.</w:t>
      </w:r>
    </w:p>
    <w:p w14:paraId="1399D341" w14:textId="1E5ACDF8" w:rsidR="00EA25FC" w:rsidRPr="00F41C75" w:rsidRDefault="00EA25FC" w:rsidP="00EA25FC">
      <w:pPr>
        <w:spacing w:after="120" w:line="240" w:lineRule="auto"/>
        <w:rPr>
          <w:rFonts w:cstheme="minorHAnsi"/>
          <w:lang w:val="en-US"/>
        </w:rPr>
      </w:pPr>
      <w:r>
        <w:rPr>
          <w:rFonts w:cstheme="minorHAnsi"/>
        </w:rPr>
        <w:t xml:space="preserve">Данные всё еще содержат одну ошибку – </w:t>
      </w:r>
      <w:r w:rsidR="00F41C75">
        <w:rPr>
          <w:rFonts w:cstheme="minorHAnsi"/>
        </w:rPr>
        <w:t xml:space="preserve">общие итоги. Вернитесь в редактор </w:t>
      </w:r>
      <w:r w:rsidR="00F41C75" w:rsidRPr="00793EFD">
        <w:rPr>
          <w:rFonts w:cstheme="minorHAnsi"/>
          <w:lang w:val="en-US"/>
        </w:rPr>
        <w:t>Power</w:t>
      </w:r>
      <w:r w:rsidR="00F41C75" w:rsidRPr="00793EFD">
        <w:rPr>
          <w:rFonts w:cstheme="minorHAnsi"/>
        </w:rPr>
        <w:t xml:space="preserve"> </w:t>
      </w:r>
      <w:r w:rsidR="00F41C75" w:rsidRPr="00793EFD">
        <w:rPr>
          <w:rFonts w:cstheme="minorHAnsi"/>
          <w:lang w:val="en-US"/>
        </w:rPr>
        <w:t>Query</w:t>
      </w:r>
      <w:r w:rsidR="00F41C75">
        <w:rPr>
          <w:rFonts w:cstheme="minorHAnsi"/>
        </w:rPr>
        <w:t xml:space="preserve">. Выделите столбец </w:t>
      </w:r>
      <w:r w:rsidR="00F41C75" w:rsidRPr="00F41C75">
        <w:rPr>
          <w:rFonts w:cstheme="minorHAnsi"/>
          <w:i/>
          <w:lang w:val="en-US"/>
        </w:rPr>
        <w:t>Date</w:t>
      </w:r>
      <w:r w:rsidR="00F41C75">
        <w:rPr>
          <w:rFonts w:cstheme="minorHAnsi"/>
        </w:rPr>
        <w:t xml:space="preserve">, кликните </w:t>
      </w:r>
      <w:r w:rsidR="00F41C75" w:rsidRPr="00F41C75">
        <w:rPr>
          <w:rFonts w:cstheme="minorHAnsi"/>
          <w:i/>
        </w:rPr>
        <w:t>Удалить строки</w:t>
      </w:r>
      <w:r w:rsidR="00F41C75">
        <w:rPr>
          <w:rFonts w:cstheme="minorHAnsi"/>
        </w:rPr>
        <w:t xml:space="preserve"> –</w:t>
      </w:r>
      <w:r w:rsidR="00F41C75" w:rsidRPr="00F41C75">
        <w:rPr>
          <w:rFonts w:cstheme="minorHAnsi"/>
        </w:rPr>
        <w:t>&gt;</w:t>
      </w:r>
      <w:r w:rsidRPr="00EA25FC">
        <w:rPr>
          <w:rFonts w:cstheme="minorHAnsi"/>
        </w:rPr>
        <w:t xml:space="preserve"> </w:t>
      </w:r>
      <w:r w:rsidR="00F41C75" w:rsidRPr="00F41C75">
        <w:rPr>
          <w:rFonts w:cstheme="minorHAnsi"/>
          <w:i/>
        </w:rPr>
        <w:t>У</w:t>
      </w:r>
      <w:r w:rsidRPr="00F41C75">
        <w:rPr>
          <w:rFonts w:cstheme="minorHAnsi"/>
          <w:i/>
        </w:rPr>
        <w:t>далить ошибки</w:t>
      </w:r>
      <w:r w:rsidR="00F41C75">
        <w:rPr>
          <w:rFonts w:cstheme="minorHAnsi"/>
        </w:rPr>
        <w:t>. Нажмите</w:t>
      </w:r>
      <w:r w:rsidR="00F41C75" w:rsidRPr="00F41C75">
        <w:rPr>
          <w:rFonts w:cstheme="minorHAnsi"/>
          <w:lang w:val="en-US"/>
        </w:rPr>
        <w:t xml:space="preserve"> </w:t>
      </w:r>
      <w:r w:rsidR="00F41C75" w:rsidRPr="00EA25FC">
        <w:rPr>
          <w:rFonts w:cstheme="minorHAnsi"/>
          <w:i/>
        </w:rPr>
        <w:t>Закрыть</w:t>
      </w:r>
      <w:r w:rsidR="00F41C75" w:rsidRPr="00F41C75">
        <w:rPr>
          <w:rFonts w:cstheme="minorHAnsi"/>
          <w:i/>
          <w:lang w:val="en-US"/>
        </w:rPr>
        <w:t xml:space="preserve"> </w:t>
      </w:r>
      <w:r w:rsidR="00F41C75" w:rsidRPr="00EA25FC">
        <w:rPr>
          <w:rFonts w:cstheme="minorHAnsi"/>
          <w:i/>
        </w:rPr>
        <w:t>и</w:t>
      </w:r>
      <w:r w:rsidR="00F41C75" w:rsidRPr="00F41C75">
        <w:rPr>
          <w:rFonts w:cstheme="minorHAnsi"/>
          <w:i/>
          <w:lang w:val="en-US"/>
        </w:rPr>
        <w:t xml:space="preserve"> </w:t>
      </w:r>
      <w:r w:rsidR="00F41C75" w:rsidRPr="00EA25FC">
        <w:rPr>
          <w:rFonts w:cstheme="minorHAnsi"/>
          <w:i/>
        </w:rPr>
        <w:t>загрузить</w:t>
      </w:r>
      <w:r w:rsidR="00F41C75" w:rsidRPr="00F41C75">
        <w:rPr>
          <w:rFonts w:cstheme="minorHAnsi"/>
          <w:lang w:val="en-US"/>
        </w:rPr>
        <w:t xml:space="preserve">. </w:t>
      </w:r>
      <w:r w:rsidR="00F41C75">
        <w:rPr>
          <w:rFonts w:cstheme="minorHAnsi"/>
        </w:rPr>
        <w:t>Строка</w:t>
      </w:r>
      <w:r w:rsidR="00F41C75" w:rsidRPr="00F41C75">
        <w:rPr>
          <w:rFonts w:cstheme="minorHAnsi"/>
          <w:lang w:val="en-US"/>
        </w:rPr>
        <w:t xml:space="preserve"> </w:t>
      </w:r>
      <w:r w:rsidR="00F41C75">
        <w:rPr>
          <w:rFonts w:cstheme="minorHAnsi"/>
        </w:rPr>
        <w:t>с</w:t>
      </w:r>
      <w:r w:rsidR="00F41C75" w:rsidRPr="00F41C75">
        <w:rPr>
          <w:rFonts w:cstheme="minorHAnsi"/>
          <w:lang w:val="en-US"/>
        </w:rPr>
        <w:t xml:space="preserve"> </w:t>
      </w:r>
      <w:r w:rsidR="00F41C75">
        <w:rPr>
          <w:rFonts w:cstheme="minorHAnsi"/>
        </w:rPr>
        <w:t>итогами</w:t>
      </w:r>
      <w:r w:rsidR="00F41C75" w:rsidRPr="00F41C75">
        <w:rPr>
          <w:rFonts w:cstheme="minorHAnsi"/>
          <w:lang w:val="en-US"/>
        </w:rPr>
        <w:t xml:space="preserve"> </w:t>
      </w:r>
      <w:r w:rsidR="00F41C75">
        <w:rPr>
          <w:rFonts w:cstheme="minorHAnsi"/>
        </w:rPr>
        <w:t>будет</w:t>
      </w:r>
      <w:r w:rsidR="00F41C75" w:rsidRPr="00F41C75">
        <w:rPr>
          <w:rFonts w:cstheme="minorHAnsi"/>
          <w:lang w:val="en-US"/>
        </w:rPr>
        <w:t xml:space="preserve"> </w:t>
      </w:r>
      <w:r w:rsidR="00F41C75">
        <w:rPr>
          <w:rFonts w:cstheme="minorHAnsi"/>
        </w:rPr>
        <w:t>удалена</w:t>
      </w:r>
      <w:r w:rsidR="00F41C75" w:rsidRPr="00F41C75">
        <w:rPr>
          <w:rFonts w:cstheme="minorHAnsi"/>
          <w:lang w:val="en-US"/>
        </w:rPr>
        <w:t>.</w:t>
      </w:r>
    </w:p>
    <w:p w14:paraId="7FF9F4CC" w14:textId="2BAAEC4A" w:rsidR="00F41C75" w:rsidRDefault="00F41C75" w:rsidP="001E71B6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П</w:t>
      </w:r>
      <w:r w:rsidRPr="00F41C75">
        <w:rPr>
          <w:rFonts w:cstheme="minorHAnsi"/>
        </w:rPr>
        <w:t>овторит</w:t>
      </w:r>
      <w:r>
        <w:rPr>
          <w:rFonts w:cstheme="minorHAnsi"/>
        </w:rPr>
        <w:t>е</w:t>
      </w:r>
      <w:r w:rsidRPr="00F41C75">
        <w:rPr>
          <w:rFonts w:cstheme="minorHAnsi"/>
        </w:rPr>
        <w:t xml:space="preserve"> </w:t>
      </w:r>
      <w:r>
        <w:rPr>
          <w:rFonts w:cstheme="minorHAnsi"/>
        </w:rPr>
        <w:t xml:space="preserve">операции для импорта </w:t>
      </w:r>
      <w:r w:rsidRPr="00793EFD">
        <w:rPr>
          <w:rFonts w:cstheme="minorHAnsi"/>
          <w:lang w:val="en-US"/>
        </w:rPr>
        <w:t>Feb</w:t>
      </w:r>
      <w:r w:rsidRPr="00793EFD">
        <w:rPr>
          <w:rFonts w:cstheme="minorHAnsi"/>
        </w:rPr>
        <w:t xml:space="preserve"> 2008.</w:t>
      </w:r>
      <w:r>
        <w:rPr>
          <w:rFonts w:cstheme="minorHAnsi"/>
          <w:lang w:val="en-US"/>
        </w:rPr>
        <w:t>csv</w:t>
      </w:r>
      <w:r w:rsidRPr="00441A9E">
        <w:rPr>
          <w:rFonts w:cstheme="minorHAnsi"/>
        </w:rPr>
        <w:t xml:space="preserve"> </w:t>
      </w:r>
      <w:r>
        <w:rPr>
          <w:rFonts w:cstheme="minorHAnsi"/>
        </w:rPr>
        <w:t xml:space="preserve">и </w:t>
      </w:r>
      <w:r>
        <w:rPr>
          <w:rFonts w:cstheme="minorHAnsi"/>
          <w:lang w:val="en-US"/>
        </w:rPr>
        <w:t>Mar</w:t>
      </w:r>
      <w:r w:rsidRPr="00793EFD">
        <w:rPr>
          <w:rFonts w:cstheme="minorHAnsi"/>
        </w:rPr>
        <w:t xml:space="preserve"> 2008.</w:t>
      </w:r>
      <w:r w:rsidRPr="00793EFD">
        <w:rPr>
          <w:rFonts w:cstheme="minorHAnsi"/>
          <w:lang w:val="en-US"/>
        </w:rPr>
        <w:t>csv</w:t>
      </w:r>
      <w:r>
        <w:rPr>
          <w:rFonts w:cstheme="minorHAnsi"/>
        </w:rPr>
        <w:t>. К</w:t>
      </w:r>
      <w:r w:rsidRPr="00F41C75">
        <w:rPr>
          <w:rFonts w:cstheme="minorHAnsi"/>
        </w:rPr>
        <w:t xml:space="preserve">огда вы закончите, </w:t>
      </w:r>
      <w:r>
        <w:rPr>
          <w:rFonts w:cstheme="minorHAnsi"/>
        </w:rPr>
        <w:t xml:space="preserve">у вас будет </w:t>
      </w:r>
      <w:r w:rsidRPr="00F41C75">
        <w:rPr>
          <w:rFonts w:cstheme="minorHAnsi"/>
        </w:rPr>
        <w:t xml:space="preserve">три таблицы в книге </w:t>
      </w:r>
      <w:r w:rsidRPr="00F41C75">
        <w:rPr>
          <w:rFonts w:cstheme="minorHAnsi"/>
          <w:lang w:val="en-US"/>
        </w:rPr>
        <w:t>Excel</w:t>
      </w:r>
      <w:r w:rsidR="001E71B6">
        <w:rPr>
          <w:rFonts w:cstheme="minorHAnsi"/>
        </w:rPr>
        <w:t xml:space="preserve">, каждая на своем листе. Чтобы объединить таблицы </w:t>
      </w:r>
      <w:r w:rsidRPr="00F41C75">
        <w:rPr>
          <w:rFonts w:cstheme="minorHAnsi"/>
        </w:rPr>
        <w:t>созда</w:t>
      </w:r>
      <w:r w:rsidR="001E71B6">
        <w:rPr>
          <w:rFonts w:cstheme="minorHAnsi"/>
        </w:rPr>
        <w:t>й</w:t>
      </w:r>
      <w:r w:rsidRPr="00F41C75">
        <w:rPr>
          <w:rFonts w:cstheme="minorHAnsi"/>
        </w:rPr>
        <w:t>т</w:t>
      </w:r>
      <w:r w:rsidR="001E71B6">
        <w:rPr>
          <w:rFonts w:cstheme="minorHAnsi"/>
        </w:rPr>
        <w:t>е</w:t>
      </w:r>
      <w:r w:rsidRPr="00F41C75">
        <w:rPr>
          <w:rFonts w:cstheme="minorHAnsi"/>
        </w:rPr>
        <w:t xml:space="preserve"> новый запрос</w:t>
      </w:r>
      <w:r w:rsidR="001E71B6">
        <w:rPr>
          <w:rFonts w:cstheme="minorHAnsi"/>
        </w:rPr>
        <w:t xml:space="preserve">. Пройдите по меню </w:t>
      </w:r>
      <w:r w:rsidR="001E71B6" w:rsidRPr="001E71B6">
        <w:rPr>
          <w:rFonts w:cstheme="minorHAnsi"/>
          <w:i/>
        </w:rPr>
        <w:t>Получить данные</w:t>
      </w:r>
      <w:r w:rsidR="001E71B6">
        <w:rPr>
          <w:rFonts w:cstheme="minorHAnsi"/>
        </w:rPr>
        <w:t xml:space="preserve"> –</w:t>
      </w:r>
      <w:r w:rsidR="001E71B6">
        <w:rPr>
          <w:rFonts w:cstheme="minorHAnsi"/>
          <w:lang w:val="en-US"/>
        </w:rPr>
        <w:t xml:space="preserve">&gt; </w:t>
      </w:r>
      <w:r w:rsidR="001E71B6" w:rsidRPr="001E71B6">
        <w:rPr>
          <w:rFonts w:cstheme="minorHAnsi"/>
          <w:i/>
        </w:rPr>
        <w:t>О</w:t>
      </w:r>
      <w:r w:rsidRPr="001E71B6">
        <w:rPr>
          <w:rFonts w:cstheme="minorHAnsi"/>
          <w:i/>
        </w:rPr>
        <w:t>бъединить запросы</w:t>
      </w:r>
      <w:r w:rsidRPr="00F41C75">
        <w:rPr>
          <w:rFonts w:cstheme="minorHAnsi"/>
        </w:rPr>
        <w:t xml:space="preserve"> </w:t>
      </w:r>
      <w:r w:rsidR="001E71B6">
        <w:rPr>
          <w:rFonts w:cstheme="minorHAnsi"/>
        </w:rPr>
        <w:t>–</w:t>
      </w:r>
      <w:r w:rsidR="001E71B6">
        <w:rPr>
          <w:rFonts w:cstheme="minorHAnsi"/>
          <w:lang w:val="en-US"/>
        </w:rPr>
        <w:t>&gt;</w:t>
      </w:r>
      <w:r w:rsidRPr="00F41C75">
        <w:rPr>
          <w:rFonts w:cstheme="minorHAnsi"/>
        </w:rPr>
        <w:t xml:space="preserve"> </w:t>
      </w:r>
      <w:r w:rsidR="001E71B6" w:rsidRPr="001E71B6">
        <w:rPr>
          <w:rFonts w:cstheme="minorHAnsi"/>
          <w:i/>
        </w:rPr>
        <w:t>Д</w:t>
      </w:r>
      <w:r w:rsidRPr="001E71B6">
        <w:rPr>
          <w:rFonts w:cstheme="minorHAnsi"/>
          <w:i/>
        </w:rPr>
        <w:t>обавить</w:t>
      </w:r>
      <w:r w:rsidR="001E71B6">
        <w:rPr>
          <w:rFonts w:cstheme="minorHAnsi"/>
        </w:rPr>
        <w:t>:</w:t>
      </w:r>
    </w:p>
    <w:p w14:paraId="57378C80" w14:textId="12E19A1D" w:rsidR="001E71B6" w:rsidRDefault="002A3DF7" w:rsidP="001E71B6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73E21696" wp14:editId="0D88A8F6">
            <wp:extent cx="4762500" cy="4648200"/>
            <wp:effectExtent l="0" t="0" r="0" b="0"/>
            <wp:docPr id="4" name="Рисунок 4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3.2. Меню объединения запросов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0E225" w14:textId="5D40A51E" w:rsidR="001E71B6" w:rsidRPr="001E71B6" w:rsidRDefault="001E71B6" w:rsidP="001E71B6">
      <w:pPr>
        <w:spacing w:after="120" w:line="240" w:lineRule="auto"/>
        <w:rPr>
          <w:rFonts w:cstheme="minorHAnsi"/>
          <w:lang w:val="en-US"/>
        </w:rPr>
      </w:pPr>
      <w:r>
        <w:rPr>
          <w:rFonts w:cstheme="minorHAnsi"/>
        </w:rPr>
        <w:t>Рис</w:t>
      </w:r>
      <w:r w:rsidRPr="001E71B6">
        <w:rPr>
          <w:rFonts w:cstheme="minorHAnsi"/>
          <w:lang w:val="en-US"/>
        </w:rPr>
        <w:t xml:space="preserve">. 3.2. </w:t>
      </w:r>
      <w:r>
        <w:rPr>
          <w:rFonts w:cstheme="minorHAnsi"/>
        </w:rPr>
        <w:t>Меню</w:t>
      </w:r>
      <w:r w:rsidRPr="001E71B6">
        <w:rPr>
          <w:rFonts w:cstheme="minorHAnsi"/>
          <w:lang w:val="en-US"/>
        </w:rPr>
        <w:t xml:space="preserve"> </w:t>
      </w:r>
      <w:r>
        <w:rPr>
          <w:rFonts w:cstheme="minorHAnsi"/>
        </w:rPr>
        <w:t>объединения</w:t>
      </w:r>
      <w:r w:rsidRPr="001E71B6">
        <w:rPr>
          <w:rFonts w:cstheme="minorHAnsi"/>
          <w:lang w:val="en-US"/>
        </w:rPr>
        <w:t xml:space="preserve"> </w:t>
      </w:r>
      <w:r>
        <w:rPr>
          <w:rFonts w:cstheme="minorHAnsi"/>
        </w:rPr>
        <w:t>запросов</w:t>
      </w:r>
    </w:p>
    <w:p w14:paraId="41E8FDEF" w14:textId="518A6B95" w:rsidR="002A3DF7" w:rsidRPr="0052011D" w:rsidRDefault="002A3DF7" w:rsidP="002A3DF7">
      <w:pPr>
        <w:spacing w:after="120" w:line="240" w:lineRule="auto"/>
        <w:rPr>
          <w:rFonts w:cstheme="minorHAnsi"/>
        </w:rPr>
      </w:pPr>
      <w:r w:rsidRPr="002A3DF7">
        <w:rPr>
          <w:rFonts w:cstheme="minorHAnsi"/>
        </w:rPr>
        <w:t xml:space="preserve">Откроется диалоговое окно </w:t>
      </w:r>
      <w:r w:rsidRPr="002A3DF7">
        <w:rPr>
          <w:rFonts w:cstheme="minorHAnsi"/>
          <w:i/>
        </w:rPr>
        <w:t>Добавление</w:t>
      </w:r>
      <w:r w:rsidR="000778FB">
        <w:rPr>
          <w:rFonts w:cstheme="minorHAnsi"/>
        </w:rPr>
        <w:t xml:space="preserve"> (рис. 3.3). Доступ к окну </w:t>
      </w:r>
      <w:r w:rsidR="000778FB" w:rsidRPr="000778FB">
        <w:rPr>
          <w:rFonts w:cstheme="minorHAnsi"/>
          <w:i/>
        </w:rPr>
        <w:t>Добавление</w:t>
      </w:r>
      <w:r w:rsidR="000778FB">
        <w:rPr>
          <w:rFonts w:cstheme="minorHAnsi"/>
        </w:rPr>
        <w:t xml:space="preserve"> можно получить и из редактора </w:t>
      </w:r>
      <w:r w:rsidR="000778FB" w:rsidRPr="002A3DF7">
        <w:rPr>
          <w:rFonts w:cstheme="minorHAnsi"/>
          <w:lang w:val="en-US"/>
        </w:rPr>
        <w:t>Power</w:t>
      </w:r>
      <w:r w:rsidR="000778FB" w:rsidRPr="002A3DF7">
        <w:rPr>
          <w:rFonts w:cstheme="minorHAnsi"/>
        </w:rPr>
        <w:t xml:space="preserve"> </w:t>
      </w:r>
      <w:r w:rsidR="000778FB" w:rsidRPr="002A3DF7">
        <w:rPr>
          <w:rFonts w:cstheme="minorHAnsi"/>
          <w:lang w:val="en-US"/>
        </w:rPr>
        <w:t>Query</w:t>
      </w:r>
      <w:r w:rsidR="000778FB">
        <w:rPr>
          <w:rFonts w:cstheme="minorHAnsi"/>
        </w:rPr>
        <w:t xml:space="preserve">. Для этого в редакторе перейдите на вкладку </w:t>
      </w:r>
      <w:r w:rsidR="000778FB" w:rsidRPr="000778FB">
        <w:rPr>
          <w:rFonts w:cstheme="minorHAnsi"/>
          <w:i/>
        </w:rPr>
        <w:t>Главная</w:t>
      </w:r>
      <w:r w:rsidR="000778FB">
        <w:rPr>
          <w:rFonts w:cstheme="minorHAnsi"/>
        </w:rPr>
        <w:t xml:space="preserve"> и пройдите </w:t>
      </w:r>
      <w:r w:rsidR="00530DD8">
        <w:rPr>
          <w:rFonts w:cstheme="minorHAnsi"/>
        </w:rPr>
        <w:t xml:space="preserve">по меню </w:t>
      </w:r>
      <w:r w:rsidR="0052011D" w:rsidRPr="0052011D">
        <w:rPr>
          <w:rFonts w:cstheme="minorHAnsi"/>
          <w:i/>
        </w:rPr>
        <w:t>Добавить в запросы</w:t>
      </w:r>
      <w:r w:rsidR="0052011D">
        <w:rPr>
          <w:rFonts w:cstheme="minorHAnsi"/>
        </w:rPr>
        <w:t xml:space="preserve"> –</w:t>
      </w:r>
      <w:r w:rsidR="0052011D">
        <w:rPr>
          <w:rFonts w:cstheme="minorHAnsi"/>
          <w:lang w:val="en-US"/>
        </w:rPr>
        <w:t xml:space="preserve">&gt; </w:t>
      </w:r>
      <w:r w:rsidR="0052011D" w:rsidRPr="0052011D">
        <w:rPr>
          <w:rFonts w:cstheme="minorHAnsi"/>
          <w:i/>
        </w:rPr>
        <w:t>Добавить запросы в новый</w:t>
      </w:r>
      <w:r w:rsidR="0052011D">
        <w:rPr>
          <w:rFonts w:cstheme="minorHAnsi"/>
        </w:rPr>
        <w:t>. (рис. 3.4).</w:t>
      </w:r>
    </w:p>
    <w:p w14:paraId="56B8FA4F" w14:textId="29239456" w:rsidR="002A3DF7" w:rsidRDefault="002A3DF7" w:rsidP="002A3DF7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4FE60F0" wp14:editId="73A23A8A">
            <wp:extent cx="4286250" cy="2533650"/>
            <wp:effectExtent l="0" t="0" r="0" b="0"/>
            <wp:docPr id="5" name="Рисунок 5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3.3. Окно Добавление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D28AD" w14:textId="4E225281" w:rsidR="002A3DF7" w:rsidRPr="002A3DF7" w:rsidRDefault="002A3DF7" w:rsidP="002A3DF7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Рис. 3.3. Окно </w:t>
      </w:r>
      <w:r w:rsidRPr="002A3DF7">
        <w:rPr>
          <w:rFonts w:cstheme="minorHAnsi"/>
          <w:i/>
        </w:rPr>
        <w:t>Добавление</w:t>
      </w:r>
    </w:p>
    <w:p w14:paraId="3C628B9C" w14:textId="6C9975E5" w:rsidR="0052011D" w:rsidRDefault="0052011D" w:rsidP="002A3DF7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564CB505" wp14:editId="7CAD4C8D">
            <wp:extent cx="5238750" cy="2162175"/>
            <wp:effectExtent l="0" t="0" r="0" b="9525"/>
            <wp:docPr id="9" name="Рисунок 9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3.4. Доступ к окну Добавление из редактора Power Query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2AF81" w14:textId="6753CC6F" w:rsidR="0052011D" w:rsidRDefault="0052011D" w:rsidP="002A3DF7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Рис. 3.4. Доступ к окну </w:t>
      </w:r>
      <w:r w:rsidRPr="0052011D">
        <w:rPr>
          <w:rFonts w:cstheme="minorHAnsi"/>
          <w:i/>
        </w:rPr>
        <w:t>Добавление</w:t>
      </w:r>
      <w:r>
        <w:rPr>
          <w:rFonts w:cstheme="minorHAnsi"/>
        </w:rPr>
        <w:t xml:space="preserve"> из редактора </w:t>
      </w:r>
      <w:r w:rsidRPr="002A3DF7">
        <w:rPr>
          <w:rFonts w:cstheme="minorHAnsi"/>
          <w:lang w:val="en-US"/>
        </w:rPr>
        <w:t>Power</w:t>
      </w:r>
      <w:r w:rsidRPr="002A3DF7">
        <w:rPr>
          <w:rFonts w:cstheme="minorHAnsi"/>
        </w:rPr>
        <w:t xml:space="preserve"> </w:t>
      </w:r>
      <w:r w:rsidRPr="002A3DF7">
        <w:rPr>
          <w:rFonts w:cstheme="minorHAnsi"/>
          <w:lang w:val="en-US"/>
        </w:rPr>
        <w:t>Query</w:t>
      </w:r>
    </w:p>
    <w:p w14:paraId="75CBA1CA" w14:textId="4DFCA736" w:rsidR="002A3DF7" w:rsidRDefault="0052011D" w:rsidP="002A3DF7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Д</w:t>
      </w:r>
      <w:r w:rsidR="002A3DF7" w:rsidRPr="002A3DF7">
        <w:rPr>
          <w:rFonts w:cstheme="minorHAnsi"/>
        </w:rPr>
        <w:t xml:space="preserve">иалоговое окно </w:t>
      </w:r>
      <w:r w:rsidRPr="0052011D">
        <w:rPr>
          <w:rFonts w:cstheme="minorHAnsi"/>
          <w:i/>
        </w:rPr>
        <w:t>Добавление</w:t>
      </w:r>
      <w:r>
        <w:rPr>
          <w:rFonts w:cstheme="minorHAnsi"/>
        </w:rPr>
        <w:t xml:space="preserve"> </w:t>
      </w:r>
      <w:r w:rsidR="002A3DF7" w:rsidRPr="002A3DF7">
        <w:rPr>
          <w:rFonts w:cstheme="minorHAnsi"/>
        </w:rPr>
        <w:t>объединя</w:t>
      </w:r>
      <w:r w:rsidR="002A3DF7">
        <w:rPr>
          <w:rFonts w:cstheme="minorHAnsi"/>
        </w:rPr>
        <w:t>е</w:t>
      </w:r>
      <w:r w:rsidR="002A3DF7" w:rsidRPr="002A3DF7">
        <w:rPr>
          <w:rFonts w:cstheme="minorHAnsi"/>
        </w:rPr>
        <w:t xml:space="preserve">т запросы </w:t>
      </w:r>
      <w:r w:rsidR="002A3DF7" w:rsidRPr="002A3DF7">
        <w:rPr>
          <w:rFonts w:cstheme="minorHAnsi"/>
          <w:lang w:val="en-US"/>
        </w:rPr>
        <w:t>Power</w:t>
      </w:r>
      <w:r w:rsidR="002A3DF7" w:rsidRPr="002A3DF7">
        <w:rPr>
          <w:rFonts w:cstheme="minorHAnsi"/>
        </w:rPr>
        <w:t xml:space="preserve"> </w:t>
      </w:r>
      <w:r w:rsidR="002A3DF7" w:rsidRPr="002A3DF7">
        <w:rPr>
          <w:rFonts w:cstheme="minorHAnsi"/>
          <w:lang w:val="en-US"/>
        </w:rPr>
        <w:t>Query</w:t>
      </w:r>
      <w:r w:rsidR="002A3DF7" w:rsidRPr="002A3DF7">
        <w:rPr>
          <w:rFonts w:cstheme="minorHAnsi"/>
        </w:rPr>
        <w:t xml:space="preserve">, а не таблицы </w:t>
      </w:r>
      <w:r w:rsidR="002A3DF7" w:rsidRPr="002A3DF7">
        <w:rPr>
          <w:rFonts w:cstheme="minorHAnsi"/>
          <w:lang w:val="en-US"/>
        </w:rPr>
        <w:t>Excel</w:t>
      </w:r>
      <w:r w:rsidR="002A3DF7">
        <w:rPr>
          <w:rFonts w:cstheme="minorHAnsi"/>
        </w:rPr>
        <w:t xml:space="preserve">. Упорядочьте запросы в правом окне, чтобы данные располагались последовательно. Нажмите </w:t>
      </w:r>
      <w:r w:rsidR="002A3DF7">
        <w:rPr>
          <w:rFonts w:cstheme="minorHAnsi"/>
          <w:lang w:val="en-US"/>
        </w:rPr>
        <w:t>Ok</w:t>
      </w:r>
      <w:r w:rsidR="002A3DF7">
        <w:rPr>
          <w:rFonts w:cstheme="minorHAnsi"/>
        </w:rPr>
        <w:t>.</w:t>
      </w:r>
      <w:r w:rsidR="002A3DF7" w:rsidRPr="002A3DF7">
        <w:rPr>
          <w:rFonts w:cstheme="minorHAnsi"/>
        </w:rPr>
        <w:t xml:space="preserve"> </w:t>
      </w:r>
      <w:r w:rsidR="002A3DF7" w:rsidRPr="002A3DF7">
        <w:rPr>
          <w:rFonts w:cstheme="minorHAnsi"/>
          <w:lang w:val="en-US"/>
        </w:rPr>
        <w:t>Power</w:t>
      </w:r>
      <w:r w:rsidR="002A3DF7" w:rsidRPr="002A3DF7">
        <w:rPr>
          <w:rFonts w:cstheme="minorHAnsi"/>
        </w:rPr>
        <w:t xml:space="preserve"> </w:t>
      </w:r>
      <w:r w:rsidR="002A3DF7" w:rsidRPr="002A3DF7">
        <w:rPr>
          <w:rFonts w:cstheme="minorHAnsi"/>
          <w:lang w:val="en-US"/>
        </w:rPr>
        <w:t>Query</w:t>
      </w:r>
      <w:r w:rsidR="002A3DF7" w:rsidRPr="002A3DF7">
        <w:rPr>
          <w:rFonts w:cstheme="minorHAnsi"/>
        </w:rPr>
        <w:t xml:space="preserve"> </w:t>
      </w:r>
      <w:r w:rsidR="002A3DF7">
        <w:rPr>
          <w:rFonts w:cstheme="minorHAnsi"/>
        </w:rPr>
        <w:t xml:space="preserve">создаст </w:t>
      </w:r>
      <w:r w:rsidR="002A3DF7" w:rsidRPr="002A3DF7">
        <w:rPr>
          <w:rFonts w:cstheme="minorHAnsi"/>
        </w:rPr>
        <w:t>новы</w:t>
      </w:r>
      <w:r w:rsidR="002A3DF7">
        <w:rPr>
          <w:rFonts w:cstheme="minorHAnsi"/>
        </w:rPr>
        <w:t>й</w:t>
      </w:r>
      <w:r w:rsidR="002A3DF7" w:rsidRPr="002A3DF7">
        <w:rPr>
          <w:rFonts w:cstheme="minorHAnsi"/>
        </w:rPr>
        <w:t xml:space="preserve"> запрос </w:t>
      </w:r>
      <w:r w:rsidR="002A3DF7" w:rsidRPr="002A3DF7">
        <w:rPr>
          <w:rFonts w:cstheme="minorHAnsi"/>
          <w:i/>
          <w:lang w:val="en-US"/>
        </w:rPr>
        <w:t>Append</w:t>
      </w:r>
      <w:r w:rsidR="002A3DF7" w:rsidRPr="002A3DF7">
        <w:rPr>
          <w:rFonts w:cstheme="minorHAnsi"/>
          <w:i/>
        </w:rPr>
        <w:t>1</w:t>
      </w:r>
      <w:r w:rsidR="002A3DF7" w:rsidRPr="002A3DF7">
        <w:rPr>
          <w:rFonts w:cstheme="minorHAnsi"/>
        </w:rPr>
        <w:t xml:space="preserve">, который </w:t>
      </w:r>
      <w:r w:rsidR="002A3DF7">
        <w:rPr>
          <w:rFonts w:cstheme="minorHAnsi"/>
        </w:rPr>
        <w:t xml:space="preserve">включает </w:t>
      </w:r>
      <w:r w:rsidR="002A3DF7" w:rsidRPr="002A3DF7">
        <w:rPr>
          <w:rFonts w:cstheme="minorHAnsi"/>
        </w:rPr>
        <w:t>один шаг</w:t>
      </w:r>
      <w:r w:rsidR="002A3DF7">
        <w:rPr>
          <w:rFonts w:cstheme="minorHAnsi"/>
        </w:rPr>
        <w:t>:</w:t>
      </w:r>
    </w:p>
    <w:p w14:paraId="68A12C23" w14:textId="419427EB" w:rsidR="002A3DF7" w:rsidRDefault="002A3DF7" w:rsidP="002A3DF7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BCC29DA" wp14:editId="2F83C68D">
            <wp:extent cx="5941695" cy="3316605"/>
            <wp:effectExtent l="0" t="0" r="1905" b="0"/>
            <wp:docPr id="6" name="Рисунок 6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3.4. Новый объединенный запрос Append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31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79A87" w14:textId="6874EE52" w:rsidR="002A3DF7" w:rsidRPr="002A3DF7" w:rsidRDefault="002A3DF7" w:rsidP="002A3DF7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 3.</w:t>
      </w:r>
      <w:r w:rsidR="0052011D">
        <w:rPr>
          <w:rFonts w:cstheme="minorHAnsi"/>
        </w:rPr>
        <w:t>5</w:t>
      </w:r>
      <w:r>
        <w:rPr>
          <w:rFonts w:cstheme="minorHAnsi"/>
        </w:rPr>
        <w:t xml:space="preserve">. Новый объединенный запрос </w:t>
      </w:r>
      <w:r w:rsidRPr="002A3DF7">
        <w:rPr>
          <w:rFonts w:cstheme="minorHAnsi"/>
          <w:i/>
          <w:lang w:val="en-US"/>
        </w:rPr>
        <w:t>Append</w:t>
      </w:r>
      <w:r w:rsidRPr="002A3DF7">
        <w:rPr>
          <w:rFonts w:cstheme="minorHAnsi"/>
          <w:i/>
        </w:rPr>
        <w:t>1</w:t>
      </w:r>
    </w:p>
    <w:p w14:paraId="00872FF7" w14:textId="77777777" w:rsidR="00D316BB" w:rsidRDefault="00D316BB" w:rsidP="00D316BB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У</w:t>
      </w:r>
      <w:r w:rsidR="002A3DF7" w:rsidRPr="002A3DF7">
        <w:rPr>
          <w:rFonts w:cstheme="minorHAnsi"/>
        </w:rPr>
        <w:t xml:space="preserve"> вас может возникнуть соблазн прокрутить запрос вниз, чтобы увидеть, все ли ваши записи </w:t>
      </w:r>
      <w:r>
        <w:rPr>
          <w:rFonts w:cstheme="minorHAnsi"/>
        </w:rPr>
        <w:t>вошли в него</w:t>
      </w:r>
      <w:r w:rsidR="002A3DF7" w:rsidRPr="002A3DF7">
        <w:rPr>
          <w:rFonts w:cstheme="minorHAnsi"/>
        </w:rPr>
        <w:t xml:space="preserve">. К сожалению, это </w:t>
      </w:r>
      <w:r>
        <w:rPr>
          <w:rFonts w:cstheme="minorHAnsi"/>
        </w:rPr>
        <w:t xml:space="preserve">займет много времени, так как бегунок работает не так как вы привыкли в </w:t>
      </w:r>
      <w:r>
        <w:rPr>
          <w:rFonts w:cstheme="minorHAnsi"/>
          <w:lang w:val="en-US"/>
        </w:rPr>
        <w:t>Excel</w:t>
      </w:r>
      <w:r>
        <w:rPr>
          <w:rFonts w:cstheme="minorHAnsi"/>
        </w:rPr>
        <w:t xml:space="preserve">. При перемещении вниз новые строки будут подгружаться довольно медленно. </w:t>
      </w:r>
      <w:r w:rsidRPr="00D316BB">
        <w:rPr>
          <w:rFonts w:cstheme="minorHAnsi"/>
        </w:rPr>
        <w:t xml:space="preserve">Причина в том, что </w:t>
      </w:r>
      <w:r w:rsidRPr="00D316BB">
        <w:rPr>
          <w:rFonts w:cstheme="minorHAnsi"/>
          <w:lang w:val="en-US"/>
        </w:rPr>
        <w:t>Power</w:t>
      </w:r>
      <w:r w:rsidRPr="00D316BB">
        <w:rPr>
          <w:rFonts w:cstheme="minorHAnsi"/>
        </w:rPr>
        <w:t xml:space="preserve"> </w:t>
      </w:r>
      <w:r w:rsidRPr="00D316BB">
        <w:rPr>
          <w:rFonts w:cstheme="minorHAnsi"/>
          <w:lang w:val="en-US"/>
        </w:rPr>
        <w:t>Query</w:t>
      </w:r>
      <w:r w:rsidRPr="00D316BB">
        <w:rPr>
          <w:rFonts w:cstheme="minorHAnsi"/>
        </w:rPr>
        <w:t xml:space="preserve"> может использоваться для обработки больших наборов данных. Представьте, что вы подключ</w:t>
      </w:r>
      <w:r>
        <w:rPr>
          <w:rFonts w:cstheme="minorHAnsi"/>
        </w:rPr>
        <w:t>аетесь</w:t>
      </w:r>
      <w:r w:rsidRPr="00D316BB">
        <w:rPr>
          <w:rFonts w:cstheme="minorHAnsi"/>
        </w:rPr>
        <w:t xml:space="preserve"> к набору данных, </w:t>
      </w:r>
      <w:r>
        <w:rPr>
          <w:rFonts w:cstheme="minorHAnsi"/>
        </w:rPr>
        <w:t>из</w:t>
      </w:r>
      <w:r w:rsidRPr="00D316BB">
        <w:rPr>
          <w:rFonts w:cstheme="minorHAnsi"/>
        </w:rPr>
        <w:t xml:space="preserve"> 5 миллионов строк, но хотите вытащить записи только для отдела </w:t>
      </w:r>
      <w:r>
        <w:rPr>
          <w:rFonts w:cstheme="minorHAnsi"/>
        </w:rPr>
        <w:t>№</w:t>
      </w:r>
      <w:r w:rsidRPr="00D316BB">
        <w:rPr>
          <w:rFonts w:cstheme="minorHAnsi"/>
        </w:rPr>
        <w:t xml:space="preserve">150. </w:t>
      </w:r>
      <w:r w:rsidRPr="00D316BB">
        <w:rPr>
          <w:rFonts w:cstheme="minorHAnsi"/>
          <w:lang w:val="en-US"/>
        </w:rPr>
        <w:t>Power</w:t>
      </w:r>
      <w:r w:rsidRPr="00D316BB">
        <w:rPr>
          <w:rFonts w:cstheme="minorHAnsi"/>
        </w:rPr>
        <w:t xml:space="preserve"> </w:t>
      </w:r>
      <w:r w:rsidRPr="00D316BB">
        <w:rPr>
          <w:rFonts w:cstheme="minorHAnsi"/>
          <w:lang w:val="en-US"/>
        </w:rPr>
        <w:t>Query</w:t>
      </w:r>
      <w:r w:rsidRPr="00D316BB">
        <w:rPr>
          <w:rFonts w:cstheme="minorHAnsi"/>
        </w:rPr>
        <w:t xml:space="preserve"> </w:t>
      </w:r>
      <w:r>
        <w:rPr>
          <w:rFonts w:cstheme="minorHAnsi"/>
        </w:rPr>
        <w:t>осуществляет как бы «</w:t>
      </w:r>
      <w:r w:rsidRPr="00D316BB">
        <w:rPr>
          <w:rFonts w:cstheme="minorHAnsi"/>
        </w:rPr>
        <w:t>предварительный просмотр</w:t>
      </w:r>
      <w:r>
        <w:rPr>
          <w:rFonts w:cstheme="minorHAnsi"/>
        </w:rPr>
        <w:t>», который</w:t>
      </w:r>
      <w:r w:rsidRPr="00D316BB">
        <w:rPr>
          <w:rFonts w:cstheme="minorHAnsi"/>
        </w:rPr>
        <w:t xml:space="preserve"> должен дать достаточно информации для определения ключевой структуры данных. </w:t>
      </w:r>
      <w:r>
        <w:rPr>
          <w:rFonts w:cstheme="minorHAnsi"/>
        </w:rPr>
        <w:t>Вы</w:t>
      </w:r>
      <w:r w:rsidRPr="00D316BB">
        <w:rPr>
          <w:rFonts w:cstheme="minorHAnsi"/>
        </w:rPr>
        <w:t xml:space="preserve"> выполните преобразования в данных предварительного просмотра и созда</w:t>
      </w:r>
      <w:r>
        <w:rPr>
          <w:rFonts w:cstheme="minorHAnsi"/>
        </w:rPr>
        <w:t>ёте</w:t>
      </w:r>
      <w:r w:rsidRPr="00D316BB">
        <w:rPr>
          <w:rFonts w:cstheme="minorHAnsi"/>
        </w:rPr>
        <w:t xml:space="preserve"> шаблон. Во время загрузки </w:t>
      </w:r>
      <w:r>
        <w:rPr>
          <w:rFonts w:cstheme="minorHAnsi"/>
        </w:rPr>
        <w:t xml:space="preserve">всех строк </w:t>
      </w:r>
      <w:r w:rsidRPr="00D316BB">
        <w:rPr>
          <w:rFonts w:cstheme="minorHAnsi"/>
          <w:lang w:val="en-US"/>
        </w:rPr>
        <w:t>Power</w:t>
      </w:r>
      <w:r w:rsidRPr="00D316BB">
        <w:rPr>
          <w:rFonts w:cstheme="minorHAnsi"/>
        </w:rPr>
        <w:t xml:space="preserve"> </w:t>
      </w:r>
      <w:r w:rsidRPr="00D316BB">
        <w:rPr>
          <w:rFonts w:cstheme="minorHAnsi"/>
          <w:lang w:val="en-US"/>
        </w:rPr>
        <w:t>Query</w:t>
      </w:r>
      <w:r w:rsidRPr="00D316BB">
        <w:rPr>
          <w:rFonts w:cstheme="minorHAnsi"/>
        </w:rPr>
        <w:t xml:space="preserve"> обрабатывает этот шаблон, извлекая только необходимые записи. Это намного эффективнее, чем загрузка всех данных в книгу и последующая обработка каждой строки и столбца.</w:t>
      </w:r>
    </w:p>
    <w:p w14:paraId="4C0D1EF4" w14:textId="54E899FA" w:rsidR="00D316BB" w:rsidRDefault="00D316BB" w:rsidP="00D316BB">
      <w:pPr>
        <w:spacing w:after="120" w:line="240" w:lineRule="auto"/>
        <w:rPr>
          <w:rFonts w:cstheme="minorHAnsi"/>
        </w:rPr>
      </w:pPr>
      <w:r w:rsidRPr="00D316BB">
        <w:rPr>
          <w:rFonts w:cstheme="minorHAnsi"/>
        </w:rPr>
        <w:t>Но если вы не вид</w:t>
      </w:r>
      <w:r>
        <w:rPr>
          <w:rFonts w:cstheme="minorHAnsi"/>
        </w:rPr>
        <w:t>и</w:t>
      </w:r>
      <w:r w:rsidRPr="00D316BB">
        <w:rPr>
          <w:rFonts w:cstheme="minorHAnsi"/>
        </w:rPr>
        <w:t xml:space="preserve">ть все данные, как вы </w:t>
      </w:r>
      <w:r>
        <w:rPr>
          <w:rFonts w:cstheme="minorHAnsi"/>
        </w:rPr>
        <w:t>проверите</w:t>
      </w:r>
      <w:r w:rsidRPr="00D316BB">
        <w:rPr>
          <w:rFonts w:cstheme="minorHAnsi"/>
        </w:rPr>
        <w:t xml:space="preserve">, </w:t>
      </w:r>
      <w:r>
        <w:rPr>
          <w:rFonts w:cstheme="minorHAnsi"/>
        </w:rPr>
        <w:t>ч</w:t>
      </w:r>
      <w:r w:rsidRPr="00D316BB">
        <w:rPr>
          <w:rFonts w:cstheme="minorHAnsi"/>
        </w:rPr>
        <w:t xml:space="preserve">то </w:t>
      </w:r>
      <w:r>
        <w:rPr>
          <w:rFonts w:cstheme="minorHAnsi"/>
        </w:rPr>
        <w:t>объединенный запрос корректен</w:t>
      </w:r>
      <w:r w:rsidRPr="00D316BB">
        <w:rPr>
          <w:rFonts w:cstheme="minorHAnsi"/>
        </w:rPr>
        <w:t>?</w:t>
      </w:r>
      <w:r>
        <w:rPr>
          <w:rFonts w:cstheme="minorHAnsi"/>
        </w:rPr>
        <w:t xml:space="preserve"> </w:t>
      </w:r>
      <w:r w:rsidR="00615C88">
        <w:rPr>
          <w:rFonts w:cstheme="minorHAnsi"/>
        </w:rPr>
        <w:t xml:space="preserve">Переименуйте запрос </w:t>
      </w:r>
      <w:r w:rsidR="00615C88" w:rsidRPr="002A3DF7">
        <w:rPr>
          <w:rFonts w:cstheme="minorHAnsi"/>
          <w:i/>
          <w:lang w:val="en-US"/>
        </w:rPr>
        <w:t>Append</w:t>
      </w:r>
      <w:r w:rsidR="00615C88" w:rsidRPr="002A3DF7">
        <w:rPr>
          <w:rFonts w:cstheme="minorHAnsi"/>
          <w:i/>
        </w:rPr>
        <w:t>1</w:t>
      </w:r>
      <w:r w:rsidR="00615C88" w:rsidRPr="00615C88">
        <w:rPr>
          <w:rFonts w:cstheme="minorHAnsi"/>
        </w:rPr>
        <w:t xml:space="preserve"> –</w:t>
      </w:r>
      <w:r w:rsidR="00615C88" w:rsidRPr="00615C88">
        <w:rPr>
          <w:rFonts w:cstheme="minorHAnsi"/>
          <w:lang w:val="en-US"/>
        </w:rPr>
        <w:t xml:space="preserve">&gt; </w:t>
      </w:r>
      <w:r w:rsidR="00615C88" w:rsidRPr="00615C88">
        <w:rPr>
          <w:rFonts w:cstheme="minorHAnsi"/>
          <w:i/>
          <w:lang w:val="en-US"/>
        </w:rPr>
        <w:t>Transactions</w:t>
      </w:r>
      <w:r w:rsidR="00615C88">
        <w:rPr>
          <w:rFonts w:cstheme="minorHAnsi"/>
          <w:lang w:val="en-US"/>
        </w:rPr>
        <w:t>.</w:t>
      </w:r>
      <w:r w:rsidR="00615C88">
        <w:rPr>
          <w:rFonts w:cstheme="minorHAnsi"/>
        </w:rPr>
        <w:t xml:space="preserve"> </w:t>
      </w:r>
      <w:r>
        <w:rPr>
          <w:rFonts w:cstheme="minorHAnsi"/>
        </w:rPr>
        <w:t xml:space="preserve">Кликните </w:t>
      </w:r>
      <w:r w:rsidR="00615C88" w:rsidRPr="00615C88">
        <w:rPr>
          <w:rFonts w:cstheme="minorHAnsi"/>
          <w:i/>
        </w:rPr>
        <w:t>З</w:t>
      </w:r>
      <w:r w:rsidRPr="00615C88">
        <w:rPr>
          <w:rFonts w:cstheme="minorHAnsi"/>
          <w:i/>
        </w:rPr>
        <w:t>акрыть и загрузить</w:t>
      </w:r>
      <w:r w:rsidR="00615C88">
        <w:rPr>
          <w:rFonts w:cstheme="minorHAnsi"/>
        </w:rPr>
        <w:t>.</w:t>
      </w:r>
    </w:p>
    <w:p w14:paraId="7A67EBBA" w14:textId="25FA4C6C" w:rsidR="00615C88" w:rsidRDefault="00615C88" w:rsidP="00D316BB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0E52A1B9" wp14:editId="49F60ABE">
            <wp:extent cx="5080884" cy="2946913"/>
            <wp:effectExtent l="0" t="0" r="5715" b="6350"/>
            <wp:docPr id="7" name="Рисунок 7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3.5. Новый запрос суммирует все строки трех запросов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655" cy="294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424C9" w14:textId="1C58D4FC" w:rsidR="00615C88" w:rsidRPr="00D316BB" w:rsidRDefault="00615C88" w:rsidP="00D316BB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 3.</w:t>
      </w:r>
      <w:r w:rsidR="0052011D">
        <w:rPr>
          <w:rFonts w:cstheme="minorHAnsi"/>
        </w:rPr>
        <w:t>6</w:t>
      </w:r>
      <w:r>
        <w:rPr>
          <w:rFonts w:cstheme="minorHAnsi"/>
        </w:rPr>
        <w:t>. Новый запрос суммирует все строки трех запросов</w:t>
      </w:r>
    </w:p>
    <w:p w14:paraId="24DC004F" w14:textId="4F4E6667" w:rsidR="00615C88" w:rsidRDefault="00615C88" w:rsidP="00615C88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Вы также можете создать сводную таблицу, и </w:t>
      </w:r>
      <w:r w:rsidRPr="00615C88">
        <w:rPr>
          <w:rFonts w:cstheme="minorHAnsi"/>
        </w:rPr>
        <w:t xml:space="preserve">убедиться, что </w:t>
      </w:r>
      <w:r w:rsidRPr="00615C88">
        <w:rPr>
          <w:rFonts w:cstheme="minorHAnsi"/>
          <w:lang w:val="en-US"/>
        </w:rPr>
        <w:t>Excel</w:t>
      </w:r>
      <w:r w:rsidRPr="00615C88">
        <w:rPr>
          <w:rFonts w:cstheme="minorHAnsi"/>
        </w:rPr>
        <w:t xml:space="preserve"> </w:t>
      </w:r>
      <w:r>
        <w:rPr>
          <w:rFonts w:cstheme="minorHAnsi"/>
        </w:rPr>
        <w:t>корректно объединил запросы</w:t>
      </w:r>
      <w:r w:rsidRPr="00615C88">
        <w:rPr>
          <w:rFonts w:cstheme="minorHAnsi"/>
        </w:rPr>
        <w:t>:</w:t>
      </w:r>
    </w:p>
    <w:p w14:paraId="0DBB62F3" w14:textId="047E50A4" w:rsidR="00615C88" w:rsidRDefault="00615C88" w:rsidP="00615C88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CE85F84" wp14:editId="683E7B10">
            <wp:extent cx="3968236" cy="178109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3.6. Сводная таблица на основе данных из запроса Transaction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748" cy="1782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73307" w14:textId="7E15926A" w:rsidR="00615C88" w:rsidRDefault="00615C88" w:rsidP="00615C88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Рис. 3.</w:t>
      </w:r>
      <w:r w:rsidR="0052011D">
        <w:rPr>
          <w:rFonts w:cstheme="minorHAnsi"/>
        </w:rPr>
        <w:t>7</w:t>
      </w:r>
      <w:r>
        <w:rPr>
          <w:rFonts w:cstheme="minorHAnsi"/>
        </w:rPr>
        <w:t xml:space="preserve">. Сводная таблица на основе данных из запроса </w:t>
      </w:r>
      <w:r w:rsidRPr="00615C88">
        <w:rPr>
          <w:rFonts w:cstheme="minorHAnsi"/>
          <w:i/>
          <w:lang w:val="en-US"/>
        </w:rPr>
        <w:t>Transactions</w:t>
      </w:r>
      <w:r w:rsidRPr="00615C88">
        <w:rPr>
          <w:rFonts w:cstheme="minorHAnsi"/>
        </w:rPr>
        <w:t xml:space="preserve"> </w:t>
      </w:r>
    </w:p>
    <w:p w14:paraId="78FB00C4" w14:textId="77777777" w:rsidR="0052011D" w:rsidRPr="0052011D" w:rsidRDefault="0052011D" w:rsidP="0052011D">
      <w:pPr>
        <w:pStyle w:val="3"/>
      </w:pPr>
      <w:r w:rsidRPr="0052011D">
        <w:t>Объединение запросов с разными заголовками</w:t>
      </w:r>
    </w:p>
    <w:p w14:paraId="0CCB2BD8" w14:textId="6B0D7828" w:rsidR="0052011D" w:rsidRPr="00CB2989" w:rsidRDefault="0052011D" w:rsidP="0052011D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Н</w:t>
      </w:r>
      <w:r w:rsidR="00614059">
        <w:rPr>
          <w:rFonts w:cstheme="minorHAnsi"/>
        </w:rPr>
        <w:t>иже</w:t>
      </w:r>
      <w:r>
        <w:rPr>
          <w:rFonts w:cstheme="minorHAnsi"/>
        </w:rPr>
        <w:t xml:space="preserve"> показана сит</w:t>
      </w:r>
      <w:r w:rsidR="00614059">
        <w:rPr>
          <w:rFonts w:cstheme="minorHAnsi"/>
        </w:rPr>
        <w:t xml:space="preserve">уация, когда </w:t>
      </w:r>
      <w:r w:rsidRPr="0052011D">
        <w:rPr>
          <w:rFonts w:cstheme="minorHAnsi"/>
        </w:rPr>
        <w:t xml:space="preserve">пользователь забыл переименовать столбец </w:t>
      </w:r>
      <w:r w:rsidRPr="00614059">
        <w:rPr>
          <w:rFonts w:cstheme="minorHAnsi"/>
          <w:i/>
          <w:lang w:val="en-US"/>
        </w:rPr>
        <w:t>TranDate</w:t>
      </w:r>
      <w:r w:rsidRPr="0052011D">
        <w:rPr>
          <w:rFonts w:cstheme="minorHAnsi"/>
        </w:rPr>
        <w:t xml:space="preserve"> в запросе </w:t>
      </w:r>
      <w:r w:rsidRPr="0052011D">
        <w:rPr>
          <w:rFonts w:cstheme="minorHAnsi"/>
          <w:lang w:val="en-US"/>
        </w:rPr>
        <w:t>Mar</w:t>
      </w:r>
      <w:r w:rsidRPr="0052011D">
        <w:rPr>
          <w:rFonts w:cstheme="minorHAnsi"/>
        </w:rPr>
        <w:t xml:space="preserve"> 2008.</w:t>
      </w:r>
      <w:r w:rsidR="00CB2989">
        <w:rPr>
          <w:rFonts w:cstheme="minorHAnsi"/>
        </w:rPr>
        <w:t xml:space="preserve"> При объединении запросов </w:t>
      </w:r>
      <w:r w:rsidR="00CB2989">
        <w:rPr>
          <w:rFonts w:cstheme="minorHAnsi"/>
          <w:lang w:val="en-US"/>
        </w:rPr>
        <w:t xml:space="preserve">Jan 2008 </w:t>
      </w:r>
      <w:r w:rsidR="00CB2989">
        <w:rPr>
          <w:rFonts w:cstheme="minorHAnsi"/>
        </w:rPr>
        <w:t xml:space="preserve">и </w:t>
      </w:r>
      <w:r w:rsidR="00CB2989" w:rsidRPr="0052011D">
        <w:rPr>
          <w:rFonts w:cstheme="minorHAnsi"/>
          <w:lang w:val="en-US"/>
        </w:rPr>
        <w:t>Mar</w:t>
      </w:r>
      <w:r w:rsidR="00CB2989" w:rsidRPr="0052011D">
        <w:rPr>
          <w:rFonts w:cstheme="minorHAnsi"/>
        </w:rPr>
        <w:t xml:space="preserve"> 2008</w:t>
      </w:r>
      <w:r w:rsidR="00CB2989">
        <w:rPr>
          <w:rFonts w:cstheme="minorHAnsi"/>
        </w:rPr>
        <w:t xml:space="preserve"> получится:</w:t>
      </w:r>
    </w:p>
    <w:p w14:paraId="695DAF5E" w14:textId="20B14E96" w:rsidR="0052011D" w:rsidRPr="0052011D" w:rsidRDefault="00CB2989" w:rsidP="0052011D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D208611" wp14:editId="4385D788">
            <wp:extent cx="4762500" cy="27241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3.8. Столбец TranDate, полный нулевых значений в январе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22C13" w14:textId="7DE683E3" w:rsidR="0052011D" w:rsidRPr="0052011D" w:rsidRDefault="00614059" w:rsidP="0052011D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Рис. 3.8. </w:t>
      </w:r>
      <w:r w:rsidR="0052011D" w:rsidRPr="0052011D">
        <w:rPr>
          <w:rFonts w:cstheme="minorHAnsi"/>
        </w:rPr>
        <w:t xml:space="preserve">Столбец </w:t>
      </w:r>
      <w:r w:rsidR="0052011D" w:rsidRPr="00483EC9">
        <w:rPr>
          <w:rFonts w:cstheme="minorHAnsi"/>
          <w:i/>
          <w:lang w:val="en-US"/>
        </w:rPr>
        <w:t>TranDate</w:t>
      </w:r>
      <w:r w:rsidR="0052011D" w:rsidRPr="0052011D">
        <w:rPr>
          <w:rFonts w:cstheme="minorHAnsi"/>
        </w:rPr>
        <w:t xml:space="preserve">, полный нулевых значений в январе, и столбец </w:t>
      </w:r>
      <w:r w:rsidR="0052011D" w:rsidRPr="00CB2989">
        <w:rPr>
          <w:rFonts w:cstheme="minorHAnsi"/>
          <w:i/>
          <w:lang w:val="en-US"/>
        </w:rPr>
        <w:t>Date</w:t>
      </w:r>
      <w:r w:rsidR="0052011D" w:rsidRPr="0052011D">
        <w:rPr>
          <w:rFonts w:cstheme="minorHAnsi"/>
        </w:rPr>
        <w:t>, полный нулевых значений в марте</w:t>
      </w:r>
    </w:p>
    <w:p w14:paraId="032D3D97" w14:textId="1CE46DBF" w:rsidR="00A84A7F" w:rsidRPr="006548A2" w:rsidRDefault="00CB2989" w:rsidP="006D3DD1">
      <w:pPr>
        <w:spacing w:after="120" w:line="240" w:lineRule="auto"/>
        <w:rPr>
          <w:rFonts w:cstheme="minorHAnsi"/>
        </w:rPr>
      </w:pPr>
      <w:r>
        <w:rPr>
          <w:rFonts w:cstheme="minorHAnsi"/>
        </w:rPr>
        <w:lastRenderedPageBreak/>
        <w:t>Чтобы и</w:t>
      </w:r>
      <w:r w:rsidR="00614059" w:rsidRPr="00614059">
        <w:rPr>
          <w:rFonts w:cstheme="minorHAnsi"/>
        </w:rPr>
        <w:t>справи</w:t>
      </w:r>
      <w:r>
        <w:rPr>
          <w:rFonts w:cstheme="minorHAnsi"/>
        </w:rPr>
        <w:t xml:space="preserve">ть это, откройте запрос </w:t>
      </w:r>
      <w:r w:rsidR="00614059" w:rsidRPr="00614059">
        <w:rPr>
          <w:rFonts w:cstheme="minorHAnsi"/>
          <w:lang w:val="en-US"/>
        </w:rPr>
        <w:t>Mar</w:t>
      </w:r>
      <w:r w:rsidR="00614059" w:rsidRPr="00614059">
        <w:rPr>
          <w:rFonts w:cstheme="minorHAnsi"/>
        </w:rPr>
        <w:t xml:space="preserve"> 2008</w:t>
      </w:r>
      <w:r>
        <w:rPr>
          <w:rFonts w:cstheme="minorHAnsi"/>
        </w:rPr>
        <w:t xml:space="preserve">, переименуйте столбец </w:t>
      </w:r>
      <w:r w:rsidRPr="00CB2989">
        <w:rPr>
          <w:rFonts w:cstheme="minorHAnsi"/>
          <w:i/>
          <w:lang w:val="en-US"/>
        </w:rPr>
        <w:t>TranDate</w:t>
      </w:r>
      <w:r w:rsidRPr="00CB2989">
        <w:rPr>
          <w:rFonts w:cstheme="minorHAnsi"/>
        </w:rPr>
        <w:t xml:space="preserve"> –&gt; </w:t>
      </w:r>
      <w:r w:rsidRPr="00CB2989">
        <w:rPr>
          <w:rFonts w:cstheme="minorHAnsi"/>
          <w:i/>
          <w:lang w:val="en-US"/>
        </w:rPr>
        <w:t>Date</w:t>
      </w:r>
      <w:r>
        <w:rPr>
          <w:rFonts w:cstheme="minorHAnsi"/>
        </w:rPr>
        <w:t>.</w:t>
      </w:r>
      <w:r w:rsidR="00614059" w:rsidRPr="00614059">
        <w:rPr>
          <w:rFonts w:cstheme="minorHAnsi"/>
        </w:rPr>
        <w:t xml:space="preserve"> Сохрани</w:t>
      </w:r>
      <w:r>
        <w:rPr>
          <w:rFonts w:cstheme="minorHAnsi"/>
        </w:rPr>
        <w:t>те</w:t>
      </w:r>
      <w:r w:rsidR="00614059" w:rsidRPr="00614059">
        <w:rPr>
          <w:rFonts w:cstheme="minorHAnsi"/>
        </w:rPr>
        <w:t xml:space="preserve"> запрос </w:t>
      </w:r>
      <w:r w:rsidR="00614059" w:rsidRPr="00614059">
        <w:rPr>
          <w:rFonts w:cstheme="minorHAnsi"/>
          <w:lang w:val="en-US"/>
        </w:rPr>
        <w:t>Mar</w:t>
      </w:r>
      <w:r w:rsidR="00614059" w:rsidRPr="00614059">
        <w:rPr>
          <w:rFonts w:cstheme="minorHAnsi"/>
        </w:rPr>
        <w:t xml:space="preserve"> 2008</w:t>
      </w:r>
      <w:r>
        <w:rPr>
          <w:rFonts w:cstheme="minorHAnsi"/>
        </w:rPr>
        <w:t xml:space="preserve">. Откройте запрос </w:t>
      </w:r>
      <w:r w:rsidR="006548A2" w:rsidRPr="006548A2">
        <w:rPr>
          <w:rFonts w:cstheme="minorHAnsi"/>
          <w:i/>
        </w:rPr>
        <w:t>Transactions</w:t>
      </w:r>
      <w:r w:rsidR="006548A2">
        <w:rPr>
          <w:rFonts w:cstheme="minorHAnsi"/>
        </w:rPr>
        <w:t>. К</w:t>
      </w:r>
      <w:r w:rsidR="00614059" w:rsidRPr="00614059">
        <w:rPr>
          <w:rFonts w:cstheme="minorHAnsi"/>
        </w:rPr>
        <w:t>ак только вы откроете запрос, вы увидите, что он уже исправлен</w:t>
      </w:r>
      <w:r w:rsidR="006548A2">
        <w:rPr>
          <w:rFonts w:cstheme="minorHAnsi"/>
        </w:rPr>
        <w:t xml:space="preserve"> – столбец </w:t>
      </w:r>
      <w:r w:rsidR="006548A2" w:rsidRPr="00CB2989">
        <w:rPr>
          <w:rFonts w:cstheme="minorHAnsi"/>
          <w:i/>
          <w:lang w:val="en-US"/>
        </w:rPr>
        <w:t>TranDate</w:t>
      </w:r>
      <w:r w:rsidR="006548A2">
        <w:rPr>
          <w:rFonts w:cstheme="minorHAnsi"/>
          <w:i/>
        </w:rPr>
        <w:t xml:space="preserve"> </w:t>
      </w:r>
      <w:r w:rsidR="006548A2" w:rsidRPr="006548A2">
        <w:rPr>
          <w:rFonts w:cstheme="minorHAnsi"/>
        </w:rPr>
        <w:t>отсутствует.</w:t>
      </w:r>
      <w:r w:rsidR="006548A2">
        <w:rPr>
          <w:rFonts w:cstheme="minorHAnsi"/>
        </w:rPr>
        <w:t xml:space="preserve"> Чтобы</w:t>
      </w:r>
      <w:r w:rsidR="006548A2" w:rsidRPr="006548A2">
        <w:rPr>
          <w:rFonts w:cstheme="minorHAnsi"/>
        </w:rPr>
        <w:t xml:space="preserve"> </w:t>
      </w:r>
      <w:r w:rsidR="006548A2">
        <w:rPr>
          <w:rFonts w:cstheme="minorHAnsi"/>
        </w:rPr>
        <w:t>поправить</w:t>
      </w:r>
      <w:r w:rsidR="006548A2" w:rsidRPr="006548A2">
        <w:rPr>
          <w:rFonts w:cstheme="minorHAnsi"/>
        </w:rPr>
        <w:t xml:space="preserve"> </w:t>
      </w:r>
      <w:r w:rsidR="006548A2">
        <w:rPr>
          <w:rFonts w:cstheme="minorHAnsi"/>
        </w:rPr>
        <w:t>таблицу</w:t>
      </w:r>
      <w:r w:rsidR="006548A2" w:rsidRPr="006548A2">
        <w:rPr>
          <w:rFonts w:cstheme="minorHAnsi"/>
        </w:rPr>
        <w:t xml:space="preserve"> </w:t>
      </w:r>
      <w:r w:rsidR="006548A2" w:rsidRPr="006548A2">
        <w:rPr>
          <w:rFonts w:cstheme="minorHAnsi"/>
          <w:i/>
          <w:lang w:val="en-US"/>
        </w:rPr>
        <w:t>Transactions</w:t>
      </w:r>
      <w:r w:rsidR="006548A2" w:rsidRPr="006548A2">
        <w:rPr>
          <w:rFonts w:cstheme="minorHAnsi"/>
        </w:rPr>
        <w:t xml:space="preserve"> </w:t>
      </w:r>
      <w:r w:rsidR="006548A2">
        <w:rPr>
          <w:rFonts w:cstheme="minorHAnsi"/>
        </w:rPr>
        <w:t>на</w:t>
      </w:r>
      <w:r w:rsidR="006548A2" w:rsidRPr="006548A2">
        <w:rPr>
          <w:rFonts w:cstheme="minorHAnsi"/>
        </w:rPr>
        <w:t xml:space="preserve"> </w:t>
      </w:r>
      <w:r w:rsidR="006548A2">
        <w:rPr>
          <w:rFonts w:cstheme="minorHAnsi"/>
        </w:rPr>
        <w:t>листе</w:t>
      </w:r>
      <w:r w:rsidR="006548A2" w:rsidRPr="006548A2">
        <w:rPr>
          <w:rFonts w:cstheme="minorHAnsi"/>
        </w:rPr>
        <w:t xml:space="preserve"> </w:t>
      </w:r>
      <w:r w:rsidR="006548A2">
        <w:rPr>
          <w:rFonts w:cstheme="minorHAnsi"/>
          <w:lang w:val="en-US"/>
        </w:rPr>
        <w:t>Excel</w:t>
      </w:r>
      <w:r w:rsidR="006548A2" w:rsidRPr="006548A2">
        <w:rPr>
          <w:rFonts w:cstheme="minorHAnsi"/>
        </w:rPr>
        <w:t xml:space="preserve">, </w:t>
      </w:r>
      <w:r w:rsidR="006548A2">
        <w:rPr>
          <w:rFonts w:cstheme="minorHAnsi"/>
        </w:rPr>
        <w:t>просто</w:t>
      </w:r>
      <w:r w:rsidR="006548A2" w:rsidRPr="006548A2">
        <w:rPr>
          <w:rFonts w:cstheme="minorHAnsi"/>
        </w:rPr>
        <w:t xml:space="preserve"> </w:t>
      </w:r>
      <w:r w:rsidR="006548A2">
        <w:rPr>
          <w:rFonts w:cstheme="minorHAnsi"/>
        </w:rPr>
        <w:t>обновите ее.</w:t>
      </w:r>
    </w:p>
    <w:sectPr w:rsidR="00A84A7F" w:rsidRPr="006548A2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E1054" w14:textId="77777777" w:rsidR="00EE5CDD" w:rsidRDefault="00EE5CDD" w:rsidP="00C93E69">
      <w:pPr>
        <w:spacing w:after="0" w:line="240" w:lineRule="auto"/>
      </w:pPr>
      <w:r>
        <w:separator/>
      </w:r>
    </w:p>
  </w:endnote>
  <w:endnote w:type="continuationSeparator" w:id="0">
    <w:p w14:paraId="2429B9D9" w14:textId="77777777" w:rsidR="00EE5CDD" w:rsidRDefault="00EE5CDD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157A4" w14:textId="77777777" w:rsidR="00EE5CDD" w:rsidRDefault="00EE5CDD" w:rsidP="00C93E69">
      <w:pPr>
        <w:spacing w:after="0" w:line="240" w:lineRule="auto"/>
      </w:pPr>
      <w:r>
        <w:separator/>
      </w:r>
    </w:p>
  </w:footnote>
  <w:footnote w:type="continuationSeparator" w:id="0">
    <w:p w14:paraId="286120DD" w14:textId="77777777" w:rsidR="00EE5CDD" w:rsidRDefault="00EE5CDD" w:rsidP="00C93E69">
      <w:pPr>
        <w:spacing w:after="0" w:line="240" w:lineRule="auto"/>
      </w:pPr>
      <w:r>
        <w:continuationSeparator/>
      </w:r>
    </w:p>
  </w:footnote>
  <w:footnote w:id="1">
    <w:p w14:paraId="48DBED28" w14:textId="417C6A27" w:rsidR="00EE5CDD" w:rsidRDefault="00EE5CDD">
      <w:pPr>
        <w:pStyle w:val="a4"/>
        <w:rPr>
          <w:rFonts w:cstheme="minorHAnsi"/>
        </w:rPr>
      </w:pPr>
      <w:r>
        <w:rPr>
          <w:rStyle w:val="a6"/>
        </w:rPr>
        <w:footnoteRef/>
      </w:r>
      <w:r>
        <w:t xml:space="preserve"> </w:t>
      </w:r>
      <w:r>
        <w:rPr>
          <w:rFonts w:cstheme="minorHAnsi"/>
        </w:rPr>
        <w:t xml:space="preserve">На самом деле, </w:t>
      </w:r>
      <w:r w:rsidRPr="00793EFD">
        <w:rPr>
          <w:rFonts w:cstheme="minorHAnsi"/>
          <w:lang w:val="en-US"/>
        </w:rPr>
        <w:t>Power</w:t>
      </w:r>
      <w:r w:rsidRPr="00793EFD">
        <w:rPr>
          <w:rFonts w:cstheme="minorHAnsi"/>
        </w:rPr>
        <w:t xml:space="preserve"> </w:t>
      </w:r>
      <w:r w:rsidRPr="00793EFD">
        <w:rPr>
          <w:rFonts w:cstheme="minorHAnsi"/>
          <w:lang w:val="en-US"/>
        </w:rPr>
        <w:t>Query</w:t>
      </w:r>
      <w:r>
        <w:rPr>
          <w:rFonts w:cstheme="minorHAnsi"/>
        </w:rPr>
        <w:t xml:space="preserve"> поддерживает два типа объединений:</w:t>
      </w:r>
    </w:p>
    <w:p w14:paraId="5D0123AC" w14:textId="08911AC6" w:rsidR="00EE5CDD" w:rsidRDefault="00EE5CDD">
      <w:pPr>
        <w:pStyle w:val="a4"/>
      </w:pPr>
      <w:r>
        <w:rPr>
          <w:noProof/>
        </w:rPr>
        <w:drawing>
          <wp:inline distT="0" distB="0" distL="0" distR="0" wp14:anchorId="3E7E8370" wp14:editId="0DF19941">
            <wp:extent cx="1543050" cy="457200"/>
            <wp:effectExtent l="0" t="0" r="0" b="0"/>
            <wp:docPr id="13" name="Рисунок 13" descr="Изображение выглядит как объек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Объединение - добавление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CCE55" w14:textId="4B99B0A9" w:rsidR="00EE5CDD" w:rsidRPr="00EE5CDD" w:rsidRDefault="00EE5CDD">
      <w:pPr>
        <w:pStyle w:val="a4"/>
      </w:pPr>
      <w:r>
        <w:t xml:space="preserve">В английском варианте, это </w:t>
      </w:r>
      <w:r>
        <w:rPr>
          <w:lang w:val="en-US"/>
        </w:rPr>
        <w:t>Merge</w:t>
      </w:r>
      <w:r w:rsidRPr="00EE5CDD">
        <w:rPr>
          <w:rFonts w:cstheme="minorHAnsi"/>
        </w:rPr>
        <w:t xml:space="preserve"> </w:t>
      </w:r>
      <w:r w:rsidRPr="00793EFD">
        <w:rPr>
          <w:rFonts w:cstheme="minorHAnsi"/>
          <w:lang w:val="en-US"/>
        </w:rPr>
        <w:t>Quer</w:t>
      </w:r>
      <w:r>
        <w:rPr>
          <w:rFonts w:cstheme="minorHAnsi"/>
          <w:lang w:val="en-US"/>
        </w:rPr>
        <w:t>ies</w:t>
      </w:r>
      <w:r w:rsidRPr="00EE5CDD">
        <w:rPr>
          <w:rFonts w:cstheme="minorHAnsi"/>
        </w:rPr>
        <w:t xml:space="preserve"> </w:t>
      </w:r>
      <w:r>
        <w:rPr>
          <w:rFonts w:cstheme="minorHAnsi"/>
        </w:rPr>
        <w:t xml:space="preserve">и </w:t>
      </w:r>
      <w:r>
        <w:rPr>
          <w:rFonts w:cstheme="minorHAnsi"/>
          <w:lang w:val="en-US"/>
        </w:rPr>
        <w:t>Append</w:t>
      </w:r>
      <w:r w:rsidRPr="00EE5CDD">
        <w:rPr>
          <w:rFonts w:cstheme="minorHAnsi"/>
        </w:rPr>
        <w:t xml:space="preserve"> </w:t>
      </w:r>
      <w:r w:rsidRPr="00793EFD">
        <w:rPr>
          <w:rFonts w:cstheme="minorHAnsi"/>
          <w:lang w:val="en-US"/>
        </w:rPr>
        <w:t>Quer</w:t>
      </w:r>
      <w:r>
        <w:rPr>
          <w:rFonts w:cstheme="minorHAnsi"/>
          <w:lang w:val="en-US"/>
        </w:rPr>
        <w:t>ies</w:t>
      </w:r>
      <w:r>
        <w:rPr>
          <w:rFonts w:cstheme="minorHAnsi"/>
        </w:rPr>
        <w:t>. Первая опция позволяет объединять таблицы, исключая строки-дубли и проводя иные интеллектуальные операции с данными. Вторая опция просто добавляет каждый последующий набор в конец существующего. Пиктограммы довольно неплохо иллюстрируют это. Настоящая заметка посвящена второй опции.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02E7"/>
    <w:multiLevelType w:val="hybridMultilevel"/>
    <w:tmpl w:val="235CF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37E6F"/>
    <w:multiLevelType w:val="hybridMultilevel"/>
    <w:tmpl w:val="8618B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E6B3C"/>
    <w:multiLevelType w:val="hybridMultilevel"/>
    <w:tmpl w:val="3A9036E0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F3E3B"/>
    <w:multiLevelType w:val="hybridMultilevel"/>
    <w:tmpl w:val="546E798E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B7233"/>
    <w:multiLevelType w:val="hybridMultilevel"/>
    <w:tmpl w:val="B06CB946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A4F8D"/>
    <w:multiLevelType w:val="hybridMultilevel"/>
    <w:tmpl w:val="E9120E52"/>
    <w:lvl w:ilvl="0" w:tplc="DBACDD3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85791"/>
    <w:multiLevelType w:val="hybridMultilevel"/>
    <w:tmpl w:val="3E16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E7E6A"/>
    <w:multiLevelType w:val="hybridMultilevel"/>
    <w:tmpl w:val="39D27982"/>
    <w:lvl w:ilvl="0" w:tplc="3C5C1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822DC"/>
    <w:multiLevelType w:val="hybridMultilevel"/>
    <w:tmpl w:val="78C4653C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3AA677AE">
      <w:numFmt w:val="bullet"/>
      <w:lvlText w:val="•"/>
      <w:lvlJc w:val="left"/>
      <w:pPr>
        <w:ind w:left="149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36FA40DE"/>
    <w:multiLevelType w:val="hybridMultilevel"/>
    <w:tmpl w:val="5EB26E1A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A7593"/>
    <w:multiLevelType w:val="hybridMultilevel"/>
    <w:tmpl w:val="A4667312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152B6"/>
    <w:multiLevelType w:val="hybridMultilevel"/>
    <w:tmpl w:val="CC92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969F1"/>
    <w:multiLevelType w:val="hybridMultilevel"/>
    <w:tmpl w:val="10EC6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84CC7"/>
    <w:multiLevelType w:val="hybridMultilevel"/>
    <w:tmpl w:val="70FE503E"/>
    <w:lvl w:ilvl="0" w:tplc="8F845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95181"/>
    <w:multiLevelType w:val="hybridMultilevel"/>
    <w:tmpl w:val="1286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45081"/>
    <w:multiLevelType w:val="hybridMultilevel"/>
    <w:tmpl w:val="3FE6A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5716D"/>
    <w:multiLevelType w:val="hybridMultilevel"/>
    <w:tmpl w:val="799C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71AF6"/>
    <w:multiLevelType w:val="hybridMultilevel"/>
    <w:tmpl w:val="C602F0B6"/>
    <w:lvl w:ilvl="0" w:tplc="B784F1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A5944"/>
    <w:multiLevelType w:val="hybridMultilevel"/>
    <w:tmpl w:val="A2423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92A1D"/>
    <w:multiLevelType w:val="hybridMultilevel"/>
    <w:tmpl w:val="50CADF5E"/>
    <w:lvl w:ilvl="0" w:tplc="8F845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772FA"/>
    <w:multiLevelType w:val="hybridMultilevel"/>
    <w:tmpl w:val="85185F3E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42213"/>
    <w:multiLevelType w:val="hybridMultilevel"/>
    <w:tmpl w:val="C47E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37796"/>
    <w:multiLevelType w:val="hybridMultilevel"/>
    <w:tmpl w:val="84B24AFE"/>
    <w:lvl w:ilvl="0" w:tplc="63F8B4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64703"/>
    <w:multiLevelType w:val="hybridMultilevel"/>
    <w:tmpl w:val="268E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45290"/>
    <w:multiLevelType w:val="hybridMultilevel"/>
    <w:tmpl w:val="D7800B82"/>
    <w:lvl w:ilvl="0" w:tplc="FDB6DA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F1E8F1E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3"/>
  </w:num>
  <w:num w:numId="5">
    <w:abstractNumId w:val="10"/>
  </w:num>
  <w:num w:numId="6">
    <w:abstractNumId w:val="4"/>
  </w:num>
  <w:num w:numId="7">
    <w:abstractNumId w:val="15"/>
  </w:num>
  <w:num w:numId="8">
    <w:abstractNumId w:val="22"/>
  </w:num>
  <w:num w:numId="9">
    <w:abstractNumId w:val="23"/>
  </w:num>
  <w:num w:numId="10">
    <w:abstractNumId w:val="5"/>
  </w:num>
  <w:num w:numId="11">
    <w:abstractNumId w:val="21"/>
  </w:num>
  <w:num w:numId="12">
    <w:abstractNumId w:val="24"/>
  </w:num>
  <w:num w:numId="13">
    <w:abstractNumId w:val="6"/>
  </w:num>
  <w:num w:numId="14">
    <w:abstractNumId w:val="8"/>
  </w:num>
  <w:num w:numId="15">
    <w:abstractNumId w:val="16"/>
  </w:num>
  <w:num w:numId="16">
    <w:abstractNumId w:val="2"/>
  </w:num>
  <w:num w:numId="17">
    <w:abstractNumId w:val="12"/>
  </w:num>
  <w:num w:numId="18">
    <w:abstractNumId w:val="18"/>
  </w:num>
  <w:num w:numId="19">
    <w:abstractNumId w:val="20"/>
  </w:num>
  <w:num w:numId="20">
    <w:abstractNumId w:val="14"/>
  </w:num>
  <w:num w:numId="21">
    <w:abstractNumId w:val="1"/>
  </w:num>
  <w:num w:numId="22">
    <w:abstractNumId w:val="7"/>
  </w:num>
  <w:num w:numId="23">
    <w:abstractNumId w:val="0"/>
  </w:num>
  <w:num w:numId="24">
    <w:abstractNumId w:val="19"/>
  </w:num>
  <w:num w:numId="2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31B5"/>
    <w:rsid w:val="00003DEC"/>
    <w:rsid w:val="000041EB"/>
    <w:rsid w:val="00005386"/>
    <w:rsid w:val="000076AD"/>
    <w:rsid w:val="00012BFA"/>
    <w:rsid w:val="0001331F"/>
    <w:rsid w:val="00014EEF"/>
    <w:rsid w:val="000266E0"/>
    <w:rsid w:val="00033416"/>
    <w:rsid w:val="000346ED"/>
    <w:rsid w:val="000361E2"/>
    <w:rsid w:val="00037BEC"/>
    <w:rsid w:val="000433AF"/>
    <w:rsid w:val="0004374C"/>
    <w:rsid w:val="00053EA2"/>
    <w:rsid w:val="0005413B"/>
    <w:rsid w:val="00055EA0"/>
    <w:rsid w:val="00064D0A"/>
    <w:rsid w:val="000706F9"/>
    <w:rsid w:val="0007284C"/>
    <w:rsid w:val="000778FB"/>
    <w:rsid w:val="000958CD"/>
    <w:rsid w:val="000A2B77"/>
    <w:rsid w:val="000A691C"/>
    <w:rsid w:val="000A7B27"/>
    <w:rsid w:val="000B5BCE"/>
    <w:rsid w:val="000B6B5B"/>
    <w:rsid w:val="000C12E8"/>
    <w:rsid w:val="000C522E"/>
    <w:rsid w:val="000C728E"/>
    <w:rsid w:val="000D1C11"/>
    <w:rsid w:val="000D286E"/>
    <w:rsid w:val="000D363E"/>
    <w:rsid w:val="000D3D3F"/>
    <w:rsid w:val="000D628E"/>
    <w:rsid w:val="000E1560"/>
    <w:rsid w:val="000E15C2"/>
    <w:rsid w:val="000E3A18"/>
    <w:rsid w:val="000F5A15"/>
    <w:rsid w:val="000F5F8E"/>
    <w:rsid w:val="00103043"/>
    <w:rsid w:val="00106995"/>
    <w:rsid w:val="00106B28"/>
    <w:rsid w:val="0011132B"/>
    <w:rsid w:val="0011228B"/>
    <w:rsid w:val="00116B3C"/>
    <w:rsid w:val="00117DF7"/>
    <w:rsid w:val="00121CF8"/>
    <w:rsid w:val="0013048E"/>
    <w:rsid w:val="00133B55"/>
    <w:rsid w:val="00134879"/>
    <w:rsid w:val="00136278"/>
    <w:rsid w:val="00140402"/>
    <w:rsid w:val="00144B73"/>
    <w:rsid w:val="00144D11"/>
    <w:rsid w:val="001450BF"/>
    <w:rsid w:val="001479DD"/>
    <w:rsid w:val="00150D25"/>
    <w:rsid w:val="00151CB8"/>
    <w:rsid w:val="001557D4"/>
    <w:rsid w:val="001578E9"/>
    <w:rsid w:val="00160074"/>
    <w:rsid w:val="00160203"/>
    <w:rsid w:val="00160634"/>
    <w:rsid w:val="001628B4"/>
    <w:rsid w:val="00164E6B"/>
    <w:rsid w:val="001655CF"/>
    <w:rsid w:val="001726CA"/>
    <w:rsid w:val="00172AB6"/>
    <w:rsid w:val="0017469E"/>
    <w:rsid w:val="0017574E"/>
    <w:rsid w:val="0018062A"/>
    <w:rsid w:val="00180704"/>
    <w:rsid w:val="00181895"/>
    <w:rsid w:val="00182F77"/>
    <w:rsid w:val="00186708"/>
    <w:rsid w:val="001A6A86"/>
    <w:rsid w:val="001A7053"/>
    <w:rsid w:val="001A791C"/>
    <w:rsid w:val="001A7F48"/>
    <w:rsid w:val="001B024B"/>
    <w:rsid w:val="001B0D69"/>
    <w:rsid w:val="001B2E31"/>
    <w:rsid w:val="001B2E7C"/>
    <w:rsid w:val="001C0BCA"/>
    <w:rsid w:val="001C35CF"/>
    <w:rsid w:val="001C454E"/>
    <w:rsid w:val="001C529C"/>
    <w:rsid w:val="001C6CC4"/>
    <w:rsid w:val="001C7096"/>
    <w:rsid w:val="001D513D"/>
    <w:rsid w:val="001D61DC"/>
    <w:rsid w:val="001D7B0E"/>
    <w:rsid w:val="001E1DC7"/>
    <w:rsid w:val="001E40FC"/>
    <w:rsid w:val="001E7169"/>
    <w:rsid w:val="001E71B6"/>
    <w:rsid w:val="001F02BB"/>
    <w:rsid w:val="001F4D25"/>
    <w:rsid w:val="001F5BC7"/>
    <w:rsid w:val="001F5F21"/>
    <w:rsid w:val="00202883"/>
    <w:rsid w:val="0020694E"/>
    <w:rsid w:val="002071F5"/>
    <w:rsid w:val="00213C95"/>
    <w:rsid w:val="002159BF"/>
    <w:rsid w:val="00220FF0"/>
    <w:rsid w:val="00223CE0"/>
    <w:rsid w:val="00224750"/>
    <w:rsid w:val="00224BEE"/>
    <w:rsid w:val="002326A0"/>
    <w:rsid w:val="00234134"/>
    <w:rsid w:val="0024334F"/>
    <w:rsid w:val="00253AA8"/>
    <w:rsid w:val="00253D05"/>
    <w:rsid w:val="00255391"/>
    <w:rsid w:val="00261B99"/>
    <w:rsid w:val="00262052"/>
    <w:rsid w:val="00264072"/>
    <w:rsid w:val="002709BE"/>
    <w:rsid w:val="002751C1"/>
    <w:rsid w:val="0028430C"/>
    <w:rsid w:val="00284450"/>
    <w:rsid w:val="002946C5"/>
    <w:rsid w:val="00295A4F"/>
    <w:rsid w:val="00296808"/>
    <w:rsid w:val="002972C1"/>
    <w:rsid w:val="002A3DF7"/>
    <w:rsid w:val="002A5AA5"/>
    <w:rsid w:val="002C35C7"/>
    <w:rsid w:val="002D0A2C"/>
    <w:rsid w:val="002D3FA4"/>
    <w:rsid w:val="002D472D"/>
    <w:rsid w:val="002D7C99"/>
    <w:rsid w:val="002E1ABD"/>
    <w:rsid w:val="002E1C81"/>
    <w:rsid w:val="002F1069"/>
    <w:rsid w:val="002F2A47"/>
    <w:rsid w:val="002F2ABD"/>
    <w:rsid w:val="002F34CA"/>
    <w:rsid w:val="002F7357"/>
    <w:rsid w:val="002F7844"/>
    <w:rsid w:val="00301386"/>
    <w:rsid w:val="00304733"/>
    <w:rsid w:val="0030574A"/>
    <w:rsid w:val="00306BDC"/>
    <w:rsid w:val="00306CBC"/>
    <w:rsid w:val="003100D3"/>
    <w:rsid w:val="00310C15"/>
    <w:rsid w:val="0031529B"/>
    <w:rsid w:val="00316E72"/>
    <w:rsid w:val="0034016D"/>
    <w:rsid w:val="003443CE"/>
    <w:rsid w:val="00345B3C"/>
    <w:rsid w:val="00351686"/>
    <w:rsid w:val="00357FE7"/>
    <w:rsid w:val="003745EF"/>
    <w:rsid w:val="003844E7"/>
    <w:rsid w:val="00397C55"/>
    <w:rsid w:val="003A1DC1"/>
    <w:rsid w:val="003A1DD1"/>
    <w:rsid w:val="003B0105"/>
    <w:rsid w:val="003B020A"/>
    <w:rsid w:val="003B0D97"/>
    <w:rsid w:val="003B6C0B"/>
    <w:rsid w:val="003B7497"/>
    <w:rsid w:val="003C1C2B"/>
    <w:rsid w:val="003C4402"/>
    <w:rsid w:val="003C6BC6"/>
    <w:rsid w:val="003D546E"/>
    <w:rsid w:val="003D7C5B"/>
    <w:rsid w:val="003E13A4"/>
    <w:rsid w:val="003E235B"/>
    <w:rsid w:val="003E4145"/>
    <w:rsid w:val="003E5675"/>
    <w:rsid w:val="00400A57"/>
    <w:rsid w:val="004101DA"/>
    <w:rsid w:val="00410410"/>
    <w:rsid w:val="00413461"/>
    <w:rsid w:val="004204D8"/>
    <w:rsid w:val="0042117D"/>
    <w:rsid w:val="00422EA7"/>
    <w:rsid w:val="00424D11"/>
    <w:rsid w:val="0042620B"/>
    <w:rsid w:val="00430984"/>
    <w:rsid w:val="00440194"/>
    <w:rsid w:val="00441A9E"/>
    <w:rsid w:val="00444FE5"/>
    <w:rsid w:val="004473F0"/>
    <w:rsid w:val="004507FE"/>
    <w:rsid w:val="00460517"/>
    <w:rsid w:val="00460F22"/>
    <w:rsid w:val="0046143D"/>
    <w:rsid w:val="0046388B"/>
    <w:rsid w:val="00465687"/>
    <w:rsid w:val="00471481"/>
    <w:rsid w:val="00477636"/>
    <w:rsid w:val="00483EC9"/>
    <w:rsid w:val="00490D8F"/>
    <w:rsid w:val="0049189F"/>
    <w:rsid w:val="00495988"/>
    <w:rsid w:val="00495D45"/>
    <w:rsid w:val="00496B81"/>
    <w:rsid w:val="004A17A9"/>
    <w:rsid w:val="004A2F1C"/>
    <w:rsid w:val="004A4A36"/>
    <w:rsid w:val="004A6717"/>
    <w:rsid w:val="004B1ACE"/>
    <w:rsid w:val="004B2653"/>
    <w:rsid w:val="004C3AE4"/>
    <w:rsid w:val="004C469D"/>
    <w:rsid w:val="004C5039"/>
    <w:rsid w:val="004C5FFE"/>
    <w:rsid w:val="004C7DAF"/>
    <w:rsid w:val="004D137E"/>
    <w:rsid w:val="004D2882"/>
    <w:rsid w:val="004E0242"/>
    <w:rsid w:val="004E0886"/>
    <w:rsid w:val="004E64D9"/>
    <w:rsid w:val="004F12E6"/>
    <w:rsid w:val="004F1E4A"/>
    <w:rsid w:val="004F3085"/>
    <w:rsid w:val="004F578F"/>
    <w:rsid w:val="004F5C6D"/>
    <w:rsid w:val="00503E3E"/>
    <w:rsid w:val="00504EC5"/>
    <w:rsid w:val="00506261"/>
    <w:rsid w:val="005066A6"/>
    <w:rsid w:val="00507608"/>
    <w:rsid w:val="00507CC2"/>
    <w:rsid w:val="00513565"/>
    <w:rsid w:val="0052011D"/>
    <w:rsid w:val="00530DD8"/>
    <w:rsid w:val="00537884"/>
    <w:rsid w:val="0054596F"/>
    <w:rsid w:val="005466AD"/>
    <w:rsid w:val="0054791E"/>
    <w:rsid w:val="0055049E"/>
    <w:rsid w:val="00555270"/>
    <w:rsid w:val="005604E3"/>
    <w:rsid w:val="00565C92"/>
    <w:rsid w:val="0056623A"/>
    <w:rsid w:val="005701D1"/>
    <w:rsid w:val="00570370"/>
    <w:rsid w:val="00576E12"/>
    <w:rsid w:val="00577EA6"/>
    <w:rsid w:val="005840B8"/>
    <w:rsid w:val="0058703D"/>
    <w:rsid w:val="00591E0C"/>
    <w:rsid w:val="00593C5A"/>
    <w:rsid w:val="00593F02"/>
    <w:rsid w:val="005955DA"/>
    <w:rsid w:val="0059590A"/>
    <w:rsid w:val="00597492"/>
    <w:rsid w:val="005A0FFB"/>
    <w:rsid w:val="005A238C"/>
    <w:rsid w:val="005A5921"/>
    <w:rsid w:val="005B091A"/>
    <w:rsid w:val="005B2D11"/>
    <w:rsid w:val="005B4B1D"/>
    <w:rsid w:val="005C2275"/>
    <w:rsid w:val="005D4A88"/>
    <w:rsid w:val="005D5D68"/>
    <w:rsid w:val="005E353C"/>
    <w:rsid w:val="005E7D0D"/>
    <w:rsid w:val="005F1A4C"/>
    <w:rsid w:val="005F45BC"/>
    <w:rsid w:val="005F7F1C"/>
    <w:rsid w:val="006012F9"/>
    <w:rsid w:val="00607292"/>
    <w:rsid w:val="00607671"/>
    <w:rsid w:val="00611104"/>
    <w:rsid w:val="00612B1A"/>
    <w:rsid w:val="00614059"/>
    <w:rsid w:val="0061437E"/>
    <w:rsid w:val="00615C88"/>
    <w:rsid w:val="00617F11"/>
    <w:rsid w:val="00617F7D"/>
    <w:rsid w:val="00621E66"/>
    <w:rsid w:val="0062274A"/>
    <w:rsid w:val="00622C04"/>
    <w:rsid w:val="00623456"/>
    <w:rsid w:val="00624248"/>
    <w:rsid w:val="00624259"/>
    <w:rsid w:val="00626527"/>
    <w:rsid w:val="00627C10"/>
    <w:rsid w:val="006322EA"/>
    <w:rsid w:val="00633C02"/>
    <w:rsid w:val="00635366"/>
    <w:rsid w:val="00646E87"/>
    <w:rsid w:val="00647C27"/>
    <w:rsid w:val="00651787"/>
    <w:rsid w:val="006548A2"/>
    <w:rsid w:val="00654E25"/>
    <w:rsid w:val="00655A03"/>
    <w:rsid w:val="00656A34"/>
    <w:rsid w:val="00656E0E"/>
    <w:rsid w:val="0066149F"/>
    <w:rsid w:val="00661E8C"/>
    <w:rsid w:val="0067368A"/>
    <w:rsid w:val="00675A6F"/>
    <w:rsid w:val="00685206"/>
    <w:rsid w:val="00690826"/>
    <w:rsid w:val="00694168"/>
    <w:rsid w:val="00697345"/>
    <w:rsid w:val="006A3AB0"/>
    <w:rsid w:val="006A652A"/>
    <w:rsid w:val="006A7203"/>
    <w:rsid w:val="006B420E"/>
    <w:rsid w:val="006B5405"/>
    <w:rsid w:val="006B7947"/>
    <w:rsid w:val="006C21CD"/>
    <w:rsid w:val="006D0F59"/>
    <w:rsid w:val="006D3DD1"/>
    <w:rsid w:val="006D4281"/>
    <w:rsid w:val="006D58EB"/>
    <w:rsid w:val="006D6D34"/>
    <w:rsid w:val="006E5547"/>
    <w:rsid w:val="006F0BFF"/>
    <w:rsid w:val="006F2EA3"/>
    <w:rsid w:val="006F430A"/>
    <w:rsid w:val="00701395"/>
    <w:rsid w:val="00702429"/>
    <w:rsid w:val="00702EAD"/>
    <w:rsid w:val="00705A4E"/>
    <w:rsid w:val="007060B8"/>
    <w:rsid w:val="007159B5"/>
    <w:rsid w:val="007162F8"/>
    <w:rsid w:val="00724E50"/>
    <w:rsid w:val="00726701"/>
    <w:rsid w:val="00732EE8"/>
    <w:rsid w:val="007356F4"/>
    <w:rsid w:val="0073697E"/>
    <w:rsid w:val="007374F6"/>
    <w:rsid w:val="007426DE"/>
    <w:rsid w:val="00746530"/>
    <w:rsid w:val="0074772A"/>
    <w:rsid w:val="007614E6"/>
    <w:rsid w:val="00762F7B"/>
    <w:rsid w:val="00771B77"/>
    <w:rsid w:val="00777F9D"/>
    <w:rsid w:val="00780DF5"/>
    <w:rsid w:val="007840ED"/>
    <w:rsid w:val="00784440"/>
    <w:rsid w:val="00785090"/>
    <w:rsid w:val="00793EFD"/>
    <w:rsid w:val="00795CEE"/>
    <w:rsid w:val="007A127B"/>
    <w:rsid w:val="007A1953"/>
    <w:rsid w:val="007A4CFF"/>
    <w:rsid w:val="007A5147"/>
    <w:rsid w:val="007B53FB"/>
    <w:rsid w:val="007B63BF"/>
    <w:rsid w:val="007B734F"/>
    <w:rsid w:val="007C1A5A"/>
    <w:rsid w:val="007C2661"/>
    <w:rsid w:val="007C311C"/>
    <w:rsid w:val="007C35D4"/>
    <w:rsid w:val="007C3C95"/>
    <w:rsid w:val="007C6DA7"/>
    <w:rsid w:val="007C7017"/>
    <w:rsid w:val="007D38B5"/>
    <w:rsid w:val="007D46B3"/>
    <w:rsid w:val="007F4020"/>
    <w:rsid w:val="007F4985"/>
    <w:rsid w:val="007F7C81"/>
    <w:rsid w:val="00800380"/>
    <w:rsid w:val="00802AB0"/>
    <w:rsid w:val="008051A7"/>
    <w:rsid w:val="00806EF3"/>
    <w:rsid w:val="0081056D"/>
    <w:rsid w:val="00812FEF"/>
    <w:rsid w:val="008145E2"/>
    <w:rsid w:val="008166C2"/>
    <w:rsid w:val="00820F4E"/>
    <w:rsid w:val="00827930"/>
    <w:rsid w:val="00832752"/>
    <w:rsid w:val="00833996"/>
    <w:rsid w:val="00834838"/>
    <w:rsid w:val="00842E66"/>
    <w:rsid w:val="00844CA8"/>
    <w:rsid w:val="00847B71"/>
    <w:rsid w:val="00853EFD"/>
    <w:rsid w:val="00855365"/>
    <w:rsid w:val="008557EC"/>
    <w:rsid w:val="00860280"/>
    <w:rsid w:val="00860403"/>
    <w:rsid w:val="00870AB2"/>
    <w:rsid w:val="0087288F"/>
    <w:rsid w:val="00873C88"/>
    <w:rsid w:val="0087663B"/>
    <w:rsid w:val="008766DC"/>
    <w:rsid w:val="00885CF4"/>
    <w:rsid w:val="008A74AF"/>
    <w:rsid w:val="008B0994"/>
    <w:rsid w:val="008B3FCE"/>
    <w:rsid w:val="008D15DC"/>
    <w:rsid w:val="008D38AE"/>
    <w:rsid w:val="008D7DE8"/>
    <w:rsid w:val="008E1301"/>
    <w:rsid w:val="008E3E77"/>
    <w:rsid w:val="008F34D2"/>
    <w:rsid w:val="008F4022"/>
    <w:rsid w:val="008F5189"/>
    <w:rsid w:val="009007AA"/>
    <w:rsid w:val="009019AE"/>
    <w:rsid w:val="00901BEC"/>
    <w:rsid w:val="00902E3C"/>
    <w:rsid w:val="00904DEB"/>
    <w:rsid w:val="0090531F"/>
    <w:rsid w:val="00905C0D"/>
    <w:rsid w:val="00910A08"/>
    <w:rsid w:val="00913380"/>
    <w:rsid w:val="00916867"/>
    <w:rsid w:val="00916B53"/>
    <w:rsid w:val="00920440"/>
    <w:rsid w:val="00922A20"/>
    <w:rsid w:val="00922BEB"/>
    <w:rsid w:val="00927317"/>
    <w:rsid w:val="00927E83"/>
    <w:rsid w:val="009312C2"/>
    <w:rsid w:val="009318A4"/>
    <w:rsid w:val="009321E5"/>
    <w:rsid w:val="009331EF"/>
    <w:rsid w:val="00935FEF"/>
    <w:rsid w:val="00944F61"/>
    <w:rsid w:val="00947146"/>
    <w:rsid w:val="00947EC5"/>
    <w:rsid w:val="009508DF"/>
    <w:rsid w:val="0095100B"/>
    <w:rsid w:val="009565A0"/>
    <w:rsid w:val="00960866"/>
    <w:rsid w:val="009727B5"/>
    <w:rsid w:val="00973A7A"/>
    <w:rsid w:val="00976370"/>
    <w:rsid w:val="00985578"/>
    <w:rsid w:val="00994290"/>
    <w:rsid w:val="009A464D"/>
    <w:rsid w:val="009A4827"/>
    <w:rsid w:val="009B0EE9"/>
    <w:rsid w:val="009B4F68"/>
    <w:rsid w:val="009B6387"/>
    <w:rsid w:val="009B7403"/>
    <w:rsid w:val="009C1236"/>
    <w:rsid w:val="009C2349"/>
    <w:rsid w:val="009D3D77"/>
    <w:rsid w:val="009E2D4F"/>
    <w:rsid w:val="009E63BB"/>
    <w:rsid w:val="009F252C"/>
    <w:rsid w:val="009F385C"/>
    <w:rsid w:val="009F6C32"/>
    <w:rsid w:val="00A00291"/>
    <w:rsid w:val="00A01B20"/>
    <w:rsid w:val="00A02960"/>
    <w:rsid w:val="00A03FA9"/>
    <w:rsid w:val="00A04E10"/>
    <w:rsid w:val="00A06F80"/>
    <w:rsid w:val="00A1058B"/>
    <w:rsid w:val="00A1141D"/>
    <w:rsid w:val="00A11A86"/>
    <w:rsid w:val="00A213E7"/>
    <w:rsid w:val="00A31299"/>
    <w:rsid w:val="00A34F78"/>
    <w:rsid w:val="00A44599"/>
    <w:rsid w:val="00A44712"/>
    <w:rsid w:val="00A45657"/>
    <w:rsid w:val="00A45A4E"/>
    <w:rsid w:val="00A51210"/>
    <w:rsid w:val="00A52034"/>
    <w:rsid w:val="00A524C2"/>
    <w:rsid w:val="00A55EE9"/>
    <w:rsid w:val="00A657E2"/>
    <w:rsid w:val="00A7013C"/>
    <w:rsid w:val="00A71879"/>
    <w:rsid w:val="00A74D70"/>
    <w:rsid w:val="00A76E57"/>
    <w:rsid w:val="00A8287B"/>
    <w:rsid w:val="00A82C2C"/>
    <w:rsid w:val="00A84A7F"/>
    <w:rsid w:val="00A87704"/>
    <w:rsid w:val="00A908C7"/>
    <w:rsid w:val="00A93490"/>
    <w:rsid w:val="00A95145"/>
    <w:rsid w:val="00A95D93"/>
    <w:rsid w:val="00A97ACB"/>
    <w:rsid w:val="00AA75ED"/>
    <w:rsid w:val="00AA7D59"/>
    <w:rsid w:val="00AB19C0"/>
    <w:rsid w:val="00AB21DF"/>
    <w:rsid w:val="00AC430A"/>
    <w:rsid w:val="00AC63FD"/>
    <w:rsid w:val="00AC715F"/>
    <w:rsid w:val="00AC7891"/>
    <w:rsid w:val="00AC7DB1"/>
    <w:rsid w:val="00AE1344"/>
    <w:rsid w:val="00AE248D"/>
    <w:rsid w:val="00AE2BDE"/>
    <w:rsid w:val="00AE4910"/>
    <w:rsid w:val="00AE4B15"/>
    <w:rsid w:val="00AE5428"/>
    <w:rsid w:val="00AF3040"/>
    <w:rsid w:val="00B03B2D"/>
    <w:rsid w:val="00B0725A"/>
    <w:rsid w:val="00B1267B"/>
    <w:rsid w:val="00B16E05"/>
    <w:rsid w:val="00B2056A"/>
    <w:rsid w:val="00B234E9"/>
    <w:rsid w:val="00B279B3"/>
    <w:rsid w:val="00B27E7A"/>
    <w:rsid w:val="00B30724"/>
    <w:rsid w:val="00B33C8E"/>
    <w:rsid w:val="00B36E57"/>
    <w:rsid w:val="00B40046"/>
    <w:rsid w:val="00B478B7"/>
    <w:rsid w:val="00B50633"/>
    <w:rsid w:val="00B63550"/>
    <w:rsid w:val="00B647FA"/>
    <w:rsid w:val="00B654C0"/>
    <w:rsid w:val="00B660C2"/>
    <w:rsid w:val="00B72099"/>
    <w:rsid w:val="00B7460E"/>
    <w:rsid w:val="00B74939"/>
    <w:rsid w:val="00B76C15"/>
    <w:rsid w:val="00B77964"/>
    <w:rsid w:val="00B823D6"/>
    <w:rsid w:val="00B834C3"/>
    <w:rsid w:val="00B83C02"/>
    <w:rsid w:val="00B83E60"/>
    <w:rsid w:val="00B86E96"/>
    <w:rsid w:val="00B87E68"/>
    <w:rsid w:val="00B9181D"/>
    <w:rsid w:val="00B91896"/>
    <w:rsid w:val="00B94B02"/>
    <w:rsid w:val="00B96981"/>
    <w:rsid w:val="00B97455"/>
    <w:rsid w:val="00B97A33"/>
    <w:rsid w:val="00BA0F59"/>
    <w:rsid w:val="00BA3BA9"/>
    <w:rsid w:val="00BA3C23"/>
    <w:rsid w:val="00BB0ADA"/>
    <w:rsid w:val="00BB1A3E"/>
    <w:rsid w:val="00BB42CB"/>
    <w:rsid w:val="00BB4BC0"/>
    <w:rsid w:val="00BB5072"/>
    <w:rsid w:val="00BB7232"/>
    <w:rsid w:val="00BB786F"/>
    <w:rsid w:val="00BC5C91"/>
    <w:rsid w:val="00BC6428"/>
    <w:rsid w:val="00BD46C4"/>
    <w:rsid w:val="00BD4DB0"/>
    <w:rsid w:val="00BD6236"/>
    <w:rsid w:val="00BE0E34"/>
    <w:rsid w:val="00BE3A17"/>
    <w:rsid w:val="00BE3E8C"/>
    <w:rsid w:val="00BF2DD9"/>
    <w:rsid w:val="00BF5289"/>
    <w:rsid w:val="00BF5D38"/>
    <w:rsid w:val="00C0075F"/>
    <w:rsid w:val="00C00C44"/>
    <w:rsid w:val="00C01258"/>
    <w:rsid w:val="00C07353"/>
    <w:rsid w:val="00C115D9"/>
    <w:rsid w:val="00C12D23"/>
    <w:rsid w:val="00C136CB"/>
    <w:rsid w:val="00C14072"/>
    <w:rsid w:val="00C1589F"/>
    <w:rsid w:val="00C16196"/>
    <w:rsid w:val="00C170B0"/>
    <w:rsid w:val="00C1736F"/>
    <w:rsid w:val="00C17CE7"/>
    <w:rsid w:val="00C200E1"/>
    <w:rsid w:val="00C20CEE"/>
    <w:rsid w:val="00C3170A"/>
    <w:rsid w:val="00C31C68"/>
    <w:rsid w:val="00C32408"/>
    <w:rsid w:val="00C32AF5"/>
    <w:rsid w:val="00C34041"/>
    <w:rsid w:val="00C349F7"/>
    <w:rsid w:val="00C41823"/>
    <w:rsid w:val="00C43DD8"/>
    <w:rsid w:val="00C45941"/>
    <w:rsid w:val="00C45A26"/>
    <w:rsid w:val="00C603A8"/>
    <w:rsid w:val="00C65A37"/>
    <w:rsid w:val="00C707BF"/>
    <w:rsid w:val="00C76230"/>
    <w:rsid w:val="00C83560"/>
    <w:rsid w:val="00C83709"/>
    <w:rsid w:val="00C93E69"/>
    <w:rsid w:val="00C93EE1"/>
    <w:rsid w:val="00C94178"/>
    <w:rsid w:val="00C95EF8"/>
    <w:rsid w:val="00CA0948"/>
    <w:rsid w:val="00CA2241"/>
    <w:rsid w:val="00CA2FF8"/>
    <w:rsid w:val="00CA6564"/>
    <w:rsid w:val="00CB05C8"/>
    <w:rsid w:val="00CB0909"/>
    <w:rsid w:val="00CB0AF9"/>
    <w:rsid w:val="00CB1ECC"/>
    <w:rsid w:val="00CB2989"/>
    <w:rsid w:val="00CB438E"/>
    <w:rsid w:val="00CC42DB"/>
    <w:rsid w:val="00CD09D1"/>
    <w:rsid w:val="00CD3441"/>
    <w:rsid w:val="00CE13B4"/>
    <w:rsid w:val="00CE2FD8"/>
    <w:rsid w:val="00CE3122"/>
    <w:rsid w:val="00CF1A1D"/>
    <w:rsid w:val="00CF1BD8"/>
    <w:rsid w:val="00CF2704"/>
    <w:rsid w:val="00CF33A7"/>
    <w:rsid w:val="00CF6DF0"/>
    <w:rsid w:val="00D02C8D"/>
    <w:rsid w:val="00D033E8"/>
    <w:rsid w:val="00D0390A"/>
    <w:rsid w:val="00D03C7F"/>
    <w:rsid w:val="00D045C5"/>
    <w:rsid w:val="00D05F17"/>
    <w:rsid w:val="00D062DF"/>
    <w:rsid w:val="00D10204"/>
    <w:rsid w:val="00D11537"/>
    <w:rsid w:val="00D11EB0"/>
    <w:rsid w:val="00D11FB4"/>
    <w:rsid w:val="00D1520A"/>
    <w:rsid w:val="00D169A2"/>
    <w:rsid w:val="00D209C0"/>
    <w:rsid w:val="00D21318"/>
    <w:rsid w:val="00D2205A"/>
    <w:rsid w:val="00D24703"/>
    <w:rsid w:val="00D24941"/>
    <w:rsid w:val="00D26A28"/>
    <w:rsid w:val="00D27C3A"/>
    <w:rsid w:val="00D316BB"/>
    <w:rsid w:val="00D32AB1"/>
    <w:rsid w:val="00D411B8"/>
    <w:rsid w:val="00D41DDF"/>
    <w:rsid w:val="00D449A5"/>
    <w:rsid w:val="00D45A67"/>
    <w:rsid w:val="00D47905"/>
    <w:rsid w:val="00D50006"/>
    <w:rsid w:val="00D54390"/>
    <w:rsid w:val="00D65B8E"/>
    <w:rsid w:val="00D67818"/>
    <w:rsid w:val="00D67F79"/>
    <w:rsid w:val="00D7004B"/>
    <w:rsid w:val="00D718C8"/>
    <w:rsid w:val="00D74102"/>
    <w:rsid w:val="00D80435"/>
    <w:rsid w:val="00D841E7"/>
    <w:rsid w:val="00D854AB"/>
    <w:rsid w:val="00D86C70"/>
    <w:rsid w:val="00D90098"/>
    <w:rsid w:val="00D903A9"/>
    <w:rsid w:val="00D945E3"/>
    <w:rsid w:val="00D949BD"/>
    <w:rsid w:val="00D97429"/>
    <w:rsid w:val="00DA1CC7"/>
    <w:rsid w:val="00DA5670"/>
    <w:rsid w:val="00DB4915"/>
    <w:rsid w:val="00DB4DB9"/>
    <w:rsid w:val="00DB636B"/>
    <w:rsid w:val="00DB736D"/>
    <w:rsid w:val="00DC09AE"/>
    <w:rsid w:val="00DC67EE"/>
    <w:rsid w:val="00DD2F00"/>
    <w:rsid w:val="00DD4E22"/>
    <w:rsid w:val="00DE747F"/>
    <w:rsid w:val="00DE7495"/>
    <w:rsid w:val="00DF1EF9"/>
    <w:rsid w:val="00DF2C1C"/>
    <w:rsid w:val="00DF482F"/>
    <w:rsid w:val="00DF4BF5"/>
    <w:rsid w:val="00DF55C2"/>
    <w:rsid w:val="00DF7C15"/>
    <w:rsid w:val="00E06B5A"/>
    <w:rsid w:val="00E138B8"/>
    <w:rsid w:val="00E15AFC"/>
    <w:rsid w:val="00E163C5"/>
    <w:rsid w:val="00E20D22"/>
    <w:rsid w:val="00E217BF"/>
    <w:rsid w:val="00E21BB5"/>
    <w:rsid w:val="00E305F0"/>
    <w:rsid w:val="00E32492"/>
    <w:rsid w:val="00E46389"/>
    <w:rsid w:val="00E46DB7"/>
    <w:rsid w:val="00E52E9D"/>
    <w:rsid w:val="00E55EB0"/>
    <w:rsid w:val="00E60F0C"/>
    <w:rsid w:val="00E664F4"/>
    <w:rsid w:val="00E66C68"/>
    <w:rsid w:val="00E70B38"/>
    <w:rsid w:val="00E734B3"/>
    <w:rsid w:val="00E741C5"/>
    <w:rsid w:val="00E74886"/>
    <w:rsid w:val="00E82AF0"/>
    <w:rsid w:val="00E83811"/>
    <w:rsid w:val="00E86578"/>
    <w:rsid w:val="00E91B3E"/>
    <w:rsid w:val="00E9326A"/>
    <w:rsid w:val="00E940E3"/>
    <w:rsid w:val="00E97161"/>
    <w:rsid w:val="00EA25FC"/>
    <w:rsid w:val="00EA2611"/>
    <w:rsid w:val="00EA79D5"/>
    <w:rsid w:val="00EB1F10"/>
    <w:rsid w:val="00EB2981"/>
    <w:rsid w:val="00EC55F5"/>
    <w:rsid w:val="00EC7DA8"/>
    <w:rsid w:val="00ED445D"/>
    <w:rsid w:val="00ED7D1B"/>
    <w:rsid w:val="00EE3F93"/>
    <w:rsid w:val="00EE47E4"/>
    <w:rsid w:val="00EE5AB8"/>
    <w:rsid w:val="00EE5CDD"/>
    <w:rsid w:val="00EF3951"/>
    <w:rsid w:val="00EF5AC6"/>
    <w:rsid w:val="00EF6074"/>
    <w:rsid w:val="00F011F4"/>
    <w:rsid w:val="00F03C29"/>
    <w:rsid w:val="00F04707"/>
    <w:rsid w:val="00F06945"/>
    <w:rsid w:val="00F15D0A"/>
    <w:rsid w:val="00F1746C"/>
    <w:rsid w:val="00F325FC"/>
    <w:rsid w:val="00F33A35"/>
    <w:rsid w:val="00F367C2"/>
    <w:rsid w:val="00F41C75"/>
    <w:rsid w:val="00F4387E"/>
    <w:rsid w:val="00F441D1"/>
    <w:rsid w:val="00F516F6"/>
    <w:rsid w:val="00F5281F"/>
    <w:rsid w:val="00F5672B"/>
    <w:rsid w:val="00F67FF8"/>
    <w:rsid w:val="00F70997"/>
    <w:rsid w:val="00F70FE7"/>
    <w:rsid w:val="00F72FD0"/>
    <w:rsid w:val="00F7459D"/>
    <w:rsid w:val="00F74930"/>
    <w:rsid w:val="00F75FAC"/>
    <w:rsid w:val="00F767F1"/>
    <w:rsid w:val="00F912CE"/>
    <w:rsid w:val="00F918D2"/>
    <w:rsid w:val="00F94012"/>
    <w:rsid w:val="00F95B39"/>
    <w:rsid w:val="00F965AC"/>
    <w:rsid w:val="00F96E6B"/>
    <w:rsid w:val="00FA163F"/>
    <w:rsid w:val="00FA2DCE"/>
    <w:rsid w:val="00FA709F"/>
    <w:rsid w:val="00FB555B"/>
    <w:rsid w:val="00FB58FC"/>
    <w:rsid w:val="00FB6F33"/>
    <w:rsid w:val="00FC21A9"/>
    <w:rsid w:val="00FC3021"/>
    <w:rsid w:val="00FC31D4"/>
    <w:rsid w:val="00FC391E"/>
    <w:rsid w:val="00FC533D"/>
    <w:rsid w:val="00FC6CA2"/>
    <w:rsid w:val="00FC7352"/>
    <w:rsid w:val="00FC739B"/>
    <w:rsid w:val="00FD7902"/>
    <w:rsid w:val="00FE61D1"/>
    <w:rsid w:val="00FF0DBF"/>
    <w:rsid w:val="00FF1CCE"/>
    <w:rsid w:val="00FF4980"/>
    <w:rsid w:val="00FF572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5D89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773"/>
  </w:style>
  <w:style w:type="paragraph" w:styleId="1">
    <w:name w:val="heading 1"/>
    <w:basedOn w:val="a"/>
    <w:next w:val="a"/>
    <w:link w:val="10"/>
    <w:uiPriority w:val="9"/>
    <w:qFormat/>
    <w:rsid w:val="0090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E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Unresolved Mention"/>
    <w:basedOn w:val="a0"/>
    <w:uiPriority w:val="99"/>
    <w:semiHidden/>
    <w:unhideWhenUsed/>
    <w:rsid w:val="00CF3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20889" TargetMode="Externa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2088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guzin.ru/wp/?p=20852" TargetMode="External"/><Relationship Id="rId14" Type="http://schemas.openxmlformats.org/officeDocument/2006/relationships/image" Target="media/image5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DFC62-A14A-40CD-AF0F-39C1CE26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2</cp:revision>
  <cp:lastPrinted>2019-07-21T13:56:00Z</cp:lastPrinted>
  <dcterms:created xsi:type="dcterms:W3CDTF">2019-07-21T14:18:00Z</dcterms:created>
  <dcterms:modified xsi:type="dcterms:W3CDTF">2019-07-21T14:18:00Z</dcterms:modified>
</cp:coreProperties>
</file>