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F5C5" w14:textId="052092E3" w:rsidR="00AC267E" w:rsidRPr="00636DFE" w:rsidRDefault="000A29B9" w:rsidP="00F20020">
      <w:pPr>
        <w:spacing w:after="240" w:line="240" w:lineRule="auto"/>
        <w:rPr>
          <w:b/>
          <w:sz w:val="28"/>
        </w:rPr>
      </w:pPr>
      <w:r w:rsidRPr="000A29B9">
        <w:rPr>
          <w:b/>
          <w:sz w:val="28"/>
        </w:rPr>
        <w:t>Глава 8. Работа с внешними данными в Таблицах Excel</w:t>
      </w:r>
    </w:p>
    <w:p w14:paraId="1C6CCEC3" w14:textId="77777777" w:rsidR="00AD6411" w:rsidRDefault="00E52134" w:rsidP="00AD6411">
      <w:pPr>
        <w:spacing w:after="120" w:line="240" w:lineRule="auto"/>
      </w:pPr>
      <w:r>
        <w:rPr>
          <w:rFonts w:cstheme="minorHAnsi"/>
          <w:color w:val="000000"/>
        </w:rPr>
        <w:t>Это</w:t>
      </w:r>
      <w:r w:rsidRPr="00E5213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продолжение</w:t>
      </w:r>
      <w:r w:rsidRPr="00E5213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перевода</w:t>
      </w:r>
      <w:r w:rsidRPr="00E5213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книги</w:t>
      </w:r>
      <w:r w:rsidRPr="00E52134">
        <w:t xml:space="preserve"> </w:t>
      </w:r>
      <w:r w:rsidRPr="00E52134">
        <w:rPr>
          <w:rFonts w:cstheme="minorHAnsi"/>
          <w:color w:val="000000"/>
        </w:rPr>
        <w:t>Зак Барресс и Кевин Джонс. Таблицы</w:t>
      </w:r>
      <w:r w:rsidRPr="00E52134">
        <w:rPr>
          <w:rFonts w:cstheme="minorHAnsi"/>
          <w:color w:val="000000"/>
          <w:lang w:val="en-US"/>
        </w:rPr>
        <w:t xml:space="preserve"> Excel: </w:t>
      </w:r>
      <w:r w:rsidRPr="00E52134">
        <w:rPr>
          <w:rFonts w:cstheme="minorHAnsi"/>
          <w:color w:val="000000"/>
        </w:rPr>
        <w:t>Полное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руководство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для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создания</w:t>
      </w:r>
      <w:r w:rsidRPr="00E52134">
        <w:rPr>
          <w:rFonts w:cstheme="minorHAnsi"/>
          <w:color w:val="000000"/>
          <w:lang w:val="en-US"/>
        </w:rPr>
        <w:t xml:space="preserve">, </w:t>
      </w:r>
      <w:r w:rsidRPr="00E52134">
        <w:rPr>
          <w:rFonts w:cstheme="minorHAnsi"/>
          <w:color w:val="000000"/>
        </w:rPr>
        <w:t>использования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и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автоматизации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списков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и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таблиц</w:t>
      </w:r>
      <w:r w:rsidRPr="00E52134">
        <w:rPr>
          <w:rFonts w:cstheme="minorHAnsi"/>
          <w:color w:val="000000"/>
          <w:lang w:val="en-US"/>
        </w:rPr>
        <w:t xml:space="preserve"> (</w:t>
      </w:r>
      <w:r w:rsidRPr="007B1854">
        <w:rPr>
          <w:rFonts w:cstheme="minorHAnsi"/>
          <w:color w:val="000000"/>
          <w:lang w:val="en-US"/>
        </w:rPr>
        <w:t xml:space="preserve">Excel Tables: A Complete Guide for Creating, Using and Automating Lists and Tables by Zack Barresse and Kevin Jones. </w:t>
      </w:r>
      <w:r w:rsidRPr="00E52134">
        <w:rPr>
          <w:rFonts w:cstheme="minorHAnsi"/>
          <w:color w:val="000000"/>
          <w:lang w:val="en-US"/>
        </w:rPr>
        <w:t>Published</w:t>
      </w:r>
      <w:r w:rsidRPr="00F0353E">
        <w:rPr>
          <w:rFonts w:cstheme="minorHAnsi"/>
          <w:color w:val="000000"/>
        </w:rPr>
        <w:t xml:space="preserve"> </w:t>
      </w:r>
      <w:r w:rsidRPr="00E52134">
        <w:rPr>
          <w:rFonts w:cstheme="minorHAnsi"/>
          <w:color w:val="000000"/>
          <w:lang w:val="en-US"/>
        </w:rPr>
        <w:t>by</w:t>
      </w:r>
      <w:r w:rsidRPr="00F0353E">
        <w:rPr>
          <w:rFonts w:cstheme="minorHAnsi"/>
          <w:color w:val="000000"/>
        </w:rPr>
        <w:t xml:space="preserve">: </w:t>
      </w:r>
      <w:r w:rsidRPr="00E52134">
        <w:rPr>
          <w:rFonts w:cstheme="minorHAnsi"/>
          <w:color w:val="000000"/>
          <w:lang w:val="en-US"/>
        </w:rPr>
        <w:t>Holy</w:t>
      </w:r>
      <w:r w:rsidRPr="00F0353E">
        <w:rPr>
          <w:rFonts w:cstheme="minorHAnsi"/>
          <w:color w:val="000000"/>
        </w:rPr>
        <w:t xml:space="preserve"> </w:t>
      </w:r>
      <w:r w:rsidRPr="00E52134">
        <w:rPr>
          <w:rFonts w:cstheme="minorHAnsi"/>
          <w:color w:val="000000"/>
          <w:lang w:val="en-US"/>
        </w:rPr>
        <w:t>Macro</w:t>
      </w:r>
      <w:r w:rsidRPr="00F0353E">
        <w:rPr>
          <w:rFonts w:cstheme="minorHAnsi"/>
          <w:color w:val="000000"/>
        </w:rPr>
        <w:t xml:space="preserve">! </w:t>
      </w:r>
      <w:r w:rsidRPr="00E52134">
        <w:rPr>
          <w:rFonts w:cstheme="minorHAnsi"/>
          <w:color w:val="000000"/>
          <w:lang w:val="en-US"/>
        </w:rPr>
        <w:t>Books</w:t>
      </w:r>
      <w:r w:rsidRPr="00F0353E">
        <w:rPr>
          <w:rFonts w:cstheme="minorHAnsi"/>
          <w:color w:val="000000"/>
        </w:rPr>
        <w:t xml:space="preserve">. </w:t>
      </w:r>
      <w:r w:rsidRPr="00E52134">
        <w:rPr>
          <w:rFonts w:cstheme="minorHAnsi"/>
          <w:color w:val="000000"/>
          <w:lang w:val="en-US"/>
        </w:rPr>
        <w:t>First</w:t>
      </w:r>
      <w:r w:rsidRPr="005A1865">
        <w:rPr>
          <w:rFonts w:cstheme="minorHAnsi"/>
          <w:color w:val="000000"/>
        </w:rPr>
        <w:t xml:space="preserve"> </w:t>
      </w:r>
      <w:r w:rsidRPr="00E52134">
        <w:rPr>
          <w:rFonts w:cstheme="minorHAnsi"/>
          <w:color w:val="000000"/>
          <w:lang w:val="en-US"/>
        </w:rPr>
        <w:t>printing</w:t>
      </w:r>
      <w:r w:rsidRPr="005A1865">
        <w:rPr>
          <w:rFonts w:cstheme="minorHAnsi"/>
          <w:color w:val="000000"/>
        </w:rPr>
        <w:t xml:space="preserve">: </w:t>
      </w:r>
      <w:r w:rsidRPr="00E52134">
        <w:rPr>
          <w:rFonts w:cstheme="minorHAnsi"/>
          <w:color w:val="000000"/>
          <w:lang w:val="en-US"/>
        </w:rPr>
        <w:t>July</w:t>
      </w:r>
      <w:r w:rsidRPr="005A1865">
        <w:rPr>
          <w:rFonts w:cstheme="minorHAnsi"/>
          <w:color w:val="000000"/>
        </w:rPr>
        <w:t xml:space="preserve"> 2014. – 161 </w:t>
      </w:r>
      <w:r>
        <w:rPr>
          <w:rFonts w:cstheme="minorHAnsi"/>
          <w:color w:val="000000"/>
          <w:lang w:val="en-US"/>
        </w:rPr>
        <w:t>p</w:t>
      </w:r>
      <w:r w:rsidRPr="005A1865">
        <w:rPr>
          <w:rFonts w:cstheme="minorHAnsi"/>
          <w:color w:val="000000"/>
        </w:rPr>
        <w:t>.)</w:t>
      </w:r>
      <w:r w:rsidR="005F76DF" w:rsidRPr="005A1865">
        <w:rPr>
          <w:rFonts w:cstheme="minorHAnsi"/>
          <w:color w:val="000000"/>
        </w:rPr>
        <w:t>.</w:t>
      </w:r>
      <w:r w:rsidR="005A1865" w:rsidRPr="005A1865">
        <w:t xml:space="preserve"> </w:t>
      </w:r>
      <w:r w:rsidR="005A1865" w:rsidRPr="004172E3">
        <w:t xml:space="preserve">Получение и хранение огромного количества данных стало важной частью современного бизнес-ландшафта, и анализ таких данных становится все более сложным. Чтобы справиться с этой тенденцией, </w:t>
      </w:r>
      <w:r w:rsidR="00AD6411">
        <w:rPr>
          <w:lang w:val="en-US"/>
        </w:rPr>
        <w:t>Microsoft</w:t>
      </w:r>
      <w:r w:rsidR="005A1865" w:rsidRPr="004172E3">
        <w:t xml:space="preserve"> продолжает добавлять в Excel средства обработки запросов и анализа данных.</w:t>
      </w:r>
    </w:p>
    <w:p w14:paraId="0425CD60" w14:textId="4EE55EA3" w:rsidR="00AD6411" w:rsidRPr="004172E3" w:rsidRDefault="005A1865" w:rsidP="00AD6411">
      <w:pPr>
        <w:spacing w:after="120" w:line="240" w:lineRule="auto"/>
      </w:pPr>
      <w:r w:rsidRPr="004172E3">
        <w:t xml:space="preserve">Последнее дополнение </w:t>
      </w:r>
      <w:r w:rsidR="00AD6411">
        <w:t>–</w:t>
      </w:r>
      <w:r w:rsidRPr="004172E3">
        <w:t xml:space="preserve"> это набор инструментов BI (business intelligence). Эти инструменты </w:t>
      </w:r>
      <w:r w:rsidR="00AD6411">
        <w:t>дают возможность</w:t>
      </w:r>
      <w:r w:rsidRPr="004172E3">
        <w:t xml:space="preserve"> представить данные с помощью традиционных инструментов, таких как </w:t>
      </w:r>
      <w:r w:rsidR="00AD6411">
        <w:t>Т</w:t>
      </w:r>
      <w:r w:rsidRPr="004172E3">
        <w:t xml:space="preserve">аблицы, сводные таблицы и диаграммы, чтобы </w:t>
      </w:r>
      <w:r w:rsidRPr="005F5DC8">
        <w:rPr>
          <w:i/>
        </w:rPr>
        <w:t>эффективно рассказать историю</w:t>
      </w:r>
      <w:r w:rsidRPr="004172E3">
        <w:t>.</w:t>
      </w:r>
      <w:r w:rsidR="00AD6411" w:rsidRPr="00AD6411">
        <w:t xml:space="preserve"> </w:t>
      </w:r>
      <w:r w:rsidR="00AD6411">
        <w:t>Д</w:t>
      </w:r>
      <w:r w:rsidR="00AD6411" w:rsidRPr="004172E3">
        <w:t xml:space="preserve">о сих пор </w:t>
      </w:r>
      <w:r w:rsidR="00AD6411">
        <w:t>мы изучали роль Т</w:t>
      </w:r>
      <w:r w:rsidR="00AD6411" w:rsidRPr="004172E3">
        <w:t>аблиц в рабочей книг</w:t>
      </w:r>
      <w:r w:rsidR="00F0353E">
        <w:t>е</w:t>
      </w:r>
      <w:r w:rsidR="00AD6411" w:rsidRPr="004172E3">
        <w:t xml:space="preserve">. В этой главе рассматривается, как Excel </w:t>
      </w:r>
      <w:r w:rsidR="00AD6411">
        <w:t>использует</w:t>
      </w:r>
      <w:r w:rsidR="00AD6411" w:rsidRPr="004172E3">
        <w:t xml:space="preserve"> </w:t>
      </w:r>
      <w:r w:rsidR="00AD6411">
        <w:t>Т</w:t>
      </w:r>
      <w:r w:rsidR="00AD6411" w:rsidRPr="004172E3">
        <w:t>аблиц</w:t>
      </w:r>
      <w:r w:rsidR="00AD6411">
        <w:t>ы</w:t>
      </w:r>
      <w:r w:rsidR="00AD6411" w:rsidRPr="004172E3">
        <w:t xml:space="preserve"> для</w:t>
      </w:r>
      <w:r w:rsidR="00AD6411">
        <w:t xml:space="preserve"> обработки внешних</w:t>
      </w:r>
      <w:r w:rsidR="00AD6411" w:rsidRPr="004172E3">
        <w:t xml:space="preserve"> данных.</w:t>
      </w:r>
    </w:p>
    <w:p w14:paraId="721425B5" w14:textId="1B2D4C55" w:rsidR="00917C4B" w:rsidRPr="004172E3" w:rsidRDefault="00F0353E" w:rsidP="00917C4B">
      <w:pPr>
        <w:spacing w:after="120" w:line="240" w:lineRule="auto"/>
        <w:rPr>
          <w:rFonts w:cstheme="minorHAnsi"/>
          <w:color w:val="000000"/>
        </w:rPr>
      </w:pPr>
      <w:hyperlink r:id="rId8" w:history="1">
        <w:r w:rsidR="00E52134" w:rsidRPr="005F76DF">
          <w:rPr>
            <w:rStyle w:val="aa"/>
            <w:rFonts w:cstheme="minorHAnsi"/>
          </w:rPr>
          <w:t>Предыдущая</w:t>
        </w:r>
        <w:r w:rsidR="00E52134" w:rsidRPr="004172E3">
          <w:rPr>
            <w:rStyle w:val="aa"/>
            <w:rFonts w:cstheme="minorHAnsi"/>
          </w:rPr>
          <w:t xml:space="preserve"> </w:t>
        </w:r>
        <w:r w:rsidR="00E52134" w:rsidRPr="005F76DF">
          <w:rPr>
            <w:rStyle w:val="aa"/>
            <w:rFonts w:cstheme="minorHAnsi"/>
          </w:rPr>
          <w:t>глава</w:t>
        </w:r>
      </w:hyperlink>
      <w:r w:rsidR="00E52134" w:rsidRPr="004172E3">
        <w:rPr>
          <w:rFonts w:cstheme="minorHAnsi"/>
          <w:color w:val="000000"/>
        </w:rPr>
        <w:tab/>
      </w:r>
      <w:hyperlink r:id="rId9" w:anchor="cont" w:history="1">
        <w:r w:rsidR="00E52134" w:rsidRPr="005F76DF">
          <w:rPr>
            <w:rStyle w:val="aa"/>
            <w:rFonts w:cstheme="minorHAnsi"/>
          </w:rPr>
          <w:t>Содержание</w:t>
        </w:r>
      </w:hyperlink>
      <w:r w:rsidR="00E52134" w:rsidRPr="004172E3">
        <w:rPr>
          <w:rFonts w:cstheme="minorHAnsi"/>
          <w:color w:val="000000"/>
        </w:rPr>
        <w:tab/>
      </w:r>
      <w:r w:rsidR="00E52134">
        <w:rPr>
          <w:rFonts w:cstheme="minorHAnsi"/>
          <w:color w:val="000000"/>
        </w:rPr>
        <w:t>Следующая</w:t>
      </w:r>
      <w:r w:rsidR="00E52134" w:rsidRPr="004172E3">
        <w:rPr>
          <w:rFonts w:cstheme="minorHAnsi"/>
          <w:color w:val="000000"/>
        </w:rPr>
        <w:t xml:space="preserve"> </w:t>
      </w:r>
      <w:r w:rsidR="00E52134">
        <w:rPr>
          <w:rFonts w:cstheme="minorHAnsi"/>
          <w:color w:val="000000"/>
        </w:rPr>
        <w:t>глава</w:t>
      </w:r>
    </w:p>
    <w:p w14:paraId="79E669E1" w14:textId="43179D10" w:rsidR="008F7AD6" w:rsidRPr="004172E3" w:rsidRDefault="00FF529C" w:rsidP="00917C4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7BF149C6" wp14:editId="46A1B855">
            <wp:extent cx="5238750" cy="3486150"/>
            <wp:effectExtent l="0" t="0" r="0" b="0"/>
            <wp:docPr id="13" name="Рисунок 1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8.1. Группа Получить и преобразовать данные вкладки Данны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99E71" w14:textId="3E69F052" w:rsidR="00ED2421" w:rsidRPr="00ED2421" w:rsidRDefault="008F7AD6" w:rsidP="004172E3">
      <w:pPr>
        <w:spacing w:after="120" w:line="240" w:lineRule="auto"/>
      </w:pPr>
      <w:r>
        <w:rPr>
          <w:rFonts w:cstheme="minorHAnsi"/>
          <w:color w:val="000000"/>
        </w:rPr>
        <w:t xml:space="preserve">Рис. </w:t>
      </w:r>
      <w:r w:rsidR="004172E3">
        <w:rPr>
          <w:rFonts w:cstheme="minorHAnsi"/>
          <w:color w:val="000000"/>
        </w:rPr>
        <w:t>8</w:t>
      </w:r>
      <w:r>
        <w:rPr>
          <w:rFonts w:cstheme="minorHAnsi"/>
          <w:color w:val="000000"/>
        </w:rPr>
        <w:t xml:space="preserve">.1. </w:t>
      </w:r>
      <w:r w:rsidR="00FF529C">
        <w:t>Г</w:t>
      </w:r>
      <w:r w:rsidR="00FF529C" w:rsidRPr="004172E3">
        <w:t>рупп</w:t>
      </w:r>
      <w:r w:rsidR="00FF529C">
        <w:t>а</w:t>
      </w:r>
      <w:r w:rsidR="00FF529C" w:rsidRPr="004172E3">
        <w:t xml:space="preserve"> </w:t>
      </w:r>
      <w:r w:rsidR="00FF529C" w:rsidRPr="005F5DC8">
        <w:rPr>
          <w:i/>
        </w:rPr>
        <w:t>Получить и преобразовать данные</w:t>
      </w:r>
      <w:r w:rsidR="00FF529C" w:rsidRPr="00FF529C">
        <w:t xml:space="preserve"> </w:t>
      </w:r>
      <w:r w:rsidR="00FF529C" w:rsidRPr="004172E3">
        <w:t>вкладк</w:t>
      </w:r>
      <w:r w:rsidR="00FF529C">
        <w:t>и</w:t>
      </w:r>
      <w:r w:rsidR="00FF529C" w:rsidRPr="004172E3">
        <w:t xml:space="preserve"> </w:t>
      </w:r>
      <w:r w:rsidR="00FF529C" w:rsidRPr="00AD6411">
        <w:rPr>
          <w:i/>
        </w:rPr>
        <w:t>Данные</w:t>
      </w:r>
    </w:p>
    <w:p w14:paraId="74A29A85" w14:textId="312327BA" w:rsidR="004172E3" w:rsidRPr="004172E3" w:rsidRDefault="004172E3" w:rsidP="00AD6411">
      <w:pPr>
        <w:pStyle w:val="3"/>
      </w:pPr>
      <w:r w:rsidRPr="004172E3">
        <w:t>Подключени</w:t>
      </w:r>
      <w:r w:rsidR="00AD6411">
        <w:t>е</w:t>
      </w:r>
      <w:r w:rsidRPr="004172E3">
        <w:t xml:space="preserve"> </w:t>
      </w:r>
      <w:r w:rsidR="00AD6411">
        <w:t>к</w:t>
      </w:r>
      <w:r w:rsidRPr="004172E3">
        <w:t xml:space="preserve"> </w:t>
      </w:r>
      <w:r w:rsidR="00AD6411">
        <w:t>внешним д</w:t>
      </w:r>
      <w:r w:rsidRPr="004172E3">
        <w:t>анным</w:t>
      </w:r>
    </w:p>
    <w:p w14:paraId="2031B9D4" w14:textId="3FFF681F" w:rsidR="00F345C6" w:rsidRDefault="004172E3" w:rsidP="004172E3">
      <w:pPr>
        <w:spacing w:after="120" w:line="240" w:lineRule="auto"/>
      </w:pPr>
      <w:r w:rsidRPr="004172E3">
        <w:t xml:space="preserve">Вы можете получить доступ к внешним источникам через вкладку </w:t>
      </w:r>
      <w:r w:rsidR="00AD6411" w:rsidRPr="00AD6411">
        <w:rPr>
          <w:i/>
        </w:rPr>
        <w:t>Д</w:t>
      </w:r>
      <w:r w:rsidRPr="00AD6411">
        <w:rPr>
          <w:i/>
        </w:rPr>
        <w:t>анны</w:t>
      </w:r>
      <w:r w:rsidR="00AD6411" w:rsidRPr="00AD6411">
        <w:rPr>
          <w:i/>
        </w:rPr>
        <w:t>е</w:t>
      </w:r>
      <w:r w:rsidR="00145D37">
        <w:rPr>
          <w:i/>
        </w:rPr>
        <w:t>,</w:t>
      </w:r>
      <w:r w:rsidR="00AD6411">
        <w:rPr>
          <w:i/>
        </w:rPr>
        <w:t xml:space="preserve"> </w:t>
      </w:r>
      <w:r w:rsidR="00145D37" w:rsidRPr="00145D37">
        <w:t>г</w:t>
      </w:r>
      <w:r w:rsidRPr="004172E3">
        <w:t>рупп</w:t>
      </w:r>
      <w:r w:rsidR="00145D37">
        <w:t>у</w:t>
      </w:r>
      <w:r w:rsidRPr="004172E3">
        <w:t xml:space="preserve"> </w:t>
      </w:r>
      <w:r w:rsidR="005F5DC8" w:rsidRPr="005F5DC8">
        <w:rPr>
          <w:i/>
        </w:rPr>
        <w:t>П</w:t>
      </w:r>
      <w:r w:rsidRPr="005F5DC8">
        <w:rPr>
          <w:i/>
        </w:rPr>
        <w:t xml:space="preserve">олучить </w:t>
      </w:r>
      <w:r w:rsidR="005F5DC8" w:rsidRPr="005F5DC8">
        <w:rPr>
          <w:i/>
        </w:rPr>
        <w:t xml:space="preserve">и преобразовать </w:t>
      </w:r>
      <w:r w:rsidRPr="005F5DC8">
        <w:rPr>
          <w:i/>
        </w:rPr>
        <w:t>данные</w:t>
      </w:r>
      <w:r w:rsidRPr="004172E3">
        <w:t xml:space="preserve"> </w:t>
      </w:r>
      <w:r w:rsidR="00145D37" w:rsidRPr="00AD6411">
        <w:t>(рис. 8.1)</w:t>
      </w:r>
      <w:r w:rsidR="00145D37">
        <w:t xml:space="preserve">. </w:t>
      </w:r>
      <w:r w:rsidRPr="004172E3">
        <w:t xml:space="preserve">Подключения к данным хранятся вместе с книгой, и вы можете просмотреть их, выбрав пункт </w:t>
      </w:r>
      <w:r w:rsidRPr="00145D37">
        <w:rPr>
          <w:i/>
        </w:rPr>
        <w:t>Данные</w:t>
      </w:r>
      <w:r w:rsidRPr="004172E3">
        <w:t xml:space="preserve"> </w:t>
      </w:r>
      <w:r w:rsidR="00145D37">
        <w:t>–</w:t>
      </w:r>
      <w:r w:rsidR="00145D37" w:rsidRPr="00145D37">
        <w:t xml:space="preserve">&gt; </w:t>
      </w:r>
      <w:r w:rsidR="00145D37" w:rsidRPr="00145D37">
        <w:rPr>
          <w:i/>
        </w:rPr>
        <w:t>Запросы и подключения</w:t>
      </w:r>
      <w:r w:rsidR="00145D37">
        <w:t>.</w:t>
      </w:r>
    </w:p>
    <w:p w14:paraId="4F92796A" w14:textId="7C77517E" w:rsidR="00FF529C" w:rsidRDefault="00FF529C" w:rsidP="00C7361D">
      <w:pPr>
        <w:spacing w:after="120" w:line="240" w:lineRule="auto"/>
      </w:pPr>
      <w:r>
        <w:t xml:space="preserve">Подключение к данным может быть отключено на вашем компьютере. Для подключения данных пройдите по меню </w:t>
      </w:r>
      <w:r w:rsidRPr="00FF529C">
        <w:rPr>
          <w:i/>
        </w:rPr>
        <w:t>Файл</w:t>
      </w:r>
      <w:r>
        <w:t xml:space="preserve"> –</w:t>
      </w:r>
      <w:r w:rsidRPr="00FF529C">
        <w:t xml:space="preserve">&gt; </w:t>
      </w:r>
      <w:r w:rsidRPr="00FF529C">
        <w:rPr>
          <w:i/>
        </w:rPr>
        <w:t>Параметры</w:t>
      </w:r>
      <w:r>
        <w:t xml:space="preserve"> –</w:t>
      </w:r>
      <w:r w:rsidRPr="00FF529C">
        <w:t>&gt;</w:t>
      </w:r>
      <w:r>
        <w:t xml:space="preserve"> </w:t>
      </w:r>
      <w:r w:rsidRPr="00FF529C">
        <w:rPr>
          <w:i/>
        </w:rPr>
        <w:t>Центр управления безопасностью</w:t>
      </w:r>
      <w:r>
        <w:t xml:space="preserve"> –</w:t>
      </w:r>
      <w:r w:rsidRPr="00FF529C">
        <w:t>&gt;</w:t>
      </w:r>
      <w:r>
        <w:t xml:space="preserve"> </w:t>
      </w:r>
      <w:r w:rsidRPr="00FF529C">
        <w:rPr>
          <w:i/>
        </w:rPr>
        <w:t>Параметры центра управления безопасностью</w:t>
      </w:r>
      <w:r>
        <w:t xml:space="preserve"> –</w:t>
      </w:r>
      <w:r w:rsidRPr="00FF529C">
        <w:t>&gt;</w:t>
      </w:r>
      <w:r>
        <w:t xml:space="preserve"> </w:t>
      </w:r>
      <w:r w:rsidRPr="00C7361D">
        <w:rPr>
          <w:i/>
        </w:rPr>
        <w:t>Внешнее содержимое</w:t>
      </w:r>
      <w:r w:rsidR="00C7361D">
        <w:t>.</w:t>
      </w:r>
      <w:r>
        <w:t xml:space="preserve"> </w:t>
      </w:r>
      <w:r w:rsidR="00C7361D">
        <w:t xml:space="preserve">Установите переключатель на одну из опций: </w:t>
      </w:r>
      <w:r w:rsidRPr="00C7361D">
        <w:rPr>
          <w:i/>
        </w:rPr>
        <w:t xml:space="preserve">включить </w:t>
      </w:r>
      <w:r w:rsidR="00C7361D" w:rsidRPr="00C7361D">
        <w:rPr>
          <w:i/>
        </w:rPr>
        <w:t>все подключения к</w:t>
      </w:r>
      <w:r w:rsidRPr="00C7361D">
        <w:rPr>
          <w:i/>
        </w:rPr>
        <w:t xml:space="preserve"> данны</w:t>
      </w:r>
      <w:r w:rsidR="00C7361D" w:rsidRPr="00C7361D">
        <w:rPr>
          <w:i/>
        </w:rPr>
        <w:t>м</w:t>
      </w:r>
      <w:r w:rsidRPr="00C7361D">
        <w:rPr>
          <w:i/>
        </w:rPr>
        <w:t xml:space="preserve"> (не рекомендуется)</w:t>
      </w:r>
      <w:r>
        <w:t xml:space="preserve"> или </w:t>
      </w:r>
      <w:r w:rsidRPr="00C7361D">
        <w:rPr>
          <w:i/>
        </w:rPr>
        <w:t>запр</w:t>
      </w:r>
      <w:r w:rsidR="00C7361D" w:rsidRPr="00C7361D">
        <w:rPr>
          <w:i/>
        </w:rPr>
        <w:t>ос на</w:t>
      </w:r>
      <w:r w:rsidRPr="00C7361D">
        <w:rPr>
          <w:i/>
        </w:rPr>
        <w:t xml:space="preserve"> подключени</w:t>
      </w:r>
      <w:r w:rsidR="00C7361D" w:rsidRPr="00C7361D">
        <w:rPr>
          <w:i/>
        </w:rPr>
        <w:t xml:space="preserve">е к </w:t>
      </w:r>
      <w:r w:rsidRPr="00C7361D">
        <w:rPr>
          <w:i/>
        </w:rPr>
        <w:t>данны</w:t>
      </w:r>
      <w:r w:rsidR="00C7361D" w:rsidRPr="00C7361D">
        <w:rPr>
          <w:i/>
        </w:rPr>
        <w:t>м</w:t>
      </w:r>
      <w:r w:rsidR="00C7361D">
        <w:t>.</w:t>
      </w:r>
    </w:p>
    <w:p w14:paraId="1191C43C" w14:textId="0FAB658C" w:rsidR="00C7361D" w:rsidRDefault="00C7361D" w:rsidP="00C7361D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 wp14:anchorId="3D6377C3" wp14:editId="341AC9DE">
            <wp:extent cx="5941695" cy="3974465"/>
            <wp:effectExtent l="0" t="0" r="1905" b="6985"/>
            <wp:docPr id="14" name="Рисунок 1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8.2. Настройка доступа к внешним данным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C133E" w14:textId="3C73208F" w:rsidR="00C7361D" w:rsidRDefault="00C7361D" w:rsidP="00C7361D">
      <w:pPr>
        <w:spacing w:after="120" w:line="240" w:lineRule="auto"/>
      </w:pPr>
      <w:r>
        <w:t>Рис. 8.2. Настройка доступа к внешним данным</w:t>
      </w:r>
    </w:p>
    <w:p w14:paraId="0FE92F06" w14:textId="444A32F2" w:rsidR="00FF529C" w:rsidRDefault="00F0353E" w:rsidP="00FF529C">
      <w:pPr>
        <w:spacing w:after="120" w:line="240" w:lineRule="auto"/>
      </w:pPr>
      <w:r>
        <w:t xml:space="preserve">Подробнее о подключении к внешним источникам данных см. </w:t>
      </w:r>
      <w:hyperlink r:id="rId12" w:history="1">
        <w:r w:rsidRPr="00F0353E">
          <w:rPr>
            <w:rStyle w:val="aa"/>
          </w:rPr>
          <w:t>Кен Пульс и Мигель Эскобар. Язык М для Power Query.</w:t>
        </w:r>
      </w:hyperlink>
      <w:r>
        <w:t xml:space="preserve"> </w:t>
      </w:r>
      <w:r w:rsidR="00FF529C">
        <w:t>При использовании таблиц</w:t>
      </w:r>
      <w:r w:rsidR="00BB5A79">
        <w:t>,</w:t>
      </w:r>
      <w:r w:rsidR="00FF529C">
        <w:t xml:space="preserve"> подключен</w:t>
      </w:r>
      <w:r w:rsidR="00BB5A79">
        <w:t>ных</w:t>
      </w:r>
      <w:r w:rsidR="00FF529C">
        <w:t xml:space="preserve"> к данным можно переставлять и удалять столбцы, не </w:t>
      </w:r>
      <w:r w:rsidR="00BB5A79">
        <w:t>изменяя</w:t>
      </w:r>
      <w:r w:rsidR="00FF529C">
        <w:t xml:space="preserve"> запрос. Excel продолжает сопоставлять запрошенные данные с правильными столбцами. Однако ширина столбцов обычно автоматически устанавливается при обновлении.</w:t>
      </w:r>
      <w:r>
        <w:t xml:space="preserve"> </w:t>
      </w:r>
      <w:r w:rsidR="00FF529C">
        <w:t xml:space="preserve">Чтобы запретить Excel автоматически устанавливать </w:t>
      </w:r>
      <w:r w:rsidR="00BB5A79">
        <w:t xml:space="preserve">ширину </w:t>
      </w:r>
      <w:r w:rsidR="00FF529C">
        <w:t>столбц</w:t>
      </w:r>
      <w:r w:rsidR="00BB5A79">
        <w:t>ов</w:t>
      </w:r>
      <w:r w:rsidR="00FF529C">
        <w:t xml:space="preserve"> </w:t>
      </w:r>
      <w:r w:rsidR="00BB5A79">
        <w:t>Т</w:t>
      </w:r>
      <w:r w:rsidR="00FF529C">
        <w:t xml:space="preserve">аблицы при обновлении, щелкните правой кнопкой мыши в любом месте </w:t>
      </w:r>
      <w:r w:rsidR="003B394F">
        <w:t>Т</w:t>
      </w:r>
      <w:r w:rsidR="00FF529C">
        <w:t xml:space="preserve">аблицы и </w:t>
      </w:r>
      <w:r w:rsidR="003B394F">
        <w:t xml:space="preserve">пройдите по меню </w:t>
      </w:r>
      <w:r w:rsidR="003B394F" w:rsidRPr="003B394F">
        <w:rPr>
          <w:i/>
        </w:rPr>
        <w:t>Конструктор</w:t>
      </w:r>
      <w:r w:rsidR="003B394F">
        <w:t xml:space="preserve"> –</w:t>
      </w:r>
      <w:r w:rsidR="003B394F" w:rsidRPr="003B394F">
        <w:t xml:space="preserve">&gt; </w:t>
      </w:r>
      <w:r w:rsidR="003B394F" w:rsidRPr="003B394F">
        <w:rPr>
          <w:i/>
        </w:rPr>
        <w:t>Данные из внешней таблицы</w:t>
      </w:r>
      <w:r w:rsidR="003B394F">
        <w:t xml:space="preserve"> –</w:t>
      </w:r>
      <w:r w:rsidR="003B394F" w:rsidRPr="003B394F">
        <w:t>&gt;</w:t>
      </w:r>
      <w:r w:rsidR="00FF529C">
        <w:t xml:space="preserve"> </w:t>
      </w:r>
      <w:r w:rsidR="00FF529C" w:rsidRPr="003B394F">
        <w:rPr>
          <w:i/>
        </w:rPr>
        <w:t>Свойства</w:t>
      </w:r>
      <w:r w:rsidR="00FF529C">
        <w:t xml:space="preserve">, а затем снимите флажок </w:t>
      </w:r>
      <w:r w:rsidR="003B394F" w:rsidRPr="003B394F">
        <w:rPr>
          <w:i/>
        </w:rPr>
        <w:t>Задать</w:t>
      </w:r>
      <w:r w:rsidR="00FF529C" w:rsidRPr="003B394F">
        <w:rPr>
          <w:i/>
        </w:rPr>
        <w:t xml:space="preserve"> ширину столбца</w:t>
      </w:r>
      <w:r w:rsidR="00FF529C">
        <w:t>.</w:t>
      </w:r>
    </w:p>
    <w:p w14:paraId="398009DC" w14:textId="4B828162" w:rsidR="003B394F" w:rsidRDefault="003B394F" w:rsidP="00FF529C">
      <w:pPr>
        <w:spacing w:after="120" w:line="240" w:lineRule="auto"/>
      </w:pPr>
      <w:r>
        <w:rPr>
          <w:noProof/>
        </w:rPr>
        <w:drawing>
          <wp:inline distT="0" distB="0" distL="0" distR="0" wp14:anchorId="68AA7367" wp14:editId="112458A3">
            <wp:extent cx="4921858" cy="3604733"/>
            <wp:effectExtent l="0" t="0" r="0" b="0"/>
            <wp:docPr id="15" name="Рисунок 1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8.3. Свойства Таблицы, подключенной к внешним данным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978" cy="362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165FC" w14:textId="52E6D2F4" w:rsidR="003B394F" w:rsidRDefault="003B394F" w:rsidP="00FF529C">
      <w:pPr>
        <w:spacing w:after="120" w:line="240" w:lineRule="auto"/>
      </w:pPr>
      <w:r>
        <w:t>Рис. 8.3. Свойства Таблицы, подключенной к внешним данным</w:t>
      </w:r>
    </w:p>
    <w:p w14:paraId="7FBDB6FE" w14:textId="2C0721C5" w:rsidR="00FF529C" w:rsidRDefault="003B394F" w:rsidP="003B394F">
      <w:pPr>
        <w:pStyle w:val="3"/>
      </w:pPr>
      <w:r>
        <w:lastRenderedPageBreak/>
        <w:t xml:space="preserve">Подключение к </w:t>
      </w:r>
      <w:r w:rsidR="00FF529C">
        <w:t>баз</w:t>
      </w:r>
      <w:r>
        <w:t>е</w:t>
      </w:r>
      <w:r w:rsidR="00FF529C">
        <w:t xml:space="preserve"> данных</w:t>
      </w:r>
    </w:p>
    <w:p w14:paraId="40139425" w14:textId="57F594B4" w:rsidR="00FF529C" w:rsidRDefault="00FF529C" w:rsidP="00FF529C">
      <w:pPr>
        <w:spacing w:after="120" w:line="240" w:lineRule="auto"/>
      </w:pPr>
      <w:r>
        <w:t>Для</w:t>
      </w:r>
      <w:r w:rsidRPr="00FA20E7">
        <w:t xml:space="preserve"> </w:t>
      </w:r>
      <w:r>
        <w:t>подключения</w:t>
      </w:r>
      <w:r w:rsidRPr="00FA20E7">
        <w:t xml:space="preserve"> </w:t>
      </w:r>
      <w:r>
        <w:t>к</w:t>
      </w:r>
      <w:r w:rsidRPr="00FA20E7">
        <w:t xml:space="preserve"> </w:t>
      </w:r>
      <w:r>
        <w:t>базе</w:t>
      </w:r>
      <w:r w:rsidRPr="00FA20E7">
        <w:t xml:space="preserve"> </w:t>
      </w:r>
      <w:r>
        <w:t>данных</w:t>
      </w:r>
      <w:r w:rsidRPr="00FA20E7">
        <w:t xml:space="preserve"> </w:t>
      </w:r>
      <w:r w:rsidRPr="003B394F">
        <w:rPr>
          <w:lang w:val="en-US"/>
        </w:rPr>
        <w:t>SQL</w:t>
      </w:r>
      <w:r w:rsidRPr="00FA20E7">
        <w:t xml:space="preserve"> </w:t>
      </w:r>
      <w:r w:rsidRPr="003B394F">
        <w:rPr>
          <w:lang w:val="en-US"/>
        </w:rPr>
        <w:t>Server</w:t>
      </w:r>
      <w:r w:rsidRPr="00FA20E7">
        <w:t xml:space="preserve"> </w:t>
      </w:r>
      <w:r>
        <w:t>выберите</w:t>
      </w:r>
      <w:r w:rsidRPr="00FA20E7">
        <w:t xml:space="preserve"> </w:t>
      </w:r>
      <w:r w:rsidR="003B394F" w:rsidRPr="00F0353E">
        <w:rPr>
          <w:i/>
          <w:iCs/>
        </w:rPr>
        <w:t>Данные</w:t>
      </w:r>
      <w:r w:rsidR="003B394F" w:rsidRPr="00FA20E7">
        <w:t xml:space="preserve"> –&gt; </w:t>
      </w:r>
      <w:r w:rsidR="00FA20E7" w:rsidRPr="00F0353E">
        <w:rPr>
          <w:i/>
          <w:iCs/>
        </w:rPr>
        <w:t>Получить данные</w:t>
      </w:r>
      <w:r w:rsidR="00FA20E7">
        <w:t xml:space="preserve"> –</w:t>
      </w:r>
      <w:r w:rsidR="00FA20E7" w:rsidRPr="00FA20E7">
        <w:t xml:space="preserve">&gt; </w:t>
      </w:r>
      <w:r w:rsidR="00FA20E7" w:rsidRPr="00F0353E">
        <w:rPr>
          <w:i/>
          <w:iCs/>
        </w:rPr>
        <w:t>Из базы данных</w:t>
      </w:r>
      <w:r w:rsidR="00FA20E7">
        <w:t xml:space="preserve"> –</w:t>
      </w:r>
      <w:r w:rsidR="00FA20E7" w:rsidRPr="00FA20E7">
        <w:t xml:space="preserve">&gt; </w:t>
      </w:r>
      <w:r w:rsidR="00FA20E7" w:rsidRPr="00F0353E">
        <w:rPr>
          <w:i/>
          <w:iCs/>
        </w:rPr>
        <w:t xml:space="preserve">Из базы данных </w:t>
      </w:r>
      <w:r w:rsidR="00FA20E7" w:rsidRPr="00F0353E">
        <w:rPr>
          <w:i/>
          <w:iCs/>
          <w:lang w:val="en-US"/>
        </w:rPr>
        <w:t>SQL</w:t>
      </w:r>
      <w:r w:rsidR="00FA20E7" w:rsidRPr="00F0353E">
        <w:rPr>
          <w:i/>
          <w:iCs/>
        </w:rPr>
        <w:t xml:space="preserve"> </w:t>
      </w:r>
      <w:r w:rsidR="00FA20E7" w:rsidRPr="00F0353E">
        <w:rPr>
          <w:i/>
          <w:iCs/>
          <w:lang w:val="en-US"/>
        </w:rPr>
        <w:t>Server</w:t>
      </w:r>
      <w:r w:rsidR="00FA20E7">
        <w:t>.</w:t>
      </w:r>
      <w:r w:rsidRPr="00FA20E7">
        <w:t xml:space="preserve"> </w:t>
      </w:r>
      <w:r>
        <w:t>Появится мастер подключения к данным, предлагающий элементы управления для указания имени сервера и типа входа, который будет использоваться для открытия соединения. Обратитесь к своему администратору SQL Server или ИТ-администратору, чтобы узнать, как ввести учетные данные для входа.</w:t>
      </w:r>
    </w:p>
    <w:p w14:paraId="3B986E45" w14:textId="796C74F0" w:rsidR="00FA20E7" w:rsidRDefault="00FA20E7" w:rsidP="00FF529C">
      <w:pPr>
        <w:spacing w:after="120" w:line="240" w:lineRule="auto"/>
      </w:pPr>
      <w:r>
        <w:rPr>
          <w:noProof/>
        </w:rPr>
        <w:drawing>
          <wp:inline distT="0" distB="0" distL="0" distR="0" wp14:anchorId="50CF0F8D" wp14:editId="13F5E48D">
            <wp:extent cx="5247897" cy="5295569"/>
            <wp:effectExtent l="0" t="0" r="0" b="635"/>
            <wp:docPr id="16" name="Рисунок 1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8.4. Подключение к базе данных SQL Serv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216" cy="530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27693" w14:textId="233981BA" w:rsidR="00FA20E7" w:rsidRDefault="00FA20E7" w:rsidP="00FF529C">
      <w:pPr>
        <w:spacing w:after="120" w:line="240" w:lineRule="auto"/>
      </w:pPr>
      <w:r>
        <w:t>Рис. 8.4. Подключение к базе</w:t>
      </w:r>
      <w:r w:rsidRPr="00FA20E7">
        <w:t xml:space="preserve"> </w:t>
      </w:r>
      <w:r>
        <w:t>данных</w:t>
      </w:r>
      <w:r w:rsidRPr="00FA20E7">
        <w:t xml:space="preserve"> </w:t>
      </w:r>
      <w:r w:rsidRPr="003B394F">
        <w:rPr>
          <w:lang w:val="en-US"/>
        </w:rPr>
        <w:t>SQL</w:t>
      </w:r>
      <w:r w:rsidRPr="00FA20E7">
        <w:t xml:space="preserve"> </w:t>
      </w:r>
      <w:r w:rsidRPr="003B394F">
        <w:rPr>
          <w:lang w:val="en-US"/>
        </w:rPr>
        <w:t>Server</w:t>
      </w:r>
    </w:p>
    <w:p w14:paraId="204D62A4" w14:textId="72D39A20" w:rsidR="00FA20E7" w:rsidRDefault="00FA20E7" w:rsidP="00FA20E7">
      <w:pPr>
        <w:spacing w:after="120" w:line="240" w:lineRule="auto"/>
      </w:pPr>
      <w:r>
        <w:t xml:space="preserve">При импорте данных в </w:t>
      </w:r>
      <w:r w:rsidR="005C038C">
        <w:t>к</w:t>
      </w:r>
      <w:r>
        <w:t xml:space="preserve">нигу Excel их можно загрузить в модель данных, предоставив доступ к </w:t>
      </w:r>
      <w:r w:rsidR="005C038C">
        <w:t>ним</w:t>
      </w:r>
      <w:r>
        <w:t xml:space="preserve"> другим инструментам анализа, таким как </w:t>
      </w:r>
      <w:hyperlink r:id="rId15" w:history="1">
        <w:r w:rsidRPr="004D77B9">
          <w:rPr>
            <w:rStyle w:val="aa"/>
          </w:rPr>
          <w:t>Power Pivot</w:t>
        </w:r>
      </w:hyperlink>
      <w:r>
        <w:t>.</w:t>
      </w:r>
    </w:p>
    <w:p w14:paraId="60A8DF15" w14:textId="205E0A32" w:rsidR="004F5910" w:rsidRDefault="00FA20E7" w:rsidP="00FA20E7">
      <w:pPr>
        <w:spacing w:after="120" w:line="240" w:lineRule="auto"/>
      </w:pPr>
      <w:r>
        <w:t xml:space="preserve">Существует много различных типов доступных источников данных, и иногда шаблоны соединений по умолчанию, представленные Excel, не работают. </w:t>
      </w:r>
      <w:r w:rsidR="004D77B9">
        <w:t xml:space="preserve">Посетите сайт </w:t>
      </w:r>
      <w:hyperlink r:id="rId16" w:history="1">
        <w:r w:rsidR="004D77B9">
          <w:rPr>
            <w:rStyle w:val="aa"/>
          </w:rPr>
          <w:t>https://www.connectionstrings.com/</w:t>
        </w:r>
      </w:hyperlink>
      <w:r w:rsidR="004D77B9">
        <w:t xml:space="preserve">. Там есть </w:t>
      </w:r>
      <w:r>
        <w:t>мног</w:t>
      </w:r>
      <w:r w:rsidR="004D77B9">
        <w:t>о</w:t>
      </w:r>
      <w:r>
        <w:t xml:space="preserve"> пример</w:t>
      </w:r>
      <w:r w:rsidR="004D77B9">
        <w:t>ов</w:t>
      </w:r>
      <w:r>
        <w:t xml:space="preserve"> строк подключения</w:t>
      </w:r>
      <w:r w:rsidR="004D77B9">
        <w:t>,</w:t>
      </w:r>
      <w:r>
        <w:t xml:space="preserve"> статьи и форум вопросов и ответов.</w:t>
      </w:r>
    </w:p>
    <w:p w14:paraId="710B6CA1" w14:textId="7DD420A8" w:rsidR="004D77B9" w:rsidRDefault="004D77B9" w:rsidP="005C038C">
      <w:pPr>
        <w:pStyle w:val="4"/>
      </w:pPr>
      <w:r>
        <w:t>Имя Таблицы</w:t>
      </w:r>
    </w:p>
    <w:p w14:paraId="5E534AEE" w14:textId="57CFAB79" w:rsidR="004D77B9" w:rsidRDefault="004D77B9" w:rsidP="004D77B9">
      <w:pPr>
        <w:spacing w:after="120" w:line="240" w:lineRule="auto"/>
      </w:pPr>
      <w:r>
        <w:t xml:space="preserve">Excel импортирует каждую выбранную таблицу базы данных в новую </w:t>
      </w:r>
      <w:r w:rsidR="005C038C">
        <w:t>Т</w:t>
      </w:r>
      <w:r>
        <w:t xml:space="preserve">аблицу Excel на новом листе в активной книге. Он создает имена Таблиц в формате </w:t>
      </w:r>
      <w:r w:rsidRPr="004D77B9">
        <w:rPr>
          <w:i/>
          <w:iCs/>
        </w:rPr>
        <w:t>Table_Name</w:t>
      </w:r>
      <w:r>
        <w:t xml:space="preserve">, где </w:t>
      </w:r>
      <w:r w:rsidRPr="004D77B9">
        <w:rPr>
          <w:i/>
          <w:iCs/>
        </w:rPr>
        <w:t>Name</w:t>
      </w:r>
      <w:r>
        <w:t xml:space="preserve"> – это имя таблицы базы данных или представления в базе данных SQL Server. При импорте одной таблицы имя таблицы будет </w:t>
      </w:r>
      <w:r w:rsidRPr="004D77B9">
        <w:rPr>
          <w:i/>
          <w:iCs/>
        </w:rPr>
        <w:t>Table_ServerName_ DatabaseName_TableName</w:t>
      </w:r>
      <w:r>
        <w:t xml:space="preserve">, где </w:t>
      </w:r>
      <w:r w:rsidRPr="004D77B9">
        <w:rPr>
          <w:i/>
          <w:iCs/>
        </w:rPr>
        <w:t>ServerName</w:t>
      </w:r>
      <w:r>
        <w:t xml:space="preserve"> – имя сервера, </w:t>
      </w:r>
      <w:r w:rsidRPr="004D77B9">
        <w:rPr>
          <w:i/>
          <w:iCs/>
        </w:rPr>
        <w:t>DatabaseName</w:t>
      </w:r>
      <w:r>
        <w:t xml:space="preserve"> – имя базы данных, а </w:t>
      </w:r>
      <w:r w:rsidRPr="004D77B9">
        <w:rPr>
          <w:i/>
          <w:iCs/>
        </w:rPr>
        <w:t>TableName</w:t>
      </w:r>
      <w:r>
        <w:t xml:space="preserve"> – имя импортируемой таблицы.</w:t>
      </w:r>
    </w:p>
    <w:p w14:paraId="560DE189" w14:textId="5842C387" w:rsidR="004D77B9" w:rsidRDefault="004D77B9" w:rsidP="004D77B9">
      <w:pPr>
        <w:pStyle w:val="3"/>
      </w:pPr>
      <w:r>
        <w:t>Работа с текстовы</w:t>
      </w:r>
      <w:r w:rsidR="005C038C">
        <w:t>ми</w:t>
      </w:r>
      <w:r>
        <w:t xml:space="preserve"> файл</w:t>
      </w:r>
      <w:r w:rsidR="005C038C">
        <w:t>ами</w:t>
      </w:r>
    </w:p>
    <w:p w14:paraId="19B2D816" w14:textId="64E79694" w:rsidR="004D77B9" w:rsidRDefault="004D77B9" w:rsidP="004D77B9">
      <w:pPr>
        <w:spacing w:after="120" w:line="240" w:lineRule="auto"/>
      </w:pPr>
      <w:r>
        <w:t xml:space="preserve">Текстовые файлы обычно представлены в виде CSV-файла (значения, разделенные запятыми), txt-файла (с разделителями табуляции) или PRN-файла (с фиксированными полями или пробелами). </w:t>
      </w:r>
      <w:r>
        <w:lastRenderedPageBreak/>
        <w:t xml:space="preserve">Excel по-прежнему создает подключение к данным при импорте текстовых файлов, но не помещает данные в Таблицу. Это связано с отсутствием информации о данных, содержащихся в текстовом файле. Базы данных имеют определенные правила, такие как уникальные имена полей/столбцов, в то время как текстовые файлы не связаны этими правилами. Excel загружает </w:t>
      </w:r>
      <w:r w:rsidR="00E0532E">
        <w:t xml:space="preserve">текстовые </w:t>
      </w:r>
      <w:r>
        <w:t>данные</w:t>
      </w:r>
      <w:r w:rsidR="00E0532E">
        <w:t xml:space="preserve"> в запрос; </w:t>
      </w:r>
      <w:r w:rsidR="00E0532E">
        <w:rPr>
          <w:lang w:val="en-US"/>
        </w:rPr>
        <w:t>Excel</w:t>
      </w:r>
      <w:r>
        <w:t xml:space="preserve"> не пытается принудительно поместить данные в </w:t>
      </w:r>
      <w:r w:rsidR="005C038C">
        <w:t>Т</w:t>
      </w:r>
      <w:r>
        <w:t>аблицу или другой структурированный формат.</w:t>
      </w:r>
    </w:p>
    <w:p w14:paraId="0EC91FFC" w14:textId="77777777" w:rsidR="00A34893" w:rsidRDefault="00A34893" w:rsidP="00A34893">
      <w:pPr>
        <w:pStyle w:val="3"/>
      </w:pPr>
      <w:r>
        <w:t>Подключение к текстовому файлу</w:t>
      </w:r>
    </w:p>
    <w:p w14:paraId="54DCB48D" w14:textId="36A4B34B" w:rsidR="00A34893" w:rsidRDefault="00A34893" w:rsidP="00A34893">
      <w:pPr>
        <w:spacing w:after="120" w:line="240" w:lineRule="auto"/>
      </w:pPr>
      <w:r>
        <w:t xml:space="preserve">Чтобы выбрать текстовый файл для импорта, пройдите по меню </w:t>
      </w:r>
      <w:r w:rsidRPr="00A34893">
        <w:rPr>
          <w:i/>
          <w:iCs/>
        </w:rPr>
        <w:t>Данные</w:t>
      </w:r>
      <w:r>
        <w:t xml:space="preserve"> –</w:t>
      </w:r>
      <w:r w:rsidRPr="00A34893">
        <w:t>&gt;</w:t>
      </w:r>
      <w:r>
        <w:t xml:space="preserve"> </w:t>
      </w:r>
      <w:r w:rsidRPr="00A34893">
        <w:rPr>
          <w:i/>
          <w:iCs/>
        </w:rPr>
        <w:t>Получить и преобразовать данные</w:t>
      </w:r>
      <w:r>
        <w:t xml:space="preserve"> –</w:t>
      </w:r>
      <w:r w:rsidRPr="00A34893">
        <w:t xml:space="preserve">&gt; </w:t>
      </w:r>
      <w:r w:rsidRPr="00A34893">
        <w:rPr>
          <w:i/>
          <w:iCs/>
        </w:rPr>
        <w:t>Из текстового/</w:t>
      </w:r>
      <w:r w:rsidRPr="00A34893">
        <w:rPr>
          <w:i/>
          <w:iCs/>
          <w:lang w:val="en-US"/>
        </w:rPr>
        <w:t>CSV</w:t>
      </w:r>
      <w:r w:rsidRPr="00A34893">
        <w:rPr>
          <w:i/>
          <w:iCs/>
        </w:rPr>
        <w:t>-файла</w:t>
      </w:r>
      <w:r>
        <w:t>. Форматы файлов по умолчанию – PRN, TXT и CSV. После выбора файла Excel открывает диалоговое окно:</w:t>
      </w:r>
    </w:p>
    <w:p w14:paraId="677F1504" w14:textId="29D93E36" w:rsidR="00A34893" w:rsidRDefault="00B4128F" w:rsidP="00A34893">
      <w:pPr>
        <w:spacing w:after="120" w:line="240" w:lineRule="auto"/>
      </w:pPr>
      <w:r>
        <w:rPr>
          <w:noProof/>
        </w:rPr>
        <w:drawing>
          <wp:inline distT="0" distB="0" distL="0" distR="0" wp14:anchorId="0E3478CF" wp14:editId="095F2CA4">
            <wp:extent cx="5238750" cy="3705225"/>
            <wp:effectExtent l="0" t="0" r="0" b="9525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8.6. Окно импорта текстового файл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B5D61" w14:textId="1B55124E" w:rsidR="00A34893" w:rsidRDefault="00A34893" w:rsidP="00A34893">
      <w:pPr>
        <w:spacing w:after="120" w:line="240" w:lineRule="auto"/>
      </w:pPr>
      <w:r>
        <w:t>Рис. 8.</w:t>
      </w:r>
      <w:r w:rsidR="00E0532E">
        <w:rPr>
          <w:lang w:val="en-US"/>
        </w:rPr>
        <w:t>5</w:t>
      </w:r>
      <w:r>
        <w:t>. Окно импорта текстового файла</w:t>
      </w:r>
    </w:p>
    <w:p w14:paraId="1ECFE59C" w14:textId="2388AB39" w:rsidR="00B4128F" w:rsidRPr="00B4128F" w:rsidRDefault="00B4128F" w:rsidP="00A34893">
      <w:pPr>
        <w:spacing w:after="120" w:line="240" w:lineRule="auto"/>
      </w:pPr>
      <w:r>
        <w:t xml:space="preserve">Текст файл был подготовлен авторами книги в англо-американской традиции, поэтому перед размещением данных в книге </w:t>
      </w:r>
      <w:r>
        <w:rPr>
          <w:lang w:val="en-US"/>
        </w:rPr>
        <w:t>Excel</w:t>
      </w:r>
      <w:r>
        <w:t xml:space="preserve">, их нужно доработать. Кликните кнопку </w:t>
      </w:r>
      <w:r w:rsidRPr="00B4128F">
        <w:rPr>
          <w:i/>
          <w:iCs/>
        </w:rPr>
        <w:t>Преобразовать данные</w:t>
      </w:r>
      <w:r>
        <w:t>, и измените формат столбцов</w:t>
      </w:r>
      <w:r w:rsidRPr="00B4128F">
        <w:t xml:space="preserve"> </w:t>
      </w:r>
      <w:r>
        <w:rPr>
          <w:lang w:val="en-US"/>
        </w:rPr>
        <w:t>OrderDate</w:t>
      </w:r>
      <w:r w:rsidRPr="00B4128F">
        <w:t xml:space="preserve">, </w:t>
      </w:r>
      <w:r>
        <w:rPr>
          <w:lang w:val="en-US"/>
        </w:rPr>
        <w:t>Cost</w:t>
      </w:r>
      <w:r w:rsidRPr="00B4128F">
        <w:t xml:space="preserve"> </w:t>
      </w:r>
      <w:r>
        <w:t xml:space="preserve">и </w:t>
      </w:r>
      <w:r>
        <w:rPr>
          <w:lang w:val="en-US"/>
        </w:rPr>
        <w:t>Total</w:t>
      </w:r>
      <w:r>
        <w:t xml:space="preserve"> используя локаль  (подробнее см. </w:t>
      </w:r>
      <w:hyperlink r:id="rId18" w:history="1">
        <w:r w:rsidR="00CF662C" w:rsidRPr="00CF662C">
          <w:rPr>
            <w:rStyle w:val="aa"/>
          </w:rPr>
          <w:t>Изменение настроек Power Query, действующих по умолчанию</w:t>
        </w:r>
      </w:hyperlink>
      <w:r>
        <w:t>)</w:t>
      </w:r>
      <w:r w:rsidR="005C038C">
        <w:t>.</w:t>
      </w:r>
    </w:p>
    <w:p w14:paraId="27432DA9" w14:textId="0D80E363" w:rsidR="00A34893" w:rsidRDefault="00B4128F" w:rsidP="00A34893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 wp14:anchorId="249FFF22" wp14:editId="53BBF586">
            <wp:extent cx="5941695" cy="2987675"/>
            <wp:effectExtent l="0" t="0" r="1905" b="3175"/>
            <wp:docPr id="3" name="Рисунок 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8.7. Данные после преобразования в редакторе Power Query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23E19" w14:textId="47167079" w:rsidR="00B4128F" w:rsidRPr="00B4128F" w:rsidRDefault="00B4128F" w:rsidP="00A34893">
      <w:pPr>
        <w:spacing w:after="120" w:line="240" w:lineRule="auto"/>
      </w:pPr>
      <w:r>
        <w:t>Рис. 8.</w:t>
      </w:r>
      <w:r w:rsidR="00E0532E">
        <w:rPr>
          <w:lang w:val="en-US"/>
        </w:rPr>
        <w:t>6</w:t>
      </w:r>
      <w:r>
        <w:t xml:space="preserve">. Данные после преобразования в редакторе </w:t>
      </w:r>
      <w:r>
        <w:rPr>
          <w:lang w:val="en-US"/>
        </w:rPr>
        <w:t>Power</w:t>
      </w:r>
      <w:r w:rsidRPr="00B4128F">
        <w:t xml:space="preserve"> </w:t>
      </w:r>
      <w:r>
        <w:rPr>
          <w:lang w:val="en-US"/>
        </w:rPr>
        <w:t>Query</w:t>
      </w:r>
    </w:p>
    <w:p w14:paraId="20B9478F" w14:textId="41182989" w:rsidR="00A34893" w:rsidRDefault="00B4128F" w:rsidP="00A34893">
      <w:pPr>
        <w:spacing w:after="120" w:line="240" w:lineRule="auto"/>
      </w:pPr>
      <w:r>
        <w:t xml:space="preserve">Теперь данные можно поместить на лист </w:t>
      </w:r>
      <w:r>
        <w:rPr>
          <w:lang w:val="en-US"/>
        </w:rPr>
        <w:t>Excel</w:t>
      </w:r>
      <w:r>
        <w:t xml:space="preserve">. Кликните </w:t>
      </w:r>
      <w:r w:rsidRPr="00B37795">
        <w:rPr>
          <w:i/>
          <w:iCs/>
        </w:rPr>
        <w:t>Закрыть и загрузить</w:t>
      </w:r>
      <w:r w:rsidR="00B37795">
        <w:t xml:space="preserve">. </w:t>
      </w:r>
      <w:r w:rsidR="00B37795">
        <w:rPr>
          <w:lang w:val="en-US"/>
        </w:rPr>
        <w:t>Excel</w:t>
      </w:r>
      <w:r w:rsidR="00B37795" w:rsidRPr="00B37795">
        <w:t xml:space="preserve"> </w:t>
      </w:r>
      <w:r w:rsidR="00B37795">
        <w:t xml:space="preserve">по умолчанию </w:t>
      </w:r>
      <w:r w:rsidR="005C038C">
        <w:t>поместит</w:t>
      </w:r>
      <w:r w:rsidR="00B37795">
        <w:t xml:space="preserve"> данные в Таблицу:</w:t>
      </w:r>
    </w:p>
    <w:p w14:paraId="6182A456" w14:textId="7A950583" w:rsidR="00B37795" w:rsidRDefault="00B37795" w:rsidP="00A34893">
      <w:pPr>
        <w:spacing w:after="120" w:line="240" w:lineRule="auto"/>
      </w:pPr>
      <w:r>
        <w:rPr>
          <w:noProof/>
        </w:rPr>
        <w:drawing>
          <wp:inline distT="0" distB="0" distL="0" distR="0" wp14:anchorId="4201750A" wp14:editId="6787F59C">
            <wp:extent cx="5941695" cy="2757170"/>
            <wp:effectExtent l="0" t="0" r="1905" b="5080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8.8. Обработанные данные из текстового файла в Таблице Excel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C1BC4" w14:textId="1F944E88" w:rsidR="00B37795" w:rsidRDefault="00B37795" w:rsidP="00A34893">
      <w:pPr>
        <w:spacing w:after="120" w:line="240" w:lineRule="auto"/>
        <w:rPr>
          <w:lang w:val="en-US"/>
        </w:rPr>
      </w:pPr>
      <w:r>
        <w:t>Рис. 8.</w:t>
      </w:r>
      <w:r w:rsidR="00E0532E">
        <w:rPr>
          <w:lang w:val="en-US"/>
        </w:rPr>
        <w:t>7</w:t>
      </w:r>
      <w:r>
        <w:t xml:space="preserve">. Обработанные данные из текстового файла в Таблице </w:t>
      </w:r>
      <w:r>
        <w:rPr>
          <w:lang w:val="en-US"/>
        </w:rPr>
        <w:t>Excel</w:t>
      </w:r>
    </w:p>
    <w:p w14:paraId="179586E8" w14:textId="12C836F7" w:rsidR="00E0532E" w:rsidRPr="00B37795" w:rsidRDefault="00E0532E" w:rsidP="00A34893">
      <w:pPr>
        <w:spacing w:after="120" w:line="240" w:lineRule="auto"/>
      </w:pPr>
      <w:r w:rsidRPr="00E0532E">
        <w:t xml:space="preserve">Чтобы обновить подключение к текстовому файлу, необходимо </w:t>
      </w:r>
      <w:r>
        <w:t>обновить запрос.</w:t>
      </w:r>
    </w:p>
    <w:p w14:paraId="6066484B" w14:textId="4FB8A60C" w:rsidR="00A34893" w:rsidRDefault="00A34893" w:rsidP="00B37795">
      <w:pPr>
        <w:pStyle w:val="3"/>
      </w:pPr>
      <w:r>
        <w:t xml:space="preserve">Работа с данными из Azure </w:t>
      </w:r>
      <w:bookmarkStart w:id="0" w:name="_Hlk32659003"/>
      <w:r>
        <w:t>Marketplace</w:t>
      </w:r>
      <w:bookmarkEnd w:id="0"/>
    </w:p>
    <w:p w14:paraId="2710495A" w14:textId="7A6187AF" w:rsidR="00E0532E" w:rsidRDefault="00E22752" w:rsidP="00E0532E">
      <w:pPr>
        <w:spacing w:after="120" w:line="240" w:lineRule="auto"/>
      </w:pPr>
      <w:hyperlink r:id="rId21" w:history="1">
        <w:r w:rsidR="00E0532E" w:rsidRPr="00E22752">
          <w:rPr>
            <w:rStyle w:val="aa"/>
          </w:rPr>
          <w:t>Azure Marketplace</w:t>
        </w:r>
      </w:hyperlink>
      <w:r w:rsidR="00E0532E">
        <w:t xml:space="preserve"> является хранилищем данных и приложений анализа данных. Это облачная инфраструктура и платформа, которая используется для создания, развертывания и управления облачными службами. Данные, доступные в Azure Marketplace, можно экспортировать в текстовые файлы, поместить в модель данных Power Pivot или непосредственно в </w:t>
      </w:r>
      <w:r w:rsidR="005C038C">
        <w:t>Т</w:t>
      </w:r>
      <w:r w:rsidR="00E0532E">
        <w:t>аблицу. Если запрашиваемый набор записей превышает 1 млн, его придется импортировать в модель данных, которая поддерживает неограниченное число строк.</w:t>
      </w:r>
    </w:p>
    <w:p w14:paraId="79C6F1B9" w14:textId="0A9F356B" w:rsidR="00E0532E" w:rsidRPr="00E0532E" w:rsidRDefault="00E0532E" w:rsidP="00E0532E">
      <w:pPr>
        <w:spacing w:after="120" w:line="240" w:lineRule="auto"/>
      </w:pPr>
      <w:r>
        <w:t xml:space="preserve">Для подключения к Azure Marketplace из Excel требуется URL-адрес данных и ключ учетной записи. На домашней странице Azure Marketplace щелкните ссылку </w:t>
      </w:r>
      <w:r w:rsidR="00747D06">
        <w:rPr>
          <w:lang w:val="en-US"/>
        </w:rPr>
        <w:t>Databases</w:t>
      </w:r>
      <w:r>
        <w:t xml:space="preserve">. Появится страница со списком наборов данных; некоторые из них бесплатны, а некоторые </w:t>
      </w:r>
      <w:r w:rsidR="00747D06">
        <w:t>доступны за</w:t>
      </w:r>
      <w:r>
        <w:t xml:space="preserve"> плату.</w:t>
      </w:r>
      <w:r w:rsidR="00747D06">
        <w:t xml:space="preserve"> </w:t>
      </w:r>
      <w:r>
        <w:t xml:space="preserve">Выберите один из </w:t>
      </w:r>
      <w:r w:rsidR="00747D06">
        <w:t xml:space="preserve">бесплатных </w:t>
      </w:r>
      <w:r>
        <w:t xml:space="preserve">источников данных. </w:t>
      </w:r>
      <w:r w:rsidR="00747D06">
        <w:t>Пройдите р</w:t>
      </w:r>
      <w:r>
        <w:t>егистраци</w:t>
      </w:r>
      <w:r w:rsidR="00747D06">
        <w:t>ю</w:t>
      </w:r>
      <w:r>
        <w:t>.</w:t>
      </w:r>
      <w:r w:rsidR="00747D06">
        <w:t xml:space="preserve"> </w:t>
      </w:r>
      <w:r>
        <w:t xml:space="preserve">После подключения к набору данных </w:t>
      </w:r>
      <w:bookmarkStart w:id="1" w:name="_GoBack"/>
      <w:bookmarkEnd w:id="1"/>
      <w:r>
        <w:t xml:space="preserve">Azure Marketplace это соединение становится таким же, как и любое другое, и его можно обновить, чтобы </w:t>
      </w:r>
      <w:r w:rsidR="00747D06">
        <w:t>работать с</w:t>
      </w:r>
      <w:r>
        <w:t xml:space="preserve"> самы</w:t>
      </w:r>
      <w:r w:rsidR="00747D06">
        <w:t>ми</w:t>
      </w:r>
      <w:r>
        <w:t xml:space="preserve"> последни</w:t>
      </w:r>
      <w:r w:rsidR="00747D06">
        <w:t>ми</w:t>
      </w:r>
      <w:r>
        <w:t xml:space="preserve"> данны</w:t>
      </w:r>
      <w:r w:rsidR="00747D06">
        <w:t>ми</w:t>
      </w:r>
      <w:r>
        <w:t>. Имейте в виду, что каждое соединение считается тран</w:t>
      </w:r>
      <w:r w:rsidR="00747D06">
        <w:t>с</w:t>
      </w:r>
      <w:r>
        <w:t>акцией.</w:t>
      </w:r>
    </w:p>
    <w:sectPr w:rsidR="00E0532E" w:rsidRPr="00E0532E" w:rsidSect="00800380">
      <w:headerReference w:type="even" r:id="rId22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6A4B" w14:textId="77777777" w:rsidR="00747D06" w:rsidRDefault="00747D06" w:rsidP="00C93E69">
      <w:pPr>
        <w:spacing w:after="0" w:line="240" w:lineRule="auto"/>
      </w:pPr>
      <w:r>
        <w:separator/>
      </w:r>
    </w:p>
  </w:endnote>
  <w:endnote w:type="continuationSeparator" w:id="0">
    <w:p w14:paraId="717A1E51" w14:textId="77777777" w:rsidR="00747D06" w:rsidRDefault="00747D0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C8AA" w14:textId="77777777" w:rsidR="00747D06" w:rsidRDefault="00747D06" w:rsidP="00C93E69">
      <w:pPr>
        <w:spacing w:after="0" w:line="240" w:lineRule="auto"/>
      </w:pPr>
      <w:r>
        <w:separator/>
      </w:r>
    </w:p>
  </w:footnote>
  <w:footnote w:type="continuationSeparator" w:id="0">
    <w:p w14:paraId="15FCAEFA" w14:textId="77777777" w:rsidR="00747D06" w:rsidRDefault="00747D06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81B9" w14:textId="77777777" w:rsidR="00747D06" w:rsidRDefault="00747D0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747D06" w:rsidRPr="00F16194" w:rsidRDefault="00747D06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14:paraId="733F869A" w14:textId="77777777" w:rsidR="00FA20E7" w:rsidRPr="00F16194" w:rsidRDefault="00FA20E7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A4C"/>
    <w:multiLevelType w:val="hybridMultilevel"/>
    <w:tmpl w:val="D89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7AB"/>
    <w:multiLevelType w:val="hybridMultilevel"/>
    <w:tmpl w:val="A5CAD194"/>
    <w:lvl w:ilvl="0" w:tplc="27368D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5D4"/>
    <w:multiLevelType w:val="hybridMultilevel"/>
    <w:tmpl w:val="4150085E"/>
    <w:lvl w:ilvl="0" w:tplc="BAE0C7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5A92"/>
    <w:multiLevelType w:val="hybridMultilevel"/>
    <w:tmpl w:val="6546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E50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363D"/>
    <w:multiLevelType w:val="hybridMultilevel"/>
    <w:tmpl w:val="20DE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D1A4F"/>
    <w:multiLevelType w:val="hybridMultilevel"/>
    <w:tmpl w:val="E26E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40B25"/>
    <w:multiLevelType w:val="hybridMultilevel"/>
    <w:tmpl w:val="B860D852"/>
    <w:lvl w:ilvl="0" w:tplc="40CAE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85A2E2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A115B"/>
    <w:multiLevelType w:val="hybridMultilevel"/>
    <w:tmpl w:val="E396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42BB0"/>
    <w:multiLevelType w:val="hybridMultilevel"/>
    <w:tmpl w:val="F886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43EAD"/>
    <w:multiLevelType w:val="hybridMultilevel"/>
    <w:tmpl w:val="D8EA05DA"/>
    <w:lvl w:ilvl="0" w:tplc="99CA5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91E97"/>
    <w:multiLevelType w:val="hybridMultilevel"/>
    <w:tmpl w:val="69C06EB0"/>
    <w:lvl w:ilvl="0" w:tplc="99CA5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83B60"/>
    <w:multiLevelType w:val="hybridMultilevel"/>
    <w:tmpl w:val="74F43C7C"/>
    <w:lvl w:ilvl="0" w:tplc="955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B6991"/>
    <w:multiLevelType w:val="hybridMultilevel"/>
    <w:tmpl w:val="6BA2A5FA"/>
    <w:lvl w:ilvl="0" w:tplc="88162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3434"/>
    <w:multiLevelType w:val="hybridMultilevel"/>
    <w:tmpl w:val="D1C2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25922"/>
    <w:multiLevelType w:val="hybridMultilevel"/>
    <w:tmpl w:val="552CD0A8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A5CD9"/>
    <w:multiLevelType w:val="hybridMultilevel"/>
    <w:tmpl w:val="E88831AA"/>
    <w:lvl w:ilvl="0" w:tplc="E7589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C63CB"/>
    <w:multiLevelType w:val="hybridMultilevel"/>
    <w:tmpl w:val="6C80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20A1E"/>
    <w:multiLevelType w:val="hybridMultilevel"/>
    <w:tmpl w:val="F2F647D0"/>
    <w:lvl w:ilvl="0" w:tplc="F5F661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46529"/>
    <w:multiLevelType w:val="hybridMultilevel"/>
    <w:tmpl w:val="62F8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B58D6"/>
    <w:multiLevelType w:val="hybridMultilevel"/>
    <w:tmpl w:val="3168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E992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A75"/>
    <w:multiLevelType w:val="hybridMultilevel"/>
    <w:tmpl w:val="5300B97A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5C39"/>
    <w:multiLevelType w:val="hybridMultilevel"/>
    <w:tmpl w:val="8424BA72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A38E5"/>
    <w:multiLevelType w:val="hybridMultilevel"/>
    <w:tmpl w:val="C32E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00E22"/>
    <w:multiLevelType w:val="hybridMultilevel"/>
    <w:tmpl w:val="D84A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328D2"/>
    <w:multiLevelType w:val="hybridMultilevel"/>
    <w:tmpl w:val="55F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97B28"/>
    <w:multiLevelType w:val="hybridMultilevel"/>
    <w:tmpl w:val="1CA2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20AC7"/>
    <w:multiLevelType w:val="hybridMultilevel"/>
    <w:tmpl w:val="3CC0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11E55"/>
    <w:multiLevelType w:val="hybridMultilevel"/>
    <w:tmpl w:val="A9AA9336"/>
    <w:lvl w:ilvl="0" w:tplc="88162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C247C"/>
    <w:multiLevelType w:val="hybridMultilevel"/>
    <w:tmpl w:val="E524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21"/>
  </w:num>
  <w:num w:numId="5">
    <w:abstractNumId w:val="28"/>
  </w:num>
  <w:num w:numId="6">
    <w:abstractNumId w:val="24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25"/>
  </w:num>
  <w:num w:numId="13">
    <w:abstractNumId w:val="7"/>
  </w:num>
  <w:num w:numId="14">
    <w:abstractNumId w:val="18"/>
  </w:num>
  <w:num w:numId="15">
    <w:abstractNumId w:val="6"/>
  </w:num>
  <w:num w:numId="16">
    <w:abstractNumId w:val="22"/>
  </w:num>
  <w:num w:numId="17">
    <w:abstractNumId w:val="12"/>
  </w:num>
  <w:num w:numId="18">
    <w:abstractNumId w:val="27"/>
  </w:num>
  <w:num w:numId="19">
    <w:abstractNumId w:val="19"/>
  </w:num>
  <w:num w:numId="20">
    <w:abstractNumId w:val="26"/>
  </w:num>
  <w:num w:numId="21">
    <w:abstractNumId w:val="13"/>
  </w:num>
  <w:num w:numId="22">
    <w:abstractNumId w:val="3"/>
  </w:num>
  <w:num w:numId="23">
    <w:abstractNumId w:val="5"/>
  </w:num>
  <w:num w:numId="24">
    <w:abstractNumId w:val="16"/>
  </w:num>
  <w:num w:numId="25">
    <w:abstractNumId w:val="15"/>
  </w:num>
  <w:num w:numId="26">
    <w:abstractNumId w:val="23"/>
  </w:num>
  <w:num w:numId="27">
    <w:abstractNumId w:val="1"/>
  </w:num>
  <w:num w:numId="28">
    <w:abstractNumId w:val="4"/>
  </w:num>
  <w:num w:numId="2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C"/>
    <w:rsid w:val="00044184"/>
    <w:rsid w:val="000443C8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2BC"/>
    <w:rsid w:val="00055EA0"/>
    <w:rsid w:val="000563A7"/>
    <w:rsid w:val="0005654F"/>
    <w:rsid w:val="00057389"/>
    <w:rsid w:val="00057E4E"/>
    <w:rsid w:val="0006115A"/>
    <w:rsid w:val="00061F6F"/>
    <w:rsid w:val="0006331D"/>
    <w:rsid w:val="000638D6"/>
    <w:rsid w:val="00064900"/>
    <w:rsid w:val="00064A3A"/>
    <w:rsid w:val="00064D0A"/>
    <w:rsid w:val="00065AD8"/>
    <w:rsid w:val="000677A6"/>
    <w:rsid w:val="0007099C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15A3"/>
    <w:rsid w:val="00082886"/>
    <w:rsid w:val="0008319F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5D6E"/>
    <w:rsid w:val="00097C78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3D7"/>
    <w:rsid w:val="000B4CF5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1B23"/>
    <w:rsid w:val="000F34DB"/>
    <w:rsid w:val="000F3C71"/>
    <w:rsid w:val="000F4048"/>
    <w:rsid w:val="000F5592"/>
    <w:rsid w:val="000F5A15"/>
    <w:rsid w:val="000F5DC0"/>
    <w:rsid w:val="000F66D2"/>
    <w:rsid w:val="000F6B7B"/>
    <w:rsid w:val="000F6D81"/>
    <w:rsid w:val="000F6E91"/>
    <w:rsid w:val="000F7F6C"/>
    <w:rsid w:val="001013BF"/>
    <w:rsid w:val="0010186F"/>
    <w:rsid w:val="00101D47"/>
    <w:rsid w:val="00103019"/>
    <w:rsid w:val="00104A04"/>
    <w:rsid w:val="0010510F"/>
    <w:rsid w:val="00106764"/>
    <w:rsid w:val="00106B1E"/>
    <w:rsid w:val="00107655"/>
    <w:rsid w:val="00107704"/>
    <w:rsid w:val="001102BD"/>
    <w:rsid w:val="0011128B"/>
    <w:rsid w:val="00111547"/>
    <w:rsid w:val="00111567"/>
    <w:rsid w:val="00112D5D"/>
    <w:rsid w:val="001142E1"/>
    <w:rsid w:val="001143E6"/>
    <w:rsid w:val="0011487C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3048E"/>
    <w:rsid w:val="001307A3"/>
    <w:rsid w:val="00130C6A"/>
    <w:rsid w:val="00134326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5D37"/>
    <w:rsid w:val="001479DD"/>
    <w:rsid w:val="00150144"/>
    <w:rsid w:val="001506FE"/>
    <w:rsid w:val="00150D25"/>
    <w:rsid w:val="00150EBD"/>
    <w:rsid w:val="00152060"/>
    <w:rsid w:val="00152451"/>
    <w:rsid w:val="0015344F"/>
    <w:rsid w:val="00153E04"/>
    <w:rsid w:val="00154278"/>
    <w:rsid w:val="001552DC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110F"/>
    <w:rsid w:val="00194E44"/>
    <w:rsid w:val="0019607F"/>
    <w:rsid w:val="0019642B"/>
    <w:rsid w:val="00196F47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B44B3"/>
    <w:rsid w:val="001C1AF1"/>
    <w:rsid w:val="001C3914"/>
    <w:rsid w:val="001C3ACC"/>
    <w:rsid w:val="001C3FEF"/>
    <w:rsid w:val="001C454E"/>
    <w:rsid w:val="001C5D9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D75D6"/>
    <w:rsid w:val="001D7677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4076"/>
    <w:rsid w:val="002157A1"/>
    <w:rsid w:val="002159BF"/>
    <w:rsid w:val="00216D76"/>
    <w:rsid w:val="002179A8"/>
    <w:rsid w:val="00220B15"/>
    <w:rsid w:val="00220FF0"/>
    <w:rsid w:val="0022112C"/>
    <w:rsid w:val="00222281"/>
    <w:rsid w:val="00222FBB"/>
    <w:rsid w:val="00224D98"/>
    <w:rsid w:val="002253A0"/>
    <w:rsid w:val="00225409"/>
    <w:rsid w:val="0022575B"/>
    <w:rsid w:val="00225C55"/>
    <w:rsid w:val="00226DDE"/>
    <w:rsid w:val="00227048"/>
    <w:rsid w:val="0022751D"/>
    <w:rsid w:val="0022755B"/>
    <w:rsid w:val="00230F7F"/>
    <w:rsid w:val="00231F7E"/>
    <w:rsid w:val="002325B2"/>
    <w:rsid w:val="002326A0"/>
    <w:rsid w:val="002327D1"/>
    <w:rsid w:val="00232FF9"/>
    <w:rsid w:val="002337FA"/>
    <w:rsid w:val="00234134"/>
    <w:rsid w:val="00236738"/>
    <w:rsid w:val="0023683E"/>
    <w:rsid w:val="002373EF"/>
    <w:rsid w:val="0024211A"/>
    <w:rsid w:val="0024279A"/>
    <w:rsid w:val="0024334F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2B2"/>
    <w:rsid w:val="00256898"/>
    <w:rsid w:val="002568B9"/>
    <w:rsid w:val="00261B99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239C"/>
    <w:rsid w:val="00284415"/>
    <w:rsid w:val="00284450"/>
    <w:rsid w:val="00285713"/>
    <w:rsid w:val="00285969"/>
    <w:rsid w:val="00286766"/>
    <w:rsid w:val="0028709C"/>
    <w:rsid w:val="002878A7"/>
    <w:rsid w:val="00287EC1"/>
    <w:rsid w:val="002901DF"/>
    <w:rsid w:val="002914C0"/>
    <w:rsid w:val="00291907"/>
    <w:rsid w:val="00292D26"/>
    <w:rsid w:val="0029336E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44D8"/>
    <w:rsid w:val="002A5001"/>
    <w:rsid w:val="002A6257"/>
    <w:rsid w:val="002A6C64"/>
    <w:rsid w:val="002A75D1"/>
    <w:rsid w:val="002A760D"/>
    <w:rsid w:val="002A77E0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4449"/>
    <w:rsid w:val="002E4874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41C9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DA3"/>
    <w:rsid w:val="00305E63"/>
    <w:rsid w:val="0030677D"/>
    <w:rsid w:val="00306BDC"/>
    <w:rsid w:val="003100D3"/>
    <w:rsid w:val="00310479"/>
    <w:rsid w:val="0031109D"/>
    <w:rsid w:val="003113FB"/>
    <w:rsid w:val="00311FEE"/>
    <w:rsid w:val="00312990"/>
    <w:rsid w:val="0031317B"/>
    <w:rsid w:val="00314B26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BC"/>
    <w:rsid w:val="00327C50"/>
    <w:rsid w:val="0033111A"/>
    <w:rsid w:val="00331A46"/>
    <w:rsid w:val="00331AE5"/>
    <w:rsid w:val="00332F7D"/>
    <w:rsid w:val="00333757"/>
    <w:rsid w:val="00335AFA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3ABB"/>
    <w:rsid w:val="003547E5"/>
    <w:rsid w:val="00355512"/>
    <w:rsid w:val="00356DD2"/>
    <w:rsid w:val="003604E8"/>
    <w:rsid w:val="00362027"/>
    <w:rsid w:val="00362B2A"/>
    <w:rsid w:val="00362D39"/>
    <w:rsid w:val="00364C1E"/>
    <w:rsid w:val="00364C40"/>
    <w:rsid w:val="00366C26"/>
    <w:rsid w:val="003701E5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59A"/>
    <w:rsid w:val="00396B81"/>
    <w:rsid w:val="00397805"/>
    <w:rsid w:val="003A0EA4"/>
    <w:rsid w:val="003A1B6C"/>
    <w:rsid w:val="003A1C46"/>
    <w:rsid w:val="003A2C36"/>
    <w:rsid w:val="003A3232"/>
    <w:rsid w:val="003A4AC7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6BD1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A3F"/>
    <w:rsid w:val="003F4902"/>
    <w:rsid w:val="003F5523"/>
    <w:rsid w:val="003F6690"/>
    <w:rsid w:val="003F70EA"/>
    <w:rsid w:val="003F715E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19CA"/>
    <w:rsid w:val="004128E0"/>
    <w:rsid w:val="004133F6"/>
    <w:rsid w:val="00413461"/>
    <w:rsid w:val="00414CB1"/>
    <w:rsid w:val="004172E3"/>
    <w:rsid w:val="00417ED8"/>
    <w:rsid w:val="00421144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3311"/>
    <w:rsid w:val="004440DD"/>
    <w:rsid w:val="004448C7"/>
    <w:rsid w:val="00444FE5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76A"/>
    <w:rsid w:val="00474ED0"/>
    <w:rsid w:val="004763C3"/>
    <w:rsid w:val="004768A1"/>
    <w:rsid w:val="00476A59"/>
    <w:rsid w:val="0047732F"/>
    <w:rsid w:val="004774D6"/>
    <w:rsid w:val="00477692"/>
    <w:rsid w:val="00480036"/>
    <w:rsid w:val="00480138"/>
    <w:rsid w:val="00481483"/>
    <w:rsid w:val="00483D2D"/>
    <w:rsid w:val="004845A3"/>
    <w:rsid w:val="0049015C"/>
    <w:rsid w:val="00492C28"/>
    <w:rsid w:val="0049341A"/>
    <w:rsid w:val="00496B81"/>
    <w:rsid w:val="00497974"/>
    <w:rsid w:val="004A03FA"/>
    <w:rsid w:val="004A0555"/>
    <w:rsid w:val="004A17A9"/>
    <w:rsid w:val="004A2D1A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426E"/>
    <w:rsid w:val="004D5D1B"/>
    <w:rsid w:val="004D6147"/>
    <w:rsid w:val="004D71C3"/>
    <w:rsid w:val="004D77B9"/>
    <w:rsid w:val="004E0242"/>
    <w:rsid w:val="004E1E5F"/>
    <w:rsid w:val="004E3046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5910"/>
    <w:rsid w:val="004F6B42"/>
    <w:rsid w:val="004F7176"/>
    <w:rsid w:val="004F7494"/>
    <w:rsid w:val="00500180"/>
    <w:rsid w:val="00500228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19DD"/>
    <w:rsid w:val="00515155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E42"/>
    <w:rsid w:val="005302C6"/>
    <w:rsid w:val="00531139"/>
    <w:rsid w:val="0053146C"/>
    <w:rsid w:val="00531E93"/>
    <w:rsid w:val="0053423A"/>
    <w:rsid w:val="005378C5"/>
    <w:rsid w:val="00540DCF"/>
    <w:rsid w:val="0054198E"/>
    <w:rsid w:val="00543B5D"/>
    <w:rsid w:val="00544F87"/>
    <w:rsid w:val="00545281"/>
    <w:rsid w:val="005466A4"/>
    <w:rsid w:val="005466AD"/>
    <w:rsid w:val="0054742D"/>
    <w:rsid w:val="00550C50"/>
    <w:rsid w:val="00552055"/>
    <w:rsid w:val="00554513"/>
    <w:rsid w:val="00555270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615B"/>
    <w:rsid w:val="00567B01"/>
    <w:rsid w:val="00567C14"/>
    <w:rsid w:val="005701D1"/>
    <w:rsid w:val="005719A5"/>
    <w:rsid w:val="005731E3"/>
    <w:rsid w:val="00574F90"/>
    <w:rsid w:val="00575E51"/>
    <w:rsid w:val="0057632B"/>
    <w:rsid w:val="00576E12"/>
    <w:rsid w:val="005776D2"/>
    <w:rsid w:val="00577EA6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9613F"/>
    <w:rsid w:val="00597616"/>
    <w:rsid w:val="005A1865"/>
    <w:rsid w:val="005A2C34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A9C"/>
    <w:rsid w:val="005E3BDE"/>
    <w:rsid w:val="005E494D"/>
    <w:rsid w:val="005E49FE"/>
    <w:rsid w:val="005E511D"/>
    <w:rsid w:val="005E51D0"/>
    <w:rsid w:val="005E6279"/>
    <w:rsid w:val="005E782B"/>
    <w:rsid w:val="005E7948"/>
    <w:rsid w:val="005E7FD4"/>
    <w:rsid w:val="005F3794"/>
    <w:rsid w:val="005F3FB4"/>
    <w:rsid w:val="005F59DF"/>
    <w:rsid w:val="005F5DC8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107D0"/>
    <w:rsid w:val="00610A03"/>
    <w:rsid w:val="006118CE"/>
    <w:rsid w:val="0061211C"/>
    <w:rsid w:val="006125CF"/>
    <w:rsid w:val="00612B1A"/>
    <w:rsid w:val="006135AA"/>
    <w:rsid w:val="00613C90"/>
    <w:rsid w:val="0061426A"/>
    <w:rsid w:val="0061536D"/>
    <w:rsid w:val="00616051"/>
    <w:rsid w:val="006176EA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E"/>
    <w:rsid w:val="0063746D"/>
    <w:rsid w:val="00637BB2"/>
    <w:rsid w:val="00640B1F"/>
    <w:rsid w:val="00641061"/>
    <w:rsid w:val="006418D6"/>
    <w:rsid w:val="0064218E"/>
    <w:rsid w:val="0064264C"/>
    <w:rsid w:val="006438F8"/>
    <w:rsid w:val="00644E54"/>
    <w:rsid w:val="00644F48"/>
    <w:rsid w:val="006456BA"/>
    <w:rsid w:val="006458DE"/>
    <w:rsid w:val="00645F37"/>
    <w:rsid w:val="00646043"/>
    <w:rsid w:val="00647F0A"/>
    <w:rsid w:val="006528B0"/>
    <w:rsid w:val="00652CAB"/>
    <w:rsid w:val="006536FF"/>
    <w:rsid w:val="00654615"/>
    <w:rsid w:val="00654C7F"/>
    <w:rsid w:val="00654D70"/>
    <w:rsid w:val="00655A03"/>
    <w:rsid w:val="0065764D"/>
    <w:rsid w:val="006608ED"/>
    <w:rsid w:val="0066149F"/>
    <w:rsid w:val="00663BF2"/>
    <w:rsid w:val="00664008"/>
    <w:rsid w:val="006645FE"/>
    <w:rsid w:val="0066651A"/>
    <w:rsid w:val="00666B96"/>
    <w:rsid w:val="006679FD"/>
    <w:rsid w:val="00667B3F"/>
    <w:rsid w:val="00671B0D"/>
    <w:rsid w:val="00671ED6"/>
    <w:rsid w:val="0067283A"/>
    <w:rsid w:val="00672895"/>
    <w:rsid w:val="00672C0A"/>
    <w:rsid w:val="00673353"/>
    <w:rsid w:val="00674239"/>
    <w:rsid w:val="00674973"/>
    <w:rsid w:val="00675A6F"/>
    <w:rsid w:val="0067641C"/>
    <w:rsid w:val="006808FA"/>
    <w:rsid w:val="0068280B"/>
    <w:rsid w:val="00682E73"/>
    <w:rsid w:val="00683922"/>
    <w:rsid w:val="00683E75"/>
    <w:rsid w:val="00685206"/>
    <w:rsid w:val="00685C3B"/>
    <w:rsid w:val="0068627B"/>
    <w:rsid w:val="0068718D"/>
    <w:rsid w:val="006910C1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6331"/>
    <w:rsid w:val="006A652A"/>
    <w:rsid w:val="006A69AE"/>
    <w:rsid w:val="006A726C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3115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30BC"/>
    <w:rsid w:val="006D4DA4"/>
    <w:rsid w:val="006D4EAD"/>
    <w:rsid w:val="006D4F0D"/>
    <w:rsid w:val="006D54D1"/>
    <w:rsid w:val="006D64AB"/>
    <w:rsid w:val="006D6C6F"/>
    <w:rsid w:val="006E0692"/>
    <w:rsid w:val="006E2743"/>
    <w:rsid w:val="006E2D06"/>
    <w:rsid w:val="006E306A"/>
    <w:rsid w:val="006E4961"/>
    <w:rsid w:val="006E4BB6"/>
    <w:rsid w:val="006E52CB"/>
    <w:rsid w:val="006F213A"/>
    <w:rsid w:val="006F2EA3"/>
    <w:rsid w:val="006F33E5"/>
    <w:rsid w:val="006F4209"/>
    <w:rsid w:val="006F690F"/>
    <w:rsid w:val="006F7306"/>
    <w:rsid w:val="006F7A84"/>
    <w:rsid w:val="006F7D3A"/>
    <w:rsid w:val="00703389"/>
    <w:rsid w:val="007060B8"/>
    <w:rsid w:val="00707BFB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C17"/>
    <w:rsid w:val="00724E50"/>
    <w:rsid w:val="00730367"/>
    <w:rsid w:val="007310F3"/>
    <w:rsid w:val="007311E0"/>
    <w:rsid w:val="0073196C"/>
    <w:rsid w:val="00731B4B"/>
    <w:rsid w:val="00732ACB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47D06"/>
    <w:rsid w:val="00750F86"/>
    <w:rsid w:val="0075167D"/>
    <w:rsid w:val="0075214A"/>
    <w:rsid w:val="00752AE7"/>
    <w:rsid w:val="00753170"/>
    <w:rsid w:val="0075422A"/>
    <w:rsid w:val="00757255"/>
    <w:rsid w:val="0075768F"/>
    <w:rsid w:val="00760B64"/>
    <w:rsid w:val="007615F6"/>
    <w:rsid w:val="00761F37"/>
    <w:rsid w:val="0076242D"/>
    <w:rsid w:val="00762EB5"/>
    <w:rsid w:val="00763606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8013D"/>
    <w:rsid w:val="00780CD6"/>
    <w:rsid w:val="00780CDE"/>
    <w:rsid w:val="00781170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0F9F"/>
    <w:rsid w:val="00791FEF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B1854"/>
    <w:rsid w:val="007B1BF8"/>
    <w:rsid w:val="007B1BFC"/>
    <w:rsid w:val="007B2067"/>
    <w:rsid w:val="007B2555"/>
    <w:rsid w:val="007B4A03"/>
    <w:rsid w:val="007B5AFB"/>
    <w:rsid w:val="007B6A87"/>
    <w:rsid w:val="007B7DCC"/>
    <w:rsid w:val="007C122E"/>
    <w:rsid w:val="007C1A5A"/>
    <w:rsid w:val="007C250E"/>
    <w:rsid w:val="007C305E"/>
    <w:rsid w:val="007C311C"/>
    <w:rsid w:val="007C4E74"/>
    <w:rsid w:val="007C6DA7"/>
    <w:rsid w:val="007D08E7"/>
    <w:rsid w:val="007D0B07"/>
    <w:rsid w:val="007D16C2"/>
    <w:rsid w:val="007D2CDE"/>
    <w:rsid w:val="007D46B3"/>
    <w:rsid w:val="007D5566"/>
    <w:rsid w:val="007D5E1A"/>
    <w:rsid w:val="007D5FD3"/>
    <w:rsid w:val="007D6D13"/>
    <w:rsid w:val="007E15A0"/>
    <w:rsid w:val="007E1B1F"/>
    <w:rsid w:val="007E6D1A"/>
    <w:rsid w:val="007F1BAD"/>
    <w:rsid w:val="007F2419"/>
    <w:rsid w:val="007F2A5F"/>
    <w:rsid w:val="007F3EFC"/>
    <w:rsid w:val="007F4985"/>
    <w:rsid w:val="007F550C"/>
    <w:rsid w:val="007F62B3"/>
    <w:rsid w:val="007F7315"/>
    <w:rsid w:val="007F7C81"/>
    <w:rsid w:val="00800380"/>
    <w:rsid w:val="00800B55"/>
    <w:rsid w:val="0080375B"/>
    <w:rsid w:val="00806FF5"/>
    <w:rsid w:val="0081056D"/>
    <w:rsid w:val="00811087"/>
    <w:rsid w:val="00811ADD"/>
    <w:rsid w:val="00811C90"/>
    <w:rsid w:val="00813E2F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31564"/>
    <w:rsid w:val="00833368"/>
    <w:rsid w:val="00833996"/>
    <w:rsid w:val="00834CB8"/>
    <w:rsid w:val="00834F93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0BF6"/>
    <w:rsid w:val="00853B5D"/>
    <w:rsid w:val="00854746"/>
    <w:rsid w:val="00854B4E"/>
    <w:rsid w:val="00855365"/>
    <w:rsid w:val="008557EC"/>
    <w:rsid w:val="00855B3B"/>
    <w:rsid w:val="00860280"/>
    <w:rsid w:val="0086044F"/>
    <w:rsid w:val="00860F11"/>
    <w:rsid w:val="00862AF7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8025D"/>
    <w:rsid w:val="00884367"/>
    <w:rsid w:val="0088557A"/>
    <w:rsid w:val="0088610B"/>
    <w:rsid w:val="008876F7"/>
    <w:rsid w:val="00887B5E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51C7"/>
    <w:rsid w:val="008A6AEB"/>
    <w:rsid w:val="008A767E"/>
    <w:rsid w:val="008B1483"/>
    <w:rsid w:val="008B26B8"/>
    <w:rsid w:val="008B2782"/>
    <w:rsid w:val="008B386B"/>
    <w:rsid w:val="008B3D7F"/>
    <w:rsid w:val="008B4542"/>
    <w:rsid w:val="008B4AE7"/>
    <w:rsid w:val="008B6C8F"/>
    <w:rsid w:val="008B778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2070"/>
    <w:rsid w:val="008D25E1"/>
    <w:rsid w:val="008D37E4"/>
    <w:rsid w:val="008D38AE"/>
    <w:rsid w:val="008D507B"/>
    <w:rsid w:val="008D672B"/>
    <w:rsid w:val="008D6B2C"/>
    <w:rsid w:val="008D6B88"/>
    <w:rsid w:val="008E073D"/>
    <w:rsid w:val="008E08E2"/>
    <w:rsid w:val="008E3AE8"/>
    <w:rsid w:val="008E5822"/>
    <w:rsid w:val="008E5BB4"/>
    <w:rsid w:val="008E60D3"/>
    <w:rsid w:val="008E6FDD"/>
    <w:rsid w:val="008F00F2"/>
    <w:rsid w:val="008F112E"/>
    <w:rsid w:val="008F13A8"/>
    <w:rsid w:val="008F2BD1"/>
    <w:rsid w:val="008F34D2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17C4B"/>
    <w:rsid w:val="00920440"/>
    <w:rsid w:val="009216D6"/>
    <w:rsid w:val="009218EE"/>
    <w:rsid w:val="00921D6A"/>
    <w:rsid w:val="00923389"/>
    <w:rsid w:val="00925260"/>
    <w:rsid w:val="0092540C"/>
    <w:rsid w:val="00927317"/>
    <w:rsid w:val="009312C2"/>
    <w:rsid w:val="00931E18"/>
    <w:rsid w:val="0093204B"/>
    <w:rsid w:val="00933137"/>
    <w:rsid w:val="00933A63"/>
    <w:rsid w:val="00933F31"/>
    <w:rsid w:val="009357F4"/>
    <w:rsid w:val="009375DC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65A0"/>
    <w:rsid w:val="009600E4"/>
    <w:rsid w:val="009604AF"/>
    <w:rsid w:val="009615AE"/>
    <w:rsid w:val="00962E57"/>
    <w:rsid w:val="00963A58"/>
    <w:rsid w:val="009654DD"/>
    <w:rsid w:val="009702CF"/>
    <w:rsid w:val="0097113D"/>
    <w:rsid w:val="0097180A"/>
    <w:rsid w:val="00972E0C"/>
    <w:rsid w:val="00972EFD"/>
    <w:rsid w:val="00974192"/>
    <w:rsid w:val="0097598B"/>
    <w:rsid w:val="00976709"/>
    <w:rsid w:val="00976F7C"/>
    <w:rsid w:val="0098350D"/>
    <w:rsid w:val="00983684"/>
    <w:rsid w:val="00983AF3"/>
    <w:rsid w:val="009851FF"/>
    <w:rsid w:val="00986DBA"/>
    <w:rsid w:val="00991398"/>
    <w:rsid w:val="00992FDE"/>
    <w:rsid w:val="0099311F"/>
    <w:rsid w:val="009933B2"/>
    <w:rsid w:val="00994290"/>
    <w:rsid w:val="0099531E"/>
    <w:rsid w:val="009971D4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53DB"/>
    <w:rsid w:val="009B6387"/>
    <w:rsid w:val="009B7403"/>
    <w:rsid w:val="009C0136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672A"/>
    <w:rsid w:val="009D6ABF"/>
    <w:rsid w:val="009D7BB6"/>
    <w:rsid w:val="009E2ABF"/>
    <w:rsid w:val="009E6932"/>
    <w:rsid w:val="009E7FD5"/>
    <w:rsid w:val="009F0BDE"/>
    <w:rsid w:val="009F0C57"/>
    <w:rsid w:val="009F11BA"/>
    <w:rsid w:val="009F191A"/>
    <w:rsid w:val="009F1B6B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25A9"/>
    <w:rsid w:val="00A23592"/>
    <w:rsid w:val="00A23AF5"/>
    <w:rsid w:val="00A2464B"/>
    <w:rsid w:val="00A24F99"/>
    <w:rsid w:val="00A24FC4"/>
    <w:rsid w:val="00A26005"/>
    <w:rsid w:val="00A26467"/>
    <w:rsid w:val="00A26F73"/>
    <w:rsid w:val="00A279A4"/>
    <w:rsid w:val="00A30626"/>
    <w:rsid w:val="00A31299"/>
    <w:rsid w:val="00A31B48"/>
    <w:rsid w:val="00A3263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1FE4"/>
    <w:rsid w:val="00A62793"/>
    <w:rsid w:val="00A62BE2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BAF"/>
    <w:rsid w:val="00A77680"/>
    <w:rsid w:val="00A77816"/>
    <w:rsid w:val="00A80217"/>
    <w:rsid w:val="00A80A2B"/>
    <w:rsid w:val="00A83FCD"/>
    <w:rsid w:val="00A85707"/>
    <w:rsid w:val="00A86070"/>
    <w:rsid w:val="00A86357"/>
    <w:rsid w:val="00A87603"/>
    <w:rsid w:val="00A90517"/>
    <w:rsid w:val="00A927C2"/>
    <w:rsid w:val="00A946AA"/>
    <w:rsid w:val="00A94801"/>
    <w:rsid w:val="00A95BB8"/>
    <w:rsid w:val="00A96186"/>
    <w:rsid w:val="00A96B9A"/>
    <w:rsid w:val="00AA0C07"/>
    <w:rsid w:val="00AA2852"/>
    <w:rsid w:val="00AA5195"/>
    <w:rsid w:val="00AA5631"/>
    <w:rsid w:val="00AA793E"/>
    <w:rsid w:val="00AB02F7"/>
    <w:rsid w:val="00AB04D5"/>
    <w:rsid w:val="00AB075C"/>
    <w:rsid w:val="00AB1683"/>
    <w:rsid w:val="00AB19C0"/>
    <w:rsid w:val="00AB20CC"/>
    <w:rsid w:val="00AB244F"/>
    <w:rsid w:val="00AB39E3"/>
    <w:rsid w:val="00AB44B3"/>
    <w:rsid w:val="00AB44D5"/>
    <w:rsid w:val="00AB53C7"/>
    <w:rsid w:val="00AB6F0C"/>
    <w:rsid w:val="00AB74C7"/>
    <w:rsid w:val="00AC113B"/>
    <w:rsid w:val="00AC267E"/>
    <w:rsid w:val="00AC42D1"/>
    <w:rsid w:val="00AC4FED"/>
    <w:rsid w:val="00AC5AD1"/>
    <w:rsid w:val="00AC5C20"/>
    <w:rsid w:val="00AC6115"/>
    <w:rsid w:val="00AC63FD"/>
    <w:rsid w:val="00AC6C36"/>
    <w:rsid w:val="00AC715F"/>
    <w:rsid w:val="00AC7DB1"/>
    <w:rsid w:val="00AD1147"/>
    <w:rsid w:val="00AD1DAF"/>
    <w:rsid w:val="00AD51D2"/>
    <w:rsid w:val="00AD6411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0E71"/>
    <w:rsid w:val="00B314D2"/>
    <w:rsid w:val="00B329E7"/>
    <w:rsid w:val="00B33521"/>
    <w:rsid w:val="00B33BC4"/>
    <w:rsid w:val="00B33E1C"/>
    <w:rsid w:val="00B341B8"/>
    <w:rsid w:val="00B348B9"/>
    <w:rsid w:val="00B3522D"/>
    <w:rsid w:val="00B35AD0"/>
    <w:rsid w:val="00B36233"/>
    <w:rsid w:val="00B36E57"/>
    <w:rsid w:val="00B374A3"/>
    <w:rsid w:val="00B37795"/>
    <w:rsid w:val="00B40312"/>
    <w:rsid w:val="00B4128F"/>
    <w:rsid w:val="00B41A11"/>
    <w:rsid w:val="00B42833"/>
    <w:rsid w:val="00B43113"/>
    <w:rsid w:val="00B44869"/>
    <w:rsid w:val="00B44FBF"/>
    <w:rsid w:val="00B464FC"/>
    <w:rsid w:val="00B53E86"/>
    <w:rsid w:val="00B53FEB"/>
    <w:rsid w:val="00B56930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42CB"/>
    <w:rsid w:val="00BB4366"/>
    <w:rsid w:val="00BB57E2"/>
    <w:rsid w:val="00BB5A79"/>
    <w:rsid w:val="00BB6092"/>
    <w:rsid w:val="00BB629A"/>
    <w:rsid w:val="00BB7232"/>
    <w:rsid w:val="00BB74CF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289"/>
    <w:rsid w:val="00BD37D1"/>
    <w:rsid w:val="00BD4DB0"/>
    <w:rsid w:val="00BD4DFF"/>
    <w:rsid w:val="00BD4E07"/>
    <w:rsid w:val="00BD4E1E"/>
    <w:rsid w:val="00BD57EE"/>
    <w:rsid w:val="00BD6B4A"/>
    <w:rsid w:val="00BD7950"/>
    <w:rsid w:val="00BE1B73"/>
    <w:rsid w:val="00BE233E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31E"/>
    <w:rsid w:val="00BF4462"/>
    <w:rsid w:val="00BF5198"/>
    <w:rsid w:val="00BF5289"/>
    <w:rsid w:val="00BF52A8"/>
    <w:rsid w:val="00BF71C6"/>
    <w:rsid w:val="00BF71F4"/>
    <w:rsid w:val="00BF7EFA"/>
    <w:rsid w:val="00C0075F"/>
    <w:rsid w:val="00C019DA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5193"/>
    <w:rsid w:val="00C25DFB"/>
    <w:rsid w:val="00C270FB"/>
    <w:rsid w:val="00C317F1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3A12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04F"/>
    <w:rsid w:val="00C63441"/>
    <w:rsid w:val="00C6501C"/>
    <w:rsid w:val="00C65A37"/>
    <w:rsid w:val="00C65BC0"/>
    <w:rsid w:val="00C707BF"/>
    <w:rsid w:val="00C7361D"/>
    <w:rsid w:val="00C743B3"/>
    <w:rsid w:val="00C74974"/>
    <w:rsid w:val="00C82679"/>
    <w:rsid w:val="00C83709"/>
    <w:rsid w:val="00C8395D"/>
    <w:rsid w:val="00C85348"/>
    <w:rsid w:val="00C858EE"/>
    <w:rsid w:val="00C91251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A1F40"/>
    <w:rsid w:val="00CA2241"/>
    <w:rsid w:val="00CA2FF8"/>
    <w:rsid w:val="00CA4420"/>
    <w:rsid w:val="00CA72FA"/>
    <w:rsid w:val="00CA7F27"/>
    <w:rsid w:val="00CB05C8"/>
    <w:rsid w:val="00CB0909"/>
    <w:rsid w:val="00CB1CE1"/>
    <w:rsid w:val="00CB354E"/>
    <w:rsid w:val="00CB4776"/>
    <w:rsid w:val="00CB539C"/>
    <w:rsid w:val="00CB67E9"/>
    <w:rsid w:val="00CB77F8"/>
    <w:rsid w:val="00CB7FD9"/>
    <w:rsid w:val="00CC2F20"/>
    <w:rsid w:val="00CC2F61"/>
    <w:rsid w:val="00CC4574"/>
    <w:rsid w:val="00CC6B4F"/>
    <w:rsid w:val="00CC7DCA"/>
    <w:rsid w:val="00CD038B"/>
    <w:rsid w:val="00CD27B6"/>
    <w:rsid w:val="00CD2EEC"/>
    <w:rsid w:val="00CD4A58"/>
    <w:rsid w:val="00CD4F0B"/>
    <w:rsid w:val="00CD5E5A"/>
    <w:rsid w:val="00CD755F"/>
    <w:rsid w:val="00CD764D"/>
    <w:rsid w:val="00CE20E8"/>
    <w:rsid w:val="00CE2413"/>
    <w:rsid w:val="00CE3D76"/>
    <w:rsid w:val="00CE47F8"/>
    <w:rsid w:val="00CE5B8D"/>
    <w:rsid w:val="00CF1A44"/>
    <w:rsid w:val="00CF1BD8"/>
    <w:rsid w:val="00CF3299"/>
    <w:rsid w:val="00CF5492"/>
    <w:rsid w:val="00CF54B7"/>
    <w:rsid w:val="00CF662C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9C0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5DCA"/>
    <w:rsid w:val="00D26262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5A67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4B8A"/>
    <w:rsid w:val="00D65B8E"/>
    <w:rsid w:val="00D73658"/>
    <w:rsid w:val="00D7379E"/>
    <w:rsid w:val="00D74734"/>
    <w:rsid w:val="00D75C50"/>
    <w:rsid w:val="00D75CEF"/>
    <w:rsid w:val="00D7615C"/>
    <w:rsid w:val="00D76419"/>
    <w:rsid w:val="00D76809"/>
    <w:rsid w:val="00D7763A"/>
    <w:rsid w:val="00D8012C"/>
    <w:rsid w:val="00D80438"/>
    <w:rsid w:val="00D82477"/>
    <w:rsid w:val="00D841E7"/>
    <w:rsid w:val="00D8454A"/>
    <w:rsid w:val="00D861FA"/>
    <w:rsid w:val="00D86E06"/>
    <w:rsid w:val="00D87E24"/>
    <w:rsid w:val="00D901B2"/>
    <w:rsid w:val="00D903A9"/>
    <w:rsid w:val="00D91C37"/>
    <w:rsid w:val="00D92BF0"/>
    <w:rsid w:val="00D92EF3"/>
    <w:rsid w:val="00D946EF"/>
    <w:rsid w:val="00D948A2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1A91"/>
    <w:rsid w:val="00DB2B05"/>
    <w:rsid w:val="00DB2B82"/>
    <w:rsid w:val="00DB301C"/>
    <w:rsid w:val="00DB4D08"/>
    <w:rsid w:val="00DB58FE"/>
    <w:rsid w:val="00DB636B"/>
    <w:rsid w:val="00DB63B1"/>
    <w:rsid w:val="00DB7B39"/>
    <w:rsid w:val="00DC023C"/>
    <w:rsid w:val="00DC0561"/>
    <w:rsid w:val="00DC2C03"/>
    <w:rsid w:val="00DC314F"/>
    <w:rsid w:val="00DC4D52"/>
    <w:rsid w:val="00DC5A89"/>
    <w:rsid w:val="00DD1065"/>
    <w:rsid w:val="00DD10A5"/>
    <w:rsid w:val="00DD1DBF"/>
    <w:rsid w:val="00DD2EF0"/>
    <w:rsid w:val="00DD2F31"/>
    <w:rsid w:val="00DD43F3"/>
    <w:rsid w:val="00DD48FD"/>
    <w:rsid w:val="00DD4DCF"/>
    <w:rsid w:val="00DD4E22"/>
    <w:rsid w:val="00DD6E9B"/>
    <w:rsid w:val="00DD78FC"/>
    <w:rsid w:val="00DE002B"/>
    <w:rsid w:val="00DE0744"/>
    <w:rsid w:val="00DE0BA3"/>
    <w:rsid w:val="00DE2737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DF63B7"/>
    <w:rsid w:val="00DF71A4"/>
    <w:rsid w:val="00DF7D8E"/>
    <w:rsid w:val="00E02A68"/>
    <w:rsid w:val="00E030D9"/>
    <w:rsid w:val="00E03F71"/>
    <w:rsid w:val="00E0532E"/>
    <w:rsid w:val="00E055A8"/>
    <w:rsid w:val="00E05BB6"/>
    <w:rsid w:val="00E06B5A"/>
    <w:rsid w:val="00E07953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2752"/>
    <w:rsid w:val="00E24BD2"/>
    <w:rsid w:val="00E25B12"/>
    <w:rsid w:val="00E260CC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352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70C5"/>
    <w:rsid w:val="00E504B2"/>
    <w:rsid w:val="00E52134"/>
    <w:rsid w:val="00E52164"/>
    <w:rsid w:val="00E52795"/>
    <w:rsid w:val="00E54907"/>
    <w:rsid w:val="00E55EB0"/>
    <w:rsid w:val="00E60825"/>
    <w:rsid w:val="00E60B03"/>
    <w:rsid w:val="00E60F0C"/>
    <w:rsid w:val="00E61DD9"/>
    <w:rsid w:val="00E62E17"/>
    <w:rsid w:val="00E63D90"/>
    <w:rsid w:val="00E65E03"/>
    <w:rsid w:val="00E66340"/>
    <w:rsid w:val="00E664F4"/>
    <w:rsid w:val="00E67076"/>
    <w:rsid w:val="00E67EEB"/>
    <w:rsid w:val="00E70B38"/>
    <w:rsid w:val="00E717C6"/>
    <w:rsid w:val="00E72A8B"/>
    <w:rsid w:val="00E734B3"/>
    <w:rsid w:val="00E741C5"/>
    <w:rsid w:val="00E74602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1B72"/>
    <w:rsid w:val="00EA1E9D"/>
    <w:rsid w:val="00EA21E7"/>
    <w:rsid w:val="00EA5470"/>
    <w:rsid w:val="00EA59F0"/>
    <w:rsid w:val="00EB26C3"/>
    <w:rsid w:val="00EB273A"/>
    <w:rsid w:val="00EB2981"/>
    <w:rsid w:val="00EB2FAE"/>
    <w:rsid w:val="00EB3023"/>
    <w:rsid w:val="00EB46A5"/>
    <w:rsid w:val="00EB4B15"/>
    <w:rsid w:val="00EB64B5"/>
    <w:rsid w:val="00EB6E4E"/>
    <w:rsid w:val="00EC16A4"/>
    <w:rsid w:val="00EC1A9E"/>
    <w:rsid w:val="00EC2D03"/>
    <w:rsid w:val="00EC38C1"/>
    <w:rsid w:val="00EC6324"/>
    <w:rsid w:val="00EC6A58"/>
    <w:rsid w:val="00EC7AF1"/>
    <w:rsid w:val="00ED1555"/>
    <w:rsid w:val="00ED2421"/>
    <w:rsid w:val="00ED2517"/>
    <w:rsid w:val="00ED445D"/>
    <w:rsid w:val="00ED508A"/>
    <w:rsid w:val="00ED5BB3"/>
    <w:rsid w:val="00ED61C9"/>
    <w:rsid w:val="00ED6737"/>
    <w:rsid w:val="00ED7D1B"/>
    <w:rsid w:val="00EE0E0C"/>
    <w:rsid w:val="00EE2BCA"/>
    <w:rsid w:val="00EE3F44"/>
    <w:rsid w:val="00EE56B7"/>
    <w:rsid w:val="00EE62FE"/>
    <w:rsid w:val="00EF0301"/>
    <w:rsid w:val="00EF1EA1"/>
    <w:rsid w:val="00EF25BE"/>
    <w:rsid w:val="00EF293E"/>
    <w:rsid w:val="00EF307A"/>
    <w:rsid w:val="00EF3951"/>
    <w:rsid w:val="00EF3C90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53E"/>
    <w:rsid w:val="00F03C29"/>
    <w:rsid w:val="00F04707"/>
    <w:rsid w:val="00F055B7"/>
    <w:rsid w:val="00F05F27"/>
    <w:rsid w:val="00F06828"/>
    <w:rsid w:val="00F07F26"/>
    <w:rsid w:val="00F101A3"/>
    <w:rsid w:val="00F104D9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D82"/>
    <w:rsid w:val="00F26EB6"/>
    <w:rsid w:val="00F27857"/>
    <w:rsid w:val="00F27AC1"/>
    <w:rsid w:val="00F27BB9"/>
    <w:rsid w:val="00F328B4"/>
    <w:rsid w:val="00F32A7C"/>
    <w:rsid w:val="00F32D6F"/>
    <w:rsid w:val="00F33A35"/>
    <w:rsid w:val="00F345C6"/>
    <w:rsid w:val="00F366A9"/>
    <w:rsid w:val="00F36866"/>
    <w:rsid w:val="00F3731D"/>
    <w:rsid w:val="00F37AF2"/>
    <w:rsid w:val="00F37EE7"/>
    <w:rsid w:val="00F41073"/>
    <w:rsid w:val="00F4134E"/>
    <w:rsid w:val="00F41730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EE8"/>
    <w:rsid w:val="00F71A93"/>
    <w:rsid w:val="00F71F35"/>
    <w:rsid w:val="00F73DA2"/>
    <w:rsid w:val="00F7459D"/>
    <w:rsid w:val="00F74930"/>
    <w:rsid w:val="00F75051"/>
    <w:rsid w:val="00F75FAC"/>
    <w:rsid w:val="00F765D4"/>
    <w:rsid w:val="00F80500"/>
    <w:rsid w:val="00F80BC9"/>
    <w:rsid w:val="00F8185F"/>
    <w:rsid w:val="00F8280F"/>
    <w:rsid w:val="00F834C3"/>
    <w:rsid w:val="00F83A21"/>
    <w:rsid w:val="00F83ABA"/>
    <w:rsid w:val="00F847EF"/>
    <w:rsid w:val="00F87096"/>
    <w:rsid w:val="00F87667"/>
    <w:rsid w:val="00F90A3E"/>
    <w:rsid w:val="00F912CE"/>
    <w:rsid w:val="00F920C8"/>
    <w:rsid w:val="00F92657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3D21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1A7B"/>
    <w:rsid w:val="00FF3999"/>
    <w:rsid w:val="00FF4980"/>
    <w:rsid w:val="00FF529C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79A8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869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://baguzin.ru/wp/?p=20889" TargetMode="External"/><Relationship Id="rId3" Type="http://schemas.openxmlformats.org/officeDocument/2006/relationships/styles" Target="styles.xml"/><Relationship Id="rId21" Type="http://schemas.openxmlformats.org/officeDocument/2006/relationships/hyperlink" Target="https://azuremarketplace.microsoft.com/en-us/marketpla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guzin.ru/wp/?p=20852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https://www.connectionstrings.com/" TargetMode="External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978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yperlink" Target="http://baguzin.ru/wp/?p=21684" TargetMode="External"/><Relationship Id="rId14" Type="http://schemas.openxmlformats.org/officeDocument/2006/relationships/image" Target="media/image4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5F986-1F31-45BF-8A93-65C88354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8</cp:revision>
  <cp:lastPrinted>2020-01-12T09:08:00Z</cp:lastPrinted>
  <dcterms:created xsi:type="dcterms:W3CDTF">2020-01-12T09:20:00Z</dcterms:created>
  <dcterms:modified xsi:type="dcterms:W3CDTF">2020-02-15T09:31:00Z</dcterms:modified>
</cp:coreProperties>
</file>