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1D65F" w14:textId="4D552772" w:rsidR="00057A03" w:rsidRPr="00F6249E" w:rsidRDefault="00365B72" w:rsidP="00057A03">
      <w:pPr>
        <w:pStyle w:val="2"/>
      </w:pPr>
      <w:bookmarkStart w:id="0" w:name="_GoBack"/>
      <w:r>
        <w:t xml:space="preserve">Благими намерениями или </w:t>
      </w:r>
      <w:r w:rsidR="00526C8D">
        <w:t>ограниченность</w:t>
      </w:r>
      <w:r>
        <w:t xml:space="preserve"> планирования</w:t>
      </w:r>
    </w:p>
    <w:bookmarkEnd w:id="0"/>
    <w:p w14:paraId="45FFD11F" w14:textId="77777777" w:rsidR="00365B72" w:rsidRDefault="00365B72" w:rsidP="00365B72">
      <w:r w:rsidRPr="007D7EFF">
        <w:rPr>
          <w:rFonts w:eastAsia="Times New Roman" w:cstheme="minorHAnsi"/>
          <w:color w:val="000000"/>
          <w:lang w:eastAsia="ru-RU"/>
        </w:rPr>
        <w:t>Эрнесто Сиролли</w:t>
      </w:r>
      <w:r>
        <w:t xml:space="preserve"> – успешный коуч в области предпринимательства – рассказал поучительную историю своей юности, когда он работал в благотворительной организации.</w:t>
      </w:r>
    </w:p>
    <w:p w14:paraId="02066EBA" w14:textId="2AFA4F5A" w:rsidR="00365B72" w:rsidRPr="002C39EA" w:rsidRDefault="00365B72" w:rsidP="002C39EA">
      <w:pPr>
        <w:ind w:left="708"/>
        <w:rPr>
          <w:i/>
        </w:rPr>
      </w:pPr>
      <w:r w:rsidRPr="002C39EA">
        <w:rPr>
          <w:i/>
        </w:rPr>
        <w:t>Мы решили помочь жителям Замбии с продуктами питания, и привезли семена помидоров. Мы были поражены тем, что местные жители в такой плодородной долине совсем не занимались сельским хозяйством. В Африке вс</w:t>
      </w:r>
      <w:r w:rsidR="004B2908">
        <w:rPr>
          <w:i/>
        </w:rPr>
        <w:t>е</w:t>
      </w:r>
      <w:r w:rsidRPr="002C39EA">
        <w:rPr>
          <w:i/>
        </w:rPr>
        <w:t xml:space="preserve"> росло прекрасно. И мы говорили замбийцам, «Посмотрите, как легко заниматься сельским хозяйством». Когда помидоры стали спелыми и красными, вдруг ночью примерно 200 бегемотов вышли из реки и съели вс</w:t>
      </w:r>
      <w:r w:rsidR="004B2908">
        <w:rPr>
          <w:i/>
        </w:rPr>
        <w:t>е</w:t>
      </w:r>
      <w:r w:rsidRPr="002C39EA">
        <w:rPr>
          <w:i/>
        </w:rPr>
        <w:t xml:space="preserve">. </w:t>
      </w:r>
    </w:p>
    <w:p w14:paraId="4BD28E97" w14:textId="77777777" w:rsidR="00365B72" w:rsidRPr="002C39EA" w:rsidRDefault="00365B72" w:rsidP="002C39EA">
      <w:pPr>
        <w:ind w:left="708"/>
        <w:rPr>
          <w:i/>
        </w:rPr>
      </w:pPr>
      <w:r w:rsidRPr="002C39EA">
        <w:rPr>
          <w:i/>
        </w:rPr>
        <w:t>Мы сказали замбийцам: «Боже мой, бегемоты!»</w:t>
      </w:r>
    </w:p>
    <w:p w14:paraId="67B51976" w14:textId="77777777" w:rsidR="00365B72" w:rsidRPr="002C39EA" w:rsidRDefault="00365B72" w:rsidP="002C39EA">
      <w:pPr>
        <w:ind w:left="708"/>
        <w:rPr>
          <w:i/>
        </w:rPr>
      </w:pPr>
      <w:r w:rsidRPr="002C39EA">
        <w:rPr>
          <w:i/>
        </w:rPr>
        <w:t>А замбийцы ответили: «Да, поэтому мы не занимаемся здесь сельским хозяйством».</w:t>
      </w:r>
    </w:p>
    <w:p w14:paraId="02CE1F02" w14:textId="01E36C7C" w:rsidR="004E2D11" w:rsidRPr="00654747" w:rsidRDefault="00435CF3" w:rsidP="004E2D11">
      <w:r>
        <w:rPr>
          <w:noProof/>
          <w:lang w:eastAsia="ru-RU"/>
        </w:rPr>
        <w:drawing>
          <wp:inline distT="0" distB="0" distL="0" distR="0" wp14:anchorId="0CC58DE4" wp14:editId="11E12A31">
            <wp:extent cx="5238750" cy="3476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Нью-Йорк. Нижний Манхэттен. Гринвич Виллидж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53C3" w14:textId="79C5FD70" w:rsidR="004E2D11" w:rsidRDefault="00435CF3" w:rsidP="004E2D11">
      <w:pPr>
        <w:pStyle w:val="af3"/>
      </w:pPr>
      <w:r w:rsidRPr="00435CF3">
        <w:t xml:space="preserve">Нью-Йорк. Нижний Манхэттен. </w:t>
      </w:r>
      <w:hyperlink r:id="rId9" w:history="1">
        <w:r w:rsidRPr="00435CF3">
          <w:rPr>
            <w:rStyle w:val="a9"/>
          </w:rPr>
          <w:t>Гринвич Виллидж</w:t>
        </w:r>
      </w:hyperlink>
      <w:r>
        <w:t>, любимые места Джейн Джекобс</w:t>
      </w:r>
    </w:p>
    <w:p w14:paraId="1AE70B9C" w14:textId="29A4A527" w:rsidR="00531C17" w:rsidRPr="00531C17" w:rsidRDefault="00D73B35" w:rsidP="004E2D11">
      <w:pPr>
        <w:pStyle w:val="af3"/>
        <w:rPr>
          <w:rFonts w:asciiTheme="minorHAnsi" w:hAnsiTheme="minorHAnsi"/>
          <w:lang w:eastAsia="ru-RU"/>
        </w:rPr>
      </w:pPr>
      <w:hyperlink r:id="rId10" w:history="1">
        <w:r w:rsidR="00531C17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="00531C17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="00531C17"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531C17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531C17"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 w:rsidR="00531C17"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="00531C17"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6C59814E" w14:textId="018926A6" w:rsidR="00B70E89" w:rsidRDefault="00B70E89" w:rsidP="00B70E89">
      <w:pPr>
        <w:pStyle w:val="3"/>
      </w:pPr>
      <w:r>
        <w:t>Городское планирование</w:t>
      </w:r>
    </w:p>
    <w:p w14:paraId="059C4DEE" w14:textId="4BFA0B30" w:rsidR="00B70E89" w:rsidRDefault="00B70E89" w:rsidP="00B70E89">
      <w:r>
        <w:t xml:space="preserve">Архитектор и писатель Джейн Джекобс </w:t>
      </w:r>
      <w:r w:rsidR="00065193">
        <w:t>в 1960-х</w:t>
      </w:r>
      <w:r>
        <w:t xml:space="preserve"> </w:t>
      </w:r>
      <w:r w:rsidR="00D73B35">
        <w:t>выступила против</w:t>
      </w:r>
      <w:r>
        <w:t xml:space="preserve"> городского планирования, руководствующегося абстрактными идеями и игнорирующего повседневную жизнь горожан. </w:t>
      </w:r>
      <w:r w:rsidR="005C208C">
        <w:t>Ж</w:t>
      </w:r>
      <w:r>
        <w:t>ивой и разнообразный город, основанный на спонтанном порядке и механизмах саморегулирования, более пригоден для жизни, чем реализация любой градостроительной теории, сколь бы продуманной и рациональной она не выглядела.</w:t>
      </w:r>
    </w:p>
    <w:p w14:paraId="5B14FCBF" w14:textId="10E4AE05" w:rsidR="001F537E" w:rsidRDefault="00D73B35" w:rsidP="00435CF3">
      <w:r>
        <w:t>Д</w:t>
      </w:r>
      <w:r w:rsidR="00435CF3">
        <w:t>жекобс</w:t>
      </w:r>
      <w:r w:rsidR="00143090">
        <w:t xml:space="preserve"> рассматривает микропорядок в окрестностях домов, на тротуарах и перекрестках.</w:t>
      </w:r>
      <w:r w:rsidR="00435CF3" w:rsidRPr="004C652B">
        <w:t xml:space="preserve"> </w:t>
      </w:r>
      <w:r>
        <w:t>Она отмечает, что в</w:t>
      </w:r>
      <w:r w:rsidR="00435CF3" w:rsidRPr="004C652B">
        <w:t>заимосвязи</w:t>
      </w:r>
      <w:r w:rsidR="00435CF3">
        <w:t xml:space="preserve"> города</w:t>
      </w:r>
      <w:r w:rsidR="00435CF3" w:rsidRPr="004C652B">
        <w:t xml:space="preserve"> настолько сложны и плохо поняты, что планировщик </w:t>
      </w:r>
      <w:r w:rsidR="001F537E">
        <w:t xml:space="preserve">наверняка что-то упустит, тем самым </w:t>
      </w:r>
      <w:r w:rsidR="00435CF3" w:rsidRPr="004C652B">
        <w:t>наруш</w:t>
      </w:r>
      <w:r w:rsidR="001F537E">
        <w:t>ив</w:t>
      </w:r>
      <w:r w:rsidR="00435CF3" w:rsidRPr="004C652B">
        <w:t xml:space="preserve"> социальны</w:t>
      </w:r>
      <w:r w:rsidR="001F537E">
        <w:t>е</w:t>
      </w:r>
      <w:r w:rsidR="00435CF3" w:rsidRPr="004C652B">
        <w:t xml:space="preserve"> </w:t>
      </w:r>
      <w:r w:rsidR="001F537E">
        <w:t>связи</w:t>
      </w:r>
      <w:r w:rsidR="00435CF3" w:rsidRPr="004C652B">
        <w:t xml:space="preserve">. </w:t>
      </w:r>
      <w:r w:rsidR="001F537E">
        <w:t>Спустя годы это и произошло, когда автострады пронзили города, а торгово-развлекательные центры заменили общение на улицах и в кафе.</w:t>
      </w:r>
    </w:p>
    <w:p w14:paraId="11487F69" w14:textId="0FA1731C" w:rsidR="001F537E" w:rsidRDefault="00143090" w:rsidP="00435CF3">
      <w:r>
        <w:t xml:space="preserve">Сложная и разнообразная </w:t>
      </w:r>
      <w:r w:rsidR="00D73B35">
        <w:t xml:space="preserve">городская </w:t>
      </w:r>
      <w:r>
        <w:t>среда</w:t>
      </w:r>
      <w:r w:rsidR="00531C17" w:rsidRPr="00D0136D">
        <w:t xml:space="preserve"> формирует адаптивного человека, который умеет бороться с трудностями и проявлять инициати</w:t>
      </w:r>
      <w:r w:rsidR="001F537E">
        <w:t>ву. Узкая запланированная среда</w:t>
      </w:r>
      <w:r w:rsidR="00531C17" w:rsidRPr="00D0136D">
        <w:t xml:space="preserve"> </w:t>
      </w:r>
      <w:r w:rsidR="001F537E">
        <w:t>хуже справляется с этой задачей.</w:t>
      </w:r>
      <w:r w:rsidR="00D73B35">
        <w:t xml:space="preserve"> Планировщики не просто изменили город, они изменили людей, живущих в нем…</w:t>
      </w:r>
    </w:p>
    <w:p w14:paraId="2B0C6609" w14:textId="0800BD88" w:rsidR="00F45839" w:rsidRDefault="00F45839" w:rsidP="00F45839">
      <w:pPr>
        <w:pStyle w:val="3"/>
      </w:pPr>
      <w:r>
        <w:t>Н</w:t>
      </w:r>
      <w:r w:rsidR="00063997">
        <w:t>емецкое н</w:t>
      </w:r>
      <w:r>
        <w:t>аучное лесоводство</w:t>
      </w:r>
    </w:p>
    <w:p w14:paraId="48369ACC" w14:textId="3365E219" w:rsidR="00BE487F" w:rsidRDefault="008D1292" w:rsidP="00BE487F">
      <w:r w:rsidRPr="008D1292">
        <w:t xml:space="preserve">Джеймс Скотт </w:t>
      </w:r>
      <w:r>
        <w:t xml:space="preserve">на рубеже 2000-х </w:t>
      </w:r>
      <w:r w:rsidR="00962145">
        <w:t>изучил</w:t>
      </w:r>
      <w:r>
        <w:t xml:space="preserve"> целый ряд модернис</w:t>
      </w:r>
      <w:r w:rsidR="001F537E">
        <w:t>тских проектов</w:t>
      </w:r>
      <w:r>
        <w:t>.</w:t>
      </w:r>
      <w:r w:rsidR="00962145">
        <w:t xml:space="preserve"> Он считает, что в</w:t>
      </w:r>
      <w:r w:rsidR="00234F5A">
        <w:t>с</w:t>
      </w:r>
      <w:r w:rsidR="004B2908">
        <w:t>е</w:t>
      </w:r>
      <w:r w:rsidR="00234F5A">
        <w:t xml:space="preserve"> начинается с бюрократического языка, в котором естественное многообразие заменяется утилитаристски</w:t>
      </w:r>
      <w:r w:rsidR="007E4100" w:rsidRPr="007C094B">
        <w:t>м</w:t>
      </w:r>
      <w:r w:rsidR="00234F5A">
        <w:t>и</w:t>
      </w:r>
      <w:r w:rsidR="007E4100" w:rsidRPr="007C094B">
        <w:t xml:space="preserve"> термин</w:t>
      </w:r>
      <w:r w:rsidR="00234F5A">
        <w:t xml:space="preserve">ами. Так вместо </w:t>
      </w:r>
      <w:r w:rsidR="007E4100" w:rsidRPr="007C094B">
        <w:t>«природ</w:t>
      </w:r>
      <w:r w:rsidR="00234F5A">
        <w:t>ы</w:t>
      </w:r>
      <w:r w:rsidR="007E4100" w:rsidRPr="007C094B">
        <w:t xml:space="preserve">» </w:t>
      </w:r>
      <w:r w:rsidR="00962145">
        <w:t>появляются «природные ресурсы», подразумевающие</w:t>
      </w:r>
      <w:r w:rsidR="00D73B35">
        <w:t xml:space="preserve"> только т</w:t>
      </w:r>
      <w:r w:rsidR="00962145">
        <w:t>у</w:t>
      </w:r>
      <w:r w:rsidR="00D73B35">
        <w:t xml:space="preserve"> часть природы, которая </w:t>
      </w:r>
      <w:r w:rsidR="007E4100" w:rsidRPr="007C094B">
        <w:t>мо</w:t>
      </w:r>
      <w:r w:rsidR="00BE487F">
        <w:t>же</w:t>
      </w:r>
      <w:r w:rsidR="007E4100" w:rsidRPr="007C094B">
        <w:t xml:space="preserve">т быть </w:t>
      </w:r>
      <w:r w:rsidR="00234F5A">
        <w:t>использован</w:t>
      </w:r>
      <w:r w:rsidR="00D73B35">
        <w:t>а</w:t>
      </w:r>
      <w:r w:rsidR="007E4100" w:rsidRPr="007C094B">
        <w:t xml:space="preserve"> челове</w:t>
      </w:r>
      <w:r w:rsidR="00234F5A">
        <w:t>ком</w:t>
      </w:r>
      <w:r w:rsidR="007E4100" w:rsidRPr="007C094B">
        <w:t xml:space="preserve">. </w:t>
      </w:r>
      <w:r w:rsidR="00234F5A">
        <w:t>И</w:t>
      </w:r>
      <w:r w:rsidR="00BE487F">
        <w:t xml:space="preserve"> тогда </w:t>
      </w:r>
      <w:r w:rsidR="00BE487F">
        <w:lastRenderedPageBreak/>
        <w:t xml:space="preserve">ценные </w:t>
      </w:r>
      <w:r w:rsidR="007E4100" w:rsidRPr="007C094B">
        <w:t>деревья стан</w:t>
      </w:r>
      <w:r w:rsidR="00BE487F">
        <w:t>овятся</w:t>
      </w:r>
      <w:r w:rsidR="007E4100" w:rsidRPr="007C094B">
        <w:t xml:space="preserve"> «древесиной», а разновидность, которая конкурирует с ними, </w:t>
      </w:r>
      <w:r w:rsidR="00BE487F">
        <w:t xml:space="preserve">– </w:t>
      </w:r>
      <w:r w:rsidR="007E4100" w:rsidRPr="007C094B">
        <w:t>«сор</w:t>
      </w:r>
      <w:r w:rsidR="00BE487F">
        <w:t>ными» деревьями или «подлеском»,</w:t>
      </w:r>
      <w:r w:rsidR="00BE487F" w:rsidRPr="00BE487F">
        <w:t xml:space="preserve"> </w:t>
      </w:r>
      <w:r w:rsidR="00BE487F" w:rsidRPr="007C094B">
        <w:t xml:space="preserve">а насекомые, которые поедают </w:t>
      </w:r>
      <w:r w:rsidR="00BE487F">
        <w:t>«древесину»</w:t>
      </w:r>
      <w:r w:rsidR="00BE487F" w:rsidRPr="007C094B">
        <w:t xml:space="preserve"> </w:t>
      </w:r>
      <w:r w:rsidR="00BE487F">
        <w:t>– «вредителями</w:t>
      </w:r>
      <w:r w:rsidR="00BE487F" w:rsidRPr="007C094B">
        <w:t>»</w:t>
      </w:r>
      <w:r w:rsidR="00BE487F">
        <w:t>.</w:t>
      </w:r>
    </w:p>
    <w:p w14:paraId="0D442887" w14:textId="11BD7411" w:rsidR="007E4100" w:rsidRDefault="00BE487F" w:rsidP="007E4100">
      <w:r>
        <w:t>Такое</w:t>
      </w:r>
      <w:r w:rsidRPr="007B6878">
        <w:t xml:space="preserve"> упрощение леса было эффективным </w:t>
      </w:r>
      <w:r>
        <w:t>для</w:t>
      </w:r>
      <w:r w:rsidRPr="007B6878">
        <w:t xml:space="preserve"> производства древесины</w:t>
      </w:r>
      <w:r>
        <w:t xml:space="preserve">. Но… очень недолго. Монокультурный лес </w:t>
      </w:r>
      <w:r w:rsidR="00962145">
        <w:t xml:space="preserve">с деревьями </w:t>
      </w:r>
      <w:r>
        <w:t>одного возраста представляет собой бедную и нежизнеспособную экосистему. Б</w:t>
      </w:r>
      <w:r w:rsidRPr="007B6878">
        <w:t>иологическое разнообразие леса дейс</w:t>
      </w:r>
      <w:r>
        <w:t>твует подобно страховому полису</w:t>
      </w:r>
      <w:r w:rsidRPr="007B6878">
        <w:t xml:space="preserve">, </w:t>
      </w:r>
      <w:r>
        <w:t xml:space="preserve">а </w:t>
      </w:r>
      <w:r w:rsidRPr="007B6878">
        <w:t>упрощенный лес –</w:t>
      </w:r>
      <w:r>
        <w:t xml:space="preserve"> весьма уязвимая система</w:t>
      </w:r>
      <w:r w:rsidRPr="007B6878">
        <w:t xml:space="preserve">, </w:t>
      </w:r>
      <w:r w:rsidR="00962145">
        <w:t xml:space="preserve">плохо </w:t>
      </w:r>
      <w:r w:rsidRPr="007B6878">
        <w:t>влия</w:t>
      </w:r>
      <w:r w:rsidR="00962145">
        <w:t>ющая</w:t>
      </w:r>
      <w:r w:rsidRPr="007B6878">
        <w:t xml:space="preserve"> на почву</w:t>
      </w:r>
      <w:r>
        <w:t>, воду и размножение «вредителей»</w:t>
      </w:r>
      <w:r w:rsidRPr="007B6878">
        <w:t>.</w:t>
      </w:r>
    </w:p>
    <w:p w14:paraId="007C252B" w14:textId="469A41AC" w:rsidR="00F45839" w:rsidRDefault="00063997" w:rsidP="007E4100">
      <w:r>
        <w:rPr>
          <w:noProof/>
          <w:lang w:eastAsia="ru-RU"/>
        </w:rPr>
        <w:drawing>
          <wp:inline distT="0" distB="0" distL="0" distR="0" wp14:anchorId="26D639E1" wp14:editId="4FF7DCE5">
            <wp:extent cx="4286250" cy="2752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днородный лес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A1A3" w14:textId="2C1A7DE1" w:rsidR="00F45839" w:rsidRDefault="00531C17" w:rsidP="00063997">
      <w:pPr>
        <w:pStyle w:val="af3"/>
      </w:pPr>
      <w:r>
        <w:t xml:space="preserve">Монокультурный </w:t>
      </w:r>
      <w:r w:rsidR="00063997">
        <w:t>лес</w:t>
      </w:r>
      <w:r w:rsidR="00962145">
        <w:t xml:space="preserve"> с деревьями одного возраста</w:t>
      </w:r>
    </w:p>
    <w:p w14:paraId="5DCA0AC7" w14:textId="77777777" w:rsidR="00F45839" w:rsidRDefault="00F45839" w:rsidP="00F45839">
      <w:pPr>
        <w:pStyle w:val="3"/>
      </w:pPr>
      <w:r>
        <w:t>Государственное строительство</w:t>
      </w:r>
    </w:p>
    <w:p w14:paraId="2FF2DF84" w14:textId="24695F7C" w:rsidR="004C652B" w:rsidRDefault="00D702DC" w:rsidP="007E4100">
      <w:r>
        <w:t>При</w:t>
      </w:r>
      <w:r w:rsidR="007E4100" w:rsidRPr="008B003F">
        <w:t xml:space="preserve"> оцен</w:t>
      </w:r>
      <w:r>
        <w:t>ке</w:t>
      </w:r>
      <w:r w:rsidR="007E4100" w:rsidRPr="008B003F">
        <w:t xml:space="preserve"> </w:t>
      </w:r>
      <w:r>
        <w:t xml:space="preserve">социальной </w:t>
      </w:r>
      <w:r w:rsidR="007E4100" w:rsidRPr="008B003F">
        <w:t>жизн</w:t>
      </w:r>
      <w:r>
        <w:t>и</w:t>
      </w:r>
      <w:r w:rsidR="007E4100" w:rsidRPr="008B003F">
        <w:t xml:space="preserve"> </w:t>
      </w:r>
      <w:r>
        <w:t xml:space="preserve">чиновники </w:t>
      </w:r>
      <w:r w:rsidR="00D73B35">
        <w:t>издавна</w:t>
      </w:r>
      <w:r w:rsidR="00BE487F">
        <w:t xml:space="preserve"> </w:t>
      </w:r>
      <w:r>
        <w:t>стрем</w:t>
      </w:r>
      <w:r w:rsidR="00BE487F">
        <w:t>ились</w:t>
      </w:r>
      <w:r>
        <w:t xml:space="preserve"> </w:t>
      </w:r>
      <w:r w:rsidRPr="008B003F">
        <w:t xml:space="preserve">упростить сложную действительность до </w:t>
      </w:r>
      <w:r>
        <w:t xml:space="preserve">нескольких </w:t>
      </w:r>
      <w:r w:rsidR="00E737F3">
        <w:t xml:space="preserve">простых легко измеримых </w:t>
      </w:r>
      <w:r w:rsidRPr="008B003F">
        <w:t>категорий</w:t>
      </w:r>
      <w:r w:rsidR="00BE487F">
        <w:t>: площадь надела, число душ</w:t>
      </w:r>
      <w:r w:rsidR="007E4100" w:rsidRPr="008B003F">
        <w:t>.</w:t>
      </w:r>
      <w:r>
        <w:t xml:space="preserve"> </w:t>
      </w:r>
      <w:r w:rsidR="00D73B35">
        <w:t>Это позволяло взи</w:t>
      </w:r>
      <w:r w:rsidR="00E737F3">
        <w:t>мать налоги и призывать в армию.</w:t>
      </w:r>
      <w:r w:rsidR="00D73B35">
        <w:t xml:space="preserve"> К этому упрощению с сер</w:t>
      </w:r>
      <w:r w:rsidR="00E737F3">
        <w:t xml:space="preserve">едины </w:t>
      </w:r>
      <w:r>
        <w:rPr>
          <w:lang w:val="en-US"/>
        </w:rPr>
        <w:t>XIX</w:t>
      </w:r>
      <w:r w:rsidRPr="00D702DC">
        <w:t xml:space="preserve"> </w:t>
      </w:r>
      <w:r>
        <w:t xml:space="preserve">века </w:t>
      </w:r>
      <w:r w:rsidR="00D73B35">
        <w:t xml:space="preserve">добавились </w:t>
      </w:r>
      <w:r w:rsidR="00E737F3">
        <w:t xml:space="preserve">теории, допускающие </w:t>
      </w:r>
      <w:r w:rsidR="00E737F3" w:rsidRPr="007E4100">
        <w:t>проектирова</w:t>
      </w:r>
      <w:r w:rsidR="00E737F3">
        <w:t>ние новых</w:t>
      </w:r>
      <w:r w:rsidR="00E737F3" w:rsidRPr="007E4100">
        <w:t xml:space="preserve"> обществ</w:t>
      </w:r>
      <w:r w:rsidR="00962145">
        <w:t xml:space="preserve"> «с нуля»</w:t>
      </w:r>
      <w:r>
        <w:t>.</w:t>
      </w:r>
      <w:r w:rsidR="007E4100" w:rsidRPr="007E4100">
        <w:t xml:space="preserve"> </w:t>
      </w:r>
      <w:r>
        <w:t>Н</w:t>
      </w:r>
      <w:r w:rsidR="007E4100" w:rsidRPr="007E4100">
        <w:t xml:space="preserve">е по обычаю и произволу истории, а согласно сознательным, рациональным, научным критериям. Но государственная инженерия </w:t>
      </w:r>
      <w:r w:rsidR="00E737F3">
        <w:t xml:space="preserve">по определению </w:t>
      </w:r>
      <w:r w:rsidR="00962145">
        <w:t>авторитарна!</w:t>
      </w:r>
      <w:r w:rsidR="007E4100" w:rsidRPr="007E4100">
        <w:t xml:space="preserve"> Вместо </w:t>
      </w:r>
      <w:r w:rsidR="00BE487F">
        <w:t>множества</w:t>
      </w:r>
      <w:r w:rsidR="007E4100" w:rsidRPr="007E4100">
        <w:t xml:space="preserve"> источников изменений допускается единственный –</w:t>
      </w:r>
      <w:r w:rsidR="00E737F3">
        <w:t xml:space="preserve"> </w:t>
      </w:r>
      <w:r w:rsidR="007E4100" w:rsidRPr="007E4100">
        <w:t>власть</w:t>
      </w:r>
      <w:r>
        <w:t>.</w:t>
      </w:r>
    </w:p>
    <w:p w14:paraId="40570874" w14:textId="1E29B95D" w:rsidR="00CE2DFA" w:rsidRPr="00CE2DFA" w:rsidRDefault="00E737F3" w:rsidP="007E4100">
      <w:r>
        <w:t>Однако планировщики</w:t>
      </w:r>
      <w:r w:rsidR="005C34EF" w:rsidRPr="008B7BF8">
        <w:t xml:space="preserve"> </w:t>
      </w:r>
      <w:r>
        <w:t>не учитывают</w:t>
      </w:r>
      <w:r w:rsidR="005C34EF">
        <w:t xml:space="preserve"> </w:t>
      </w:r>
      <w:r w:rsidR="005C34EF" w:rsidRPr="008B7BF8">
        <w:t>практические навыки</w:t>
      </w:r>
      <w:r>
        <w:t xml:space="preserve"> людей</w:t>
      </w:r>
      <w:r w:rsidR="005C34EF" w:rsidRPr="008B7BF8">
        <w:t xml:space="preserve">, которые </w:t>
      </w:r>
      <w:r>
        <w:t>позволяют функционировать</w:t>
      </w:r>
      <w:r w:rsidR="005C34EF" w:rsidRPr="008B7BF8">
        <w:t xml:space="preserve"> сложн</w:t>
      </w:r>
      <w:r>
        <w:t>ым</w:t>
      </w:r>
      <w:r w:rsidR="005C34EF" w:rsidRPr="008B7BF8">
        <w:t xml:space="preserve"> </w:t>
      </w:r>
      <w:r>
        <w:t>системам</w:t>
      </w:r>
      <w:r w:rsidR="005C34EF" w:rsidRPr="008B7BF8">
        <w:t xml:space="preserve">. </w:t>
      </w:r>
      <w:r>
        <w:t>Социалистическая</w:t>
      </w:r>
      <w:r w:rsidR="00D61317" w:rsidRPr="00D61317">
        <w:t xml:space="preserve"> командная экономика </w:t>
      </w:r>
      <w:r>
        <w:t xml:space="preserve">держалась на плаву </w:t>
      </w:r>
      <w:r w:rsidR="00D61317" w:rsidRPr="00D61317">
        <w:t xml:space="preserve">благодаря </w:t>
      </w:r>
      <w:r>
        <w:t>изобретательности</w:t>
      </w:r>
      <w:r w:rsidR="00D61317" w:rsidRPr="00D61317">
        <w:t xml:space="preserve"> </w:t>
      </w:r>
      <w:r w:rsidR="00E22263">
        <w:t xml:space="preserve">людей, действовавших вне </w:t>
      </w:r>
      <w:r w:rsidR="00E22263" w:rsidRPr="00D61317">
        <w:t>официальных правил</w:t>
      </w:r>
      <w:r w:rsidR="00E22263">
        <w:t xml:space="preserve"> или даже в </w:t>
      </w:r>
      <w:r>
        <w:t>тен</w:t>
      </w:r>
      <w:r w:rsidR="00D73B35">
        <w:t>евой экономике</w:t>
      </w:r>
      <w:r w:rsidR="00E22263">
        <w:t>. Кстати, н</w:t>
      </w:r>
      <w:r w:rsidR="00AF6C44">
        <w:t>а неявном знании основана итальянск</w:t>
      </w:r>
      <w:r w:rsidR="00E22263">
        <w:t>ая</w:t>
      </w:r>
      <w:r w:rsidR="00AF6C44">
        <w:t xml:space="preserve"> забастовк</w:t>
      </w:r>
      <w:r w:rsidR="00E22263">
        <w:t>а</w:t>
      </w:r>
      <w:r w:rsidR="00AF6C44">
        <w:t>: достаточно строго исполнять инструкции, чтобы работа застопорилась.</w:t>
      </w:r>
    </w:p>
    <w:p w14:paraId="4991663F" w14:textId="5B23591B" w:rsidR="00286D19" w:rsidRDefault="00E22263" w:rsidP="00F45839">
      <w:pPr>
        <w:pStyle w:val="3"/>
      </w:pPr>
      <w:r>
        <w:t>Будущее не определено</w:t>
      </w:r>
    </w:p>
    <w:p w14:paraId="72F708AE" w14:textId="72E211D5" w:rsidR="00063997" w:rsidRDefault="00063997" w:rsidP="004B2908">
      <w:pPr>
        <w:spacing w:after="0"/>
      </w:pPr>
      <w:r>
        <w:t xml:space="preserve">Планировщики игнорируют </w:t>
      </w:r>
      <w:r w:rsidR="00E22263">
        <w:t>неопределенность</w:t>
      </w:r>
      <w:r>
        <w:t xml:space="preserve"> обстоятельств в будущем. </w:t>
      </w:r>
      <w:r w:rsidR="00E22263">
        <w:t xml:space="preserve">Социальные </w:t>
      </w:r>
      <w:r w:rsidRPr="001C3022">
        <w:t>исследования преуменьшают роль вероятности событий</w:t>
      </w:r>
      <w:r w:rsidR="00E22263">
        <w:t>, которые стали</w:t>
      </w:r>
      <w:r w:rsidR="00E22263" w:rsidRPr="00E22263">
        <w:t xml:space="preserve"> </w:t>
      </w:r>
      <w:r w:rsidR="00E22263">
        <w:t>историей</w:t>
      </w:r>
      <w:r w:rsidRPr="001C3022">
        <w:t xml:space="preserve">. </w:t>
      </w:r>
      <w:r w:rsidR="00E22263">
        <w:t>Спустя годы эти</w:t>
      </w:r>
      <w:r w:rsidRPr="001C3022">
        <w:t xml:space="preserve"> событи</w:t>
      </w:r>
      <w:r w:rsidR="00E22263">
        <w:t>я</w:t>
      </w:r>
      <w:r w:rsidRPr="001C3022">
        <w:t xml:space="preserve"> каж</w:t>
      </w:r>
      <w:r w:rsidR="00D73B35">
        <w:t>у</w:t>
      </w:r>
      <w:r w:rsidRPr="001C3022">
        <w:t xml:space="preserve">тся </w:t>
      </w:r>
      <w:r w:rsidR="004B2908">
        <w:t>вплетенными в причинно-следственные связи</w:t>
      </w:r>
      <w:r w:rsidRPr="001C3022">
        <w:t xml:space="preserve">, в то время как </w:t>
      </w:r>
      <w:r w:rsidR="004B2908">
        <w:t>развитие</w:t>
      </w:r>
      <w:r w:rsidRPr="001C3022">
        <w:t xml:space="preserve"> могло пойти</w:t>
      </w:r>
      <w:r w:rsidR="004B2908">
        <w:t xml:space="preserve"> другим путе</w:t>
      </w:r>
      <w:r>
        <w:t xml:space="preserve">м. </w:t>
      </w:r>
      <w:r w:rsidR="004B2908">
        <w:t>М</w:t>
      </w:r>
      <w:r>
        <w:t xml:space="preserve">ожно </w:t>
      </w:r>
      <w:r w:rsidR="004B2908">
        <w:t>рекомендова</w:t>
      </w:r>
      <w:r>
        <w:t>ть несколько правил, которые</w:t>
      </w:r>
      <w:r w:rsidR="004B2908">
        <w:t xml:space="preserve"> позволят снизить влияние неопределенности:</w:t>
      </w:r>
    </w:p>
    <w:p w14:paraId="0A14F62C" w14:textId="4156ADAC" w:rsidR="00063997" w:rsidRPr="004B2908" w:rsidRDefault="004B2908" w:rsidP="00063997">
      <w:pPr>
        <w:pStyle w:val="aa"/>
        <w:numPr>
          <w:ilvl w:val="0"/>
          <w:numId w:val="35"/>
        </w:numPr>
      </w:pPr>
      <w:r w:rsidRPr="004B2908">
        <w:t>делайте небольшие шаги;</w:t>
      </w:r>
    </w:p>
    <w:p w14:paraId="6134AC4E" w14:textId="1B037CC9" w:rsidR="00063997" w:rsidRPr="004B2908" w:rsidRDefault="004B2908" w:rsidP="00063997">
      <w:pPr>
        <w:pStyle w:val="aa"/>
        <w:numPr>
          <w:ilvl w:val="0"/>
          <w:numId w:val="35"/>
        </w:numPr>
      </w:pPr>
      <w:r w:rsidRPr="004B2908">
        <w:t>п</w:t>
      </w:r>
      <w:r w:rsidR="00063997" w:rsidRPr="004B2908">
        <w:t>редусмотрите возможность о</w:t>
      </w:r>
      <w:r w:rsidRPr="004B2908">
        <w:t>тступления;</w:t>
      </w:r>
    </w:p>
    <w:p w14:paraId="3CC320A0" w14:textId="3EE74B16" w:rsidR="00063997" w:rsidRPr="004B2908" w:rsidRDefault="004B2908" w:rsidP="00063997">
      <w:pPr>
        <w:pStyle w:val="aa"/>
        <w:numPr>
          <w:ilvl w:val="0"/>
          <w:numId w:val="35"/>
        </w:numPr>
      </w:pPr>
      <w:r>
        <w:t>планируйте неожиданности;</w:t>
      </w:r>
    </w:p>
    <w:p w14:paraId="24C7705F" w14:textId="6F395FCB" w:rsidR="00063997" w:rsidRDefault="004B2908" w:rsidP="00063997">
      <w:pPr>
        <w:pStyle w:val="aa"/>
        <w:numPr>
          <w:ilvl w:val="0"/>
          <w:numId w:val="35"/>
        </w:numPr>
      </w:pPr>
      <w:r>
        <w:t>у</w:t>
      </w:r>
      <w:r w:rsidR="00531C17" w:rsidRPr="004B2908">
        <w:t>читывайте</w:t>
      </w:r>
      <w:r w:rsidR="00063997" w:rsidRPr="004B2908">
        <w:t xml:space="preserve"> человеческую изобретательность</w:t>
      </w:r>
      <w:r w:rsidR="00531C17" w:rsidRPr="004B2908">
        <w:t>.</w:t>
      </w:r>
    </w:p>
    <w:p w14:paraId="7980DC87" w14:textId="4D9CB7C4" w:rsidR="00962145" w:rsidRPr="004B2908" w:rsidRDefault="00962145" w:rsidP="00962145">
      <w:r>
        <w:t>У меня есть коллега, весьма компетентный, который любит давать четкие инструкции</w:t>
      </w:r>
      <w:r w:rsidR="009B14CE">
        <w:t>. Но несмотря на их продуманность, как правило, работа выполняется несколько иначе. Я же предпочитаю устно обсудить с сотрудниками основные моменты, прошу проработать детали, и письменно закрепить договоренности.</w:t>
      </w:r>
    </w:p>
    <w:p w14:paraId="4C24210F" w14:textId="77777777" w:rsidR="00531C17" w:rsidRDefault="00531C17" w:rsidP="00531C17">
      <w:pPr>
        <w:pStyle w:val="3"/>
      </w:pPr>
      <w:r>
        <w:lastRenderedPageBreak/>
        <w:t>Формальные системы как подсистемы</w:t>
      </w:r>
    </w:p>
    <w:p w14:paraId="5D67C6E5" w14:textId="62C4CBA1" w:rsidR="000A1813" w:rsidRDefault="00531C17" w:rsidP="00063997">
      <w:r>
        <w:t>В</w:t>
      </w:r>
      <w:r w:rsidR="00063997">
        <w:t xml:space="preserve">се </w:t>
      </w:r>
      <w:r>
        <w:t xml:space="preserve">модернистские </w:t>
      </w:r>
      <w:r w:rsidR="00063997">
        <w:t>системы являются подсистемами больш</w:t>
      </w:r>
      <w:r>
        <w:t>е</w:t>
      </w:r>
      <w:r w:rsidR="00063997">
        <w:t>й системы</w:t>
      </w:r>
      <w:r>
        <w:t xml:space="preserve">. </w:t>
      </w:r>
      <w:r w:rsidR="00063997">
        <w:t xml:space="preserve">Подсистема полагается на разнообразие </w:t>
      </w:r>
      <w:r w:rsidR="004B2908">
        <w:t xml:space="preserve">этой большой системы. Чем более </w:t>
      </w:r>
      <w:r w:rsidR="00063997">
        <w:t>упрощ</w:t>
      </w:r>
      <w:r w:rsidR="004B2908">
        <w:t>е</w:t>
      </w:r>
      <w:r w:rsidR="00063997">
        <w:t>н</w:t>
      </w:r>
      <w:r w:rsidR="004B2908">
        <w:t>а</w:t>
      </w:r>
      <w:r w:rsidR="00063997">
        <w:t xml:space="preserve"> </w:t>
      </w:r>
      <w:r w:rsidR="004B2908">
        <w:t>подсистема</w:t>
      </w:r>
      <w:r w:rsidR="00063997">
        <w:t xml:space="preserve">, </w:t>
      </w:r>
      <w:r w:rsidR="004B2908">
        <w:t xml:space="preserve">чем лучше она адаптирована к узким рамкам, </w:t>
      </w:r>
      <w:r w:rsidR="00063997">
        <w:t xml:space="preserve">тем </w:t>
      </w:r>
      <w:r w:rsidR="004B2908">
        <w:t>более она уязвима перед лицом</w:t>
      </w:r>
      <w:r w:rsidR="00063997">
        <w:t xml:space="preserve"> </w:t>
      </w:r>
      <w:r w:rsidR="004B2908">
        <w:t>серьезных</w:t>
      </w:r>
      <w:r w:rsidR="00063997">
        <w:t xml:space="preserve"> возмущени</w:t>
      </w:r>
      <w:r w:rsidR="004B2908">
        <w:t>й большой системы, иногда называемых черными лебедями</w:t>
      </w:r>
      <w:r w:rsidR="000A1813">
        <w:t>.</w:t>
      </w:r>
    </w:p>
    <w:p w14:paraId="69B0F822" w14:textId="449BC8D4" w:rsidR="005C208C" w:rsidRDefault="000A1813" w:rsidP="00063997">
      <w:r>
        <w:t>Р</w:t>
      </w:r>
      <w:r w:rsidR="00063997">
        <w:t>ыно</w:t>
      </w:r>
      <w:r>
        <w:t>чная экономика – одна их таких</w:t>
      </w:r>
      <w:r w:rsidR="00063997">
        <w:t xml:space="preserve"> </w:t>
      </w:r>
      <w:r>
        <w:t>формальных систем. Она</w:t>
      </w:r>
      <w:r w:rsidR="00063997">
        <w:t xml:space="preserve"> зависит от социальных отношений</w:t>
      </w:r>
      <w:r>
        <w:t xml:space="preserve"> – системы </w:t>
      </w:r>
      <w:r w:rsidR="00063997">
        <w:t>контрактов</w:t>
      </w:r>
      <w:r w:rsidR="005C208C">
        <w:t>,</w:t>
      </w:r>
      <w:r>
        <w:t xml:space="preserve"> </w:t>
      </w:r>
      <w:r w:rsidR="00063997">
        <w:t>прав</w:t>
      </w:r>
      <w:r w:rsidR="005C208C">
        <w:t>а</w:t>
      </w:r>
      <w:r>
        <w:t xml:space="preserve"> собственности,</w:t>
      </w:r>
      <w:r w:rsidR="009B14CE" w:rsidRPr="009B14CE">
        <w:t xml:space="preserve"> </w:t>
      </w:r>
      <w:r w:rsidR="009B14CE">
        <w:t xml:space="preserve">уровня </w:t>
      </w:r>
      <w:r>
        <w:t>доверия</w:t>
      </w:r>
      <w:r w:rsidR="009B14CE">
        <w:t xml:space="preserve"> в обществе.</w:t>
      </w:r>
      <w:r w:rsidR="00063997">
        <w:t xml:space="preserve"> </w:t>
      </w:r>
      <w:r w:rsidR="009B14CE">
        <w:t>Б</w:t>
      </w:r>
      <w:r w:rsidR="00063997">
        <w:t xml:space="preserve">ез </w:t>
      </w:r>
      <w:r w:rsidR="009B14CE">
        <w:t>ни</w:t>
      </w:r>
      <w:r w:rsidR="00063997">
        <w:t xml:space="preserve">х рыночный обмен просто невообразим. </w:t>
      </w:r>
      <w:r>
        <w:t>С другой стороны, э</w:t>
      </w:r>
      <w:r w:rsidR="005C208C">
        <w:t xml:space="preserve">кономика есть </w:t>
      </w:r>
      <w:r w:rsidR="00063997">
        <w:t xml:space="preserve">подсистема экосистемы, чьи </w:t>
      </w:r>
      <w:r w:rsidR="005C208C">
        <w:t xml:space="preserve">возможности </w:t>
      </w:r>
      <w:r w:rsidR="00063997">
        <w:t>она должна уважать ка</w:t>
      </w:r>
      <w:r w:rsidR="005C208C">
        <w:t>к условие своего существования.</w:t>
      </w:r>
    </w:p>
    <w:p w14:paraId="461CA523" w14:textId="277440CA" w:rsidR="005C208C" w:rsidRDefault="000A1813" w:rsidP="00063997">
      <w:r>
        <w:t xml:space="preserve">Адам </w:t>
      </w:r>
      <w:r w:rsidRPr="00DE1159">
        <w:t>С</w:t>
      </w:r>
      <w:r>
        <w:t>мит (не классик, а наш современник, взявший псевдоним) пишет, что н</w:t>
      </w:r>
      <w:r w:rsidR="005C208C" w:rsidRPr="005C208C">
        <w:t>ам нужно пер</w:t>
      </w:r>
      <w:r>
        <w:t xml:space="preserve">есмотреть представление о </w:t>
      </w:r>
      <w:r w:rsidR="005C208C" w:rsidRPr="005C208C">
        <w:t>ценности капитала, накапливаемого в экономи</w:t>
      </w:r>
      <w:r>
        <w:t>ке. Н</w:t>
      </w:r>
      <w:r w:rsidR="005C208C" w:rsidRPr="005C208C">
        <w:t>еобходимо прин</w:t>
      </w:r>
      <w:r>
        <w:t>я</w:t>
      </w:r>
      <w:r w:rsidR="005C208C" w:rsidRPr="005C208C">
        <w:t xml:space="preserve">ть в расчет </w:t>
      </w:r>
      <w:r>
        <w:t xml:space="preserve">его </w:t>
      </w:r>
      <w:r w:rsidR="005C208C" w:rsidRPr="005C208C">
        <w:t>влияние</w:t>
      </w:r>
      <w:r>
        <w:t xml:space="preserve"> на экологию. По мере накопления </w:t>
      </w:r>
      <w:r w:rsidR="005C208C" w:rsidRPr="005C208C">
        <w:t>обычного капитала, ценность биологического капитала снижается. Таким образом, невзирая на кажущееся процветание</w:t>
      </w:r>
      <w:r>
        <w:t xml:space="preserve"> экономики, большая </w:t>
      </w:r>
      <w:r w:rsidR="005C208C" w:rsidRPr="005C208C">
        <w:t xml:space="preserve">система движется к банкротству. Деградация окружающей среды представляет собой </w:t>
      </w:r>
      <w:r>
        <w:t xml:space="preserve">потенциально фатальный, </w:t>
      </w:r>
      <w:r w:rsidR="005C208C" w:rsidRPr="005C208C">
        <w:t>скрытый фактор в функцион</w:t>
      </w:r>
      <w:r>
        <w:t xml:space="preserve">ировании экономической </w:t>
      </w:r>
      <w:r w:rsidR="009B14CE">
        <w:t>под</w:t>
      </w:r>
      <w:r>
        <w:t>системы.</w:t>
      </w:r>
    </w:p>
    <w:p w14:paraId="0E5C393D" w14:textId="77777777" w:rsidR="005C208C" w:rsidRPr="007D7EFF" w:rsidRDefault="005C208C" w:rsidP="005C208C">
      <w:pPr>
        <w:rPr>
          <w:rFonts w:eastAsia="Times New Roman" w:cstheme="minorHAnsi"/>
          <w:color w:val="000000"/>
          <w:lang w:eastAsia="ru-RU"/>
        </w:rPr>
      </w:pPr>
      <w:r w:rsidRPr="007D7EFF">
        <w:rPr>
          <w:rFonts w:eastAsia="Times New Roman" w:cstheme="minorHAnsi"/>
          <w:color w:val="000000"/>
          <w:lang w:eastAsia="ru-RU"/>
        </w:rPr>
        <w:t>Эрнесто Сиролли</w:t>
      </w:r>
      <w:r>
        <w:rPr>
          <w:rFonts w:eastAsia="Times New Roman" w:cstheme="minorHAnsi"/>
          <w:color w:val="000000"/>
          <w:lang w:eastAsia="ru-RU"/>
        </w:rPr>
        <w:t>.</w:t>
      </w:r>
      <w:r w:rsidRPr="007D7EFF">
        <w:rPr>
          <w:rFonts w:eastAsia="Times New Roman" w:cstheme="minorHAnsi"/>
          <w:color w:val="000000"/>
          <w:lang w:eastAsia="ru-RU"/>
        </w:rPr>
        <w:t xml:space="preserve"> Хотите кому-то помочь? Тогда слушайте!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>
        <w:rPr>
          <w:rFonts w:eastAsia="Times New Roman" w:cstheme="minorHAnsi"/>
          <w:color w:val="000000"/>
          <w:lang w:val="en-US" w:eastAsia="ru-RU"/>
        </w:rPr>
        <w:t>TED</w:t>
      </w:r>
      <w:r>
        <w:rPr>
          <w:rFonts w:eastAsia="Times New Roman" w:cstheme="minorHAnsi"/>
          <w:color w:val="000000"/>
          <w:lang w:eastAsia="ru-RU"/>
        </w:rPr>
        <w:t>-лекция с русским переводом:</w:t>
      </w:r>
      <w:r w:rsidRPr="007D7EFF">
        <w:t xml:space="preserve"> </w:t>
      </w:r>
      <w:hyperlink r:id="rId13" w:history="1">
        <w:r>
          <w:rPr>
            <w:rStyle w:val="a9"/>
          </w:rPr>
          <w:t>https://www.ted.com/talks/ernesto_sirolli_want_to_help_someone_shut_up_and_listen?language=ru</w:t>
        </w:r>
      </w:hyperlink>
    </w:p>
    <w:p w14:paraId="0E69BE59" w14:textId="77777777" w:rsidR="00531C17" w:rsidRDefault="00531C17" w:rsidP="00531C17">
      <w:r w:rsidRPr="00186249">
        <w:t>Джейн Джекобс. Смерть и жизнь больших американских городов</w:t>
      </w:r>
      <w:r>
        <w:t xml:space="preserve">. – </w:t>
      </w:r>
      <w:r w:rsidRPr="00186249">
        <w:t xml:space="preserve">М.: Новое издательство, 2011. </w:t>
      </w:r>
      <w:r>
        <w:t>–</w:t>
      </w:r>
      <w:r w:rsidRPr="00186249">
        <w:t xml:space="preserve"> 460 с.</w:t>
      </w:r>
      <w:r>
        <w:t xml:space="preserve"> Конспект: </w:t>
      </w:r>
      <w:hyperlink r:id="rId14" w:history="1">
        <w:r w:rsidRPr="00A11911">
          <w:rPr>
            <w:rStyle w:val="a9"/>
          </w:rPr>
          <w:t>http://baguzin.ru/wp/?p=12566</w:t>
        </w:r>
      </w:hyperlink>
    </w:p>
    <w:p w14:paraId="590FC0F4" w14:textId="57490B0D" w:rsidR="00365B72" w:rsidRDefault="00531C17" w:rsidP="00365B72">
      <w:pPr>
        <w:rPr>
          <w:rStyle w:val="a9"/>
        </w:rPr>
      </w:pPr>
      <w:r>
        <w:t xml:space="preserve">Джеймс </w:t>
      </w:r>
      <w:r w:rsidR="00365B72">
        <w:t xml:space="preserve">Скотт. </w:t>
      </w:r>
      <w:r w:rsidR="00365B72" w:rsidRPr="0068377E">
        <w:t>Благими намерениями государства</w:t>
      </w:r>
      <w:r w:rsidR="00365B72">
        <w:t xml:space="preserve">. Почему и как проваливались проекты улучшения человеческой жизни. – М.: Университетская книга, 2011. – 576 с. Конспект: </w:t>
      </w:r>
      <w:hyperlink r:id="rId15" w:history="1">
        <w:r w:rsidR="00365B72" w:rsidRPr="00A11911">
          <w:rPr>
            <w:rStyle w:val="a9"/>
          </w:rPr>
          <w:t>http://baguzin.ru/wp/?p=3995</w:t>
        </w:r>
      </w:hyperlink>
    </w:p>
    <w:p w14:paraId="770B7DF2" w14:textId="1CF7BF1F" w:rsidR="005C208C" w:rsidRDefault="005C208C" w:rsidP="00365B72">
      <w:r>
        <w:t xml:space="preserve">Адам </w:t>
      </w:r>
      <w:r w:rsidRPr="00DE1159">
        <w:t>С</w:t>
      </w:r>
      <w:r>
        <w:t>мит</w:t>
      </w:r>
      <w:r w:rsidRPr="00DE1159">
        <w:t>.</w:t>
      </w:r>
      <w:r>
        <w:t xml:space="preserve"> </w:t>
      </w:r>
      <w:r w:rsidRPr="00DE1159">
        <w:t>Суперденьги: Поучительная история об инвестировании и рыночных пузырях. — М.: Альпина Паблишерз, 2009. — 280 с.</w:t>
      </w:r>
      <w:r>
        <w:t xml:space="preserve"> Конспект:</w:t>
      </w:r>
      <w:r w:rsidRPr="005C208C">
        <w:t xml:space="preserve"> </w:t>
      </w:r>
      <w:hyperlink r:id="rId16" w:history="1">
        <w:r w:rsidRPr="00EB0296">
          <w:rPr>
            <w:rStyle w:val="a9"/>
          </w:rPr>
          <w:t>http://baguzin.ru/wp/?p=3737</w:t>
        </w:r>
      </w:hyperlink>
    </w:p>
    <w:p w14:paraId="33040634" w14:textId="3A13A396" w:rsidR="00C5582C" w:rsidRPr="00651BE1" w:rsidRDefault="00C5582C" w:rsidP="00057A03"/>
    <w:sectPr w:rsidR="00C5582C" w:rsidRPr="00651BE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BC84" w14:textId="77777777" w:rsidR="00962145" w:rsidRDefault="00962145" w:rsidP="000475CD">
      <w:pPr>
        <w:spacing w:after="0"/>
      </w:pPr>
      <w:r>
        <w:separator/>
      </w:r>
    </w:p>
  </w:endnote>
  <w:endnote w:type="continuationSeparator" w:id="0">
    <w:p w14:paraId="47CD08C4" w14:textId="77777777" w:rsidR="00962145" w:rsidRDefault="00962145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1EE" w14:textId="77777777" w:rsidR="00962145" w:rsidRDefault="00962145" w:rsidP="000475CD">
      <w:pPr>
        <w:spacing w:after="0"/>
      </w:pPr>
      <w:r>
        <w:separator/>
      </w:r>
    </w:p>
  </w:footnote>
  <w:footnote w:type="continuationSeparator" w:id="0">
    <w:p w14:paraId="70278B9E" w14:textId="77777777" w:rsidR="00962145" w:rsidRDefault="00962145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F509C"/>
    <w:multiLevelType w:val="hybridMultilevel"/>
    <w:tmpl w:val="60D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1"/>
  </w:num>
  <w:num w:numId="5">
    <w:abstractNumId w:val="8"/>
  </w:num>
  <w:num w:numId="6">
    <w:abstractNumId w:val="9"/>
  </w:num>
  <w:num w:numId="7">
    <w:abstractNumId w:val="32"/>
  </w:num>
  <w:num w:numId="8">
    <w:abstractNumId w:val="6"/>
  </w:num>
  <w:num w:numId="9">
    <w:abstractNumId w:val="14"/>
  </w:num>
  <w:num w:numId="10">
    <w:abstractNumId w:val="28"/>
  </w:num>
  <w:num w:numId="11">
    <w:abstractNumId w:val="4"/>
  </w:num>
  <w:num w:numId="12">
    <w:abstractNumId w:val="17"/>
  </w:num>
  <w:num w:numId="13">
    <w:abstractNumId w:val="20"/>
  </w:num>
  <w:num w:numId="14">
    <w:abstractNumId w:val="10"/>
  </w:num>
  <w:num w:numId="15">
    <w:abstractNumId w:val="2"/>
  </w:num>
  <w:num w:numId="16">
    <w:abstractNumId w:val="33"/>
  </w:num>
  <w:num w:numId="17">
    <w:abstractNumId w:val="7"/>
  </w:num>
  <w:num w:numId="18">
    <w:abstractNumId w:val="26"/>
  </w:num>
  <w:num w:numId="19">
    <w:abstractNumId w:val="29"/>
  </w:num>
  <w:num w:numId="20">
    <w:abstractNumId w:val="25"/>
  </w:num>
  <w:num w:numId="21">
    <w:abstractNumId w:val="22"/>
  </w:num>
  <w:num w:numId="22">
    <w:abstractNumId w:val="30"/>
  </w:num>
  <w:num w:numId="23">
    <w:abstractNumId w:val="0"/>
  </w:num>
  <w:num w:numId="24">
    <w:abstractNumId w:val="34"/>
  </w:num>
  <w:num w:numId="25">
    <w:abstractNumId w:val="13"/>
  </w:num>
  <w:num w:numId="26">
    <w:abstractNumId w:val="3"/>
  </w:num>
  <w:num w:numId="27">
    <w:abstractNumId w:val="12"/>
  </w:num>
  <w:num w:numId="28">
    <w:abstractNumId w:val="16"/>
  </w:num>
  <w:num w:numId="29">
    <w:abstractNumId w:val="11"/>
  </w:num>
  <w:num w:numId="30">
    <w:abstractNumId w:val="18"/>
  </w:num>
  <w:num w:numId="31">
    <w:abstractNumId w:val="23"/>
  </w:num>
  <w:num w:numId="32">
    <w:abstractNumId w:val="5"/>
  </w:num>
  <w:num w:numId="33">
    <w:abstractNumId w:val="31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57A03"/>
    <w:rsid w:val="00063997"/>
    <w:rsid w:val="00065193"/>
    <w:rsid w:val="0006524A"/>
    <w:rsid w:val="0006767F"/>
    <w:rsid w:val="00081D4C"/>
    <w:rsid w:val="00081D95"/>
    <w:rsid w:val="00086E8D"/>
    <w:rsid w:val="00087130"/>
    <w:rsid w:val="000A1813"/>
    <w:rsid w:val="000A414F"/>
    <w:rsid w:val="000A6223"/>
    <w:rsid w:val="000B0D63"/>
    <w:rsid w:val="000B22FA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090"/>
    <w:rsid w:val="00143EDD"/>
    <w:rsid w:val="00154B5B"/>
    <w:rsid w:val="00154C18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1F537E"/>
    <w:rsid w:val="002013F6"/>
    <w:rsid w:val="00202DB2"/>
    <w:rsid w:val="002067CD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4F5A"/>
    <w:rsid w:val="00236D8A"/>
    <w:rsid w:val="00243B00"/>
    <w:rsid w:val="00244F1C"/>
    <w:rsid w:val="00252C8E"/>
    <w:rsid w:val="0025360A"/>
    <w:rsid w:val="00262E55"/>
    <w:rsid w:val="002633C8"/>
    <w:rsid w:val="00274D75"/>
    <w:rsid w:val="00275047"/>
    <w:rsid w:val="002752B3"/>
    <w:rsid w:val="002868D6"/>
    <w:rsid w:val="00286D19"/>
    <w:rsid w:val="00291FE8"/>
    <w:rsid w:val="002938CC"/>
    <w:rsid w:val="002956BF"/>
    <w:rsid w:val="00297A08"/>
    <w:rsid w:val="00297D47"/>
    <w:rsid w:val="002A438F"/>
    <w:rsid w:val="002A6722"/>
    <w:rsid w:val="002B1DBF"/>
    <w:rsid w:val="002C37E6"/>
    <w:rsid w:val="002C39EA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65B72"/>
    <w:rsid w:val="00373B15"/>
    <w:rsid w:val="00384FB1"/>
    <w:rsid w:val="003873D0"/>
    <w:rsid w:val="0039042D"/>
    <w:rsid w:val="003A7FDE"/>
    <w:rsid w:val="003B42B1"/>
    <w:rsid w:val="003C4E6B"/>
    <w:rsid w:val="003D07D6"/>
    <w:rsid w:val="003D2918"/>
    <w:rsid w:val="003D5DB3"/>
    <w:rsid w:val="003E2B79"/>
    <w:rsid w:val="003E3B4F"/>
    <w:rsid w:val="003F0322"/>
    <w:rsid w:val="003F32FC"/>
    <w:rsid w:val="003F7615"/>
    <w:rsid w:val="00403121"/>
    <w:rsid w:val="004066FA"/>
    <w:rsid w:val="004073D4"/>
    <w:rsid w:val="00417F93"/>
    <w:rsid w:val="00422155"/>
    <w:rsid w:val="00431E00"/>
    <w:rsid w:val="00434EE4"/>
    <w:rsid w:val="00435CF3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908"/>
    <w:rsid w:val="004B2E15"/>
    <w:rsid w:val="004B3FF6"/>
    <w:rsid w:val="004C3826"/>
    <w:rsid w:val="004C652B"/>
    <w:rsid w:val="004D0C6D"/>
    <w:rsid w:val="004D4091"/>
    <w:rsid w:val="004D5D90"/>
    <w:rsid w:val="004E2D11"/>
    <w:rsid w:val="004E7739"/>
    <w:rsid w:val="004E7B38"/>
    <w:rsid w:val="004F0375"/>
    <w:rsid w:val="00501ABE"/>
    <w:rsid w:val="00512585"/>
    <w:rsid w:val="005211AC"/>
    <w:rsid w:val="00526C8D"/>
    <w:rsid w:val="00531C17"/>
    <w:rsid w:val="00536D9A"/>
    <w:rsid w:val="00543152"/>
    <w:rsid w:val="005442BE"/>
    <w:rsid w:val="00544968"/>
    <w:rsid w:val="005767CE"/>
    <w:rsid w:val="0059333B"/>
    <w:rsid w:val="005A7B19"/>
    <w:rsid w:val="005B1632"/>
    <w:rsid w:val="005B6151"/>
    <w:rsid w:val="005C208C"/>
    <w:rsid w:val="005C34EF"/>
    <w:rsid w:val="005D0A32"/>
    <w:rsid w:val="005E425B"/>
    <w:rsid w:val="005F2ABD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1BE1"/>
    <w:rsid w:val="00652CA1"/>
    <w:rsid w:val="00654747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171"/>
    <w:rsid w:val="006A481E"/>
    <w:rsid w:val="006D4B90"/>
    <w:rsid w:val="006E1C45"/>
    <w:rsid w:val="006E6829"/>
    <w:rsid w:val="006F2DD9"/>
    <w:rsid w:val="00701647"/>
    <w:rsid w:val="0071179E"/>
    <w:rsid w:val="00722138"/>
    <w:rsid w:val="00722EF1"/>
    <w:rsid w:val="00723E8F"/>
    <w:rsid w:val="00734115"/>
    <w:rsid w:val="00736380"/>
    <w:rsid w:val="00745F60"/>
    <w:rsid w:val="00747361"/>
    <w:rsid w:val="00752206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275D"/>
    <w:rsid w:val="007E4100"/>
    <w:rsid w:val="007E660D"/>
    <w:rsid w:val="007F6CF4"/>
    <w:rsid w:val="007F73A4"/>
    <w:rsid w:val="007F79CB"/>
    <w:rsid w:val="007F7D70"/>
    <w:rsid w:val="00803167"/>
    <w:rsid w:val="0080316C"/>
    <w:rsid w:val="00817B48"/>
    <w:rsid w:val="00822263"/>
    <w:rsid w:val="00826B4B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2DDA"/>
    <w:rsid w:val="00894277"/>
    <w:rsid w:val="008A6D98"/>
    <w:rsid w:val="008B6271"/>
    <w:rsid w:val="008D1023"/>
    <w:rsid w:val="008D1292"/>
    <w:rsid w:val="008D4240"/>
    <w:rsid w:val="008F103F"/>
    <w:rsid w:val="0090200B"/>
    <w:rsid w:val="009029FB"/>
    <w:rsid w:val="009174EE"/>
    <w:rsid w:val="00923801"/>
    <w:rsid w:val="009238EC"/>
    <w:rsid w:val="00923980"/>
    <w:rsid w:val="00931CB8"/>
    <w:rsid w:val="00936C55"/>
    <w:rsid w:val="009464BA"/>
    <w:rsid w:val="0095568B"/>
    <w:rsid w:val="00956307"/>
    <w:rsid w:val="00957EF6"/>
    <w:rsid w:val="0096043C"/>
    <w:rsid w:val="00962145"/>
    <w:rsid w:val="00975419"/>
    <w:rsid w:val="00981A89"/>
    <w:rsid w:val="00986D46"/>
    <w:rsid w:val="009954FE"/>
    <w:rsid w:val="009B14CE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AF6C44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3695"/>
    <w:rsid w:val="00B6699D"/>
    <w:rsid w:val="00B70E89"/>
    <w:rsid w:val="00B715FE"/>
    <w:rsid w:val="00B82EC8"/>
    <w:rsid w:val="00B868B0"/>
    <w:rsid w:val="00BA51C5"/>
    <w:rsid w:val="00BA7376"/>
    <w:rsid w:val="00BB31A8"/>
    <w:rsid w:val="00BD206B"/>
    <w:rsid w:val="00BD59CA"/>
    <w:rsid w:val="00BE30B5"/>
    <w:rsid w:val="00BE487F"/>
    <w:rsid w:val="00BF5289"/>
    <w:rsid w:val="00C07B7B"/>
    <w:rsid w:val="00C147DB"/>
    <w:rsid w:val="00C21341"/>
    <w:rsid w:val="00C326DE"/>
    <w:rsid w:val="00C32E8B"/>
    <w:rsid w:val="00C363B1"/>
    <w:rsid w:val="00C47463"/>
    <w:rsid w:val="00C5315B"/>
    <w:rsid w:val="00C5582C"/>
    <w:rsid w:val="00C82D4C"/>
    <w:rsid w:val="00C90383"/>
    <w:rsid w:val="00C97443"/>
    <w:rsid w:val="00CA131A"/>
    <w:rsid w:val="00CB5A9E"/>
    <w:rsid w:val="00CE0DD7"/>
    <w:rsid w:val="00CE105A"/>
    <w:rsid w:val="00CE2DF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4CA9"/>
    <w:rsid w:val="00D466E6"/>
    <w:rsid w:val="00D4730E"/>
    <w:rsid w:val="00D5379E"/>
    <w:rsid w:val="00D53E4B"/>
    <w:rsid w:val="00D55B84"/>
    <w:rsid w:val="00D61109"/>
    <w:rsid w:val="00D61317"/>
    <w:rsid w:val="00D62A0D"/>
    <w:rsid w:val="00D63D73"/>
    <w:rsid w:val="00D702DC"/>
    <w:rsid w:val="00D70F6A"/>
    <w:rsid w:val="00D73B35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1F24"/>
    <w:rsid w:val="00DF432A"/>
    <w:rsid w:val="00DF6025"/>
    <w:rsid w:val="00E03206"/>
    <w:rsid w:val="00E07D69"/>
    <w:rsid w:val="00E2021C"/>
    <w:rsid w:val="00E22263"/>
    <w:rsid w:val="00E324F8"/>
    <w:rsid w:val="00E34A2D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737F3"/>
    <w:rsid w:val="00E8482D"/>
    <w:rsid w:val="00E85164"/>
    <w:rsid w:val="00E86257"/>
    <w:rsid w:val="00E870F9"/>
    <w:rsid w:val="00E93261"/>
    <w:rsid w:val="00EA4E47"/>
    <w:rsid w:val="00EB0F70"/>
    <w:rsid w:val="00EB11D1"/>
    <w:rsid w:val="00EC4E7D"/>
    <w:rsid w:val="00ED2C5D"/>
    <w:rsid w:val="00EF7029"/>
    <w:rsid w:val="00F028BB"/>
    <w:rsid w:val="00F15470"/>
    <w:rsid w:val="00F17E00"/>
    <w:rsid w:val="00F41A92"/>
    <w:rsid w:val="00F42C71"/>
    <w:rsid w:val="00F45839"/>
    <w:rsid w:val="00F50842"/>
    <w:rsid w:val="00F52EED"/>
    <w:rsid w:val="00F569C0"/>
    <w:rsid w:val="00F6299D"/>
    <w:rsid w:val="00F64B84"/>
    <w:rsid w:val="00F7281F"/>
    <w:rsid w:val="00F76EDE"/>
    <w:rsid w:val="00F8127F"/>
    <w:rsid w:val="00F82EC3"/>
    <w:rsid w:val="00F95A26"/>
    <w:rsid w:val="00FB0170"/>
    <w:rsid w:val="00FB473E"/>
    <w:rsid w:val="00FC3B23"/>
    <w:rsid w:val="00FC676B"/>
    <w:rsid w:val="00FD15B3"/>
    <w:rsid w:val="00FD38D6"/>
    <w:rsid w:val="00FE33E7"/>
    <w:rsid w:val="00FF02C1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d.com/talks/ernesto_sirolli_want_to_help_someone_shut_up_and_listen?language=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37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3995" TargetMode="External"/><Relationship Id="rId10" Type="http://schemas.openxmlformats.org/officeDocument/2006/relationships/hyperlink" Target="https://baguzin.ru/wp/?p=22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nparty.ru/fanclubs/new-york/tribune/166524" TargetMode="External"/><Relationship Id="rId14" Type="http://schemas.openxmlformats.org/officeDocument/2006/relationships/hyperlink" Target="http://baguzin.ru/wp/?p=12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EF7F-6FE3-4182-A500-ABE49A28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2020-04-19T08:27:00Z</cp:lastPrinted>
  <dcterms:created xsi:type="dcterms:W3CDTF">2020-04-19T08:27:00Z</dcterms:created>
  <dcterms:modified xsi:type="dcterms:W3CDTF">2020-04-19T08:27:00Z</dcterms:modified>
</cp:coreProperties>
</file>