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F40D9" w14:textId="1E7F3E44" w:rsidR="00CE6CA1" w:rsidRDefault="00177ACF" w:rsidP="009409E0">
      <w:pPr>
        <w:pStyle w:val="2"/>
      </w:pPr>
      <w:r w:rsidRPr="00177ACF">
        <w:t>Интеллектуальная скромность</w:t>
      </w:r>
    </w:p>
    <w:p w14:paraId="42A756D1" w14:textId="3DAAE7BE" w:rsidR="00896D68" w:rsidRPr="00896D68" w:rsidRDefault="00896D68" w:rsidP="00896D68">
      <w:pPr>
        <w:ind w:left="708"/>
        <w:rPr>
          <w:rStyle w:val="a9"/>
          <w:color w:val="auto"/>
          <w:u w:val="none"/>
        </w:rPr>
      </w:pPr>
      <w:r>
        <w:t>Самый важный компонент критического мышления, которого так не хватает в нашем обществе, — смирение. Это простая, но очень глубокая мысль: если мы поймем, что знаем далеко не всё, то сможем узнать больше. Если мы будем думать, что знаем всё, научиться чему-нибудь будет невозможно.</w:t>
      </w:r>
      <w:r>
        <w:br/>
      </w:r>
      <w:r w:rsidRPr="00896D68">
        <w:rPr>
          <w:rStyle w:val="a9"/>
          <w:i/>
          <w:color w:val="auto"/>
          <w:u w:val="none"/>
        </w:rPr>
        <w:t>Дэниел Левитин</w:t>
      </w:r>
    </w:p>
    <w:p w14:paraId="369E7205" w14:textId="77777777" w:rsidR="007C0958" w:rsidRDefault="00C1768D" w:rsidP="00D64B8B">
      <w:pPr>
        <w:pStyle w:val="af3"/>
        <w:spacing w:before="120"/>
        <w:rPr>
          <w:rStyle w:val="a9"/>
          <w:rFonts w:asciiTheme="minorHAnsi" w:hAnsiTheme="minorHAnsi" w:cs="Segoe UI"/>
          <w:color w:val="0366D6"/>
          <w:shd w:val="clear" w:color="auto" w:fill="FFFFFF"/>
        </w:rPr>
      </w:pPr>
      <w:r>
        <w:rPr>
          <w:rFonts w:asciiTheme="minorHAnsi" w:hAnsiTheme="minorHAnsi" w:cs="Segoe UI"/>
          <w:noProof/>
          <w:color w:val="0366D6"/>
          <w:u w:val="single"/>
          <w:shd w:val="clear" w:color="auto" w:fill="FFFFFF"/>
          <w:lang w:eastAsia="ru-RU"/>
        </w:rPr>
        <w:drawing>
          <wp:inline distT="0" distB="0" distL="0" distR="0" wp14:anchorId="4EAE72FF" wp14:editId="68E4E638">
            <wp:extent cx="3999506" cy="3094359"/>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др из фильма Собачье сердце.jpg"/>
                    <pic:cNvPicPr/>
                  </pic:nvPicPr>
                  <pic:blipFill>
                    <a:blip r:embed="rId8">
                      <a:extLst>
                        <a:ext uri="{28A0092B-C50C-407E-A947-70E740481C1C}">
                          <a14:useLocalDpi xmlns:a14="http://schemas.microsoft.com/office/drawing/2010/main" val="0"/>
                        </a:ext>
                      </a:extLst>
                    </a:blip>
                    <a:stretch>
                      <a:fillRect/>
                    </a:stretch>
                  </pic:blipFill>
                  <pic:spPr>
                    <a:xfrm>
                      <a:off x="0" y="0"/>
                      <a:ext cx="4010858" cy="3103142"/>
                    </a:xfrm>
                    <a:prstGeom prst="rect">
                      <a:avLst/>
                    </a:prstGeom>
                  </pic:spPr>
                </pic:pic>
              </a:graphicData>
            </a:graphic>
          </wp:inline>
        </w:drawing>
      </w:r>
    </w:p>
    <w:p w14:paraId="1CE47A3E" w14:textId="7788E8D4" w:rsidR="00D64B8B" w:rsidRPr="003D2918" w:rsidRDefault="00153065" w:rsidP="00D64B8B">
      <w:pPr>
        <w:pStyle w:val="af3"/>
        <w:spacing w:before="120"/>
        <w:rPr>
          <w:rFonts w:asciiTheme="minorHAnsi" w:hAnsiTheme="minorHAnsi"/>
        </w:rPr>
      </w:pPr>
      <w:hyperlink r:id="rId9" w:history="1">
        <w:r w:rsidR="00D64B8B" w:rsidRPr="003D2918">
          <w:rPr>
            <w:rStyle w:val="a9"/>
            <w:rFonts w:asciiTheme="minorHAnsi" w:hAnsiTheme="minorHAnsi" w:cs="Segoe UI"/>
            <w:color w:val="0366D6"/>
            <w:shd w:val="clear" w:color="auto" w:fill="FFFFFF"/>
          </w:rPr>
          <w:t xml:space="preserve">Предыдущая </w:t>
        </w:r>
        <w:r w:rsidR="00D64B8B">
          <w:rPr>
            <w:rStyle w:val="a9"/>
            <w:rFonts w:asciiTheme="minorHAnsi" w:hAnsiTheme="minorHAnsi" w:cs="Segoe UI"/>
            <w:color w:val="0366D6"/>
            <w:shd w:val="clear" w:color="auto" w:fill="FFFFFF"/>
          </w:rPr>
          <w:t>глава</w:t>
        </w:r>
      </w:hyperlink>
      <w:r w:rsidR="00D64B8B" w:rsidRPr="003D2918">
        <w:rPr>
          <w:rFonts w:asciiTheme="minorHAnsi" w:hAnsiTheme="minorHAnsi" w:cs="Segoe UI"/>
          <w:color w:val="404248"/>
          <w:shd w:val="clear" w:color="auto" w:fill="FFFFFF"/>
        </w:rPr>
        <w:t>      </w:t>
      </w:r>
      <w:hyperlink r:id="rId10" w:history="1">
        <w:r w:rsidR="00D64B8B" w:rsidRPr="003D2918">
          <w:rPr>
            <w:rStyle w:val="a9"/>
            <w:rFonts w:asciiTheme="minorHAnsi" w:hAnsiTheme="minorHAnsi" w:cs="Segoe UI"/>
            <w:color w:val="0366D6"/>
            <w:shd w:val="clear" w:color="auto" w:fill="FFFFFF"/>
          </w:rPr>
          <w:t>Оглавление</w:t>
        </w:r>
      </w:hyperlink>
      <w:r w:rsidR="00D64B8B" w:rsidRPr="003D2918">
        <w:rPr>
          <w:rFonts w:asciiTheme="minorHAnsi" w:hAnsiTheme="minorHAnsi" w:cs="Segoe UI"/>
          <w:color w:val="404248"/>
          <w:shd w:val="clear" w:color="auto" w:fill="FFFFFF"/>
        </w:rPr>
        <w:t xml:space="preserve">      Следующая </w:t>
      </w:r>
      <w:r w:rsidR="00D64B8B">
        <w:rPr>
          <w:rFonts w:asciiTheme="minorHAnsi" w:hAnsiTheme="minorHAnsi" w:cs="Segoe UI"/>
          <w:color w:val="404248"/>
          <w:shd w:val="clear" w:color="auto" w:fill="FFFFFF"/>
        </w:rPr>
        <w:t>глава</w:t>
      </w:r>
    </w:p>
    <w:p w14:paraId="3FA7B1FA" w14:textId="4B6D9086" w:rsidR="00A83B23" w:rsidRDefault="00A83B23" w:rsidP="00A83B23">
      <w:pPr>
        <w:pStyle w:val="3"/>
      </w:pPr>
      <w:r>
        <w:t>Эффект Даннинга-Крюгера</w:t>
      </w:r>
    </w:p>
    <w:p w14:paraId="70D02699" w14:textId="1EEC2CD2" w:rsidR="006418C3" w:rsidRDefault="006F7C23" w:rsidP="006418C3">
      <w:r>
        <w:t>В 2000 г. американские п</w:t>
      </w:r>
      <w:r w:rsidRPr="006F7C23">
        <w:t xml:space="preserve">сихологи Дэвид Даннинг и Джастин Крюгер </w:t>
      </w:r>
      <w:r>
        <w:t xml:space="preserve">получили </w:t>
      </w:r>
      <w:hyperlink r:id="rId11" w:history="1">
        <w:r w:rsidRPr="008E68F6">
          <w:rPr>
            <w:rStyle w:val="a9"/>
          </w:rPr>
          <w:t>шнобелевскую</w:t>
        </w:r>
      </w:hyperlink>
      <w:r>
        <w:t xml:space="preserve"> премию</w:t>
      </w:r>
      <w:r w:rsidRPr="006F7C23">
        <w:t xml:space="preserve"> за экспериментальное подтверждение гипотезы, которая в формулировке Ч</w:t>
      </w:r>
      <w:r w:rsidR="00D41689">
        <w:t>арльза</w:t>
      </w:r>
      <w:r w:rsidRPr="006F7C23">
        <w:t xml:space="preserve"> Дарвина звучит как «Невежество чаще рождает уверенность, нежели знание»</w:t>
      </w:r>
      <w:r>
        <w:t>.</w:t>
      </w:r>
    </w:p>
    <w:p w14:paraId="1F6FA6E8" w14:textId="0C6F4EF7" w:rsidR="00753F83" w:rsidRDefault="00753F83" w:rsidP="00753F83">
      <w:pPr>
        <w:ind w:left="708"/>
      </w:pPr>
      <w:r>
        <w:t xml:space="preserve">На самом деле, оригинальное название награды – Ig Nobel Prize – совпадает по звучанию со словом </w:t>
      </w:r>
      <w:r w:rsidRPr="00753F83">
        <w:rPr>
          <w:i/>
        </w:rPr>
        <w:t>ignoble</w:t>
      </w:r>
      <w:r>
        <w:t xml:space="preserve"> – постыдный, неблагородный. </w:t>
      </w:r>
      <w:r w:rsidR="00AE68B8">
        <w:t>П</w:t>
      </w:r>
      <w:r>
        <w:t>ремию присуждает научно-юмористический журнал «Анналы невероятных исследований» за самые забавные научные изыскания, которые, как записано в уставе награды, заставляют вас сначала засмеяться, а потом – задуматься. Пытаясь сохранить игру слов, русскоязычные СМИ перевели награду исключительно в анекдотическую плоскость, проигнорировав ее научную составляющую.</w:t>
      </w:r>
    </w:p>
    <w:p w14:paraId="563E62DE" w14:textId="3DA57421" w:rsidR="00A83B23" w:rsidRDefault="006418C3" w:rsidP="00A83B23">
      <w:r>
        <w:t xml:space="preserve">За примерами </w:t>
      </w:r>
      <w:r w:rsidR="00055CE7">
        <w:t xml:space="preserve">самоуверенного невежества </w:t>
      </w:r>
      <w:r>
        <w:t xml:space="preserve">далеко ходить не нужно. </w:t>
      </w:r>
      <w:r w:rsidR="00084046">
        <w:t>Одной из причин</w:t>
      </w:r>
      <w:r w:rsidR="00A83B23">
        <w:t xml:space="preserve"> экономическ</w:t>
      </w:r>
      <w:r w:rsidR="00084046">
        <w:t>ого</w:t>
      </w:r>
      <w:r w:rsidR="00A83B23">
        <w:t xml:space="preserve"> кризис</w:t>
      </w:r>
      <w:r w:rsidR="00084046">
        <w:t>а</w:t>
      </w:r>
      <w:r w:rsidR="00A83B23">
        <w:t xml:space="preserve"> 2008 г</w:t>
      </w:r>
      <w:r>
        <w:t xml:space="preserve">. </w:t>
      </w:r>
      <w:r w:rsidR="00084046">
        <w:t>стала чрезмерная</w:t>
      </w:r>
      <w:r w:rsidR="00A83B23">
        <w:t xml:space="preserve"> самоуверенность </w:t>
      </w:r>
      <w:r w:rsidR="000B0093">
        <w:t>участников рынка</w:t>
      </w:r>
      <w:r w:rsidR="00A83B23">
        <w:t>.</w:t>
      </w:r>
      <w:r>
        <w:t xml:space="preserve"> При том, что большинство имело лишь поверхностные знания о сложнейших финансовых инструментах, получивших широкое распространение</w:t>
      </w:r>
      <w:r w:rsidR="000B0093">
        <w:t xml:space="preserve">. </w:t>
      </w:r>
      <w:r w:rsidR="00084046">
        <w:t>Чего только стоят их названия!? К</w:t>
      </w:r>
      <w:r w:rsidR="00084046" w:rsidRPr="00084046">
        <w:t>редитный дефолтный своп</w:t>
      </w:r>
      <w:r w:rsidR="00084046">
        <w:t xml:space="preserve"> (</w:t>
      </w:r>
      <w:hyperlink r:id="rId12" w:history="1">
        <w:r w:rsidR="00084046" w:rsidRPr="00084046">
          <w:rPr>
            <w:rStyle w:val="a9"/>
            <w:lang w:val="en-US"/>
          </w:rPr>
          <w:t>CDS</w:t>
        </w:r>
      </w:hyperlink>
      <w:r w:rsidR="00084046" w:rsidRPr="00084046">
        <w:t>)</w:t>
      </w:r>
      <w:r w:rsidR="00084046">
        <w:t>, о</w:t>
      </w:r>
      <w:r w:rsidR="00084046" w:rsidRPr="00084046">
        <w:t>беспеченные долговые обязательства</w:t>
      </w:r>
      <w:r w:rsidR="00084046">
        <w:t xml:space="preserve"> (</w:t>
      </w:r>
      <w:hyperlink r:id="rId13" w:history="1">
        <w:r w:rsidR="00084046" w:rsidRPr="00084046">
          <w:rPr>
            <w:rStyle w:val="a9"/>
            <w:lang w:val="en-US"/>
          </w:rPr>
          <w:t>CDO</w:t>
        </w:r>
      </w:hyperlink>
      <w:r w:rsidR="00084046" w:rsidRPr="00084046">
        <w:t>)</w:t>
      </w:r>
      <w:r w:rsidR="00084046">
        <w:t xml:space="preserve">, </w:t>
      </w:r>
      <w:r w:rsidR="00396B7C">
        <w:t>о</w:t>
      </w:r>
      <w:r w:rsidR="00396B7C" w:rsidRPr="00396B7C">
        <w:t>блигаци</w:t>
      </w:r>
      <w:r w:rsidR="00D41689">
        <w:t>и, обеспеченные</w:t>
      </w:r>
      <w:r w:rsidR="00396B7C" w:rsidRPr="00396B7C">
        <w:t xml:space="preserve"> ипотекой</w:t>
      </w:r>
      <w:r w:rsidR="00396B7C">
        <w:t xml:space="preserve"> (</w:t>
      </w:r>
      <w:r w:rsidR="00396B7C">
        <w:rPr>
          <w:lang w:val="en-US"/>
        </w:rPr>
        <w:t>CMO</w:t>
      </w:r>
      <w:r w:rsidR="00396B7C" w:rsidRPr="00396B7C">
        <w:t>)</w:t>
      </w:r>
      <w:r w:rsidR="00396B7C">
        <w:t>.</w:t>
      </w:r>
    </w:p>
    <w:p w14:paraId="1FF1F127" w14:textId="68E19AB1" w:rsidR="00885930" w:rsidRPr="001B3AE0" w:rsidRDefault="00885930" w:rsidP="001B3AE0">
      <w:pPr>
        <w:ind w:left="708"/>
        <w:rPr>
          <w:i/>
        </w:rPr>
      </w:pPr>
      <w:r>
        <w:t>Они называют разными именами многомиллиардные кредиты: С</w:t>
      </w:r>
      <w:r>
        <w:rPr>
          <w:lang w:val="en-US"/>
        </w:rPr>
        <w:t>MO</w:t>
      </w:r>
      <w:r>
        <w:t>, С</w:t>
      </w:r>
      <w:r>
        <w:rPr>
          <w:lang w:val="en-US"/>
        </w:rPr>
        <w:t>D</w:t>
      </w:r>
      <w:r>
        <w:t xml:space="preserve">О, </w:t>
      </w:r>
      <w:r>
        <w:rPr>
          <w:lang w:val="en-US"/>
        </w:rPr>
        <w:t>SIV</w:t>
      </w:r>
      <w:r>
        <w:t xml:space="preserve">, </w:t>
      </w:r>
      <w:r>
        <w:rPr>
          <w:lang w:val="en-US"/>
        </w:rPr>
        <w:t>MBS</w:t>
      </w:r>
      <w:r>
        <w:t>.</w:t>
      </w:r>
      <w:r w:rsidRPr="00885930">
        <w:t xml:space="preserve"> </w:t>
      </w:r>
      <w:r>
        <w:t>Я считаю, что только 75 человек в мире знают, что это такое.</w:t>
      </w:r>
      <w:r w:rsidR="001B3AE0" w:rsidRPr="001B3AE0">
        <w:t xml:space="preserve"> </w:t>
      </w:r>
      <w:r>
        <w:t>Я вам скажу, что это такое.</w:t>
      </w:r>
      <w:r w:rsidR="001B3AE0" w:rsidRPr="00D41689">
        <w:t xml:space="preserve"> </w:t>
      </w:r>
      <w:r>
        <w:t>Это О</w:t>
      </w:r>
      <w:r w:rsidR="00D41689">
        <w:t>МП. Оружие массового поражения.</w:t>
      </w:r>
      <w:r w:rsidR="001B3AE0">
        <w:br/>
      </w:r>
      <w:r w:rsidRPr="001B3AE0">
        <w:rPr>
          <w:i/>
        </w:rPr>
        <w:t>Гордон Гекко</w:t>
      </w:r>
      <w:r w:rsidR="00AE68B8">
        <w:rPr>
          <w:i/>
        </w:rPr>
        <w:t xml:space="preserve"> устами Майкла Дугласа</w:t>
      </w:r>
      <w:r w:rsidRPr="001B3AE0">
        <w:rPr>
          <w:i/>
        </w:rPr>
        <w:t xml:space="preserve"> в фильме «Уолл-стрит: Деньги не спят»</w:t>
      </w:r>
    </w:p>
    <w:p w14:paraId="3DBC3E80" w14:textId="414E413A" w:rsidR="00396B7C" w:rsidRDefault="00396B7C" w:rsidP="00396B7C">
      <w:r>
        <w:t xml:space="preserve">Когда вы начинаете больше узнавать о какой-то теме или становитесь более опытным в каком-то занятии, вы начинаете смотреть на свои знания и умения менее уверено. Чем дальше, тем больше вы начинаете осознавать, </w:t>
      </w:r>
      <w:r w:rsidR="00AF63DA">
        <w:t>сколько всего вы еще не знаете.</w:t>
      </w:r>
    </w:p>
    <w:p w14:paraId="72291C84" w14:textId="6759D2CD" w:rsidR="00AF63DA" w:rsidRDefault="00AE68B8" w:rsidP="00AF63DA">
      <w:pPr>
        <w:pStyle w:val="3"/>
      </w:pPr>
      <w:r>
        <w:t>«</w:t>
      </w:r>
      <w:r w:rsidR="00AF63DA" w:rsidRPr="00AF63DA">
        <w:t>Я знаю, что ничего не знаю</w:t>
      </w:r>
      <w:r>
        <w:t>»</w:t>
      </w:r>
    </w:p>
    <w:p w14:paraId="2E37FAFA" w14:textId="2D79D84B" w:rsidR="00AF63DA" w:rsidRPr="00E311A0" w:rsidRDefault="00AF63DA" w:rsidP="00AF63DA">
      <w:r w:rsidRPr="00E311A0">
        <w:t>Эт</w:t>
      </w:r>
      <w:r>
        <w:t>и слова приписывают древнегреческому философу Сократу. Ф</w:t>
      </w:r>
      <w:r w:rsidRPr="00E311A0">
        <w:t xml:space="preserve">раза подразумевает, что чем больше знаешь, тем больше </w:t>
      </w:r>
      <w:r>
        <w:t xml:space="preserve">возникает </w:t>
      </w:r>
      <w:r w:rsidRPr="00E311A0">
        <w:t>вопросов.</w:t>
      </w:r>
      <w:r>
        <w:t xml:space="preserve"> Представьте </w:t>
      </w:r>
      <w:r w:rsidR="00753F83">
        <w:t>круг</w:t>
      </w:r>
      <w:r>
        <w:t xml:space="preserve">. Его внутренняя область – </w:t>
      </w:r>
      <w:r w:rsidR="009A3E73">
        <w:t xml:space="preserve">ваши </w:t>
      </w:r>
      <w:r>
        <w:t xml:space="preserve">знания. </w:t>
      </w:r>
      <w:r w:rsidR="00753F83">
        <w:t>Окружность</w:t>
      </w:r>
      <w:r>
        <w:t xml:space="preserve"> – область соприкосновения знания и незнания. Чем б</w:t>
      </w:r>
      <w:r w:rsidR="009A3E73">
        <w:t xml:space="preserve">ольше диаметр </w:t>
      </w:r>
      <w:r w:rsidR="00753F83">
        <w:t>круга</w:t>
      </w:r>
      <w:r w:rsidR="009A3E73">
        <w:t xml:space="preserve">, тем больше </w:t>
      </w:r>
      <w:r w:rsidR="00AE68B8">
        <w:t>объем знания</w:t>
      </w:r>
      <w:r>
        <w:t>, и тем больше область соприкосновения с незнанием.</w:t>
      </w:r>
    </w:p>
    <w:p w14:paraId="502DDB4F" w14:textId="669CF0FC" w:rsidR="00B0279E" w:rsidRDefault="009A3E73" w:rsidP="00B0279E">
      <w:r w:rsidRPr="009A3E73">
        <w:lastRenderedPageBreak/>
        <w:t>Дональд Рамсфельд, министр обороны в прав</w:t>
      </w:r>
      <w:r>
        <w:t>ительстве Джорджа Буша-младшего, об</w:t>
      </w:r>
      <w:r w:rsidR="004B0E3F">
        <w:t>суждая вторжение в Ирак, сказал, что</w:t>
      </w:r>
      <w:r w:rsidRPr="009A3E73">
        <w:t xml:space="preserve"> </w:t>
      </w:r>
      <w:r w:rsidR="004B0E3F">
        <w:t>е</w:t>
      </w:r>
      <w:r w:rsidRPr="009A3E73">
        <w:t xml:space="preserve">сть </w:t>
      </w:r>
      <w:r w:rsidRPr="004B0E3F">
        <w:rPr>
          <w:i/>
        </w:rPr>
        <w:t>известные</w:t>
      </w:r>
      <w:r w:rsidRPr="009A3E73">
        <w:t xml:space="preserve"> </w:t>
      </w:r>
      <w:r w:rsidR="004B0E3F">
        <w:t>–</w:t>
      </w:r>
      <w:r w:rsidRPr="009A3E73">
        <w:t xml:space="preserve"> вещи, </w:t>
      </w:r>
      <w:r w:rsidR="004B0E3F">
        <w:t>про которые мы знаем довольно мног</w:t>
      </w:r>
      <w:r w:rsidRPr="009A3E73">
        <w:t>о</w:t>
      </w:r>
      <w:r w:rsidR="004B0E3F">
        <w:t>.</w:t>
      </w:r>
      <w:r w:rsidRPr="009A3E73">
        <w:t xml:space="preserve"> Есть </w:t>
      </w:r>
      <w:r w:rsidRPr="004B0E3F">
        <w:rPr>
          <w:i/>
        </w:rPr>
        <w:t>известные неизвестные</w:t>
      </w:r>
      <w:r w:rsidRPr="009A3E73">
        <w:t xml:space="preserve"> </w:t>
      </w:r>
      <w:r w:rsidR="004B0E3F">
        <w:t xml:space="preserve">– </w:t>
      </w:r>
      <w:r w:rsidR="00023E2A">
        <w:t>мы слышали об этих</w:t>
      </w:r>
      <w:r w:rsidRPr="009A3E73">
        <w:t xml:space="preserve"> вещ</w:t>
      </w:r>
      <w:r w:rsidR="00023E2A">
        <w:t>ах,</w:t>
      </w:r>
      <w:r w:rsidR="004B0E3F">
        <w:t xml:space="preserve"> но знаем</w:t>
      </w:r>
      <w:r w:rsidR="00023E2A">
        <w:t xml:space="preserve"> о них</w:t>
      </w:r>
      <w:r w:rsidR="004B0E3F">
        <w:t xml:space="preserve"> недосточно. </w:t>
      </w:r>
      <w:r w:rsidR="00023E2A">
        <w:t>Е</w:t>
      </w:r>
      <w:r w:rsidRPr="009A3E73">
        <w:t xml:space="preserve">ще есть </w:t>
      </w:r>
      <w:r w:rsidRPr="004B0E3F">
        <w:rPr>
          <w:i/>
        </w:rPr>
        <w:t>неизвестные</w:t>
      </w:r>
      <w:r w:rsidRPr="009A3E73">
        <w:t xml:space="preserve"> </w:t>
      </w:r>
      <w:r w:rsidR="004B0E3F">
        <w:t>–</w:t>
      </w:r>
      <w:r w:rsidRPr="009A3E73">
        <w:t xml:space="preserve"> это вещи, о </w:t>
      </w:r>
      <w:r>
        <w:t xml:space="preserve">существовании </w:t>
      </w:r>
      <w:r w:rsidRPr="009A3E73">
        <w:t xml:space="preserve">которых мы </w:t>
      </w:r>
      <w:r w:rsidR="004B0E3F">
        <w:t xml:space="preserve">даже </w:t>
      </w:r>
      <w:r w:rsidRPr="009A3E73">
        <w:t xml:space="preserve">не </w:t>
      </w:r>
      <w:r w:rsidR="004B0E3F">
        <w:t>догадываемся</w:t>
      </w:r>
      <w:r>
        <w:t>.</w:t>
      </w:r>
    </w:p>
    <w:p w14:paraId="2BE60548" w14:textId="2DD5DEFF" w:rsidR="00055CE7" w:rsidRDefault="00055CE7" w:rsidP="00615F35">
      <w:r w:rsidRPr="00055CE7">
        <w:t xml:space="preserve">В книгах по теории принятия решений </w:t>
      </w:r>
      <w:r>
        <w:t>известное</w:t>
      </w:r>
      <w:r w:rsidRPr="00055CE7">
        <w:t xml:space="preserve"> неизвестно</w:t>
      </w:r>
      <w:r>
        <w:t>е</w:t>
      </w:r>
      <w:r w:rsidRPr="00055CE7">
        <w:t xml:space="preserve"> называ</w:t>
      </w:r>
      <w:r>
        <w:t>ю</w:t>
      </w:r>
      <w:r w:rsidRPr="00055CE7">
        <w:t xml:space="preserve">т риском, а </w:t>
      </w:r>
      <w:r>
        <w:t>неизвестное</w:t>
      </w:r>
      <w:r w:rsidRPr="00055CE7">
        <w:t xml:space="preserve"> </w:t>
      </w:r>
      <w:r>
        <w:t>– неопределенностью</w:t>
      </w:r>
      <w:r w:rsidRPr="00055CE7">
        <w:t>.</w:t>
      </w:r>
      <w:r w:rsidR="00AE68B8">
        <w:t xml:space="preserve"> Риск с помощью статистики можно рассчитать. Неопределенность можно пытаться</w:t>
      </w:r>
      <w:r w:rsidR="00023E2A">
        <w:t xml:space="preserve"> лишь</w:t>
      </w:r>
      <w:r w:rsidR="00AE68B8">
        <w:t xml:space="preserve"> приблизительно </w:t>
      </w:r>
      <w:r w:rsidR="00023E2A">
        <w:t>о</w:t>
      </w:r>
      <w:r w:rsidR="00AE68B8">
        <w:t>ценить.</w:t>
      </w:r>
    </w:p>
    <w:p w14:paraId="16531932" w14:textId="77777777" w:rsidR="00023E2A" w:rsidRDefault="00023E2A" w:rsidP="00023E2A">
      <w:pPr>
        <w:pStyle w:val="3"/>
      </w:pPr>
      <w:r>
        <w:t>Реальность невероятно сложна</w:t>
      </w:r>
    </w:p>
    <w:p w14:paraId="0CFA61C4" w14:textId="77777777" w:rsidR="00023E2A" w:rsidRDefault="00023E2A" w:rsidP="00023E2A">
      <w:r>
        <w:t>Энни Дьюк считает себя одним из лучших игроков в покер, и это не пустой звук. У нее за плечами – большой список достижений, включая победу в Мировой серии. Однако Дьюк также знает, что уверенность может быть опасной. В процессе принятия решения перед умным человеком всегда встает соблазн совершить подмену: «Я знаю ответ. Мне не нужно думать над ним долго и упорно. Я очень успешный человек со здравым суждением. Тот факт, что я верю в верность моего суждения, доказывает, что оно действительно верно». Чтобы избежать ловушки, Дьюк тщательно разделяет, в чем она действительно уверена и в чем – нет.</w:t>
      </w:r>
    </w:p>
    <w:p w14:paraId="7C85646E" w14:textId="77777777" w:rsidR="00023E2A" w:rsidRDefault="00023E2A" w:rsidP="00023E2A">
      <w:r>
        <w:t>«Нужно иметь невероятную скромность перед лицом игры, потому что покер очень сложен, – говорит Дьюк. – И если не совершенствоваться постоянно, вас ждет поражение». Скромность, необходимая для здравого суждения, – это не сомнения в себе, не ощущение, что вы недостойны, что вам не хватает ума или таланта. Это интеллектуальная скромность. Это признание того, что реальность невероятно сложна, и что ошибки – неизменный спутник суждений.</w:t>
      </w:r>
    </w:p>
    <w:p w14:paraId="60103559" w14:textId="7A9EA861" w:rsidR="005C4B47" w:rsidRDefault="00CE3034" w:rsidP="005C4B47">
      <w:pPr>
        <w:pStyle w:val="3"/>
      </w:pPr>
      <w:r>
        <w:t>Лайфхак: перед лицом</w:t>
      </w:r>
      <w:r w:rsidR="005C4B47">
        <w:t xml:space="preserve"> не</w:t>
      </w:r>
      <w:r w:rsidR="008E68F6">
        <w:t>определенности</w:t>
      </w:r>
    </w:p>
    <w:p w14:paraId="00CABEA5" w14:textId="77777777" w:rsidR="00CE3034" w:rsidRDefault="00EB2C7A" w:rsidP="00EB2C7A">
      <w:pPr>
        <w:rPr>
          <w:rFonts w:ascii="Calibri" w:hAnsi="Calibri" w:cs="Calibri"/>
        </w:rPr>
      </w:pPr>
      <w:r>
        <w:t xml:space="preserve">На самом деле, чрезмерная самоуверенность не единственная проблема. Некоторым людям (правда, меньшинству) присуща недостаточная уверенность. </w:t>
      </w:r>
      <w:r>
        <w:t xml:space="preserve">Отличное средство от </w:t>
      </w:r>
      <w:r>
        <w:t>этих крайностей</w:t>
      </w:r>
      <w:r>
        <w:t xml:space="preserve"> – тесты на калибровку.</w:t>
      </w:r>
    </w:p>
    <w:p w14:paraId="651F9F04" w14:textId="64D861A1" w:rsidR="00EB2C7A" w:rsidRPr="00F912AF" w:rsidRDefault="00EB2C7A" w:rsidP="00CE3034">
      <w:pPr>
        <w:rPr>
          <w:rFonts w:ascii="Calibri" w:hAnsi="Calibri" w:cs="Calibri"/>
        </w:rPr>
      </w:pPr>
      <w:r w:rsidRPr="00CE3034">
        <w:rPr>
          <w:rFonts w:ascii="Calibri" w:hAnsi="Calibri" w:cs="Calibri"/>
        </w:rPr>
        <w:t xml:space="preserve">В статистике интервал, в котором с некоторой вероятностью может содержаться правильный </w:t>
      </w:r>
      <w:r w:rsidR="00023E2A">
        <w:rPr>
          <w:rFonts w:ascii="Calibri" w:hAnsi="Calibri" w:cs="Calibri"/>
        </w:rPr>
        <w:t>ответ, называется доверительным</w:t>
      </w:r>
      <w:r w:rsidR="00CE3034">
        <w:rPr>
          <w:rFonts w:ascii="Calibri" w:hAnsi="Calibri" w:cs="Calibri"/>
        </w:rPr>
        <w:t>.</w:t>
      </w:r>
      <w:r w:rsidRPr="00CE3034">
        <w:rPr>
          <w:rFonts w:ascii="Calibri" w:hAnsi="Calibri" w:cs="Calibri"/>
        </w:rPr>
        <w:t xml:space="preserve"> 90%-ный доверительный интервал — это диапазон, содержащий правильное</w:t>
      </w:r>
      <w:r w:rsidR="00CE3034" w:rsidRPr="00CE3034">
        <w:rPr>
          <w:rFonts w:ascii="Calibri" w:hAnsi="Calibri" w:cs="Calibri"/>
        </w:rPr>
        <w:t xml:space="preserve"> </w:t>
      </w:r>
      <w:r w:rsidR="00CE3034">
        <w:rPr>
          <w:rFonts w:ascii="Calibri" w:hAnsi="Calibri" w:cs="Calibri"/>
        </w:rPr>
        <w:t>значение</w:t>
      </w:r>
      <w:r w:rsidRPr="00CE3034">
        <w:rPr>
          <w:rFonts w:ascii="Calibri" w:hAnsi="Calibri" w:cs="Calibri"/>
        </w:rPr>
        <w:t xml:space="preserve"> с вероятностью 90%.</w:t>
      </w:r>
      <w:r w:rsidR="00CE3034" w:rsidRPr="00CE3034">
        <w:rPr>
          <w:rFonts w:ascii="Calibri" w:hAnsi="Calibri" w:cs="Calibri"/>
        </w:rPr>
        <w:t xml:space="preserve"> В этих терминах</w:t>
      </w:r>
      <w:r w:rsidR="00CE3034">
        <w:rPr>
          <w:rFonts w:ascii="Calibri" w:hAnsi="Calibri" w:cs="Calibri"/>
        </w:rPr>
        <w:t>,</w:t>
      </w:r>
      <w:r w:rsidR="00CE3034" w:rsidRPr="00CE3034">
        <w:rPr>
          <w:rFonts w:ascii="Calibri" w:hAnsi="Calibri" w:cs="Calibri"/>
        </w:rPr>
        <w:t xml:space="preserve"> ч</w:t>
      </w:r>
      <w:r w:rsidRPr="00CE3034">
        <w:rPr>
          <w:rFonts w:ascii="Calibri" w:hAnsi="Calibri" w:cs="Calibri"/>
        </w:rPr>
        <w:t>резмерная уверенность наблюдается, когда человек переоценивает точность своих знаний и оказывается правым реже, чем ожидает. Недостаточная уверенность проявляется, когда человек недооценивает точность своих</w:t>
      </w:r>
      <w:r w:rsidRPr="00F912AF">
        <w:rPr>
          <w:rFonts w:ascii="Calibri" w:hAnsi="Calibri" w:cs="Calibri"/>
        </w:rPr>
        <w:t xml:space="preserve"> знаний и оказывается правым чаще, чем ожидает. </w:t>
      </w:r>
    </w:p>
    <w:p w14:paraId="516904D7" w14:textId="7B2EC17D" w:rsidR="00EB2C7A" w:rsidRDefault="00CE3034" w:rsidP="00EB2C7A">
      <w:pPr>
        <w:rPr>
          <w:rFonts w:ascii="Calibri" w:hAnsi="Calibri" w:cs="Calibri"/>
        </w:rPr>
      </w:pPr>
      <w:r>
        <w:rPr>
          <w:rFonts w:ascii="Calibri" w:hAnsi="Calibri" w:cs="Calibri"/>
        </w:rPr>
        <w:t>И</w:t>
      </w:r>
      <w:r w:rsidR="00EB2C7A" w:rsidRPr="00F912AF">
        <w:rPr>
          <w:rFonts w:ascii="Calibri" w:hAnsi="Calibri" w:cs="Calibri"/>
        </w:rPr>
        <w:t>сслед</w:t>
      </w:r>
      <w:r>
        <w:rPr>
          <w:rFonts w:ascii="Calibri" w:hAnsi="Calibri" w:cs="Calibri"/>
        </w:rPr>
        <w:t>ования показали:</w:t>
      </w:r>
      <w:r w:rsidR="00EB2C7A" w:rsidRPr="00F912AF">
        <w:rPr>
          <w:rFonts w:ascii="Calibri" w:hAnsi="Calibri" w:cs="Calibri"/>
        </w:rPr>
        <w:t xml:space="preserve"> </w:t>
      </w:r>
      <w:r w:rsidR="00023E2A">
        <w:rPr>
          <w:rFonts w:ascii="Calibri" w:hAnsi="Calibri" w:cs="Calibri"/>
        </w:rPr>
        <w:t xml:space="preserve">точность </w:t>
      </w:r>
      <w:r w:rsidR="00023E2A" w:rsidRPr="00F912AF">
        <w:rPr>
          <w:rFonts w:ascii="Calibri" w:hAnsi="Calibri" w:cs="Calibri"/>
        </w:rPr>
        <w:t>оцен</w:t>
      </w:r>
      <w:r w:rsidR="00023E2A">
        <w:rPr>
          <w:rFonts w:ascii="Calibri" w:hAnsi="Calibri" w:cs="Calibri"/>
        </w:rPr>
        <w:t>о</w:t>
      </w:r>
      <w:r w:rsidR="00023E2A" w:rsidRPr="00F912AF">
        <w:rPr>
          <w:rFonts w:ascii="Calibri" w:hAnsi="Calibri" w:cs="Calibri"/>
        </w:rPr>
        <w:t>к</w:t>
      </w:r>
      <w:r w:rsidR="00023E2A">
        <w:rPr>
          <w:rFonts w:ascii="Calibri" w:hAnsi="Calibri" w:cs="Calibri"/>
        </w:rPr>
        <w:t xml:space="preserve"> можно повысить, если этот навык тренировать.</w:t>
      </w:r>
      <w:r w:rsidR="00EB2C7A" w:rsidRPr="00F912AF">
        <w:rPr>
          <w:rFonts w:ascii="Calibri" w:hAnsi="Calibri" w:cs="Calibri"/>
        </w:rPr>
        <w:t xml:space="preserve"> </w:t>
      </w:r>
      <w:r w:rsidR="00EB2C7A">
        <w:rPr>
          <w:rFonts w:ascii="Calibri" w:hAnsi="Calibri" w:cs="Calibri"/>
        </w:rPr>
        <w:t>Пройди</w:t>
      </w:r>
      <w:r>
        <w:rPr>
          <w:rFonts w:ascii="Calibri" w:hAnsi="Calibri" w:cs="Calibri"/>
        </w:rPr>
        <w:t>те тест на калибровку</w:t>
      </w:r>
      <w:r w:rsidR="00EB2C7A">
        <w:rPr>
          <w:rFonts w:ascii="Calibri" w:hAnsi="Calibri" w:cs="Calibri"/>
        </w:rPr>
        <w:t xml:space="preserve">. Отвечая на каждый вопрос, укажите верхнюю и нижнюю границы интервала. Помните: интервал должен быть таким широким, чтобы вы были на 90% уверены, что правильный ответ попадет в него. </w:t>
      </w:r>
      <w:bookmarkStart w:id="0" w:name="_GoBack"/>
      <w:bookmarkEnd w:id="0"/>
      <w:r w:rsidR="00EB2C7A">
        <w:rPr>
          <w:rFonts w:ascii="Calibri" w:hAnsi="Calibri" w:cs="Calibri"/>
        </w:rPr>
        <w:t>Ответы расположены в конце заметки.</w:t>
      </w:r>
    </w:p>
    <w:p w14:paraId="44EB84BF" w14:textId="540740BE" w:rsidR="00EB2C7A" w:rsidRDefault="00CD7BD9" w:rsidP="00EB2C7A">
      <w:pPr>
        <w:rPr>
          <w:rFonts w:ascii="Calibri" w:hAnsi="Calibri" w:cs="Calibri"/>
        </w:rPr>
      </w:pPr>
      <w:r>
        <w:rPr>
          <w:rFonts w:ascii="Calibri" w:hAnsi="Calibri" w:cs="Calibri"/>
          <w:noProof/>
          <w:lang w:eastAsia="ru-RU"/>
        </w:rPr>
        <w:drawing>
          <wp:inline distT="0" distB="0" distL="0" distR="0" wp14:anchorId="354B9975" wp14:editId="45AF6BC6">
            <wp:extent cx="3810000" cy="2857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Тест на калибровку.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14:paraId="1A5068A8" w14:textId="46A32FC2" w:rsidR="00EB2C7A" w:rsidRDefault="00CD7BD9" w:rsidP="00CE3034">
      <w:pPr>
        <w:pStyle w:val="af3"/>
      </w:pPr>
      <w:r>
        <w:t xml:space="preserve">Тест </w:t>
      </w:r>
      <w:r w:rsidR="00CE3034">
        <w:t>на калибровку</w:t>
      </w:r>
    </w:p>
    <w:p w14:paraId="3B813661" w14:textId="77777777" w:rsidR="00023E2A" w:rsidRDefault="00023E2A" w:rsidP="00023E2A">
      <w:pPr>
        <w:pStyle w:val="3"/>
      </w:pPr>
      <w:r>
        <w:lastRenderedPageBreak/>
        <w:t>Интеллектуальное высокомерие</w:t>
      </w:r>
    </w:p>
    <w:p w14:paraId="670FF264" w14:textId="77777777" w:rsidR="00023E2A" w:rsidRDefault="00023E2A" w:rsidP="00023E2A">
      <w:r>
        <w:t>Философ Карл Поппер в юности был очарован коммунистическими идеями. Но он порвал с марксизмом после расстрела в Вене демонстрации безоружных молодых социалистов. Подстрекаемые коммунистами, они пытались освободить группу арестованных. Несколько социалистов и коммунистов были убиты. Поппер был потрясен жестокостью полиции, но также чувствовал, что как марксист он нес часть ответственности за эту трагедию. Марксистская теория требовала усиления классовой борьбы для приближения революции. Это часть «научного социализма». Поппер спрашивал себя, может ли «наука» поддерживать такого рода вычисления. Этот случай породил в нем чувство отвращения к таким теориям.</w:t>
      </w:r>
    </w:p>
    <w:p w14:paraId="2348D0DB" w14:textId="56341702" w:rsidR="00023E2A" w:rsidRDefault="00023E2A" w:rsidP="00023E2A">
      <w:pPr>
        <w:ind w:left="708"/>
      </w:pPr>
      <w:r>
        <w:t xml:space="preserve">Коммунизм – вера, которая обещает дать нам лучший мир. Он утверждает, что основан на знании законов исторического развития. Я спрашивал себя, что я на самом деле знал? Конечно, я что-то читал из Маркса и Энгельса – но понимал ли я прочитанное? Рассматривал ли я марксизм критически, что обязан делать каждый, прежде чем примет веру, оправдывающую любые средства ради достижения далекой цели? Я осознал догматический характер этой веры и ее невероятное </w:t>
      </w:r>
      <w:r w:rsidRPr="00840BBD">
        <w:t>интеллектуальное высокомерие</w:t>
      </w:r>
      <w:r>
        <w:t xml:space="preserve">. Как только я взглянул на марксистскую теорию критически, пробелы и противоречия в ней стали для меня очевидными. Встреча с марксизмом запечатлела во мне ценность </w:t>
      </w:r>
      <w:r w:rsidRPr="00840BBD">
        <w:t xml:space="preserve">интеллектуальной скромности. </w:t>
      </w:r>
      <w:r>
        <w:t>И она заставила меня хорошо понять различия между догматическим и критическим мышлением.</w:t>
      </w:r>
    </w:p>
    <w:p w14:paraId="6F00569F" w14:textId="77777777" w:rsidR="005227B4" w:rsidRDefault="005227B4" w:rsidP="005227B4">
      <w:pPr>
        <w:pStyle w:val="3"/>
      </w:pPr>
      <w:r>
        <w:t>Литература</w:t>
      </w:r>
    </w:p>
    <w:p w14:paraId="2FAA0B25" w14:textId="77777777" w:rsidR="00840BBD" w:rsidRDefault="00840BBD" w:rsidP="00840BBD">
      <w:r w:rsidRPr="00B35AD0">
        <w:t>Дэниел Левитин. Путеводитель по лжи. Критическое мышление в эпоху постправды</w:t>
      </w:r>
      <w:r>
        <w:t xml:space="preserve">. – М.: Манн, Иванов и Фербер, 2017. – 272 с. Конспект: </w:t>
      </w:r>
      <w:hyperlink r:id="rId15" w:history="1">
        <w:r w:rsidRPr="009722BE">
          <w:rPr>
            <w:rStyle w:val="a9"/>
          </w:rPr>
          <w:t>http://baguzin.ru/wp/?p=18345</w:t>
        </w:r>
      </w:hyperlink>
    </w:p>
    <w:p w14:paraId="7A709D54" w14:textId="762CD9AE" w:rsidR="00954A5E" w:rsidRDefault="001B6C06" w:rsidP="00313C7A">
      <w:r w:rsidRPr="00273286">
        <w:t xml:space="preserve">Карл Поппер. </w:t>
      </w:r>
      <w:r w:rsidRPr="004816FC">
        <w:t>Неоконченный поиск. Интеллектуальная автобиография</w:t>
      </w:r>
      <w:r>
        <w:t xml:space="preserve">. – М: Праксис, 2014. – 304 с. Конспект: </w:t>
      </w:r>
      <w:hyperlink r:id="rId16" w:history="1">
        <w:r w:rsidRPr="00983DF6">
          <w:rPr>
            <w:rStyle w:val="a9"/>
          </w:rPr>
          <w:t>http://baguzin.ru/wp/?p=18883</w:t>
        </w:r>
      </w:hyperlink>
    </w:p>
    <w:p w14:paraId="6020DAD6" w14:textId="5CC56D47" w:rsidR="005C4B47" w:rsidRDefault="005C4B47" w:rsidP="005C4B47">
      <w:pPr>
        <w:rPr>
          <w:rStyle w:val="a9"/>
        </w:rPr>
      </w:pPr>
      <w:r w:rsidRPr="00355DF6">
        <w:t>Филип Тетлок, Дэн Гарднер. Думай медленно - предсказывай точно. Искусство и наука предвидеть опасность</w:t>
      </w:r>
      <w:r>
        <w:t>. – М.:</w:t>
      </w:r>
      <w:r w:rsidRPr="0015737F">
        <w:t xml:space="preserve"> </w:t>
      </w:r>
      <w:r>
        <w:t xml:space="preserve">АСТ, 2018. – 384 с. Конспект: </w:t>
      </w:r>
      <w:hyperlink r:id="rId17" w:history="1">
        <w:r w:rsidRPr="009722BE">
          <w:rPr>
            <w:rStyle w:val="a9"/>
          </w:rPr>
          <w:t>http://baguzin.ru/wp/?p=21912</w:t>
        </w:r>
      </w:hyperlink>
    </w:p>
    <w:p w14:paraId="42DCDAF3" w14:textId="402F90B7" w:rsidR="00CD7BD9" w:rsidRDefault="00CD7BD9" w:rsidP="005C4B47">
      <w:r w:rsidRPr="00C10DB4">
        <w:t>Дуглас Хаббард. Как измерить всё, что угодно. Оценка стоимости нематериального в бизнесе</w:t>
      </w:r>
      <w:r>
        <w:t>. – М.: Олимп-Бизнес, 2009. – 320 с.</w:t>
      </w:r>
      <w:r>
        <w:t xml:space="preserve"> Конспект: </w:t>
      </w:r>
      <w:hyperlink r:id="rId18" w:history="1">
        <w:r w:rsidRPr="009722BE">
          <w:rPr>
            <w:rStyle w:val="a9"/>
          </w:rPr>
          <w:t>http://baguzin.ru/wp/?p=2511</w:t>
        </w:r>
      </w:hyperlink>
    </w:p>
    <w:p w14:paraId="0FF6AB0A" w14:textId="54882898" w:rsidR="00816614" w:rsidRDefault="00CD7BD9" w:rsidP="005C4B47">
      <w:r>
        <w:t>Ответ на калибровочный тест</w:t>
      </w:r>
    </w:p>
    <w:p w14:paraId="75C653C2" w14:textId="6B8CE7E6" w:rsidR="00CD7BD9" w:rsidRDefault="00CD7BD9" w:rsidP="005C4B47">
      <w:r>
        <w:rPr>
          <w:noProof/>
          <w:lang w:eastAsia="ru-RU"/>
        </w:rPr>
        <w:drawing>
          <wp:inline distT="0" distB="0" distL="0" distR="0" wp14:anchorId="17A943AA" wp14:editId="2516119E">
            <wp:extent cx="3810000" cy="2886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Ответ на тест.jpg"/>
                    <pic:cNvPicPr/>
                  </pic:nvPicPr>
                  <pic:blipFill>
                    <a:blip r:embed="rId19">
                      <a:extLst>
                        <a:ext uri="{28A0092B-C50C-407E-A947-70E740481C1C}">
                          <a14:useLocalDpi xmlns:a14="http://schemas.microsoft.com/office/drawing/2010/main" val="0"/>
                        </a:ext>
                      </a:extLst>
                    </a:blip>
                    <a:stretch>
                      <a:fillRect/>
                    </a:stretch>
                  </pic:blipFill>
                  <pic:spPr>
                    <a:xfrm>
                      <a:off x="0" y="0"/>
                      <a:ext cx="3810000" cy="2886075"/>
                    </a:xfrm>
                    <a:prstGeom prst="rect">
                      <a:avLst/>
                    </a:prstGeom>
                  </pic:spPr>
                </pic:pic>
              </a:graphicData>
            </a:graphic>
          </wp:inline>
        </w:drawing>
      </w:r>
    </w:p>
    <w:sectPr w:rsidR="00CD7BD9"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0F2D3" w14:textId="77777777" w:rsidR="00153065" w:rsidRDefault="00153065" w:rsidP="000475CD">
      <w:pPr>
        <w:spacing w:after="0"/>
      </w:pPr>
      <w:r>
        <w:separator/>
      </w:r>
    </w:p>
  </w:endnote>
  <w:endnote w:type="continuationSeparator" w:id="0">
    <w:p w14:paraId="470D3F26" w14:textId="77777777" w:rsidR="00153065" w:rsidRDefault="00153065" w:rsidP="0004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A2A0F" w14:textId="77777777" w:rsidR="00153065" w:rsidRDefault="00153065" w:rsidP="000475CD">
      <w:pPr>
        <w:spacing w:after="0"/>
      </w:pPr>
      <w:r>
        <w:separator/>
      </w:r>
    </w:p>
  </w:footnote>
  <w:footnote w:type="continuationSeparator" w:id="0">
    <w:p w14:paraId="4B55B855" w14:textId="77777777" w:rsidR="00153065" w:rsidRDefault="00153065" w:rsidP="000475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341B48"/>
    <w:multiLevelType w:val="hybridMultilevel"/>
    <w:tmpl w:val="99421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A54F53"/>
    <w:multiLevelType w:val="hybridMultilevel"/>
    <w:tmpl w:val="B1E4276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30573B"/>
    <w:multiLevelType w:val="hybridMultilevel"/>
    <w:tmpl w:val="9FF61CA4"/>
    <w:lvl w:ilvl="0" w:tplc="000E70A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04D91"/>
    <w:rsid w:val="0002103B"/>
    <w:rsid w:val="00023D90"/>
    <w:rsid w:val="00023E2A"/>
    <w:rsid w:val="000257E7"/>
    <w:rsid w:val="00026EE5"/>
    <w:rsid w:val="0003488D"/>
    <w:rsid w:val="0003651C"/>
    <w:rsid w:val="00036D6D"/>
    <w:rsid w:val="000403A8"/>
    <w:rsid w:val="000436BB"/>
    <w:rsid w:val="00047015"/>
    <w:rsid w:val="000473C1"/>
    <w:rsid w:val="0004757E"/>
    <w:rsid w:val="000475CD"/>
    <w:rsid w:val="0005348B"/>
    <w:rsid w:val="00055CE7"/>
    <w:rsid w:val="0006524A"/>
    <w:rsid w:val="0006767F"/>
    <w:rsid w:val="00081D4C"/>
    <w:rsid w:val="00081D95"/>
    <w:rsid w:val="000827BF"/>
    <w:rsid w:val="00084046"/>
    <w:rsid w:val="00084554"/>
    <w:rsid w:val="00086E8D"/>
    <w:rsid w:val="00087130"/>
    <w:rsid w:val="000A414F"/>
    <w:rsid w:val="000A6223"/>
    <w:rsid w:val="000A6FE7"/>
    <w:rsid w:val="000B0093"/>
    <w:rsid w:val="000B0D63"/>
    <w:rsid w:val="000B1715"/>
    <w:rsid w:val="000B55D6"/>
    <w:rsid w:val="000B5831"/>
    <w:rsid w:val="000B7BD8"/>
    <w:rsid w:val="000C0FDB"/>
    <w:rsid w:val="000C74AD"/>
    <w:rsid w:val="000D00EB"/>
    <w:rsid w:val="000D1D53"/>
    <w:rsid w:val="000E4C3D"/>
    <w:rsid w:val="000F37AB"/>
    <w:rsid w:val="001003CC"/>
    <w:rsid w:val="001028DF"/>
    <w:rsid w:val="00107F76"/>
    <w:rsid w:val="00112057"/>
    <w:rsid w:val="00113534"/>
    <w:rsid w:val="00114363"/>
    <w:rsid w:val="001179BB"/>
    <w:rsid w:val="00124F9D"/>
    <w:rsid w:val="00125B8F"/>
    <w:rsid w:val="00133EFD"/>
    <w:rsid w:val="0013492F"/>
    <w:rsid w:val="00140E29"/>
    <w:rsid w:val="00142354"/>
    <w:rsid w:val="00143EDD"/>
    <w:rsid w:val="001446EC"/>
    <w:rsid w:val="001461B5"/>
    <w:rsid w:val="00153065"/>
    <w:rsid w:val="0015594A"/>
    <w:rsid w:val="00155CA6"/>
    <w:rsid w:val="00155DB9"/>
    <w:rsid w:val="001609FB"/>
    <w:rsid w:val="00163B26"/>
    <w:rsid w:val="00163CE1"/>
    <w:rsid w:val="00170F52"/>
    <w:rsid w:val="00171D34"/>
    <w:rsid w:val="00172617"/>
    <w:rsid w:val="0017406A"/>
    <w:rsid w:val="0017765D"/>
    <w:rsid w:val="00177ACF"/>
    <w:rsid w:val="001817FE"/>
    <w:rsid w:val="00186ABC"/>
    <w:rsid w:val="00190092"/>
    <w:rsid w:val="001B3262"/>
    <w:rsid w:val="001B3AE0"/>
    <w:rsid w:val="001B4B8E"/>
    <w:rsid w:val="001B6C06"/>
    <w:rsid w:val="001C3221"/>
    <w:rsid w:val="001C47E3"/>
    <w:rsid w:val="001C4E9E"/>
    <w:rsid w:val="001C5EAC"/>
    <w:rsid w:val="001C7059"/>
    <w:rsid w:val="001D75E3"/>
    <w:rsid w:val="001E2FE2"/>
    <w:rsid w:val="001E311C"/>
    <w:rsid w:val="001E3415"/>
    <w:rsid w:val="001E6B89"/>
    <w:rsid w:val="002013F6"/>
    <w:rsid w:val="00202DB2"/>
    <w:rsid w:val="00206EC4"/>
    <w:rsid w:val="002076AC"/>
    <w:rsid w:val="002078A3"/>
    <w:rsid w:val="00214223"/>
    <w:rsid w:val="00214CD7"/>
    <w:rsid w:val="00215043"/>
    <w:rsid w:val="00215B27"/>
    <w:rsid w:val="00220EC4"/>
    <w:rsid w:val="00223278"/>
    <w:rsid w:val="002247E2"/>
    <w:rsid w:val="002248AA"/>
    <w:rsid w:val="002265B7"/>
    <w:rsid w:val="0022683D"/>
    <w:rsid w:val="00230E79"/>
    <w:rsid w:val="00231113"/>
    <w:rsid w:val="00232643"/>
    <w:rsid w:val="00233115"/>
    <w:rsid w:val="00236D8A"/>
    <w:rsid w:val="00243B00"/>
    <w:rsid w:val="00244F1C"/>
    <w:rsid w:val="0025360A"/>
    <w:rsid w:val="00262E55"/>
    <w:rsid w:val="002633C8"/>
    <w:rsid w:val="002723C9"/>
    <w:rsid w:val="00274D75"/>
    <w:rsid w:val="00275047"/>
    <w:rsid w:val="002752B3"/>
    <w:rsid w:val="00283581"/>
    <w:rsid w:val="002868D6"/>
    <w:rsid w:val="00291FE8"/>
    <w:rsid w:val="002938CC"/>
    <w:rsid w:val="00295C97"/>
    <w:rsid w:val="00297D47"/>
    <w:rsid w:val="002A1DA6"/>
    <w:rsid w:val="002A2E35"/>
    <w:rsid w:val="002A438F"/>
    <w:rsid w:val="002A57FD"/>
    <w:rsid w:val="002B1DBF"/>
    <w:rsid w:val="002B334D"/>
    <w:rsid w:val="002C300E"/>
    <w:rsid w:val="002C37E6"/>
    <w:rsid w:val="002C5FB8"/>
    <w:rsid w:val="002C7849"/>
    <w:rsid w:val="002D069E"/>
    <w:rsid w:val="002D788D"/>
    <w:rsid w:val="002E1A7A"/>
    <w:rsid w:val="002F03DC"/>
    <w:rsid w:val="002F0BF8"/>
    <w:rsid w:val="002F0CF7"/>
    <w:rsid w:val="002F4590"/>
    <w:rsid w:val="002F5024"/>
    <w:rsid w:val="002F56FC"/>
    <w:rsid w:val="00300439"/>
    <w:rsid w:val="003008A6"/>
    <w:rsid w:val="00306C63"/>
    <w:rsid w:val="00311F25"/>
    <w:rsid w:val="00312912"/>
    <w:rsid w:val="00313C7A"/>
    <w:rsid w:val="0031604C"/>
    <w:rsid w:val="003212AA"/>
    <w:rsid w:val="00322D90"/>
    <w:rsid w:val="00324923"/>
    <w:rsid w:val="00325505"/>
    <w:rsid w:val="00332B03"/>
    <w:rsid w:val="00335B8C"/>
    <w:rsid w:val="00341EF9"/>
    <w:rsid w:val="00343777"/>
    <w:rsid w:val="00343DE1"/>
    <w:rsid w:val="00345C3A"/>
    <w:rsid w:val="003535C5"/>
    <w:rsid w:val="003542AB"/>
    <w:rsid w:val="003561F1"/>
    <w:rsid w:val="00373B15"/>
    <w:rsid w:val="00373D54"/>
    <w:rsid w:val="003834E5"/>
    <w:rsid w:val="00384FB1"/>
    <w:rsid w:val="003873D0"/>
    <w:rsid w:val="0039042D"/>
    <w:rsid w:val="003930B4"/>
    <w:rsid w:val="00394851"/>
    <w:rsid w:val="00394FD8"/>
    <w:rsid w:val="00396B7C"/>
    <w:rsid w:val="003A6546"/>
    <w:rsid w:val="003A790F"/>
    <w:rsid w:val="003B42B1"/>
    <w:rsid w:val="003B42CD"/>
    <w:rsid w:val="003C4E6B"/>
    <w:rsid w:val="003D07D6"/>
    <w:rsid w:val="003D0B16"/>
    <w:rsid w:val="003D2918"/>
    <w:rsid w:val="003D5DB3"/>
    <w:rsid w:val="003E1673"/>
    <w:rsid w:val="003E2B79"/>
    <w:rsid w:val="003E2FEE"/>
    <w:rsid w:val="003E3B4F"/>
    <w:rsid w:val="003E3CE7"/>
    <w:rsid w:val="003F0322"/>
    <w:rsid w:val="003F70A3"/>
    <w:rsid w:val="003F7615"/>
    <w:rsid w:val="00400082"/>
    <w:rsid w:val="00400B86"/>
    <w:rsid w:val="004050E5"/>
    <w:rsid w:val="004066FA"/>
    <w:rsid w:val="00407363"/>
    <w:rsid w:val="004073D4"/>
    <w:rsid w:val="00415B7A"/>
    <w:rsid w:val="004214D7"/>
    <w:rsid w:val="00422155"/>
    <w:rsid w:val="00425792"/>
    <w:rsid w:val="004273E8"/>
    <w:rsid w:val="0043077C"/>
    <w:rsid w:val="00431E00"/>
    <w:rsid w:val="00432969"/>
    <w:rsid w:val="00433591"/>
    <w:rsid w:val="00434EE4"/>
    <w:rsid w:val="00442927"/>
    <w:rsid w:val="00451AE1"/>
    <w:rsid w:val="004529E5"/>
    <w:rsid w:val="00470385"/>
    <w:rsid w:val="00472A37"/>
    <w:rsid w:val="00473EB2"/>
    <w:rsid w:val="00475D13"/>
    <w:rsid w:val="00477376"/>
    <w:rsid w:val="004825B8"/>
    <w:rsid w:val="00482E03"/>
    <w:rsid w:val="00483F57"/>
    <w:rsid w:val="00487766"/>
    <w:rsid w:val="00490F62"/>
    <w:rsid w:val="00491B8B"/>
    <w:rsid w:val="004959D0"/>
    <w:rsid w:val="00496AD8"/>
    <w:rsid w:val="004A191B"/>
    <w:rsid w:val="004A4830"/>
    <w:rsid w:val="004A490F"/>
    <w:rsid w:val="004A6A0D"/>
    <w:rsid w:val="004A7E5C"/>
    <w:rsid w:val="004A7F73"/>
    <w:rsid w:val="004B0E3F"/>
    <w:rsid w:val="004B2E15"/>
    <w:rsid w:val="004B3FF6"/>
    <w:rsid w:val="004C0FD3"/>
    <w:rsid w:val="004C3826"/>
    <w:rsid w:val="004C583E"/>
    <w:rsid w:val="004C629D"/>
    <w:rsid w:val="004D0C6D"/>
    <w:rsid w:val="004D4091"/>
    <w:rsid w:val="004D48B8"/>
    <w:rsid w:val="004D5B23"/>
    <w:rsid w:val="004D5D90"/>
    <w:rsid w:val="004D5DFA"/>
    <w:rsid w:val="004E7B38"/>
    <w:rsid w:val="004F0FE2"/>
    <w:rsid w:val="004F4040"/>
    <w:rsid w:val="00512585"/>
    <w:rsid w:val="00513E7B"/>
    <w:rsid w:val="00515112"/>
    <w:rsid w:val="00515705"/>
    <w:rsid w:val="00516C19"/>
    <w:rsid w:val="0052000B"/>
    <w:rsid w:val="005211AC"/>
    <w:rsid w:val="005227B4"/>
    <w:rsid w:val="0053706E"/>
    <w:rsid w:val="00541119"/>
    <w:rsid w:val="00543152"/>
    <w:rsid w:val="005442BE"/>
    <w:rsid w:val="00544968"/>
    <w:rsid w:val="00546771"/>
    <w:rsid w:val="0055039D"/>
    <w:rsid w:val="00553DE1"/>
    <w:rsid w:val="0055470F"/>
    <w:rsid w:val="0055541A"/>
    <w:rsid w:val="005616A5"/>
    <w:rsid w:val="005752B8"/>
    <w:rsid w:val="005767CE"/>
    <w:rsid w:val="00577BB2"/>
    <w:rsid w:val="00583481"/>
    <w:rsid w:val="005872BB"/>
    <w:rsid w:val="00590891"/>
    <w:rsid w:val="0059333B"/>
    <w:rsid w:val="00597CC1"/>
    <w:rsid w:val="005A0052"/>
    <w:rsid w:val="005A7B19"/>
    <w:rsid w:val="005B1632"/>
    <w:rsid w:val="005B6151"/>
    <w:rsid w:val="005C4B47"/>
    <w:rsid w:val="005C5D83"/>
    <w:rsid w:val="005C7B3A"/>
    <w:rsid w:val="005D0A32"/>
    <w:rsid w:val="005D2460"/>
    <w:rsid w:val="005E425B"/>
    <w:rsid w:val="005E6180"/>
    <w:rsid w:val="005F392B"/>
    <w:rsid w:val="005F5B15"/>
    <w:rsid w:val="005F64F3"/>
    <w:rsid w:val="005F64FF"/>
    <w:rsid w:val="006052A6"/>
    <w:rsid w:val="00612A2A"/>
    <w:rsid w:val="00615F35"/>
    <w:rsid w:val="00617313"/>
    <w:rsid w:val="006174A5"/>
    <w:rsid w:val="00627A60"/>
    <w:rsid w:val="006361B3"/>
    <w:rsid w:val="00636979"/>
    <w:rsid w:val="006411BE"/>
    <w:rsid w:val="006418C3"/>
    <w:rsid w:val="0064260E"/>
    <w:rsid w:val="00644A2C"/>
    <w:rsid w:val="0064565F"/>
    <w:rsid w:val="0065041B"/>
    <w:rsid w:val="00651449"/>
    <w:rsid w:val="00652CA1"/>
    <w:rsid w:val="006549FD"/>
    <w:rsid w:val="006621EC"/>
    <w:rsid w:val="00662E07"/>
    <w:rsid w:val="00662FC3"/>
    <w:rsid w:val="006637A4"/>
    <w:rsid w:val="00665B0D"/>
    <w:rsid w:val="00670863"/>
    <w:rsid w:val="00673765"/>
    <w:rsid w:val="00687699"/>
    <w:rsid w:val="0069334E"/>
    <w:rsid w:val="00693D9E"/>
    <w:rsid w:val="00695F83"/>
    <w:rsid w:val="006A0F7E"/>
    <w:rsid w:val="006A29FD"/>
    <w:rsid w:val="006A481E"/>
    <w:rsid w:val="006B1784"/>
    <w:rsid w:val="006D4B90"/>
    <w:rsid w:val="006D6415"/>
    <w:rsid w:val="006E0AFE"/>
    <w:rsid w:val="006E0E57"/>
    <w:rsid w:val="006E1C45"/>
    <w:rsid w:val="006E2B86"/>
    <w:rsid w:val="006E2F02"/>
    <w:rsid w:val="006E6829"/>
    <w:rsid w:val="006F2DD9"/>
    <w:rsid w:val="006F7C16"/>
    <w:rsid w:val="006F7C23"/>
    <w:rsid w:val="00701647"/>
    <w:rsid w:val="0071143C"/>
    <w:rsid w:val="0071179E"/>
    <w:rsid w:val="00716E69"/>
    <w:rsid w:val="0071793A"/>
    <w:rsid w:val="007207E0"/>
    <w:rsid w:val="00722138"/>
    <w:rsid w:val="00722EF1"/>
    <w:rsid w:val="0072504B"/>
    <w:rsid w:val="00734115"/>
    <w:rsid w:val="00736380"/>
    <w:rsid w:val="00736565"/>
    <w:rsid w:val="00741E80"/>
    <w:rsid w:val="00745F60"/>
    <w:rsid w:val="00747361"/>
    <w:rsid w:val="00750C57"/>
    <w:rsid w:val="00753F83"/>
    <w:rsid w:val="0075530C"/>
    <w:rsid w:val="00760410"/>
    <w:rsid w:val="00760706"/>
    <w:rsid w:val="00763CE8"/>
    <w:rsid w:val="00767E56"/>
    <w:rsid w:val="00767F32"/>
    <w:rsid w:val="00772636"/>
    <w:rsid w:val="00773AAD"/>
    <w:rsid w:val="00774211"/>
    <w:rsid w:val="007752DA"/>
    <w:rsid w:val="0078199A"/>
    <w:rsid w:val="007828ED"/>
    <w:rsid w:val="007A4D0C"/>
    <w:rsid w:val="007A67C1"/>
    <w:rsid w:val="007B557A"/>
    <w:rsid w:val="007C0958"/>
    <w:rsid w:val="007C1463"/>
    <w:rsid w:val="007C31A6"/>
    <w:rsid w:val="007C56BF"/>
    <w:rsid w:val="007D5909"/>
    <w:rsid w:val="007E660D"/>
    <w:rsid w:val="007F25A5"/>
    <w:rsid w:val="007F31C1"/>
    <w:rsid w:val="007F6CF4"/>
    <w:rsid w:val="007F73A4"/>
    <w:rsid w:val="007F79CB"/>
    <w:rsid w:val="0080196F"/>
    <w:rsid w:val="00803167"/>
    <w:rsid w:val="0080316C"/>
    <w:rsid w:val="0081120C"/>
    <w:rsid w:val="00814B32"/>
    <w:rsid w:val="00816614"/>
    <w:rsid w:val="00817714"/>
    <w:rsid w:val="008179D8"/>
    <w:rsid w:val="00817B48"/>
    <w:rsid w:val="00822263"/>
    <w:rsid w:val="00824A4F"/>
    <w:rsid w:val="00824BFB"/>
    <w:rsid w:val="00826B4B"/>
    <w:rsid w:val="00827469"/>
    <w:rsid w:val="008337EF"/>
    <w:rsid w:val="00835D8D"/>
    <w:rsid w:val="00840BBD"/>
    <w:rsid w:val="00842C3E"/>
    <w:rsid w:val="00846F83"/>
    <w:rsid w:val="00847515"/>
    <w:rsid w:val="00847F8F"/>
    <w:rsid w:val="00850267"/>
    <w:rsid w:val="00865311"/>
    <w:rsid w:val="00870176"/>
    <w:rsid w:val="00870545"/>
    <w:rsid w:val="008727ED"/>
    <w:rsid w:val="00873DD4"/>
    <w:rsid w:val="00875331"/>
    <w:rsid w:val="0087778E"/>
    <w:rsid w:val="00877A90"/>
    <w:rsid w:val="00880F57"/>
    <w:rsid w:val="008820E2"/>
    <w:rsid w:val="00882297"/>
    <w:rsid w:val="00883A8E"/>
    <w:rsid w:val="008847F5"/>
    <w:rsid w:val="008852E9"/>
    <w:rsid w:val="00885930"/>
    <w:rsid w:val="00894277"/>
    <w:rsid w:val="00896D57"/>
    <w:rsid w:val="00896D68"/>
    <w:rsid w:val="008A10CB"/>
    <w:rsid w:val="008A6D98"/>
    <w:rsid w:val="008A7F63"/>
    <w:rsid w:val="008B08F4"/>
    <w:rsid w:val="008B4CF7"/>
    <w:rsid w:val="008B6271"/>
    <w:rsid w:val="008B721A"/>
    <w:rsid w:val="008C5DAE"/>
    <w:rsid w:val="008D1023"/>
    <w:rsid w:val="008D4240"/>
    <w:rsid w:val="008E68F6"/>
    <w:rsid w:val="008F103F"/>
    <w:rsid w:val="008F6770"/>
    <w:rsid w:val="0090200B"/>
    <w:rsid w:val="009023C6"/>
    <w:rsid w:val="009025D3"/>
    <w:rsid w:val="009029FB"/>
    <w:rsid w:val="0090504E"/>
    <w:rsid w:val="0090506D"/>
    <w:rsid w:val="0091003B"/>
    <w:rsid w:val="009126D2"/>
    <w:rsid w:val="00914746"/>
    <w:rsid w:val="009174EE"/>
    <w:rsid w:val="0092282D"/>
    <w:rsid w:val="00922CD3"/>
    <w:rsid w:val="009238EC"/>
    <w:rsid w:val="00923980"/>
    <w:rsid w:val="00931CB8"/>
    <w:rsid w:val="00936C55"/>
    <w:rsid w:val="009376A3"/>
    <w:rsid w:val="009409E0"/>
    <w:rsid w:val="00943823"/>
    <w:rsid w:val="00943922"/>
    <w:rsid w:val="009464BA"/>
    <w:rsid w:val="00950289"/>
    <w:rsid w:val="00950846"/>
    <w:rsid w:val="00954A5E"/>
    <w:rsid w:val="00954E26"/>
    <w:rsid w:val="0095568B"/>
    <w:rsid w:val="00956307"/>
    <w:rsid w:val="00957EF6"/>
    <w:rsid w:val="0096043C"/>
    <w:rsid w:val="009631AD"/>
    <w:rsid w:val="009710A2"/>
    <w:rsid w:val="00975419"/>
    <w:rsid w:val="00975991"/>
    <w:rsid w:val="00977A47"/>
    <w:rsid w:val="00981A89"/>
    <w:rsid w:val="009835BF"/>
    <w:rsid w:val="00986D46"/>
    <w:rsid w:val="00991613"/>
    <w:rsid w:val="009A3E73"/>
    <w:rsid w:val="009A45B3"/>
    <w:rsid w:val="009B2AAD"/>
    <w:rsid w:val="009B53B8"/>
    <w:rsid w:val="009C5CFA"/>
    <w:rsid w:val="009D2E10"/>
    <w:rsid w:val="009D5227"/>
    <w:rsid w:val="009D535F"/>
    <w:rsid w:val="009E230B"/>
    <w:rsid w:val="009E4C3F"/>
    <w:rsid w:val="009E52B5"/>
    <w:rsid w:val="009F22E9"/>
    <w:rsid w:val="009F5241"/>
    <w:rsid w:val="00A03D99"/>
    <w:rsid w:val="00A03FA9"/>
    <w:rsid w:val="00A1109F"/>
    <w:rsid w:val="00A11522"/>
    <w:rsid w:val="00A135ED"/>
    <w:rsid w:val="00A13635"/>
    <w:rsid w:val="00A22CF3"/>
    <w:rsid w:val="00A25DE1"/>
    <w:rsid w:val="00A27759"/>
    <w:rsid w:val="00A279F8"/>
    <w:rsid w:val="00A27D49"/>
    <w:rsid w:val="00A30D3A"/>
    <w:rsid w:val="00A3707D"/>
    <w:rsid w:val="00A422CE"/>
    <w:rsid w:val="00A447AC"/>
    <w:rsid w:val="00A44A8E"/>
    <w:rsid w:val="00A60EEF"/>
    <w:rsid w:val="00A6110D"/>
    <w:rsid w:val="00A62CF2"/>
    <w:rsid w:val="00A635BC"/>
    <w:rsid w:val="00A65C94"/>
    <w:rsid w:val="00A724C9"/>
    <w:rsid w:val="00A73AF7"/>
    <w:rsid w:val="00A75B33"/>
    <w:rsid w:val="00A77930"/>
    <w:rsid w:val="00A8094D"/>
    <w:rsid w:val="00A83B23"/>
    <w:rsid w:val="00A85C0C"/>
    <w:rsid w:val="00A92122"/>
    <w:rsid w:val="00A92F1D"/>
    <w:rsid w:val="00A95BCF"/>
    <w:rsid w:val="00A97B4F"/>
    <w:rsid w:val="00AA0E60"/>
    <w:rsid w:val="00AA48B5"/>
    <w:rsid w:val="00AA67C4"/>
    <w:rsid w:val="00AA7F42"/>
    <w:rsid w:val="00AB3621"/>
    <w:rsid w:val="00AB39A8"/>
    <w:rsid w:val="00AD25A6"/>
    <w:rsid w:val="00AD2ECC"/>
    <w:rsid w:val="00AD4784"/>
    <w:rsid w:val="00AE36FF"/>
    <w:rsid w:val="00AE68B8"/>
    <w:rsid w:val="00AE6E62"/>
    <w:rsid w:val="00AF057D"/>
    <w:rsid w:val="00AF14F6"/>
    <w:rsid w:val="00AF63DA"/>
    <w:rsid w:val="00AF67F8"/>
    <w:rsid w:val="00AF7C16"/>
    <w:rsid w:val="00B01979"/>
    <w:rsid w:val="00B0279E"/>
    <w:rsid w:val="00B103F1"/>
    <w:rsid w:val="00B1110A"/>
    <w:rsid w:val="00B1149D"/>
    <w:rsid w:val="00B12049"/>
    <w:rsid w:val="00B12361"/>
    <w:rsid w:val="00B12791"/>
    <w:rsid w:val="00B14956"/>
    <w:rsid w:val="00B14DF1"/>
    <w:rsid w:val="00B15F0C"/>
    <w:rsid w:val="00B17DB9"/>
    <w:rsid w:val="00B20E4B"/>
    <w:rsid w:val="00B30ACC"/>
    <w:rsid w:val="00B3762D"/>
    <w:rsid w:val="00B4128D"/>
    <w:rsid w:val="00B41648"/>
    <w:rsid w:val="00B53AAE"/>
    <w:rsid w:val="00B56055"/>
    <w:rsid w:val="00B601E4"/>
    <w:rsid w:val="00B6699D"/>
    <w:rsid w:val="00B715FE"/>
    <w:rsid w:val="00B72AC7"/>
    <w:rsid w:val="00B74F75"/>
    <w:rsid w:val="00B82EC8"/>
    <w:rsid w:val="00B84FA4"/>
    <w:rsid w:val="00B868B0"/>
    <w:rsid w:val="00B87B15"/>
    <w:rsid w:val="00B95D2C"/>
    <w:rsid w:val="00BA02A9"/>
    <w:rsid w:val="00BA51C5"/>
    <w:rsid w:val="00BA7376"/>
    <w:rsid w:val="00BB03E3"/>
    <w:rsid w:val="00BB31A8"/>
    <w:rsid w:val="00BC1ED1"/>
    <w:rsid w:val="00BC3D40"/>
    <w:rsid w:val="00BC74D6"/>
    <w:rsid w:val="00BD022F"/>
    <w:rsid w:val="00BD206B"/>
    <w:rsid w:val="00BD469C"/>
    <w:rsid w:val="00BD59CA"/>
    <w:rsid w:val="00BE0CF6"/>
    <w:rsid w:val="00BE30B5"/>
    <w:rsid w:val="00BF1551"/>
    <w:rsid w:val="00BF5289"/>
    <w:rsid w:val="00C07B7B"/>
    <w:rsid w:val="00C147DB"/>
    <w:rsid w:val="00C14E9B"/>
    <w:rsid w:val="00C1768D"/>
    <w:rsid w:val="00C21341"/>
    <w:rsid w:val="00C21F79"/>
    <w:rsid w:val="00C32E8B"/>
    <w:rsid w:val="00C363B1"/>
    <w:rsid w:val="00C417B3"/>
    <w:rsid w:val="00C417D9"/>
    <w:rsid w:val="00C5315B"/>
    <w:rsid w:val="00C54462"/>
    <w:rsid w:val="00C5450E"/>
    <w:rsid w:val="00C55514"/>
    <w:rsid w:val="00C57A4E"/>
    <w:rsid w:val="00C63291"/>
    <w:rsid w:val="00C70693"/>
    <w:rsid w:val="00C726FE"/>
    <w:rsid w:val="00C74C87"/>
    <w:rsid w:val="00C7538C"/>
    <w:rsid w:val="00C778C3"/>
    <w:rsid w:val="00C82D4C"/>
    <w:rsid w:val="00C8327B"/>
    <w:rsid w:val="00C84584"/>
    <w:rsid w:val="00C90383"/>
    <w:rsid w:val="00C90EEC"/>
    <w:rsid w:val="00C90F40"/>
    <w:rsid w:val="00C93041"/>
    <w:rsid w:val="00C97019"/>
    <w:rsid w:val="00C97443"/>
    <w:rsid w:val="00CA131A"/>
    <w:rsid w:val="00CB5706"/>
    <w:rsid w:val="00CB5A9E"/>
    <w:rsid w:val="00CC681C"/>
    <w:rsid w:val="00CD56F6"/>
    <w:rsid w:val="00CD7BD9"/>
    <w:rsid w:val="00CE0135"/>
    <w:rsid w:val="00CE0DD7"/>
    <w:rsid w:val="00CE105A"/>
    <w:rsid w:val="00CE1650"/>
    <w:rsid w:val="00CE24D1"/>
    <w:rsid w:val="00CE3034"/>
    <w:rsid w:val="00CE3560"/>
    <w:rsid w:val="00CE3640"/>
    <w:rsid w:val="00CE6CA1"/>
    <w:rsid w:val="00CE6F59"/>
    <w:rsid w:val="00CF097B"/>
    <w:rsid w:val="00CF510E"/>
    <w:rsid w:val="00CF58E5"/>
    <w:rsid w:val="00CF78A9"/>
    <w:rsid w:val="00D0067D"/>
    <w:rsid w:val="00D00B5B"/>
    <w:rsid w:val="00D04813"/>
    <w:rsid w:val="00D06845"/>
    <w:rsid w:val="00D10EBF"/>
    <w:rsid w:val="00D124D2"/>
    <w:rsid w:val="00D14EB6"/>
    <w:rsid w:val="00D1535D"/>
    <w:rsid w:val="00D20E37"/>
    <w:rsid w:val="00D20E6D"/>
    <w:rsid w:val="00D22889"/>
    <w:rsid w:val="00D23EB1"/>
    <w:rsid w:val="00D24F9E"/>
    <w:rsid w:val="00D3175B"/>
    <w:rsid w:val="00D31BDD"/>
    <w:rsid w:val="00D377DC"/>
    <w:rsid w:val="00D4040B"/>
    <w:rsid w:val="00D41689"/>
    <w:rsid w:val="00D41DFF"/>
    <w:rsid w:val="00D42347"/>
    <w:rsid w:val="00D466E6"/>
    <w:rsid w:val="00D4730E"/>
    <w:rsid w:val="00D473FD"/>
    <w:rsid w:val="00D47B6B"/>
    <w:rsid w:val="00D5379E"/>
    <w:rsid w:val="00D53E4B"/>
    <w:rsid w:val="00D55B84"/>
    <w:rsid w:val="00D57711"/>
    <w:rsid w:val="00D60AE2"/>
    <w:rsid w:val="00D62A0D"/>
    <w:rsid w:val="00D63D73"/>
    <w:rsid w:val="00D64B8B"/>
    <w:rsid w:val="00D70F6A"/>
    <w:rsid w:val="00D72E52"/>
    <w:rsid w:val="00D730CF"/>
    <w:rsid w:val="00D74EA5"/>
    <w:rsid w:val="00D833C6"/>
    <w:rsid w:val="00D84343"/>
    <w:rsid w:val="00D864EC"/>
    <w:rsid w:val="00D93536"/>
    <w:rsid w:val="00D942D6"/>
    <w:rsid w:val="00D94608"/>
    <w:rsid w:val="00D95718"/>
    <w:rsid w:val="00DA2449"/>
    <w:rsid w:val="00DA3460"/>
    <w:rsid w:val="00DA4227"/>
    <w:rsid w:val="00DA5127"/>
    <w:rsid w:val="00DA6432"/>
    <w:rsid w:val="00DA7328"/>
    <w:rsid w:val="00DB677F"/>
    <w:rsid w:val="00DB7FB9"/>
    <w:rsid w:val="00DC024E"/>
    <w:rsid w:val="00DC0498"/>
    <w:rsid w:val="00DC0E4E"/>
    <w:rsid w:val="00DC20EB"/>
    <w:rsid w:val="00DC2F41"/>
    <w:rsid w:val="00DC56FB"/>
    <w:rsid w:val="00DD1CE7"/>
    <w:rsid w:val="00DD5E84"/>
    <w:rsid w:val="00DE1B48"/>
    <w:rsid w:val="00DE3777"/>
    <w:rsid w:val="00DE3F82"/>
    <w:rsid w:val="00DE4179"/>
    <w:rsid w:val="00DE7B05"/>
    <w:rsid w:val="00DF1AA2"/>
    <w:rsid w:val="00DF3F10"/>
    <w:rsid w:val="00DF432A"/>
    <w:rsid w:val="00DF6025"/>
    <w:rsid w:val="00E003FD"/>
    <w:rsid w:val="00E03206"/>
    <w:rsid w:val="00E04621"/>
    <w:rsid w:val="00E07D69"/>
    <w:rsid w:val="00E10519"/>
    <w:rsid w:val="00E14364"/>
    <w:rsid w:val="00E17E3F"/>
    <w:rsid w:val="00E2021C"/>
    <w:rsid w:val="00E311A0"/>
    <w:rsid w:val="00E31823"/>
    <w:rsid w:val="00E324F8"/>
    <w:rsid w:val="00E34A2D"/>
    <w:rsid w:val="00E37A8C"/>
    <w:rsid w:val="00E411EB"/>
    <w:rsid w:val="00E50B28"/>
    <w:rsid w:val="00E62A4F"/>
    <w:rsid w:val="00E62AFD"/>
    <w:rsid w:val="00E62E3F"/>
    <w:rsid w:val="00E64105"/>
    <w:rsid w:val="00E64A79"/>
    <w:rsid w:val="00E67046"/>
    <w:rsid w:val="00E71FD5"/>
    <w:rsid w:val="00E72719"/>
    <w:rsid w:val="00E752ED"/>
    <w:rsid w:val="00E8482D"/>
    <w:rsid w:val="00E85164"/>
    <w:rsid w:val="00E86257"/>
    <w:rsid w:val="00E93261"/>
    <w:rsid w:val="00E94A9B"/>
    <w:rsid w:val="00E9598B"/>
    <w:rsid w:val="00EA430E"/>
    <w:rsid w:val="00EA4E47"/>
    <w:rsid w:val="00EB041B"/>
    <w:rsid w:val="00EB0F70"/>
    <w:rsid w:val="00EB11D1"/>
    <w:rsid w:val="00EB2C7A"/>
    <w:rsid w:val="00EB6E5D"/>
    <w:rsid w:val="00EC4602"/>
    <w:rsid w:val="00ED0713"/>
    <w:rsid w:val="00ED1D0A"/>
    <w:rsid w:val="00ED2C5D"/>
    <w:rsid w:val="00ED599C"/>
    <w:rsid w:val="00ED6574"/>
    <w:rsid w:val="00EF0DEC"/>
    <w:rsid w:val="00EF4175"/>
    <w:rsid w:val="00EF7029"/>
    <w:rsid w:val="00F0047B"/>
    <w:rsid w:val="00F028BB"/>
    <w:rsid w:val="00F1333B"/>
    <w:rsid w:val="00F14A42"/>
    <w:rsid w:val="00F15470"/>
    <w:rsid w:val="00F17E00"/>
    <w:rsid w:val="00F226AE"/>
    <w:rsid w:val="00F308D7"/>
    <w:rsid w:val="00F3301F"/>
    <w:rsid w:val="00F41A92"/>
    <w:rsid w:val="00F42C71"/>
    <w:rsid w:val="00F44767"/>
    <w:rsid w:val="00F50842"/>
    <w:rsid w:val="00F5259A"/>
    <w:rsid w:val="00F52EED"/>
    <w:rsid w:val="00F569C0"/>
    <w:rsid w:val="00F64B84"/>
    <w:rsid w:val="00F76EDE"/>
    <w:rsid w:val="00F8127F"/>
    <w:rsid w:val="00F82EC3"/>
    <w:rsid w:val="00F91C8F"/>
    <w:rsid w:val="00F94882"/>
    <w:rsid w:val="00F958DD"/>
    <w:rsid w:val="00F95A26"/>
    <w:rsid w:val="00FA3283"/>
    <w:rsid w:val="00FB0170"/>
    <w:rsid w:val="00FB3467"/>
    <w:rsid w:val="00FB473E"/>
    <w:rsid w:val="00FC3B23"/>
    <w:rsid w:val="00FC676B"/>
    <w:rsid w:val="00FD2988"/>
    <w:rsid w:val="00FD38D6"/>
    <w:rsid w:val="00FE0B45"/>
    <w:rsid w:val="00FE33E7"/>
    <w:rsid w:val="00FF0F7F"/>
    <w:rsid w:val="00FF1A7F"/>
    <w:rsid w:val="00FF2B7B"/>
    <w:rsid w:val="00FF38CF"/>
    <w:rsid w:val="00FF4FA2"/>
    <w:rsid w:val="00FF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FD21"/>
  <w15:docId w15:val="{AF6ED7DA-FDFE-41CC-869E-6F32F8F9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5B"/>
    <w:pPr>
      <w:spacing w:after="120" w:line="240" w:lineRule="auto"/>
    </w:pPr>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53A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F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822263"/>
    <w:rPr>
      <w:color w:val="605E5C"/>
      <w:shd w:val="clear" w:color="auto" w:fill="E1DFDD"/>
    </w:rPr>
  </w:style>
  <w:style w:type="character" w:customStyle="1" w:styleId="40">
    <w:name w:val="Заголовок 4 Знак"/>
    <w:basedOn w:val="a0"/>
    <w:link w:val="4"/>
    <w:uiPriority w:val="9"/>
    <w:rsid w:val="00B53AAE"/>
    <w:rPr>
      <w:rFonts w:asciiTheme="majorHAnsi" w:eastAsiaTheme="majorEastAsia" w:hAnsiTheme="majorHAnsi" w:cstheme="majorBidi"/>
      <w:i/>
      <w:iCs/>
      <w:color w:val="365F91" w:themeColor="accent1" w:themeShade="BF"/>
    </w:rPr>
  </w:style>
  <w:style w:type="paragraph" w:styleId="21">
    <w:name w:val="Quote"/>
    <w:aliases w:val="Лозунг"/>
    <w:basedOn w:val="a"/>
    <w:next w:val="a"/>
    <w:link w:val="22"/>
    <w:uiPriority w:val="29"/>
    <w:qFormat/>
    <w:rsid w:val="00D63D73"/>
    <w:pPr>
      <w:ind w:left="709" w:right="709"/>
    </w:pPr>
    <w:rPr>
      <w:i/>
      <w:iCs/>
      <w:color w:val="404040" w:themeColor="text1" w:themeTint="BF"/>
    </w:rPr>
  </w:style>
  <w:style w:type="character" w:customStyle="1" w:styleId="22">
    <w:name w:val="Цитата 2 Знак"/>
    <w:aliases w:val="Лозунг Знак"/>
    <w:basedOn w:val="a0"/>
    <w:link w:val="21"/>
    <w:uiPriority w:val="29"/>
    <w:rsid w:val="00D63D73"/>
    <w:rPr>
      <w:i/>
      <w:iCs/>
      <w:color w:val="404040" w:themeColor="text1" w:themeTint="BF"/>
    </w:rPr>
  </w:style>
  <w:style w:type="character" w:styleId="af2">
    <w:name w:val="Subtle Emphasis"/>
    <w:basedOn w:val="a0"/>
    <w:uiPriority w:val="19"/>
    <w:qFormat/>
    <w:rsid w:val="00D63D73"/>
    <w:rPr>
      <w:rFonts w:asciiTheme="minorHAnsi" w:hAnsiTheme="minorHAnsi"/>
      <w:b w:val="0"/>
      <w:i/>
      <w:iCs/>
      <w:color w:val="000000" w:themeColor="text1"/>
      <w:sz w:val="22"/>
    </w:rPr>
  </w:style>
  <w:style w:type="paragraph" w:styleId="af3">
    <w:name w:val="No Spacing"/>
    <w:aliases w:val="Подписуночные подписи"/>
    <w:uiPriority w:val="1"/>
    <w:qFormat/>
    <w:rsid w:val="00C32E8B"/>
    <w:pPr>
      <w:spacing w:after="120" w:line="240" w:lineRule="auto"/>
    </w:pPr>
    <w:rPr>
      <w:rFonts w:ascii="Times New Roman" w:hAnsi="Times New Roman"/>
    </w:rPr>
  </w:style>
  <w:style w:type="table" w:styleId="af4">
    <w:name w:val="Table Grid"/>
    <w:basedOn w:val="a1"/>
    <w:uiPriority w:val="59"/>
    <w:rsid w:val="00CE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5C7B3A"/>
    <w:rPr>
      <w:i/>
      <w:iCs/>
    </w:rPr>
  </w:style>
  <w:style w:type="character" w:styleId="af6">
    <w:name w:val="Strong"/>
    <w:basedOn w:val="a0"/>
    <w:uiPriority w:val="22"/>
    <w:qFormat/>
    <w:rsid w:val="005C7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7780">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938878362">
      <w:bodyDiv w:val="1"/>
      <w:marLeft w:val="0"/>
      <w:marRight w:val="0"/>
      <w:marTop w:val="0"/>
      <w:marBottom w:val="0"/>
      <w:divBdr>
        <w:top w:val="none" w:sz="0" w:space="0" w:color="auto"/>
        <w:left w:val="none" w:sz="0" w:space="0" w:color="auto"/>
        <w:bottom w:val="none" w:sz="0" w:space="0" w:color="auto"/>
        <w:right w:val="none" w:sz="0" w:space="0" w:color="auto"/>
      </w:divBdr>
    </w:div>
    <w:div w:id="1115561545">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374379854">
      <w:bodyDiv w:val="1"/>
      <w:marLeft w:val="0"/>
      <w:marRight w:val="0"/>
      <w:marTop w:val="0"/>
      <w:marBottom w:val="0"/>
      <w:divBdr>
        <w:top w:val="none" w:sz="0" w:space="0" w:color="auto"/>
        <w:left w:val="none" w:sz="0" w:space="0" w:color="auto"/>
        <w:bottom w:val="none" w:sz="0" w:space="0" w:color="auto"/>
        <w:right w:val="none" w:sz="0" w:space="0" w:color="auto"/>
      </w:divBdr>
    </w:div>
    <w:div w:id="1507284848">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0%9E%D0%B1%D0%B5%D1%81%D0%BF%D0%B5%D1%87%D0%B5%D0%BD%D0%BD%D1%8B%D0%B5_%D0%B4%D0%BE%D0%BB%D0%B3%D0%BE%D0%B2%D1%8B%D0%B5_%D0%BE%D0%B1%D1%8F%D0%B7%D0%B0%D1%82%D0%B5%D0%BB%D1%8C%D1%81%D1%82%D0%B2%D0%B0" TargetMode="External"/><Relationship Id="rId18" Type="http://schemas.openxmlformats.org/officeDocument/2006/relationships/hyperlink" Target="http://baguzin.ru/wp/?p=25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A%D1%80%D0%B5%D0%B4%D0%B8%D1%82%D0%BD%D1%8B%D0%B9_%D0%B4%D0%B5%D1%84%D0%BE%D0%BB%D1%82%D0%BD%D1%8B%D0%B9_%D1%81%D0%B2%D0%BE%D0%BF" TargetMode="External"/><Relationship Id="rId17" Type="http://schemas.openxmlformats.org/officeDocument/2006/relationships/hyperlink" Target="http://baguzin.ru/wp/?p=21912" TargetMode="External"/><Relationship Id="rId2" Type="http://schemas.openxmlformats.org/officeDocument/2006/relationships/numbering" Target="numbering.xml"/><Relationship Id="rId16" Type="http://schemas.openxmlformats.org/officeDocument/2006/relationships/hyperlink" Target="http://baguzin.ru/wp/?p=188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russian/features-49651976" TargetMode="External"/><Relationship Id="rId5" Type="http://schemas.openxmlformats.org/officeDocument/2006/relationships/webSettings" Target="webSettings.xml"/><Relationship Id="rId15" Type="http://schemas.openxmlformats.org/officeDocument/2006/relationships/hyperlink" Target="http://baguzin.ru/wp/?p=18345" TargetMode="External"/><Relationship Id="rId10" Type="http://schemas.openxmlformats.org/officeDocument/2006/relationships/hyperlink" Target="https://baguzin.ru/wp/put-menedzhera-kniga/"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baguzin.ru/wp/?p=22701" TargetMode="External"/><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64C83-8779-42A4-8564-F3DCD686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3</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8</cp:revision>
  <cp:lastPrinted>2020-05-28T14:51:00Z</cp:lastPrinted>
  <dcterms:created xsi:type="dcterms:W3CDTF">2020-05-29T06:52:00Z</dcterms:created>
  <dcterms:modified xsi:type="dcterms:W3CDTF">2020-05-30T14:41:00Z</dcterms:modified>
</cp:coreProperties>
</file>