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F40D9" w14:textId="295D630C" w:rsidR="00CE6CA1" w:rsidRPr="00B33F31" w:rsidRDefault="00B33F31" w:rsidP="009409E0">
      <w:pPr>
        <w:pStyle w:val="2"/>
      </w:pPr>
      <w:bookmarkStart w:id="0" w:name="_GoBack"/>
      <w:r>
        <w:t>И</w:t>
      </w:r>
      <w:r w:rsidR="006B1993">
        <w:t>нтуи</w:t>
      </w:r>
      <w:r>
        <w:t>ция</w:t>
      </w:r>
      <w:r w:rsidR="006B1993">
        <w:t xml:space="preserve"> и </w:t>
      </w:r>
      <w:r>
        <w:t>размышления</w:t>
      </w:r>
    </w:p>
    <w:bookmarkEnd w:id="0"/>
    <w:p w14:paraId="191734F8" w14:textId="2A57BCB3" w:rsidR="007712E9" w:rsidRDefault="0029195F" w:rsidP="0029195F">
      <w:r w:rsidRPr="0029195F">
        <w:t>Кристофер Шабри и Даниэл Саймонс</w:t>
      </w:r>
      <w:r>
        <w:t xml:space="preserve"> сняли </w:t>
      </w:r>
      <w:r w:rsidRPr="0029195F">
        <w:t>короткий ролик, в котором две команды гоняют мяч. Подсчитайте количество передач, совершенных игроками в белой форме, игнорируя при этом пасы игроков в черном.</w:t>
      </w:r>
    </w:p>
    <w:p w14:paraId="32D9BBD4" w14:textId="48DFF2FE" w:rsidR="004F2269" w:rsidRDefault="004F2269" w:rsidP="0029195F">
      <w:r>
        <w:rPr>
          <w:noProof/>
          <w:lang w:eastAsia="ru-RU"/>
        </w:rPr>
        <w:drawing>
          <wp:inline distT="0" distB="0" distL="0" distR="0" wp14:anchorId="5279D011" wp14:editId="0A16DAB2">
            <wp:extent cx="2941983" cy="2206488"/>
            <wp:effectExtent l="0" t="0" r="0" b="3810"/>
            <wp:docPr id="5" name="Видео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JQy62a-CCh0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060" cy="221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47A3E" w14:textId="63F47122" w:rsidR="00D64B8B" w:rsidRPr="003D2918" w:rsidRDefault="00642FB2" w:rsidP="00D64B8B">
      <w:pPr>
        <w:pStyle w:val="af3"/>
        <w:spacing w:before="120"/>
        <w:rPr>
          <w:rFonts w:asciiTheme="minorHAnsi" w:hAnsiTheme="minorHAnsi"/>
        </w:rPr>
      </w:pPr>
      <w:hyperlink r:id="rId10" w:history="1">
        <w:r w:rsidR="00D64B8B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 xml:space="preserve">Предыдущая </w:t>
        </w:r>
        <w:r w:rsidR="00D64B8B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глава</w:t>
        </w:r>
      </w:hyperlink>
      <w:r w:rsidR="00D64B8B" w:rsidRPr="003D2918">
        <w:rPr>
          <w:rFonts w:asciiTheme="minorHAnsi" w:hAnsiTheme="minorHAnsi" w:cs="Segoe UI"/>
          <w:color w:val="404248"/>
          <w:shd w:val="clear" w:color="auto" w:fill="FFFFFF"/>
        </w:rPr>
        <w:t>      </w:t>
      </w:r>
      <w:hyperlink r:id="rId11" w:history="1">
        <w:r w:rsidR="00D64B8B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="00D64B8B" w:rsidRPr="003D2918">
        <w:rPr>
          <w:rFonts w:asciiTheme="minorHAnsi" w:hAnsiTheme="minorHAnsi" w:cs="Segoe UI"/>
          <w:color w:val="404248"/>
          <w:shd w:val="clear" w:color="auto" w:fill="FFFFFF"/>
        </w:rPr>
        <w:t xml:space="preserve">      Следующая </w:t>
      </w:r>
      <w:r w:rsidR="00D64B8B">
        <w:rPr>
          <w:rFonts w:asciiTheme="minorHAnsi" w:hAnsiTheme="minorHAnsi" w:cs="Segoe UI"/>
          <w:color w:val="404248"/>
          <w:shd w:val="clear" w:color="auto" w:fill="FFFFFF"/>
        </w:rPr>
        <w:t>глава</w:t>
      </w:r>
    </w:p>
    <w:p w14:paraId="72B22099" w14:textId="10454A25" w:rsidR="006B5281" w:rsidRDefault="00ED5403" w:rsidP="00ED5403">
      <w:r>
        <w:t>Правильный ответ – 16. На самом деле, ролик не об этом. Шабри и Саймонс просили подсчитать передачи, чтобы сосредоточить</w:t>
      </w:r>
      <w:r w:rsidRPr="00ED5403">
        <w:t xml:space="preserve"> </w:t>
      </w:r>
      <w:r>
        <w:t xml:space="preserve">внимание на игроках в белом. Было ли что-то необычное в кадре? </w:t>
      </w:r>
      <w:r w:rsidR="00ED686E">
        <w:t xml:space="preserve">Заметили вы гориллу? </w:t>
      </w:r>
      <w:r w:rsidR="008A3E82">
        <w:t xml:space="preserve">Если не заметили, </w:t>
      </w:r>
      <w:r>
        <w:t>не огорчайтесь. Приблизительно половина участников эк</w:t>
      </w:r>
      <w:r w:rsidR="004F2269">
        <w:t>сперимента ее тоже не заметили!</w:t>
      </w:r>
    </w:p>
    <w:p w14:paraId="37E7978C" w14:textId="055C8AA4" w:rsidR="006B5281" w:rsidRDefault="006B5281" w:rsidP="006B5281">
      <w:pPr>
        <w:pStyle w:val="3"/>
      </w:pPr>
      <w:r>
        <w:t>Система 1 и Система 2</w:t>
      </w:r>
    </w:p>
    <w:p w14:paraId="560F8336" w14:textId="77777777" w:rsidR="007F4B50" w:rsidRDefault="006B5281" w:rsidP="006B1993">
      <w:r>
        <w:t>Психолог Н</w:t>
      </w:r>
      <w:r w:rsidRPr="006B5281">
        <w:t>обелевский лауреат Даниэль Канеман</w:t>
      </w:r>
      <w:r w:rsidR="006B1993">
        <w:t>,</w:t>
      </w:r>
      <w:r>
        <w:t xml:space="preserve"> </w:t>
      </w:r>
      <w:r w:rsidR="00C837EB">
        <w:t>говоря о</w:t>
      </w:r>
      <w:r w:rsidR="00C837EB">
        <w:t xml:space="preserve"> </w:t>
      </w:r>
      <w:r>
        <w:t>мышлени</w:t>
      </w:r>
      <w:r w:rsidR="00C837EB">
        <w:t>и</w:t>
      </w:r>
      <w:r w:rsidR="006B1993">
        <w:t xml:space="preserve">, </w:t>
      </w:r>
      <w:r w:rsidR="00C837EB">
        <w:t xml:space="preserve">использует </w:t>
      </w:r>
      <w:r w:rsidR="00C837EB">
        <w:t>два типа ментальных операций</w:t>
      </w:r>
      <w:r w:rsidR="006B1993">
        <w:t xml:space="preserve">. Чтобы не добавлять эмоциональной составляющей он не дал им имен. </w:t>
      </w:r>
      <w:r w:rsidRPr="006B5281">
        <w:t xml:space="preserve">Система 1 </w:t>
      </w:r>
      <w:r w:rsidR="00C837EB">
        <w:t>– автоматическая, не требующая усилий, часто неосознанная и ассоциативная</w:t>
      </w:r>
      <w:r w:rsidRPr="006B5281">
        <w:t xml:space="preserve">. </w:t>
      </w:r>
      <w:r w:rsidR="00066C7C">
        <w:t>Система 1 действует на основе эвристик –</w:t>
      </w:r>
      <w:r w:rsidR="001B4A46">
        <w:t xml:space="preserve"> знаний, </w:t>
      </w:r>
      <w:r w:rsidR="007F4B50">
        <w:t>приобретаемых с опытом</w:t>
      </w:r>
      <w:r w:rsidR="00066C7C">
        <w:t xml:space="preserve">. </w:t>
      </w:r>
      <w:r w:rsidR="007F4B50">
        <w:t xml:space="preserve">Систему 1 также ассоциируют с интуицией. </w:t>
      </w:r>
      <w:r w:rsidRPr="006B5281">
        <w:t>Система 2</w:t>
      </w:r>
      <w:r w:rsidR="001B4A46">
        <w:t xml:space="preserve"> </w:t>
      </w:r>
      <w:r w:rsidR="00C837EB">
        <w:t>– контролируемая, требующая усилий, стремится быть логической, руководствуется правилами</w:t>
      </w:r>
      <w:r w:rsidR="006B1993">
        <w:t>.</w:t>
      </w:r>
    </w:p>
    <w:p w14:paraId="5A611572" w14:textId="6D9D81F6" w:rsidR="001B4A46" w:rsidRDefault="00077E4F" w:rsidP="001B4A46">
      <w:r>
        <w:t>За наблюдение и</w:t>
      </w:r>
      <w:r w:rsidR="006B1993" w:rsidRPr="006B1993">
        <w:t xml:space="preserve"> ориента</w:t>
      </w:r>
      <w:r>
        <w:t>цию отвечает</w:t>
      </w:r>
      <w:r w:rsidR="006B1993" w:rsidRPr="006B1993">
        <w:t xml:space="preserve"> Систем</w:t>
      </w:r>
      <w:r>
        <w:t>а 1.</w:t>
      </w:r>
      <w:r w:rsidR="006B1993" w:rsidRPr="006B1993">
        <w:t xml:space="preserve"> </w:t>
      </w:r>
      <w:r>
        <w:t>Но о</w:t>
      </w:r>
      <w:r w:rsidR="006B1993" w:rsidRPr="006B1993">
        <w:t>н</w:t>
      </w:r>
      <w:r>
        <w:t xml:space="preserve">а может подвести, если мы </w:t>
      </w:r>
      <w:r w:rsidR="005266E9">
        <w:t>дадим</w:t>
      </w:r>
      <w:r>
        <w:t xml:space="preserve"> сложн</w:t>
      </w:r>
      <w:r w:rsidR="005266E9">
        <w:t>ую</w:t>
      </w:r>
      <w:r>
        <w:t xml:space="preserve"> задач</w:t>
      </w:r>
      <w:r w:rsidR="005266E9">
        <w:t>у</w:t>
      </w:r>
      <w:r>
        <w:t xml:space="preserve"> С</w:t>
      </w:r>
      <w:r w:rsidR="005266E9">
        <w:t>истеме</w:t>
      </w:r>
      <w:r>
        <w:t xml:space="preserve"> 2. Что и произошло</w:t>
      </w:r>
      <w:r w:rsidR="006B1993" w:rsidRPr="006B1993">
        <w:t xml:space="preserve"> </w:t>
      </w:r>
      <w:r>
        <w:t>в эксперименте с гориллой.</w:t>
      </w:r>
      <w:r w:rsidR="00FE2A94">
        <w:t xml:space="preserve"> </w:t>
      </w:r>
      <w:r w:rsidR="001B4A46">
        <w:t xml:space="preserve">Системе 1 присущ </w:t>
      </w:r>
      <w:r w:rsidR="00FE2A94">
        <w:t xml:space="preserve">и </w:t>
      </w:r>
      <w:r w:rsidR="001B4A46">
        <w:t>целый ряд когнитивных иллюзий…</w:t>
      </w:r>
    </w:p>
    <w:p w14:paraId="6B65A352" w14:textId="77777777" w:rsidR="00FA5A8E" w:rsidRDefault="00C37900" w:rsidP="00FA5A8E">
      <w:pPr>
        <w:pStyle w:val="3"/>
      </w:pPr>
      <w:r w:rsidRPr="00C37900">
        <w:t>Сверхуверенность</w:t>
      </w:r>
    </w:p>
    <w:p w14:paraId="146663CA" w14:textId="353782F1" w:rsidR="00EA22D3" w:rsidRDefault="00EA22D3" w:rsidP="00C37900">
      <w:r>
        <w:t xml:space="preserve">Система 1 отлично справляется с выстраиванием наилучшей возможной </w:t>
      </w:r>
      <w:r w:rsidR="00404F8E">
        <w:t>истории</w:t>
      </w:r>
      <w:r>
        <w:t xml:space="preserve">. Мерой успеха для Системы 1 является </w:t>
      </w:r>
      <w:r w:rsidR="00404F8E">
        <w:rPr>
          <w:i/>
        </w:rPr>
        <w:t>связность</w:t>
      </w:r>
      <w:r>
        <w:t xml:space="preserve"> созданной истории. Когда информации мало, как это часто бывает, Система 1 работает как механизм для поспешных выводов.</w:t>
      </w:r>
      <w:r w:rsidR="00404F8E">
        <w:t xml:space="preserve"> </w:t>
      </w:r>
      <w:r w:rsidR="00C37900">
        <w:t xml:space="preserve">Она </w:t>
      </w:r>
      <w:r>
        <w:t>подавляет сомнения и неоднозначность.</w:t>
      </w:r>
    </w:p>
    <w:p w14:paraId="7F4FFB54" w14:textId="77777777" w:rsidR="00FA5A8E" w:rsidRDefault="00EA22D3" w:rsidP="00FA5A8E">
      <w:pPr>
        <w:pStyle w:val="3"/>
      </w:pPr>
      <w:r w:rsidRPr="00C37900">
        <w:t>Эффект фрейминга</w:t>
      </w:r>
    </w:p>
    <w:p w14:paraId="370EFA80" w14:textId="05ECFFF1" w:rsidR="00EA22D3" w:rsidRDefault="00FA5A8E" w:rsidP="00C37900">
      <w:r>
        <w:t>Р</w:t>
      </w:r>
      <w:r w:rsidR="00EA22D3">
        <w:t>азные способы подачи одной и той же информации часто вызывают разные эмоции. Утверждение «Выживаемость в течение месяца после операции составляет 90%» успокаивает больше, чем эквивалентное утверждение «Смертность в течение месяца после операции составляет 10%». Аналогично продукты с описанием «на 90% без жира» более привлекательны, чем те, на которых н</w:t>
      </w:r>
      <w:r w:rsidR="00C37900">
        <w:t>аписано: «содержание жира 10%».</w:t>
      </w:r>
    </w:p>
    <w:p w14:paraId="3DF8BE8D" w14:textId="77777777" w:rsidR="00FA5A8E" w:rsidRDefault="00120233" w:rsidP="00FA5A8E">
      <w:pPr>
        <w:pStyle w:val="3"/>
      </w:pPr>
      <w:r w:rsidRPr="00C37900">
        <w:t>Эффект привязки</w:t>
      </w:r>
    </w:p>
    <w:p w14:paraId="25CFF0B2" w14:textId="0AB307A9" w:rsidR="003A0F7A" w:rsidRDefault="00120233" w:rsidP="00120233">
      <w:r>
        <w:t>В начале 90-х я играл на Олимпиаде по бриджу в Италии. В свободное время я посетил местный рынок и приобрел прекрасные итальянские ботинки. Продавец хотел за них 50 000 лир, н</w:t>
      </w:r>
      <w:r w:rsidR="003A0F7A">
        <w:t xml:space="preserve">о после торговли мы сошлись на 20 </w:t>
      </w:r>
      <w:r>
        <w:t xml:space="preserve">000 (в то время </w:t>
      </w:r>
      <w:r w:rsidR="003A0F7A" w:rsidRPr="003A0F7A">
        <w:t>$</w:t>
      </w:r>
      <w:r w:rsidRPr="00120233">
        <w:t>1</w:t>
      </w:r>
      <w:r w:rsidR="003A0F7A" w:rsidRPr="003A0F7A">
        <w:t xml:space="preserve"> </w:t>
      </w:r>
      <w:r w:rsidR="003A0F7A">
        <w:t xml:space="preserve">= 1200 лир). Каково же было мое удивление, когда я узнал, что мой приятель за похожие ботинки </w:t>
      </w:r>
      <w:r w:rsidR="003A0F7A">
        <w:t>предложил продавцу 3000</w:t>
      </w:r>
      <w:r w:rsidR="003A0F7A">
        <w:t>, и сторговался на 5000!</w:t>
      </w:r>
    </w:p>
    <w:p w14:paraId="32A48C49" w14:textId="53B77AE0" w:rsidR="00120233" w:rsidRDefault="003A0F7A" w:rsidP="00120233">
      <w:r>
        <w:t>Именно так работает</w:t>
      </w:r>
      <w:r w:rsidR="00120233">
        <w:t xml:space="preserve"> э</w:t>
      </w:r>
      <w:r w:rsidR="00120233">
        <w:t>ффект привязки</w:t>
      </w:r>
      <w:r w:rsidR="00120233">
        <w:t xml:space="preserve">. </w:t>
      </w:r>
      <w:r>
        <w:t xml:space="preserve">Психолог </w:t>
      </w:r>
      <w:r w:rsidR="00120233">
        <w:t>Амос</w:t>
      </w:r>
      <w:r>
        <w:t xml:space="preserve"> Тверски говорит: </w:t>
      </w:r>
      <w:r w:rsidR="00120233">
        <w:t xml:space="preserve">начинаем с числа-«привязки», оцениваем, насколько оно мало или велико, и постепенно корректируем </w:t>
      </w:r>
      <w:r>
        <w:t>оценку,</w:t>
      </w:r>
      <w:r w:rsidR="00120233">
        <w:t xml:space="preserve"> отходя </w:t>
      </w:r>
      <w:r>
        <w:t>от привязки</w:t>
      </w:r>
      <w:r w:rsidR="00120233">
        <w:t xml:space="preserve">. Корректировка, как правило, заканчивается преждевременно, поскольку люди </w:t>
      </w:r>
      <w:r w:rsidR="00120233">
        <w:lastRenderedPageBreak/>
        <w:t xml:space="preserve">останавливаются, потеряв уверенность, что нужно двигаться дальше. </w:t>
      </w:r>
      <w:r>
        <w:t>Из-за порождающих этот</w:t>
      </w:r>
      <w:r w:rsidR="00120233">
        <w:t xml:space="preserve"> эффект психологических механизмов мы оказываемся более внушаемы, и, разумеется, находится много желающих эксплуатировать нашу доверчивость.</w:t>
      </w:r>
    </w:p>
    <w:p w14:paraId="26EC52C2" w14:textId="19CB31DE" w:rsidR="00FA5A8E" w:rsidRDefault="00FA5A8E" w:rsidP="00FA5A8E">
      <w:pPr>
        <w:pStyle w:val="3"/>
      </w:pPr>
      <w:r>
        <w:t>Интуитивная эвристика</w:t>
      </w:r>
    </w:p>
    <w:p w14:paraId="2039EF13" w14:textId="77777777" w:rsidR="00FA5A8E" w:rsidRDefault="00C37900" w:rsidP="00FA5A8E">
      <w:r>
        <w:t>Столкнувшись с задачей</w:t>
      </w:r>
      <w:r>
        <w:t>, мы</w:t>
      </w:r>
      <w:r>
        <w:t xml:space="preserve"> </w:t>
      </w:r>
      <w:r>
        <w:t xml:space="preserve">сначала задействуем </w:t>
      </w:r>
      <w:r>
        <w:t>механизм интуитивного мышлен</w:t>
      </w:r>
      <w:r>
        <w:t>ия</w:t>
      </w:r>
      <w:r>
        <w:t xml:space="preserve">. Если у </w:t>
      </w:r>
      <w:r>
        <w:t>нас</w:t>
      </w:r>
      <w:r>
        <w:t xml:space="preserve"> есть подходящие знания, интуиция распознает ситуацию, и</w:t>
      </w:r>
      <w:r w:rsidR="00FA5A8E">
        <w:t xml:space="preserve">, вероятнее всего, </w:t>
      </w:r>
      <w:r w:rsidR="00FA5A8E">
        <w:t xml:space="preserve">решение </w:t>
      </w:r>
      <w:r>
        <w:t>окажется верным. Так происходит с гроссмейстером: когда он смотрит на доску, у него в мыслях</w:t>
      </w:r>
      <w:r w:rsidR="00FA5A8E">
        <w:t xml:space="preserve"> возникают только сильные ходы.</w:t>
      </w:r>
    </w:p>
    <w:p w14:paraId="2304119C" w14:textId="77777777" w:rsidR="00FA5A8E" w:rsidRDefault="00C37900" w:rsidP="00FA5A8E">
      <w:r>
        <w:t xml:space="preserve">Когда вопрос трудный и </w:t>
      </w:r>
      <w:r>
        <w:t>нашей квалификации не хватает</w:t>
      </w:r>
      <w:r w:rsidR="00FA5A8E">
        <w:t>, Система 1 не растеряется</w:t>
      </w:r>
      <w:r>
        <w:t xml:space="preserve">: </w:t>
      </w:r>
      <w:r w:rsidR="00FA5A8E">
        <w:t>она даст быстрый ответ, но …</w:t>
      </w:r>
      <w:r>
        <w:t xml:space="preserve"> на другой вопрос.</w:t>
      </w:r>
      <w:r w:rsidR="00FA5A8E">
        <w:t xml:space="preserve"> Если перед </w:t>
      </w:r>
      <w:r w:rsidR="00FA5A8E">
        <w:t>инвестици</w:t>
      </w:r>
      <w:r w:rsidR="00FA5A8E">
        <w:t>онным менеджером возникает</w:t>
      </w:r>
      <w:r>
        <w:t xml:space="preserve"> трудный вопрос: «Вкладывать ли</w:t>
      </w:r>
      <w:r w:rsidR="00FA5A8E">
        <w:t xml:space="preserve"> деньги в акции компании Форд?»,</w:t>
      </w:r>
      <w:r>
        <w:t xml:space="preserve"> </w:t>
      </w:r>
      <w:r w:rsidR="00FA5A8E">
        <w:t xml:space="preserve">его </w:t>
      </w:r>
      <w:r>
        <w:t xml:space="preserve">выбор </w:t>
      </w:r>
      <w:r w:rsidR="00FA5A8E">
        <w:t>может определить</w:t>
      </w:r>
      <w:r>
        <w:t xml:space="preserve"> ответ на другой </w:t>
      </w:r>
      <w:r w:rsidR="00FA5A8E">
        <w:t>более легкий</w:t>
      </w:r>
      <w:r w:rsidR="00FA5A8E">
        <w:t xml:space="preserve"> </w:t>
      </w:r>
      <w:r>
        <w:t>вопрос: «Нра</w:t>
      </w:r>
      <w:r w:rsidR="00FA5A8E">
        <w:t>вятся ли мне автомобили Форд?».</w:t>
      </w:r>
    </w:p>
    <w:p w14:paraId="16DCEFD5" w14:textId="6E246230" w:rsidR="00FA5A8E" w:rsidRDefault="00FA5A8E" w:rsidP="00FA5A8E">
      <w:r>
        <w:t>К сожалению, мы не различаем эти две ситуации.</w:t>
      </w:r>
    </w:p>
    <w:p w14:paraId="1163D036" w14:textId="53B4023F" w:rsidR="00120233" w:rsidRDefault="00885A88" w:rsidP="00885A88">
      <w:pPr>
        <w:pStyle w:val="3"/>
      </w:pPr>
      <w:r>
        <w:t xml:space="preserve">Эвристика </w:t>
      </w:r>
      <w:r w:rsidR="00FA52E7">
        <w:t>сходства</w:t>
      </w:r>
    </w:p>
    <w:p w14:paraId="54E45C7B" w14:textId="515986FF" w:rsidR="00885A88" w:rsidRDefault="00885A88" w:rsidP="00885A88">
      <w:r>
        <w:t>Логики и статистики разработали несовместимые, но точные определения вероятности.</w:t>
      </w:r>
      <w:r>
        <w:t xml:space="preserve"> Для обычных людей вероятность</w:t>
      </w:r>
      <w:r>
        <w:t xml:space="preserve"> – </w:t>
      </w:r>
      <w:r>
        <w:t xml:space="preserve">сложное, </w:t>
      </w:r>
      <w:r>
        <w:t>неопределенное понятие, связанное с неуверенностью, предрасположенностью, правдоподобностью и удивлением. Вопрос о вероятности активирует оценк</w:t>
      </w:r>
      <w:r>
        <w:t>у</w:t>
      </w:r>
      <w:r>
        <w:t xml:space="preserve"> </w:t>
      </w:r>
      <w:r w:rsidR="00FA52E7">
        <w:t>сходства</w:t>
      </w:r>
      <w:r>
        <w:t>. Э</w:t>
      </w:r>
      <w:r>
        <w:t>та э</w:t>
      </w:r>
      <w:r>
        <w:t xml:space="preserve">вристика задействуется и в том случае, когда кто-то говорит: «Она победит на выборах, по ней это видно» или «Ученого из него не выйдет, слишком много татуировок». </w:t>
      </w:r>
      <w:r w:rsidR="00FA52E7">
        <w:t>Такие п</w:t>
      </w:r>
      <w:r>
        <w:t xml:space="preserve">редсказания </w:t>
      </w:r>
      <w:r w:rsidR="00FA52E7">
        <w:t>ра</w:t>
      </w:r>
      <w:r>
        <w:t>спространены, но проигрывают статистически обоснованным суждениям.</w:t>
      </w:r>
    </w:p>
    <w:p w14:paraId="4F8AD083" w14:textId="5FA7DC12" w:rsidR="00885A88" w:rsidRDefault="00FA52E7" w:rsidP="00885A88">
      <w:r>
        <w:t>Фильм, снятый по б</w:t>
      </w:r>
      <w:r w:rsidR="00885A88">
        <w:t>естселлер</w:t>
      </w:r>
      <w:r>
        <w:t>у</w:t>
      </w:r>
      <w:r w:rsidR="00885A88">
        <w:t xml:space="preserve"> Майкла Льюиса </w:t>
      </w:r>
      <w:hyperlink r:id="rId12" w:history="1">
        <w:r w:rsidR="00885A88" w:rsidRPr="00885A88">
          <w:rPr>
            <w:rStyle w:val="a9"/>
          </w:rPr>
          <w:t>Человек, который изменил все</w:t>
        </w:r>
      </w:hyperlink>
      <w:r w:rsidR="00885A88">
        <w:t xml:space="preserve"> – это история о </w:t>
      </w:r>
      <w:r w:rsidR="00885A88">
        <w:t>менеджере-новаторе в мире бейсбола. Традиционно селекционеры предсказывали</w:t>
      </w:r>
      <w:r w:rsidR="00885A88">
        <w:t xml:space="preserve"> успех </w:t>
      </w:r>
      <w:r w:rsidR="00885A88">
        <w:t>молодых игроков</w:t>
      </w:r>
      <w:r w:rsidR="00885A88">
        <w:t xml:space="preserve"> </w:t>
      </w:r>
      <w:r w:rsidR="00885A88">
        <w:t>на основе</w:t>
      </w:r>
      <w:r w:rsidR="00885A88">
        <w:t xml:space="preserve"> их сложени</w:t>
      </w:r>
      <w:r>
        <w:t>я</w:t>
      </w:r>
      <w:r w:rsidR="00885A88">
        <w:t xml:space="preserve"> и внешност</w:t>
      </w:r>
      <w:r>
        <w:t>и</w:t>
      </w:r>
      <w:r w:rsidR="00885A88">
        <w:t xml:space="preserve">. </w:t>
      </w:r>
      <w:r w:rsidR="00885A88">
        <w:t>Билли Бин в исполнении Бреда Пита</w:t>
      </w:r>
      <w:r w:rsidR="00885A88">
        <w:t xml:space="preserve"> отбира</w:t>
      </w:r>
      <w:r w:rsidR="00885A88">
        <w:t>е</w:t>
      </w:r>
      <w:r w:rsidR="00885A88">
        <w:t>т игроков по статистике проведенных игр.</w:t>
      </w:r>
    </w:p>
    <w:p w14:paraId="66B97824" w14:textId="1D29418A" w:rsidR="00885A88" w:rsidRDefault="00885A88" w:rsidP="00885A88">
      <w:r>
        <w:t>Э</w:t>
      </w:r>
      <w:r>
        <w:t xml:space="preserve">вристика </w:t>
      </w:r>
      <w:r w:rsidR="00FA52E7">
        <w:t>сходства</w:t>
      </w:r>
      <w:r>
        <w:t xml:space="preserve"> сбивает с толку, </w:t>
      </w:r>
      <w:r>
        <w:t>поскольку преувеличивает ценность интуитивного</w:t>
      </w:r>
      <w:r>
        <w:t xml:space="preserve"> впечатления </w:t>
      </w:r>
      <w:r>
        <w:t>и</w:t>
      </w:r>
      <w:r>
        <w:t xml:space="preserve"> пренебрега</w:t>
      </w:r>
      <w:r w:rsidR="00F23F80">
        <w:t>е</w:t>
      </w:r>
      <w:r>
        <w:t xml:space="preserve">т информацией об априорной вероятности. </w:t>
      </w:r>
      <w:r>
        <w:t xml:space="preserve">Использование </w:t>
      </w:r>
      <w:hyperlink r:id="rId13" w:history="1">
        <w:r>
          <w:rPr>
            <w:rStyle w:val="a9"/>
          </w:rPr>
          <w:t>п</w:t>
        </w:r>
        <w:r w:rsidRPr="00885A88">
          <w:rPr>
            <w:rStyle w:val="a9"/>
          </w:rPr>
          <w:t>равил</w:t>
        </w:r>
        <w:r>
          <w:rPr>
            <w:rStyle w:val="a9"/>
          </w:rPr>
          <w:t>а</w:t>
        </w:r>
        <w:r w:rsidRPr="00885A88">
          <w:rPr>
            <w:rStyle w:val="a9"/>
          </w:rPr>
          <w:t xml:space="preserve"> Байеса</w:t>
        </w:r>
      </w:hyperlink>
      <w:r>
        <w:t xml:space="preserve"> </w:t>
      </w:r>
      <w:r>
        <w:t>позволяет статистически грамотно скорректировать</w:t>
      </w:r>
      <w:r>
        <w:t xml:space="preserve"> </w:t>
      </w:r>
      <w:r>
        <w:t xml:space="preserve">исходную </w:t>
      </w:r>
      <w:r>
        <w:t>гипотезу</w:t>
      </w:r>
      <w:r>
        <w:t xml:space="preserve"> после получения новых данных.</w:t>
      </w:r>
      <w:r>
        <w:t xml:space="preserve"> Например, если вы считаете, что 3% студентов-магистров занимаются компьютерными науками (априорная вероятность), и также считаете, что, судя по описанию, </w:t>
      </w:r>
      <w:r w:rsidR="00F23F80">
        <w:t>некий Джон</w:t>
      </w:r>
      <w:r>
        <w:t xml:space="preserve"> в четыре раза вероятнее изучает именно их, чем другие науки, то по формуле Байеса вероятность того, что </w:t>
      </w:r>
      <w:r w:rsidR="00F23F80">
        <w:t>Джон</w:t>
      </w:r>
      <w:r>
        <w:t xml:space="preserve"> – компьютерщик, составляет 11%.</w:t>
      </w:r>
      <w:r w:rsidR="00EB4B9F">
        <w:t xml:space="preserve"> А не 25% или 50%, как подсказывает вам интуиция.</w:t>
      </w:r>
    </w:p>
    <w:p w14:paraId="22E95866" w14:textId="0D9E9441" w:rsidR="00B63DDB" w:rsidRPr="0066686D" w:rsidRDefault="00B63DDB" w:rsidP="00B63DDB">
      <w:pPr>
        <w:pStyle w:val="3"/>
      </w:pPr>
      <w:r w:rsidRPr="0066686D">
        <w:t>Иллюзия понимания</w:t>
      </w:r>
    </w:p>
    <w:p w14:paraId="7780B1DC" w14:textId="3417C848" w:rsidR="00B63DDB" w:rsidRDefault="00B63DDB" w:rsidP="00B63DDB">
      <w:r>
        <w:t>Нассим</w:t>
      </w:r>
      <w:r>
        <w:t xml:space="preserve"> Николас Талеб – трейдер и писатель</w:t>
      </w:r>
      <w:r>
        <w:t xml:space="preserve"> –</w:t>
      </w:r>
      <w:r>
        <w:t xml:space="preserve"> </w:t>
      </w:r>
      <w:r>
        <w:t>вв</w:t>
      </w:r>
      <w:r>
        <w:t>ел</w:t>
      </w:r>
      <w:r>
        <w:t xml:space="preserve"> понятие </w:t>
      </w:r>
      <w:r w:rsidRPr="0066686D">
        <w:rPr>
          <w:i/>
        </w:rPr>
        <w:t>искажения нарратива</w:t>
      </w:r>
      <w:r>
        <w:t xml:space="preserve"> (</w:t>
      </w:r>
      <w:r>
        <w:t>истории</w:t>
      </w:r>
      <w:r>
        <w:t>)</w:t>
      </w:r>
      <w:r>
        <w:t>. Такое искажение</w:t>
      </w:r>
      <w:r>
        <w:t xml:space="preserve"> возника</w:t>
      </w:r>
      <w:r>
        <w:t>е</w:t>
      </w:r>
      <w:r>
        <w:t>т из</w:t>
      </w:r>
      <w:r>
        <w:t>-за</w:t>
      </w:r>
      <w:r>
        <w:t xml:space="preserve"> наших попыто</w:t>
      </w:r>
      <w:r>
        <w:t>к разобраться в законах жизни. В р</w:t>
      </w:r>
      <w:r>
        <w:t>ассказ</w:t>
      </w:r>
      <w:r>
        <w:t>ах</w:t>
      </w:r>
      <w:r>
        <w:t>-толкования</w:t>
      </w:r>
      <w:r>
        <w:t>х</w:t>
      </w:r>
      <w:r>
        <w:t xml:space="preserve"> б</w:t>
      </w:r>
      <w:r w:rsidRPr="00B63DDB">
        <w:rPr>
          <w:b/>
          <w:i/>
        </w:rPr>
        <w:t>о</w:t>
      </w:r>
      <w:r>
        <w:t xml:space="preserve">льшая роль отводится таланту, глупости или расчету, нежели удаче. Тот факт, что </w:t>
      </w:r>
      <w:r>
        <w:t>событию</w:t>
      </w:r>
      <w:r>
        <w:t xml:space="preserve"> предшествовал некий выбор, побуждает нас переоценивать роль мастерства участников и недооценивать влияние случая. </w:t>
      </w:r>
      <w:r>
        <w:t>В результате</w:t>
      </w:r>
      <w:r>
        <w:t xml:space="preserve"> мы верим, будто можем понять прошлое, а, следовательно, и будущее познаваемо; однако на деле мы понимаем прошлое меньше, чем нам кажется.</w:t>
      </w:r>
    </w:p>
    <w:p w14:paraId="25590839" w14:textId="77777777" w:rsidR="00C359E5" w:rsidRDefault="00B63DDB" w:rsidP="00B63DDB">
      <w:r>
        <w:t xml:space="preserve">Влияет ли стиль руководства и личность руководителя на доходы предприятий? Разумеется! </w:t>
      </w:r>
      <w:r>
        <w:t xml:space="preserve">Однако, </w:t>
      </w:r>
      <w:r>
        <w:t xml:space="preserve">эффект от этого влияния не так велик, как утверждает деловая пресса. </w:t>
      </w:r>
      <w:r>
        <w:t>К</w:t>
      </w:r>
      <w:r w:rsidR="00C359E5">
        <w:t>оэффициент</w:t>
      </w:r>
      <w:r>
        <w:t xml:space="preserve"> корреляции между успехом предприятия и качеством руководства </w:t>
      </w:r>
      <w:r>
        <w:t xml:space="preserve">самое большое </w:t>
      </w:r>
      <w:r>
        <w:t>достигает 30%</w:t>
      </w:r>
      <w:r>
        <w:t xml:space="preserve">. Т.е., </w:t>
      </w:r>
      <w:r>
        <w:t xml:space="preserve">сильный руководитель управляет преуспевающей фирмой примерно в 60% случаев – всего на 10% </w:t>
      </w:r>
      <w:r>
        <w:t>чаще</w:t>
      </w:r>
      <w:r>
        <w:t xml:space="preserve"> в сравнении со случайным распределением. </w:t>
      </w:r>
      <w:r>
        <w:t>Но</w:t>
      </w:r>
      <w:r>
        <w:t xml:space="preserve"> люди </w:t>
      </w:r>
      <w:r>
        <w:t xml:space="preserve">не </w:t>
      </w:r>
      <w:r>
        <w:t>выстроятся в очередь за книгой, описывающей методы руководителя, чьими стараниями достигает</w:t>
      </w:r>
      <w:r>
        <w:t>ся успех чуть больше случайного!</w:t>
      </w:r>
      <w:r>
        <w:t xml:space="preserve"> </w:t>
      </w:r>
      <w:r>
        <w:t>Читатель</w:t>
      </w:r>
      <w:r>
        <w:t xml:space="preserve"> жаждет четкого совета насчет составляющих успеха и неудачи в бизнесе; ему нужны рассказы, дающие чувство п</w:t>
      </w:r>
      <w:r>
        <w:t>онимания, … пусть даже иллюзорное.</w:t>
      </w:r>
    </w:p>
    <w:p w14:paraId="0734BF61" w14:textId="639D2714" w:rsidR="00B63DDB" w:rsidRDefault="00B63DDB" w:rsidP="00B63DDB">
      <w:r>
        <w:t>Памятуя о роли случая, необходимо скептически относиться к «устойчивым закономерностям», выводимым в ходе наблюдения за преуспева</w:t>
      </w:r>
      <w:r w:rsidR="00C359E5">
        <w:t>ющими и не очень предприятиями.</w:t>
      </w:r>
    </w:p>
    <w:p w14:paraId="67DA832A" w14:textId="3CB9D9DD" w:rsidR="006D5A21" w:rsidRDefault="006D5A21" w:rsidP="006D5A21">
      <w:pPr>
        <w:pStyle w:val="3"/>
      </w:pPr>
      <w:r>
        <w:lastRenderedPageBreak/>
        <w:t xml:space="preserve">Перед </w:t>
      </w:r>
      <w:r>
        <w:t>принят</w:t>
      </w:r>
      <w:r>
        <w:t>ием</w:t>
      </w:r>
      <w:r>
        <w:t xml:space="preserve"> важно</w:t>
      </w:r>
      <w:r>
        <w:t>го решения</w:t>
      </w:r>
    </w:p>
    <w:p w14:paraId="268D41CC" w14:textId="04E36B6F" w:rsidR="006D5A21" w:rsidRDefault="006D5A21" w:rsidP="006D5A21">
      <w:r>
        <w:t xml:space="preserve">Преодолеть когнитивные искажения возможно, </w:t>
      </w:r>
      <w:r>
        <w:t>если замени</w:t>
      </w:r>
      <w:r>
        <w:t>ть</w:t>
      </w:r>
      <w:r>
        <w:t xml:space="preserve"> одного человека коллективом, лицо, принимающее решения, </w:t>
      </w:r>
      <w:r w:rsidR="004E6F24">
        <w:t>–</w:t>
      </w:r>
      <w:r>
        <w:t xml:space="preserve"> процессом принятия решений, а топ-</w:t>
      </w:r>
      <w:r w:rsidR="004E6F24">
        <w:t>менеджера –</w:t>
      </w:r>
      <w:r>
        <w:t xml:space="preserve"> </w:t>
      </w:r>
      <w:r w:rsidR="004E6F24">
        <w:t>командой</w:t>
      </w:r>
      <w:r>
        <w:t xml:space="preserve">. </w:t>
      </w:r>
      <w:r w:rsidR="00F23F80">
        <w:t>Обычно, п</w:t>
      </w:r>
      <w:r>
        <w:t>ринима</w:t>
      </w:r>
      <w:r w:rsidR="004E6F24">
        <w:t>я</w:t>
      </w:r>
      <w:r>
        <w:t xml:space="preserve"> решение, </w:t>
      </w:r>
      <w:r w:rsidR="004E6F24">
        <w:t>фокусируются на его</w:t>
      </w:r>
      <w:r>
        <w:t xml:space="preserve"> содержании. </w:t>
      </w:r>
      <w:r w:rsidR="004E6F24">
        <w:t xml:space="preserve">Канеман с коллегами </w:t>
      </w:r>
      <w:r>
        <w:t>предлага</w:t>
      </w:r>
      <w:r w:rsidR="004E6F24">
        <w:t>ют</w:t>
      </w:r>
      <w:r>
        <w:t xml:space="preserve"> </w:t>
      </w:r>
      <w:r w:rsidR="00FA52E7">
        <w:t>также</w:t>
      </w:r>
      <w:r w:rsidR="004E6F24">
        <w:t xml:space="preserve"> выявл</w:t>
      </w:r>
      <w:r w:rsidR="00FA52E7">
        <w:t>ять искажения</w:t>
      </w:r>
      <w:r>
        <w:t>.</w:t>
      </w:r>
      <w:r w:rsidR="004E6F24">
        <w:t xml:space="preserve"> В помощь</w:t>
      </w:r>
      <w:r>
        <w:t xml:space="preserve"> топ-менеджерам </w:t>
      </w:r>
      <w:r w:rsidR="004E6F24">
        <w:t xml:space="preserve">они </w:t>
      </w:r>
      <w:r>
        <w:t>разработали чек-лист</w:t>
      </w:r>
      <w:r w:rsidR="004E6F24">
        <w:t>.</w:t>
      </w:r>
    </w:p>
    <w:p w14:paraId="1421FFCF" w14:textId="77777777" w:rsidR="006D5A21" w:rsidRDefault="006D5A21" w:rsidP="006D5A21">
      <w:pPr>
        <w:spacing w:after="0"/>
      </w:pPr>
      <w:r>
        <w:t>Вопросы адресованы лицу, принимающему решения</w:t>
      </w:r>
    </w:p>
    <w:p w14:paraId="775F73B9" w14:textId="0876D60E" w:rsidR="006D5A21" w:rsidRDefault="006D5A21" w:rsidP="006D5A21">
      <w:pPr>
        <w:pStyle w:val="aa"/>
        <w:numPr>
          <w:ilvl w:val="0"/>
          <w:numId w:val="6"/>
        </w:numPr>
        <w:ind w:left="709" w:hanging="349"/>
      </w:pPr>
      <w:r>
        <w:t xml:space="preserve">Есть ли причина подозревать команду, вносящую предложение, в том, </w:t>
      </w:r>
      <w:r w:rsidR="00FA52E7">
        <w:t xml:space="preserve">что </w:t>
      </w:r>
      <w:r>
        <w:t xml:space="preserve">ее члены озабочены </w:t>
      </w:r>
      <w:r w:rsidR="00FA52E7">
        <w:t>собственными целями и нуждами?</w:t>
      </w:r>
    </w:p>
    <w:p w14:paraId="23E78402" w14:textId="1A900EA1" w:rsidR="006D5A21" w:rsidRDefault="006D5A21" w:rsidP="006D5A21">
      <w:pPr>
        <w:pStyle w:val="aa"/>
        <w:numPr>
          <w:ilvl w:val="0"/>
          <w:numId w:val="6"/>
        </w:numPr>
        <w:ind w:left="709" w:hanging="349"/>
      </w:pPr>
      <w:r>
        <w:t>Не слишком л</w:t>
      </w:r>
      <w:r w:rsidR="004E6F24">
        <w:t>и команда влюблена в свою идею?</w:t>
      </w:r>
    </w:p>
    <w:p w14:paraId="03C007B0" w14:textId="01B49F8C" w:rsidR="006D5A21" w:rsidRDefault="004E6F24" w:rsidP="006D5A21">
      <w:pPr>
        <w:pStyle w:val="aa"/>
        <w:numPr>
          <w:ilvl w:val="0"/>
          <w:numId w:val="6"/>
        </w:numPr>
        <w:ind w:left="709" w:hanging="349"/>
      </w:pPr>
      <w:r>
        <w:t xml:space="preserve">Не скатилась </w:t>
      </w:r>
      <w:r w:rsidR="00FA52E7">
        <w:t xml:space="preserve">ли </w:t>
      </w:r>
      <w:r>
        <w:t xml:space="preserve">команда к групповому </w:t>
      </w:r>
      <w:r w:rsidR="006D5A21">
        <w:t>мышлени</w:t>
      </w:r>
      <w:r>
        <w:t>ю?</w:t>
      </w:r>
      <w:r w:rsidR="006D5A21">
        <w:t xml:space="preserve"> </w:t>
      </w:r>
      <w:r w:rsidR="00FA52E7">
        <w:t>Б</w:t>
      </w:r>
      <w:r w:rsidR="002F1D8B">
        <w:t>ыли</w:t>
      </w:r>
      <w:r w:rsidR="00FA52E7">
        <w:t xml:space="preserve"> ли</w:t>
      </w:r>
      <w:r w:rsidR="002F1D8B">
        <w:t xml:space="preserve"> исследованы возражения?</w:t>
      </w:r>
    </w:p>
    <w:p w14:paraId="78F39EEF" w14:textId="77777777" w:rsidR="006D5A21" w:rsidRDefault="006D5A21" w:rsidP="006D5A21">
      <w:pPr>
        <w:spacing w:after="0"/>
      </w:pPr>
      <w:r>
        <w:t>Вопросы, адресованные авторам предложения:</w:t>
      </w:r>
    </w:p>
    <w:p w14:paraId="35253946" w14:textId="1B950132" w:rsidR="006D5A21" w:rsidRDefault="006D5A21" w:rsidP="006D5A21">
      <w:pPr>
        <w:pStyle w:val="aa"/>
        <w:numPr>
          <w:ilvl w:val="0"/>
          <w:numId w:val="7"/>
        </w:numPr>
      </w:pPr>
      <w:r>
        <w:t>Могло ли решение быть принято под влиянием аналог</w:t>
      </w:r>
      <w:r w:rsidR="002F1D8B">
        <w:t>ии с известной историей успеха?</w:t>
      </w:r>
    </w:p>
    <w:p w14:paraId="72E196B5" w14:textId="0F606B36" w:rsidR="006D5A21" w:rsidRDefault="006D5A21" w:rsidP="006D5A21">
      <w:pPr>
        <w:pStyle w:val="aa"/>
        <w:numPr>
          <w:ilvl w:val="0"/>
          <w:numId w:val="7"/>
        </w:numPr>
      </w:pPr>
      <w:r>
        <w:t>Проверьте эффект ореола. Не допускает ли группа, что человек, организация или подход, успешный в одной области,</w:t>
      </w:r>
      <w:r w:rsidR="002F1D8B">
        <w:t xml:space="preserve"> будет так же успешен в другой?</w:t>
      </w:r>
    </w:p>
    <w:p w14:paraId="00B2CE79" w14:textId="768C2E32" w:rsidR="00885A88" w:rsidRDefault="006D5A21" w:rsidP="00C37900">
      <w:pPr>
        <w:pStyle w:val="aa"/>
        <w:numPr>
          <w:ilvl w:val="0"/>
          <w:numId w:val="7"/>
        </w:numPr>
      </w:pPr>
      <w:r>
        <w:t xml:space="preserve">Не слишком ли авторы предложения привязаны к истории прошлых решений? </w:t>
      </w:r>
      <w:r w:rsidR="00F23F80">
        <w:t xml:space="preserve">Не учитывает ли решение роль </w:t>
      </w:r>
      <w:r w:rsidR="00F23F80">
        <w:t>необратимых затрат</w:t>
      </w:r>
      <w:r w:rsidR="00F23F80">
        <w:t>.</w:t>
      </w:r>
      <w:r w:rsidR="00F23F80">
        <w:t xml:space="preserve"> </w:t>
      </w:r>
      <w:r>
        <w:t>Отнеситесь к делу так, как если бы вы были новым главой компании.</w:t>
      </w:r>
    </w:p>
    <w:p w14:paraId="0B5EF5E2" w14:textId="5FE23058" w:rsidR="00FE2A94" w:rsidRDefault="00F23F80" w:rsidP="00F23F80">
      <w:pPr>
        <w:pStyle w:val="3"/>
      </w:pPr>
      <w:r>
        <w:t>Почему мы не держим данных себе обещаний</w:t>
      </w:r>
    </w:p>
    <w:p w14:paraId="5892215E" w14:textId="4A9075E0" w:rsidR="00FE2A94" w:rsidRDefault="00FE2A94" w:rsidP="00FE2A94">
      <w:r>
        <w:t>Б</w:t>
      </w:r>
      <w:r w:rsidRPr="007F4B50">
        <w:rPr>
          <w:b/>
          <w:i/>
        </w:rPr>
        <w:t>о</w:t>
      </w:r>
      <w:r>
        <w:t xml:space="preserve">льшую часть времени решения возникают в Системе 1, но в случае трудностей Система 2 перехватывает управление. Максим Дорофеев, ссылаясь на Тима Урбана, представил эти системы в виде пульта </w:t>
      </w:r>
      <w:r w:rsidR="00F23F80">
        <w:t>управления</w:t>
      </w:r>
      <w:r w:rsidR="00F23F80">
        <w:t>. Пульт расположен у нас в голове, а доступ к нему</w:t>
      </w:r>
      <w:r w:rsidR="00F23F80">
        <w:t xml:space="preserve"> </w:t>
      </w:r>
      <w:r w:rsidR="00F23F80">
        <w:t xml:space="preserve">имеют </w:t>
      </w:r>
      <w:r>
        <w:t xml:space="preserve">рациональный тип (Система 2) и… обезьянка сиюминутного удовольствия (Система 1). </w:t>
      </w:r>
      <w:r w:rsidR="00F23F80">
        <w:t>Для</w:t>
      </w:r>
      <w:r>
        <w:t xml:space="preserve"> обезьянки </w:t>
      </w:r>
      <w:r w:rsidR="00F23F80">
        <w:t xml:space="preserve">важно </w:t>
      </w:r>
      <w:r>
        <w:t>только «здесь и сейчас».</w:t>
      </w:r>
      <w:r w:rsidR="00F23F80">
        <w:t xml:space="preserve"> А рациональный тип пытается ее обуздать. Иногда…</w:t>
      </w:r>
    </w:p>
    <w:p w14:paraId="7916F8F9" w14:textId="77777777" w:rsidR="00FE2A94" w:rsidRDefault="00FE2A94" w:rsidP="00FE2A94">
      <w:r>
        <w:rPr>
          <w:noProof/>
          <w:lang w:eastAsia="ru-RU"/>
        </w:rPr>
        <w:drawing>
          <wp:inline distT="0" distB="0" distL="0" distR="0" wp14:anchorId="0390972E" wp14:editId="5D0464BA">
            <wp:extent cx="3810000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Модель Тима Урбан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A62E5" w14:textId="77777777" w:rsidR="00FE2A94" w:rsidRDefault="00FE2A94" w:rsidP="00FE2A94">
      <w:r>
        <w:t>Система 2 выслушивает реакции Системы 1 и либо соглашается с ее предложением, либо корректирует. Иногда Система 2 одобряет реакцию Системы 1, хотя делать этого не следовало. Причин множество. Одна из них – кончилось мыслетопливо – ресурс, который требуется Системе 2, чтобы выполнять свою работу. Часто мы не делаем что-то не потому, что не понимаем важность, а потому, что нам не хватило мыслетоплива.</w:t>
      </w:r>
    </w:p>
    <w:p w14:paraId="6F00569F" w14:textId="77777777" w:rsidR="005227B4" w:rsidRDefault="005227B4" w:rsidP="005227B4">
      <w:pPr>
        <w:pStyle w:val="3"/>
      </w:pPr>
      <w:r>
        <w:t>Литература</w:t>
      </w:r>
    </w:p>
    <w:p w14:paraId="1A365BEB" w14:textId="7195DBB3" w:rsidR="00274881" w:rsidRDefault="00274881" w:rsidP="00274881">
      <w:r w:rsidRPr="005E45DE">
        <w:t>Дэниэль Канеман. Думай медленно... решай быстро</w:t>
      </w:r>
      <w:r>
        <w:t>. – М.: АСТ, 2013. – 656 с.</w:t>
      </w:r>
      <w:r w:rsidRPr="00274881">
        <w:t xml:space="preserve"> </w:t>
      </w:r>
      <w:r>
        <w:t xml:space="preserve">Конспект: </w:t>
      </w:r>
      <w:hyperlink r:id="rId15" w:history="1">
        <w:r w:rsidRPr="002B2A8B">
          <w:rPr>
            <w:rStyle w:val="a9"/>
          </w:rPr>
          <w:t>http://baguzin.ru/wp/?p=7840</w:t>
        </w:r>
      </w:hyperlink>
    </w:p>
    <w:p w14:paraId="2C4AE28B" w14:textId="7DB172F3" w:rsidR="00802BD4" w:rsidRDefault="00802BD4" w:rsidP="00802BD4">
      <w:r w:rsidRPr="002C7C7E">
        <w:t>Кристофер Шабри и Даниэл Саймонс. Невидимая горилла, или История о том, как обманчива наша интуиция</w:t>
      </w:r>
      <w:r>
        <w:t xml:space="preserve">. – М.: </w:t>
      </w:r>
      <w:r w:rsidRPr="002C7C7E">
        <w:t>Карьера Пресс</w:t>
      </w:r>
      <w:r>
        <w:t xml:space="preserve">, 2011. – 384 с. Конспект: </w:t>
      </w:r>
      <w:hyperlink r:id="rId16" w:history="1">
        <w:r w:rsidRPr="002B2A8B">
          <w:rPr>
            <w:rStyle w:val="a9"/>
          </w:rPr>
          <w:t>http://baguzin.ru/wp/?p=8505</w:t>
        </w:r>
      </w:hyperlink>
    </w:p>
    <w:p w14:paraId="327115CC" w14:textId="6C4119F4" w:rsidR="00274881" w:rsidRDefault="002F1D8B" w:rsidP="00274881">
      <w:r w:rsidRPr="00075A9A">
        <w:t>Методы принятия решений</w:t>
      </w:r>
      <w:r>
        <w:t xml:space="preserve">. </w:t>
      </w:r>
      <w:r w:rsidRPr="00075A9A">
        <w:t xml:space="preserve">(HBR) </w:t>
      </w:r>
      <w:r>
        <w:t xml:space="preserve">коллектив авторов. – М.: </w:t>
      </w:r>
      <w:hyperlink r:id="rId17" w:history="1">
        <w:r w:rsidRPr="000E3C4C">
          <w:rPr>
            <w:rStyle w:val="a9"/>
          </w:rPr>
          <w:t>Альпина Паблишер</w:t>
        </w:r>
      </w:hyperlink>
      <w:r>
        <w:t>, 2017. – 212 с.</w:t>
      </w:r>
      <w:r>
        <w:t xml:space="preserve"> Конспект: </w:t>
      </w:r>
      <w:hyperlink r:id="rId18" w:history="1">
        <w:r w:rsidRPr="00654C15">
          <w:rPr>
            <w:rStyle w:val="a9"/>
          </w:rPr>
          <w:t>http://baguzin.ru/wp/?p=17549</w:t>
        </w:r>
      </w:hyperlink>
    </w:p>
    <w:p w14:paraId="25FC251B" w14:textId="0F829660" w:rsidR="00FA52E7" w:rsidRDefault="00FA52E7" w:rsidP="00FA52E7">
      <w:r w:rsidRPr="00CF1EB9">
        <w:t>Максим Дорофеев. Путь джедая. Поиск собственной методики продуктивности</w:t>
      </w:r>
      <w:r>
        <w:t>. – М.:</w:t>
      </w:r>
      <w:r w:rsidRPr="0015737F">
        <w:t xml:space="preserve"> </w:t>
      </w:r>
      <w:r>
        <w:t>Манн, Иванов и Фербер, 2020. – 368 с.</w:t>
      </w:r>
      <w:r>
        <w:t xml:space="preserve"> Конспект: </w:t>
      </w:r>
      <w:hyperlink r:id="rId19" w:history="1">
        <w:r w:rsidRPr="00654C15">
          <w:rPr>
            <w:rStyle w:val="a9"/>
          </w:rPr>
          <w:t>http://baguzin.ru/wp/?p=21928</w:t>
        </w:r>
      </w:hyperlink>
    </w:p>
    <w:sectPr w:rsidR="00FA52E7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C1F4" w14:textId="77777777" w:rsidR="00642FB2" w:rsidRDefault="00642FB2" w:rsidP="000475CD">
      <w:pPr>
        <w:spacing w:after="0"/>
      </w:pPr>
      <w:r>
        <w:separator/>
      </w:r>
    </w:p>
  </w:endnote>
  <w:endnote w:type="continuationSeparator" w:id="0">
    <w:p w14:paraId="183A6BA6" w14:textId="77777777" w:rsidR="00642FB2" w:rsidRDefault="00642FB2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56B26" w14:textId="77777777" w:rsidR="00642FB2" w:rsidRDefault="00642FB2" w:rsidP="000475CD">
      <w:pPr>
        <w:spacing w:after="0"/>
      </w:pPr>
      <w:r>
        <w:separator/>
      </w:r>
    </w:p>
  </w:footnote>
  <w:footnote w:type="continuationSeparator" w:id="0">
    <w:p w14:paraId="00639324" w14:textId="77777777" w:rsidR="00642FB2" w:rsidRDefault="00642FB2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1910"/>
    <w:multiLevelType w:val="hybridMultilevel"/>
    <w:tmpl w:val="52945C5A"/>
    <w:lvl w:ilvl="0" w:tplc="E3FCC1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2304B"/>
    <w:multiLevelType w:val="hybridMultilevel"/>
    <w:tmpl w:val="DFC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41B48"/>
    <w:multiLevelType w:val="hybridMultilevel"/>
    <w:tmpl w:val="9942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50105"/>
    <w:multiLevelType w:val="hybridMultilevel"/>
    <w:tmpl w:val="721A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54F53"/>
    <w:multiLevelType w:val="hybridMultilevel"/>
    <w:tmpl w:val="B1E42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E3DF2"/>
    <w:multiLevelType w:val="hybridMultilevel"/>
    <w:tmpl w:val="F67A6744"/>
    <w:lvl w:ilvl="0" w:tplc="9A4E2A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0573B"/>
    <w:multiLevelType w:val="hybridMultilevel"/>
    <w:tmpl w:val="9FF61CA4"/>
    <w:lvl w:ilvl="0" w:tplc="000E70A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04D91"/>
    <w:rsid w:val="0002103B"/>
    <w:rsid w:val="00023A1C"/>
    <w:rsid w:val="00023D90"/>
    <w:rsid w:val="00023E2A"/>
    <w:rsid w:val="000257E7"/>
    <w:rsid w:val="00026225"/>
    <w:rsid w:val="00026EE5"/>
    <w:rsid w:val="0003488D"/>
    <w:rsid w:val="0003651C"/>
    <w:rsid w:val="00036D6D"/>
    <w:rsid w:val="000403A8"/>
    <w:rsid w:val="000436BB"/>
    <w:rsid w:val="00047015"/>
    <w:rsid w:val="000473C1"/>
    <w:rsid w:val="0004757E"/>
    <w:rsid w:val="000475CD"/>
    <w:rsid w:val="0005348B"/>
    <w:rsid w:val="00055CE7"/>
    <w:rsid w:val="0006524A"/>
    <w:rsid w:val="00066C7C"/>
    <w:rsid w:val="0006767F"/>
    <w:rsid w:val="00077E4F"/>
    <w:rsid w:val="00081D4C"/>
    <w:rsid w:val="00081D95"/>
    <w:rsid w:val="000827BF"/>
    <w:rsid w:val="00084046"/>
    <w:rsid w:val="00084554"/>
    <w:rsid w:val="00086E8D"/>
    <w:rsid w:val="00087130"/>
    <w:rsid w:val="000A414F"/>
    <w:rsid w:val="000A6223"/>
    <w:rsid w:val="000A6FE7"/>
    <w:rsid w:val="000B0093"/>
    <w:rsid w:val="000B0D63"/>
    <w:rsid w:val="000B1715"/>
    <w:rsid w:val="000B55D6"/>
    <w:rsid w:val="000B5831"/>
    <w:rsid w:val="000B7BD8"/>
    <w:rsid w:val="000C0FDB"/>
    <w:rsid w:val="000C74AD"/>
    <w:rsid w:val="000D00EB"/>
    <w:rsid w:val="000D1D53"/>
    <w:rsid w:val="000E4C3D"/>
    <w:rsid w:val="000F37AB"/>
    <w:rsid w:val="001003CC"/>
    <w:rsid w:val="001028DF"/>
    <w:rsid w:val="00107F76"/>
    <w:rsid w:val="00112057"/>
    <w:rsid w:val="00113534"/>
    <w:rsid w:val="00114363"/>
    <w:rsid w:val="001179BB"/>
    <w:rsid w:val="00120233"/>
    <w:rsid w:val="00124F9D"/>
    <w:rsid w:val="00125B8F"/>
    <w:rsid w:val="00133EFD"/>
    <w:rsid w:val="0013492F"/>
    <w:rsid w:val="00140E29"/>
    <w:rsid w:val="00142354"/>
    <w:rsid w:val="00143EDD"/>
    <w:rsid w:val="001446EC"/>
    <w:rsid w:val="001461B5"/>
    <w:rsid w:val="00153065"/>
    <w:rsid w:val="0015361E"/>
    <w:rsid w:val="0015594A"/>
    <w:rsid w:val="00155CA6"/>
    <w:rsid w:val="00155DB9"/>
    <w:rsid w:val="001609FB"/>
    <w:rsid w:val="00163B26"/>
    <w:rsid w:val="00163CE1"/>
    <w:rsid w:val="00170F52"/>
    <w:rsid w:val="00171D34"/>
    <w:rsid w:val="00172617"/>
    <w:rsid w:val="0017406A"/>
    <w:rsid w:val="0017765D"/>
    <w:rsid w:val="00177ACF"/>
    <w:rsid w:val="001817FE"/>
    <w:rsid w:val="00186ABC"/>
    <w:rsid w:val="00190092"/>
    <w:rsid w:val="001B3262"/>
    <w:rsid w:val="001B3AE0"/>
    <w:rsid w:val="001B4A46"/>
    <w:rsid w:val="001B4B8E"/>
    <w:rsid w:val="001B6C06"/>
    <w:rsid w:val="001C3221"/>
    <w:rsid w:val="001C47E3"/>
    <w:rsid w:val="001C4E9E"/>
    <w:rsid w:val="001C5EAC"/>
    <w:rsid w:val="001C7059"/>
    <w:rsid w:val="001D75E3"/>
    <w:rsid w:val="001E2FE2"/>
    <w:rsid w:val="001E311C"/>
    <w:rsid w:val="001E3415"/>
    <w:rsid w:val="001E6B89"/>
    <w:rsid w:val="002013F6"/>
    <w:rsid w:val="00202DB2"/>
    <w:rsid w:val="00206EC4"/>
    <w:rsid w:val="002076AC"/>
    <w:rsid w:val="002078A3"/>
    <w:rsid w:val="00214223"/>
    <w:rsid w:val="00214CD7"/>
    <w:rsid w:val="00215043"/>
    <w:rsid w:val="00215B27"/>
    <w:rsid w:val="00220EC4"/>
    <w:rsid w:val="00223278"/>
    <w:rsid w:val="002247E2"/>
    <w:rsid w:val="002248AA"/>
    <w:rsid w:val="002265B7"/>
    <w:rsid w:val="0022683D"/>
    <w:rsid w:val="00230E79"/>
    <w:rsid w:val="00231113"/>
    <w:rsid w:val="00232643"/>
    <w:rsid w:val="00233115"/>
    <w:rsid w:val="00236D8A"/>
    <w:rsid w:val="00243B00"/>
    <w:rsid w:val="00244F1C"/>
    <w:rsid w:val="0025360A"/>
    <w:rsid w:val="00262E55"/>
    <w:rsid w:val="002633C8"/>
    <w:rsid w:val="002723C9"/>
    <w:rsid w:val="00274881"/>
    <w:rsid w:val="00274D75"/>
    <w:rsid w:val="00275047"/>
    <w:rsid w:val="002752B3"/>
    <w:rsid w:val="00283581"/>
    <w:rsid w:val="002868D6"/>
    <w:rsid w:val="0029195F"/>
    <w:rsid w:val="00291FE8"/>
    <w:rsid w:val="002938CC"/>
    <w:rsid w:val="00295C97"/>
    <w:rsid w:val="00297D47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7849"/>
    <w:rsid w:val="002D069E"/>
    <w:rsid w:val="002D788D"/>
    <w:rsid w:val="002E1A7A"/>
    <w:rsid w:val="002F03DC"/>
    <w:rsid w:val="002F0BF8"/>
    <w:rsid w:val="002F0CF7"/>
    <w:rsid w:val="002F1D8B"/>
    <w:rsid w:val="002F4590"/>
    <w:rsid w:val="002F5024"/>
    <w:rsid w:val="002F56FC"/>
    <w:rsid w:val="00300439"/>
    <w:rsid w:val="003008A6"/>
    <w:rsid w:val="00306C63"/>
    <w:rsid w:val="00311F25"/>
    <w:rsid w:val="00312912"/>
    <w:rsid w:val="00313C7A"/>
    <w:rsid w:val="0031604C"/>
    <w:rsid w:val="003212AA"/>
    <w:rsid w:val="00322D90"/>
    <w:rsid w:val="00324923"/>
    <w:rsid w:val="00325505"/>
    <w:rsid w:val="00332B03"/>
    <w:rsid w:val="00333508"/>
    <w:rsid w:val="00335B8C"/>
    <w:rsid w:val="00341EF9"/>
    <w:rsid w:val="00343777"/>
    <w:rsid w:val="00343DE1"/>
    <w:rsid w:val="00345C3A"/>
    <w:rsid w:val="003535C5"/>
    <w:rsid w:val="003542AB"/>
    <w:rsid w:val="003561F1"/>
    <w:rsid w:val="00373B15"/>
    <w:rsid w:val="00373D54"/>
    <w:rsid w:val="003834E5"/>
    <w:rsid w:val="00384FB1"/>
    <w:rsid w:val="003873D0"/>
    <w:rsid w:val="0039042D"/>
    <w:rsid w:val="003930B4"/>
    <w:rsid w:val="00394851"/>
    <w:rsid w:val="00394FD8"/>
    <w:rsid w:val="00396B7C"/>
    <w:rsid w:val="003A0F7A"/>
    <w:rsid w:val="003A6546"/>
    <w:rsid w:val="003A790F"/>
    <w:rsid w:val="003B42B1"/>
    <w:rsid w:val="003B42CD"/>
    <w:rsid w:val="003C4E6B"/>
    <w:rsid w:val="003D07D6"/>
    <w:rsid w:val="003D0B16"/>
    <w:rsid w:val="003D2918"/>
    <w:rsid w:val="003D5DB3"/>
    <w:rsid w:val="003E1673"/>
    <w:rsid w:val="003E2B79"/>
    <w:rsid w:val="003E2FEE"/>
    <w:rsid w:val="003E3B4F"/>
    <w:rsid w:val="003E3CE7"/>
    <w:rsid w:val="003F0322"/>
    <w:rsid w:val="003F70A3"/>
    <w:rsid w:val="003F7615"/>
    <w:rsid w:val="00400082"/>
    <w:rsid w:val="00400B86"/>
    <w:rsid w:val="00404F8E"/>
    <w:rsid w:val="004050E5"/>
    <w:rsid w:val="004066FA"/>
    <w:rsid w:val="00407363"/>
    <w:rsid w:val="004073D4"/>
    <w:rsid w:val="00415B7A"/>
    <w:rsid w:val="004214D7"/>
    <w:rsid w:val="00422155"/>
    <w:rsid w:val="00425792"/>
    <w:rsid w:val="004273E8"/>
    <w:rsid w:val="0043077C"/>
    <w:rsid w:val="00431E00"/>
    <w:rsid w:val="00432969"/>
    <w:rsid w:val="00433591"/>
    <w:rsid w:val="00434EE4"/>
    <w:rsid w:val="00442927"/>
    <w:rsid w:val="00451AE1"/>
    <w:rsid w:val="004529E5"/>
    <w:rsid w:val="00470385"/>
    <w:rsid w:val="00472A37"/>
    <w:rsid w:val="00473EB2"/>
    <w:rsid w:val="00475D13"/>
    <w:rsid w:val="00477376"/>
    <w:rsid w:val="004825B8"/>
    <w:rsid w:val="00482E03"/>
    <w:rsid w:val="00483F57"/>
    <w:rsid w:val="00487766"/>
    <w:rsid w:val="00490F62"/>
    <w:rsid w:val="00491B8B"/>
    <w:rsid w:val="004959D0"/>
    <w:rsid w:val="00496AD8"/>
    <w:rsid w:val="004A191B"/>
    <w:rsid w:val="004A4830"/>
    <w:rsid w:val="004A490F"/>
    <w:rsid w:val="004A6A0D"/>
    <w:rsid w:val="004A7E5C"/>
    <w:rsid w:val="004A7F73"/>
    <w:rsid w:val="004B0E3F"/>
    <w:rsid w:val="004B2E15"/>
    <w:rsid w:val="004B3FF6"/>
    <w:rsid w:val="004C0FD3"/>
    <w:rsid w:val="004C3826"/>
    <w:rsid w:val="004C583E"/>
    <w:rsid w:val="004C629D"/>
    <w:rsid w:val="004D0C6D"/>
    <w:rsid w:val="004D4091"/>
    <w:rsid w:val="004D48B8"/>
    <w:rsid w:val="004D5B23"/>
    <w:rsid w:val="004D5D90"/>
    <w:rsid w:val="004D5DFA"/>
    <w:rsid w:val="004E6F24"/>
    <w:rsid w:val="004E7B38"/>
    <w:rsid w:val="004F0FE2"/>
    <w:rsid w:val="004F2269"/>
    <w:rsid w:val="004F4040"/>
    <w:rsid w:val="00512585"/>
    <w:rsid w:val="00513E7B"/>
    <w:rsid w:val="00515112"/>
    <w:rsid w:val="00515705"/>
    <w:rsid w:val="00516C19"/>
    <w:rsid w:val="0052000B"/>
    <w:rsid w:val="005211AC"/>
    <w:rsid w:val="005227B4"/>
    <w:rsid w:val="005266E9"/>
    <w:rsid w:val="0053706E"/>
    <w:rsid w:val="00541119"/>
    <w:rsid w:val="00543152"/>
    <w:rsid w:val="005442BE"/>
    <w:rsid w:val="00544968"/>
    <w:rsid w:val="00546771"/>
    <w:rsid w:val="0055039D"/>
    <w:rsid w:val="00553DE1"/>
    <w:rsid w:val="0055470F"/>
    <w:rsid w:val="0055541A"/>
    <w:rsid w:val="005616A5"/>
    <w:rsid w:val="005638F1"/>
    <w:rsid w:val="005752B8"/>
    <w:rsid w:val="005767CE"/>
    <w:rsid w:val="00577BB2"/>
    <w:rsid w:val="00583481"/>
    <w:rsid w:val="005872BB"/>
    <w:rsid w:val="00590891"/>
    <w:rsid w:val="0059333B"/>
    <w:rsid w:val="00597CC1"/>
    <w:rsid w:val="005A0052"/>
    <w:rsid w:val="005A7B19"/>
    <w:rsid w:val="005B1632"/>
    <w:rsid w:val="005B6151"/>
    <w:rsid w:val="005C4B47"/>
    <w:rsid w:val="005C5D83"/>
    <w:rsid w:val="005C7B3A"/>
    <w:rsid w:val="005D0A32"/>
    <w:rsid w:val="005D2460"/>
    <w:rsid w:val="005E425B"/>
    <w:rsid w:val="005E6180"/>
    <w:rsid w:val="005F392B"/>
    <w:rsid w:val="005F5B15"/>
    <w:rsid w:val="005F64F3"/>
    <w:rsid w:val="005F64FF"/>
    <w:rsid w:val="006052A6"/>
    <w:rsid w:val="00612A2A"/>
    <w:rsid w:val="00615F35"/>
    <w:rsid w:val="00617313"/>
    <w:rsid w:val="006174A5"/>
    <w:rsid w:val="00627A60"/>
    <w:rsid w:val="006361B3"/>
    <w:rsid w:val="00636979"/>
    <w:rsid w:val="006411BE"/>
    <w:rsid w:val="006418C3"/>
    <w:rsid w:val="0064260E"/>
    <w:rsid w:val="00642FB2"/>
    <w:rsid w:val="00644A2C"/>
    <w:rsid w:val="0064565F"/>
    <w:rsid w:val="0065041B"/>
    <w:rsid w:val="00651449"/>
    <w:rsid w:val="00652CA1"/>
    <w:rsid w:val="006549FD"/>
    <w:rsid w:val="006621EC"/>
    <w:rsid w:val="00662E07"/>
    <w:rsid w:val="00662FC3"/>
    <w:rsid w:val="006637A4"/>
    <w:rsid w:val="00665B0D"/>
    <w:rsid w:val="00670863"/>
    <w:rsid w:val="00673765"/>
    <w:rsid w:val="00687699"/>
    <w:rsid w:val="0069334E"/>
    <w:rsid w:val="00693D9E"/>
    <w:rsid w:val="00695F83"/>
    <w:rsid w:val="006A0F7E"/>
    <w:rsid w:val="006A29FD"/>
    <w:rsid w:val="006A481E"/>
    <w:rsid w:val="006B1784"/>
    <w:rsid w:val="006B1993"/>
    <w:rsid w:val="006B5281"/>
    <w:rsid w:val="006D4B90"/>
    <w:rsid w:val="006D5A21"/>
    <w:rsid w:val="006D6415"/>
    <w:rsid w:val="006E0AFE"/>
    <w:rsid w:val="006E0E57"/>
    <w:rsid w:val="006E1C45"/>
    <w:rsid w:val="006E2B86"/>
    <w:rsid w:val="006E2F02"/>
    <w:rsid w:val="006E6829"/>
    <w:rsid w:val="006F2DD9"/>
    <w:rsid w:val="006F7C16"/>
    <w:rsid w:val="006F7C23"/>
    <w:rsid w:val="00701647"/>
    <w:rsid w:val="00710901"/>
    <w:rsid w:val="0071143C"/>
    <w:rsid w:val="0071179E"/>
    <w:rsid w:val="00716E69"/>
    <w:rsid w:val="0071793A"/>
    <w:rsid w:val="007207E0"/>
    <w:rsid w:val="00722138"/>
    <w:rsid w:val="00722EF1"/>
    <w:rsid w:val="0072378F"/>
    <w:rsid w:val="0072504B"/>
    <w:rsid w:val="00734115"/>
    <w:rsid w:val="00736380"/>
    <w:rsid w:val="00736565"/>
    <w:rsid w:val="00741E80"/>
    <w:rsid w:val="00745F60"/>
    <w:rsid w:val="00747361"/>
    <w:rsid w:val="00750C57"/>
    <w:rsid w:val="00753F83"/>
    <w:rsid w:val="0075530C"/>
    <w:rsid w:val="00760410"/>
    <w:rsid w:val="00760706"/>
    <w:rsid w:val="00763CE8"/>
    <w:rsid w:val="00767E56"/>
    <w:rsid w:val="00767F32"/>
    <w:rsid w:val="007712E9"/>
    <w:rsid w:val="00772636"/>
    <w:rsid w:val="00773AAD"/>
    <w:rsid w:val="00774211"/>
    <w:rsid w:val="007752DA"/>
    <w:rsid w:val="0078199A"/>
    <w:rsid w:val="007828ED"/>
    <w:rsid w:val="007A4D0C"/>
    <w:rsid w:val="007A67C1"/>
    <w:rsid w:val="007B557A"/>
    <w:rsid w:val="007C0958"/>
    <w:rsid w:val="007C1463"/>
    <w:rsid w:val="007C31A6"/>
    <w:rsid w:val="007C56BF"/>
    <w:rsid w:val="007D5909"/>
    <w:rsid w:val="007E660D"/>
    <w:rsid w:val="007F25A5"/>
    <w:rsid w:val="007F31C1"/>
    <w:rsid w:val="007F4B50"/>
    <w:rsid w:val="007F6CF4"/>
    <w:rsid w:val="007F73A4"/>
    <w:rsid w:val="007F79CB"/>
    <w:rsid w:val="0080196F"/>
    <w:rsid w:val="00802BD4"/>
    <w:rsid w:val="00803167"/>
    <w:rsid w:val="0080316C"/>
    <w:rsid w:val="0081120C"/>
    <w:rsid w:val="00814B32"/>
    <w:rsid w:val="00816614"/>
    <w:rsid w:val="00817714"/>
    <w:rsid w:val="008179D8"/>
    <w:rsid w:val="00817B48"/>
    <w:rsid w:val="00822263"/>
    <w:rsid w:val="00824A4F"/>
    <w:rsid w:val="00824BFB"/>
    <w:rsid w:val="00826B4B"/>
    <w:rsid w:val="00827469"/>
    <w:rsid w:val="008337EF"/>
    <w:rsid w:val="00835D8D"/>
    <w:rsid w:val="00840BBD"/>
    <w:rsid w:val="00842C3E"/>
    <w:rsid w:val="00846F83"/>
    <w:rsid w:val="00847515"/>
    <w:rsid w:val="00847F8F"/>
    <w:rsid w:val="00850267"/>
    <w:rsid w:val="00865311"/>
    <w:rsid w:val="00870176"/>
    <w:rsid w:val="00870545"/>
    <w:rsid w:val="008727ED"/>
    <w:rsid w:val="00873DD4"/>
    <w:rsid w:val="00875331"/>
    <w:rsid w:val="0087778E"/>
    <w:rsid w:val="00877A90"/>
    <w:rsid w:val="00880F57"/>
    <w:rsid w:val="008820E2"/>
    <w:rsid w:val="00882297"/>
    <w:rsid w:val="00883A8E"/>
    <w:rsid w:val="008847F5"/>
    <w:rsid w:val="008852E9"/>
    <w:rsid w:val="00885930"/>
    <w:rsid w:val="00885A88"/>
    <w:rsid w:val="00894277"/>
    <w:rsid w:val="00896D57"/>
    <w:rsid w:val="00896D68"/>
    <w:rsid w:val="008A10CB"/>
    <w:rsid w:val="008A3E82"/>
    <w:rsid w:val="008A6D98"/>
    <w:rsid w:val="008A7F63"/>
    <w:rsid w:val="008B08F4"/>
    <w:rsid w:val="008B4CF7"/>
    <w:rsid w:val="008B6271"/>
    <w:rsid w:val="008B721A"/>
    <w:rsid w:val="008C5DAE"/>
    <w:rsid w:val="008D1023"/>
    <w:rsid w:val="008D4240"/>
    <w:rsid w:val="008E68F6"/>
    <w:rsid w:val="008F103F"/>
    <w:rsid w:val="008F6770"/>
    <w:rsid w:val="0090200B"/>
    <w:rsid w:val="009023C6"/>
    <w:rsid w:val="009025D3"/>
    <w:rsid w:val="009029FB"/>
    <w:rsid w:val="0090504E"/>
    <w:rsid w:val="0090506D"/>
    <w:rsid w:val="0091003B"/>
    <w:rsid w:val="009126D2"/>
    <w:rsid w:val="00914746"/>
    <w:rsid w:val="009174EE"/>
    <w:rsid w:val="0092282D"/>
    <w:rsid w:val="00922CD3"/>
    <w:rsid w:val="009238EC"/>
    <w:rsid w:val="00923980"/>
    <w:rsid w:val="00931CB8"/>
    <w:rsid w:val="00936C55"/>
    <w:rsid w:val="009376A3"/>
    <w:rsid w:val="009409E0"/>
    <w:rsid w:val="00943823"/>
    <w:rsid w:val="00943922"/>
    <w:rsid w:val="009464BA"/>
    <w:rsid w:val="00950289"/>
    <w:rsid w:val="00950846"/>
    <w:rsid w:val="00954A5E"/>
    <w:rsid w:val="00954E26"/>
    <w:rsid w:val="0095568B"/>
    <w:rsid w:val="00956307"/>
    <w:rsid w:val="00957EF6"/>
    <w:rsid w:val="0096043C"/>
    <w:rsid w:val="009631AD"/>
    <w:rsid w:val="009710A2"/>
    <w:rsid w:val="00975419"/>
    <w:rsid w:val="00975991"/>
    <w:rsid w:val="00977A47"/>
    <w:rsid w:val="00981A89"/>
    <w:rsid w:val="009835BF"/>
    <w:rsid w:val="00986D46"/>
    <w:rsid w:val="00991613"/>
    <w:rsid w:val="009A3E73"/>
    <w:rsid w:val="009A45B3"/>
    <w:rsid w:val="009B2AAD"/>
    <w:rsid w:val="009B53B8"/>
    <w:rsid w:val="009C5CFA"/>
    <w:rsid w:val="009D2E10"/>
    <w:rsid w:val="009D5227"/>
    <w:rsid w:val="009D535F"/>
    <w:rsid w:val="009E230B"/>
    <w:rsid w:val="009E4C3F"/>
    <w:rsid w:val="009E52B5"/>
    <w:rsid w:val="009F22E9"/>
    <w:rsid w:val="009F5241"/>
    <w:rsid w:val="00A03D99"/>
    <w:rsid w:val="00A03FA9"/>
    <w:rsid w:val="00A1074B"/>
    <w:rsid w:val="00A1109F"/>
    <w:rsid w:val="00A11522"/>
    <w:rsid w:val="00A135ED"/>
    <w:rsid w:val="00A13635"/>
    <w:rsid w:val="00A22CF3"/>
    <w:rsid w:val="00A25DE1"/>
    <w:rsid w:val="00A27759"/>
    <w:rsid w:val="00A279F8"/>
    <w:rsid w:val="00A27D49"/>
    <w:rsid w:val="00A30D3A"/>
    <w:rsid w:val="00A3707D"/>
    <w:rsid w:val="00A422CE"/>
    <w:rsid w:val="00A447AC"/>
    <w:rsid w:val="00A44A8E"/>
    <w:rsid w:val="00A60EEF"/>
    <w:rsid w:val="00A6110D"/>
    <w:rsid w:val="00A62CF2"/>
    <w:rsid w:val="00A635BC"/>
    <w:rsid w:val="00A65C94"/>
    <w:rsid w:val="00A724C9"/>
    <w:rsid w:val="00A73AF7"/>
    <w:rsid w:val="00A75B33"/>
    <w:rsid w:val="00A77930"/>
    <w:rsid w:val="00A8094D"/>
    <w:rsid w:val="00A83B23"/>
    <w:rsid w:val="00A85C0C"/>
    <w:rsid w:val="00A92122"/>
    <w:rsid w:val="00A92F1D"/>
    <w:rsid w:val="00A95BCF"/>
    <w:rsid w:val="00A97B4F"/>
    <w:rsid w:val="00AA0E60"/>
    <w:rsid w:val="00AA48B5"/>
    <w:rsid w:val="00AA67C4"/>
    <w:rsid w:val="00AA7F42"/>
    <w:rsid w:val="00AB3621"/>
    <w:rsid w:val="00AB39A8"/>
    <w:rsid w:val="00AD25A6"/>
    <w:rsid w:val="00AD2ECC"/>
    <w:rsid w:val="00AD4784"/>
    <w:rsid w:val="00AE36FF"/>
    <w:rsid w:val="00AE68B8"/>
    <w:rsid w:val="00AE6E62"/>
    <w:rsid w:val="00AF057D"/>
    <w:rsid w:val="00AF14F6"/>
    <w:rsid w:val="00AF63DA"/>
    <w:rsid w:val="00AF67F8"/>
    <w:rsid w:val="00AF7C16"/>
    <w:rsid w:val="00B01979"/>
    <w:rsid w:val="00B0279E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7DB9"/>
    <w:rsid w:val="00B20E4B"/>
    <w:rsid w:val="00B30ACC"/>
    <w:rsid w:val="00B33F31"/>
    <w:rsid w:val="00B3762D"/>
    <w:rsid w:val="00B4128D"/>
    <w:rsid w:val="00B41648"/>
    <w:rsid w:val="00B45886"/>
    <w:rsid w:val="00B53AAE"/>
    <w:rsid w:val="00B56055"/>
    <w:rsid w:val="00B601E4"/>
    <w:rsid w:val="00B63DDB"/>
    <w:rsid w:val="00B6699D"/>
    <w:rsid w:val="00B715FE"/>
    <w:rsid w:val="00B72AC7"/>
    <w:rsid w:val="00B74F75"/>
    <w:rsid w:val="00B82EC8"/>
    <w:rsid w:val="00B84FA4"/>
    <w:rsid w:val="00B868B0"/>
    <w:rsid w:val="00B87B15"/>
    <w:rsid w:val="00B95D2C"/>
    <w:rsid w:val="00BA02A9"/>
    <w:rsid w:val="00BA51C5"/>
    <w:rsid w:val="00BA7376"/>
    <w:rsid w:val="00BB03E3"/>
    <w:rsid w:val="00BB31A8"/>
    <w:rsid w:val="00BC1ED1"/>
    <w:rsid w:val="00BC3D40"/>
    <w:rsid w:val="00BC74D6"/>
    <w:rsid w:val="00BD022F"/>
    <w:rsid w:val="00BD206B"/>
    <w:rsid w:val="00BD469C"/>
    <w:rsid w:val="00BD59CA"/>
    <w:rsid w:val="00BE0CF6"/>
    <w:rsid w:val="00BE30B5"/>
    <w:rsid w:val="00BF1551"/>
    <w:rsid w:val="00BF5289"/>
    <w:rsid w:val="00C07B7B"/>
    <w:rsid w:val="00C147DB"/>
    <w:rsid w:val="00C14E9B"/>
    <w:rsid w:val="00C1768D"/>
    <w:rsid w:val="00C21341"/>
    <w:rsid w:val="00C21F79"/>
    <w:rsid w:val="00C32E8B"/>
    <w:rsid w:val="00C359E5"/>
    <w:rsid w:val="00C363B1"/>
    <w:rsid w:val="00C37900"/>
    <w:rsid w:val="00C417B3"/>
    <w:rsid w:val="00C417D9"/>
    <w:rsid w:val="00C5315B"/>
    <w:rsid w:val="00C54462"/>
    <w:rsid w:val="00C5450E"/>
    <w:rsid w:val="00C55514"/>
    <w:rsid w:val="00C57A4E"/>
    <w:rsid w:val="00C63291"/>
    <w:rsid w:val="00C70693"/>
    <w:rsid w:val="00C726FE"/>
    <w:rsid w:val="00C74C87"/>
    <w:rsid w:val="00C7538C"/>
    <w:rsid w:val="00C778C3"/>
    <w:rsid w:val="00C82D4C"/>
    <w:rsid w:val="00C8327B"/>
    <w:rsid w:val="00C837EB"/>
    <w:rsid w:val="00C84584"/>
    <w:rsid w:val="00C87044"/>
    <w:rsid w:val="00C90383"/>
    <w:rsid w:val="00C90EEC"/>
    <w:rsid w:val="00C90F40"/>
    <w:rsid w:val="00C93041"/>
    <w:rsid w:val="00C97019"/>
    <w:rsid w:val="00C97443"/>
    <w:rsid w:val="00CA131A"/>
    <w:rsid w:val="00CB5706"/>
    <w:rsid w:val="00CB5A9E"/>
    <w:rsid w:val="00CC681C"/>
    <w:rsid w:val="00CD56F6"/>
    <w:rsid w:val="00CD7BD9"/>
    <w:rsid w:val="00CE0135"/>
    <w:rsid w:val="00CE0DD7"/>
    <w:rsid w:val="00CE105A"/>
    <w:rsid w:val="00CE1650"/>
    <w:rsid w:val="00CE24D1"/>
    <w:rsid w:val="00CE3034"/>
    <w:rsid w:val="00CE3560"/>
    <w:rsid w:val="00CE3640"/>
    <w:rsid w:val="00CE6CA1"/>
    <w:rsid w:val="00CE6F59"/>
    <w:rsid w:val="00CF097B"/>
    <w:rsid w:val="00CF510E"/>
    <w:rsid w:val="00CF58E5"/>
    <w:rsid w:val="00CF78A9"/>
    <w:rsid w:val="00D0067D"/>
    <w:rsid w:val="00D00B5B"/>
    <w:rsid w:val="00D04813"/>
    <w:rsid w:val="00D06845"/>
    <w:rsid w:val="00D10EBF"/>
    <w:rsid w:val="00D124D2"/>
    <w:rsid w:val="00D14EB6"/>
    <w:rsid w:val="00D1535D"/>
    <w:rsid w:val="00D20E37"/>
    <w:rsid w:val="00D20E6D"/>
    <w:rsid w:val="00D22889"/>
    <w:rsid w:val="00D23EB1"/>
    <w:rsid w:val="00D24F9E"/>
    <w:rsid w:val="00D3175B"/>
    <w:rsid w:val="00D31BDD"/>
    <w:rsid w:val="00D377DC"/>
    <w:rsid w:val="00D4040B"/>
    <w:rsid w:val="00D41689"/>
    <w:rsid w:val="00D41DFF"/>
    <w:rsid w:val="00D42347"/>
    <w:rsid w:val="00D466E6"/>
    <w:rsid w:val="00D4730E"/>
    <w:rsid w:val="00D473FD"/>
    <w:rsid w:val="00D47B6B"/>
    <w:rsid w:val="00D5379E"/>
    <w:rsid w:val="00D53E4B"/>
    <w:rsid w:val="00D55B84"/>
    <w:rsid w:val="00D57711"/>
    <w:rsid w:val="00D60AE2"/>
    <w:rsid w:val="00D62A0D"/>
    <w:rsid w:val="00D63921"/>
    <w:rsid w:val="00D63D73"/>
    <w:rsid w:val="00D64B8B"/>
    <w:rsid w:val="00D70F6A"/>
    <w:rsid w:val="00D72E52"/>
    <w:rsid w:val="00D730CF"/>
    <w:rsid w:val="00D74EA5"/>
    <w:rsid w:val="00D833C6"/>
    <w:rsid w:val="00D84343"/>
    <w:rsid w:val="00D864EC"/>
    <w:rsid w:val="00D93536"/>
    <w:rsid w:val="00D942D6"/>
    <w:rsid w:val="00D94608"/>
    <w:rsid w:val="00D95718"/>
    <w:rsid w:val="00DA2449"/>
    <w:rsid w:val="00DA3460"/>
    <w:rsid w:val="00DA4227"/>
    <w:rsid w:val="00DA5127"/>
    <w:rsid w:val="00DA6432"/>
    <w:rsid w:val="00DA7328"/>
    <w:rsid w:val="00DB677F"/>
    <w:rsid w:val="00DB7FB9"/>
    <w:rsid w:val="00DC024E"/>
    <w:rsid w:val="00DC0498"/>
    <w:rsid w:val="00DC0E4E"/>
    <w:rsid w:val="00DC20EB"/>
    <w:rsid w:val="00DC2F41"/>
    <w:rsid w:val="00DC56FB"/>
    <w:rsid w:val="00DD1CE7"/>
    <w:rsid w:val="00DD5E84"/>
    <w:rsid w:val="00DE1B48"/>
    <w:rsid w:val="00DE3777"/>
    <w:rsid w:val="00DE3F82"/>
    <w:rsid w:val="00DE4179"/>
    <w:rsid w:val="00DE7B05"/>
    <w:rsid w:val="00DF1AA2"/>
    <w:rsid w:val="00DF3F10"/>
    <w:rsid w:val="00DF432A"/>
    <w:rsid w:val="00DF6025"/>
    <w:rsid w:val="00E003FD"/>
    <w:rsid w:val="00E03206"/>
    <w:rsid w:val="00E04621"/>
    <w:rsid w:val="00E07D69"/>
    <w:rsid w:val="00E10519"/>
    <w:rsid w:val="00E12E83"/>
    <w:rsid w:val="00E14364"/>
    <w:rsid w:val="00E17E3F"/>
    <w:rsid w:val="00E2021C"/>
    <w:rsid w:val="00E311A0"/>
    <w:rsid w:val="00E31823"/>
    <w:rsid w:val="00E324F8"/>
    <w:rsid w:val="00E34A2D"/>
    <w:rsid w:val="00E37A8C"/>
    <w:rsid w:val="00E411EB"/>
    <w:rsid w:val="00E50B28"/>
    <w:rsid w:val="00E62A4F"/>
    <w:rsid w:val="00E62AFD"/>
    <w:rsid w:val="00E62E3F"/>
    <w:rsid w:val="00E64105"/>
    <w:rsid w:val="00E64A79"/>
    <w:rsid w:val="00E67046"/>
    <w:rsid w:val="00E71FD5"/>
    <w:rsid w:val="00E72719"/>
    <w:rsid w:val="00E752ED"/>
    <w:rsid w:val="00E8482D"/>
    <w:rsid w:val="00E85164"/>
    <w:rsid w:val="00E86257"/>
    <w:rsid w:val="00E93261"/>
    <w:rsid w:val="00E94A9B"/>
    <w:rsid w:val="00E9598B"/>
    <w:rsid w:val="00EA22D3"/>
    <w:rsid w:val="00EA430E"/>
    <w:rsid w:val="00EA4E47"/>
    <w:rsid w:val="00EB041B"/>
    <w:rsid w:val="00EB0F70"/>
    <w:rsid w:val="00EB11D1"/>
    <w:rsid w:val="00EB2C7A"/>
    <w:rsid w:val="00EB4B9F"/>
    <w:rsid w:val="00EB6E5D"/>
    <w:rsid w:val="00EC4602"/>
    <w:rsid w:val="00ED0713"/>
    <w:rsid w:val="00ED1D0A"/>
    <w:rsid w:val="00ED2C5D"/>
    <w:rsid w:val="00ED3845"/>
    <w:rsid w:val="00ED5403"/>
    <w:rsid w:val="00ED599C"/>
    <w:rsid w:val="00ED6574"/>
    <w:rsid w:val="00ED686E"/>
    <w:rsid w:val="00EF0DEC"/>
    <w:rsid w:val="00EF4175"/>
    <w:rsid w:val="00EF7029"/>
    <w:rsid w:val="00F0047B"/>
    <w:rsid w:val="00F028BB"/>
    <w:rsid w:val="00F1333B"/>
    <w:rsid w:val="00F14A42"/>
    <w:rsid w:val="00F15470"/>
    <w:rsid w:val="00F17E00"/>
    <w:rsid w:val="00F226AE"/>
    <w:rsid w:val="00F23F80"/>
    <w:rsid w:val="00F308D7"/>
    <w:rsid w:val="00F3301F"/>
    <w:rsid w:val="00F41A92"/>
    <w:rsid w:val="00F42C71"/>
    <w:rsid w:val="00F44767"/>
    <w:rsid w:val="00F50842"/>
    <w:rsid w:val="00F5259A"/>
    <w:rsid w:val="00F52EED"/>
    <w:rsid w:val="00F569C0"/>
    <w:rsid w:val="00F64B84"/>
    <w:rsid w:val="00F76EDE"/>
    <w:rsid w:val="00F8127F"/>
    <w:rsid w:val="00F82EC3"/>
    <w:rsid w:val="00F91C8F"/>
    <w:rsid w:val="00F94882"/>
    <w:rsid w:val="00F958DD"/>
    <w:rsid w:val="00F95A26"/>
    <w:rsid w:val="00FA3283"/>
    <w:rsid w:val="00FA52E7"/>
    <w:rsid w:val="00FA5A8E"/>
    <w:rsid w:val="00FB0170"/>
    <w:rsid w:val="00FB3467"/>
    <w:rsid w:val="00FB473E"/>
    <w:rsid w:val="00FB4A8B"/>
    <w:rsid w:val="00FC3B23"/>
    <w:rsid w:val="00FC676B"/>
    <w:rsid w:val="00FD2988"/>
    <w:rsid w:val="00FD38D6"/>
    <w:rsid w:val="00FE0B45"/>
    <w:rsid w:val="00FE2A94"/>
    <w:rsid w:val="00FE33E7"/>
    <w:rsid w:val="00FF0F7F"/>
    <w:rsid w:val="00FF1A7F"/>
    <w:rsid w:val="00FF2B7B"/>
    <w:rsid w:val="00FF38C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5B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y62a-CCh0" TargetMode="External"/><Relationship Id="rId13" Type="http://schemas.openxmlformats.org/officeDocument/2006/relationships/hyperlink" Target="https://baguzin.ru/wp/?p=22520" TargetMode="External"/><Relationship Id="rId18" Type="http://schemas.openxmlformats.org/officeDocument/2006/relationships/hyperlink" Target="http://baguzin.ru/wp/?p=1754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7%D0%B5%D0%BB%D0%BE%D0%B2%D0%B5%D0%BA,_%D0%BA%D0%BE%D1%82%D0%BE%D1%80%D1%8B%D0%B9_%D0%B8%D0%B7%D0%BC%D0%B5%D0%BD%D0%B8%D0%BB_%D0%B2%D1%81%D1%91" TargetMode="External"/><Relationship Id="rId17" Type="http://schemas.openxmlformats.org/officeDocument/2006/relationships/hyperlink" Target="https://www.alpinabook.ru/catalog/GeneralManagment/186020/?av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guzin.ru/wp/?p=850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put-menedzhera-knig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7840" TargetMode="External"/><Relationship Id="rId10" Type="http://schemas.openxmlformats.org/officeDocument/2006/relationships/hyperlink" Target="https://baguzin.ru/wp/?p=22721" TargetMode="External"/><Relationship Id="rId19" Type="http://schemas.openxmlformats.org/officeDocument/2006/relationships/hyperlink" Target="http://baguzin.ru/wp/?p=2192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F7F4E-51CA-41B7-8FF0-0CFC7D5E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2</cp:revision>
  <cp:lastPrinted>2020-05-28T14:51:00Z</cp:lastPrinted>
  <dcterms:created xsi:type="dcterms:W3CDTF">2020-06-06T17:51:00Z</dcterms:created>
  <dcterms:modified xsi:type="dcterms:W3CDTF">2020-06-06T17:51:00Z</dcterms:modified>
</cp:coreProperties>
</file>