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40D9" w14:textId="1D1024D6" w:rsidR="00CE6CA1" w:rsidRDefault="000671D3" w:rsidP="006143FB">
      <w:pPr>
        <w:pStyle w:val="2"/>
        <w:spacing w:before="0" w:after="120"/>
      </w:pPr>
      <w:r w:rsidRPr="000671D3">
        <w:t xml:space="preserve">Билл Джелен. </w:t>
      </w:r>
      <w:r w:rsidR="0006157A" w:rsidRPr="0006157A">
        <w:t>Динамические массивы в Excel</w:t>
      </w:r>
    </w:p>
    <w:p w14:paraId="492B08CF" w14:textId="662D7E7A" w:rsidR="007405DC" w:rsidRDefault="00753F4D" w:rsidP="007405DC">
      <w:r>
        <w:t xml:space="preserve">Незаметно для меня </w:t>
      </w:r>
      <w:r>
        <w:rPr>
          <w:lang w:val="en-US"/>
        </w:rPr>
        <w:t>Microsoft</w:t>
      </w:r>
      <w:r w:rsidRPr="00753F4D">
        <w:t xml:space="preserve"> </w:t>
      </w:r>
      <w:r>
        <w:t>совершил прорыв, представив в сентябре 2018 новы</w:t>
      </w:r>
      <w:r w:rsidR="004C4219">
        <w:t>е возможности</w:t>
      </w:r>
      <w:r>
        <w:t xml:space="preserve"> – динамические массивы. </w:t>
      </w:r>
      <w:r w:rsidR="00F968A8">
        <w:t>Ниже</w:t>
      </w:r>
      <w:r w:rsidR="00F968A8" w:rsidRPr="00B167DB">
        <w:rPr>
          <w:lang w:val="en-US"/>
        </w:rPr>
        <w:t xml:space="preserve"> –</w:t>
      </w:r>
      <w:r w:rsidR="004B49A7" w:rsidRPr="00B167DB">
        <w:rPr>
          <w:lang w:val="en-US"/>
        </w:rPr>
        <w:t xml:space="preserve"> </w:t>
      </w:r>
      <w:r w:rsidR="004B49A7">
        <w:t>п</w:t>
      </w:r>
      <w:r w:rsidR="0006157A" w:rsidRPr="0006157A">
        <w:t>еревод</w:t>
      </w:r>
      <w:r w:rsidR="0006157A" w:rsidRPr="005D4BE8">
        <w:rPr>
          <w:lang w:val="en-US"/>
        </w:rPr>
        <w:t xml:space="preserve"> </w:t>
      </w:r>
      <w:r w:rsidR="0006157A" w:rsidRPr="0006157A">
        <w:t>книги</w:t>
      </w:r>
      <w:r w:rsidR="0006157A" w:rsidRPr="005D4BE8">
        <w:rPr>
          <w:lang w:val="en-US"/>
        </w:rPr>
        <w:t xml:space="preserve"> </w:t>
      </w:r>
      <w:hyperlink r:id="rId8" w:history="1">
        <w:r w:rsidR="0006157A" w:rsidRPr="0078048A">
          <w:rPr>
            <w:rStyle w:val="a9"/>
            <w:lang w:val="en-US"/>
          </w:rPr>
          <w:t>Bill</w:t>
        </w:r>
        <w:r w:rsidR="0006157A" w:rsidRPr="005D4BE8">
          <w:rPr>
            <w:rStyle w:val="a9"/>
            <w:lang w:val="en-US"/>
          </w:rPr>
          <w:t xml:space="preserve"> </w:t>
        </w:r>
        <w:r w:rsidR="0006157A" w:rsidRPr="0078048A">
          <w:rPr>
            <w:rStyle w:val="a9"/>
            <w:lang w:val="en-US"/>
          </w:rPr>
          <w:t>Jelen</w:t>
        </w:r>
        <w:r w:rsidR="0006157A" w:rsidRPr="005D4BE8">
          <w:rPr>
            <w:rStyle w:val="a9"/>
            <w:lang w:val="en-US"/>
          </w:rPr>
          <w:t xml:space="preserve">. </w:t>
        </w:r>
        <w:r w:rsidR="0006157A" w:rsidRPr="0006157A">
          <w:rPr>
            <w:rStyle w:val="a9"/>
            <w:lang w:val="en-US"/>
          </w:rPr>
          <w:t>Excel Dynamic Arrays Straight to the Point</w:t>
        </w:r>
      </w:hyperlink>
      <w:r w:rsidR="0006157A" w:rsidRPr="0006157A">
        <w:rPr>
          <w:lang w:val="en-US"/>
        </w:rPr>
        <w:t xml:space="preserve">. </w:t>
      </w:r>
      <w:r w:rsidR="0006157A" w:rsidRPr="0006157A">
        <w:t>Книги серии Straight to the Point предназначены для глубокого освещения одного аспекта Excel.</w:t>
      </w:r>
    </w:p>
    <w:p w14:paraId="32210C2B" w14:textId="77777777" w:rsidR="00F968A8" w:rsidRDefault="000671D3" w:rsidP="00F968A8">
      <w:pPr>
        <w:spacing w:after="0"/>
      </w:pPr>
      <w:r>
        <w:t xml:space="preserve">Билл Джелен – основатель сайта </w:t>
      </w:r>
      <w:hyperlink r:id="rId9" w:history="1">
        <w:r w:rsidRPr="000671D3">
          <w:rPr>
            <w:rStyle w:val="a9"/>
          </w:rPr>
          <w:t>MrExcel.com</w:t>
        </w:r>
      </w:hyperlink>
      <w:r>
        <w:t xml:space="preserve"> и автор множества книг о Excel. </w:t>
      </w:r>
      <w:r w:rsidR="00DE44A3">
        <w:t xml:space="preserve">Сайт бесплатно отвечает на более чем 30 000 вопросов в год. </w:t>
      </w:r>
      <w:r>
        <w:t>В</w:t>
      </w:r>
      <w:r w:rsidRPr="00DE44A3">
        <w:t xml:space="preserve"> </w:t>
      </w:r>
      <w:r>
        <w:t>моем</w:t>
      </w:r>
      <w:r w:rsidRPr="00DE44A3">
        <w:t xml:space="preserve"> </w:t>
      </w:r>
      <w:r>
        <w:t>блоге</w:t>
      </w:r>
      <w:r w:rsidRPr="00DE44A3">
        <w:t xml:space="preserve"> </w:t>
      </w:r>
      <w:r>
        <w:t>представлены</w:t>
      </w:r>
      <w:r w:rsidR="005D4BE8" w:rsidRPr="005D4BE8">
        <w:t xml:space="preserve"> </w:t>
      </w:r>
      <w:r w:rsidR="005D4BE8">
        <w:t>три книги Джелена:</w:t>
      </w:r>
    </w:p>
    <w:p w14:paraId="28A53D13" w14:textId="77777777" w:rsidR="00F968A8" w:rsidRDefault="0094302E" w:rsidP="002F593E">
      <w:pPr>
        <w:pStyle w:val="aa"/>
        <w:numPr>
          <w:ilvl w:val="0"/>
          <w:numId w:val="1"/>
        </w:numPr>
      </w:pPr>
      <w:hyperlink r:id="rId10" w:history="1">
        <w:r w:rsidR="00DE44A3" w:rsidRPr="00DE44A3">
          <w:rPr>
            <w:rStyle w:val="a9"/>
          </w:rPr>
          <w:t xml:space="preserve">Сводные таблицы в </w:t>
        </w:r>
        <w:r w:rsidR="00DE44A3" w:rsidRPr="00F968A8">
          <w:rPr>
            <w:rStyle w:val="a9"/>
            <w:lang w:val="en-US"/>
          </w:rPr>
          <w:t>Microsoft</w:t>
        </w:r>
        <w:r w:rsidR="00DE44A3" w:rsidRPr="00DE44A3">
          <w:rPr>
            <w:rStyle w:val="a9"/>
          </w:rPr>
          <w:t xml:space="preserve"> </w:t>
        </w:r>
        <w:r w:rsidR="00DE44A3" w:rsidRPr="00F968A8">
          <w:rPr>
            <w:rStyle w:val="a9"/>
            <w:lang w:val="en-US"/>
          </w:rPr>
          <w:t>Excel</w:t>
        </w:r>
        <w:r w:rsidR="00DE44A3" w:rsidRPr="00DE44A3">
          <w:rPr>
            <w:rStyle w:val="a9"/>
          </w:rPr>
          <w:t xml:space="preserve"> 2013</w:t>
        </w:r>
      </w:hyperlink>
      <w:r w:rsidR="00DE44A3">
        <w:t>,</w:t>
      </w:r>
    </w:p>
    <w:p w14:paraId="2D5D60F7" w14:textId="77777777" w:rsidR="00F968A8" w:rsidRDefault="0094302E" w:rsidP="002F593E">
      <w:pPr>
        <w:pStyle w:val="aa"/>
        <w:numPr>
          <w:ilvl w:val="0"/>
          <w:numId w:val="1"/>
        </w:numPr>
      </w:pPr>
      <w:hyperlink r:id="rId11" w:history="1">
        <w:r w:rsidR="00DE44A3" w:rsidRPr="00DE44A3">
          <w:rPr>
            <w:rStyle w:val="a9"/>
          </w:rPr>
          <w:t>Всё о ВПР: от первого применения до экспертного уровня</w:t>
        </w:r>
      </w:hyperlink>
      <w:r w:rsidR="000671D3" w:rsidRPr="00DE44A3">
        <w:t>,</w:t>
      </w:r>
    </w:p>
    <w:p w14:paraId="62304EFB" w14:textId="2AF5A8E7" w:rsidR="000671D3" w:rsidRDefault="0094302E" w:rsidP="002F593E">
      <w:pPr>
        <w:pStyle w:val="aa"/>
        <w:numPr>
          <w:ilvl w:val="0"/>
          <w:numId w:val="1"/>
        </w:numPr>
      </w:pPr>
      <w:hyperlink r:id="rId12" w:history="1">
        <w:r w:rsidR="00DE44A3" w:rsidRPr="00DE44A3">
          <w:rPr>
            <w:rStyle w:val="a9"/>
          </w:rPr>
          <w:t>Гуру Excel расширяют горизонты: делайте невозможное с Microsoft Excel</w:t>
        </w:r>
      </w:hyperlink>
      <w:r w:rsidR="00DE44A3">
        <w:t>.</w:t>
      </w:r>
    </w:p>
    <w:p w14:paraId="517824D5" w14:textId="5FB64A2B" w:rsidR="0006157A" w:rsidRDefault="0006157A" w:rsidP="007405DC">
      <w:r>
        <w:rPr>
          <w:noProof/>
          <w:lang w:eastAsia="ru-RU"/>
        </w:rPr>
        <w:drawing>
          <wp:inline distT="0" distB="0" distL="0" distR="0" wp14:anchorId="291121E4" wp14:editId="5D20A71B">
            <wp:extent cx="1905000" cy="2533650"/>
            <wp:effectExtent l="19050" t="19050" r="19050" b="19050"/>
            <wp:docPr id="1" name="Рисунок 1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намические массивы в Excel. Облож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A69EDE" w14:textId="77777777" w:rsidR="0006157A" w:rsidRDefault="0006157A" w:rsidP="0006157A">
      <w:pPr>
        <w:pStyle w:val="3"/>
      </w:pPr>
      <w:r>
        <w:t>Содержание</w:t>
      </w:r>
    </w:p>
    <w:p w14:paraId="31297F9E" w14:textId="77777777" w:rsidR="0006157A" w:rsidRDefault="0006157A" w:rsidP="0006157A">
      <w:pPr>
        <w:spacing w:after="0"/>
      </w:pPr>
      <w:r>
        <w:t>1. Начало работы</w:t>
      </w:r>
    </w:p>
    <w:p w14:paraId="2011A97E" w14:textId="29741A9D" w:rsidR="0006157A" w:rsidRDefault="0006157A" w:rsidP="0006157A">
      <w:pPr>
        <w:spacing w:after="0"/>
      </w:pPr>
      <w:r>
        <w:t xml:space="preserve">2. Функция </w:t>
      </w:r>
      <w:r w:rsidR="0078048A">
        <w:t>СОРТ</w:t>
      </w:r>
    </w:p>
    <w:p w14:paraId="609FF920" w14:textId="60B74C94" w:rsidR="0006157A" w:rsidRDefault="0006157A" w:rsidP="0006157A">
      <w:pPr>
        <w:spacing w:after="0"/>
      </w:pPr>
      <w:r>
        <w:t xml:space="preserve">3. Функция </w:t>
      </w:r>
      <w:r w:rsidR="0078048A">
        <w:t>СОРТПО</w:t>
      </w:r>
    </w:p>
    <w:p w14:paraId="74251CDC" w14:textId="7CEE2429" w:rsidR="0006157A" w:rsidRPr="005D4BE8" w:rsidRDefault="0006157A" w:rsidP="0006157A">
      <w:pPr>
        <w:spacing w:after="0"/>
      </w:pPr>
      <w:r>
        <w:t xml:space="preserve">4. Функция </w:t>
      </w:r>
      <w:r w:rsidR="0078048A">
        <w:t>ФИЛЬТР</w:t>
      </w:r>
    </w:p>
    <w:p w14:paraId="4ED114C3" w14:textId="5E57D8BC" w:rsidR="0006157A" w:rsidRDefault="0006157A" w:rsidP="0006157A">
      <w:pPr>
        <w:spacing w:after="0"/>
      </w:pPr>
      <w:r>
        <w:t xml:space="preserve">5. </w:t>
      </w:r>
      <w:r w:rsidR="0078048A">
        <w:t>Функция УНИК</w:t>
      </w:r>
    </w:p>
    <w:p w14:paraId="46166BF5" w14:textId="77777777" w:rsidR="0006157A" w:rsidRDefault="0006157A" w:rsidP="0006157A">
      <w:pPr>
        <w:spacing w:after="0"/>
      </w:pPr>
      <w:r>
        <w:t>6. Комбинирование функций</w:t>
      </w:r>
    </w:p>
    <w:p w14:paraId="65387E27" w14:textId="6C36318E" w:rsidR="0006157A" w:rsidRDefault="0006157A" w:rsidP="0006157A">
      <w:pPr>
        <w:spacing w:after="0"/>
      </w:pPr>
      <w:r>
        <w:t xml:space="preserve">7. Функция </w:t>
      </w:r>
      <w:r w:rsidR="004B49A7">
        <w:t>ПОСЛЕДОВ</w:t>
      </w:r>
    </w:p>
    <w:p w14:paraId="434C8A71" w14:textId="0A458AFF" w:rsidR="0006157A" w:rsidRDefault="0006157A" w:rsidP="0006157A">
      <w:pPr>
        <w:spacing w:after="0"/>
      </w:pPr>
      <w:r>
        <w:t xml:space="preserve">8. Функция </w:t>
      </w:r>
      <w:r w:rsidR="004B49A7" w:rsidRPr="004B49A7">
        <w:t>СЛМАССИВ</w:t>
      </w:r>
    </w:p>
    <w:p w14:paraId="6A67D695" w14:textId="5FE1ACF4" w:rsidR="0006157A" w:rsidRDefault="0006157A" w:rsidP="0006157A">
      <w:pPr>
        <w:spacing w:after="0"/>
      </w:pPr>
      <w:r>
        <w:t xml:space="preserve">9. Почему формулы массива </w:t>
      </w:r>
      <w:r w:rsidR="004B49A7">
        <w:t>(</w:t>
      </w:r>
      <w:r w:rsidR="004B49A7">
        <w:rPr>
          <w:lang w:val="en-US"/>
        </w:rPr>
        <w:t>Ctrl</w:t>
      </w:r>
      <w:r w:rsidR="004B49A7" w:rsidRPr="004B49A7">
        <w:t>+</w:t>
      </w:r>
      <w:r w:rsidR="004B49A7">
        <w:rPr>
          <w:lang w:val="en-US"/>
        </w:rPr>
        <w:t>Shift</w:t>
      </w:r>
      <w:r w:rsidR="004B49A7" w:rsidRPr="004B49A7">
        <w:t>+</w:t>
      </w:r>
      <w:r w:rsidR="004B49A7">
        <w:rPr>
          <w:lang w:val="en-US"/>
        </w:rPr>
        <w:t>Enter</w:t>
      </w:r>
      <w:r w:rsidR="004B49A7" w:rsidRPr="004B49A7">
        <w:t xml:space="preserve">) </w:t>
      </w:r>
      <w:r>
        <w:t>такие жесткие: неявное пересечение</w:t>
      </w:r>
    </w:p>
    <w:p w14:paraId="2CA0018C" w14:textId="2A3CD634" w:rsidR="0006157A" w:rsidRDefault="0006157A" w:rsidP="0006157A">
      <w:pPr>
        <w:spacing w:after="0"/>
      </w:pPr>
      <w:r>
        <w:t xml:space="preserve">10. </w:t>
      </w:r>
      <w:r w:rsidR="009A58C8" w:rsidRPr="009A58C8">
        <w:t>ПРОСМОТРX</w:t>
      </w:r>
      <w:r>
        <w:t xml:space="preserve"> и динамические массивы</w:t>
      </w:r>
    </w:p>
    <w:p w14:paraId="11683586" w14:textId="5144CEE0" w:rsidR="0006157A" w:rsidRDefault="0006157A" w:rsidP="0006157A">
      <w:pPr>
        <w:spacing w:after="0"/>
      </w:pPr>
      <w:r>
        <w:t xml:space="preserve">11. </w:t>
      </w:r>
      <w:r w:rsidR="00F968A8">
        <w:t>Обычные</w:t>
      </w:r>
      <w:r>
        <w:t xml:space="preserve"> функции, </w:t>
      </w:r>
      <w:r w:rsidR="009A58C8">
        <w:t>использующие</w:t>
      </w:r>
      <w:r>
        <w:t xml:space="preserve"> динамически</w:t>
      </w:r>
      <w:r w:rsidR="009A58C8">
        <w:t>е</w:t>
      </w:r>
      <w:r>
        <w:t xml:space="preserve"> массив</w:t>
      </w:r>
      <w:r w:rsidR="009A58C8">
        <w:t>ы</w:t>
      </w:r>
    </w:p>
    <w:p w14:paraId="65DA0B1A" w14:textId="6BAD4D17" w:rsidR="0006157A" w:rsidRDefault="0006157A" w:rsidP="0006157A">
      <w:r>
        <w:t>12. Основываясь на динамических массивах</w:t>
      </w:r>
    </w:p>
    <w:p w14:paraId="37769A52" w14:textId="77777777" w:rsidR="0078048A" w:rsidRDefault="0078048A" w:rsidP="0078048A">
      <w:pPr>
        <w:pStyle w:val="3"/>
      </w:pPr>
      <w:r>
        <w:t>Введение</w:t>
      </w:r>
    </w:p>
    <w:p w14:paraId="2469462B" w14:textId="1DCDF09A" w:rsidR="003D6C6B" w:rsidRDefault="003D6C6B" w:rsidP="003D6C6B">
      <w:r>
        <w:t>Ранее многие люди пытались изуч</w:t>
      </w:r>
      <w:r w:rsidR="0078048A">
        <w:t>а</w:t>
      </w:r>
      <w:r>
        <w:t xml:space="preserve">ть формулы массива и потерпели неудачу. Майк Гирвин написал отличную </w:t>
      </w:r>
      <w:hyperlink r:id="rId14" w:history="1">
        <w:r w:rsidRPr="003D6C6B">
          <w:rPr>
            <w:rStyle w:val="a9"/>
          </w:rPr>
          <w:t>книгу</w:t>
        </w:r>
      </w:hyperlink>
      <w:r>
        <w:t xml:space="preserve">, чтобы объяснить, как работают формулы массива. Целые главы той книги </w:t>
      </w:r>
      <w:r w:rsidR="009A58C8">
        <w:t xml:space="preserve">здесь </w:t>
      </w:r>
      <w:r>
        <w:t xml:space="preserve">будут сведены к </w:t>
      </w:r>
      <w:r w:rsidR="009A58C8">
        <w:t>коротким</w:t>
      </w:r>
      <w:r>
        <w:t xml:space="preserve"> предложениям, благодаря новым функциям.</w:t>
      </w:r>
    </w:p>
    <w:p w14:paraId="1243F864" w14:textId="77777777" w:rsidR="00C95B56" w:rsidRDefault="005D4BE8" w:rsidP="005D4BE8">
      <w:r>
        <w:t>О динамических массивах было объявлено 24 сентября 2018 года, но даже в</w:t>
      </w:r>
      <w:r w:rsidRPr="005D4BE8">
        <w:t xml:space="preserve">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 xml:space="preserve"> 2019 они пока не представлены. Динамические массивы доступны только в </w:t>
      </w:r>
      <w:r>
        <w:rPr>
          <w:lang w:val="en-US"/>
        </w:rPr>
        <w:t>Office</w:t>
      </w:r>
      <w:r w:rsidRPr="005D4BE8">
        <w:t xml:space="preserve"> </w:t>
      </w:r>
      <w:r>
        <w:t xml:space="preserve">365. </w:t>
      </w:r>
      <w:r w:rsidR="00C95B56">
        <w:t>Я думаю, что</w:t>
      </w:r>
      <w:r>
        <w:t xml:space="preserve"> парадигм</w:t>
      </w:r>
      <w:r w:rsidR="00C95B56">
        <w:t>а</w:t>
      </w:r>
      <w:r>
        <w:t xml:space="preserve"> покупки бессрочной лицензии на Office каждые три или шесть лет</w:t>
      </w:r>
      <w:r w:rsidR="00C95B56">
        <w:t xml:space="preserve"> устарела, и рекомендую переходить на подписку.</w:t>
      </w:r>
    </w:p>
    <w:p w14:paraId="77C6ADFF" w14:textId="2E7875B8" w:rsidR="00C95B56" w:rsidRDefault="00C95B56" w:rsidP="00C95B56">
      <w:r w:rsidRPr="00C95B56">
        <w:rPr>
          <w:b/>
        </w:rPr>
        <w:t>Как организована эта книга.</w:t>
      </w:r>
      <w:r>
        <w:t xml:space="preserve"> В главе 1 вы узнаете о концепции формулы, распространяющейся на соседние ячейки. Вы увидите, как непустая ячейка может блокировать разлив массива, и как это исправить. Вы услышите о неявном пересечении и о том, как нотация @ может решить эту проблему. Главы 2–8 посвящены каждой из шести новых функций</w:t>
      </w:r>
      <w:r w:rsidR="00BE3449">
        <w:t xml:space="preserve"> и их комбинациям. Г</w:t>
      </w:r>
      <w:r>
        <w:t>лав</w:t>
      </w:r>
      <w:r w:rsidR="00BE3449">
        <w:t>а</w:t>
      </w:r>
      <w:r>
        <w:t xml:space="preserve"> 9</w:t>
      </w:r>
      <w:r w:rsidR="00BE3449">
        <w:t xml:space="preserve"> </w:t>
      </w:r>
      <w:r w:rsidR="00BE3449" w:rsidRPr="00BE3449">
        <w:t xml:space="preserve">основана на превосходном видео </w:t>
      </w:r>
      <w:hyperlink r:id="rId15" w:history="1">
        <w:r w:rsidR="00BE3449" w:rsidRPr="00BE3449">
          <w:rPr>
            <w:rStyle w:val="a9"/>
          </w:rPr>
          <w:t>Джо Макдэйда</w:t>
        </w:r>
      </w:hyperlink>
      <w:r w:rsidR="00BE3449" w:rsidRPr="00BE3449">
        <w:t>.</w:t>
      </w:r>
      <w:r>
        <w:t xml:space="preserve"> </w:t>
      </w:r>
      <w:r w:rsidR="00BE3449">
        <w:t xml:space="preserve">Из этой главы </w:t>
      </w:r>
      <w:r>
        <w:t>вы узнаете термины, которые использует команда Excel Calc</w:t>
      </w:r>
      <w:r w:rsidR="00BE3449">
        <w:t>:</w:t>
      </w:r>
      <w:r>
        <w:t xml:space="preserve"> </w:t>
      </w:r>
      <w:r w:rsidR="00BE3449">
        <w:t>П</w:t>
      </w:r>
      <w:r>
        <w:t xml:space="preserve">одъем, </w:t>
      </w:r>
      <w:r w:rsidR="00BE3449" w:rsidRPr="00BE3449">
        <w:t>Трансляция</w:t>
      </w:r>
      <w:r w:rsidR="00BE3449">
        <w:t>, Попарный подъем, У</w:t>
      </w:r>
      <w:r>
        <w:t>сечени</w:t>
      </w:r>
      <w:r w:rsidR="00BE3449">
        <w:t>е массива и Н</w:t>
      </w:r>
      <w:r>
        <w:t>еявно</w:t>
      </w:r>
      <w:r w:rsidR="00BE3449">
        <w:t>е</w:t>
      </w:r>
      <w:r>
        <w:t xml:space="preserve"> пересечени</w:t>
      </w:r>
      <w:r w:rsidR="00BE3449">
        <w:t>е</w:t>
      </w:r>
      <w:r>
        <w:t xml:space="preserve">. В главе 10 рассматриваются два способа, с помощью которых динамические массивы </w:t>
      </w:r>
      <w:r>
        <w:lastRenderedPageBreak/>
        <w:t xml:space="preserve">делают новую функцию </w:t>
      </w:r>
      <w:r w:rsidR="00BE3449" w:rsidRPr="009A58C8">
        <w:t>ПРОСМОТРX</w:t>
      </w:r>
      <w:r w:rsidR="00BE3449">
        <w:t xml:space="preserve"> </w:t>
      </w:r>
      <w:r>
        <w:t>более мощной.</w:t>
      </w:r>
      <w:r w:rsidR="00BE3449">
        <w:t xml:space="preserve"> </w:t>
      </w:r>
      <w:r>
        <w:t>В главе 11 приведены 24 примера объединения динамических массивов с</w:t>
      </w:r>
      <w:r w:rsidR="00BE3449">
        <w:t xml:space="preserve"> рядом обычных</w:t>
      </w:r>
      <w:r>
        <w:t xml:space="preserve"> функци</w:t>
      </w:r>
      <w:r w:rsidR="00BE3449">
        <w:t>й</w:t>
      </w:r>
      <w:r>
        <w:t xml:space="preserve"> Excel. В главе 12 представлено видение Чарльза Уильяма того, что Microsoft должна сделать для улучшения динамических массивов в будущем.</w:t>
      </w:r>
    </w:p>
    <w:p w14:paraId="7DAF6AAD" w14:textId="06162D14" w:rsidR="00BE3449" w:rsidRDefault="0009480A" w:rsidP="00BE3449">
      <w:r>
        <w:t>Оригинальные ф</w:t>
      </w:r>
      <w:r w:rsidR="00BE3449">
        <w:t xml:space="preserve">айлы с примерами можно загрузить </w:t>
      </w:r>
      <w:r w:rsidR="004C4219">
        <w:t xml:space="preserve">с </w:t>
      </w:r>
      <w:hyperlink r:id="rId16" w:history="1">
        <w:r w:rsidR="004C4219" w:rsidRPr="004C4219">
          <w:rPr>
            <w:rStyle w:val="a9"/>
          </w:rPr>
          <w:t>сайта автора</w:t>
        </w:r>
      </w:hyperlink>
      <w:r w:rsidR="004C4219">
        <w:t>.</w:t>
      </w:r>
      <w:r>
        <w:t xml:space="preserve"> К каждой главе я приложу файл</w:t>
      </w:r>
      <w:r w:rsidR="00A15287">
        <w:t>,</w:t>
      </w:r>
      <w:r>
        <w:t xml:space="preserve"> адаптированный к настоящему переводу.</w:t>
      </w:r>
    </w:p>
    <w:p w14:paraId="6F484FB3" w14:textId="186C6EE9" w:rsidR="0006157A" w:rsidRDefault="0006157A" w:rsidP="0006157A">
      <w:pPr>
        <w:pStyle w:val="3"/>
      </w:pPr>
      <w:r>
        <w:t>Глава 1. Начало работы</w:t>
      </w:r>
    </w:p>
    <w:p w14:paraId="670CBD30" w14:textId="31DE4778" w:rsidR="00F968A8" w:rsidRDefault="00F968A8" w:rsidP="00C34A3D">
      <w:pPr>
        <w:pStyle w:val="4"/>
      </w:pPr>
      <w:r>
        <w:t>Ф</w:t>
      </w:r>
      <w:r w:rsidR="00C34A3D">
        <w:t>ормулы теперь могу разливаться</w:t>
      </w:r>
    </w:p>
    <w:p w14:paraId="42B8295B" w14:textId="1BDA23C1" w:rsidR="00F968A8" w:rsidRDefault="00F968A8" w:rsidP="00F968A8">
      <w:r>
        <w:t>В этой главе рассматривается новая формула =A2:A20, ошибка</w:t>
      </w:r>
      <w:r w:rsidR="00C34A3D">
        <w:t xml:space="preserve"> </w:t>
      </w:r>
      <w:r w:rsidR="005A3A74" w:rsidRPr="005A3A74">
        <w:t>#ПЕРЕНОС!</w:t>
      </w:r>
      <w:r>
        <w:t xml:space="preserve"> и новый неявный оператор пересечения</w:t>
      </w:r>
      <w:r w:rsidR="00C34A3D">
        <w:t xml:space="preserve"> </w:t>
      </w:r>
      <w:r>
        <w:t>@.</w:t>
      </w:r>
    </w:p>
    <w:p w14:paraId="2E176319" w14:textId="7FD0CD5D" w:rsidR="00F968A8" w:rsidRDefault="00C34A3D" w:rsidP="00F968A8">
      <w:r>
        <w:t>Н</w:t>
      </w:r>
      <w:r w:rsidR="00F968A8">
        <w:t xml:space="preserve">ачнем с базовой формулы массива. Перейдите в ячейку Е3. </w:t>
      </w:r>
      <w:r>
        <w:t>Наберите</w:t>
      </w:r>
      <w:r w:rsidR="00F968A8">
        <w:t xml:space="preserve"> =A2:C10. </w:t>
      </w:r>
      <w:r>
        <w:t xml:space="preserve">В более ранних версиях </w:t>
      </w:r>
      <w:r>
        <w:rPr>
          <w:lang w:val="en-US"/>
        </w:rPr>
        <w:t>Excel</w:t>
      </w:r>
      <w:r w:rsidR="00F968A8">
        <w:t xml:space="preserve"> вам пришлось бы </w:t>
      </w:r>
      <w:r>
        <w:t>включить этот диапазон в качестве аргумента какой-нибудь функции, или</w:t>
      </w:r>
      <w:r w:rsidR="00F968A8">
        <w:t xml:space="preserve"> использовать</w:t>
      </w:r>
      <w:r>
        <w:t xml:space="preserve"> формулу массива, одновременно нажав</w:t>
      </w:r>
      <w:r w:rsidR="00F968A8">
        <w:t xml:space="preserve"> Ctrl+Shift+Enter.</w:t>
      </w:r>
    </w:p>
    <w:p w14:paraId="52418428" w14:textId="401976A6" w:rsidR="00F968A8" w:rsidRDefault="00C34A3D" w:rsidP="00F968A8">
      <w:r>
        <w:rPr>
          <w:noProof/>
        </w:rPr>
        <w:drawing>
          <wp:inline distT="0" distB="0" distL="0" distR="0" wp14:anchorId="2BE982F1" wp14:editId="1A5443DF">
            <wp:extent cx="34099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Одна ячейка указывает на множество ячеек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7D6B6" w14:textId="0FAE5DF0" w:rsidR="00F968A8" w:rsidRDefault="00C34A3D" w:rsidP="00F968A8">
      <w:r>
        <w:t>Рис. 1.</w:t>
      </w:r>
      <w:r w:rsidR="00F968A8">
        <w:t xml:space="preserve"> </w:t>
      </w:r>
      <w:r>
        <w:t>Формула</w:t>
      </w:r>
      <w:r w:rsidR="00F968A8">
        <w:t xml:space="preserve"> указыва</w:t>
      </w:r>
      <w:r>
        <w:t>ет</w:t>
      </w:r>
      <w:r w:rsidR="00F968A8">
        <w:t xml:space="preserve"> на </w:t>
      </w:r>
      <w:r>
        <w:t>диапазон</w:t>
      </w:r>
      <w:r w:rsidR="00F968A8">
        <w:t xml:space="preserve"> ячеек</w:t>
      </w:r>
    </w:p>
    <w:p w14:paraId="539C3B60" w14:textId="06FC2E32" w:rsidR="00F968A8" w:rsidRDefault="00C34A3D" w:rsidP="00F968A8">
      <w:r>
        <w:t>Т</w:t>
      </w:r>
      <w:r w:rsidR="00F968A8">
        <w:t>еперь</w:t>
      </w:r>
      <w:r>
        <w:t xml:space="preserve"> же</w:t>
      </w:r>
      <w:r w:rsidR="00F968A8">
        <w:t xml:space="preserve"> </w:t>
      </w:r>
      <w:r>
        <w:t>достаточно</w:t>
      </w:r>
      <w:r w:rsidR="00F968A8">
        <w:t xml:space="preserve"> нажать Enter. Excel возвращает </w:t>
      </w:r>
      <w:r>
        <w:t xml:space="preserve">значения в </w:t>
      </w:r>
      <w:r w:rsidR="00F968A8">
        <w:t xml:space="preserve">27 </w:t>
      </w:r>
      <w:r>
        <w:t>ячеек, которые выбираются автоматически вправо и вниз.</w:t>
      </w:r>
      <w:r w:rsidR="00F968A8">
        <w:t xml:space="preserve"> Посмотрите на формулу в строке формул...</w:t>
      </w:r>
      <w:r>
        <w:t xml:space="preserve"> </w:t>
      </w:r>
      <w:r w:rsidR="00F968A8">
        <w:t>здесь нет фигурных скобок, а это значит, что никто не нажимал Ctrl+Shift+Enter.</w:t>
      </w:r>
    </w:p>
    <w:p w14:paraId="193505D6" w14:textId="00F46E6C" w:rsidR="00C34A3D" w:rsidRDefault="0081003C" w:rsidP="00F968A8">
      <w:r>
        <w:rPr>
          <w:noProof/>
        </w:rPr>
        <w:drawing>
          <wp:inline distT="0" distB="0" distL="0" distR="0" wp14:anchorId="3C3CD138" wp14:editId="033409E1">
            <wp:extent cx="6119495" cy="2691130"/>
            <wp:effectExtent l="0" t="0" r="0" b="0"/>
            <wp:docPr id="3" name="Рисунок 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Одна формула вернула множество значений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7AD00" w14:textId="39DFF743" w:rsidR="00DE44A3" w:rsidRDefault="00C34A3D" w:rsidP="00F968A8">
      <w:r>
        <w:t xml:space="preserve">Рис. 2. </w:t>
      </w:r>
      <w:r w:rsidR="00F968A8">
        <w:t xml:space="preserve">Одна формула </w:t>
      </w:r>
      <w:r w:rsidR="0081003C">
        <w:t>вернула</w:t>
      </w:r>
      <w:r>
        <w:t xml:space="preserve"> множество значений</w:t>
      </w:r>
    </w:p>
    <w:p w14:paraId="7A9D95A4" w14:textId="6DDF5CAC" w:rsidR="0081003C" w:rsidRDefault="0081003C" w:rsidP="0081003C">
      <w:r>
        <w:t xml:space="preserve">Ячейка E4 содержит текст Central, и, хотя строка формул показывает формулу для этой ячейки, она отображается серым цветом. Давайте проверим с помощью </w:t>
      </w:r>
      <w:r>
        <w:rPr>
          <w:lang w:val="en-US"/>
        </w:rPr>
        <w:t>VBA</w:t>
      </w:r>
      <w:r>
        <w:t xml:space="preserve">, что содержится </w:t>
      </w:r>
      <w:r w:rsidR="00802CD8">
        <w:t>в ячейках Е3 и Е4?</w:t>
      </w:r>
    </w:p>
    <w:p w14:paraId="0A82ADF7" w14:textId="06569F7D" w:rsidR="0081003C" w:rsidRDefault="00802CD8" w:rsidP="0081003C">
      <w:r>
        <w:rPr>
          <w:noProof/>
        </w:rPr>
        <w:lastRenderedPageBreak/>
        <w:drawing>
          <wp:inline distT="0" distB="0" distL="0" distR="0" wp14:anchorId="44312E37" wp14:editId="4F4109BE">
            <wp:extent cx="5686425" cy="3981450"/>
            <wp:effectExtent l="0" t="0" r="9525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VBA подтверждает, что в ячейке Е4 не формул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89A19" w14:textId="7E77001A" w:rsidR="0081003C" w:rsidRDefault="0081003C" w:rsidP="0081003C">
      <w:r>
        <w:t xml:space="preserve">Рис. </w:t>
      </w:r>
      <w:r w:rsidR="00802CD8" w:rsidRPr="00802CD8">
        <w:t>3</w:t>
      </w:r>
      <w:r>
        <w:t>. VBA</w:t>
      </w:r>
      <w:r w:rsidR="00802CD8" w:rsidRPr="00802CD8">
        <w:t xml:space="preserve"> </w:t>
      </w:r>
      <w:r w:rsidR="00802CD8">
        <w:t xml:space="preserve">подтверждает, что в ячейке </w:t>
      </w:r>
      <w:r>
        <w:t>Е4</w:t>
      </w:r>
      <w:r w:rsidR="00802CD8">
        <w:t xml:space="preserve"> не формула</w:t>
      </w:r>
    </w:p>
    <w:p w14:paraId="5CAE810E" w14:textId="5EE8A56A" w:rsidR="0081003C" w:rsidRDefault="00802CD8" w:rsidP="0081003C">
      <w:r>
        <w:rPr>
          <w:lang w:val="en-US"/>
        </w:rPr>
        <w:t>VBA</w:t>
      </w:r>
      <w:r>
        <w:t xml:space="preserve"> показывает, что в ячейке Е3 – формула, а в Е4 – нет. Также в </w:t>
      </w:r>
      <w:r>
        <w:rPr>
          <w:lang w:val="en-US"/>
        </w:rPr>
        <w:t>Excel</w:t>
      </w:r>
      <w:r w:rsidRPr="00802CD8">
        <w:t xml:space="preserve"> </w:t>
      </w:r>
      <w:r>
        <w:t xml:space="preserve">можно ввести формулу </w:t>
      </w:r>
      <w:r w:rsidRPr="00802CD8">
        <w:t>=ЕФОРМУЛА(E</w:t>
      </w:r>
      <w:r>
        <w:t>4</w:t>
      </w:r>
      <w:r w:rsidRPr="00802CD8">
        <w:t>)</w:t>
      </w:r>
      <w:r>
        <w:t>. Она вернет ЛОЖЬ. И еще одна проверка. В</w:t>
      </w:r>
      <w:r w:rsidR="0081003C">
        <w:t xml:space="preserve">ыберете </w:t>
      </w:r>
      <w:r>
        <w:t xml:space="preserve">диапазон </w:t>
      </w:r>
      <w:r w:rsidR="0081003C">
        <w:t xml:space="preserve">D1:H20, </w:t>
      </w:r>
      <w:r>
        <w:t xml:space="preserve">и пройдите по меню </w:t>
      </w:r>
      <w:r w:rsidRPr="00802CD8">
        <w:rPr>
          <w:i/>
          <w:iCs/>
        </w:rPr>
        <w:t>Главная</w:t>
      </w:r>
      <w:r>
        <w:t xml:space="preserve"> –</w:t>
      </w:r>
      <w:r w:rsidRPr="00802CD8">
        <w:t>&gt;</w:t>
      </w:r>
      <w:r>
        <w:t xml:space="preserve"> </w:t>
      </w:r>
      <w:r w:rsidRPr="00802CD8">
        <w:rPr>
          <w:i/>
          <w:iCs/>
        </w:rPr>
        <w:t>Найти и заменить</w:t>
      </w:r>
      <w:r>
        <w:t xml:space="preserve"> </w:t>
      </w:r>
      <w:r w:rsidRPr="00802CD8">
        <w:t>–&gt;</w:t>
      </w:r>
      <w:r>
        <w:t xml:space="preserve"> </w:t>
      </w:r>
      <w:r w:rsidRPr="00802CD8">
        <w:rPr>
          <w:i/>
          <w:iCs/>
        </w:rPr>
        <w:t>Формулы</w:t>
      </w:r>
      <w:r>
        <w:t xml:space="preserve">. Будет </w:t>
      </w:r>
      <w:r w:rsidR="0081003C">
        <w:t>вы</w:t>
      </w:r>
      <w:r>
        <w:t>делена</w:t>
      </w:r>
      <w:r w:rsidR="0081003C">
        <w:t xml:space="preserve"> только</w:t>
      </w:r>
      <w:r>
        <w:t xml:space="preserve"> ячейка</w:t>
      </w:r>
      <w:r w:rsidR="0081003C">
        <w:t xml:space="preserve"> E3.</w:t>
      </w:r>
    </w:p>
    <w:p w14:paraId="2D99CF67" w14:textId="726576C7" w:rsidR="0081003C" w:rsidRDefault="0081003C" w:rsidP="0081003C">
      <w:r>
        <w:t>Один из первых вопросов на YouTube в ответ на мои первые видео с динамическим</w:t>
      </w:r>
      <w:r w:rsidR="00802CD8">
        <w:t>и</w:t>
      </w:r>
      <w:r>
        <w:t xml:space="preserve"> массив</w:t>
      </w:r>
      <w:r w:rsidR="00802CD8">
        <w:t>а</w:t>
      </w:r>
      <w:r>
        <w:t>м</w:t>
      </w:r>
      <w:r w:rsidR="00802CD8">
        <w:t>и был:</w:t>
      </w:r>
      <w:r>
        <w:t xml:space="preserve"> мож</w:t>
      </w:r>
      <w:r w:rsidR="00802CD8">
        <w:t>но</w:t>
      </w:r>
      <w:r>
        <w:t xml:space="preserve"> ли вы копировать и вставлять значения? Да! Выб</w:t>
      </w:r>
      <w:r w:rsidR="00802CD8">
        <w:t>е</w:t>
      </w:r>
      <w:r>
        <w:t>р</w:t>
      </w:r>
      <w:r w:rsidR="00802CD8">
        <w:t>ите диапазон</w:t>
      </w:r>
      <w:r>
        <w:t xml:space="preserve"> E3:G11, </w:t>
      </w:r>
      <w:r w:rsidR="00802CD8">
        <w:t xml:space="preserve">нажмите </w:t>
      </w:r>
      <w:r w:rsidR="00802CD8">
        <w:rPr>
          <w:lang w:val="en-US"/>
        </w:rPr>
        <w:t>Ctrl</w:t>
      </w:r>
      <w:r w:rsidR="00802CD8" w:rsidRPr="00802CD8">
        <w:t>+</w:t>
      </w:r>
      <w:r w:rsidR="00802CD8">
        <w:rPr>
          <w:lang w:val="en-US"/>
        </w:rPr>
        <w:t>C</w:t>
      </w:r>
      <w:r w:rsidR="00802CD8">
        <w:t xml:space="preserve">, </w:t>
      </w:r>
      <w:r w:rsidR="004306DD">
        <w:t>кликните правой кнопкой мыши на</w:t>
      </w:r>
      <w:r w:rsidR="00802CD8">
        <w:t xml:space="preserve"> </w:t>
      </w:r>
      <w:r>
        <w:t>выбра</w:t>
      </w:r>
      <w:r w:rsidR="00802CD8">
        <w:t>нную</w:t>
      </w:r>
      <w:r>
        <w:t xml:space="preserve"> новую ячейку и </w:t>
      </w:r>
      <w:r w:rsidR="004306DD">
        <w:t>выб</w:t>
      </w:r>
      <w:r w:rsidR="005A3A74">
        <w:t>е</w:t>
      </w:r>
      <w:r w:rsidR="004306DD">
        <w:t xml:space="preserve">рите </w:t>
      </w:r>
      <w:r w:rsidR="005A3A74">
        <w:t>Специальная вставка –</w:t>
      </w:r>
      <w:r w:rsidR="005A3A74" w:rsidRPr="005A3A74">
        <w:t>&gt;</w:t>
      </w:r>
      <w:r w:rsidR="005A3A74">
        <w:t xml:space="preserve"> Значения.</w:t>
      </w:r>
    </w:p>
    <w:p w14:paraId="398A9B5E" w14:textId="1DEDF9EB" w:rsidR="005A3A74" w:rsidRPr="005A3A74" w:rsidRDefault="005A3A74" w:rsidP="005A3A74">
      <w:pPr>
        <w:pStyle w:val="4"/>
      </w:pPr>
      <w:r>
        <w:t>Что происходит, если формула не может пролиться?</w:t>
      </w:r>
    </w:p>
    <w:p w14:paraId="49E041D0" w14:textId="69323967" w:rsidR="0081003C" w:rsidRDefault="0081003C" w:rsidP="0081003C">
      <w:r>
        <w:t xml:space="preserve">Что произойдет, если </w:t>
      </w:r>
      <w:r w:rsidR="005A3A74">
        <w:t>ячейка, куда должен разлиться диапазон, будет занята?</w:t>
      </w:r>
    </w:p>
    <w:p w14:paraId="14C4828B" w14:textId="61F4B8BA" w:rsidR="005A3A74" w:rsidRDefault="005A3A74" w:rsidP="0081003C">
      <w:r>
        <w:rPr>
          <w:noProof/>
        </w:rPr>
        <w:drawing>
          <wp:inline distT="0" distB="0" distL="0" distR="0" wp14:anchorId="045F9FA6" wp14:editId="35D1D48B">
            <wp:extent cx="4743450" cy="2362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Как Excel справится с занятой ячейкой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170F7" w14:textId="635A2008" w:rsidR="0081003C" w:rsidRDefault="0081003C" w:rsidP="0081003C">
      <w:r>
        <w:t xml:space="preserve">Рис. </w:t>
      </w:r>
      <w:r w:rsidR="005A3A74">
        <w:t>4</w:t>
      </w:r>
      <w:r>
        <w:t xml:space="preserve">. Как Excel справится с </w:t>
      </w:r>
      <w:r w:rsidR="005A3A74">
        <w:t>занятой ячейкой?</w:t>
      </w:r>
    </w:p>
    <w:p w14:paraId="601D9942" w14:textId="2768594F" w:rsidR="0081003C" w:rsidRDefault="005A3A74" w:rsidP="005A3A74">
      <w:r>
        <w:rPr>
          <w:lang w:val="en-US"/>
        </w:rPr>
        <w:t>Excel</w:t>
      </w:r>
      <w:r w:rsidRPr="005A3A74">
        <w:t xml:space="preserve"> </w:t>
      </w:r>
      <w:r>
        <w:t xml:space="preserve">вернет </w:t>
      </w:r>
      <w:r w:rsidR="0081003C">
        <w:t>ошибк</w:t>
      </w:r>
      <w:r>
        <w:t>у</w:t>
      </w:r>
      <w:r w:rsidRPr="005A3A74">
        <w:rPr>
          <w:rFonts w:ascii="Calibri" w:hAnsi="Calibri" w:cs="Calibri"/>
          <w:color w:val="000000"/>
        </w:rPr>
        <w:t xml:space="preserve"> </w:t>
      </w:r>
      <w:r w:rsidRPr="005A3A74">
        <w:rPr>
          <w:rFonts w:ascii="Calibri" w:eastAsia="Times New Roman" w:hAnsi="Calibri" w:cs="Calibri"/>
          <w:color w:val="000000"/>
          <w:lang w:eastAsia="ru-RU"/>
        </w:rPr>
        <w:t>#ПЕРЕНОС!</w:t>
      </w:r>
      <w:r w:rsidR="0081003C">
        <w:t xml:space="preserve"> Excel</w:t>
      </w:r>
      <w:r>
        <w:t xml:space="preserve"> сообщает</w:t>
      </w:r>
      <w:r w:rsidR="0081003C">
        <w:t xml:space="preserve">, что не может вернуть </w:t>
      </w:r>
      <w:r>
        <w:t>массив целиком. П</w:t>
      </w:r>
      <w:r w:rsidR="0081003C">
        <w:t>оэтому не вернет ни одного результат</w:t>
      </w:r>
      <w:r>
        <w:t>а</w:t>
      </w:r>
      <w:r w:rsidR="0081003C">
        <w:t xml:space="preserve">. </w:t>
      </w:r>
      <w:r>
        <w:t xml:space="preserve">Если выбрать контекстное меню слева от ячейки с ошибкой, </w:t>
      </w:r>
      <w:r w:rsidR="008B350B">
        <w:t xml:space="preserve">можно </w:t>
      </w:r>
      <w:r w:rsidR="0081003C">
        <w:t xml:space="preserve"> </w:t>
      </w:r>
      <w:r w:rsidR="008B350B">
        <w:t>выделить</w:t>
      </w:r>
      <w:r w:rsidR="0081003C">
        <w:t xml:space="preserve"> мешающие ячейки</w:t>
      </w:r>
      <w:r w:rsidR="008B350B">
        <w:t>.</w:t>
      </w:r>
      <w:r w:rsidR="0081003C">
        <w:t xml:space="preserve"> </w:t>
      </w:r>
      <w:r w:rsidR="008B350B">
        <w:t>В</w:t>
      </w:r>
      <w:r w:rsidR="0081003C">
        <w:t xml:space="preserve">озможно, </w:t>
      </w:r>
      <w:r w:rsidR="008B350B">
        <w:t>их получится перенести в</w:t>
      </w:r>
      <w:r w:rsidR="0081003C">
        <w:t xml:space="preserve"> другое место</w:t>
      </w:r>
      <w:r w:rsidR="008B350B">
        <w:t xml:space="preserve"> </w:t>
      </w:r>
      <w:r w:rsidR="00B167DB">
        <w:t>л</w:t>
      </w:r>
      <w:r w:rsidR="008B350B">
        <w:t>иста</w:t>
      </w:r>
      <w:r w:rsidR="0081003C">
        <w:t>.</w:t>
      </w:r>
    </w:p>
    <w:p w14:paraId="5F91F5B8" w14:textId="61293341" w:rsidR="005A3A74" w:rsidRDefault="005A3A74" w:rsidP="005A3A74">
      <w:r>
        <w:rPr>
          <w:noProof/>
        </w:rPr>
        <w:lastRenderedPageBreak/>
        <w:drawing>
          <wp:inline distT="0" distB="0" distL="0" distR="0" wp14:anchorId="04A03DC7" wp14:editId="19C6955D">
            <wp:extent cx="4705350" cy="2886075"/>
            <wp:effectExtent l="0" t="0" r="0" b="9525"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Ошибку #ПЕРЕНОС! и ее контекстное меню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9969" w14:textId="4A687636" w:rsidR="005A3A74" w:rsidRDefault="005A3A74" w:rsidP="005A3A74">
      <w:r w:rsidRPr="005A3A74">
        <w:rPr>
          <w:rFonts w:ascii="Calibri" w:eastAsia="Times New Roman" w:hAnsi="Calibri" w:cs="Calibri"/>
          <w:color w:val="000000"/>
          <w:lang w:eastAsia="ru-RU"/>
        </w:rPr>
        <w:t>Рис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5A3A74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5.</w:t>
      </w:r>
      <w:r w:rsidRPr="005A3A74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t>Ошибка</w:t>
      </w:r>
      <w:r w:rsidRPr="005A3A74">
        <w:rPr>
          <w:rFonts w:ascii="Calibri" w:hAnsi="Calibri" w:cs="Calibri"/>
          <w:color w:val="000000"/>
        </w:rPr>
        <w:t xml:space="preserve"> </w:t>
      </w:r>
      <w:r w:rsidRPr="005A3A74">
        <w:rPr>
          <w:rFonts w:ascii="Calibri" w:eastAsia="Times New Roman" w:hAnsi="Calibri" w:cs="Calibri"/>
          <w:color w:val="000000"/>
          <w:lang w:eastAsia="ru-RU"/>
        </w:rPr>
        <w:t>#ПЕРЕНОС!</w:t>
      </w:r>
      <w:r>
        <w:t xml:space="preserve"> и ее контекстное меню</w:t>
      </w:r>
    </w:p>
    <w:p w14:paraId="3D3B215A" w14:textId="6196187A" w:rsidR="00B167DB" w:rsidRDefault="00B167DB" w:rsidP="00B167DB">
      <w:r>
        <w:t>Как только вы очистите ячейки, мешающие размещению массива, он автоматически разольется.</w:t>
      </w:r>
    </w:p>
    <w:p w14:paraId="650AC26B" w14:textId="03E8C0F6" w:rsidR="00B167DB" w:rsidRDefault="00B167DB" w:rsidP="00B167DB">
      <w:pPr>
        <w:spacing w:after="0"/>
      </w:pPr>
      <w:r>
        <w:t>Существует несколько типов ошибки</w:t>
      </w:r>
      <w:r w:rsidRPr="00B167DB">
        <w:t xml:space="preserve"> #ПЕРЕНОС!</w:t>
      </w:r>
      <w:r>
        <w:t xml:space="preserve"> Та, что выше, называется </w:t>
      </w:r>
      <w:r w:rsidRPr="00B167DB">
        <w:rPr>
          <w:i/>
          <w:iCs/>
        </w:rPr>
        <w:t>Диапазон для переноса данных не пустой</w:t>
      </w:r>
      <w:r>
        <w:t>. Другие ошибки:</w:t>
      </w:r>
    </w:p>
    <w:p w14:paraId="68D1633A" w14:textId="541C7BA9" w:rsidR="00B167DB" w:rsidRDefault="00B167DB" w:rsidP="002F593E">
      <w:pPr>
        <w:pStyle w:val="aa"/>
        <w:numPr>
          <w:ilvl w:val="0"/>
          <w:numId w:val="1"/>
        </w:numPr>
      </w:pPr>
      <w:r>
        <w:t>Неопределенный размер</w:t>
      </w:r>
      <w:r w:rsidR="006F7ADB">
        <w:t>.</w:t>
      </w:r>
      <w:r>
        <w:t xml:space="preserve"> </w:t>
      </w:r>
      <w:r w:rsidR="006F7ADB">
        <w:t>В</w:t>
      </w:r>
      <w:r>
        <w:t xml:space="preserve">ы не можете использовать </w:t>
      </w:r>
      <w:hyperlink r:id="rId22" w:history="1">
        <w:r w:rsidRPr="006F7ADB">
          <w:rPr>
            <w:rStyle w:val="a9"/>
          </w:rPr>
          <w:t>волатильные функции</w:t>
        </w:r>
      </w:hyperlink>
      <w:r>
        <w:t xml:space="preserve">, например, </w:t>
      </w:r>
      <w:r w:rsidRPr="00B167DB">
        <w:t>СЛУЧМЕЖДУ()</w:t>
      </w:r>
      <w:r>
        <w:t>, в качестве аргумент</w:t>
      </w:r>
      <w:r w:rsidR="006F7ADB">
        <w:t>а функции</w:t>
      </w:r>
      <w:r>
        <w:t xml:space="preserve"> ПОСЛЕДОВ()</w:t>
      </w:r>
      <w:r w:rsidRPr="00B167DB">
        <w:t>.</w:t>
      </w:r>
    </w:p>
    <w:p w14:paraId="43D8988A" w14:textId="26264001" w:rsidR="00B167DB" w:rsidRDefault="00B167DB" w:rsidP="002F593E">
      <w:pPr>
        <w:pStyle w:val="aa"/>
        <w:numPr>
          <w:ilvl w:val="0"/>
          <w:numId w:val="1"/>
        </w:numPr>
      </w:pPr>
      <w:r>
        <w:t>Выходит</w:t>
      </w:r>
      <w:r w:rsidR="006F7ADB">
        <w:t xml:space="preserve"> </w:t>
      </w:r>
      <w:r>
        <w:t>за пределы листа</w:t>
      </w:r>
      <w:r w:rsidR="006F7ADB">
        <w:t>.</w:t>
      </w:r>
      <w:r>
        <w:t xml:space="preserve"> </w:t>
      </w:r>
      <w:r w:rsidR="006F7ADB">
        <w:t>В</w:t>
      </w:r>
      <w:r>
        <w:t>ы не можете</w:t>
      </w:r>
      <w:r w:rsidR="006F7ADB">
        <w:t xml:space="preserve"> ввести функцию</w:t>
      </w:r>
      <w:r>
        <w:t xml:space="preserve"> </w:t>
      </w:r>
      <w:r w:rsidR="006F7ADB">
        <w:t>=СОРТ(</w:t>
      </w:r>
      <w:r>
        <w:t xml:space="preserve">C:C) </w:t>
      </w:r>
      <w:r w:rsidR="006F7ADB">
        <w:t>в ячейке</w:t>
      </w:r>
      <w:r>
        <w:t xml:space="preserve"> E2.</w:t>
      </w:r>
    </w:p>
    <w:p w14:paraId="6760B242" w14:textId="15DFBD8E" w:rsidR="00B167DB" w:rsidRDefault="00B167DB" w:rsidP="002F593E">
      <w:pPr>
        <w:pStyle w:val="aa"/>
        <w:numPr>
          <w:ilvl w:val="0"/>
          <w:numId w:val="1"/>
        </w:numPr>
      </w:pPr>
      <w:r>
        <w:t xml:space="preserve">Табличная </w:t>
      </w:r>
      <w:r w:rsidR="006F7ADB">
        <w:t>ф</w:t>
      </w:r>
      <w:r>
        <w:t>ормул</w:t>
      </w:r>
      <w:r w:rsidR="006F7ADB">
        <w:t>а.</w:t>
      </w:r>
      <w:r>
        <w:t xml:space="preserve"> </w:t>
      </w:r>
      <w:r w:rsidR="006F7ADB">
        <w:t>В</w:t>
      </w:r>
      <w:r>
        <w:t xml:space="preserve">ы не можете использовать </w:t>
      </w:r>
      <w:r w:rsidR="006F7ADB">
        <w:t xml:space="preserve">функции </w:t>
      </w:r>
      <w:r>
        <w:t>динамическ</w:t>
      </w:r>
      <w:r w:rsidR="006F7ADB">
        <w:t>ого</w:t>
      </w:r>
      <w:r>
        <w:t xml:space="preserve"> массив</w:t>
      </w:r>
      <w:r w:rsidR="006F7ADB">
        <w:t>а</w:t>
      </w:r>
      <w:r>
        <w:t xml:space="preserve"> внутри </w:t>
      </w:r>
      <w:r w:rsidR="006F7ADB">
        <w:t>Т</w:t>
      </w:r>
      <w:r>
        <w:t>аблицы.</w:t>
      </w:r>
    </w:p>
    <w:p w14:paraId="03A37CCD" w14:textId="13F8EBAA" w:rsidR="00B167DB" w:rsidRDefault="00B167DB" w:rsidP="002F593E">
      <w:pPr>
        <w:pStyle w:val="aa"/>
        <w:numPr>
          <w:ilvl w:val="0"/>
          <w:numId w:val="1"/>
        </w:numPr>
      </w:pPr>
      <w:r>
        <w:t>Не хватает памяти</w:t>
      </w:r>
      <w:r w:rsidR="006F7ADB">
        <w:t>.</w:t>
      </w:r>
      <w:r>
        <w:t xml:space="preserve"> </w:t>
      </w:r>
      <w:r w:rsidR="006F7ADB">
        <w:t>В</w:t>
      </w:r>
      <w:r>
        <w:t xml:space="preserve">ам </w:t>
      </w:r>
      <w:r w:rsidR="006F7ADB">
        <w:t>следует</w:t>
      </w:r>
      <w:r>
        <w:t xml:space="preserve"> ссылаться на диапазон</w:t>
      </w:r>
      <w:r w:rsidR="006F7ADB">
        <w:t xml:space="preserve"> меньшего размера</w:t>
      </w:r>
      <w:r>
        <w:t>.</w:t>
      </w:r>
    </w:p>
    <w:p w14:paraId="31F76A63" w14:textId="23634028" w:rsidR="00B167DB" w:rsidRDefault="00B167DB" w:rsidP="002F593E">
      <w:pPr>
        <w:pStyle w:val="aa"/>
        <w:numPr>
          <w:ilvl w:val="0"/>
          <w:numId w:val="1"/>
        </w:numPr>
      </w:pPr>
      <w:r>
        <w:t xml:space="preserve">Разлив в </w:t>
      </w:r>
      <w:r w:rsidR="006F7ADB">
        <w:t>о</w:t>
      </w:r>
      <w:r>
        <w:t>бъединенные ячейки</w:t>
      </w:r>
      <w:r w:rsidR="006F7ADB">
        <w:t>.</w:t>
      </w:r>
      <w:r>
        <w:t xml:space="preserve"> </w:t>
      </w:r>
      <w:r w:rsidR="006F7ADB">
        <w:t>Д</w:t>
      </w:r>
      <w:r>
        <w:t>инамический массив не может разливаться в объединенную ячейку.</w:t>
      </w:r>
    </w:p>
    <w:p w14:paraId="7BB92E5B" w14:textId="2186A142" w:rsidR="00B167DB" w:rsidRDefault="00B167DB" w:rsidP="002F593E">
      <w:pPr>
        <w:pStyle w:val="aa"/>
        <w:numPr>
          <w:ilvl w:val="0"/>
          <w:numId w:val="1"/>
        </w:numPr>
      </w:pPr>
      <w:r>
        <w:t>Не</w:t>
      </w:r>
      <w:r w:rsidR="006F7ADB">
        <w:t>опознанная ошибка.</w:t>
      </w:r>
      <w:r>
        <w:t xml:space="preserve"> Excel не может </w:t>
      </w:r>
      <w:r w:rsidR="006F7ADB">
        <w:t>распознать</w:t>
      </w:r>
      <w:r>
        <w:t xml:space="preserve"> ошибку.</w:t>
      </w:r>
    </w:p>
    <w:p w14:paraId="0A344376" w14:textId="7093DEFC" w:rsidR="00B167DB" w:rsidRDefault="00B167DB" w:rsidP="006F7ADB">
      <w:pPr>
        <w:pStyle w:val="4"/>
      </w:pPr>
      <w:r>
        <w:t xml:space="preserve">Если ваша формула указывает на </w:t>
      </w:r>
      <w:r w:rsidR="006F7ADB">
        <w:t>Т</w:t>
      </w:r>
      <w:r>
        <w:t xml:space="preserve">аблицу, </w:t>
      </w:r>
      <w:r w:rsidR="006F7ADB">
        <w:t xml:space="preserve">динамический </w:t>
      </w:r>
      <w:r>
        <w:t>массив будет расширяться</w:t>
      </w:r>
      <w:r w:rsidR="006F7ADB">
        <w:t xml:space="preserve"> при добавлении новых строк в Таблицу</w:t>
      </w:r>
    </w:p>
    <w:p w14:paraId="726C264B" w14:textId="49F693EC" w:rsidR="006F7ADB" w:rsidRDefault="002E2931" w:rsidP="00B167DB">
      <w:r>
        <w:rPr>
          <w:noProof/>
        </w:rPr>
        <w:drawing>
          <wp:inline distT="0" distB="0" distL="0" distR="0" wp14:anchorId="139599B5" wp14:editId="5CC4CF4A">
            <wp:extent cx="4886325" cy="2981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 Динамический массив «отслеживает» Таблицу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1A0B4" w14:textId="72F86579" w:rsidR="006F7ADB" w:rsidRDefault="006F7ADB" w:rsidP="00B167DB">
      <w:r>
        <w:t>Рис. 6. Динамический массив «отслеживает» Таблицу</w:t>
      </w:r>
    </w:p>
    <w:p w14:paraId="241CD189" w14:textId="3F7210E6" w:rsidR="002E2931" w:rsidRDefault="002E2931" w:rsidP="00B167DB">
      <w:r>
        <w:t xml:space="preserve">Сравните с рис. 2. </w:t>
      </w:r>
      <w:r w:rsidR="00B167DB">
        <w:t xml:space="preserve">Вы </w:t>
      </w:r>
      <w:r>
        <w:t>преобразовали диапазон А1:С19 в Таблицу (Ctrl+T). Формула в ячейке Е3 изменилась на =Таблица1. Теперь, если вы добави</w:t>
      </w:r>
      <w:r w:rsidR="0094302E">
        <w:t>те</w:t>
      </w:r>
      <w:r>
        <w:t xml:space="preserve"> еще одну строку в Таблицу (А11:С11), формула в </w:t>
      </w:r>
      <w:r>
        <w:lastRenderedPageBreak/>
        <w:t>ячейке Е3 не изменится, а динамический массив автоматически расширится еще одной строкой (Е12:</w:t>
      </w:r>
      <w:r>
        <w:rPr>
          <w:lang w:val="en-US"/>
        </w:rPr>
        <w:t>G</w:t>
      </w:r>
      <w:r w:rsidRPr="002E2931">
        <w:t>12)</w:t>
      </w:r>
      <w:r>
        <w:t>.</w:t>
      </w:r>
    </w:p>
    <w:p w14:paraId="248BDDB2" w14:textId="623F7EE9" w:rsidR="00B167DB" w:rsidRDefault="00B167DB" w:rsidP="00B167DB">
      <w:r>
        <w:t xml:space="preserve">Хотя формулы динамического массива могут указывать на </w:t>
      </w:r>
      <w:r w:rsidR="002E2931">
        <w:t>Т</w:t>
      </w:r>
      <w:r>
        <w:t>аблицу, в</w:t>
      </w:r>
      <w:r w:rsidR="002E2931">
        <w:t xml:space="preserve"> самой Таблице использовать формулы </w:t>
      </w:r>
      <w:r>
        <w:t>динамического массива</w:t>
      </w:r>
      <w:r w:rsidR="002E2931">
        <w:t xml:space="preserve"> нельзя</w:t>
      </w:r>
      <w:r>
        <w:t>.</w:t>
      </w:r>
    </w:p>
    <w:p w14:paraId="77C16842" w14:textId="06C7565A" w:rsidR="002E2931" w:rsidRDefault="002E2931" w:rsidP="0094302E">
      <w:pPr>
        <w:pStyle w:val="4"/>
      </w:pPr>
      <w:r>
        <w:t>Использование ново</w:t>
      </w:r>
      <w:r w:rsidR="0094302E">
        <w:t xml:space="preserve">го типа ссылок на </w:t>
      </w:r>
      <w:r>
        <w:t>массив: E3#</w:t>
      </w:r>
    </w:p>
    <w:p w14:paraId="423822F0" w14:textId="525544C8" w:rsidR="002E2931" w:rsidRDefault="002E2931" w:rsidP="002E2931">
      <w:r>
        <w:t xml:space="preserve">Как вы </w:t>
      </w:r>
      <w:r w:rsidR="0094302E">
        <w:t xml:space="preserve">захотите сослаться на массив </w:t>
      </w:r>
      <w:r>
        <w:t>E3:G1</w:t>
      </w:r>
      <w:r w:rsidR="0094302E">
        <w:t>2</w:t>
      </w:r>
      <w:r>
        <w:t xml:space="preserve">, </w:t>
      </w:r>
      <w:r w:rsidR="0094302E">
        <w:t>но</w:t>
      </w:r>
      <w:r>
        <w:t xml:space="preserve"> не знаете, </w:t>
      </w:r>
      <w:r w:rsidR="0094302E">
        <w:t>какого он размера,</w:t>
      </w:r>
      <w:r>
        <w:t xml:space="preserve"> добав</w:t>
      </w:r>
      <w:r w:rsidR="0094302E">
        <w:t>ьте</w:t>
      </w:r>
      <w:r>
        <w:t xml:space="preserve"> оператор разлитого диапазона (#) после ячейки, содержащей формулу массива.</w:t>
      </w:r>
    </w:p>
    <w:p w14:paraId="0A71F266" w14:textId="77777777" w:rsidR="0094302E" w:rsidRDefault="002E2931" w:rsidP="0094302E">
      <w:r>
        <w:t xml:space="preserve">Например, =E3 </w:t>
      </w:r>
      <w:r w:rsidR="0094302E">
        <w:t xml:space="preserve">вернет </w:t>
      </w:r>
      <w:r w:rsidR="0094302E">
        <w:rPr>
          <w:lang w:val="en-US"/>
        </w:rPr>
        <w:t>East</w:t>
      </w:r>
      <w:r w:rsidR="0094302E">
        <w:t xml:space="preserve">, </w:t>
      </w:r>
      <w:r>
        <w:t xml:space="preserve">=E3# </w:t>
      </w:r>
      <w:r w:rsidR="0094302E">
        <w:t>вернет весь</w:t>
      </w:r>
      <w:r>
        <w:t xml:space="preserve"> массив, </w:t>
      </w:r>
      <w:r w:rsidR="0094302E">
        <w:t xml:space="preserve">формула </w:t>
      </w:r>
      <w:r>
        <w:t>котор</w:t>
      </w:r>
      <w:r w:rsidR="0094302E">
        <w:t>ого хранится в</w:t>
      </w:r>
      <w:r>
        <w:t xml:space="preserve"> E3. </w:t>
      </w:r>
      <w:r w:rsidR="0094302E">
        <w:t>Н</w:t>
      </w:r>
      <w:r>
        <w:t xml:space="preserve">еофициально </w:t>
      </w:r>
      <w:r w:rsidR="0094302E">
        <w:t xml:space="preserve">это </w:t>
      </w:r>
      <w:r>
        <w:t>называется ссылочной нотацией массива.</w:t>
      </w:r>
      <w:r w:rsidR="0094302E">
        <w:t xml:space="preserve"> Такая н</w:t>
      </w:r>
      <w:r>
        <w:t xml:space="preserve">отация поддерживается </w:t>
      </w:r>
      <w:r w:rsidR="0094302E">
        <w:t>только при ссылке внутри одной книги.</w:t>
      </w:r>
    </w:p>
    <w:p w14:paraId="670D79A3" w14:textId="77777777" w:rsidR="0094302E" w:rsidRDefault="0094302E" w:rsidP="0094302E">
      <w:pPr>
        <w:pStyle w:val="4"/>
      </w:pPr>
      <w:r>
        <w:t>Что такое неявное пересечение</w:t>
      </w:r>
    </w:p>
    <w:p w14:paraId="0595DC5A" w14:textId="69C53659" w:rsidR="0094302E" w:rsidRDefault="008903A7" w:rsidP="0094302E">
      <w:r>
        <w:t>Е</w:t>
      </w:r>
      <w:r w:rsidR="0094302E">
        <w:t>сли вы введете =</w:t>
      </w:r>
      <w:r w:rsidRPr="008903A7">
        <w:t>@</w:t>
      </w:r>
      <w:r w:rsidR="0094302E">
        <w:t>C2:C1</w:t>
      </w:r>
      <w:r w:rsidR="00B563E0">
        <w:t>1</w:t>
      </w:r>
      <w:bookmarkStart w:id="0" w:name="_GoBack"/>
      <w:bookmarkEnd w:id="0"/>
      <w:r w:rsidR="0094302E">
        <w:t xml:space="preserve"> в любо</w:t>
      </w:r>
      <w:r>
        <w:t>й ячейке в строках со</w:t>
      </w:r>
      <w:r w:rsidR="0094302E">
        <w:t xml:space="preserve"> 2 по 10, </w:t>
      </w:r>
      <w:r>
        <w:t>ф</w:t>
      </w:r>
      <w:r w:rsidR="0094302E">
        <w:t>ормула вернет</w:t>
      </w:r>
      <w:r>
        <w:t xml:space="preserve"> значение </w:t>
      </w:r>
      <w:r w:rsidR="0094302E">
        <w:t xml:space="preserve">из </w:t>
      </w:r>
      <w:r>
        <w:t>столбца</w:t>
      </w:r>
      <w:r w:rsidR="00B563E0">
        <w:t xml:space="preserve"> </w:t>
      </w:r>
      <w:r>
        <w:t xml:space="preserve">С той строки, в которой вы ввели формулу. </w:t>
      </w:r>
      <w:r w:rsidR="0094302E">
        <w:t>Знак @ известен как неявный оператор пересечения.</w:t>
      </w:r>
    </w:p>
    <w:p w14:paraId="4C7D2002" w14:textId="17D28F1A" w:rsidR="008903A7" w:rsidRDefault="008903A7" w:rsidP="0094302E">
      <w:r>
        <w:rPr>
          <w:noProof/>
        </w:rPr>
        <w:drawing>
          <wp:inline distT="0" distB="0" distL="0" distR="0" wp14:anchorId="03C8A0E8" wp14:editId="15640FFD">
            <wp:extent cx="4391025" cy="2752725"/>
            <wp:effectExtent l="0" t="0" r="9525" b="9525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Используйте нотацию @, когда вам нужно неявное пересечение.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AE011" w14:textId="44C949F7" w:rsidR="008B350B" w:rsidRPr="00B563E0" w:rsidRDefault="0094302E" w:rsidP="0094302E">
      <w:r>
        <w:t xml:space="preserve">Рис. </w:t>
      </w:r>
      <w:r w:rsidR="008903A7">
        <w:t>7.</w:t>
      </w:r>
      <w:r>
        <w:t xml:space="preserve"> </w:t>
      </w:r>
      <w:r w:rsidR="008903A7">
        <w:t>И</w:t>
      </w:r>
      <w:r>
        <w:t xml:space="preserve">спользуйте </w:t>
      </w:r>
      <w:r w:rsidR="008903A7">
        <w:t>нотацию</w:t>
      </w:r>
      <w:r>
        <w:t xml:space="preserve"> @, когда вам нужно неявное пересечение.</w:t>
      </w:r>
    </w:p>
    <w:sectPr w:rsidR="008B350B" w:rsidRPr="00B563E0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9C43" w14:textId="77777777" w:rsidR="008903A7" w:rsidRDefault="008903A7" w:rsidP="000475CD">
      <w:pPr>
        <w:spacing w:after="0"/>
      </w:pPr>
      <w:r>
        <w:separator/>
      </w:r>
    </w:p>
  </w:endnote>
  <w:endnote w:type="continuationSeparator" w:id="0">
    <w:p w14:paraId="6BD60433" w14:textId="77777777" w:rsidR="008903A7" w:rsidRDefault="008903A7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80F0" w14:textId="77777777" w:rsidR="008903A7" w:rsidRDefault="008903A7" w:rsidP="000475CD">
      <w:pPr>
        <w:spacing w:after="0"/>
      </w:pPr>
      <w:r>
        <w:separator/>
      </w:r>
    </w:p>
  </w:footnote>
  <w:footnote w:type="continuationSeparator" w:id="0">
    <w:p w14:paraId="55928026" w14:textId="77777777" w:rsidR="008903A7" w:rsidRDefault="008903A7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00F4"/>
    <w:multiLevelType w:val="hybridMultilevel"/>
    <w:tmpl w:val="A33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A45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2103B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157A"/>
    <w:rsid w:val="0006524A"/>
    <w:rsid w:val="000671D3"/>
    <w:rsid w:val="0006767F"/>
    <w:rsid w:val="00081D4C"/>
    <w:rsid w:val="00081D95"/>
    <w:rsid w:val="000827BF"/>
    <w:rsid w:val="00084554"/>
    <w:rsid w:val="000865A9"/>
    <w:rsid w:val="00086E8D"/>
    <w:rsid w:val="00087130"/>
    <w:rsid w:val="0009480A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44A6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2354"/>
    <w:rsid w:val="00143EDD"/>
    <w:rsid w:val="0015594A"/>
    <w:rsid w:val="00155CA6"/>
    <w:rsid w:val="001609FB"/>
    <w:rsid w:val="00163CE1"/>
    <w:rsid w:val="00171D34"/>
    <w:rsid w:val="00172617"/>
    <w:rsid w:val="0017765D"/>
    <w:rsid w:val="00180C15"/>
    <w:rsid w:val="00186ABC"/>
    <w:rsid w:val="001B3262"/>
    <w:rsid w:val="001B4B8E"/>
    <w:rsid w:val="001C2100"/>
    <w:rsid w:val="001C3EE8"/>
    <w:rsid w:val="001C4E9E"/>
    <w:rsid w:val="001C7059"/>
    <w:rsid w:val="001C75AA"/>
    <w:rsid w:val="001D75E3"/>
    <w:rsid w:val="001E2FE2"/>
    <w:rsid w:val="001E311C"/>
    <w:rsid w:val="001E3415"/>
    <w:rsid w:val="001E6B89"/>
    <w:rsid w:val="002013F6"/>
    <w:rsid w:val="00202DB2"/>
    <w:rsid w:val="00206EC4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E2931"/>
    <w:rsid w:val="002F0BF8"/>
    <w:rsid w:val="002F0CF7"/>
    <w:rsid w:val="002F4590"/>
    <w:rsid w:val="002F5024"/>
    <w:rsid w:val="002F56FC"/>
    <w:rsid w:val="002F575E"/>
    <w:rsid w:val="002F593E"/>
    <w:rsid w:val="00300439"/>
    <w:rsid w:val="003008A6"/>
    <w:rsid w:val="00306C63"/>
    <w:rsid w:val="00311F25"/>
    <w:rsid w:val="00312912"/>
    <w:rsid w:val="00316573"/>
    <w:rsid w:val="003212AA"/>
    <w:rsid w:val="003213AE"/>
    <w:rsid w:val="00322D90"/>
    <w:rsid w:val="00324923"/>
    <w:rsid w:val="00325505"/>
    <w:rsid w:val="00332B03"/>
    <w:rsid w:val="00335B8C"/>
    <w:rsid w:val="00340378"/>
    <w:rsid w:val="00343DE1"/>
    <w:rsid w:val="00345C3A"/>
    <w:rsid w:val="003535C5"/>
    <w:rsid w:val="003542AB"/>
    <w:rsid w:val="00373B15"/>
    <w:rsid w:val="00373D54"/>
    <w:rsid w:val="00384FB1"/>
    <w:rsid w:val="003873D0"/>
    <w:rsid w:val="0039042D"/>
    <w:rsid w:val="003930B4"/>
    <w:rsid w:val="00394FD8"/>
    <w:rsid w:val="003B29AC"/>
    <w:rsid w:val="003B42B1"/>
    <w:rsid w:val="003C240C"/>
    <w:rsid w:val="003C4E6B"/>
    <w:rsid w:val="003D07D6"/>
    <w:rsid w:val="003D0B16"/>
    <w:rsid w:val="003D2918"/>
    <w:rsid w:val="003D5DB3"/>
    <w:rsid w:val="003D6C6B"/>
    <w:rsid w:val="003E1673"/>
    <w:rsid w:val="003E2B79"/>
    <w:rsid w:val="003E2FEE"/>
    <w:rsid w:val="003E3B4F"/>
    <w:rsid w:val="003E3CE7"/>
    <w:rsid w:val="003F0322"/>
    <w:rsid w:val="003F7615"/>
    <w:rsid w:val="00400082"/>
    <w:rsid w:val="00400B86"/>
    <w:rsid w:val="004066FA"/>
    <w:rsid w:val="00407363"/>
    <w:rsid w:val="004073D4"/>
    <w:rsid w:val="004214D7"/>
    <w:rsid w:val="00422155"/>
    <w:rsid w:val="004273E8"/>
    <w:rsid w:val="004306DD"/>
    <w:rsid w:val="00431092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59D0"/>
    <w:rsid w:val="00496AD8"/>
    <w:rsid w:val="004A191B"/>
    <w:rsid w:val="004A4830"/>
    <w:rsid w:val="004A6A0D"/>
    <w:rsid w:val="004A7E5C"/>
    <w:rsid w:val="004A7F73"/>
    <w:rsid w:val="004B2E15"/>
    <w:rsid w:val="004B3FF6"/>
    <w:rsid w:val="004B49A7"/>
    <w:rsid w:val="004C0FD3"/>
    <w:rsid w:val="004C3826"/>
    <w:rsid w:val="004C4219"/>
    <w:rsid w:val="004C583E"/>
    <w:rsid w:val="004D0C6D"/>
    <w:rsid w:val="004D4091"/>
    <w:rsid w:val="004D48B8"/>
    <w:rsid w:val="004D5D90"/>
    <w:rsid w:val="004D5DFA"/>
    <w:rsid w:val="004E7B38"/>
    <w:rsid w:val="004F0FE2"/>
    <w:rsid w:val="004F3F16"/>
    <w:rsid w:val="00512585"/>
    <w:rsid w:val="00513E7B"/>
    <w:rsid w:val="00514D85"/>
    <w:rsid w:val="00515112"/>
    <w:rsid w:val="00515705"/>
    <w:rsid w:val="00516C19"/>
    <w:rsid w:val="0052000B"/>
    <w:rsid w:val="005211AC"/>
    <w:rsid w:val="0053706E"/>
    <w:rsid w:val="00541119"/>
    <w:rsid w:val="00543152"/>
    <w:rsid w:val="005442BE"/>
    <w:rsid w:val="00544968"/>
    <w:rsid w:val="0055039D"/>
    <w:rsid w:val="0055541A"/>
    <w:rsid w:val="005616A5"/>
    <w:rsid w:val="005767CE"/>
    <w:rsid w:val="00577BB2"/>
    <w:rsid w:val="00583481"/>
    <w:rsid w:val="005872BB"/>
    <w:rsid w:val="00590891"/>
    <w:rsid w:val="0059333B"/>
    <w:rsid w:val="00597CC1"/>
    <w:rsid w:val="005A0052"/>
    <w:rsid w:val="005A3A74"/>
    <w:rsid w:val="005A7B19"/>
    <w:rsid w:val="005B1632"/>
    <w:rsid w:val="005B6151"/>
    <w:rsid w:val="005C5D83"/>
    <w:rsid w:val="005C61BB"/>
    <w:rsid w:val="005C7B3A"/>
    <w:rsid w:val="005D0A32"/>
    <w:rsid w:val="005D2460"/>
    <w:rsid w:val="005D4BE8"/>
    <w:rsid w:val="005E425B"/>
    <w:rsid w:val="005E6180"/>
    <w:rsid w:val="005F3001"/>
    <w:rsid w:val="005F392B"/>
    <w:rsid w:val="005F5B15"/>
    <w:rsid w:val="005F64FF"/>
    <w:rsid w:val="006052A6"/>
    <w:rsid w:val="00612A2A"/>
    <w:rsid w:val="006143FB"/>
    <w:rsid w:val="00617313"/>
    <w:rsid w:val="006174A5"/>
    <w:rsid w:val="00626490"/>
    <w:rsid w:val="00627A60"/>
    <w:rsid w:val="006361B3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A5279"/>
    <w:rsid w:val="006D4B90"/>
    <w:rsid w:val="006D6415"/>
    <w:rsid w:val="006E0AFE"/>
    <w:rsid w:val="006E0E57"/>
    <w:rsid w:val="006E1C45"/>
    <w:rsid w:val="006E2B86"/>
    <w:rsid w:val="006E5881"/>
    <w:rsid w:val="006E6829"/>
    <w:rsid w:val="006F2DD9"/>
    <w:rsid w:val="006F7ADB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4115"/>
    <w:rsid w:val="00736380"/>
    <w:rsid w:val="00736565"/>
    <w:rsid w:val="007405DC"/>
    <w:rsid w:val="00745F60"/>
    <w:rsid w:val="00747361"/>
    <w:rsid w:val="00753F4D"/>
    <w:rsid w:val="0075530C"/>
    <w:rsid w:val="00760706"/>
    <w:rsid w:val="00763CE8"/>
    <w:rsid w:val="00767F32"/>
    <w:rsid w:val="00772636"/>
    <w:rsid w:val="00774211"/>
    <w:rsid w:val="0078048A"/>
    <w:rsid w:val="0078199A"/>
    <w:rsid w:val="007828ED"/>
    <w:rsid w:val="007A517C"/>
    <w:rsid w:val="007A67C1"/>
    <w:rsid w:val="007B116A"/>
    <w:rsid w:val="007B557A"/>
    <w:rsid w:val="007C1463"/>
    <w:rsid w:val="007C31A6"/>
    <w:rsid w:val="007C56BF"/>
    <w:rsid w:val="007D5909"/>
    <w:rsid w:val="007E660D"/>
    <w:rsid w:val="007F31C1"/>
    <w:rsid w:val="007F6CF4"/>
    <w:rsid w:val="007F73A4"/>
    <w:rsid w:val="007F79CB"/>
    <w:rsid w:val="0080196F"/>
    <w:rsid w:val="00802CD8"/>
    <w:rsid w:val="00803167"/>
    <w:rsid w:val="0080316C"/>
    <w:rsid w:val="0081003C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6F83"/>
    <w:rsid w:val="00847515"/>
    <w:rsid w:val="00847F8F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03A7"/>
    <w:rsid w:val="00894277"/>
    <w:rsid w:val="00896D57"/>
    <w:rsid w:val="008A10CB"/>
    <w:rsid w:val="008A6D98"/>
    <w:rsid w:val="008A7F63"/>
    <w:rsid w:val="008B350B"/>
    <w:rsid w:val="008B6271"/>
    <w:rsid w:val="008B721A"/>
    <w:rsid w:val="008D1023"/>
    <w:rsid w:val="008D23CC"/>
    <w:rsid w:val="008D4240"/>
    <w:rsid w:val="008E479D"/>
    <w:rsid w:val="008F103F"/>
    <w:rsid w:val="008F6770"/>
    <w:rsid w:val="0090200B"/>
    <w:rsid w:val="009023C6"/>
    <w:rsid w:val="009029FB"/>
    <w:rsid w:val="0090504E"/>
    <w:rsid w:val="0091003B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02E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8BB"/>
    <w:rsid w:val="00981A89"/>
    <w:rsid w:val="00986D46"/>
    <w:rsid w:val="00987617"/>
    <w:rsid w:val="00991613"/>
    <w:rsid w:val="009A52DF"/>
    <w:rsid w:val="009A58C8"/>
    <w:rsid w:val="009B0731"/>
    <w:rsid w:val="009B2AAD"/>
    <w:rsid w:val="009B53B8"/>
    <w:rsid w:val="009C5CFA"/>
    <w:rsid w:val="009D2E10"/>
    <w:rsid w:val="009D5227"/>
    <w:rsid w:val="009D535F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15287"/>
    <w:rsid w:val="00A22CF3"/>
    <w:rsid w:val="00A25DE1"/>
    <w:rsid w:val="00A27759"/>
    <w:rsid w:val="00A279F8"/>
    <w:rsid w:val="00A27D49"/>
    <w:rsid w:val="00A31731"/>
    <w:rsid w:val="00A3707D"/>
    <w:rsid w:val="00A422CE"/>
    <w:rsid w:val="00A447AC"/>
    <w:rsid w:val="00A46497"/>
    <w:rsid w:val="00A60EEF"/>
    <w:rsid w:val="00A6110D"/>
    <w:rsid w:val="00A62CF2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48B5"/>
    <w:rsid w:val="00AA67C4"/>
    <w:rsid w:val="00AA7F42"/>
    <w:rsid w:val="00AB3621"/>
    <w:rsid w:val="00AD25A6"/>
    <w:rsid w:val="00AD2ECC"/>
    <w:rsid w:val="00AD4784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67DB"/>
    <w:rsid w:val="00B17DB9"/>
    <w:rsid w:val="00B30ACC"/>
    <w:rsid w:val="00B3762D"/>
    <w:rsid w:val="00B4128D"/>
    <w:rsid w:val="00B41648"/>
    <w:rsid w:val="00B50839"/>
    <w:rsid w:val="00B53AAE"/>
    <w:rsid w:val="00B56055"/>
    <w:rsid w:val="00B563E0"/>
    <w:rsid w:val="00B6699D"/>
    <w:rsid w:val="00B715FE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E3449"/>
    <w:rsid w:val="00BF5289"/>
    <w:rsid w:val="00C07B7B"/>
    <w:rsid w:val="00C147DB"/>
    <w:rsid w:val="00C21341"/>
    <w:rsid w:val="00C21F79"/>
    <w:rsid w:val="00C32E8B"/>
    <w:rsid w:val="00C34A3D"/>
    <w:rsid w:val="00C363B1"/>
    <w:rsid w:val="00C417D9"/>
    <w:rsid w:val="00C5315B"/>
    <w:rsid w:val="00C54462"/>
    <w:rsid w:val="00C5450E"/>
    <w:rsid w:val="00C55514"/>
    <w:rsid w:val="00C57A4E"/>
    <w:rsid w:val="00C65221"/>
    <w:rsid w:val="00C70693"/>
    <w:rsid w:val="00C726FE"/>
    <w:rsid w:val="00C7538C"/>
    <w:rsid w:val="00C82D4C"/>
    <w:rsid w:val="00C8327B"/>
    <w:rsid w:val="00C84DBA"/>
    <w:rsid w:val="00C90383"/>
    <w:rsid w:val="00C90EEC"/>
    <w:rsid w:val="00C95B56"/>
    <w:rsid w:val="00C97019"/>
    <w:rsid w:val="00C97443"/>
    <w:rsid w:val="00CA131A"/>
    <w:rsid w:val="00CA6A49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4813"/>
    <w:rsid w:val="00D06845"/>
    <w:rsid w:val="00D10EBF"/>
    <w:rsid w:val="00D124D2"/>
    <w:rsid w:val="00D14EB6"/>
    <w:rsid w:val="00D20E37"/>
    <w:rsid w:val="00D20E6D"/>
    <w:rsid w:val="00D22889"/>
    <w:rsid w:val="00D23EB1"/>
    <w:rsid w:val="00D24F9E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3D73"/>
    <w:rsid w:val="00D70F6A"/>
    <w:rsid w:val="00D72E52"/>
    <w:rsid w:val="00D730CF"/>
    <w:rsid w:val="00D74EA5"/>
    <w:rsid w:val="00D864EC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E4E"/>
    <w:rsid w:val="00DC20EB"/>
    <w:rsid w:val="00DC56FB"/>
    <w:rsid w:val="00DE1B48"/>
    <w:rsid w:val="00DE3777"/>
    <w:rsid w:val="00DE3F82"/>
    <w:rsid w:val="00DE4179"/>
    <w:rsid w:val="00DE44A3"/>
    <w:rsid w:val="00DE7B05"/>
    <w:rsid w:val="00DF1AA2"/>
    <w:rsid w:val="00DF432A"/>
    <w:rsid w:val="00DF6025"/>
    <w:rsid w:val="00E003FD"/>
    <w:rsid w:val="00E03206"/>
    <w:rsid w:val="00E04621"/>
    <w:rsid w:val="00E07D69"/>
    <w:rsid w:val="00E14364"/>
    <w:rsid w:val="00E2021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7046"/>
    <w:rsid w:val="00E71FD5"/>
    <w:rsid w:val="00E752ED"/>
    <w:rsid w:val="00E8482D"/>
    <w:rsid w:val="00E85164"/>
    <w:rsid w:val="00E86257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F0DEC"/>
    <w:rsid w:val="00EF7029"/>
    <w:rsid w:val="00F028BB"/>
    <w:rsid w:val="00F1333B"/>
    <w:rsid w:val="00F15470"/>
    <w:rsid w:val="00F17E00"/>
    <w:rsid w:val="00F226AE"/>
    <w:rsid w:val="00F3301F"/>
    <w:rsid w:val="00F41A92"/>
    <w:rsid w:val="00F42C71"/>
    <w:rsid w:val="00F44767"/>
    <w:rsid w:val="00F50842"/>
    <w:rsid w:val="00F5259A"/>
    <w:rsid w:val="00F52EED"/>
    <w:rsid w:val="00F569C0"/>
    <w:rsid w:val="00F56AF1"/>
    <w:rsid w:val="00F64B84"/>
    <w:rsid w:val="00F76EDE"/>
    <w:rsid w:val="00F8127F"/>
    <w:rsid w:val="00F82EC3"/>
    <w:rsid w:val="00F94882"/>
    <w:rsid w:val="00F958DD"/>
    <w:rsid w:val="00F95A26"/>
    <w:rsid w:val="00F968A8"/>
    <w:rsid w:val="00FA7B49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DB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5575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excel.com/products/excel-dynamic-arrays-straight-to-the-point-2nd-edition/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3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12724" TargetMode="External"/><Relationship Id="rId17" Type="http://schemas.openxmlformats.org/officeDocument/2006/relationships/image" Target="media/image2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rexcel.com/download-center/excel-dynamic-arrays-straight-to-the-point-2nd-edition-6125/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2467" TargetMode="External"/><Relationship Id="rId24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en-us/businessapplicationssummit/video/BAS2018-2140" TargetMode="External"/><Relationship Id="rId23" Type="http://schemas.openxmlformats.org/officeDocument/2006/relationships/image" Target="media/image7.jpg"/><Relationship Id="rId10" Type="http://schemas.openxmlformats.org/officeDocument/2006/relationships/hyperlink" Target="http://baguzin.ru/wp/?p=9613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mrexcel.com/" TargetMode="External"/><Relationship Id="rId14" Type="http://schemas.openxmlformats.org/officeDocument/2006/relationships/hyperlink" Target="http://baguzin.ru/wp/?p=7153" TargetMode="External"/><Relationship Id="rId22" Type="http://schemas.openxmlformats.org/officeDocument/2006/relationships/hyperlink" Target="https://baguzin.ru/wp/excel-ispolzovanie-funktsij-smeshh-i-dvssy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D0F6-EE39-4B35-840F-C45D3AB2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10</cp:revision>
  <cp:lastPrinted>2020-08-16T12:41:00Z</cp:lastPrinted>
  <dcterms:created xsi:type="dcterms:W3CDTF">2020-08-28T07:21:00Z</dcterms:created>
  <dcterms:modified xsi:type="dcterms:W3CDTF">2020-09-16T19:21:00Z</dcterms:modified>
</cp:coreProperties>
</file>