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40D9" w14:textId="21B0F759" w:rsidR="00CE6CA1" w:rsidRDefault="00FE6BCC" w:rsidP="006143FB">
      <w:pPr>
        <w:pStyle w:val="2"/>
        <w:spacing w:before="0" w:after="120"/>
      </w:pPr>
      <w:r w:rsidRPr="00FE6BCC">
        <w:t>Функция ПРОСМОТРX и динамические массивы в Excel</w:t>
      </w:r>
    </w:p>
    <w:p w14:paraId="492B08CF" w14:textId="4557C32A" w:rsidR="007405DC" w:rsidRPr="00283420" w:rsidRDefault="00525329" w:rsidP="007405DC">
      <w:r>
        <w:t>Это перевод</w:t>
      </w:r>
      <w:r w:rsidR="00505344">
        <w:t xml:space="preserve"> главы</w:t>
      </w:r>
      <w:r>
        <w:t xml:space="preserve"> книги </w:t>
      </w:r>
      <w:r w:rsidR="0006157A" w:rsidRPr="00525329">
        <w:rPr>
          <w:lang w:val="en-US"/>
        </w:rPr>
        <w:t>Bill</w:t>
      </w:r>
      <w:r w:rsidR="0006157A" w:rsidRPr="00525329">
        <w:t xml:space="preserve"> </w:t>
      </w:r>
      <w:r w:rsidR="0006157A" w:rsidRPr="00525329">
        <w:rPr>
          <w:lang w:val="en-US"/>
        </w:rPr>
        <w:t>Jelen</w:t>
      </w:r>
      <w:r w:rsidR="0006157A" w:rsidRPr="00525329">
        <w:t xml:space="preserve">. </w:t>
      </w:r>
      <w:r w:rsidR="0006157A" w:rsidRPr="00525329">
        <w:rPr>
          <w:lang w:val="en-US"/>
        </w:rPr>
        <w:t>Excel Dynamic Arrays Straight to the Point</w:t>
      </w:r>
      <w:r w:rsidR="0006157A" w:rsidRPr="0006157A">
        <w:rPr>
          <w:lang w:val="en-US"/>
        </w:rPr>
        <w:t xml:space="preserve">. </w:t>
      </w:r>
      <w:r>
        <w:t>К</w:t>
      </w:r>
      <w:r w:rsidRPr="00283420">
        <w:t xml:space="preserve"> </w:t>
      </w:r>
      <w:hyperlink r:id="rId8" w:history="1">
        <w:r w:rsidRPr="00525329">
          <w:rPr>
            <w:rStyle w:val="a9"/>
          </w:rPr>
          <w:t>содержанию</w:t>
        </w:r>
      </w:hyperlink>
      <w:r w:rsidRPr="00283420">
        <w:t>.</w:t>
      </w:r>
    </w:p>
    <w:p w14:paraId="1D95EEE9" w14:textId="77777777" w:rsidR="00D94918" w:rsidRDefault="00D94918" w:rsidP="00D94918">
      <w:pPr>
        <w:pStyle w:val="4"/>
      </w:pPr>
      <w:r w:rsidRPr="00FE6BCC">
        <w:t xml:space="preserve">ПРОСМОТРX </w:t>
      </w:r>
      <w:r>
        <w:t>–</w:t>
      </w:r>
      <w:r w:rsidRPr="00065D28">
        <w:t xml:space="preserve"> первая новая функция после </w:t>
      </w:r>
      <w:r>
        <w:t xml:space="preserve">появления </w:t>
      </w:r>
      <w:r w:rsidRPr="00065D28">
        <w:t>динамических массивов</w:t>
      </w:r>
    </w:p>
    <w:p w14:paraId="1BFB11E0" w14:textId="559C4214" w:rsidR="00D94918" w:rsidRDefault="00D94918" w:rsidP="00D94918">
      <w:r>
        <w:t xml:space="preserve">Функции </w:t>
      </w:r>
      <w:r w:rsidRPr="00FE6BCC">
        <w:t xml:space="preserve">ПРОСМОТРX </w:t>
      </w:r>
      <w:r>
        <w:t xml:space="preserve">и </w:t>
      </w:r>
      <w:r w:rsidRPr="00065D28">
        <w:t xml:space="preserve">ПОИСКПОЗX </w:t>
      </w:r>
      <w:r>
        <w:t xml:space="preserve">дебютировали для Office 365 в августе 2019 года. Они были разработаны для объединения возможностей ВПР, ИНДЕКС, </w:t>
      </w:r>
      <w:r w:rsidRPr="00065D28">
        <w:t>ПОИСКПОЗ</w:t>
      </w:r>
      <w:r>
        <w:t xml:space="preserve"> и динамических массивов. </w:t>
      </w:r>
      <w:hyperlink r:id="rId9" w:history="1">
        <w:r w:rsidRPr="00F6655A">
          <w:rPr>
            <w:rStyle w:val="a9"/>
          </w:rPr>
          <w:t>Ранее</w:t>
        </w:r>
      </w:hyperlink>
      <w:r>
        <w:t xml:space="preserve"> я писал о двенадцати удивительных преимуществах </w:t>
      </w:r>
      <w:r w:rsidRPr="00FE6BCC">
        <w:t>ПРОСМОТРX</w:t>
      </w:r>
      <w:r>
        <w:t>.</w:t>
      </w:r>
      <w:r>
        <w:rPr>
          <w:rStyle w:val="a8"/>
        </w:rPr>
        <w:footnoteReference w:id="1"/>
      </w:r>
      <w:r>
        <w:t xml:space="preserve"> Здесь расскажу лишь о двух из них. Но сначала введение для тех, кто еще не знаком с </w:t>
      </w:r>
      <w:r w:rsidRPr="00FE6BCC">
        <w:t>ПРОСМОТРX</w:t>
      </w:r>
      <w:r>
        <w:t>.</w:t>
      </w:r>
    </w:p>
    <w:p w14:paraId="5DB2D37E" w14:textId="582EC2E0" w:rsidR="00D94918" w:rsidRDefault="00D94918" w:rsidP="00D94918">
      <w:r>
        <w:t xml:space="preserve">В ячейке D4 вы хотите найти категорию </w:t>
      </w:r>
      <w:r w:rsidR="00C77254" w:rsidRPr="009D452B">
        <w:t>(</w:t>
      </w:r>
      <w:r w:rsidR="00C77254">
        <w:rPr>
          <w:lang w:val="en-US"/>
        </w:rPr>
        <w:t>Category</w:t>
      </w:r>
      <w:r w:rsidR="00C77254" w:rsidRPr="009D452B">
        <w:t xml:space="preserve">) </w:t>
      </w:r>
      <w:r>
        <w:t xml:space="preserve">для элемента W25-6. До появления </w:t>
      </w:r>
      <w:r w:rsidRPr="00FE6BCC">
        <w:t>ПРОСМОТРX</w:t>
      </w:r>
      <w:r>
        <w:t xml:space="preserve">, вы могли это сделать с помощью </w:t>
      </w:r>
      <w:r w:rsidR="00C77254" w:rsidRPr="00C77254">
        <w:t>=ВПР(A4;F</w:t>
      </w:r>
      <w:r w:rsidR="009D452B" w:rsidRPr="009D452B">
        <w:t>6</w:t>
      </w:r>
      <w:r w:rsidR="00C77254" w:rsidRPr="00C77254">
        <w:t>:I17;4;ЛОЖЬ)</w:t>
      </w:r>
      <w:r w:rsidR="00C77254">
        <w:t xml:space="preserve"> или комбинации функций </w:t>
      </w:r>
      <w:r w:rsidR="00C77254" w:rsidRPr="00C77254">
        <w:t>=ИНДЕКС(I7:I17;ПОИСКПОЗ(A4;F7:F17;0))</w:t>
      </w:r>
      <w:r w:rsidR="00C77254">
        <w:t xml:space="preserve">. С </w:t>
      </w:r>
      <w:r w:rsidR="00C77254" w:rsidRPr="00FE6BCC">
        <w:t>ПРОСМОТРX</w:t>
      </w:r>
      <w:r w:rsidR="00C77254">
        <w:t xml:space="preserve"> сделать это еще п</w:t>
      </w:r>
      <w:r>
        <w:t>роще. Вы ищете значение ячейк</w:t>
      </w:r>
      <w:r w:rsidR="00C77254">
        <w:t>и</w:t>
      </w:r>
      <w:r>
        <w:t xml:space="preserve"> A4</w:t>
      </w:r>
      <w:r w:rsidR="00C77254">
        <w:t xml:space="preserve"> в диапазоне </w:t>
      </w:r>
      <w:r>
        <w:t>F$7:F$17</w:t>
      </w:r>
      <w:r w:rsidR="00C77254">
        <w:t>, и хотите в</w:t>
      </w:r>
      <w:r>
        <w:t>ернуть соответствующ</w:t>
      </w:r>
      <w:r w:rsidR="00C77254">
        <w:t xml:space="preserve">ее значение из </w:t>
      </w:r>
      <w:r w:rsidR="00C77254">
        <w:rPr>
          <w:lang w:val="en-US"/>
        </w:rPr>
        <w:t>I</w:t>
      </w:r>
      <w:r>
        <w:t>$</w:t>
      </w:r>
      <w:r w:rsidR="00C77254" w:rsidRPr="00C77254">
        <w:t>7:</w:t>
      </w:r>
      <w:r w:rsidR="00C77254">
        <w:rPr>
          <w:lang w:val="en-US"/>
        </w:rPr>
        <w:t>I</w:t>
      </w:r>
      <w:r>
        <w:t xml:space="preserve">$17. Нет необходимости в </w:t>
      </w:r>
      <w:r w:rsidR="00C77254">
        <w:t xml:space="preserve">аргументе ЛОЖЬ </w:t>
      </w:r>
      <w:r w:rsidR="009D452B">
        <w:t xml:space="preserve">функции </w:t>
      </w:r>
      <w:r w:rsidR="00C77254">
        <w:t xml:space="preserve">ВПР или 0 </w:t>
      </w:r>
      <w:r w:rsidR="009D452B">
        <w:t xml:space="preserve">функции </w:t>
      </w:r>
      <w:r w:rsidR="00C77254">
        <w:t>ИНДЕКС</w:t>
      </w:r>
      <w:r>
        <w:t xml:space="preserve">, потому что </w:t>
      </w:r>
      <w:r w:rsidR="00C77254" w:rsidRPr="00FE6BCC">
        <w:t>ПРОСМОТРX</w:t>
      </w:r>
      <w:r w:rsidR="00C77254">
        <w:t xml:space="preserve"> </w:t>
      </w:r>
      <w:r>
        <w:t>по умолчанию и</w:t>
      </w:r>
      <w:r w:rsidR="00C77254">
        <w:t>щ</w:t>
      </w:r>
      <w:r>
        <w:t>ет точное совпадение</w:t>
      </w:r>
      <w:r w:rsidR="00C77254">
        <w:t>:</w:t>
      </w:r>
    </w:p>
    <w:p w14:paraId="76B8677E" w14:textId="64B1547F" w:rsidR="00065D28" w:rsidRDefault="00C77254" w:rsidP="00721760">
      <w:r>
        <w:rPr>
          <w:noProof/>
        </w:rPr>
        <w:drawing>
          <wp:inline distT="0" distB="0" distL="0" distR="0" wp14:anchorId="020365E8" wp14:editId="0EAA99BA">
            <wp:extent cx="5987333" cy="351834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8. Простой пример ПРОСМОТР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910" cy="352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D8CE4" w14:textId="0161138C" w:rsidR="00721760" w:rsidRPr="00A4036A" w:rsidRDefault="007B6158" w:rsidP="00721760">
      <w:r>
        <w:t>Рис. 6</w:t>
      </w:r>
      <w:r w:rsidR="00721760" w:rsidRPr="00A27A8D">
        <w:t>8</w:t>
      </w:r>
      <w:r>
        <w:t xml:space="preserve">. </w:t>
      </w:r>
      <w:r w:rsidR="00D94918" w:rsidRPr="00D94918">
        <w:t xml:space="preserve">Простой пример </w:t>
      </w:r>
      <w:r w:rsidR="00D94918" w:rsidRPr="00FE6BCC">
        <w:t>ПРОСМОТРX</w:t>
      </w:r>
    </w:p>
    <w:p w14:paraId="42CA7B17" w14:textId="2972E6DE" w:rsidR="00F30020" w:rsidRDefault="00F30020" w:rsidP="00F30020">
      <w:pPr>
        <w:pStyle w:val="4"/>
      </w:pPr>
      <w:r>
        <w:t>В</w:t>
      </w:r>
      <w:r w:rsidRPr="00F30020">
        <w:t xml:space="preserve">озврат 12 столбцов </w:t>
      </w:r>
      <w:r>
        <w:t>с помощью ВПР</w:t>
      </w:r>
    </w:p>
    <w:p w14:paraId="27709306" w14:textId="222A31C5" w:rsidR="00A27A8D" w:rsidRDefault="00F30020" w:rsidP="00A27A8D">
      <w:r>
        <w:t>Если вам нужно вернуть значения</w:t>
      </w:r>
      <w:r w:rsidR="00A27A8D">
        <w:t xml:space="preserve"> для каждого из 12 месяцев</w:t>
      </w:r>
      <w:r>
        <w:t>,</w:t>
      </w:r>
      <w:r w:rsidR="00A27A8D">
        <w:t xml:space="preserve"> </w:t>
      </w:r>
      <w:r>
        <w:t>в</w:t>
      </w:r>
      <w:r w:rsidR="00A27A8D">
        <w:t xml:space="preserve">ы </w:t>
      </w:r>
      <w:r>
        <w:t>аккуратно</w:t>
      </w:r>
      <w:r w:rsidR="00A27A8D">
        <w:t xml:space="preserve"> используете </w:t>
      </w:r>
      <w:r>
        <w:t xml:space="preserve">смешанные ссылки, а также функцию СТОЛБЕЦ(), чтобы задать правильное значение третьего аргумента функции ВПР: </w:t>
      </w:r>
      <w:r w:rsidRPr="00F30020">
        <w:t>=ВПР($A3;$O$3:$AA$226;СТОЛБЕЦ(B:B);ЛОЖЬ)</w:t>
      </w:r>
    </w:p>
    <w:p w14:paraId="1E82F3B6" w14:textId="6B53465F" w:rsidR="00A27A8D" w:rsidRDefault="001A7975" w:rsidP="00A27A8D">
      <w:r>
        <w:rPr>
          <w:noProof/>
        </w:rPr>
        <w:drawing>
          <wp:inline distT="0" distB="0" distL="0" distR="0" wp14:anchorId="74BF9282" wp14:editId="7FFC97BB">
            <wp:extent cx="6114584" cy="1757238"/>
            <wp:effectExtent l="0" t="0" r="635" b="0"/>
            <wp:docPr id="2" name="Рисунок 2" descr="Изображение выглядит как клавиатур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69. Хитрости использования ВПР для извлечения значений в несколько столбцов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6"/>
                    <a:stretch/>
                  </pic:blipFill>
                  <pic:spPr bwMode="auto">
                    <a:xfrm>
                      <a:off x="0" y="0"/>
                      <a:ext cx="6119495" cy="1758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C5892" w14:textId="7AC24F4B" w:rsidR="00A27A8D" w:rsidRDefault="00A27A8D" w:rsidP="00A27A8D">
      <w:r>
        <w:t>Рис</w:t>
      </w:r>
      <w:r w:rsidR="00F30020">
        <w:t>. 69.</w:t>
      </w:r>
      <w:r>
        <w:t xml:space="preserve"> </w:t>
      </w:r>
      <w:r w:rsidR="00F30020">
        <w:t xml:space="preserve">Хитрости использования ВПР для извлечения значений </w:t>
      </w:r>
      <w:r w:rsidR="001A7975">
        <w:t>в</w:t>
      </w:r>
      <w:r w:rsidR="00F30020">
        <w:t xml:space="preserve"> </w:t>
      </w:r>
      <w:r w:rsidR="001A7975">
        <w:t>несколько</w:t>
      </w:r>
      <w:r w:rsidR="00F30020">
        <w:t xml:space="preserve"> столбцов</w:t>
      </w:r>
    </w:p>
    <w:p w14:paraId="3F7B6B3C" w14:textId="5693AFF1" w:rsidR="001A7975" w:rsidRDefault="001A7975" w:rsidP="001A7975">
      <w:pPr>
        <w:pStyle w:val="4"/>
      </w:pPr>
      <w:r>
        <w:lastRenderedPageBreak/>
        <w:t>В</w:t>
      </w:r>
      <w:r w:rsidRPr="00F30020">
        <w:t xml:space="preserve">озврат 12 столбцов </w:t>
      </w:r>
      <w:r>
        <w:t xml:space="preserve">с помощью </w:t>
      </w:r>
      <w:r>
        <w:t>ИНДЕКС и ПОИСКПОЗ</w:t>
      </w:r>
    </w:p>
    <w:p w14:paraId="7ED25C20" w14:textId="542D403E" w:rsidR="001A7975" w:rsidRDefault="001A7975" w:rsidP="001A7975">
      <w:r>
        <w:t xml:space="preserve">До появления </w:t>
      </w:r>
      <w:r>
        <w:t>динамически</w:t>
      </w:r>
      <w:r>
        <w:t>х</w:t>
      </w:r>
      <w:r>
        <w:t xml:space="preserve"> массив</w:t>
      </w:r>
      <w:r>
        <w:t>ов, возможно, л</w:t>
      </w:r>
      <w:r>
        <w:t xml:space="preserve">учшим решением было использование </w:t>
      </w:r>
      <w:r w:rsidR="001B008C">
        <w:t>вспомогательного</w:t>
      </w:r>
      <w:r>
        <w:t xml:space="preserve"> столбца </w:t>
      </w:r>
      <w:r>
        <w:t>для ПОИСПОЗ</w:t>
      </w:r>
      <w:r>
        <w:t xml:space="preserve"> и </w:t>
      </w:r>
      <w:r w:rsidR="0044467F">
        <w:t>двенадцати</w:t>
      </w:r>
      <w:r>
        <w:t xml:space="preserve"> столбцов </w:t>
      </w:r>
      <w:r>
        <w:t xml:space="preserve">для ИНДЕКС. Добавьте </w:t>
      </w:r>
      <w:r>
        <w:t xml:space="preserve">столбец B. </w:t>
      </w:r>
      <w:r>
        <w:t>И</w:t>
      </w:r>
      <w:r>
        <w:t xml:space="preserve">спользуйте заголовок </w:t>
      </w:r>
      <w:r w:rsidRPr="001A7975">
        <w:rPr>
          <w:i/>
          <w:iCs/>
        </w:rPr>
        <w:t>Где</w:t>
      </w:r>
      <w:r>
        <w:t>?</w:t>
      </w:r>
      <w:r>
        <w:t xml:space="preserve"> В ячейк</w:t>
      </w:r>
      <w:r w:rsidR="003457F6">
        <w:t>у</w:t>
      </w:r>
      <w:r>
        <w:t xml:space="preserve"> В</w:t>
      </w:r>
      <w:r w:rsidR="003457F6">
        <w:t xml:space="preserve">6 введите формулу </w:t>
      </w:r>
      <w:r w:rsidR="003457F6" w:rsidRPr="003457F6">
        <w:t>=ПОИСКПОЗ(A6;$Q$6:$Q$229;0)</w:t>
      </w:r>
      <w:r w:rsidR="003457F6">
        <w:t>. Формула</w:t>
      </w:r>
      <w:r w:rsidR="003457F6">
        <w:t xml:space="preserve"> </w:t>
      </w:r>
      <w:r w:rsidR="003457F6">
        <w:t>вернет</w:t>
      </w:r>
      <w:r w:rsidR="003457F6">
        <w:t xml:space="preserve"> номер </w:t>
      </w:r>
      <w:r w:rsidR="003457F6">
        <w:t xml:space="preserve">той </w:t>
      </w:r>
      <w:r w:rsidR="003457F6">
        <w:t>строки в таблице поиска, где находится A308.</w:t>
      </w:r>
      <w:r w:rsidR="003457F6">
        <w:t xml:space="preserve"> В ячейку С6 введите </w:t>
      </w:r>
      <w:r w:rsidR="003457F6" w:rsidRPr="003457F6">
        <w:t>=ИНДЕКС(R$6:R$229;$B6)</w:t>
      </w:r>
      <w:r w:rsidR="003457F6">
        <w:t xml:space="preserve">. Обратите внимание на относительные ссылки в первом и втором аргументах. </w:t>
      </w:r>
      <w:r>
        <w:t>При копировании вправо результат за январь автоматически изменится на февраль и т</w:t>
      </w:r>
      <w:r w:rsidR="0044467F">
        <w:t>.</w:t>
      </w:r>
      <w:r>
        <w:t>д.</w:t>
      </w:r>
    </w:p>
    <w:p w14:paraId="2706E4E5" w14:textId="74277AFF" w:rsidR="003457F6" w:rsidRDefault="003457F6" w:rsidP="001A797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9A68612" wp14:editId="455D8136">
            <wp:extent cx="6119495" cy="2205990"/>
            <wp:effectExtent l="0" t="0" r="0" b="381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70. Вспомогательный столбец для ПОИСКПОЗ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37607" w14:textId="68A1CD34" w:rsidR="001A7975" w:rsidRDefault="001A7975" w:rsidP="001A7975">
      <w:r>
        <w:t>Рис. 7</w:t>
      </w:r>
      <w:r w:rsidR="003457F6">
        <w:t>0.</w:t>
      </w:r>
      <w:r>
        <w:t xml:space="preserve"> </w:t>
      </w:r>
      <w:r w:rsidR="003457F6">
        <w:t>В</w:t>
      </w:r>
      <w:r>
        <w:t>спомогательн</w:t>
      </w:r>
      <w:r w:rsidR="003457F6">
        <w:t>ый столбец для ПОИСКПОЗ</w:t>
      </w:r>
    </w:p>
    <w:p w14:paraId="5260019A" w14:textId="535C0E37" w:rsidR="001A7975" w:rsidRDefault="003457F6" w:rsidP="003457F6">
      <w:pPr>
        <w:pStyle w:val="4"/>
      </w:pPr>
      <w:r>
        <w:t xml:space="preserve">С динамическими массивами одна формула </w:t>
      </w:r>
      <w:r w:rsidRPr="00FE6BCC">
        <w:t>ПРОСМОТРX</w:t>
      </w:r>
      <w:r>
        <w:t xml:space="preserve"> вернет все значения</w:t>
      </w:r>
    </w:p>
    <w:p w14:paraId="66EA323E" w14:textId="7C01D8C1" w:rsidR="001A7975" w:rsidRDefault="003457F6" w:rsidP="00B41BFF">
      <w:r>
        <w:t>В</w:t>
      </w:r>
      <w:r w:rsidR="001A7975">
        <w:t xml:space="preserve"> </w:t>
      </w:r>
      <w:r w:rsidR="00B41BFF">
        <w:t xml:space="preserve">ячейке </w:t>
      </w:r>
      <w:r>
        <w:t>В</w:t>
      </w:r>
      <w:r w:rsidR="001A7975">
        <w:t>6</w:t>
      </w:r>
      <w:r>
        <w:t xml:space="preserve"> введите формулу </w:t>
      </w:r>
      <w:r w:rsidRPr="003457F6">
        <w:t>=ПРОСМОТРX(A6;$O$6:$O$229;$P$6:$AA$229)</w:t>
      </w:r>
      <w:r w:rsidR="00B41BFF">
        <w:t>. Она вернет 12 значений в диапазон В6:М6. Протяните формулу вниз вдоль столбца В.</w:t>
      </w:r>
    </w:p>
    <w:p w14:paraId="1640326A" w14:textId="17A39148" w:rsidR="00B41BFF" w:rsidRDefault="00B41BFF" w:rsidP="001A7975">
      <w:r>
        <w:rPr>
          <w:noProof/>
        </w:rPr>
        <w:drawing>
          <wp:inline distT="0" distB="0" distL="0" distR="0" wp14:anchorId="79094501" wp14:editId="7B9C0772">
            <wp:extent cx="6119495" cy="2453005"/>
            <wp:effectExtent l="0" t="0" r="0" b="4445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71. Функция ПРОСМОТРX с использованием динамических массив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D934A" w14:textId="6E23FC34" w:rsidR="001A7975" w:rsidRDefault="001A7975" w:rsidP="001A7975">
      <w:r>
        <w:t>Рис</w:t>
      </w:r>
      <w:r w:rsidR="00B41BFF">
        <w:t>. 71.</w:t>
      </w:r>
      <w:r>
        <w:t xml:space="preserve"> </w:t>
      </w:r>
      <w:r w:rsidR="00B41BFF">
        <w:t xml:space="preserve">Функция </w:t>
      </w:r>
      <w:r w:rsidR="00B41BFF" w:rsidRPr="00B41BFF">
        <w:t>ПРОСМОТРX</w:t>
      </w:r>
      <w:r w:rsidR="00B41BFF">
        <w:t xml:space="preserve"> с использованием динамических массивов</w:t>
      </w:r>
    </w:p>
    <w:p w14:paraId="0A6EBED2" w14:textId="42050069" w:rsidR="001A7975" w:rsidRDefault="001A7975" w:rsidP="00B41BFF">
      <w:pPr>
        <w:pStyle w:val="4"/>
      </w:pPr>
      <w:r>
        <w:t>О</w:t>
      </w:r>
      <w:r w:rsidR="00B41BFF">
        <w:t>шибка копирования формулы динамических массивов</w:t>
      </w:r>
    </w:p>
    <w:p w14:paraId="40A27D6A" w14:textId="1E6F04EA" w:rsidR="001A7975" w:rsidRDefault="001A7975" w:rsidP="001A7975">
      <w:r>
        <w:t xml:space="preserve">Обычно, если вы введете формулу в B6, выберите B6 и дважды щелкните маркер заполнения, Excel скопирует формулу во все строки столбца B. Из-за ошибки это не работает, </w:t>
      </w:r>
      <w:r w:rsidR="008444A1">
        <w:t>если</w:t>
      </w:r>
      <w:r>
        <w:t xml:space="preserve"> B6 содержит динамический массив. (Ошибка все еще </w:t>
      </w:r>
      <w:r w:rsidR="008444A1">
        <w:t>актуальна по состоянию н</w:t>
      </w:r>
      <w:r>
        <w:t xml:space="preserve">а </w:t>
      </w:r>
      <w:r w:rsidR="008444A1">
        <w:t>25</w:t>
      </w:r>
      <w:r>
        <w:t xml:space="preserve"> </w:t>
      </w:r>
      <w:r w:rsidR="008444A1">
        <w:t>сентяб</w:t>
      </w:r>
      <w:r>
        <w:t>ря 20</w:t>
      </w:r>
      <w:r w:rsidR="008444A1">
        <w:t>20</w:t>
      </w:r>
      <w:r>
        <w:t xml:space="preserve"> года.)</w:t>
      </w:r>
    </w:p>
    <w:p w14:paraId="34B22652" w14:textId="0245AB51" w:rsidR="001A7975" w:rsidRDefault="001A7975" w:rsidP="008444A1">
      <w:pPr>
        <w:spacing w:after="0"/>
      </w:pPr>
      <w:r>
        <w:t>Обходной путь</w:t>
      </w:r>
      <w:r w:rsidR="008444A1">
        <w:t>:</w:t>
      </w:r>
    </w:p>
    <w:p w14:paraId="3174F753" w14:textId="5C924BBC" w:rsidR="001A7975" w:rsidRDefault="001A7975" w:rsidP="008444A1">
      <w:pPr>
        <w:pStyle w:val="aa"/>
        <w:numPr>
          <w:ilvl w:val="0"/>
          <w:numId w:val="12"/>
        </w:numPr>
      </w:pPr>
      <w:r>
        <w:t>Из ячейки B6 нажмите клавишу со стрелкой влево, чтобы перейти к ячейке A6.</w:t>
      </w:r>
    </w:p>
    <w:p w14:paraId="6F40F554" w14:textId="0D320155" w:rsidR="001A7975" w:rsidRDefault="001A7975" w:rsidP="008444A1">
      <w:pPr>
        <w:pStyle w:val="aa"/>
        <w:numPr>
          <w:ilvl w:val="0"/>
          <w:numId w:val="12"/>
        </w:numPr>
      </w:pPr>
      <w:r>
        <w:t>Из A6 нажмите Ctrl</w:t>
      </w:r>
      <w:r w:rsidR="008444A1">
        <w:t xml:space="preserve"> </w:t>
      </w:r>
      <w:r>
        <w:t>+</w:t>
      </w:r>
      <w:r w:rsidR="008444A1">
        <w:t xml:space="preserve"> с</w:t>
      </w:r>
      <w:r>
        <w:t>трелка вниз, чтобы перейти к последней используемой ячейке в столбце A.</w:t>
      </w:r>
    </w:p>
    <w:p w14:paraId="2A1090FA" w14:textId="24A1D86A" w:rsidR="001A7975" w:rsidRDefault="001A7975" w:rsidP="008444A1">
      <w:pPr>
        <w:pStyle w:val="aa"/>
        <w:numPr>
          <w:ilvl w:val="0"/>
          <w:numId w:val="12"/>
        </w:numPr>
      </w:pPr>
      <w:r>
        <w:t>Нажмите клавишу со стрелкой вправо, чтобы вернуться в столбец B</w:t>
      </w:r>
      <w:r w:rsidR="008444A1">
        <w:t>.</w:t>
      </w:r>
    </w:p>
    <w:p w14:paraId="58968B3B" w14:textId="27F1D6D3" w:rsidR="001A7975" w:rsidRDefault="001A7975" w:rsidP="008444A1">
      <w:pPr>
        <w:pStyle w:val="aa"/>
        <w:numPr>
          <w:ilvl w:val="0"/>
          <w:numId w:val="12"/>
        </w:numPr>
      </w:pPr>
      <w:r>
        <w:t>Нажмите Ctrl</w:t>
      </w:r>
      <w:r w:rsidR="008444A1">
        <w:t xml:space="preserve"> </w:t>
      </w:r>
      <w:r>
        <w:t>+</w:t>
      </w:r>
      <w:r w:rsidR="008444A1">
        <w:t xml:space="preserve"> </w:t>
      </w:r>
      <w:r>
        <w:t>Shift</w:t>
      </w:r>
      <w:r w:rsidR="008444A1">
        <w:t xml:space="preserve"> </w:t>
      </w:r>
      <w:r>
        <w:t>+</w:t>
      </w:r>
      <w:r w:rsidR="008444A1">
        <w:t xml:space="preserve"> с</w:t>
      </w:r>
      <w:r>
        <w:t xml:space="preserve">трелка вверх, чтобы выбрать </w:t>
      </w:r>
      <w:r w:rsidR="008444A1">
        <w:t xml:space="preserve">все ячейки столбца В вплоть до ячейки </w:t>
      </w:r>
      <w:r>
        <w:t>B6.</w:t>
      </w:r>
    </w:p>
    <w:p w14:paraId="7AD19EB1" w14:textId="2178852E" w:rsidR="001A7975" w:rsidRPr="001A7975" w:rsidRDefault="001A7975" w:rsidP="008444A1">
      <w:pPr>
        <w:pStyle w:val="aa"/>
        <w:numPr>
          <w:ilvl w:val="0"/>
          <w:numId w:val="12"/>
        </w:numPr>
      </w:pPr>
      <w:r>
        <w:t>Нажмите Ctrl</w:t>
      </w:r>
      <w:r w:rsidR="008444A1">
        <w:t xml:space="preserve"> </w:t>
      </w:r>
      <w:r>
        <w:t>+</w:t>
      </w:r>
      <w:r w:rsidR="008444A1">
        <w:t xml:space="preserve"> </w:t>
      </w:r>
      <w:r>
        <w:t>D, чтобы скопировать формулу в верхней части выделения во все ячейки выделения.</w:t>
      </w:r>
    </w:p>
    <w:p w14:paraId="20619923" w14:textId="6467D609" w:rsidR="008444A1" w:rsidRDefault="008444A1" w:rsidP="008444A1">
      <w:pPr>
        <w:pStyle w:val="4"/>
      </w:pPr>
      <w:r>
        <w:lastRenderedPageBreak/>
        <w:t>Д</w:t>
      </w:r>
      <w:r>
        <w:t>вухкоординатный поиск с ИНДЕКС и ПОИСКПОЗ</w:t>
      </w:r>
    </w:p>
    <w:p w14:paraId="3D5D25FD" w14:textId="7E3251C2" w:rsidR="008444A1" w:rsidRDefault="008444A1" w:rsidP="008444A1">
      <w:r>
        <w:t>Выполнение дву</w:t>
      </w:r>
      <w:r>
        <w:t xml:space="preserve">хкоординатного поиска – </w:t>
      </w:r>
      <w:r>
        <w:t xml:space="preserve">еще один сценарий, в котором </w:t>
      </w:r>
      <w:r>
        <w:t>ИНДЕКС</w:t>
      </w:r>
      <w:r w:rsidR="0044467F">
        <w:t xml:space="preserve"> </w:t>
      </w:r>
      <w:r>
        <w:t>+</w:t>
      </w:r>
      <w:r w:rsidR="0044467F">
        <w:t xml:space="preserve"> </w:t>
      </w:r>
      <w:r>
        <w:t>ПОИСПОЗ выигрывают у ВПР.</w:t>
      </w:r>
      <w:r w:rsidR="0044467F">
        <w:rPr>
          <w:rStyle w:val="a8"/>
        </w:rPr>
        <w:footnoteReference w:id="2"/>
      </w:r>
      <w:r>
        <w:t xml:space="preserve"> </w:t>
      </w:r>
      <w:r>
        <w:t xml:space="preserve">Рассмотрим следующий пример. </w:t>
      </w:r>
      <w:r>
        <w:t xml:space="preserve">Пользователь </w:t>
      </w:r>
      <w:r>
        <w:t xml:space="preserve">может выбрать счет в B3 и месяц в B4. </w:t>
      </w:r>
      <w:r>
        <w:t>Н</w:t>
      </w:r>
      <w:r>
        <w:t>ужна формула, чтобы найти значение на пересечении счета А621 и месяца май.</w:t>
      </w:r>
    </w:p>
    <w:p w14:paraId="159D3994" w14:textId="3ACD8ABC" w:rsidR="00272EEE" w:rsidRDefault="008444A1" w:rsidP="008444A1">
      <w:r>
        <w:t xml:space="preserve">На </w:t>
      </w:r>
      <w:r>
        <w:t>перв</w:t>
      </w:r>
      <w:r>
        <w:t>ом</w:t>
      </w:r>
      <w:r>
        <w:t xml:space="preserve"> шаг</w:t>
      </w:r>
      <w:r>
        <w:t>е</w:t>
      </w:r>
      <w:r>
        <w:t xml:space="preserve"> </w:t>
      </w:r>
      <w:r>
        <w:t>ищем</w:t>
      </w:r>
      <w:r>
        <w:t xml:space="preserve"> A621 в диапазоне номеров счетов. </w:t>
      </w:r>
      <w:r w:rsidR="00272EEE" w:rsidRPr="00272EEE">
        <w:t>=ПОИСКПОЗ(B3;A9:A24;0)</w:t>
      </w:r>
      <w:r w:rsidR="00272EEE">
        <w:t xml:space="preserve"> возвращает 12, т.е.,</w:t>
      </w:r>
      <w:r>
        <w:t xml:space="preserve"> A621 находится в 12-м ряду номеров счетов.</w:t>
      </w:r>
      <w:r w:rsidR="00272EEE">
        <w:t xml:space="preserve"> </w:t>
      </w:r>
      <w:r>
        <w:t xml:space="preserve">Далее, </w:t>
      </w:r>
      <w:r w:rsidR="00272EEE" w:rsidRPr="00272EEE">
        <w:t>=ПОИСКПОЗ(B4;B8:G8;0)</w:t>
      </w:r>
      <w:r w:rsidR="00272EEE">
        <w:t xml:space="preserve"> возвращает 5, т.е., май – пятый месяц. </w:t>
      </w:r>
      <w:r>
        <w:t>Теперь, вы знаете, что вам нужн</w:t>
      </w:r>
      <w:r w:rsidR="00272EEE">
        <w:t>а</w:t>
      </w:r>
      <w:r>
        <w:t xml:space="preserve"> 12-я строка и 5-й столбец </w:t>
      </w:r>
      <w:r w:rsidR="00272EEE">
        <w:t>массива</w:t>
      </w:r>
      <w:r>
        <w:t xml:space="preserve"> B9:G21</w:t>
      </w:r>
      <w:r w:rsidR="00272EEE">
        <w:t xml:space="preserve">: </w:t>
      </w:r>
      <w:r w:rsidR="00272EEE" w:rsidRPr="00272EEE">
        <w:t>=ИНДЕКС(B9:G24;ПОИСКПОЗ(B3;$A$9:$A$24;0);ПОИСКПОЗ(B4;$B$8:$G$8;0))</w:t>
      </w:r>
    </w:p>
    <w:p w14:paraId="058E6E08" w14:textId="5CFDE7FF" w:rsidR="008444A1" w:rsidRDefault="00272EEE" w:rsidP="008444A1">
      <w:bookmarkStart w:id="0" w:name="_GoBack"/>
      <w:r>
        <w:rPr>
          <w:noProof/>
        </w:rPr>
        <w:drawing>
          <wp:inline distT="0" distB="0" distL="0" distR="0" wp14:anchorId="13B9F675" wp14:editId="1D9F895E">
            <wp:extent cx="5764696" cy="4501329"/>
            <wp:effectExtent l="0" t="0" r="7620" b="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72. ИНДЕКС + ПОИСПОЗ для двухкоординатного поис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698" cy="450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D9F9539" w14:textId="61172742" w:rsidR="00272EEE" w:rsidRDefault="00272EEE" w:rsidP="008444A1">
      <w:r>
        <w:t>Рис. 72. ИНДЕКС + ПОИСПОЗ для двухкоординатного поиска</w:t>
      </w:r>
    </w:p>
    <w:p w14:paraId="7EB5126F" w14:textId="66D23E86" w:rsidR="00272EEE" w:rsidRDefault="00272EEE" w:rsidP="00272EEE">
      <w:pPr>
        <w:pStyle w:val="4"/>
      </w:pPr>
      <w:r>
        <w:t xml:space="preserve">Двухкоординатный поиск с </w:t>
      </w:r>
      <w:r w:rsidRPr="00FE6BCC">
        <w:t>ПРОСМОТРX</w:t>
      </w:r>
    </w:p>
    <w:p w14:paraId="3C99779B" w14:textId="1E80D22D" w:rsidR="008444A1" w:rsidRDefault="00272EEE" w:rsidP="008444A1">
      <w:r>
        <w:t xml:space="preserve">Формула на основе функции </w:t>
      </w:r>
      <w:r w:rsidRPr="00272EEE">
        <w:t>ПРОСМОТРX</w:t>
      </w:r>
      <w:r>
        <w:t xml:space="preserve"> будет короче, но… сложнее для понимания. Итак,</w:t>
      </w:r>
      <w:r w:rsidR="008444A1">
        <w:t xml:space="preserve"> вы хотите найти A621 в списке учетных записей, поэтому формула будет начинаться с =</w:t>
      </w:r>
      <w:r w:rsidRPr="00272EEE">
        <w:t>ПРОСМОТРX</w:t>
      </w:r>
      <w:r w:rsidR="008444A1">
        <w:t>(B3</w:t>
      </w:r>
      <w:r>
        <w:t>;</w:t>
      </w:r>
      <w:r w:rsidR="008444A1">
        <w:t>A12:A27</w:t>
      </w:r>
      <w:r>
        <w:t>;</w:t>
      </w:r>
      <w:r w:rsidR="008444A1">
        <w:t>...</w:t>
      </w:r>
      <w:r>
        <w:t xml:space="preserve">). </w:t>
      </w:r>
      <w:r w:rsidR="008444A1">
        <w:t>Но теперь самое сложное. Как в</w:t>
      </w:r>
      <w:r>
        <w:t xml:space="preserve">ам получить аргумент </w:t>
      </w:r>
      <w:r w:rsidRPr="00272EEE">
        <w:rPr>
          <w:i/>
          <w:iCs/>
        </w:rPr>
        <w:t>просматриваемый_массив</w:t>
      </w:r>
      <w:r w:rsidR="008444A1">
        <w:t>?</w:t>
      </w:r>
    </w:p>
    <w:p w14:paraId="668E36DE" w14:textId="53D4892F" w:rsidR="008444A1" w:rsidRDefault="008444A1" w:rsidP="008444A1">
      <w:r>
        <w:t>Вы использ</w:t>
      </w:r>
      <w:r w:rsidR="00272EEE">
        <w:t>уете</w:t>
      </w:r>
      <w:r>
        <w:t xml:space="preserve"> тот же трюк, который </w:t>
      </w:r>
      <w:r w:rsidR="00272EEE">
        <w:t xml:space="preserve">применили </w:t>
      </w:r>
      <w:r>
        <w:t xml:space="preserve">для возврата 12 месяцев, но транспонированный. В </w:t>
      </w:r>
      <w:r w:rsidR="001B008C">
        <w:t>следующей</w:t>
      </w:r>
      <w:r>
        <w:t xml:space="preserve"> формуле </w:t>
      </w:r>
      <w:r w:rsidR="001B008C" w:rsidRPr="00272EEE">
        <w:t>ПРОСМОТРX</w:t>
      </w:r>
      <w:r w:rsidR="001B008C">
        <w:t xml:space="preserve"> </w:t>
      </w:r>
      <w:r>
        <w:t xml:space="preserve">выполняет горизонтальный поиск: </w:t>
      </w:r>
      <w:r w:rsidR="001B008C" w:rsidRPr="001B008C">
        <w:t>=ПРОСМОТРX(B4;B11:G11;B12:G27)</w:t>
      </w:r>
      <w:r>
        <w:t xml:space="preserve">. Обычно вы </w:t>
      </w:r>
      <w:r w:rsidR="001B008C">
        <w:t>используете</w:t>
      </w:r>
      <w:r>
        <w:t xml:space="preserve"> одн</w:t>
      </w:r>
      <w:r w:rsidR="0044467F">
        <w:t>у</w:t>
      </w:r>
      <w:r>
        <w:t xml:space="preserve"> строку в качестве </w:t>
      </w:r>
      <w:r w:rsidR="001B008C">
        <w:t xml:space="preserve">аргумента </w:t>
      </w:r>
      <w:r w:rsidR="001B008C" w:rsidRPr="00272EEE">
        <w:rPr>
          <w:i/>
          <w:iCs/>
        </w:rPr>
        <w:t>просматриваемый_массив</w:t>
      </w:r>
      <w:r>
        <w:t xml:space="preserve">. </w:t>
      </w:r>
      <w:r w:rsidR="001B008C">
        <w:t xml:space="preserve">И </w:t>
      </w:r>
      <w:r w:rsidR="001B008C" w:rsidRPr="00272EEE">
        <w:t>ПРОСМОТРX</w:t>
      </w:r>
      <w:r w:rsidR="001B008C">
        <w:t xml:space="preserve"> </w:t>
      </w:r>
      <w:r w:rsidR="001B008C">
        <w:t>возвращает одно значение. Е</w:t>
      </w:r>
      <w:r>
        <w:t xml:space="preserve">сли </w:t>
      </w:r>
      <w:r w:rsidR="001B008C">
        <w:t xml:space="preserve">же в качестве </w:t>
      </w:r>
      <w:r w:rsidR="001B008C">
        <w:t xml:space="preserve">аргумента </w:t>
      </w:r>
      <w:r w:rsidR="001B008C" w:rsidRPr="00272EEE">
        <w:rPr>
          <w:i/>
          <w:iCs/>
        </w:rPr>
        <w:t>просматриваемый_массив</w:t>
      </w:r>
      <w:r w:rsidR="001B008C">
        <w:t xml:space="preserve"> ввести</w:t>
      </w:r>
      <w:r>
        <w:t xml:space="preserve"> прямоугольный диапазон, </w:t>
      </w:r>
      <w:r w:rsidR="0044467F" w:rsidRPr="00272EEE">
        <w:t>ПРОСМОТРX</w:t>
      </w:r>
      <w:r w:rsidR="0044467F">
        <w:t xml:space="preserve"> </w:t>
      </w:r>
      <w:r>
        <w:t xml:space="preserve">вернет </w:t>
      </w:r>
      <w:r w:rsidR="001B008C">
        <w:t>один столбец и</w:t>
      </w:r>
      <w:r>
        <w:t>з 16 строк.</w:t>
      </w:r>
    </w:p>
    <w:p w14:paraId="5032912D" w14:textId="307CADAC" w:rsidR="00FF5128" w:rsidRDefault="001B008C" w:rsidP="008444A1">
      <w:r>
        <w:t>Э</w:t>
      </w:r>
      <w:r w:rsidR="008444A1">
        <w:t xml:space="preserve">тот </w:t>
      </w:r>
      <w:r>
        <w:t>промежуточный</w:t>
      </w:r>
      <w:r w:rsidR="008444A1">
        <w:t xml:space="preserve"> результат </w:t>
      </w:r>
      <w:r>
        <w:t xml:space="preserve">можно увидеть </w:t>
      </w:r>
      <w:r>
        <w:t xml:space="preserve">диапазоне </w:t>
      </w:r>
      <w:r w:rsidR="008444A1">
        <w:t>I12</w:t>
      </w:r>
      <w:r>
        <w:t>:</w:t>
      </w:r>
      <w:r>
        <w:rPr>
          <w:lang w:val="en-US"/>
        </w:rPr>
        <w:t>I</w:t>
      </w:r>
      <w:r w:rsidRPr="001B008C">
        <w:t>27</w:t>
      </w:r>
      <w:r w:rsidR="008444A1">
        <w:t xml:space="preserve">. Если </w:t>
      </w:r>
      <w:r>
        <w:t xml:space="preserve">в </w:t>
      </w:r>
      <w:r>
        <w:t xml:space="preserve">ячейке </w:t>
      </w:r>
      <w:r>
        <w:t>B4</w:t>
      </w:r>
      <w:r>
        <w:t xml:space="preserve"> </w:t>
      </w:r>
      <w:r w:rsidR="008444A1">
        <w:t>изменит</w:t>
      </w:r>
      <w:r>
        <w:t>ь</w:t>
      </w:r>
      <w:r w:rsidR="008444A1">
        <w:t xml:space="preserve"> май на февраль, то формула вернет числа</w:t>
      </w:r>
      <w:r>
        <w:t xml:space="preserve"> из столбца</w:t>
      </w:r>
      <w:r w:rsidR="008444A1">
        <w:t xml:space="preserve"> C12:C27. </w:t>
      </w:r>
      <w:r>
        <w:t>Трюк состоит в</w:t>
      </w:r>
      <w:r w:rsidR="008444A1">
        <w:t xml:space="preserve"> том, чтобы использовать </w:t>
      </w:r>
      <w:r>
        <w:t>внутренний</w:t>
      </w:r>
      <w:r w:rsidR="008444A1">
        <w:t xml:space="preserve"> </w:t>
      </w:r>
      <w:r w:rsidRPr="00272EEE">
        <w:t>ПРОСМОТРX</w:t>
      </w:r>
      <w:r>
        <w:t xml:space="preserve"> </w:t>
      </w:r>
      <w:r>
        <w:t xml:space="preserve">для </w:t>
      </w:r>
      <w:r w:rsidR="0044467F">
        <w:t>получения значений, подставляемых</w:t>
      </w:r>
      <w:r>
        <w:t xml:space="preserve"> </w:t>
      </w:r>
      <w:r w:rsidR="008444A1">
        <w:t xml:space="preserve">в </w:t>
      </w:r>
      <w:r>
        <w:t xml:space="preserve">аргумент </w:t>
      </w:r>
      <w:r w:rsidRPr="00272EEE">
        <w:rPr>
          <w:i/>
          <w:iCs/>
        </w:rPr>
        <w:t>просматриваемый_массив</w:t>
      </w:r>
      <w:r>
        <w:rPr>
          <w:i/>
          <w:iCs/>
        </w:rPr>
        <w:t xml:space="preserve"> </w:t>
      </w:r>
      <w:r w:rsidRPr="001B008C">
        <w:t xml:space="preserve">внешнего </w:t>
      </w:r>
      <w:r w:rsidRPr="00272EEE">
        <w:t>ПРОСМОТРX</w:t>
      </w:r>
      <w:r w:rsidR="008444A1">
        <w:t>.</w:t>
      </w:r>
    </w:p>
    <w:p w14:paraId="6CB4EE6F" w14:textId="21400F52" w:rsidR="001B008C" w:rsidRDefault="001B008C" w:rsidP="008444A1">
      <w:r>
        <w:rPr>
          <w:noProof/>
        </w:rPr>
        <w:lastRenderedPageBreak/>
        <w:drawing>
          <wp:inline distT="0" distB="0" distL="0" distR="0" wp14:anchorId="3198815A" wp14:editId="47396AA0">
            <wp:extent cx="6029325" cy="5038725"/>
            <wp:effectExtent l="0" t="0" r="9525" b="9525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73. Формула на основе ПРОСМОТРX короче, но сложне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1F250" w14:textId="6CC3D7DC" w:rsidR="001B008C" w:rsidRPr="00A4036A" w:rsidRDefault="001B008C" w:rsidP="008444A1">
      <w:r>
        <w:t xml:space="preserve">Рис. 73. Формула на основе </w:t>
      </w:r>
      <w:r w:rsidRPr="00272EEE">
        <w:t>ПРОСМОТРX</w:t>
      </w:r>
      <w:r>
        <w:t xml:space="preserve"> короче, но сложнее</w:t>
      </w:r>
    </w:p>
    <w:sectPr w:rsidR="001B008C" w:rsidRPr="00A4036A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CB732" w14:textId="77777777" w:rsidR="009B53B0" w:rsidRDefault="009B53B0" w:rsidP="000475CD">
      <w:pPr>
        <w:spacing w:after="0"/>
      </w:pPr>
      <w:r>
        <w:separator/>
      </w:r>
    </w:p>
  </w:endnote>
  <w:endnote w:type="continuationSeparator" w:id="0">
    <w:p w14:paraId="51B6BB15" w14:textId="77777777" w:rsidR="009B53B0" w:rsidRDefault="009B53B0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AF3A" w14:textId="77777777" w:rsidR="009B53B0" w:rsidRDefault="009B53B0" w:rsidP="000475CD">
      <w:pPr>
        <w:spacing w:after="0"/>
      </w:pPr>
      <w:r>
        <w:separator/>
      </w:r>
    </w:p>
  </w:footnote>
  <w:footnote w:type="continuationSeparator" w:id="0">
    <w:p w14:paraId="4845DDBE" w14:textId="77777777" w:rsidR="009B53B0" w:rsidRDefault="009B53B0" w:rsidP="000475CD">
      <w:pPr>
        <w:spacing w:after="0"/>
      </w:pPr>
      <w:r>
        <w:continuationSeparator/>
      </w:r>
    </w:p>
  </w:footnote>
  <w:footnote w:id="1">
    <w:p w14:paraId="30687220" w14:textId="77777777" w:rsidR="00C77254" w:rsidRDefault="00C77254" w:rsidP="00D94918">
      <w:pPr>
        <w:pStyle w:val="a6"/>
      </w:pPr>
      <w:r>
        <w:rPr>
          <w:rStyle w:val="a8"/>
        </w:rPr>
        <w:footnoteRef/>
      </w:r>
      <w:r>
        <w:t xml:space="preserve"> Рассказ от первого лица – автора книги Билла Джелена. – </w:t>
      </w:r>
      <w:r w:rsidRPr="00D94918">
        <w:rPr>
          <w:i/>
        </w:rPr>
        <w:t>Прим. Багузина</w:t>
      </w:r>
    </w:p>
  </w:footnote>
  <w:footnote w:id="2">
    <w:p w14:paraId="6B776F6B" w14:textId="4172F199" w:rsidR="0044467F" w:rsidRDefault="0044467F">
      <w:pPr>
        <w:pStyle w:val="a6"/>
      </w:pPr>
      <w:r>
        <w:rPr>
          <w:rStyle w:val="a8"/>
        </w:rPr>
        <w:footnoteRef/>
      </w:r>
      <w:r>
        <w:t xml:space="preserve"> Не знаю, насколько выигрывает… Вот формула с ВПР, которая решает эту задачу: </w:t>
      </w:r>
      <w:r w:rsidRPr="0044467F">
        <w:t>=ВПР(B3;A8:G24;ПОИСКПОЗ(B4;A8:G8;0);ЛОЖЬ)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2BD"/>
    <w:multiLevelType w:val="hybridMultilevel"/>
    <w:tmpl w:val="30CEA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751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437"/>
    <w:multiLevelType w:val="hybridMultilevel"/>
    <w:tmpl w:val="65468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00F4"/>
    <w:multiLevelType w:val="hybridMultilevel"/>
    <w:tmpl w:val="A33E2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A45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E6EFE"/>
    <w:multiLevelType w:val="hybridMultilevel"/>
    <w:tmpl w:val="639857C4"/>
    <w:lvl w:ilvl="0" w:tplc="F7C8474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063295"/>
    <w:multiLevelType w:val="hybridMultilevel"/>
    <w:tmpl w:val="947E4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0018"/>
    <w:multiLevelType w:val="hybridMultilevel"/>
    <w:tmpl w:val="29BE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A67DD"/>
    <w:multiLevelType w:val="hybridMultilevel"/>
    <w:tmpl w:val="9228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D2CF9"/>
    <w:multiLevelType w:val="hybridMultilevel"/>
    <w:tmpl w:val="ED32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D6261"/>
    <w:multiLevelType w:val="hybridMultilevel"/>
    <w:tmpl w:val="F894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F391A"/>
    <w:multiLevelType w:val="hybridMultilevel"/>
    <w:tmpl w:val="6A80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1C0A"/>
    <w:multiLevelType w:val="hybridMultilevel"/>
    <w:tmpl w:val="4D900F22"/>
    <w:lvl w:ilvl="0" w:tplc="A40290F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1257"/>
    <w:rsid w:val="00004096"/>
    <w:rsid w:val="0002103B"/>
    <w:rsid w:val="0002240D"/>
    <w:rsid w:val="00023D90"/>
    <w:rsid w:val="00026EE5"/>
    <w:rsid w:val="0003488D"/>
    <w:rsid w:val="0003651C"/>
    <w:rsid w:val="00036D6D"/>
    <w:rsid w:val="000403A8"/>
    <w:rsid w:val="000436BB"/>
    <w:rsid w:val="00047015"/>
    <w:rsid w:val="000473C1"/>
    <w:rsid w:val="0004757E"/>
    <w:rsid w:val="000475CD"/>
    <w:rsid w:val="0005348B"/>
    <w:rsid w:val="0006157A"/>
    <w:rsid w:val="0006524A"/>
    <w:rsid w:val="00065D28"/>
    <w:rsid w:val="000671D3"/>
    <w:rsid w:val="0006767F"/>
    <w:rsid w:val="00081D4C"/>
    <w:rsid w:val="00081D95"/>
    <w:rsid w:val="000827BF"/>
    <w:rsid w:val="00084554"/>
    <w:rsid w:val="000865A9"/>
    <w:rsid w:val="00086E8D"/>
    <w:rsid w:val="00087130"/>
    <w:rsid w:val="0009480A"/>
    <w:rsid w:val="000A414F"/>
    <w:rsid w:val="000A6223"/>
    <w:rsid w:val="000A6FE7"/>
    <w:rsid w:val="000B0D63"/>
    <w:rsid w:val="000B1715"/>
    <w:rsid w:val="000B55D6"/>
    <w:rsid w:val="000B5831"/>
    <w:rsid w:val="000B7BD8"/>
    <w:rsid w:val="000C0FDB"/>
    <w:rsid w:val="000C28FE"/>
    <w:rsid w:val="000C44A6"/>
    <w:rsid w:val="000C74AD"/>
    <w:rsid w:val="000D00EB"/>
    <w:rsid w:val="000D1D53"/>
    <w:rsid w:val="000D3E69"/>
    <w:rsid w:val="000E4C3D"/>
    <w:rsid w:val="000F37AB"/>
    <w:rsid w:val="001003CC"/>
    <w:rsid w:val="001028DF"/>
    <w:rsid w:val="00107F76"/>
    <w:rsid w:val="00112057"/>
    <w:rsid w:val="00113534"/>
    <w:rsid w:val="00114363"/>
    <w:rsid w:val="00115BB6"/>
    <w:rsid w:val="001179BB"/>
    <w:rsid w:val="00124F9D"/>
    <w:rsid w:val="00125B8F"/>
    <w:rsid w:val="001268CF"/>
    <w:rsid w:val="00133EFD"/>
    <w:rsid w:val="0013492F"/>
    <w:rsid w:val="0014189C"/>
    <w:rsid w:val="00142354"/>
    <w:rsid w:val="00143EDD"/>
    <w:rsid w:val="0015594A"/>
    <w:rsid w:val="00155CA6"/>
    <w:rsid w:val="001609FB"/>
    <w:rsid w:val="00163CE1"/>
    <w:rsid w:val="00171D34"/>
    <w:rsid w:val="00172617"/>
    <w:rsid w:val="0017765D"/>
    <w:rsid w:val="00180C15"/>
    <w:rsid w:val="00186ABC"/>
    <w:rsid w:val="001957EA"/>
    <w:rsid w:val="001A7975"/>
    <w:rsid w:val="001B008C"/>
    <w:rsid w:val="001B3262"/>
    <w:rsid w:val="001B4B8E"/>
    <w:rsid w:val="001C2100"/>
    <w:rsid w:val="001C3EE8"/>
    <w:rsid w:val="001C4E9E"/>
    <w:rsid w:val="001C7059"/>
    <w:rsid w:val="001C75AA"/>
    <w:rsid w:val="001D75E3"/>
    <w:rsid w:val="001E163E"/>
    <w:rsid w:val="001E2FE2"/>
    <w:rsid w:val="001E311C"/>
    <w:rsid w:val="001E3415"/>
    <w:rsid w:val="001E3C70"/>
    <w:rsid w:val="001E6B89"/>
    <w:rsid w:val="001F1FDF"/>
    <w:rsid w:val="001F7F2C"/>
    <w:rsid w:val="002013F6"/>
    <w:rsid w:val="00202DB2"/>
    <w:rsid w:val="00206EC4"/>
    <w:rsid w:val="002076AC"/>
    <w:rsid w:val="002078A3"/>
    <w:rsid w:val="00211086"/>
    <w:rsid w:val="00214CD7"/>
    <w:rsid w:val="00215B27"/>
    <w:rsid w:val="00220EC4"/>
    <w:rsid w:val="00223278"/>
    <w:rsid w:val="00224203"/>
    <w:rsid w:val="002247E2"/>
    <w:rsid w:val="002265B7"/>
    <w:rsid w:val="0022683D"/>
    <w:rsid w:val="00230E79"/>
    <w:rsid w:val="00231113"/>
    <w:rsid w:val="00232643"/>
    <w:rsid w:val="00233115"/>
    <w:rsid w:val="00236D8A"/>
    <w:rsid w:val="00237D24"/>
    <w:rsid w:val="00243B00"/>
    <w:rsid w:val="00244F1C"/>
    <w:rsid w:val="0025360A"/>
    <w:rsid w:val="002578D9"/>
    <w:rsid w:val="00261854"/>
    <w:rsid w:val="00262E55"/>
    <w:rsid w:val="002633C8"/>
    <w:rsid w:val="002723C9"/>
    <w:rsid w:val="00272EEE"/>
    <w:rsid w:val="00274D75"/>
    <w:rsid w:val="00275047"/>
    <w:rsid w:val="002752B3"/>
    <w:rsid w:val="00283420"/>
    <w:rsid w:val="00285C3C"/>
    <w:rsid w:val="002868D6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39D5"/>
    <w:rsid w:val="002C5FB8"/>
    <w:rsid w:val="002C7849"/>
    <w:rsid w:val="002D069E"/>
    <w:rsid w:val="002D788D"/>
    <w:rsid w:val="002E1A7A"/>
    <w:rsid w:val="002E2931"/>
    <w:rsid w:val="002F0BF8"/>
    <w:rsid w:val="002F0CF7"/>
    <w:rsid w:val="002F3EBC"/>
    <w:rsid w:val="002F4590"/>
    <w:rsid w:val="002F5024"/>
    <w:rsid w:val="002F56FC"/>
    <w:rsid w:val="002F575E"/>
    <w:rsid w:val="002F593E"/>
    <w:rsid w:val="00300439"/>
    <w:rsid w:val="003008A6"/>
    <w:rsid w:val="00304333"/>
    <w:rsid w:val="00306C63"/>
    <w:rsid w:val="00311F25"/>
    <w:rsid w:val="00312912"/>
    <w:rsid w:val="00316573"/>
    <w:rsid w:val="00316BF7"/>
    <w:rsid w:val="003212AA"/>
    <w:rsid w:val="003213AE"/>
    <w:rsid w:val="00322D90"/>
    <w:rsid w:val="00324923"/>
    <w:rsid w:val="00325505"/>
    <w:rsid w:val="00332B03"/>
    <w:rsid w:val="00335B8C"/>
    <w:rsid w:val="00340378"/>
    <w:rsid w:val="00343DE1"/>
    <w:rsid w:val="003457F6"/>
    <w:rsid w:val="00345C3A"/>
    <w:rsid w:val="00346D34"/>
    <w:rsid w:val="003535C5"/>
    <w:rsid w:val="00353C44"/>
    <w:rsid w:val="003542AB"/>
    <w:rsid w:val="00360167"/>
    <w:rsid w:val="0036798E"/>
    <w:rsid w:val="00373B15"/>
    <w:rsid w:val="00373D54"/>
    <w:rsid w:val="00384FB1"/>
    <w:rsid w:val="003873D0"/>
    <w:rsid w:val="003879FD"/>
    <w:rsid w:val="0039042D"/>
    <w:rsid w:val="003930B4"/>
    <w:rsid w:val="0039397E"/>
    <w:rsid w:val="00394FD8"/>
    <w:rsid w:val="00395316"/>
    <w:rsid w:val="003B29AC"/>
    <w:rsid w:val="003B42B1"/>
    <w:rsid w:val="003B607F"/>
    <w:rsid w:val="003C240C"/>
    <w:rsid w:val="003C4E6B"/>
    <w:rsid w:val="003D07D6"/>
    <w:rsid w:val="003D0B16"/>
    <w:rsid w:val="003D2918"/>
    <w:rsid w:val="003D5DB3"/>
    <w:rsid w:val="003D6C6B"/>
    <w:rsid w:val="003E1673"/>
    <w:rsid w:val="003E2B79"/>
    <w:rsid w:val="003E2FEE"/>
    <w:rsid w:val="003E3B4F"/>
    <w:rsid w:val="003E3CE7"/>
    <w:rsid w:val="003E5C2F"/>
    <w:rsid w:val="003F0322"/>
    <w:rsid w:val="003F4BC1"/>
    <w:rsid w:val="003F7615"/>
    <w:rsid w:val="00400082"/>
    <w:rsid w:val="00400B86"/>
    <w:rsid w:val="004066FA"/>
    <w:rsid w:val="00407363"/>
    <w:rsid w:val="004073D4"/>
    <w:rsid w:val="004214D7"/>
    <w:rsid w:val="00422155"/>
    <w:rsid w:val="004230C7"/>
    <w:rsid w:val="0042710B"/>
    <w:rsid w:val="004273E8"/>
    <w:rsid w:val="004306DD"/>
    <w:rsid w:val="00431092"/>
    <w:rsid w:val="00431E00"/>
    <w:rsid w:val="00432969"/>
    <w:rsid w:val="00434EE4"/>
    <w:rsid w:val="00442927"/>
    <w:rsid w:val="0044467F"/>
    <w:rsid w:val="00451AE1"/>
    <w:rsid w:val="004529E5"/>
    <w:rsid w:val="00470385"/>
    <w:rsid w:val="00472A37"/>
    <w:rsid w:val="00473EB2"/>
    <w:rsid w:val="00475D13"/>
    <w:rsid w:val="00477376"/>
    <w:rsid w:val="00481EF3"/>
    <w:rsid w:val="004825B8"/>
    <w:rsid w:val="00482E03"/>
    <w:rsid w:val="00483F57"/>
    <w:rsid w:val="00487766"/>
    <w:rsid w:val="00490F62"/>
    <w:rsid w:val="00491D98"/>
    <w:rsid w:val="004959D0"/>
    <w:rsid w:val="00496AD8"/>
    <w:rsid w:val="004A191B"/>
    <w:rsid w:val="004A4830"/>
    <w:rsid w:val="004A6A0D"/>
    <w:rsid w:val="004A7E5C"/>
    <w:rsid w:val="004A7ED9"/>
    <w:rsid w:val="004A7F73"/>
    <w:rsid w:val="004B2E15"/>
    <w:rsid w:val="004B3FF6"/>
    <w:rsid w:val="004B49A7"/>
    <w:rsid w:val="004C0FD3"/>
    <w:rsid w:val="004C3826"/>
    <w:rsid w:val="004C4219"/>
    <w:rsid w:val="004C583E"/>
    <w:rsid w:val="004D0C6D"/>
    <w:rsid w:val="004D16DE"/>
    <w:rsid w:val="004D4091"/>
    <w:rsid w:val="004D48B8"/>
    <w:rsid w:val="004D5D90"/>
    <w:rsid w:val="004D5DFA"/>
    <w:rsid w:val="004E7B38"/>
    <w:rsid w:val="004F0FE2"/>
    <w:rsid w:val="004F3F16"/>
    <w:rsid w:val="004F612C"/>
    <w:rsid w:val="004F661C"/>
    <w:rsid w:val="00503DA3"/>
    <w:rsid w:val="00505344"/>
    <w:rsid w:val="00512585"/>
    <w:rsid w:val="00513E7B"/>
    <w:rsid w:val="00514D85"/>
    <w:rsid w:val="00515112"/>
    <w:rsid w:val="00515705"/>
    <w:rsid w:val="00516C19"/>
    <w:rsid w:val="0052000B"/>
    <w:rsid w:val="005211AC"/>
    <w:rsid w:val="00525329"/>
    <w:rsid w:val="005273FD"/>
    <w:rsid w:val="0053706E"/>
    <w:rsid w:val="00541119"/>
    <w:rsid w:val="00543152"/>
    <w:rsid w:val="005442BE"/>
    <w:rsid w:val="00544968"/>
    <w:rsid w:val="0055039D"/>
    <w:rsid w:val="0055541A"/>
    <w:rsid w:val="00557814"/>
    <w:rsid w:val="005616A5"/>
    <w:rsid w:val="0057662A"/>
    <w:rsid w:val="005767CE"/>
    <w:rsid w:val="00577BB2"/>
    <w:rsid w:val="00583481"/>
    <w:rsid w:val="00586CD7"/>
    <w:rsid w:val="005872BB"/>
    <w:rsid w:val="00590891"/>
    <w:rsid w:val="0059333B"/>
    <w:rsid w:val="00597B4A"/>
    <w:rsid w:val="00597CC1"/>
    <w:rsid w:val="005A0052"/>
    <w:rsid w:val="005A3A74"/>
    <w:rsid w:val="005A7B19"/>
    <w:rsid w:val="005B1632"/>
    <w:rsid w:val="005B2F43"/>
    <w:rsid w:val="005B5005"/>
    <w:rsid w:val="005B6151"/>
    <w:rsid w:val="005C5D83"/>
    <w:rsid w:val="005C61BB"/>
    <w:rsid w:val="005C7B3A"/>
    <w:rsid w:val="005D0A32"/>
    <w:rsid w:val="005D2460"/>
    <w:rsid w:val="005D4BE8"/>
    <w:rsid w:val="005E425B"/>
    <w:rsid w:val="005E6180"/>
    <w:rsid w:val="005F3001"/>
    <w:rsid w:val="005F392B"/>
    <w:rsid w:val="005F5B15"/>
    <w:rsid w:val="005F64FF"/>
    <w:rsid w:val="006052A6"/>
    <w:rsid w:val="00612A2A"/>
    <w:rsid w:val="006143FB"/>
    <w:rsid w:val="00617313"/>
    <w:rsid w:val="006174A5"/>
    <w:rsid w:val="00626490"/>
    <w:rsid w:val="00627A60"/>
    <w:rsid w:val="006361B3"/>
    <w:rsid w:val="006411BE"/>
    <w:rsid w:val="006420E5"/>
    <w:rsid w:val="0064260E"/>
    <w:rsid w:val="00644A2C"/>
    <w:rsid w:val="0064565F"/>
    <w:rsid w:val="0065041B"/>
    <w:rsid w:val="00651449"/>
    <w:rsid w:val="00652CA1"/>
    <w:rsid w:val="006549FD"/>
    <w:rsid w:val="00654FC8"/>
    <w:rsid w:val="006621EC"/>
    <w:rsid w:val="00662E07"/>
    <w:rsid w:val="00670863"/>
    <w:rsid w:val="00673765"/>
    <w:rsid w:val="00680333"/>
    <w:rsid w:val="0068319D"/>
    <w:rsid w:val="00687699"/>
    <w:rsid w:val="0069334E"/>
    <w:rsid w:val="00693D9E"/>
    <w:rsid w:val="00695F83"/>
    <w:rsid w:val="006A0F7E"/>
    <w:rsid w:val="006A29FD"/>
    <w:rsid w:val="006A481E"/>
    <w:rsid w:val="006A5279"/>
    <w:rsid w:val="006A5567"/>
    <w:rsid w:val="006B6B2A"/>
    <w:rsid w:val="006C435B"/>
    <w:rsid w:val="006D4B90"/>
    <w:rsid w:val="006D6415"/>
    <w:rsid w:val="006D7FD5"/>
    <w:rsid w:val="006E0AFE"/>
    <w:rsid w:val="006E0E57"/>
    <w:rsid w:val="006E1C45"/>
    <w:rsid w:val="006E2B86"/>
    <w:rsid w:val="006E5881"/>
    <w:rsid w:val="006E6829"/>
    <w:rsid w:val="006F2DD9"/>
    <w:rsid w:val="006F7ADB"/>
    <w:rsid w:val="006F7C16"/>
    <w:rsid w:val="00701647"/>
    <w:rsid w:val="0071143C"/>
    <w:rsid w:val="0071179E"/>
    <w:rsid w:val="00716E69"/>
    <w:rsid w:val="007207E0"/>
    <w:rsid w:val="00721760"/>
    <w:rsid w:val="00722138"/>
    <w:rsid w:val="00722EF1"/>
    <w:rsid w:val="0072504B"/>
    <w:rsid w:val="00733F31"/>
    <w:rsid w:val="00734115"/>
    <w:rsid w:val="00736380"/>
    <w:rsid w:val="00736565"/>
    <w:rsid w:val="007405DC"/>
    <w:rsid w:val="00741ABD"/>
    <w:rsid w:val="00745F60"/>
    <w:rsid w:val="00747361"/>
    <w:rsid w:val="00753F4D"/>
    <w:rsid w:val="0075530C"/>
    <w:rsid w:val="00760706"/>
    <w:rsid w:val="00763CE8"/>
    <w:rsid w:val="00765CC2"/>
    <w:rsid w:val="00767F32"/>
    <w:rsid w:val="00772636"/>
    <w:rsid w:val="00774211"/>
    <w:rsid w:val="0078048A"/>
    <w:rsid w:val="0078199A"/>
    <w:rsid w:val="007828ED"/>
    <w:rsid w:val="00794DC2"/>
    <w:rsid w:val="007A517C"/>
    <w:rsid w:val="007A67C1"/>
    <w:rsid w:val="007B116A"/>
    <w:rsid w:val="007B557A"/>
    <w:rsid w:val="007B6158"/>
    <w:rsid w:val="007B7C28"/>
    <w:rsid w:val="007C1463"/>
    <w:rsid w:val="007C31A6"/>
    <w:rsid w:val="007C56BF"/>
    <w:rsid w:val="007D189D"/>
    <w:rsid w:val="007D5909"/>
    <w:rsid w:val="007D7353"/>
    <w:rsid w:val="007E660D"/>
    <w:rsid w:val="007F31C1"/>
    <w:rsid w:val="007F6CF4"/>
    <w:rsid w:val="007F73A4"/>
    <w:rsid w:val="007F79CB"/>
    <w:rsid w:val="007F7FDA"/>
    <w:rsid w:val="0080196F"/>
    <w:rsid w:val="00802CD8"/>
    <w:rsid w:val="00803167"/>
    <w:rsid w:val="0080316C"/>
    <w:rsid w:val="0081003C"/>
    <w:rsid w:val="0081120C"/>
    <w:rsid w:val="008126CD"/>
    <w:rsid w:val="00814B32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1A6D"/>
    <w:rsid w:val="00842708"/>
    <w:rsid w:val="00842C3E"/>
    <w:rsid w:val="008444A1"/>
    <w:rsid w:val="00844972"/>
    <w:rsid w:val="00846F83"/>
    <w:rsid w:val="00847515"/>
    <w:rsid w:val="00847F8F"/>
    <w:rsid w:val="00852670"/>
    <w:rsid w:val="008609F2"/>
    <w:rsid w:val="00865311"/>
    <w:rsid w:val="00870176"/>
    <w:rsid w:val="00870545"/>
    <w:rsid w:val="00873DD4"/>
    <w:rsid w:val="00875331"/>
    <w:rsid w:val="0087778E"/>
    <w:rsid w:val="00877A90"/>
    <w:rsid w:val="00880F57"/>
    <w:rsid w:val="008820E2"/>
    <w:rsid w:val="00882297"/>
    <w:rsid w:val="00883A8E"/>
    <w:rsid w:val="008852E9"/>
    <w:rsid w:val="008903A7"/>
    <w:rsid w:val="00894277"/>
    <w:rsid w:val="00896D57"/>
    <w:rsid w:val="008A10CB"/>
    <w:rsid w:val="008A1BB1"/>
    <w:rsid w:val="008A6D98"/>
    <w:rsid w:val="008A7F63"/>
    <w:rsid w:val="008B350B"/>
    <w:rsid w:val="008B5713"/>
    <w:rsid w:val="008B6271"/>
    <w:rsid w:val="008B721A"/>
    <w:rsid w:val="008D1023"/>
    <w:rsid w:val="008D23CC"/>
    <w:rsid w:val="008D4240"/>
    <w:rsid w:val="008E479D"/>
    <w:rsid w:val="008F103F"/>
    <w:rsid w:val="008F6770"/>
    <w:rsid w:val="0090200B"/>
    <w:rsid w:val="009023C6"/>
    <w:rsid w:val="009029FB"/>
    <w:rsid w:val="0090504E"/>
    <w:rsid w:val="0091003B"/>
    <w:rsid w:val="00910327"/>
    <w:rsid w:val="00913D3C"/>
    <w:rsid w:val="009174EE"/>
    <w:rsid w:val="0092282D"/>
    <w:rsid w:val="00922CD3"/>
    <w:rsid w:val="009238EC"/>
    <w:rsid w:val="00923980"/>
    <w:rsid w:val="00931CB8"/>
    <w:rsid w:val="00936C55"/>
    <w:rsid w:val="009376A3"/>
    <w:rsid w:val="009409E0"/>
    <w:rsid w:val="0094302E"/>
    <w:rsid w:val="00943823"/>
    <w:rsid w:val="00943922"/>
    <w:rsid w:val="009464BA"/>
    <w:rsid w:val="00950289"/>
    <w:rsid w:val="00950846"/>
    <w:rsid w:val="00954119"/>
    <w:rsid w:val="00954E26"/>
    <w:rsid w:val="0095568B"/>
    <w:rsid w:val="00956307"/>
    <w:rsid w:val="00957EF6"/>
    <w:rsid w:val="0096043C"/>
    <w:rsid w:val="009631AD"/>
    <w:rsid w:val="00970462"/>
    <w:rsid w:val="009710A2"/>
    <w:rsid w:val="00975419"/>
    <w:rsid w:val="009818BB"/>
    <w:rsid w:val="00981A89"/>
    <w:rsid w:val="00986D46"/>
    <w:rsid w:val="00987617"/>
    <w:rsid w:val="00987B14"/>
    <w:rsid w:val="00991613"/>
    <w:rsid w:val="009A52DF"/>
    <w:rsid w:val="009A58C8"/>
    <w:rsid w:val="009A79F0"/>
    <w:rsid w:val="009B0731"/>
    <w:rsid w:val="009B2AAD"/>
    <w:rsid w:val="009B53B0"/>
    <w:rsid w:val="009B53B8"/>
    <w:rsid w:val="009C5CFA"/>
    <w:rsid w:val="009D2E10"/>
    <w:rsid w:val="009D452B"/>
    <w:rsid w:val="009D5227"/>
    <w:rsid w:val="009D535F"/>
    <w:rsid w:val="009E230B"/>
    <w:rsid w:val="009E4C3F"/>
    <w:rsid w:val="009F22E9"/>
    <w:rsid w:val="009F5241"/>
    <w:rsid w:val="00A02D10"/>
    <w:rsid w:val="00A03D99"/>
    <w:rsid w:val="00A03FA9"/>
    <w:rsid w:val="00A06571"/>
    <w:rsid w:val="00A1109F"/>
    <w:rsid w:val="00A11522"/>
    <w:rsid w:val="00A135ED"/>
    <w:rsid w:val="00A13635"/>
    <w:rsid w:val="00A14B45"/>
    <w:rsid w:val="00A15287"/>
    <w:rsid w:val="00A22CF3"/>
    <w:rsid w:val="00A24D00"/>
    <w:rsid w:val="00A25DE1"/>
    <w:rsid w:val="00A27759"/>
    <w:rsid w:val="00A279F8"/>
    <w:rsid w:val="00A27A8D"/>
    <w:rsid w:val="00A27D49"/>
    <w:rsid w:val="00A316BD"/>
    <w:rsid w:val="00A31731"/>
    <w:rsid w:val="00A3707D"/>
    <w:rsid w:val="00A4036A"/>
    <w:rsid w:val="00A422CE"/>
    <w:rsid w:val="00A447AC"/>
    <w:rsid w:val="00A46497"/>
    <w:rsid w:val="00A47256"/>
    <w:rsid w:val="00A55699"/>
    <w:rsid w:val="00A60EEF"/>
    <w:rsid w:val="00A6110D"/>
    <w:rsid w:val="00A618EE"/>
    <w:rsid w:val="00A62CF2"/>
    <w:rsid w:val="00A714B8"/>
    <w:rsid w:val="00A724C9"/>
    <w:rsid w:val="00A73AF7"/>
    <w:rsid w:val="00A75B33"/>
    <w:rsid w:val="00A77930"/>
    <w:rsid w:val="00A8094D"/>
    <w:rsid w:val="00A842EC"/>
    <w:rsid w:val="00A85C0C"/>
    <w:rsid w:val="00A92122"/>
    <w:rsid w:val="00A92F1D"/>
    <w:rsid w:val="00A95BCF"/>
    <w:rsid w:val="00A97B4F"/>
    <w:rsid w:val="00AA48B5"/>
    <w:rsid w:val="00AA67C4"/>
    <w:rsid w:val="00AA7F42"/>
    <w:rsid w:val="00AB1018"/>
    <w:rsid w:val="00AB3621"/>
    <w:rsid w:val="00AD0D88"/>
    <w:rsid w:val="00AD25A6"/>
    <w:rsid w:val="00AD2ECC"/>
    <w:rsid w:val="00AD4784"/>
    <w:rsid w:val="00AD571C"/>
    <w:rsid w:val="00AE26DA"/>
    <w:rsid w:val="00AE36FF"/>
    <w:rsid w:val="00AE6E62"/>
    <w:rsid w:val="00AF057D"/>
    <w:rsid w:val="00AF14F6"/>
    <w:rsid w:val="00AF67F8"/>
    <w:rsid w:val="00AF7C16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67DB"/>
    <w:rsid w:val="00B17DB9"/>
    <w:rsid w:val="00B30ACC"/>
    <w:rsid w:val="00B3762D"/>
    <w:rsid w:val="00B4128D"/>
    <w:rsid w:val="00B41648"/>
    <w:rsid w:val="00B41BFF"/>
    <w:rsid w:val="00B50839"/>
    <w:rsid w:val="00B52707"/>
    <w:rsid w:val="00B53AAE"/>
    <w:rsid w:val="00B54396"/>
    <w:rsid w:val="00B56055"/>
    <w:rsid w:val="00B563E0"/>
    <w:rsid w:val="00B627CB"/>
    <w:rsid w:val="00B6699D"/>
    <w:rsid w:val="00B715FE"/>
    <w:rsid w:val="00B77937"/>
    <w:rsid w:val="00B82EC8"/>
    <w:rsid w:val="00B84FA4"/>
    <w:rsid w:val="00B868B0"/>
    <w:rsid w:val="00B87B15"/>
    <w:rsid w:val="00B95D2C"/>
    <w:rsid w:val="00BA02A9"/>
    <w:rsid w:val="00BA51C5"/>
    <w:rsid w:val="00BA7376"/>
    <w:rsid w:val="00BB31A8"/>
    <w:rsid w:val="00BC1ED1"/>
    <w:rsid w:val="00BD206B"/>
    <w:rsid w:val="00BD469C"/>
    <w:rsid w:val="00BD59CA"/>
    <w:rsid w:val="00BE30B5"/>
    <w:rsid w:val="00BE3449"/>
    <w:rsid w:val="00BF5289"/>
    <w:rsid w:val="00C05638"/>
    <w:rsid w:val="00C07B7B"/>
    <w:rsid w:val="00C147DB"/>
    <w:rsid w:val="00C1517E"/>
    <w:rsid w:val="00C21341"/>
    <w:rsid w:val="00C21F79"/>
    <w:rsid w:val="00C25A5A"/>
    <w:rsid w:val="00C32E8B"/>
    <w:rsid w:val="00C34A3D"/>
    <w:rsid w:val="00C35068"/>
    <w:rsid w:val="00C363B1"/>
    <w:rsid w:val="00C417D9"/>
    <w:rsid w:val="00C5315B"/>
    <w:rsid w:val="00C5397B"/>
    <w:rsid w:val="00C54462"/>
    <w:rsid w:val="00C5450E"/>
    <w:rsid w:val="00C55514"/>
    <w:rsid w:val="00C57A4E"/>
    <w:rsid w:val="00C65221"/>
    <w:rsid w:val="00C70693"/>
    <w:rsid w:val="00C726FE"/>
    <w:rsid w:val="00C7538C"/>
    <w:rsid w:val="00C77254"/>
    <w:rsid w:val="00C82D4C"/>
    <w:rsid w:val="00C8327B"/>
    <w:rsid w:val="00C84DBA"/>
    <w:rsid w:val="00C90383"/>
    <w:rsid w:val="00C90EEC"/>
    <w:rsid w:val="00C95B56"/>
    <w:rsid w:val="00C97019"/>
    <w:rsid w:val="00C97443"/>
    <w:rsid w:val="00CA131A"/>
    <w:rsid w:val="00CA5168"/>
    <w:rsid w:val="00CA6A49"/>
    <w:rsid w:val="00CB210C"/>
    <w:rsid w:val="00CB4609"/>
    <w:rsid w:val="00CB5A9E"/>
    <w:rsid w:val="00CC681C"/>
    <w:rsid w:val="00CD56F6"/>
    <w:rsid w:val="00CE0DD7"/>
    <w:rsid w:val="00CE105A"/>
    <w:rsid w:val="00CE24D1"/>
    <w:rsid w:val="00CE3560"/>
    <w:rsid w:val="00CE6CA1"/>
    <w:rsid w:val="00CE6F59"/>
    <w:rsid w:val="00CF097B"/>
    <w:rsid w:val="00CF510E"/>
    <w:rsid w:val="00CF58E5"/>
    <w:rsid w:val="00CF78A9"/>
    <w:rsid w:val="00D0067D"/>
    <w:rsid w:val="00D02338"/>
    <w:rsid w:val="00D04813"/>
    <w:rsid w:val="00D06845"/>
    <w:rsid w:val="00D06A8D"/>
    <w:rsid w:val="00D06C36"/>
    <w:rsid w:val="00D10EBF"/>
    <w:rsid w:val="00D124D2"/>
    <w:rsid w:val="00D14EB6"/>
    <w:rsid w:val="00D20E37"/>
    <w:rsid w:val="00D20E6D"/>
    <w:rsid w:val="00D22889"/>
    <w:rsid w:val="00D22E1C"/>
    <w:rsid w:val="00D23EB1"/>
    <w:rsid w:val="00D24F9E"/>
    <w:rsid w:val="00D261E7"/>
    <w:rsid w:val="00D3175B"/>
    <w:rsid w:val="00D377DC"/>
    <w:rsid w:val="00D4040B"/>
    <w:rsid w:val="00D42347"/>
    <w:rsid w:val="00D466E6"/>
    <w:rsid w:val="00D4730E"/>
    <w:rsid w:val="00D473FD"/>
    <w:rsid w:val="00D47B6B"/>
    <w:rsid w:val="00D5379E"/>
    <w:rsid w:val="00D53E4B"/>
    <w:rsid w:val="00D55757"/>
    <w:rsid w:val="00D55B84"/>
    <w:rsid w:val="00D62A0D"/>
    <w:rsid w:val="00D62C7E"/>
    <w:rsid w:val="00D63D73"/>
    <w:rsid w:val="00D70F6A"/>
    <w:rsid w:val="00D7166F"/>
    <w:rsid w:val="00D72E52"/>
    <w:rsid w:val="00D730CF"/>
    <w:rsid w:val="00D74EA5"/>
    <w:rsid w:val="00D864EC"/>
    <w:rsid w:val="00D942D6"/>
    <w:rsid w:val="00D94608"/>
    <w:rsid w:val="00D94918"/>
    <w:rsid w:val="00D95718"/>
    <w:rsid w:val="00DA2449"/>
    <w:rsid w:val="00DA3460"/>
    <w:rsid w:val="00DA4227"/>
    <w:rsid w:val="00DA5127"/>
    <w:rsid w:val="00DA6432"/>
    <w:rsid w:val="00DA7328"/>
    <w:rsid w:val="00DB7FB9"/>
    <w:rsid w:val="00DC024E"/>
    <w:rsid w:val="00DC0E4E"/>
    <w:rsid w:val="00DC20EB"/>
    <w:rsid w:val="00DC56FB"/>
    <w:rsid w:val="00DD1E96"/>
    <w:rsid w:val="00DE1B48"/>
    <w:rsid w:val="00DE3777"/>
    <w:rsid w:val="00DE3F82"/>
    <w:rsid w:val="00DE4179"/>
    <w:rsid w:val="00DE44A3"/>
    <w:rsid w:val="00DE7B05"/>
    <w:rsid w:val="00DF1935"/>
    <w:rsid w:val="00DF1AA2"/>
    <w:rsid w:val="00DF432A"/>
    <w:rsid w:val="00DF6025"/>
    <w:rsid w:val="00E003FD"/>
    <w:rsid w:val="00E03206"/>
    <w:rsid w:val="00E04621"/>
    <w:rsid w:val="00E07057"/>
    <w:rsid w:val="00E07D69"/>
    <w:rsid w:val="00E131B1"/>
    <w:rsid w:val="00E14364"/>
    <w:rsid w:val="00E16C21"/>
    <w:rsid w:val="00E2021C"/>
    <w:rsid w:val="00E21F75"/>
    <w:rsid w:val="00E233D6"/>
    <w:rsid w:val="00E23C0C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A79"/>
    <w:rsid w:val="00E65254"/>
    <w:rsid w:val="00E67046"/>
    <w:rsid w:val="00E71FD5"/>
    <w:rsid w:val="00E752ED"/>
    <w:rsid w:val="00E8482D"/>
    <w:rsid w:val="00E85164"/>
    <w:rsid w:val="00E86257"/>
    <w:rsid w:val="00E909C3"/>
    <w:rsid w:val="00E93261"/>
    <w:rsid w:val="00E94A9B"/>
    <w:rsid w:val="00E9598B"/>
    <w:rsid w:val="00EA430E"/>
    <w:rsid w:val="00EA4E47"/>
    <w:rsid w:val="00EA67B4"/>
    <w:rsid w:val="00EB041B"/>
    <w:rsid w:val="00EB0F70"/>
    <w:rsid w:val="00EB11D1"/>
    <w:rsid w:val="00EB6E5D"/>
    <w:rsid w:val="00EC3A4A"/>
    <w:rsid w:val="00EC4602"/>
    <w:rsid w:val="00ED0713"/>
    <w:rsid w:val="00ED1D0A"/>
    <w:rsid w:val="00ED2C5D"/>
    <w:rsid w:val="00ED599C"/>
    <w:rsid w:val="00EF0DEC"/>
    <w:rsid w:val="00EF7029"/>
    <w:rsid w:val="00F00C9D"/>
    <w:rsid w:val="00F028BB"/>
    <w:rsid w:val="00F1333B"/>
    <w:rsid w:val="00F15470"/>
    <w:rsid w:val="00F17E00"/>
    <w:rsid w:val="00F21677"/>
    <w:rsid w:val="00F226AE"/>
    <w:rsid w:val="00F25DA7"/>
    <w:rsid w:val="00F30020"/>
    <w:rsid w:val="00F3301F"/>
    <w:rsid w:val="00F35093"/>
    <w:rsid w:val="00F41A92"/>
    <w:rsid w:val="00F42C71"/>
    <w:rsid w:val="00F44767"/>
    <w:rsid w:val="00F50842"/>
    <w:rsid w:val="00F5259A"/>
    <w:rsid w:val="00F52EED"/>
    <w:rsid w:val="00F569C0"/>
    <w:rsid w:val="00F56AF1"/>
    <w:rsid w:val="00F64B84"/>
    <w:rsid w:val="00F6655A"/>
    <w:rsid w:val="00F714CC"/>
    <w:rsid w:val="00F76EDE"/>
    <w:rsid w:val="00F8127F"/>
    <w:rsid w:val="00F82EC3"/>
    <w:rsid w:val="00F94882"/>
    <w:rsid w:val="00F958DD"/>
    <w:rsid w:val="00F95A26"/>
    <w:rsid w:val="00F9656A"/>
    <w:rsid w:val="00F968A8"/>
    <w:rsid w:val="00F9789A"/>
    <w:rsid w:val="00FA1E3A"/>
    <w:rsid w:val="00FA7B49"/>
    <w:rsid w:val="00FB0170"/>
    <w:rsid w:val="00FB473E"/>
    <w:rsid w:val="00FC3B23"/>
    <w:rsid w:val="00FC676B"/>
    <w:rsid w:val="00FD38D6"/>
    <w:rsid w:val="00FE0B45"/>
    <w:rsid w:val="00FE33E7"/>
    <w:rsid w:val="00FE6BCC"/>
    <w:rsid w:val="00FF0F7F"/>
    <w:rsid w:val="00FF1A7F"/>
    <w:rsid w:val="00FF2B7B"/>
    <w:rsid w:val="00FF38CF"/>
    <w:rsid w:val="00FF4FA2"/>
    <w:rsid w:val="00FF5128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DBA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55757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6F7ADB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9">
    <w:name w:val="Верхний колонтитул Знак"/>
    <w:basedOn w:val="a0"/>
    <w:link w:val="af8"/>
    <w:uiPriority w:val="99"/>
    <w:rsid w:val="00395316"/>
  </w:style>
  <w:style w:type="paragraph" w:styleId="afa">
    <w:name w:val="footer"/>
    <w:basedOn w:val="a"/>
    <w:link w:val="afb"/>
    <w:uiPriority w:val="99"/>
    <w:unhideWhenUsed/>
    <w:rsid w:val="00395316"/>
    <w:pPr>
      <w:tabs>
        <w:tab w:val="center" w:pos="4677"/>
        <w:tab w:val="right" w:pos="9355"/>
      </w:tabs>
      <w:spacing w:after="0"/>
    </w:pPr>
  </w:style>
  <w:style w:type="character" w:customStyle="1" w:styleId="afb">
    <w:name w:val="Нижний колонтитул Знак"/>
    <w:basedOn w:val="a0"/>
    <w:link w:val="afa"/>
    <w:uiPriority w:val="99"/>
    <w:rsid w:val="003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165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mrexcel.com/excel-tips/the-vlookup-slayer-xlookup-debuts-excel/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FA88-5E65-4890-89DF-4AD00741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2020-09-19T20:25:00Z</cp:lastPrinted>
  <dcterms:created xsi:type="dcterms:W3CDTF">2020-09-22T10:08:00Z</dcterms:created>
  <dcterms:modified xsi:type="dcterms:W3CDTF">2020-09-25T20:03:00Z</dcterms:modified>
</cp:coreProperties>
</file>