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F5C5" w14:textId="2B846BE2" w:rsidR="00AC267E" w:rsidRPr="00636DFE" w:rsidRDefault="00D47820" w:rsidP="00F20020">
      <w:pPr>
        <w:spacing w:after="240"/>
        <w:rPr>
          <w:b/>
          <w:sz w:val="28"/>
        </w:rPr>
      </w:pPr>
      <w:bookmarkStart w:id="0" w:name="_Hlk79918406"/>
      <w:r>
        <w:rPr>
          <w:b/>
          <w:sz w:val="28"/>
        </w:rPr>
        <w:t xml:space="preserve">Автоматизация создания панельных диаграмм в </w:t>
      </w:r>
      <w:r>
        <w:rPr>
          <w:b/>
          <w:sz w:val="28"/>
          <w:lang w:val="en-US"/>
        </w:rPr>
        <w:t>Excel</w:t>
      </w:r>
    </w:p>
    <w:bookmarkEnd w:id="0"/>
    <w:p w14:paraId="0C15F7D6" w14:textId="77777777" w:rsidR="00D47820" w:rsidRDefault="00D47820" w:rsidP="00D47820">
      <w:r>
        <w:t>Панельные диаграммы идеально подходят для раздельного отображения сразу нескольких рядов данных. Ниже показан линейный график, явно перегруженный линиями, а справа – его аналог в виде панельной диаграммы, на которой ряды данных располагаются отдельно.</w:t>
      </w:r>
    </w:p>
    <w:p w14:paraId="41D18C35" w14:textId="436590A0" w:rsidR="00D47820" w:rsidRDefault="0049413E" w:rsidP="00D47820">
      <w:r>
        <w:rPr>
          <w:noProof/>
        </w:rPr>
        <w:drawing>
          <wp:inline distT="0" distB="0" distL="0" distR="0" wp14:anchorId="2A6A1FEB" wp14:editId="31E69E6D">
            <wp:extent cx="5941695" cy="24003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5941695" cy="2400300"/>
                    </a:xfrm>
                    <a:prstGeom prst="rect">
                      <a:avLst/>
                    </a:prstGeom>
                  </pic:spPr>
                </pic:pic>
              </a:graphicData>
            </a:graphic>
          </wp:inline>
        </w:drawing>
      </w:r>
    </w:p>
    <w:p w14:paraId="1EFCA153" w14:textId="39C69566" w:rsidR="00D47820" w:rsidRDefault="00D47820" w:rsidP="00D47820">
      <w:r>
        <w:t xml:space="preserve">Рис. 1. </w:t>
      </w:r>
      <w:r w:rsidRPr="00CE4D61">
        <w:t>Линейный график и панельная диаграмма</w:t>
      </w:r>
    </w:p>
    <w:p w14:paraId="6920A1BE" w14:textId="77777777" w:rsidR="00362C4D" w:rsidRDefault="00362C4D" w:rsidP="00362C4D">
      <w:pPr>
        <w:pStyle w:val="4"/>
      </w:pPr>
      <w:r>
        <w:t>Запись макроса</w:t>
      </w:r>
    </w:p>
    <w:p w14:paraId="294A9D23" w14:textId="594FE568" w:rsidR="00D47820" w:rsidRDefault="00D47820" w:rsidP="00D47820">
      <w:r>
        <w:t xml:space="preserve">Размещение каждого графика на панельной диаграмме вручную </w:t>
      </w:r>
      <w:r w:rsidR="00BF2C7A" w:rsidRPr="00BF2C7A">
        <w:t>–</w:t>
      </w:r>
      <w:r>
        <w:t xml:space="preserve"> задача не из легких.</w:t>
      </w:r>
      <w:r w:rsidR="00BF2C7A">
        <w:rPr>
          <w:rStyle w:val="a6"/>
        </w:rPr>
        <w:footnoteReference w:id="1"/>
      </w:r>
      <w:r>
        <w:t xml:space="preserve"> На написание макроса, который это сделает, у вас уйдет примерно столько же времени, но этот вариант имеет свои преимущества. Во-первых, с использованием макроса вы можете быть уверены, что все графики будут размещены на панели идеально четко и ни один из них не сместится ни на пиксель. Второе преимущество связано с возможными изменениями, которые могут произойти в будущем. </w:t>
      </w:r>
      <w:r w:rsidR="00C40F8B">
        <w:t>Е</w:t>
      </w:r>
      <w:r>
        <w:t>сли вы что-то поменяете на графиках, вам придется заново вручную расставлять их, на что потребуется столько же времени, сколько и в первый раз. Что касается макроса, то вам необходимо будет лишь изменить пару цифр и запустить его.</w:t>
      </w:r>
    </w:p>
    <w:p w14:paraId="49B9A9C6" w14:textId="4D32ECD4" w:rsidR="00D47820" w:rsidRDefault="00C40F8B" w:rsidP="00D47820">
      <w:r>
        <w:t>Д</w:t>
      </w:r>
      <w:r w:rsidR="00D47820">
        <w:t xml:space="preserve">авайте начнем с записи макроса, чтобы подсмотреть </w:t>
      </w:r>
      <w:r w:rsidR="00E06E34">
        <w:t>манипуляции с</w:t>
      </w:r>
      <w:r w:rsidR="00D47820">
        <w:t xml:space="preserve"> объект</w:t>
      </w:r>
      <w:r w:rsidR="00E06E34">
        <w:t>ами</w:t>
      </w:r>
      <w:r w:rsidR="00D47820">
        <w:t>.</w:t>
      </w:r>
      <w:r w:rsidR="005E27B1" w:rsidRPr="005E27B1">
        <w:t xml:space="preserve"> </w:t>
      </w:r>
      <w:r w:rsidR="00E06E34">
        <w:t>Определите максимальное значение в диапазоне В1:</w:t>
      </w:r>
      <w:r w:rsidR="00E06E34">
        <w:rPr>
          <w:lang w:val="en-US"/>
        </w:rPr>
        <w:t>I</w:t>
      </w:r>
      <w:r w:rsidR="00E06E34" w:rsidRPr="00E65FB0">
        <w:t>14</w:t>
      </w:r>
      <w:r w:rsidR="00E06E34">
        <w:t xml:space="preserve">. Оно нам понадобится, чтобы установить шкалу ординат. </w:t>
      </w:r>
      <w:r w:rsidR="00E06E34" w:rsidRPr="00E65FB0">
        <w:t>МАКС(B2:I14)</w:t>
      </w:r>
      <w:r w:rsidR="00E06E34">
        <w:t>=6420.</w:t>
      </w:r>
      <w:r w:rsidR="00E06E34" w:rsidRPr="00E65FB0">
        <w:t xml:space="preserve"> </w:t>
      </w:r>
      <w:r w:rsidR="00D47820">
        <w:t xml:space="preserve">На вкладке </w:t>
      </w:r>
      <w:r w:rsidR="00D47820" w:rsidRPr="005E27B1">
        <w:rPr>
          <w:i/>
          <w:iCs/>
        </w:rPr>
        <w:t>Разработчик</w:t>
      </w:r>
      <w:r w:rsidR="00D47820">
        <w:t xml:space="preserve"> нажмите на кнопку </w:t>
      </w:r>
      <w:r w:rsidR="00D47820" w:rsidRPr="005E27B1">
        <w:rPr>
          <w:i/>
          <w:iCs/>
        </w:rPr>
        <w:t>Запись макроса</w:t>
      </w:r>
      <w:r w:rsidR="00D47820">
        <w:t xml:space="preserve"> и в открывшемся диалоговом окне нажмите </w:t>
      </w:r>
      <w:r w:rsidR="00661671">
        <w:rPr>
          <w:lang w:val="en-US"/>
        </w:rPr>
        <w:t>Ok</w:t>
      </w:r>
      <w:r w:rsidR="00D47820">
        <w:t>.</w:t>
      </w:r>
      <w:r w:rsidR="00232966">
        <w:t xml:space="preserve"> </w:t>
      </w:r>
      <w:r w:rsidR="00D47820">
        <w:t>Выделите диапазон A1:B14 на рабочем листе.</w:t>
      </w:r>
      <w:r w:rsidR="00E3225E" w:rsidRPr="00E3225E">
        <w:t xml:space="preserve"> </w:t>
      </w:r>
      <w:r w:rsidR="00D47820">
        <w:t xml:space="preserve">На вкладке </w:t>
      </w:r>
      <w:r w:rsidR="00D47820" w:rsidRPr="00232966">
        <w:rPr>
          <w:i/>
          <w:iCs/>
        </w:rPr>
        <w:t>Вставка</w:t>
      </w:r>
      <w:r w:rsidR="00D47820">
        <w:t xml:space="preserve"> нажмите </w:t>
      </w:r>
      <w:r w:rsidR="00D47820" w:rsidRPr="00232966">
        <w:rPr>
          <w:i/>
          <w:iCs/>
        </w:rPr>
        <w:t>Рекомендуемые диаграммы</w:t>
      </w:r>
      <w:r w:rsidR="00D47820">
        <w:t xml:space="preserve"> и выберите вариант </w:t>
      </w:r>
      <w:r w:rsidR="00D47820" w:rsidRPr="00232966">
        <w:rPr>
          <w:i/>
          <w:iCs/>
        </w:rPr>
        <w:t>График</w:t>
      </w:r>
      <w:r w:rsidR="00D47820">
        <w:t>.</w:t>
      </w:r>
      <w:r w:rsidR="00232966">
        <w:t xml:space="preserve"> </w:t>
      </w:r>
      <w:r w:rsidR="00900C46">
        <w:t xml:space="preserve">Удалите горизонтальные линии сетки. </w:t>
      </w:r>
      <w:r w:rsidR="00D47820">
        <w:t>Выделите вертикальную ось</w:t>
      </w:r>
      <w:r w:rsidR="00122EAC">
        <w:t>, задайте максимальное значение 7000</w:t>
      </w:r>
      <w:r w:rsidR="00D47820">
        <w:t xml:space="preserve"> и</w:t>
      </w:r>
      <w:r w:rsidR="00E65FB0">
        <w:t xml:space="preserve"> оформите ее, как показано на рис. 2</w:t>
      </w:r>
      <w:r w:rsidR="00D47820">
        <w:t>.</w:t>
      </w:r>
      <w:r w:rsidR="00E65FB0">
        <w:t xml:space="preserve"> </w:t>
      </w:r>
      <w:r w:rsidR="00D47820">
        <w:t>Измените размер диаграммы.</w:t>
      </w:r>
      <w:r w:rsidR="00232966">
        <w:t xml:space="preserve"> </w:t>
      </w:r>
      <w:r w:rsidR="00D47820">
        <w:t>Пере</w:t>
      </w:r>
      <w:r w:rsidR="00587F77">
        <w:t>м</w:t>
      </w:r>
      <w:r w:rsidR="00D47820">
        <w:t>ес</w:t>
      </w:r>
      <w:r w:rsidR="00587F77">
        <w:t>т</w:t>
      </w:r>
      <w:r w:rsidR="00D47820">
        <w:t>ите диаграмму</w:t>
      </w:r>
      <w:r w:rsidR="00232966">
        <w:t>. Н</w:t>
      </w:r>
      <w:r w:rsidR="00D47820">
        <w:t xml:space="preserve">е важно, куда </w:t>
      </w:r>
      <w:r w:rsidR="00232966">
        <w:t>–</w:t>
      </w:r>
      <w:r w:rsidR="00D47820">
        <w:t xml:space="preserve"> нам </w:t>
      </w:r>
      <w:r w:rsidR="00587F77">
        <w:t xml:space="preserve">лишь </w:t>
      </w:r>
      <w:r w:rsidR="00D47820">
        <w:t xml:space="preserve">нужно </w:t>
      </w:r>
      <w:r w:rsidR="00E65FB0">
        <w:t>получить соответствующий</w:t>
      </w:r>
      <w:r w:rsidR="00D47820">
        <w:t xml:space="preserve"> код.</w:t>
      </w:r>
      <w:r w:rsidR="00232966">
        <w:t xml:space="preserve"> </w:t>
      </w:r>
      <w:r w:rsidR="00E06E34">
        <w:t xml:space="preserve">Оформите горизонтальную ось. </w:t>
      </w:r>
      <w:r w:rsidR="00D47820">
        <w:t xml:space="preserve">На вкладке </w:t>
      </w:r>
      <w:r w:rsidR="00D47820" w:rsidRPr="00232966">
        <w:rPr>
          <w:i/>
          <w:iCs/>
        </w:rPr>
        <w:t>Разработчик</w:t>
      </w:r>
      <w:r w:rsidR="00D47820">
        <w:t xml:space="preserve"> нажмите </w:t>
      </w:r>
      <w:r w:rsidR="00D47820" w:rsidRPr="00232966">
        <w:rPr>
          <w:i/>
          <w:iCs/>
        </w:rPr>
        <w:t>Остановить запись</w:t>
      </w:r>
      <w:r w:rsidR="00E3225E">
        <w:t>.</w:t>
      </w:r>
      <w:r w:rsidR="00232966">
        <w:t xml:space="preserve"> </w:t>
      </w:r>
      <w:r w:rsidR="00D47820">
        <w:t xml:space="preserve">В результате мы получим код макроса, показанный ниже. Чтобы посмотреть его, перейдите на вкладку </w:t>
      </w:r>
      <w:r w:rsidR="00D47820" w:rsidRPr="00232966">
        <w:rPr>
          <w:i/>
          <w:iCs/>
        </w:rPr>
        <w:t>Разработчик</w:t>
      </w:r>
      <w:r w:rsidR="00D47820">
        <w:t xml:space="preserve"> и нажмите на кнопку </w:t>
      </w:r>
      <w:r w:rsidR="00D47820" w:rsidRPr="00232966">
        <w:rPr>
          <w:i/>
          <w:iCs/>
        </w:rPr>
        <w:t>Visual Basic</w:t>
      </w:r>
      <w:r w:rsidR="00D47820">
        <w:t>:</w:t>
      </w:r>
    </w:p>
    <w:p w14:paraId="53232228" w14:textId="77777777" w:rsidR="00E06E34" w:rsidRPr="00E06E34" w:rsidRDefault="00E06E34" w:rsidP="00E06E34">
      <w:pPr>
        <w:spacing w:after="0"/>
      </w:pPr>
      <w:r w:rsidRPr="00E06E34">
        <w:rPr>
          <w:lang w:val="en-US"/>
        </w:rPr>
        <w:t>Sub</w:t>
      </w:r>
      <w:r w:rsidRPr="00E06E34">
        <w:t xml:space="preserve"> Макрос1()</w:t>
      </w:r>
    </w:p>
    <w:p w14:paraId="05E22E41" w14:textId="77777777" w:rsidR="00E06E34" w:rsidRPr="00E06E34" w:rsidRDefault="00E06E34" w:rsidP="00E06E34">
      <w:pPr>
        <w:spacing w:after="0"/>
      </w:pPr>
      <w:r w:rsidRPr="00E06E34">
        <w:t>'</w:t>
      </w:r>
    </w:p>
    <w:p w14:paraId="51151F4C" w14:textId="77777777" w:rsidR="00E06E34" w:rsidRPr="00E06E34" w:rsidRDefault="00E06E34" w:rsidP="00E06E34">
      <w:pPr>
        <w:spacing w:after="0"/>
      </w:pPr>
      <w:r w:rsidRPr="00E06E34">
        <w:t>' Макрос1 Макрос</w:t>
      </w:r>
    </w:p>
    <w:p w14:paraId="325E7C7A" w14:textId="77777777" w:rsidR="00E06E34" w:rsidRPr="00E06E34" w:rsidRDefault="00E06E34" w:rsidP="00E06E34">
      <w:pPr>
        <w:spacing w:after="0"/>
        <w:rPr>
          <w:lang w:val="en-US"/>
        </w:rPr>
      </w:pPr>
      <w:r w:rsidRPr="00E06E34">
        <w:rPr>
          <w:lang w:val="en-US"/>
        </w:rPr>
        <w:t>'</w:t>
      </w:r>
    </w:p>
    <w:p w14:paraId="3A5BFB1A" w14:textId="77777777" w:rsidR="00E06E34" w:rsidRPr="00E06E34" w:rsidRDefault="00E06E34" w:rsidP="00E06E34">
      <w:pPr>
        <w:spacing w:after="0"/>
        <w:rPr>
          <w:lang w:val="en-US"/>
        </w:rPr>
      </w:pPr>
      <w:r w:rsidRPr="00E06E34">
        <w:rPr>
          <w:lang w:val="en-US"/>
        </w:rPr>
        <w:t xml:space="preserve">    Range("A1:B14").Select</w:t>
      </w:r>
    </w:p>
    <w:p w14:paraId="75BCDB06" w14:textId="77777777" w:rsidR="00E06E34" w:rsidRPr="00E06E34" w:rsidRDefault="00E06E34" w:rsidP="00E06E34">
      <w:pPr>
        <w:spacing w:after="0"/>
        <w:rPr>
          <w:lang w:val="en-US"/>
        </w:rPr>
      </w:pPr>
      <w:r w:rsidRPr="00E06E34">
        <w:rPr>
          <w:lang w:val="en-US"/>
        </w:rPr>
        <w:t xml:space="preserve">    ActiveSheet.Shapes.AddChart2(227, xlLineMarkers).Select</w:t>
      </w:r>
    </w:p>
    <w:p w14:paraId="692B796D" w14:textId="77777777" w:rsidR="00E06E34" w:rsidRPr="00E06E34" w:rsidRDefault="00E06E34" w:rsidP="00E06E34">
      <w:pPr>
        <w:spacing w:after="0"/>
        <w:rPr>
          <w:lang w:val="en-US"/>
        </w:rPr>
      </w:pPr>
      <w:r w:rsidRPr="00E06E34">
        <w:rPr>
          <w:lang w:val="en-US"/>
        </w:rPr>
        <w:t xml:space="preserve">    ActiveChart.SetSourceData Source:=Range("'Рис. 2'!$A$1:$B$14")</w:t>
      </w:r>
    </w:p>
    <w:p w14:paraId="43DE3B5D" w14:textId="77777777" w:rsidR="00E06E34" w:rsidRPr="00E06E34" w:rsidRDefault="00E06E34" w:rsidP="00E06E34">
      <w:pPr>
        <w:spacing w:after="0"/>
        <w:rPr>
          <w:lang w:val="en-US"/>
        </w:rPr>
      </w:pPr>
      <w:r w:rsidRPr="00E06E34">
        <w:rPr>
          <w:lang w:val="en-US"/>
        </w:rPr>
        <w:t xml:space="preserve">    ActiveChart.Axes(xlValue).MajorGridlines.Select</w:t>
      </w:r>
    </w:p>
    <w:p w14:paraId="3F9846C9" w14:textId="77777777" w:rsidR="00E06E34" w:rsidRPr="00E06E34" w:rsidRDefault="00E06E34" w:rsidP="00E06E34">
      <w:pPr>
        <w:spacing w:after="0"/>
        <w:rPr>
          <w:lang w:val="en-US"/>
        </w:rPr>
      </w:pPr>
      <w:r w:rsidRPr="00E06E34">
        <w:rPr>
          <w:lang w:val="en-US"/>
        </w:rPr>
        <w:t xml:space="preserve">    Selection.Delete</w:t>
      </w:r>
    </w:p>
    <w:p w14:paraId="4FE06B5B" w14:textId="77777777" w:rsidR="00E06E34" w:rsidRPr="00E06E34" w:rsidRDefault="00E06E34" w:rsidP="00E06E34">
      <w:pPr>
        <w:spacing w:after="0"/>
        <w:rPr>
          <w:lang w:val="en-US"/>
        </w:rPr>
      </w:pPr>
      <w:r w:rsidRPr="00E06E34">
        <w:rPr>
          <w:lang w:val="en-US"/>
        </w:rPr>
        <w:t xml:space="preserve">    ActiveSheet.ChartObjects("Диаграмма 22").Activate</w:t>
      </w:r>
    </w:p>
    <w:p w14:paraId="6F834FD5" w14:textId="77777777" w:rsidR="00E06E34" w:rsidRPr="00E06E34" w:rsidRDefault="00E06E34" w:rsidP="00E06E34">
      <w:pPr>
        <w:spacing w:after="0"/>
        <w:rPr>
          <w:lang w:val="en-US"/>
        </w:rPr>
      </w:pPr>
      <w:r w:rsidRPr="00E06E34">
        <w:rPr>
          <w:lang w:val="en-US"/>
        </w:rPr>
        <w:t xml:space="preserve">    ActiveChart.Axes(xlValue).Select</w:t>
      </w:r>
    </w:p>
    <w:p w14:paraId="1B9A8D0D" w14:textId="77777777" w:rsidR="00E06E34" w:rsidRPr="00E06E34" w:rsidRDefault="00E06E34" w:rsidP="00E06E34">
      <w:pPr>
        <w:spacing w:after="0"/>
        <w:rPr>
          <w:lang w:val="en-US"/>
        </w:rPr>
      </w:pPr>
      <w:r w:rsidRPr="00E06E34">
        <w:rPr>
          <w:lang w:val="en-US"/>
        </w:rPr>
        <w:t xml:space="preserve">    ActiveChart.Axes(xlValue).MaximumScale = 7000</w:t>
      </w:r>
    </w:p>
    <w:p w14:paraId="1321EA24" w14:textId="77777777" w:rsidR="00E06E34" w:rsidRPr="00E06E34" w:rsidRDefault="00E06E34" w:rsidP="00E06E34">
      <w:pPr>
        <w:spacing w:after="0"/>
        <w:rPr>
          <w:lang w:val="en-US"/>
        </w:rPr>
      </w:pPr>
      <w:r w:rsidRPr="00E06E34">
        <w:rPr>
          <w:lang w:val="en-US"/>
        </w:rPr>
        <w:lastRenderedPageBreak/>
        <w:t xml:space="preserve">    Selection.MajorTickMark = xlOutside</w:t>
      </w:r>
    </w:p>
    <w:p w14:paraId="17202652" w14:textId="77777777" w:rsidR="00E06E34" w:rsidRPr="00E06E34" w:rsidRDefault="00E06E34" w:rsidP="00E06E34">
      <w:pPr>
        <w:spacing w:after="0"/>
        <w:rPr>
          <w:lang w:val="en-US"/>
        </w:rPr>
      </w:pPr>
      <w:r w:rsidRPr="00E06E34">
        <w:rPr>
          <w:lang w:val="en-US"/>
        </w:rPr>
        <w:t xml:space="preserve">    With Selection.Format.Line</w:t>
      </w:r>
    </w:p>
    <w:p w14:paraId="476AD6F4" w14:textId="77777777" w:rsidR="00E06E34" w:rsidRPr="00E06E34" w:rsidRDefault="00E06E34" w:rsidP="00E06E34">
      <w:pPr>
        <w:spacing w:after="0"/>
        <w:rPr>
          <w:lang w:val="en-US"/>
        </w:rPr>
      </w:pPr>
      <w:r w:rsidRPr="00E06E34">
        <w:rPr>
          <w:lang w:val="en-US"/>
        </w:rPr>
        <w:t xml:space="preserve">        .Visible = msoTrue</w:t>
      </w:r>
    </w:p>
    <w:p w14:paraId="68C52D33" w14:textId="77777777" w:rsidR="00E06E34" w:rsidRPr="00E06E34" w:rsidRDefault="00E06E34" w:rsidP="00E06E34">
      <w:pPr>
        <w:spacing w:after="0"/>
        <w:rPr>
          <w:lang w:val="en-US"/>
        </w:rPr>
      </w:pPr>
      <w:r w:rsidRPr="00E06E34">
        <w:rPr>
          <w:lang w:val="en-US"/>
        </w:rPr>
        <w:t xml:space="preserve">        .ForeColor.ObjectThemeColor = msoThemeColorBackground1</w:t>
      </w:r>
    </w:p>
    <w:p w14:paraId="6F63E035" w14:textId="77777777" w:rsidR="00E06E34" w:rsidRPr="00E06E34" w:rsidRDefault="00E06E34" w:rsidP="00E06E34">
      <w:pPr>
        <w:spacing w:after="0"/>
        <w:rPr>
          <w:lang w:val="en-US"/>
        </w:rPr>
      </w:pPr>
      <w:r w:rsidRPr="00E06E34">
        <w:rPr>
          <w:lang w:val="en-US"/>
        </w:rPr>
        <w:t xml:space="preserve">        .ForeColor.TintAndShade = 0</w:t>
      </w:r>
    </w:p>
    <w:p w14:paraId="659D338F" w14:textId="77777777" w:rsidR="00E06E34" w:rsidRPr="00E06E34" w:rsidRDefault="00E06E34" w:rsidP="00E06E34">
      <w:pPr>
        <w:spacing w:after="0"/>
        <w:rPr>
          <w:lang w:val="en-US"/>
        </w:rPr>
      </w:pPr>
      <w:r w:rsidRPr="00E06E34">
        <w:rPr>
          <w:lang w:val="en-US"/>
        </w:rPr>
        <w:t xml:space="preserve">        .ForeColor.Brightness = -0.150000006</w:t>
      </w:r>
    </w:p>
    <w:p w14:paraId="5ACFDAC7" w14:textId="77777777" w:rsidR="00E06E34" w:rsidRPr="00E06E34" w:rsidRDefault="00E06E34" w:rsidP="00E06E34">
      <w:pPr>
        <w:spacing w:after="0"/>
        <w:rPr>
          <w:lang w:val="en-US"/>
        </w:rPr>
      </w:pPr>
      <w:r w:rsidRPr="00E06E34">
        <w:rPr>
          <w:lang w:val="en-US"/>
        </w:rPr>
        <w:t xml:space="preserve">    End With</w:t>
      </w:r>
    </w:p>
    <w:p w14:paraId="1116F8F0" w14:textId="77777777" w:rsidR="00E06E34" w:rsidRPr="00E06E34" w:rsidRDefault="00E06E34" w:rsidP="00E06E34">
      <w:pPr>
        <w:spacing w:after="0"/>
        <w:rPr>
          <w:lang w:val="en-US"/>
        </w:rPr>
      </w:pPr>
      <w:r w:rsidRPr="00E06E34">
        <w:rPr>
          <w:lang w:val="en-US"/>
        </w:rPr>
        <w:t xml:space="preserve">    ActiveChart.Axes(xlCategory).Select</w:t>
      </w:r>
    </w:p>
    <w:p w14:paraId="3958C2E4" w14:textId="77777777" w:rsidR="00E06E34" w:rsidRPr="00E06E34" w:rsidRDefault="00E06E34" w:rsidP="00E06E34">
      <w:pPr>
        <w:spacing w:after="0"/>
        <w:rPr>
          <w:lang w:val="en-US"/>
        </w:rPr>
      </w:pPr>
      <w:r w:rsidRPr="00E06E34">
        <w:rPr>
          <w:lang w:val="en-US"/>
        </w:rPr>
        <w:t xml:space="preserve">    ActiveChart.Axes(xlCategory).MajorUnit = 3</w:t>
      </w:r>
    </w:p>
    <w:p w14:paraId="1D39650B" w14:textId="77777777" w:rsidR="00E06E34" w:rsidRPr="00E06E34" w:rsidRDefault="00E06E34" w:rsidP="00E06E34">
      <w:pPr>
        <w:spacing w:after="0"/>
        <w:rPr>
          <w:lang w:val="en-US"/>
        </w:rPr>
      </w:pPr>
      <w:r w:rsidRPr="00E06E34">
        <w:rPr>
          <w:lang w:val="en-US"/>
        </w:rPr>
        <w:t xml:space="preserve">    ActiveChart.ChartArea.Select</w:t>
      </w:r>
    </w:p>
    <w:p w14:paraId="3DE62406" w14:textId="77777777" w:rsidR="00E06E34" w:rsidRPr="00E06E34" w:rsidRDefault="00E06E34" w:rsidP="00E06E34">
      <w:pPr>
        <w:spacing w:after="0"/>
        <w:rPr>
          <w:lang w:val="en-US"/>
        </w:rPr>
      </w:pPr>
      <w:r w:rsidRPr="00E06E34">
        <w:rPr>
          <w:lang w:val="en-US"/>
        </w:rPr>
        <w:t xml:space="preserve">    ActiveSheet.Shapes("Диаграмма 22").IncrementLeft -376.5</w:t>
      </w:r>
    </w:p>
    <w:p w14:paraId="4100C987" w14:textId="77777777" w:rsidR="00E06E34" w:rsidRPr="00E06E34" w:rsidRDefault="00E06E34" w:rsidP="00E06E34">
      <w:pPr>
        <w:spacing w:after="0"/>
        <w:rPr>
          <w:lang w:val="en-US"/>
        </w:rPr>
      </w:pPr>
      <w:r w:rsidRPr="00E06E34">
        <w:rPr>
          <w:lang w:val="en-US"/>
        </w:rPr>
        <w:t xml:space="preserve">    ActiveSheet.Shapes("Диаграмма 22").IncrementTop 44.25</w:t>
      </w:r>
    </w:p>
    <w:p w14:paraId="56402798" w14:textId="77777777" w:rsidR="00E06E34" w:rsidRPr="00E06E34" w:rsidRDefault="00E06E34" w:rsidP="00E06E34">
      <w:pPr>
        <w:spacing w:after="0"/>
        <w:rPr>
          <w:lang w:val="en-US"/>
        </w:rPr>
      </w:pPr>
      <w:r w:rsidRPr="00E06E34">
        <w:rPr>
          <w:lang w:val="en-US"/>
        </w:rPr>
        <w:t xml:space="preserve">    ActiveSheet.Shapes("Диаграмма 22").ScaleWidth 1.1677084427, msoFalse, _</w:t>
      </w:r>
    </w:p>
    <w:p w14:paraId="763BCD1B" w14:textId="77777777" w:rsidR="00E06E34" w:rsidRPr="00E06E34" w:rsidRDefault="00E06E34" w:rsidP="00E06E34">
      <w:pPr>
        <w:spacing w:after="0"/>
        <w:rPr>
          <w:lang w:val="en-US"/>
        </w:rPr>
      </w:pPr>
      <w:r w:rsidRPr="00E06E34">
        <w:rPr>
          <w:lang w:val="en-US"/>
        </w:rPr>
        <w:t xml:space="preserve">        msoScaleFromTopLeft</w:t>
      </w:r>
    </w:p>
    <w:p w14:paraId="6F386B4F" w14:textId="77777777" w:rsidR="00E06E34" w:rsidRPr="00E06E34" w:rsidRDefault="00E06E34" w:rsidP="00E06E34">
      <w:pPr>
        <w:spacing w:after="0"/>
        <w:rPr>
          <w:lang w:val="en-US"/>
        </w:rPr>
      </w:pPr>
      <w:r w:rsidRPr="00E06E34">
        <w:rPr>
          <w:lang w:val="en-US"/>
        </w:rPr>
        <w:t xml:space="preserve">    ActiveSheet.Shapes("Диаграмма 22").ScaleHeight 1.04340296, msoFalse, _</w:t>
      </w:r>
    </w:p>
    <w:p w14:paraId="6279A21E" w14:textId="77777777" w:rsidR="00E06E34" w:rsidRPr="00E06E34" w:rsidRDefault="00E06E34" w:rsidP="00E06E34">
      <w:pPr>
        <w:spacing w:after="0"/>
        <w:rPr>
          <w:lang w:val="en-US"/>
        </w:rPr>
      </w:pPr>
      <w:r w:rsidRPr="00E06E34">
        <w:rPr>
          <w:lang w:val="en-US"/>
        </w:rPr>
        <w:t xml:space="preserve">        msoScaleFromTopLeft</w:t>
      </w:r>
    </w:p>
    <w:p w14:paraId="7443969C" w14:textId="03B5B7D2" w:rsidR="00E06E34" w:rsidRDefault="00E06E34" w:rsidP="00E06E34">
      <w:pPr>
        <w:rPr>
          <w:lang w:val="en-US"/>
        </w:rPr>
      </w:pPr>
      <w:r w:rsidRPr="00E06E34">
        <w:rPr>
          <w:lang w:val="en-US"/>
        </w:rPr>
        <w:t>End Sub</w:t>
      </w:r>
    </w:p>
    <w:p w14:paraId="707B15F3" w14:textId="6CF7DD26" w:rsidR="00E3225E" w:rsidRDefault="00122EAC" w:rsidP="00E3225E">
      <w:r>
        <w:rPr>
          <w:noProof/>
        </w:rPr>
        <w:drawing>
          <wp:inline distT="0" distB="0" distL="0" distR="0" wp14:anchorId="7BEBF9E1" wp14:editId="34CAE729">
            <wp:extent cx="5238750" cy="5257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9">
                      <a:extLst>
                        <a:ext uri="{28A0092B-C50C-407E-A947-70E740481C1C}">
                          <a14:useLocalDpi xmlns:a14="http://schemas.microsoft.com/office/drawing/2010/main" val="0"/>
                        </a:ext>
                      </a:extLst>
                    </a:blip>
                    <a:stretch>
                      <a:fillRect/>
                    </a:stretch>
                  </pic:blipFill>
                  <pic:spPr>
                    <a:xfrm>
                      <a:off x="0" y="0"/>
                      <a:ext cx="5238750" cy="5257800"/>
                    </a:xfrm>
                    <a:prstGeom prst="rect">
                      <a:avLst/>
                    </a:prstGeom>
                  </pic:spPr>
                </pic:pic>
              </a:graphicData>
            </a:graphic>
          </wp:inline>
        </w:drawing>
      </w:r>
    </w:p>
    <w:p w14:paraId="3D05FA06" w14:textId="77777777" w:rsidR="00E3225E" w:rsidRDefault="00E3225E" w:rsidP="00E3225E">
      <w:r>
        <w:t>Рис. 2. Запись макроса</w:t>
      </w:r>
    </w:p>
    <w:p w14:paraId="4FBB66D4" w14:textId="41DBFC0D" w:rsidR="00D47820" w:rsidRPr="00366759" w:rsidRDefault="00D47820" w:rsidP="009D473C">
      <w:r>
        <w:t>При</w:t>
      </w:r>
      <w:r w:rsidRPr="008A040D">
        <w:t xml:space="preserve"> </w:t>
      </w:r>
      <w:r>
        <w:t>записи</w:t>
      </w:r>
      <w:r w:rsidRPr="008A040D">
        <w:t xml:space="preserve"> </w:t>
      </w:r>
      <w:r>
        <w:t>макроса</w:t>
      </w:r>
      <w:r w:rsidRPr="008A040D">
        <w:t xml:space="preserve"> </w:t>
      </w:r>
      <w:r w:rsidRPr="008A040D">
        <w:rPr>
          <w:lang w:val="en-US"/>
        </w:rPr>
        <w:t>Excel</w:t>
      </w:r>
      <w:r w:rsidRPr="008A040D">
        <w:t xml:space="preserve"> </w:t>
      </w:r>
      <w:r w:rsidR="009A5541">
        <w:t>записывает</w:t>
      </w:r>
      <w:r w:rsidRPr="008A040D">
        <w:t xml:space="preserve"> </w:t>
      </w:r>
      <w:r>
        <w:t>строки</w:t>
      </w:r>
      <w:r w:rsidRPr="008A040D">
        <w:t xml:space="preserve"> </w:t>
      </w:r>
      <w:r>
        <w:t>кода</w:t>
      </w:r>
      <w:r w:rsidRPr="008A040D">
        <w:t xml:space="preserve"> </w:t>
      </w:r>
      <w:r>
        <w:t>для</w:t>
      </w:r>
      <w:r w:rsidRPr="008A040D">
        <w:t xml:space="preserve"> </w:t>
      </w:r>
      <w:r>
        <w:t>всех</w:t>
      </w:r>
      <w:r w:rsidRPr="008A040D">
        <w:t xml:space="preserve"> </w:t>
      </w:r>
      <w:r>
        <w:t>действий</w:t>
      </w:r>
      <w:r w:rsidRPr="008A040D">
        <w:t xml:space="preserve">. </w:t>
      </w:r>
      <w:r>
        <w:t xml:space="preserve">Так, первая строка создана в ответ на выделение диапазона ячеек, вторая </w:t>
      </w:r>
      <w:r w:rsidR="00587F77">
        <w:t>–</w:t>
      </w:r>
      <w:r>
        <w:t xml:space="preserve"> на создание диаграммы и т.д. Запись макросов полезно использовать для изучения объектов модели Excel и синтаксиса выражений. В данном случае вы видите, что нам придется поработать с объектами и методами AddChart2, SetSourceData, ActiveChart и ChartObjects. Не беспокойтесь, если не понимаете сгенерированный </w:t>
      </w:r>
      <w:r>
        <w:lastRenderedPageBreak/>
        <w:t>код, мы будем использовать его лишь как образец.</w:t>
      </w:r>
      <w:r w:rsidR="00366759" w:rsidRPr="00366759">
        <w:t xml:space="preserve"> </w:t>
      </w:r>
      <w:r w:rsidR="00366759">
        <w:t xml:space="preserve">И повторно запустить этот макрос у вас не получится, так как </w:t>
      </w:r>
      <w:r w:rsidR="00366759">
        <w:rPr>
          <w:lang w:val="en-US"/>
        </w:rPr>
        <w:t>Excel</w:t>
      </w:r>
      <w:r w:rsidR="00366759" w:rsidRPr="00366759">
        <w:t xml:space="preserve"> </w:t>
      </w:r>
      <w:r w:rsidR="00366759">
        <w:t xml:space="preserve">создаст новую диаграмму с названием отличным от </w:t>
      </w:r>
      <w:r w:rsidR="00366759" w:rsidRPr="00366759">
        <w:t>"Диаграмма 22"</w:t>
      </w:r>
      <w:r w:rsidR="00366759">
        <w:t>.</w:t>
      </w:r>
    </w:p>
    <w:p w14:paraId="6364B851" w14:textId="75705E28" w:rsidR="00D47820" w:rsidRDefault="00D47820" w:rsidP="00D47820">
      <w:r>
        <w:t>Вы, наверное, уже обратили внимание, что во время ваших действий Excel выбирает или активирует те или иные объекты, а затем выполняет какие-то действия с ними. В макросе делается только так, поскольку Excel не знает заранее, будете ли вы выполнять какие-то действия с объектом при его выборе. Но в своем коде вам не стоит предварительно выбирать объекты для работы.</w:t>
      </w:r>
    </w:p>
    <w:p w14:paraId="5C12164A" w14:textId="77777777" w:rsidR="006046E5" w:rsidRDefault="006046E5" w:rsidP="006046E5">
      <w:pPr>
        <w:pStyle w:val="4"/>
      </w:pPr>
      <w:r>
        <w:t>Создание графика</w:t>
      </w:r>
    </w:p>
    <w:p w14:paraId="59F83D18" w14:textId="7E9959AC" w:rsidR="00D47820" w:rsidRDefault="00892E90" w:rsidP="00D47820">
      <w:r>
        <w:t>Ниже кода макроса введите</w:t>
      </w:r>
      <w:r w:rsidR="00D47820">
        <w:t xml:space="preserve"> Sub MakeSinglePane и нажмите Enter. VBA автоматически добавит скобки к названию подпрограммы и завершит ее инструкцией End Sub. Ключевые слова Sub и End Sub </w:t>
      </w:r>
      <w:r>
        <w:t>о</w:t>
      </w:r>
      <w:r w:rsidR="00D47820">
        <w:t>грани</w:t>
      </w:r>
      <w:r>
        <w:t>чивают</w:t>
      </w:r>
      <w:r w:rsidR="00D47820">
        <w:t xml:space="preserve"> начал</w:t>
      </w:r>
      <w:r>
        <w:t>о</w:t>
      </w:r>
      <w:r w:rsidR="00D47820">
        <w:t xml:space="preserve"> и окончани</w:t>
      </w:r>
      <w:r>
        <w:t>е</w:t>
      </w:r>
      <w:r w:rsidR="00D47820">
        <w:t xml:space="preserve"> ваше</w:t>
      </w:r>
      <w:r>
        <w:t>й</w:t>
      </w:r>
      <w:r w:rsidR="00D47820">
        <w:t xml:space="preserve"> </w:t>
      </w:r>
      <w:r>
        <w:t>программы</w:t>
      </w:r>
      <w:r w:rsidR="00D47820">
        <w:t>.</w:t>
      </w:r>
      <w:r w:rsidR="00027891">
        <w:t xml:space="preserve"> С</w:t>
      </w:r>
      <w:r w:rsidR="00D47820">
        <w:t>оздадим переменную, в которой будем хранить диаграмму. Вместо использования объекта ActiveChart мы присвоим созданный график переменной и будем манипулировать с ней. Введите следующий код между ключевыми словами Sub и End Sub:</w:t>
      </w:r>
    </w:p>
    <w:p w14:paraId="234CA2E7" w14:textId="77777777" w:rsidR="00D47820" w:rsidRPr="0052504B" w:rsidRDefault="00D47820" w:rsidP="00027891">
      <w:pPr>
        <w:spacing w:after="0"/>
        <w:rPr>
          <w:lang w:val="en-US"/>
        </w:rPr>
      </w:pPr>
      <w:r w:rsidRPr="0052504B">
        <w:rPr>
          <w:lang w:val="en-US"/>
        </w:rPr>
        <w:t>Sub MakeSinglePanel()</w:t>
      </w:r>
    </w:p>
    <w:p w14:paraId="4E1241F2" w14:textId="77777777" w:rsidR="00D47820" w:rsidRPr="0052504B" w:rsidRDefault="00D47820" w:rsidP="00027891">
      <w:pPr>
        <w:spacing w:after="0"/>
        <w:ind w:firstLine="708"/>
        <w:rPr>
          <w:lang w:val="en-US"/>
        </w:rPr>
      </w:pPr>
      <w:r w:rsidRPr="0052504B">
        <w:rPr>
          <w:lang w:val="en-US"/>
        </w:rPr>
        <w:t>Dim cht As Chart</w:t>
      </w:r>
    </w:p>
    <w:p w14:paraId="339C6B06" w14:textId="77777777" w:rsidR="00027891" w:rsidRDefault="00D47820" w:rsidP="00027891">
      <w:pPr>
        <w:spacing w:after="0"/>
        <w:ind w:firstLine="708"/>
        <w:rPr>
          <w:lang w:val="en-US"/>
        </w:rPr>
      </w:pPr>
      <w:r w:rsidRPr="0052504B">
        <w:rPr>
          <w:lang w:val="en-US"/>
        </w:rPr>
        <w:t>Set cht = ActiveSheet.Shapes.AddChart2(227, xlLine).Chart</w:t>
      </w:r>
    </w:p>
    <w:p w14:paraId="2D78CC70" w14:textId="7EBCFF55" w:rsidR="00D47820" w:rsidRPr="00892E90" w:rsidRDefault="00D47820" w:rsidP="00D47820">
      <w:r w:rsidRPr="0052504B">
        <w:rPr>
          <w:lang w:val="en-US"/>
        </w:rPr>
        <w:t>End</w:t>
      </w:r>
      <w:r w:rsidRPr="00892E90">
        <w:t xml:space="preserve"> </w:t>
      </w:r>
      <w:r w:rsidRPr="0052504B">
        <w:rPr>
          <w:lang w:val="en-US"/>
        </w:rPr>
        <w:t>Sub</w:t>
      </w:r>
    </w:p>
    <w:p w14:paraId="5A0E2109" w14:textId="77777777" w:rsidR="00C42C3B" w:rsidRDefault="00D47820" w:rsidP="00D47820">
      <w:r>
        <w:t>При помощи ключевого слова Dim мы создаем переменную</w:t>
      </w:r>
      <w:r w:rsidR="00892E90">
        <w:t xml:space="preserve"> типа график</w:t>
      </w:r>
      <w:r>
        <w:t xml:space="preserve">, а выражение Set позволяет присвоить ей </w:t>
      </w:r>
      <w:r w:rsidR="00892E90">
        <w:t xml:space="preserve">конкретный тип </w:t>
      </w:r>
      <w:r>
        <w:t>график</w:t>
      </w:r>
      <w:r w:rsidR="00892E90">
        <w:t>а</w:t>
      </w:r>
      <w:r>
        <w:t xml:space="preserve">. </w:t>
      </w:r>
      <w:r w:rsidR="00892E90">
        <w:t>К</w:t>
      </w:r>
      <w:r>
        <w:t>онстант</w:t>
      </w:r>
      <w:r w:rsidR="00892E90">
        <w:t>а</w:t>
      </w:r>
      <w:r>
        <w:t xml:space="preserve"> xlLine гарантир</w:t>
      </w:r>
      <w:r w:rsidR="00892E90">
        <w:t>ует</w:t>
      </w:r>
      <w:r>
        <w:t xml:space="preserve"> скрытие маркеров на графике. Параметр 227</w:t>
      </w:r>
      <w:r w:rsidR="00892E90">
        <w:t xml:space="preserve"> задает</w:t>
      </w:r>
      <w:r>
        <w:t xml:space="preserve"> стиль диаграммы.</w:t>
      </w:r>
      <w:r w:rsidR="00E3225E">
        <w:t xml:space="preserve"> </w:t>
      </w:r>
      <w:r>
        <w:t>Если вы запустите этот макрос, то получите пустую диаграмму на рабочем листе.</w:t>
      </w:r>
    </w:p>
    <w:p w14:paraId="50CCCAFA" w14:textId="553E671D" w:rsidR="00C42C3B" w:rsidRDefault="00C42C3B" w:rsidP="00D47820">
      <w:r>
        <w:rPr>
          <w:noProof/>
        </w:rPr>
        <w:drawing>
          <wp:inline distT="0" distB="0" distL="0" distR="0" wp14:anchorId="5606ACE2" wp14:editId="46A3094E">
            <wp:extent cx="5941695" cy="3124862"/>
            <wp:effectExtent l="0" t="0" r="1905" b="0"/>
            <wp:docPr id="7" name="Рисунок 7"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Изображение выглядит как стол&#10;&#10;Автоматически созданное описание"/>
                    <pic:cNvPicPr/>
                  </pic:nvPicPr>
                  <pic:blipFill rotWithShape="1">
                    <a:blip r:embed="rId10">
                      <a:extLst>
                        <a:ext uri="{28A0092B-C50C-407E-A947-70E740481C1C}">
                          <a14:useLocalDpi xmlns:a14="http://schemas.microsoft.com/office/drawing/2010/main" val="0"/>
                        </a:ext>
                      </a:extLst>
                    </a:blip>
                    <a:srcRect b="3357"/>
                    <a:stretch/>
                  </pic:blipFill>
                  <pic:spPr bwMode="auto">
                    <a:xfrm>
                      <a:off x="0" y="0"/>
                      <a:ext cx="5941695" cy="3124862"/>
                    </a:xfrm>
                    <a:prstGeom prst="rect">
                      <a:avLst/>
                    </a:prstGeom>
                    <a:ln>
                      <a:noFill/>
                    </a:ln>
                    <a:extLst>
                      <a:ext uri="{53640926-AAD7-44D8-BBD7-CCE9431645EC}">
                        <a14:shadowObscured xmlns:a14="http://schemas.microsoft.com/office/drawing/2010/main"/>
                      </a:ext>
                    </a:extLst>
                  </pic:spPr>
                </pic:pic>
              </a:graphicData>
            </a:graphic>
          </wp:inline>
        </w:drawing>
      </w:r>
    </w:p>
    <w:p w14:paraId="4C7ECBF6" w14:textId="43BCCCF3" w:rsidR="00C42C3B" w:rsidRDefault="00C42C3B" w:rsidP="00D47820">
      <w:r>
        <w:t>Рис. 3. Пустая диаграмма</w:t>
      </w:r>
    </w:p>
    <w:p w14:paraId="3D0F53C1" w14:textId="100CE5EA" w:rsidR="006046E5" w:rsidRDefault="006046E5" w:rsidP="00D47820">
      <w:r>
        <w:t>Нам же необходимо манипулировать переменной cht для добавления элементов на график.</w:t>
      </w:r>
    </w:p>
    <w:p w14:paraId="5B3D7C9C" w14:textId="77777777" w:rsidR="006046E5" w:rsidRDefault="006046E5" w:rsidP="006046E5">
      <w:pPr>
        <w:pStyle w:val="4"/>
      </w:pPr>
      <w:r>
        <w:t>График с данными</w:t>
      </w:r>
    </w:p>
    <w:p w14:paraId="6F68499A" w14:textId="63B22185" w:rsidR="00D47820" w:rsidRPr="00726D82" w:rsidRDefault="00D47820" w:rsidP="00D47820">
      <w:pPr>
        <w:rPr>
          <w:lang w:val="en-US"/>
        </w:rPr>
      </w:pPr>
      <w:r>
        <w:t xml:space="preserve">Начнем с установки диапазона данных для диаграммы. Для этого используем связку With и End With для экономии чернил и лучшей организации кода. </w:t>
      </w:r>
      <w:r w:rsidR="00C42C3B">
        <w:t>Добавьте</w:t>
      </w:r>
      <w:r w:rsidR="00C42C3B" w:rsidRPr="00726D82">
        <w:rPr>
          <w:lang w:val="en-US"/>
        </w:rPr>
        <w:t xml:space="preserve"> </w:t>
      </w:r>
      <w:r w:rsidR="00C42C3B">
        <w:t>в</w:t>
      </w:r>
      <w:r w:rsidRPr="00726D82">
        <w:rPr>
          <w:lang w:val="en-US"/>
        </w:rPr>
        <w:t xml:space="preserve"> </w:t>
      </w:r>
      <w:r>
        <w:t>ваш</w:t>
      </w:r>
      <w:r w:rsidRPr="00726D82">
        <w:rPr>
          <w:lang w:val="en-US"/>
        </w:rPr>
        <w:t xml:space="preserve"> </w:t>
      </w:r>
      <w:r>
        <w:t>макрос</w:t>
      </w:r>
      <w:r w:rsidRPr="00726D82">
        <w:rPr>
          <w:lang w:val="en-US"/>
        </w:rPr>
        <w:t>:</w:t>
      </w:r>
    </w:p>
    <w:p w14:paraId="0EDC993A" w14:textId="5655C2EF" w:rsidR="00D47820" w:rsidRPr="00726D82" w:rsidRDefault="00D47820" w:rsidP="00E3225E">
      <w:pPr>
        <w:spacing w:after="0"/>
        <w:rPr>
          <w:lang w:val="en-US"/>
        </w:rPr>
      </w:pPr>
      <w:r w:rsidRPr="00726D82">
        <w:rPr>
          <w:lang w:val="en-US"/>
        </w:rPr>
        <w:t>Sub MakeSinglePanel()</w:t>
      </w:r>
    </w:p>
    <w:p w14:paraId="3FEEF859" w14:textId="77777777" w:rsidR="00D47820" w:rsidRPr="00726D82" w:rsidRDefault="00D47820" w:rsidP="00E3225E">
      <w:pPr>
        <w:spacing w:after="0"/>
        <w:ind w:firstLine="708"/>
        <w:rPr>
          <w:lang w:val="en-US"/>
        </w:rPr>
      </w:pPr>
      <w:r w:rsidRPr="00726D82">
        <w:rPr>
          <w:lang w:val="en-US"/>
        </w:rPr>
        <w:t>Dim cht As Chart</w:t>
      </w:r>
    </w:p>
    <w:p w14:paraId="33E1B2E6" w14:textId="77777777" w:rsidR="00E3225E" w:rsidRDefault="00D47820" w:rsidP="00E3225E">
      <w:pPr>
        <w:spacing w:after="0"/>
        <w:ind w:firstLine="708"/>
        <w:rPr>
          <w:lang w:val="en-US"/>
        </w:rPr>
      </w:pPr>
      <w:r w:rsidRPr="0052504B">
        <w:rPr>
          <w:lang w:val="en-US"/>
        </w:rPr>
        <w:t>Set cht = ActiveSheet.Shapes.AddChart2(227, xlLine).Chart</w:t>
      </w:r>
    </w:p>
    <w:p w14:paraId="4DBA439A" w14:textId="3F657FB9" w:rsidR="00D47820" w:rsidRPr="0052504B" w:rsidRDefault="00D47820" w:rsidP="00E3225E">
      <w:pPr>
        <w:spacing w:after="0"/>
        <w:ind w:firstLine="708"/>
        <w:rPr>
          <w:lang w:val="en-US"/>
        </w:rPr>
      </w:pPr>
      <w:r w:rsidRPr="0052504B">
        <w:rPr>
          <w:lang w:val="en-US"/>
        </w:rPr>
        <w:t>With cht</w:t>
      </w:r>
    </w:p>
    <w:p w14:paraId="7DC0398B" w14:textId="77777777" w:rsidR="00D47820" w:rsidRPr="0052504B" w:rsidRDefault="00D47820" w:rsidP="00E3225E">
      <w:pPr>
        <w:spacing w:after="0"/>
        <w:ind w:left="708" w:firstLine="708"/>
        <w:rPr>
          <w:lang w:val="en-US"/>
        </w:rPr>
      </w:pPr>
      <w:r w:rsidRPr="0052504B">
        <w:rPr>
          <w:lang w:val="en-US"/>
        </w:rPr>
        <w:t>.SetSourceData ActiveSheet.Range("A1:B14")</w:t>
      </w:r>
    </w:p>
    <w:p w14:paraId="412E0165" w14:textId="77777777" w:rsidR="00E3225E" w:rsidRDefault="00D47820" w:rsidP="00E3225E">
      <w:pPr>
        <w:spacing w:after="0"/>
        <w:ind w:firstLine="708"/>
      </w:pPr>
      <w:r>
        <w:t>End With</w:t>
      </w:r>
    </w:p>
    <w:p w14:paraId="526C7817" w14:textId="2CD9F8E4" w:rsidR="00D47820" w:rsidRDefault="00D47820" w:rsidP="00D47820">
      <w:r>
        <w:t>End Sub</w:t>
      </w:r>
    </w:p>
    <w:p w14:paraId="3DF6A20D" w14:textId="1C678D2E" w:rsidR="00E3225E" w:rsidRDefault="00D47820" w:rsidP="00D47820">
      <w:r>
        <w:lastRenderedPageBreak/>
        <w:t>Если запустить этот код, мы получим график с данными</w:t>
      </w:r>
      <w:r w:rsidR="00C42C3B">
        <w:t>:</w:t>
      </w:r>
    </w:p>
    <w:p w14:paraId="39B3CEE3" w14:textId="037BC45E" w:rsidR="00E3225E" w:rsidRDefault="00C42C3B" w:rsidP="00D47820">
      <w:r>
        <w:rPr>
          <w:noProof/>
        </w:rPr>
        <w:drawing>
          <wp:inline distT="0" distB="0" distL="0" distR="0" wp14:anchorId="3E28EA11" wp14:editId="1FDB2B04">
            <wp:extent cx="5941695" cy="3223260"/>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1">
                      <a:extLst>
                        <a:ext uri="{28A0092B-C50C-407E-A947-70E740481C1C}">
                          <a14:useLocalDpi xmlns:a14="http://schemas.microsoft.com/office/drawing/2010/main" val="0"/>
                        </a:ext>
                      </a:extLst>
                    </a:blip>
                    <a:stretch>
                      <a:fillRect/>
                    </a:stretch>
                  </pic:blipFill>
                  <pic:spPr>
                    <a:xfrm>
                      <a:off x="0" y="0"/>
                      <a:ext cx="5941695" cy="3223260"/>
                    </a:xfrm>
                    <a:prstGeom prst="rect">
                      <a:avLst/>
                    </a:prstGeom>
                  </pic:spPr>
                </pic:pic>
              </a:graphicData>
            </a:graphic>
          </wp:inline>
        </w:drawing>
      </w:r>
    </w:p>
    <w:p w14:paraId="2B7ED23D" w14:textId="4D346F97" w:rsidR="00E3225E" w:rsidRDefault="00E3225E" w:rsidP="00D47820">
      <w:r>
        <w:t xml:space="preserve">Рис. </w:t>
      </w:r>
      <w:r w:rsidR="00C42C3B">
        <w:t>4</w:t>
      </w:r>
      <w:r>
        <w:t xml:space="preserve">. </w:t>
      </w:r>
      <w:r w:rsidR="00A0091A" w:rsidRPr="00A0091A">
        <w:t>Диаграмма с исходными данными</w:t>
      </w:r>
    </w:p>
    <w:p w14:paraId="6B44CA30" w14:textId="77777777" w:rsidR="006046E5" w:rsidRDefault="006046E5" w:rsidP="006046E5">
      <w:pPr>
        <w:pStyle w:val="4"/>
      </w:pPr>
      <w:r>
        <w:t>Форматирование графика</w:t>
      </w:r>
    </w:p>
    <w:p w14:paraId="2647E818" w14:textId="490D7824" w:rsidR="00D47820" w:rsidRDefault="00C42C3B" w:rsidP="00D47820">
      <w:r>
        <w:t>Отформатируем</w:t>
      </w:r>
      <w:r w:rsidR="00FD6A3E">
        <w:t xml:space="preserve"> ос</w:t>
      </w:r>
      <w:r>
        <w:t>ь</w:t>
      </w:r>
      <w:r w:rsidR="00FD6A3E">
        <w:t xml:space="preserve"> ординат</w:t>
      </w:r>
      <w:r w:rsidR="00122EAC">
        <w:t>,</w:t>
      </w:r>
      <w:r>
        <w:t xml:space="preserve"> ось абсцисс</w:t>
      </w:r>
      <w:r w:rsidR="00A13E98">
        <w:t>, удалим горизонтальные линии сетки:</w:t>
      </w:r>
    </w:p>
    <w:p w14:paraId="3871F950" w14:textId="6DBA5F69" w:rsidR="00D47820" w:rsidRDefault="00AC0CDA" w:rsidP="00D47820">
      <w:pPr>
        <w:rPr>
          <w:lang w:val="en-US"/>
        </w:rPr>
      </w:pPr>
      <w:r>
        <w:rPr>
          <w:noProof/>
          <w:lang w:val="en-US"/>
        </w:rPr>
        <w:drawing>
          <wp:inline distT="0" distB="0" distL="0" distR="0" wp14:anchorId="21EB359C" wp14:editId="0D1EC798">
            <wp:extent cx="5941695" cy="3179445"/>
            <wp:effectExtent l="0" t="0" r="1905"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2">
                      <a:extLst>
                        <a:ext uri="{28A0092B-C50C-407E-A947-70E740481C1C}">
                          <a14:useLocalDpi xmlns:a14="http://schemas.microsoft.com/office/drawing/2010/main" val="0"/>
                        </a:ext>
                      </a:extLst>
                    </a:blip>
                    <a:stretch>
                      <a:fillRect/>
                    </a:stretch>
                  </pic:blipFill>
                  <pic:spPr>
                    <a:xfrm>
                      <a:off x="0" y="0"/>
                      <a:ext cx="5941695" cy="3179445"/>
                    </a:xfrm>
                    <a:prstGeom prst="rect">
                      <a:avLst/>
                    </a:prstGeom>
                  </pic:spPr>
                </pic:pic>
              </a:graphicData>
            </a:graphic>
          </wp:inline>
        </w:drawing>
      </w:r>
    </w:p>
    <w:p w14:paraId="683420DC" w14:textId="6A2552B4" w:rsidR="00AC0CDA" w:rsidRPr="00AC0CDA" w:rsidRDefault="00AC0CDA" w:rsidP="00D47820">
      <w:pPr>
        <w:rPr>
          <w:lang w:val="en-US"/>
        </w:rPr>
      </w:pPr>
      <w:r>
        <w:t>Рис</w:t>
      </w:r>
      <w:r w:rsidRPr="00AC0CDA">
        <w:rPr>
          <w:lang w:val="en-US"/>
        </w:rPr>
        <w:t xml:space="preserve">. 5. </w:t>
      </w:r>
      <w:r>
        <w:t>Отформатированы</w:t>
      </w:r>
      <w:r w:rsidRPr="00AC0CDA">
        <w:rPr>
          <w:lang w:val="en-US"/>
        </w:rPr>
        <w:t xml:space="preserve"> </w:t>
      </w:r>
      <w:r>
        <w:t>оси</w:t>
      </w:r>
    </w:p>
    <w:p w14:paraId="593AFDEB" w14:textId="77777777" w:rsidR="00AC0CDA" w:rsidRPr="00AC0CDA" w:rsidRDefault="00AC0CDA" w:rsidP="00AC0CDA">
      <w:pPr>
        <w:spacing w:after="0"/>
        <w:rPr>
          <w:lang w:val="en-US"/>
        </w:rPr>
      </w:pPr>
      <w:r w:rsidRPr="00AC0CDA">
        <w:rPr>
          <w:lang w:val="en-US"/>
        </w:rPr>
        <w:t>Sub MakeSinglePanel()</w:t>
      </w:r>
    </w:p>
    <w:p w14:paraId="472C10B0" w14:textId="77777777" w:rsidR="00AC0CDA" w:rsidRPr="00AC0CDA" w:rsidRDefault="00AC0CDA" w:rsidP="00AC0CDA">
      <w:pPr>
        <w:spacing w:after="0"/>
        <w:rPr>
          <w:lang w:val="en-US"/>
        </w:rPr>
      </w:pPr>
      <w:r w:rsidRPr="00AC0CDA">
        <w:rPr>
          <w:lang w:val="en-US"/>
        </w:rPr>
        <w:t xml:space="preserve">    Dim cht As Chart</w:t>
      </w:r>
    </w:p>
    <w:p w14:paraId="0089147F" w14:textId="77777777" w:rsidR="00AC0CDA" w:rsidRPr="00AC0CDA" w:rsidRDefault="00AC0CDA" w:rsidP="00AC0CDA">
      <w:pPr>
        <w:spacing w:after="0"/>
        <w:rPr>
          <w:lang w:val="en-US"/>
        </w:rPr>
      </w:pPr>
      <w:r w:rsidRPr="00AC0CDA">
        <w:rPr>
          <w:lang w:val="en-US"/>
        </w:rPr>
        <w:t xml:space="preserve">    Set cht = ActiveSheet.Shapes.AddChart2(227, xlLine).Chart</w:t>
      </w:r>
    </w:p>
    <w:p w14:paraId="25E3F679" w14:textId="77777777" w:rsidR="00AC0CDA" w:rsidRPr="00AC0CDA" w:rsidRDefault="00AC0CDA" w:rsidP="00AC0CDA">
      <w:pPr>
        <w:spacing w:after="0"/>
        <w:rPr>
          <w:lang w:val="en-US"/>
        </w:rPr>
      </w:pPr>
      <w:r w:rsidRPr="00AC0CDA">
        <w:rPr>
          <w:lang w:val="en-US"/>
        </w:rPr>
        <w:t xml:space="preserve">    With cht</w:t>
      </w:r>
    </w:p>
    <w:p w14:paraId="35734B7D" w14:textId="77777777" w:rsidR="00AC0CDA" w:rsidRPr="00AC0CDA" w:rsidRDefault="00AC0CDA" w:rsidP="00AC0CDA">
      <w:pPr>
        <w:spacing w:after="0"/>
        <w:rPr>
          <w:lang w:val="en-US"/>
        </w:rPr>
      </w:pPr>
      <w:r w:rsidRPr="00AC0CDA">
        <w:rPr>
          <w:lang w:val="en-US"/>
        </w:rPr>
        <w:t xml:space="preserve">        .SetSourceData ActiveSheet.Range("A1:B14")</w:t>
      </w:r>
    </w:p>
    <w:p w14:paraId="2323BCFC" w14:textId="77777777" w:rsidR="00AC0CDA" w:rsidRPr="00AC0CDA" w:rsidRDefault="00AC0CDA" w:rsidP="00AC0CDA">
      <w:pPr>
        <w:spacing w:after="0"/>
        <w:rPr>
          <w:lang w:val="en-US"/>
        </w:rPr>
      </w:pPr>
      <w:r w:rsidRPr="00AC0CDA">
        <w:rPr>
          <w:lang w:val="en-US"/>
        </w:rPr>
        <w:t xml:space="preserve">        .Axes(xlValue).MajorGridlines.Delete</w:t>
      </w:r>
    </w:p>
    <w:p w14:paraId="7D6C4050" w14:textId="1A72D6F4" w:rsidR="009E1D41" w:rsidRDefault="00AC0CDA" w:rsidP="00AC0CDA">
      <w:pPr>
        <w:spacing w:after="0"/>
        <w:rPr>
          <w:lang w:val="en-US"/>
        </w:rPr>
      </w:pPr>
      <w:r w:rsidRPr="00AC0CDA">
        <w:rPr>
          <w:lang w:val="en-US"/>
        </w:rPr>
        <w:t xml:space="preserve">        </w:t>
      </w:r>
      <w:r w:rsidR="009E1D41" w:rsidRPr="009E1D41">
        <w:rPr>
          <w:lang w:val="en-US"/>
        </w:rPr>
        <w:t>.Axes(xlValue).MinimumScale = 0</w:t>
      </w:r>
    </w:p>
    <w:p w14:paraId="2D15E51E" w14:textId="3881BE72" w:rsidR="00AC0CDA" w:rsidRPr="00AC0CDA" w:rsidRDefault="009E1D41" w:rsidP="009E1D41">
      <w:pPr>
        <w:spacing w:after="0"/>
        <w:rPr>
          <w:lang w:val="en-US"/>
        </w:rPr>
      </w:pPr>
      <w:r>
        <w:rPr>
          <w:lang w:val="en-US"/>
        </w:rPr>
        <w:t xml:space="preserve">        </w:t>
      </w:r>
      <w:r w:rsidR="00AC0CDA" w:rsidRPr="00AC0CDA">
        <w:rPr>
          <w:lang w:val="en-US"/>
        </w:rPr>
        <w:t>.Axes(xlValue).MaximumScale = 7000</w:t>
      </w:r>
    </w:p>
    <w:p w14:paraId="3C037402" w14:textId="77777777" w:rsidR="00AC0CDA" w:rsidRPr="00AC0CDA" w:rsidRDefault="00AC0CDA" w:rsidP="00AC0CDA">
      <w:pPr>
        <w:spacing w:after="0"/>
        <w:rPr>
          <w:lang w:val="en-US"/>
        </w:rPr>
      </w:pPr>
      <w:r w:rsidRPr="00AC0CDA">
        <w:rPr>
          <w:lang w:val="en-US"/>
        </w:rPr>
        <w:t xml:space="preserve">        .Axes(xlValue).MajorTickMark = xlOutside</w:t>
      </w:r>
    </w:p>
    <w:p w14:paraId="6B864ED6" w14:textId="77777777" w:rsidR="00AC0CDA" w:rsidRPr="00AC0CDA" w:rsidRDefault="00AC0CDA" w:rsidP="00AC0CDA">
      <w:pPr>
        <w:spacing w:after="0"/>
        <w:rPr>
          <w:lang w:val="en-US"/>
        </w:rPr>
      </w:pPr>
      <w:r w:rsidRPr="00AC0CDA">
        <w:rPr>
          <w:lang w:val="en-US"/>
        </w:rPr>
        <w:t xml:space="preserve">        With .Axes(xlValue).Format.Line</w:t>
      </w:r>
    </w:p>
    <w:p w14:paraId="1A8B46FB" w14:textId="77777777" w:rsidR="00AC0CDA" w:rsidRPr="00AC0CDA" w:rsidRDefault="00AC0CDA" w:rsidP="00AC0CDA">
      <w:pPr>
        <w:spacing w:after="0"/>
        <w:rPr>
          <w:lang w:val="en-US"/>
        </w:rPr>
      </w:pPr>
      <w:r w:rsidRPr="00AC0CDA">
        <w:rPr>
          <w:lang w:val="en-US"/>
        </w:rPr>
        <w:t xml:space="preserve">            .Visible = msoTrue</w:t>
      </w:r>
    </w:p>
    <w:p w14:paraId="6C2EB990" w14:textId="77777777" w:rsidR="00AC0CDA" w:rsidRPr="00AC0CDA" w:rsidRDefault="00AC0CDA" w:rsidP="00AC0CDA">
      <w:pPr>
        <w:spacing w:after="0"/>
        <w:rPr>
          <w:lang w:val="en-US"/>
        </w:rPr>
      </w:pPr>
      <w:r w:rsidRPr="00AC0CDA">
        <w:rPr>
          <w:lang w:val="en-US"/>
        </w:rPr>
        <w:lastRenderedPageBreak/>
        <w:t xml:space="preserve">            .ForeColor.ObjectThemeColor = msoThemeColorBackground1</w:t>
      </w:r>
    </w:p>
    <w:p w14:paraId="5791B3DC" w14:textId="77777777" w:rsidR="00AC0CDA" w:rsidRPr="00AC0CDA" w:rsidRDefault="00AC0CDA" w:rsidP="00AC0CDA">
      <w:pPr>
        <w:spacing w:after="0"/>
        <w:rPr>
          <w:lang w:val="en-US"/>
        </w:rPr>
      </w:pPr>
      <w:r w:rsidRPr="00AC0CDA">
        <w:rPr>
          <w:lang w:val="en-US"/>
        </w:rPr>
        <w:t xml:space="preserve">            .ForeColor.TintAndShade = 0</w:t>
      </w:r>
    </w:p>
    <w:p w14:paraId="0BADE427" w14:textId="77777777" w:rsidR="00AC0CDA" w:rsidRPr="00AC0CDA" w:rsidRDefault="00AC0CDA" w:rsidP="00AC0CDA">
      <w:pPr>
        <w:spacing w:after="0"/>
        <w:rPr>
          <w:lang w:val="en-US"/>
        </w:rPr>
      </w:pPr>
      <w:r w:rsidRPr="00AC0CDA">
        <w:rPr>
          <w:lang w:val="en-US"/>
        </w:rPr>
        <w:t xml:space="preserve">            .ForeColor.Brightness = -0.150000006</w:t>
      </w:r>
    </w:p>
    <w:p w14:paraId="29166EDB" w14:textId="77777777" w:rsidR="00AC0CDA" w:rsidRPr="00AC0CDA" w:rsidRDefault="00AC0CDA" w:rsidP="00AC0CDA">
      <w:pPr>
        <w:spacing w:after="0"/>
        <w:rPr>
          <w:lang w:val="en-US"/>
        </w:rPr>
      </w:pPr>
      <w:r w:rsidRPr="00AC0CDA">
        <w:rPr>
          <w:lang w:val="en-US"/>
        </w:rPr>
        <w:t xml:space="preserve">        End With</w:t>
      </w:r>
    </w:p>
    <w:p w14:paraId="5CA7945C" w14:textId="77777777" w:rsidR="00AC0CDA" w:rsidRPr="00AC0CDA" w:rsidRDefault="00AC0CDA" w:rsidP="00AC0CDA">
      <w:pPr>
        <w:spacing w:after="0"/>
        <w:rPr>
          <w:lang w:val="en-US"/>
        </w:rPr>
      </w:pPr>
      <w:r w:rsidRPr="00AC0CDA">
        <w:rPr>
          <w:lang w:val="en-US"/>
        </w:rPr>
        <w:t xml:space="preserve">        .Axes(xlCategory).MajorUnit = 3</w:t>
      </w:r>
    </w:p>
    <w:p w14:paraId="23F36E3B" w14:textId="77777777" w:rsidR="00AC0CDA" w:rsidRPr="00AC0CDA" w:rsidRDefault="00AC0CDA" w:rsidP="00AC0CDA">
      <w:pPr>
        <w:spacing w:after="0"/>
      </w:pPr>
      <w:r w:rsidRPr="00AC0CDA">
        <w:rPr>
          <w:lang w:val="en-US"/>
        </w:rPr>
        <w:t xml:space="preserve">    End</w:t>
      </w:r>
      <w:r w:rsidRPr="00AC0CDA">
        <w:t xml:space="preserve"> </w:t>
      </w:r>
      <w:r w:rsidRPr="00AC0CDA">
        <w:rPr>
          <w:lang w:val="en-US"/>
        </w:rPr>
        <w:t>With</w:t>
      </w:r>
    </w:p>
    <w:p w14:paraId="4CD89AFC" w14:textId="77777777" w:rsidR="00AC0CDA" w:rsidRPr="00AC0CDA" w:rsidRDefault="00AC0CDA" w:rsidP="00AC0CDA">
      <w:r w:rsidRPr="00AC0CDA">
        <w:rPr>
          <w:lang w:val="en-US"/>
        </w:rPr>
        <w:t>End</w:t>
      </w:r>
      <w:r w:rsidRPr="00AC0CDA">
        <w:t xml:space="preserve"> </w:t>
      </w:r>
      <w:r w:rsidRPr="00AC0CDA">
        <w:rPr>
          <w:lang w:val="en-US"/>
        </w:rPr>
        <w:t>Sub</w:t>
      </w:r>
      <w:r w:rsidRPr="00AC0CDA">
        <w:t xml:space="preserve"> </w:t>
      </w:r>
    </w:p>
    <w:p w14:paraId="19342AC8" w14:textId="77777777" w:rsidR="006046E5" w:rsidRDefault="006046E5" w:rsidP="006046E5">
      <w:pPr>
        <w:pStyle w:val="4"/>
      </w:pPr>
      <w:r>
        <w:t>Позиционирование графика</w:t>
      </w:r>
    </w:p>
    <w:p w14:paraId="07763341" w14:textId="5E590C27" w:rsidR="00D47820" w:rsidRDefault="00AD6A2A" w:rsidP="00D47820">
      <w:r>
        <w:t>И</w:t>
      </w:r>
      <w:r w:rsidR="00D47820">
        <w:t>змени</w:t>
      </w:r>
      <w:r>
        <w:t>м</w:t>
      </w:r>
      <w:r w:rsidR="00D47820">
        <w:t xml:space="preserve"> размер графика и перемести</w:t>
      </w:r>
      <w:r>
        <w:t>м</w:t>
      </w:r>
      <w:r w:rsidR="00D47820">
        <w:t xml:space="preserve"> его в нужное место. Автоматически записанный макрос оперирует для этого объектом Shape с использованием свойств и методов для изменения масштаба объекта и перемещения относительно текущей позиции. Я не знаю, почему Excel делает именно так, но для </w:t>
      </w:r>
      <w:r w:rsidR="00AC0CDA">
        <w:t>манипуляций</w:t>
      </w:r>
      <w:r w:rsidR="00D47820">
        <w:t xml:space="preserve"> есть более простой способ. До этого мы манипулировали объектом Chart, у которого есть родительский объект ChartObject. И у этого родительского объекта присутствуют свойства вроде Top и Height, позволяющие устанавливать координаты элемента напрямую. В следующем фрагменте кода мы добавим еще один блок With и используем свойство Parent нашего графика, чтобы изменить размеры и положение нашего объекта:</w:t>
      </w:r>
    </w:p>
    <w:p w14:paraId="003C6887" w14:textId="6BE6A468" w:rsidR="009E1D41" w:rsidRDefault="00E734A9" w:rsidP="00D47820">
      <w:r>
        <w:rPr>
          <w:noProof/>
        </w:rPr>
        <w:drawing>
          <wp:inline distT="0" distB="0" distL="0" distR="0" wp14:anchorId="0A3E11B6" wp14:editId="3E575C9C">
            <wp:extent cx="5941695" cy="1823085"/>
            <wp:effectExtent l="0" t="0" r="1905" b="5715"/>
            <wp:docPr id="11" name="Рисунок 11"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Изображение выглядит как стол&#10;&#10;Автоматически созданное описание"/>
                    <pic:cNvPicPr/>
                  </pic:nvPicPr>
                  <pic:blipFill>
                    <a:blip r:embed="rId13">
                      <a:extLst>
                        <a:ext uri="{28A0092B-C50C-407E-A947-70E740481C1C}">
                          <a14:useLocalDpi xmlns:a14="http://schemas.microsoft.com/office/drawing/2010/main" val="0"/>
                        </a:ext>
                      </a:extLst>
                    </a:blip>
                    <a:stretch>
                      <a:fillRect/>
                    </a:stretch>
                  </pic:blipFill>
                  <pic:spPr>
                    <a:xfrm>
                      <a:off x="0" y="0"/>
                      <a:ext cx="5941695" cy="1823085"/>
                    </a:xfrm>
                    <a:prstGeom prst="rect">
                      <a:avLst/>
                    </a:prstGeom>
                  </pic:spPr>
                </pic:pic>
              </a:graphicData>
            </a:graphic>
          </wp:inline>
        </w:drawing>
      </w:r>
    </w:p>
    <w:p w14:paraId="3AA68938" w14:textId="364FF74C" w:rsidR="009E1D41" w:rsidRPr="009E1D41" w:rsidRDefault="009E1D41" w:rsidP="00D47820">
      <w:r>
        <w:t>Рис</w:t>
      </w:r>
      <w:r w:rsidRPr="00726D82">
        <w:t xml:space="preserve">. 6. </w:t>
      </w:r>
      <w:r>
        <w:t>Маленькая</w:t>
      </w:r>
      <w:r w:rsidRPr="009E1D41">
        <w:t xml:space="preserve"> </w:t>
      </w:r>
      <w:r>
        <w:t>диаграмма, как элемент панельной инфографики</w:t>
      </w:r>
    </w:p>
    <w:p w14:paraId="3AA58E51" w14:textId="77777777" w:rsidR="009E1D41" w:rsidRPr="009E1D41" w:rsidRDefault="009E1D41" w:rsidP="009E1D41">
      <w:pPr>
        <w:spacing w:after="0"/>
        <w:rPr>
          <w:lang w:val="en-US"/>
        </w:rPr>
      </w:pPr>
      <w:r w:rsidRPr="009E1D41">
        <w:rPr>
          <w:lang w:val="en-US"/>
        </w:rPr>
        <w:t>Sub MakeSinglePanel()</w:t>
      </w:r>
    </w:p>
    <w:p w14:paraId="7C518B65" w14:textId="77777777" w:rsidR="009E1D41" w:rsidRPr="009E1D41" w:rsidRDefault="009E1D41" w:rsidP="009E1D41">
      <w:pPr>
        <w:spacing w:after="0"/>
        <w:rPr>
          <w:lang w:val="en-US"/>
        </w:rPr>
      </w:pPr>
      <w:r w:rsidRPr="009E1D41">
        <w:rPr>
          <w:lang w:val="en-US"/>
        </w:rPr>
        <w:t xml:space="preserve">    Dim cht As Chart</w:t>
      </w:r>
    </w:p>
    <w:p w14:paraId="5F5D96F4" w14:textId="77777777" w:rsidR="009E1D41" w:rsidRPr="009E1D41" w:rsidRDefault="009E1D41" w:rsidP="009E1D41">
      <w:pPr>
        <w:spacing w:after="0"/>
        <w:rPr>
          <w:lang w:val="en-US"/>
        </w:rPr>
      </w:pPr>
      <w:r w:rsidRPr="009E1D41">
        <w:rPr>
          <w:lang w:val="en-US"/>
        </w:rPr>
        <w:t xml:space="preserve">    Set cht = ActiveSheet.Shapes.AddChart2(227, xlLine).Chart</w:t>
      </w:r>
    </w:p>
    <w:p w14:paraId="2474F2D2" w14:textId="77777777" w:rsidR="009E1D41" w:rsidRPr="009E1D41" w:rsidRDefault="009E1D41" w:rsidP="009E1D41">
      <w:pPr>
        <w:spacing w:after="0"/>
        <w:rPr>
          <w:lang w:val="en-US"/>
        </w:rPr>
      </w:pPr>
      <w:r w:rsidRPr="009E1D41">
        <w:rPr>
          <w:lang w:val="en-US"/>
        </w:rPr>
        <w:t xml:space="preserve">    With cht</w:t>
      </w:r>
    </w:p>
    <w:p w14:paraId="35943682" w14:textId="77777777" w:rsidR="009E1D41" w:rsidRPr="009E1D41" w:rsidRDefault="009E1D41" w:rsidP="009E1D41">
      <w:pPr>
        <w:spacing w:after="0"/>
        <w:rPr>
          <w:lang w:val="en-US"/>
        </w:rPr>
      </w:pPr>
      <w:r w:rsidRPr="009E1D41">
        <w:rPr>
          <w:lang w:val="en-US"/>
        </w:rPr>
        <w:t xml:space="preserve">        .SetSourceData ActiveSheet.Range("A1:B14")</w:t>
      </w:r>
    </w:p>
    <w:p w14:paraId="11FBF95D" w14:textId="77777777" w:rsidR="009E1D41" w:rsidRPr="009E1D41" w:rsidRDefault="009E1D41" w:rsidP="009E1D41">
      <w:pPr>
        <w:spacing w:after="0"/>
        <w:rPr>
          <w:lang w:val="en-US"/>
        </w:rPr>
      </w:pPr>
      <w:r w:rsidRPr="009E1D41">
        <w:rPr>
          <w:lang w:val="en-US"/>
        </w:rPr>
        <w:t xml:space="preserve">        .Axes(xlValue).MajorGridlines.Delete</w:t>
      </w:r>
    </w:p>
    <w:p w14:paraId="0A9A19FD" w14:textId="77777777" w:rsidR="009E1D41" w:rsidRPr="009E1D41" w:rsidRDefault="009E1D41" w:rsidP="009E1D41">
      <w:pPr>
        <w:spacing w:after="0"/>
        <w:rPr>
          <w:lang w:val="en-US"/>
        </w:rPr>
      </w:pPr>
      <w:r w:rsidRPr="009E1D41">
        <w:rPr>
          <w:lang w:val="en-US"/>
        </w:rPr>
        <w:t xml:space="preserve">        .Axes(xlValue).MinimumScale = 0</w:t>
      </w:r>
    </w:p>
    <w:p w14:paraId="54E3B109" w14:textId="77777777" w:rsidR="009E1D41" w:rsidRPr="009E1D41" w:rsidRDefault="009E1D41" w:rsidP="009E1D41">
      <w:pPr>
        <w:spacing w:after="0"/>
        <w:rPr>
          <w:lang w:val="en-US"/>
        </w:rPr>
      </w:pPr>
      <w:r w:rsidRPr="009E1D41">
        <w:rPr>
          <w:lang w:val="en-US"/>
        </w:rPr>
        <w:t xml:space="preserve">        .Axes(xlValue).MaximumScale = 7000</w:t>
      </w:r>
    </w:p>
    <w:p w14:paraId="3E0B93F7" w14:textId="77777777" w:rsidR="009E1D41" w:rsidRPr="009E1D41" w:rsidRDefault="009E1D41" w:rsidP="009E1D41">
      <w:pPr>
        <w:spacing w:after="0"/>
        <w:rPr>
          <w:lang w:val="en-US"/>
        </w:rPr>
      </w:pPr>
      <w:r w:rsidRPr="009E1D41">
        <w:rPr>
          <w:lang w:val="en-US"/>
        </w:rPr>
        <w:t xml:space="preserve">        .Axes(xlValue).MajorTickMark = xlOutside</w:t>
      </w:r>
    </w:p>
    <w:p w14:paraId="5D384192" w14:textId="77777777" w:rsidR="009E1D41" w:rsidRPr="009E1D41" w:rsidRDefault="009E1D41" w:rsidP="009E1D41">
      <w:pPr>
        <w:spacing w:after="0"/>
        <w:rPr>
          <w:lang w:val="en-US"/>
        </w:rPr>
      </w:pPr>
      <w:r w:rsidRPr="009E1D41">
        <w:rPr>
          <w:lang w:val="en-US"/>
        </w:rPr>
        <w:t xml:space="preserve">        With .Axes(xlValue).Format.Line</w:t>
      </w:r>
    </w:p>
    <w:p w14:paraId="52386BE2" w14:textId="77777777" w:rsidR="009E1D41" w:rsidRPr="009E1D41" w:rsidRDefault="009E1D41" w:rsidP="009E1D41">
      <w:pPr>
        <w:spacing w:after="0"/>
        <w:rPr>
          <w:lang w:val="en-US"/>
        </w:rPr>
      </w:pPr>
      <w:r w:rsidRPr="009E1D41">
        <w:rPr>
          <w:lang w:val="en-US"/>
        </w:rPr>
        <w:t xml:space="preserve">            .Visible = msoTrue</w:t>
      </w:r>
    </w:p>
    <w:p w14:paraId="598FA1E1" w14:textId="77777777" w:rsidR="009E1D41" w:rsidRPr="009E1D41" w:rsidRDefault="009E1D41" w:rsidP="009E1D41">
      <w:pPr>
        <w:spacing w:after="0"/>
        <w:rPr>
          <w:lang w:val="en-US"/>
        </w:rPr>
      </w:pPr>
      <w:r w:rsidRPr="009E1D41">
        <w:rPr>
          <w:lang w:val="en-US"/>
        </w:rPr>
        <w:t xml:space="preserve">            .ForeColor.ObjectThemeColor = msoThemeColorBackground1</w:t>
      </w:r>
    </w:p>
    <w:p w14:paraId="76421A57" w14:textId="77777777" w:rsidR="009E1D41" w:rsidRPr="009E1D41" w:rsidRDefault="009E1D41" w:rsidP="009E1D41">
      <w:pPr>
        <w:spacing w:after="0"/>
        <w:rPr>
          <w:lang w:val="en-US"/>
        </w:rPr>
      </w:pPr>
      <w:r w:rsidRPr="009E1D41">
        <w:rPr>
          <w:lang w:val="en-US"/>
        </w:rPr>
        <w:t xml:space="preserve">            .ForeColor.TintAndShade = 0</w:t>
      </w:r>
    </w:p>
    <w:p w14:paraId="60F96122" w14:textId="77777777" w:rsidR="009E1D41" w:rsidRPr="009E1D41" w:rsidRDefault="009E1D41" w:rsidP="009E1D41">
      <w:pPr>
        <w:spacing w:after="0"/>
        <w:rPr>
          <w:lang w:val="en-US"/>
        </w:rPr>
      </w:pPr>
      <w:r w:rsidRPr="009E1D41">
        <w:rPr>
          <w:lang w:val="en-US"/>
        </w:rPr>
        <w:t xml:space="preserve">            .ForeColor.Brightness = -0.150000006</w:t>
      </w:r>
    </w:p>
    <w:p w14:paraId="5A1033FC" w14:textId="77777777" w:rsidR="009E1D41" w:rsidRPr="009E1D41" w:rsidRDefault="009E1D41" w:rsidP="009E1D41">
      <w:pPr>
        <w:spacing w:after="0"/>
        <w:rPr>
          <w:lang w:val="en-US"/>
        </w:rPr>
      </w:pPr>
      <w:r w:rsidRPr="009E1D41">
        <w:rPr>
          <w:lang w:val="en-US"/>
        </w:rPr>
        <w:t xml:space="preserve">        End With</w:t>
      </w:r>
    </w:p>
    <w:p w14:paraId="3AA73432" w14:textId="77777777" w:rsidR="009E1D41" w:rsidRPr="009E1D41" w:rsidRDefault="009E1D41" w:rsidP="009E1D41">
      <w:pPr>
        <w:spacing w:after="0"/>
        <w:rPr>
          <w:lang w:val="en-US"/>
        </w:rPr>
      </w:pPr>
      <w:r w:rsidRPr="009E1D41">
        <w:rPr>
          <w:lang w:val="en-US"/>
        </w:rPr>
        <w:t xml:space="preserve">        .Axes(xlCategory).MajorUnit = 3</w:t>
      </w:r>
    </w:p>
    <w:p w14:paraId="3B8A4059" w14:textId="77777777" w:rsidR="009E1D41" w:rsidRPr="009E1D41" w:rsidRDefault="009E1D41" w:rsidP="009E1D41">
      <w:pPr>
        <w:spacing w:after="0"/>
        <w:rPr>
          <w:lang w:val="en-US"/>
        </w:rPr>
      </w:pPr>
      <w:r w:rsidRPr="009E1D41">
        <w:rPr>
          <w:lang w:val="en-US"/>
        </w:rPr>
        <w:t xml:space="preserve">        With .Parent</w:t>
      </w:r>
    </w:p>
    <w:p w14:paraId="41D37C89" w14:textId="3888985A" w:rsidR="009E1D41" w:rsidRPr="009E1D41" w:rsidRDefault="009E1D41" w:rsidP="009E1D41">
      <w:pPr>
        <w:spacing w:after="0"/>
        <w:rPr>
          <w:lang w:val="en-US"/>
        </w:rPr>
      </w:pPr>
      <w:r w:rsidRPr="009E1D41">
        <w:rPr>
          <w:lang w:val="en-US"/>
        </w:rPr>
        <w:t xml:space="preserve">            .Top = 10</w:t>
      </w:r>
    </w:p>
    <w:p w14:paraId="695D6451" w14:textId="3803F3FC" w:rsidR="009E1D41" w:rsidRPr="009E1D41" w:rsidRDefault="009E1D41" w:rsidP="009E1D41">
      <w:pPr>
        <w:spacing w:after="0"/>
        <w:rPr>
          <w:lang w:val="en-US"/>
        </w:rPr>
      </w:pPr>
      <w:r w:rsidRPr="009E1D41">
        <w:rPr>
          <w:lang w:val="en-US"/>
        </w:rPr>
        <w:t xml:space="preserve">            .Left = </w:t>
      </w:r>
      <w:r w:rsidR="00E734A9" w:rsidRPr="00726D82">
        <w:rPr>
          <w:lang w:val="en-US"/>
        </w:rPr>
        <w:t>46</w:t>
      </w:r>
      <w:r w:rsidRPr="009E1D41">
        <w:rPr>
          <w:lang w:val="en-US"/>
        </w:rPr>
        <w:t>0</w:t>
      </w:r>
    </w:p>
    <w:p w14:paraId="3EDE5B61" w14:textId="77777777" w:rsidR="009E1D41" w:rsidRPr="009E1D41" w:rsidRDefault="009E1D41" w:rsidP="009E1D41">
      <w:pPr>
        <w:spacing w:after="0"/>
        <w:rPr>
          <w:lang w:val="en-US"/>
        </w:rPr>
      </w:pPr>
      <w:r w:rsidRPr="009E1D41">
        <w:rPr>
          <w:lang w:val="en-US"/>
        </w:rPr>
        <w:t xml:space="preserve">            .Height = 145</w:t>
      </w:r>
    </w:p>
    <w:p w14:paraId="73647DEA" w14:textId="77777777" w:rsidR="009E1D41" w:rsidRPr="009E1D41" w:rsidRDefault="009E1D41" w:rsidP="009E1D41">
      <w:pPr>
        <w:spacing w:after="0"/>
        <w:rPr>
          <w:lang w:val="en-US"/>
        </w:rPr>
      </w:pPr>
      <w:r w:rsidRPr="009E1D41">
        <w:rPr>
          <w:lang w:val="en-US"/>
        </w:rPr>
        <w:t xml:space="preserve">            .Width = 260</w:t>
      </w:r>
    </w:p>
    <w:p w14:paraId="713F6680" w14:textId="77777777" w:rsidR="009E1D41" w:rsidRPr="009E1D41" w:rsidRDefault="009E1D41" w:rsidP="009E1D41">
      <w:pPr>
        <w:spacing w:after="0"/>
        <w:rPr>
          <w:lang w:val="en-US"/>
        </w:rPr>
      </w:pPr>
      <w:r w:rsidRPr="009E1D41">
        <w:rPr>
          <w:lang w:val="en-US"/>
        </w:rPr>
        <w:t xml:space="preserve">        End With</w:t>
      </w:r>
    </w:p>
    <w:p w14:paraId="284C3D4E" w14:textId="77777777" w:rsidR="009E1D41" w:rsidRPr="009E1D41" w:rsidRDefault="009E1D41" w:rsidP="009E1D41">
      <w:pPr>
        <w:spacing w:after="0"/>
        <w:rPr>
          <w:lang w:val="en-US"/>
        </w:rPr>
      </w:pPr>
      <w:r w:rsidRPr="009E1D41">
        <w:rPr>
          <w:lang w:val="en-US"/>
        </w:rPr>
        <w:t xml:space="preserve">    End With</w:t>
      </w:r>
    </w:p>
    <w:p w14:paraId="06CBD5CF" w14:textId="0FD8961B" w:rsidR="009E1D41" w:rsidRDefault="009E1D41" w:rsidP="009E1D41">
      <w:pPr>
        <w:rPr>
          <w:lang w:val="en-US"/>
        </w:rPr>
      </w:pPr>
      <w:r w:rsidRPr="009E1D41">
        <w:rPr>
          <w:lang w:val="en-US"/>
        </w:rPr>
        <w:t>End Sub</w:t>
      </w:r>
    </w:p>
    <w:p w14:paraId="15415F81" w14:textId="77777777" w:rsidR="006046E5" w:rsidRDefault="00D47820" w:rsidP="00D47820">
      <w:r>
        <w:t>Теперь наш код в точности повторяет действия записанного макроса. Вы можете запускать его многократно, и создаваемые графики будут размещаться один поверх другого.</w:t>
      </w:r>
    </w:p>
    <w:p w14:paraId="3A5156D8" w14:textId="77777777" w:rsidR="006046E5" w:rsidRDefault="006046E5" w:rsidP="006046E5">
      <w:pPr>
        <w:pStyle w:val="4"/>
      </w:pPr>
      <w:r>
        <w:lastRenderedPageBreak/>
        <w:t>Создание панели из восьми графиков</w:t>
      </w:r>
    </w:p>
    <w:p w14:paraId="5836C183" w14:textId="488BE808" w:rsidR="00D47820" w:rsidRDefault="00D47820" w:rsidP="00D47820">
      <w:r>
        <w:t>В наши же планы входит создание восьми графиков, а не одного. Вы можете использовать для этого наш макрос MakeSinglePanel, но для каждого графика вам придется вручную менять его координаты. Лучше создать макрос MakeSinglePanel2, который будет принимать на вход аргументы и использовать их в коде:</w:t>
      </w:r>
    </w:p>
    <w:p w14:paraId="50C3A582" w14:textId="77777777" w:rsidR="00AD6A2A" w:rsidRPr="00AD6A2A" w:rsidRDefault="00AD6A2A" w:rsidP="00AD6A2A">
      <w:pPr>
        <w:spacing w:after="0"/>
        <w:rPr>
          <w:lang w:val="en-US"/>
        </w:rPr>
      </w:pPr>
      <w:r w:rsidRPr="00AD6A2A">
        <w:rPr>
          <w:lang w:val="en-US"/>
        </w:rPr>
        <w:t>Sub MakeSinglePanel2(rSource As Range, _</w:t>
      </w:r>
    </w:p>
    <w:p w14:paraId="7CB15679" w14:textId="77777777" w:rsidR="00AD6A2A" w:rsidRPr="00AD6A2A" w:rsidRDefault="00AD6A2A" w:rsidP="00AD6A2A">
      <w:pPr>
        <w:spacing w:after="0"/>
        <w:rPr>
          <w:lang w:val="en-US"/>
        </w:rPr>
      </w:pPr>
      <w:r w:rsidRPr="00AD6A2A">
        <w:rPr>
          <w:lang w:val="en-US"/>
        </w:rPr>
        <w:t xml:space="preserve">        dTop As Double, dLeft As Double, _</w:t>
      </w:r>
    </w:p>
    <w:p w14:paraId="3A4F4F87" w14:textId="77777777" w:rsidR="00AD6A2A" w:rsidRPr="00AD6A2A" w:rsidRDefault="00AD6A2A" w:rsidP="00AD6A2A">
      <w:pPr>
        <w:spacing w:after="0"/>
        <w:rPr>
          <w:lang w:val="en-US"/>
        </w:rPr>
      </w:pPr>
      <w:r w:rsidRPr="00AD6A2A">
        <w:rPr>
          <w:lang w:val="en-US"/>
        </w:rPr>
        <w:t xml:space="preserve">        dHeight As Double, dWidth As Double)</w:t>
      </w:r>
    </w:p>
    <w:p w14:paraId="0FAAB35B" w14:textId="77777777" w:rsidR="00AD6A2A" w:rsidRPr="00AD6A2A" w:rsidRDefault="00AD6A2A" w:rsidP="00AD6A2A">
      <w:pPr>
        <w:spacing w:after="0"/>
        <w:rPr>
          <w:lang w:val="en-US"/>
        </w:rPr>
      </w:pPr>
      <w:r w:rsidRPr="00AD6A2A">
        <w:rPr>
          <w:lang w:val="en-US"/>
        </w:rPr>
        <w:t xml:space="preserve">    Dim cht As Chart</w:t>
      </w:r>
    </w:p>
    <w:p w14:paraId="22AF5E36" w14:textId="77777777" w:rsidR="00AD6A2A" w:rsidRPr="00AD6A2A" w:rsidRDefault="00AD6A2A" w:rsidP="00AD6A2A">
      <w:pPr>
        <w:spacing w:after="0"/>
        <w:rPr>
          <w:lang w:val="en-US"/>
        </w:rPr>
      </w:pPr>
      <w:r w:rsidRPr="00AD6A2A">
        <w:rPr>
          <w:lang w:val="en-US"/>
        </w:rPr>
        <w:t xml:space="preserve">    Set cht = ActiveSheet.Shapes.AddChart2(227, xlLine).Chart</w:t>
      </w:r>
    </w:p>
    <w:p w14:paraId="3CBE0147" w14:textId="77777777" w:rsidR="00AD6A2A" w:rsidRPr="00AD6A2A" w:rsidRDefault="00AD6A2A" w:rsidP="00AD6A2A">
      <w:pPr>
        <w:spacing w:after="0"/>
        <w:rPr>
          <w:lang w:val="en-US"/>
        </w:rPr>
      </w:pPr>
      <w:r w:rsidRPr="00AD6A2A">
        <w:rPr>
          <w:lang w:val="en-US"/>
        </w:rPr>
        <w:t xml:space="preserve">    With cht</w:t>
      </w:r>
    </w:p>
    <w:p w14:paraId="7D0CDC36" w14:textId="4B45E262" w:rsidR="00AD6A2A" w:rsidRDefault="00AD6A2A" w:rsidP="00AD6A2A">
      <w:pPr>
        <w:spacing w:after="0"/>
        <w:rPr>
          <w:lang w:val="en-US"/>
        </w:rPr>
      </w:pPr>
      <w:r>
        <w:t xml:space="preserve">        </w:t>
      </w:r>
      <w:r w:rsidRPr="00AD6A2A">
        <w:rPr>
          <w:lang w:val="en-US"/>
        </w:rPr>
        <w:t>.SetSourceData rSource</w:t>
      </w:r>
    </w:p>
    <w:p w14:paraId="2646E91A" w14:textId="636D8ED1" w:rsidR="00AD6A2A" w:rsidRPr="00AD6A2A" w:rsidRDefault="00AD6A2A" w:rsidP="00AD6A2A">
      <w:pPr>
        <w:spacing w:after="0"/>
        <w:rPr>
          <w:lang w:val="en-US"/>
        </w:rPr>
      </w:pPr>
      <w:r w:rsidRPr="00AD6A2A">
        <w:rPr>
          <w:lang w:val="en-US"/>
        </w:rPr>
        <w:t xml:space="preserve">        .Axes(xlValue).MajorGridlines.Delete</w:t>
      </w:r>
    </w:p>
    <w:p w14:paraId="09695CDF" w14:textId="77777777" w:rsidR="00AD6A2A" w:rsidRPr="00AD6A2A" w:rsidRDefault="00AD6A2A" w:rsidP="00AD6A2A">
      <w:pPr>
        <w:spacing w:after="0"/>
        <w:rPr>
          <w:lang w:val="en-US"/>
        </w:rPr>
      </w:pPr>
      <w:r w:rsidRPr="00AD6A2A">
        <w:rPr>
          <w:lang w:val="en-US"/>
        </w:rPr>
        <w:t xml:space="preserve">        .Axes(xlValue).MinimumScale = 0</w:t>
      </w:r>
    </w:p>
    <w:p w14:paraId="2A1C82FF" w14:textId="77777777" w:rsidR="00AD6A2A" w:rsidRPr="00AD6A2A" w:rsidRDefault="00AD6A2A" w:rsidP="00AD6A2A">
      <w:pPr>
        <w:spacing w:after="0"/>
        <w:rPr>
          <w:lang w:val="en-US"/>
        </w:rPr>
      </w:pPr>
      <w:r w:rsidRPr="00AD6A2A">
        <w:rPr>
          <w:lang w:val="en-US"/>
        </w:rPr>
        <w:t xml:space="preserve">        .Axes(xlValue).MaximumScale = 7000</w:t>
      </w:r>
    </w:p>
    <w:p w14:paraId="22DA3C04" w14:textId="77777777" w:rsidR="00AD6A2A" w:rsidRPr="00AD6A2A" w:rsidRDefault="00AD6A2A" w:rsidP="00AD6A2A">
      <w:pPr>
        <w:spacing w:after="0"/>
        <w:rPr>
          <w:lang w:val="en-US"/>
        </w:rPr>
      </w:pPr>
      <w:r w:rsidRPr="00AD6A2A">
        <w:rPr>
          <w:lang w:val="en-US"/>
        </w:rPr>
        <w:t xml:space="preserve">        .Axes(xlValue).MajorTickMark = xlOutside</w:t>
      </w:r>
    </w:p>
    <w:p w14:paraId="293D34F4" w14:textId="77777777" w:rsidR="00AD6A2A" w:rsidRPr="00AD6A2A" w:rsidRDefault="00AD6A2A" w:rsidP="00AD6A2A">
      <w:pPr>
        <w:spacing w:after="0"/>
        <w:rPr>
          <w:lang w:val="en-US"/>
        </w:rPr>
      </w:pPr>
      <w:r w:rsidRPr="00AD6A2A">
        <w:rPr>
          <w:lang w:val="en-US"/>
        </w:rPr>
        <w:t xml:space="preserve">        With .Axes(xlValue).Format.Line</w:t>
      </w:r>
    </w:p>
    <w:p w14:paraId="2C2543C4" w14:textId="77777777" w:rsidR="00AD6A2A" w:rsidRPr="00AD6A2A" w:rsidRDefault="00AD6A2A" w:rsidP="00AD6A2A">
      <w:pPr>
        <w:spacing w:after="0"/>
        <w:rPr>
          <w:lang w:val="en-US"/>
        </w:rPr>
      </w:pPr>
      <w:r w:rsidRPr="00AD6A2A">
        <w:rPr>
          <w:lang w:val="en-US"/>
        </w:rPr>
        <w:t xml:space="preserve">            .Visible = msoTrue</w:t>
      </w:r>
    </w:p>
    <w:p w14:paraId="2CA588DA" w14:textId="77777777" w:rsidR="00AD6A2A" w:rsidRPr="00AD6A2A" w:rsidRDefault="00AD6A2A" w:rsidP="00AD6A2A">
      <w:pPr>
        <w:spacing w:after="0"/>
        <w:rPr>
          <w:lang w:val="en-US"/>
        </w:rPr>
      </w:pPr>
      <w:r w:rsidRPr="00AD6A2A">
        <w:rPr>
          <w:lang w:val="en-US"/>
        </w:rPr>
        <w:t xml:space="preserve">            .ForeColor.ObjectThemeColor = msoThemeColorBackground1</w:t>
      </w:r>
    </w:p>
    <w:p w14:paraId="657FD415" w14:textId="77777777" w:rsidR="00AD6A2A" w:rsidRPr="00AD6A2A" w:rsidRDefault="00AD6A2A" w:rsidP="00AD6A2A">
      <w:pPr>
        <w:spacing w:after="0"/>
        <w:rPr>
          <w:lang w:val="en-US"/>
        </w:rPr>
      </w:pPr>
      <w:r w:rsidRPr="00AD6A2A">
        <w:rPr>
          <w:lang w:val="en-US"/>
        </w:rPr>
        <w:t xml:space="preserve">            .ForeColor.TintAndShade = 0</w:t>
      </w:r>
    </w:p>
    <w:p w14:paraId="73F80F01" w14:textId="77777777" w:rsidR="00AD6A2A" w:rsidRPr="00AD6A2A" w:rsidRDefault="00AD6A2A" w:rsidP="00AD6A2A">
      <w:pPr>
        <w:spacing w:after="0"/>
        <w:rPr>
          <w:lang w:val="en-US"/>
        </w:rPr>
      </w:pPr>
      <w:r w:rsidRPr="00AD6A2A">
        <w:rPr>
          <w:lang w:val="en-US"/>
        </w:rPr>
        <w:t xml:space="preserve">            .ForeColor.Brightness = -0.150000006</w:t>
      </w:r>
    </w:p>
    <w:p w14:paraId="0E64905A" w14:textId="77777777" w:rsidR="00AD6A2A" w:rsidRPr="00AD6A2A" w:rsidRDefault="00AD6A2A" w:rsidP="00AD6A2A">
      <w:pPr>
        <w:spacing w:after="0"/>
        <w:rPr>
          <w:lang w:val="en-US"/>
        </w:rPr>
      </w:pPr>
      <w:r w:rsidRPr="00AD6A2A">
        <w:rPr>
          <w:lang w:val="en-US"/>
        </w:rPr>
        <w:t xml:space="preserve">        End With</w:t>
      </w:r>
    </w:p>
    <w:p w14:paraId="43029141" w14:textId="77777777" w:rsidR="00AD6A2A" w:rsidRPr="00AD6A2A" w:rsidRDefault="00AD6A2A" w:rsidP="00AD6A2A">
      <w:pPr>
        <w:spacing w:after="0"/>
        <w:rPr>
          <w:lang w:val="en-US"/>
        </w:rPr>
      </w:pPr>
      <w:r w:rsidRPr="00AD6A2A">
        <w:rPr>
          <w:lang w:val="en-US"/>
        </w:rPr>
        <w:t xml:space="preserve">        .Axes(xlCategory).MajorUnit = 3</w:t>
      </w:r>
    </w:p>
    <w:p w14:paraId="548B4C2B" w14:textId="77777777" w:rsidR="00AD6A2A" w:rsidRPr="00AD6A2A" w:rsidRDefault="00AD6A2A" w:rsidP="00AD6A2A">
      <w:pPr>
        <w:spacing w:after="0"/>
        <w:rPr>
          <w:lang w:val="en-US"/>
        </w:rPr>
      </w:pPr>
      <w:r w:rsidRPr="00AD6A2A">
        <w:rPr>
          <w:lang w:val="en-US"/>
        </w:rPr>
        <w:t xml:space="preserve">        With .Parent</w:t>
      </w:r>
    </w:p>
    <w:p w14:paraId="7EF5FA7D" w14:textId="77777777" w:rsidR="00AD6A2A" w:rsidRPr="00AD6A2A" w:rsidRDefault="00AD6A2A" w:rsidP="00AD6A2A">
      <w:pPr>
        <w:spacing w:after="0"/>
        <w:rPr>
          <w:lang w:val="en-US"/>
        </w:rPr>
      </w:pPr>
      <w:r w:rsidRPr="00AD6A2A">
        <w:rPr>
          <w:lang w:val="en-US"/>
        </w:rPr>
        <w:t xml:space="preserve">            .Top = dTop</w:t>
      </w:r>
    </w:p>
    <w:p w14:paraId="3D978AB1" w14:textId="77777777" w:rsidR="00AD6A2A" w:rsidRPr="00AD6A2A" w:rsidRDefault="00AD6A2A" w:rsidP="00AD6A2A">
      <w:pPr>
        <w:spacing w:after="0"/>
        <w:rPr>
          <w:lang w:val="en-US"/>
        </w:rPr>
      </w:pPr>
      <w:r w:rsidRPr="00AD6A2A">
        <w:rPr>
          <w:lang w:val="en-US"/>
        </w:rPr>
        <w:t xml:space="preserve">            .Left = dLeft</w:t>
      </w:r>
    </w:p>
    <w:p w14:paraId="79B076BF" w14:textId="77777777" w:rsidR="00AD6A2A" w:rsidRPr="00AD6A2A" w:rsidRDefault="00AD6A2A" w:rsidP="00AD6A2A">
      <w:pPr>
        <w:spacing w:after="0"/>
        <w:rPr>
          <w:lang w:val="en-US"/>
        </w:rPr>
      </w:pPr>
      <w:r w:rsidRPr="00AD6A2A">
        <w:rPr>
          <w:lang w:val="en-US"/>
        </w:rPr>
        <w:t xml:space="preserve">            .Height = dHeight</w:t>
      </w:r>
    </w:p>
    <w:p w14:paraId="01C88469" w14:textId="77777777" w:rsidR="00AD6A2A" w:rsidRPr="00AD6A2A" w:rsidRDefault="00AD6A2A" w:rsidP="00AD6A2A">
      <w:pPr>
        <w:spacing w:after="0"/>
        <w:rPr>
          <w:lang w:val="en-US"/>
        </w:rPr>
      </w:pPr>
      <w:r w:rsidRPr="00AD6A2A">
        <w:rPr>
          <w:lang w:val="en-US"/>
        </w:rPr>
        <w:t xml:space="preserve">            .Width = dWidth</w:t>
      </w:r>
    </w:p>
    <w:p w14:paraId="048C6FEA" w14:textId="77777777" w:rsidR="00AD6A2A" w:rsidRPr="00AD6A2A" w:rsidRDefault="00AD6A2A" w:rsidP="00AD6A2A">
      <w:pPr>
        <w:spacing w:after="0"/>
        <w:rPr>
          <w:lang w:val="en-US"/>
        </w:rPr>
      </w:pPr>
      <w:r w:rsidRPr="00AD6A2A">
        <w:rPr>
          <w:lang w:val="en-US"/>
        </w:rPr>
        <w:t xml:space="preserve">        End With</w:t>
      </w:r>
    </w:p>
    <w:p w14:paraId="1AAE073B" w14:textId="77777777" w:rsidR="00AD6A2A" w:rsidRPr="00AD6A2A" w:rsidRDefault="00AD6A2A" w:rsidP="00AD6A2A">
      <w:pPr>
        <w:spacing w:after="0"/>
      </w:pPr>
      <w:r w:rsidRPr="00AD6A2A">
        <w:rPr>
          <w:lang w:val="en-US"/>
        </w:rPr>
        <w:t xml:space="preserve">    End</w:t>
      </w:r>
      <w:r w:rsidRPr="00AD6A2A">
        <w:t xml:space="preserve"> </w:t>
      </w:r>
      <w:r w:rsidRPr="00AD6A2A">
        <w:rPr>
          <w:lang w:val="en-US"/>
        </w:rPr>
        <w:t>With</w:t>
      </w:r>
    </w:p>
    <w:p w14:paraId="6E192033" w14:textId="77777777" w:rsidR="00AD6A2A" w:rsidRDefault="00AD6A2A" w:rsidP="00AD6A2A">
      <w:pPr>
        <w:rPr>
          <w:lang w:val="en-US"/>
        </w:rPr>
      </w:pPr>
      <w:r w:rsidRPr="00AD6A2A">
        <w:rPr>
          <w:lang w:val="en-US"/>
        </w:rPr>
        <w:t>End</w:t>
      </w:r>
      <w:r w:rsidRPr="00AD6A2A">
        <w:t xml:space="preserve"> </w:t>
      </w:r>
      <w:r w:rsidRPr="00AD6A2A">
        <w:rPr>
          <w:lang w:val="en-US"/>
        </w:rPr>
        <w:t>Sub</w:t>
      </w:r>
    </w:p>
    <w:p w14:paraId="0276EE98" w14:textId="4B21E348" w:rsidR="00D47820" w:rsidRDefault="00D47820" w:rsidP="00AD6A2A">
      <w:r>
        <w:t>При создании первого макроса вручную VBA автоматически добавлял скобки после названия подпрограммы. Внутри этих скобок вы можете задавать аргументы, которые будут поступать на вход макроса. Аргументы внутри макроса работают как обычные переменные, за исключением того, что их значения не задаются в макросе, а поступают извне при вызове подпрограммы. В данном случае мы добавили аргумент типа Range, с помощью которого будем задавать исходный диапазон для графика, а также четыре аргумента типа Double, которые помогут нам позиционировать диаграмму. Вы можете вызвать подпрограмму MakeSinglePanel2 из другого макроса, передав ей на вход необходимые аргументы</w:t>
      </w:r>
      <w:r w:rsidR="00BA7D92">
        <w:t>. Например</w:t>
      </w:r>
      <w:r>
        <w:t>:</w:t>
      </w:r>
    </w:p>
    <w:p w14:paraId="27ABED2D" w14:textId="466CE993" w:rsidR="00D47820" w:rsidRPr="00726D82" w:rsidRDefault="00D47820" w:rsidP="00D47820">
      <w:r w:rsidRPr="0052504B">
        <w:rPr>
          <w:lang w:val="en-US"/>
        </w:rPr>
        <w:t>MakeSinglePanel</w:t>
      </w:r>
      <w:r w:rsidRPr="00726D82">
        <w:t xml:space="preserve">2 </w:t>
      </w:r>
      <w:r w:rsidRPr="0052504B">
        <w:rPr>
          <w:lang w:val="en-US"/>
        </w:rPr>
        <w:t>ActiveSheet</w:t>
      </w:r>
      <w:r w:rsidRPr="00726D82">
        <w:t>.</w:t>
      </w:r>
      <w:r w:rsidRPr="0052504B">
        <w:rPr>
          <w:lang w:val="en-US"/>
        </w:rPr>
        <w:t>Range</w:t>
      </w:r>
      <w:r w:rsidRPr="00726D82">
        <w:t>("</w:t>
      </w:r>
      <w:r w:rsidRPr="0052504B">
        <w:rPr>
          <w:lang w:val="en-US"/>
        </w:rPr>
        <w:t>A</w:t>
      </w:r>
      <w:r w:rsidRPr="00726D82">
        <w:t>1:</w:t>
      </w:r>
      <w:r w:rsidRPr="0052504B">
        <w:rPr>
          <w:lang w:val="en-US"/>
        </w:rPr>
        <w:t>B</w:t>
      </w:r>
      <w:r w:rsidRPr="00726D82">
        <w:t xml:space="preserve">14"), 10, </w:t>
      </w:r>
      <w:r w:rsidR="00BA7D92">
        <w:t>46</w:t>
      </w:r>
      <w:r w:rsidRPr="00726D82">
        <w:t>0, 145, 260 </w:t>
      </w:r>
    </w:p>
    <w:p w14:paraId="09B6946C" w14:textId="55220018" w:rsidR="00D47820" w:rsidRPr="00AD6A2A" w:rsidRDefault="00D47820" w:rsidP="00D47820">
      <w:r>
        <w:t>Таким образом, наши переменные не инициализируются внутри макроса, а их значения поступают извне. Вы можете передать в макрос разные аргументы, что позволит построить разные диаграммы. Давайте вызовем наш макрос восемь раз с четко выверенными значениями аргументов для создания восьми графиков в рамках единой панели</w:t>
      </w:r>
      <w:r w:rsidR="00AD6A2A">
        <w:t>:</w:t>
      </w:r>
    </w:p>
    <w:p w14:paraId="3AD73757" w14:textId="77777777" w:rsidR="00AD6A2A" w:rsidRPr="00AD6A2A" w:rsidRDefault="00AD6A2A" w:rsidP="00AD6A2A">
      <w:pPr>
        <w:spacing w:after="0"/>
        <w:rPr>
          <w:lang w:val="en-US"/>
        </w:rPr>
      </w:pPr>
      <w:r w:rsidRPr="00AD6A2A">
        <w:rPr>
          <w:lang w:val="en-US"/>
        </w:rPr>
        <w:t>Sub MakeAllPanels()</w:t>
      </w:r>
    </w:p>
    <w:p w14:paraId="6D72D6F3" w14:textId="77777777" w:rsidR="00AD6A2A" w:rsidRPr="00AD6A2A" w:rsidRDefault="00AD6A2A" w:rsidP="00AD6A2A">
      <w:pPr>
        <w:spacing w:after="0"/>
        <w:rPr>
          <w:lang w:val="en-US"/>
        </w:rPr>
      </w:pPr>
      <w:r w:rsidRPr="00AD6A2A">
        <w:rPr>
          <w:lang w:val="en-US"/>
        </w:rPr>
        <w:t xml:space="preserve">    With ActiveSheet</w:t>
      </w:r>
    </w:p>
    <w:p w14:paraId="69AD1A04" w14:textId="77777777" w:rsidR="00AD6A2A" w:rsidRPr="00AD6A2A" w:rsidRDefault="00AD6A2A" w:rsidP="00AD6A2A">
      <w:pPr>
        <w:spacing w:after="0"/>
        <w:rPr>
          <w:lang w:val="en-US"/>
        </w:rPr>
      </w:pPr>
      <w:r w:rsidRPr="00AD6A2A">
        <w:rPr>
          <w:lang w:val="en-US"/>
        </w:rPr>
        <w:t xml:space="preserve">        MakeSinglePanel2 .Range("A1:B14"), 10, 460, 145, 260</w:t>
      </w:r>
    </w:p>
    <w:p w14:paraId="30CC0177" w14:textId="77777777" w:rsidR="00AD6A2A" w:rsidRPr="00AD6A2A" w:rsidRDefault="00AD6A2A" w:rsidP="00AD6A2A">
      <w:pPr>
        <w:spacing w:after="0"/>
        <w:rPr>
          <w:lang w:val="en-US"/>
        </w:rPr>
      </w:pPr>
      <w:r w:rsidRPr="00AD6A2A">
        <w:rPr>
          <w:lang w:val="en-US"/>
        </w:rPr>
        <w:t xml:space="preserve">        MakeSinglePanel2 .Range("A1:A14, C1:C14"), 155, 460, 145, 260</w:t>
      </w:r>
    </w:p>
    <w:p w14:paraId="1D610F4B" w14:textId="77777777" w:rsidR="00AD6A2A" w:rsidRPr="00AD6A2A" w:rsidRDefault="00AD6A2A" w:rsidP="00AD6A2A">
      <w:pPr>
        <w:spacing w:after="0"/>
        <w:rPr>
          <w:lang w:val="en-US"/>
        </w:rPr>
      </w:pPr>
      <w:r w:rsidRPr="00AD6A2A">
        <w:rPr>
          <w:lang w:val="en-US"/>
        </w:rPr>
        <w:t xml:space="preserve">        MakeSinglePanel2 .Range("A1:A14, D1:D14"), 300, 460, 145, 260</w:t>
      </w:r>
    </w:p>
    <w:p w14:paraId="2F947AA7" w14:textId="77777777" w:rsidR="00AD6A2A" w:rsidRPr="00AD6A2A" w:rsidRDefault="00AD6A2A" w:rsidP="00AD6A2A">
      <w:pPr>
        <w:spacing w:after="0"/>
        <w:rPr>
          <w:lang w:val="en-US"/>
        </w:rPr>
      </w:pPr>
      <w:r w:rsidRPr="00AD6A2A">
        <w:rPr>
          <w:lang w:val="en-US"/>
        </w:rPr>
        <w:t xml:space="preserve">        MakeSinglePanel2 .Range("A1:A14, E1:E14"), 445, 460, 145, 260</w:t>
      </w:r>
    </w:p>
    <w:p w14:paraId="6E321A4D" w14:textId="77777777" w:rsidR="00AD6A2A" w:rsidRPr="00AD6A2A" w:rsidRDefault="00AD6A2A" w:rsidP="00AD6A2A">
      <w:pPr>
        <w:spacing w:after="0"/>
        <w:rPr>
          <w:lang w:val="en-US"/>
        </w:rPr>
      </w:pPr>
      <w:r w:rsidRPr="00AD6A2A">
        <w:rPr>
          <w:lang w:val="en-US"/>
        </w:rPr>
        <w:t xml:space="preserve">        MakeSinglePanel2 .Range("A1:A14, F1:F14"), 10, 720, 145, 260</w:t>
      </w:r>
    </w:p>
    <w:p w14:paraId="132800AC" w14:textId="77777777" w:rsidR="00AD6A2A" w:rsidRPr="00AD6A2A" w:rsidRDefault="00AD6A2A" w:rsidP="00AD6A2A">
      <w:pPr>
        <w:spacing w:after="0"/>
        <w:rPr>
          <w:lang w:val="en-US"/>
        </w:rPr>
      </w:pPr>
      <w:r w:rsidRPr="00AD6A2A">
        <w:rPr>
          <w:lang w:val="en-US"/>
        </w:rPr>
        <w:t xml:space="preserve">        MakeSinglePanel2 .Range("A1:A14, G1:G14"), 155, 720, 145, 260</w:t>
      </w:r>
    </w:p>
    <w:p w14:paraId="00AE9457" w14:textId="77777777" w:rsidR="00AD6A2A" w:rsidRPr="00AD6A2A" w:rsidRDefault="00AD6A2A" w:rsidP="00AD6A2A">
      <w:pPr>
        <w:spacing w:after="0"/>
        <w:rPr>
          <w:lang w:val="en-US"/>
        </w:rPr>
      </w:pPr>
      <w:r w:rsidRPr="00AD6A2A">
        <w:rPr>
          <w:lang w:val="en-US"/>
        </w:rPr>
        <w:t xml:space="preserve">        MakeSinglePanel2 .Range("A1:A14, H1:H14"), 300, 720, 145, 260</w:t>
      </w:r>
    </w:p>
    <w:p w14:paraId="447D7684" w14:textId="77777777" w:rsidR="00AD6A2A" w:rsidRPr="00AD6A2A" w:rsidRDefault="00AD6A2A" w:rsidP="00AD6A2A">
      <w:pPr>
        <w:spacing w:after="0"/>
        <w:rPr>
          <w:lang w:val="en-US"/>
        </w:rPr>
      </w:pPr>
      <w:r w:rsidRPr="00AD6A2A">
        <w:rPr>
          <w:lang w:val="en-US"/>
        </w:rPr>
        <w:t xml:space="preserve">        MakeSinglePanel2 .Range("A1:A14, I1:I14"), 445, 720, 145, 260</w:t>
      </w:r>
    </w:p>
    <w:p w14:paraId="1C38868A" w14:textId="77777777" w:rsidR="00AD6A2A" w:rsidRDefault="00AD6A2A" w:rsidP="00AD6A2A">
      <w:pPr>
        <w:spacing w:after="0"/>
      </w:pPr>
      <w:r w:rsidRPr="00AD6A2A">
        <w:rPr>
          <w:lang w:val="en-US"/>
        </w:rPr>
        <w:lastRenderedPageBreak/>
        <w:t xml:space="preserve">    </w:t>
      </w:r>
      <w:r>
        <w:t>End With</w:t>
      </w:r>
    </w:p>
    <w:p w14:paraId="52849310" w14:textId="3F8E203E" w:rsidR="00366759" w:rsidRDefault="00AD6A2A" w:rsidP="00AD6A2A">
      <w:r>
        <w:t>End Sub</w:t>
      </w:r>
    </w:p>
    <w:p w14:paraId="6375BCD6" w14:textId="116FCFB0" w:rsidR="00D704C1" w:rsidRDefault="00D704C1" w:rsidP="00D47820">
      <w:r>
        <w:rPr>
          <w:noProof/>
        </w:rPr>
        <w:drawing>
          <wp:inline distT="0" distB="0" distL="0" distR="0" wp14:anchorId="097F3E66" wp14:editId="4566D5CD">
            <wp:extent cx="5238750" cy="5791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4">
                      <a:extLst>
                        <a:ext uri="{28A0092B-C50C-407E-A947-70E740481C1C}">
                          <a14:useLocalDpi xmlns:a14="http://schemas.microsoft.com/office/drawing/2010/main" val="0"/>
                        </a:ext>
                      </a:extLst>
                    </a:blip>
                    <a:stretch>
                      <a:fillRect/>
                    </a:stretch>
                  </pic:blipFill>
                  <pic:spPr>
                    <a:xfrm>
                      <a:off x="0" y="0"/>
                      <a:ext cx="5238750" cy="5791200"/>
                    </a:xfrm>
                    <a:prstGeom prst="rect">
                      <a:avLst/>
                    </a:prstGeom>
                  </pic:spPr>
                </pic:pic>
              </a:graphicData>
            </a:graphic>
          </wp:inline>
        </w:drawing>
      </w:r>
    </w:p>
    <w:p w14:paraId="6E258EB1" w14:textId="6A40CCB7" w:rsidR="00D704C1" w:rsidRDefault="00D704C1" w:rsidP="00D47820">
      <w:r>
        <w:t>Рис. 7. Панель из 8 графиков</w:t>
      </w:r>
    </w:p>
    <w:p w14:paraId="49D1F1E7" w14:textId="77777777" w:rsidR="006046E5" w:rsidRDefault="006046E5" w:rsidP="006046E5">
      <w:pPr>
        <w:pStyle w:val="4"/>
      </w:pPr>
      <w:r>
        <w:t>Организация цикла</w:t>
      </w:r>
    </w:p>
    <w:p w14:paraId="3C6898C6" w14:textId="1E309BB3" w:rsidR="00D47820" w:rsidRDefault="00D47820" w:rsidP="00D47820">
      <w:r>
        <w:t xml:space="preserve">Возможно, вы заметили </w:t>
      </w:r>
      <w:r w:rsidR="00D704C1">
        <w:t>закономерности</w:t>
      </w:r>
      <w:r>
        <w:t xml:space="preserve"> в переданных макросу </w:t>
      </w:r>
      <w:r w:rsidR="00D704C1" w:rsidRPr="00AD6A2A">
        <w:rPr>
          <w:lang w:val="en-US"/>
        </w:rPr>
        <w:t>MakeSinglePanel</w:t>
      </w:r>
      <w:r w:rsidR="00D704C1" w:rsidRPr="00D704C1">
        <w:t>2</w:t>
      </w:r>
      <w:r w:rsidR="00D704C1">
        <w:t xml:space="preserve"> </w:t>
      </w:r>
      <w:r>
        <w:t xml:space="preserve">аргументах. Всегда, когда вы замечаете определенные шаблоны в коде, у вас должно возникать желание реализовать выполнение операции в цикле, чтобы добавить макросу гибкости. Давайте создадим новую подпрограмму </w:t>
      </w:r>
      <w:r w:rsidR="004A20C3" w:rsidRPr="004A20C3">
        <w:rPr>
          <w:lang w:val="en-US"/>
        </w:rPr>
        <w:t>MakeAllPanels</w:t>
      </w:r>
      <w:r w:rsidR="004A20C3" w:rsidRPr="004A20C3">
        <w:t>2()</w:t>
      </w:r>
      <w:r>
        <w:t xml:space="preserve">, в которой создание и размещение наших диаграмм на панели будет выполняться в цикле. Это позволит в будущем легко менять размеры элементов и их расположение. </w:t>
      </w:r>
      <w:r w:rsidR="004A20C3">
        <w:t>В новом макросе для разнообразия разместим диаграммы сначала слева направо, а затем сверху вниз</w:t>
      </w:r>
      <w:r>
        <w:t>:</w:t>
      </w:r>
    </w:p>
    <w:p w14:paraId="12DE62A6" w14:textId="77777777" w:rsidR="004A20C3" w:rsidRPr="004A20C3" w:rsidRDefault="004A20C3" w:rsidP="004A20C3">
      <w:pPr>
        <w:spacing w:after="0"/>
        <w:rPr>
          <w:lang w:val="en-US"/>
        </w:rPr>
      </w:pPr>
      <w:r w:rsidRPr="004A20C3">
        <w:rPr>
          <w:lang w:val="en-US"/>
        </w:rPr>
        <w:t>Sub MakeAllPanels2()</w:t>
      </w:r>
    </w:p>
    <w:p w14:paraId="787B3F63" w14:textId="77777777" w:rsidR="004A20C3" w:rsidRPr="004A20C3" w:rsidRDefault="004A20C3" w:rsidP="004A20C3">
      <w:pPr>
        <w:spacing w:after="0"/>
        <w:rPr>
          <w:lang w:val="en-US"/>
        </w:rPr>
      </w:pPr>
      <w:r w:rsidRPr="004A20C3">
        <w:rPr>
          <w:lang w:val="en-US"/>
        </w:rPr>
        <w:t xml:space="preserve">    Dim rAxis As Range</w:t>
      </w:r>
    </w:p>
    <w:p w14:paraId="2B3BA4F0" w14:textId="77777777" w:rsidR="004A20C3" w:rsidRPr="004A20C3" w:rsidRDefault="004A20C3" w:rsidP="004A20C3">
      <w:pPr>
        <w:spacing w:after="0"/>
        <w:rPr>
          <w:lang w:val="en-US"/>
        </w:rPr>
      </w:pPr>
      <w:r w:rsidRPr="004A20C3">
        <w:rPr>
          <w:lang w:val="en-US"/>
        </w:rPr>
        <w:t xml:space="preserve">    Dim i As Long, j As Long</w:t>
      </w:r>
    </w:p>
    <w:p w14:paraId="2A335B4A" w14:textId="77777777" w:rsidR="004A20C3" w:rsidRPr="004A20C3" w:rsidRDefault="004A20C3" w:rsidP="004A20C3">
      <w:pPr>
        <w:spacing w:after="0"/>
        <w:rPr>
          <w:lang w:val="en-US"/>
        </w:rPr>
      </w:pPr>
      <w:r w:rsidRPr="004A20C3">
        <w:rPr>
          <w:lang w:val="en-US"/>
        </w:rPr>
        <w:t xml:space="preserve">    Dim lCnt As Long</w:t>
      </w:r>
    </w:p>
    <w:p w14:paraId="0F41E008" w14:textId="77777777" w:rsidR="004A20C3" w:rsidRPr="004A20C3" w:rsidRDefault="004A20C3" w:rsidP="004A20C3">
      <w:pPr>
        <w:spacing w:after="0"/>
        <w:rPr>
          <w:lang w:val="en-US"/>
        </w:rPr>
      </w:pPr>
      <w:r w:rsidRPr="004A20C3">
        <w:rPr>
          <w:lang w:val="en-US"/>
        </w:rPr>
        <w:t xml:space="preserve">    Dim dWidth As Double, dHeight As Double</w:t>
      </w:r>
    </w:p>
    <w:p w14:paraId="6D3C4495" w14:textId="77777777" w:rsidR="004A20C3" w:rsidRPr="004A20C3" w:rsidRDefault="004A20C3" w:rsidP="004A20C3">
      <w:pPr>
        <w:spacing w:after="0"/>
        <w:rPr>
          <w:lang w:val="en-US"/>
        </w:rPr>
      </w:pPr>
      <w:r w:rsidRPr="004A20C3">
        <w:rPr>
          <w:lang w:val="en-US"/>
        </w:rPr>
        <w:t xml:space="preserve">    Set rAxis = ActiveSheet.Range("A1:A14")</w:t>
      </w:r>
    </w:p>
    <w:p w14:paraId="3C1FF261" w14:textId="77777777" w:rsidR="004A20C3" w:rsidRPr="004A20C3" w:rsidRDefault="004A20C3" w:rsidP="004A20C3">
      <w:pPr>
        <w:spacing w:after="0"/>
        <w:rPr>
          <w:lang w:val="en-US"/>
        </w:rPr>
      </w:pPr>
      <w:r w:rsidRPr="004A20C3">
        <w:rPr>
          <w:lang w:val="en-US"/>
        </w:rPr>
        <w:t xml:space="preserve">    dTop = 10</w:t>
      </w:r>
    </w:p>
    <w:p w14:paraId="30A23C98" w14:textId="77777777" w:rsidR="004A20C3" w:rsidRPr="004A20C3" w:rsidRDefault="004A20C3" w:rsidP="004A20C3">
      <w:pPr>
        <w:spacing w:after="0"/>
        <w:rPr>
          <w:lang w:val="en-US"/>
        </w:rPr>
      </w:pPr>
      <w:r w:rsidRPr="004A20C3">
        <w:rPr>
          <w:lang w:val="en-US"/>
        </w:rPr>
        <w:t xml:space="preserve">    dLeft = 460</w:t>
      </w:r>
    </w:p>
    <w:p w14:paraId="5AFB6663" w14:textId="77777777" w:rsidR="004A20C3" w:rsidRPr="004A20C3" w:rsidRDefault="004A20C3" w:rsidP="004A20C3">
      <w:pPr>
        <w:spacing w:after="0"/>
        <w:rPr>
          <w:lang w:val="en-US"/>
        </w:rPr>
      </w:pPr>
      <w:r w:rsidRPr="004A20C3">
        <w:rPr>
          <w:lang w:val="en-US"/>
        </w:rPr>
        <w:t xml:space="preserve">    dWidth = 260</w:t>
      </w:r>
    </w:p>
    <w:p w14:paraId="7993D5A1" w14:textId="77777777" w:rsidR="004A20C3" w:rsidRPr="004A20C3" w:rsidRDefault="004A20C3" w:rsidP="004A20C3">
      <w:pPr>
        <w:spacing w:after="0"/>
        <w:rPr>
          <w:lang w:val="en-US"/>
        </w:rPr>
      </w:pPr>
      <w:r w:rsidRPr="004A20C3">
        <w:rPr>
          <w:lang w:val="en-US"/>
        </w:rPr>
        <w:lastRenderedPageBreak/>
        <w:t xml:space="preserve">    dHeight = 145</w:t>
      </w:r>
    </w:p>
    <w:p w14:paraId="37777062" w14:textId="77777777" w:rsidR="004A20C3" w:rsidRPr="004A20C3" w:rsidRDefault="004A20C3" w:rsidP="004A20C3">
      <w:pPr>
        <w:spacing w:after="0"/>
        <w:rPr>
          <w:lang w:val="en-US"/>
        </w:rPr>
      </w:pPr>
      <w:r w:rsidRPr="004A20C3">
        <w:rPr>
          <w:lang w:val="en-US"/>
        </w:rPr>
        <w:t xml:space="preserve">    </w:t>
      </w:r>
    </w:p>
    <w:p w14:paraId="7C1F32D8" w14:textId="77777777" w:rsidR="004A20C3" w:rsidRPr="004A20C3" w:rsidRDefault="004A20C3" w:rsidP="004A20C3">
      <w:pPr>
        <w:spacing w:after="0"/>
        <w:rPr>
          <w:lang w:val="en-US"/>
        </w:rPr>
      </w:pPr>
      <w:r w:rsidRPr="004A20C3">
        <w:rPr>
          <w:lang w:val="en-US"/>
        </w:rPr>
        <w:t xml:space="preserve">    For i = 1 To 4</w:t>
      </w:r>
    </w:p>
    <w:p w14:paraId="53EE811A" w14:textId="77777777" w:rsidR="004A20C3" w:rsidRPr="004A20C3" w:rsidRDefault="004A20C3" w:rsidP="004A20C3">
      <w:pPr>
        <w:spacing w:after="0"/>
        <w:rPr>
          <w:lang w:val="en-US"/>
        </w:rPr>
      </w:pPr>
      <w:r w:rsidRPr="004A20C3">
        <w:rPr>
          <w:lang w:val="en-US"/>
        </w:rPr>
        <w:t xml:space="preserve">        For j = 1 To 2</w:t>
      </w:r>
    </w:p>
    <w:p w14:paraId="7FDBAD5D" w14:textId="77777777" w:rsidR="004A20C3" w:rsidRPr="004A20C3" w:rsidRDefault="004A20C3" w:rsidP="004A20C3">
      <w:pPr>
        <w:spacing w:after="0"/>
        <w:rPr>
          <w:lang w:val="en-US"/>
        </w:rPr>
      </w:pPr>
      <w:r w:rsidRPr="004A20C3">
        <w:rPr>
          <w:lang w:val="en-US"/>
        </w:rPr>
        <w:t xml:space="preserve">            lCnt = lCnt + 1</w:t>
      </w:r>
    </w:p>
    <w:p w14:paraId="2996D0B5" w14:textId="77777777" w:rsidR="004A20C3" w:rsidRPr="004A20C3" w:rsidRDefault="004A20C3" w:rsidP="004A20C3">
      <w:pPr>
        <w:spacing w:after="0"/>
        <w:rPr>
          <w:lang w:val="en-US"/>
        </w:rPr>
      </w:pPr>
      <w:r w:rsidRPr="004A20C3">
        <w:rPr>
          <w:lang w:val="en-US"/>
        </w:rPr>
        <w:t xml:space="preserve">            MakeSinglePanel2 _</w:t>
      </w:r>
    </w:p>
    <w:p w14:paraId="19D1766A" w14:textId="08B60A2F" w:rsidR="004A20C3" w:rsidRPr="004A20C3" w:rsidRDefault="004A20C3" w:rsidP="004A20C3">
      <w:pPr>
        <w:spacing w:after="0"/>
        <w:rPr>
          <w:lang w:val="en-US"/>
        </w:rPr>
      </w:pPr>
      <w:r w:rsidRPr="004A20C3">
        <w:rPr>
          <w:lang w:val="en-US"/>
        </w:rPr>
        <w:t xml:space="preserve">            </w:t>
      </w:r>
      <w:r>
        <w:rPr>
          <w:lang w:val="en-US"/>
        </w:rPr>
        <w:tab/>
      </w:r>
      <w:r w:rsidRPr="004A20C3">
        <w:rPr>
          <w:lang w:val="en-US"/>
        </w:rPr>
        <w:t xml:space="preserve">  </w:t>
      </w:r>
      <w:r w:rsidRPr="004A20C3">
        <w:rPr>
          <w:lang w:val="en-US"/>
        </w:rPr>
        <w:t>rSource:=Union(rAxis, rAxis.Offset(0, lCnt)), _</w:t>
      </w:r>
    </w:p>
    <w:p w14:paraId="13B87F00" w14:textId="77777777" w:rsidR="004A20C3" w:rsidRPr="004A20C3" w:rsidRDefault="004A20C3" w:rsidP="004A20C3">
      <w:pPr>
        <w:spacing w:after="0"/>
        <w:rPr>
          <w:lang w:val="en-US"/>
        </w:rPr>
      </w:pPr>
      <w:r w:rsidRPr="004A20C3">
        <w:rPr>
          <w:lang w:val="en-US"/>
        </w:rPr>
        <w:t xml:space="preserve">                dTop:=dTop + ((i - 1) * dHeight), _</w:t>
      </w:r>
    </w:p>
    <w:p w14:paraId="27ECE936" w14:textId="77777777" w:rsidR="004A20C3" w:rsidRPr="004A20C3" w:rsidRDefault="004A20C3" w:rsidP="004A20C3">
      <w:pPr>
        <w:spacing w:after="0"/>
        <w:rPr>
          <w:lang w:val="en-US"/>
        </w:rPr>
      </w:pPr>
      <w:r w:rsidRPr="004A20C3">
        <w:rPr>
          <w:lang w:val="en-US"/>
        </w:rPr>
        <w:t xml:space="preserve">                dLeft:=dLeft + ((j - 1) * dWidth), _</w:t>
      </w:r>
    </w:p>
    <w:p w14:paraId="46BB77A9" w14:textId="77777777" w:rsidR="004A20C3" w:rsidRPr="004A20C3" w:rsidRDefault="004A20C3" w:rsidP="004A20C3">
      <w:pPr>
        <w:spacing w:after="0"/>
        <w:rPr>
          <w:lang w:val="en-US"/>
        </w:rPr>
      </w:pPr>
      <w:r w:rsidRPr="004A20C3">
        <w:rPr>
          <w:lang w:val="en-US"/>
        </w:rPr>
        <w:t xml:space="preserve">                dHeight:=dHeight, _</w:t>
      </w:r>
    </w:p>
    <w:p w14:paraId="20EA6D55" w14:textId="77777777" w:rsidR="004A20C3" w:rsidRPr="004A20C3" w:rsidRDefault="004A20C3" w:rsidP="004A20C3">
      <w:pPr>
        <w:spacing w:after="0"/>
        <w:rPr>
          <w:lang w:val="en-US"/>
        </w:rPr>
      </w:pPr>
      <w:r w:rsidRPr="004A20C3">
        <w:rPr>
          <w:lang w:val="en-US"/>
        </w:rPr>
        <w:t xml:space="preserve">                dWidth:=dWidth</w:t>
      </w:r>
    </w:p>
    <w:p w14:paraId="5C710EAC" w14:textId="77777777" w:rsidR="004A20C3" w:rsidRPr="004A20C3" w:rsidRDefault="004A20C3" w:rsidP="004A20C3">
      <w:pPr>
        <w:spacing w:after="0"/>
        <w:rPr>
          <w:lang w:val="en-US"/>
        </w:rPr>
      </w:pPr>
      <w:r w:rsidRPr="004A20C3">
        <w:rPr>
          <w:lang w:val="en-US"/>
        </w:rPr>
        <w:t xml:space="preserve">        Next j</w:t>
      </w:r>
    </w:p>
    <w:p w14:paraId="784CD08C" w14:textId="77777777" w:rsidR="004A20C3" w:rsidRDefault="004A20C3" w:rsidP="004A20C3">
      <w:pPr>
        <w:spacing w:after="0"/>
      </w:pPr>
      <w:r w:rsidRPr="004A20C3">
        <w:rPr>
          <w:lang w:val="en-US"/>
        </w:rPr>
        <w:t xml:space="preserve">    </w:t>
      </w:r>
      <w:r>
        <w:t>Next i</w:t>
      </w:r>
    </w:p>
    <w:p w14:paraId="439D2C7F" w14:textId="35E97290" w:rsidR="00D704C1" w:rsidRPr="004A20C3" w:rsidRDefault="004A20C3" w:rsidP="004A20C3">
      <w:r>
        <w:t>End Sub</w:t>
      </w:r>
    </w:p>
    <w:p w14:paraId="044C367E" w14:textId="3B9C225D" w:rsidR="00D47820" w:rsidRDefault="00D47820" w:rsidP="00D47820">
      <w:r>
        <w:t xml:space="preserve">Вся основная работа в этом макросе выполняется внутри двух вложенных циклов For. В первом определяется высота панели, а во втором </w:t>
      </w:r>
      <w:r w:rsidR="00362C4D" w:rsidRPr="00362C4D">
        <w:t>–</w:t>
      </w:r>
      <w:r>
        <w:t xml:space="preserve"> ширина. Поскольку мы используем один диапазон A1:A14 для </w:t>
      </w:r>
      <w:r w:rsidR="00362C4D">
        <w:t>оси абсцисс</w:t>
      </w:r>
      <w:r>
        <w:t>, мы заранее сохранили его в переменной. Затем мы использовали выражение Union для объединения этого диапазона с нужной нам колонкой со значениями</w:t>
      </w:r>
      <w:r w:rsidR="00362C4D">
        <w:t xml:space="preserve"> по оси ординат</w:t>
      </w:r>
      <w:r>
        <w:t>.</w:t>
      </w:r>
    </w:p>
    <w:p w14:paraId="148FC258" w14:textId="7AB81812" w:rsidR="00D47820" w:rsidRDefault="00D47820" w:rsidP="00362C4D">
      <w:r>
        <w:t xml:space="preserve">Верхнюю левую координату графиков мы отсчитываем от значений </w:t>
      </w:r>
      <w:r w:rsidR="00362C4D">
        <w:t>10</w:t>
      </w:r>
      <w:r>
        <w:t xml:space="preserve"> и 46</w:t>
      </w:r>
      <w:r w:rsidR="00362C4D">
        <w:t>0</w:t>
      </w:r>
      <w:r>
        <w:t xml:space="preserve">. Каждый раз при запуске итерации внешнего цикла мы добавляем к предыдущей координате по вертикали высоту элемента, чтобы новый график разместился точно под предыдущим. То же самое происходит с горизонтальным смещением во внутреннем цикле. </w:t>
      </w:r>
      <w:r w:rsidR="00362C4D">
        <w:t>Е</w:t>
      </w:r>
      <w:r>
        <w:t xml:space="preserve">сли вы захотите разместить диаграммы в формате 4*2, то можете просто объявить внешний цикл как For i = 1 to 2, а внутренний </w:t>
      </w:r>
      <w:r w:rsidR="00362C4D">
        <w:t>–</w:t>
      </w:r>
      <w:r>
        <w:t xml:space="preserve"> как For j = 1 to 4.</w:t>
      </w:r>
    </w:p>
    <w:p w14:paraId="56C6A193" w14:textId="77777777" w:rsidR="006046E5" w:rsidRDefault="006046E5" w:rsidP="006046E5">
      <w:pPr>
        <w:pStyle w:val="4"/>
      </w:pPr>
      <w:r>
        <w:t>Оформление панели, как единого целого</w:t>
      </w:r>
    </w:p>
    <w:p w14:paraId="54670103" w14:textId="629E886E" w:rsidR="00D47820" w:rsidRDefault="006A0C59" w:rsidP="00D47820">
      <w:r>
        <w:t xml:space="preserve">Наличие горизонтальной оси на всех графиках не является обязательным. Оставим подписи </w:t>
      </w:r>
      <w:r w:rsidR="00D47820">
        <w:t xml:space="preserve">только на двух нижних графиках. Проблема с удалением </w:t>
      </w:r>
      <w:r w:rsidR="00BF7B84">
        <w:t xml:space="preserve">некоторых подписей </w:t>
      </w:r>
      <w:r w:rsidR="00D47820">
        <w:t>состоит в том, что размер диаграмм с удаленной осью автоматически увеличится, что нарушит наши пропорции. Чтобы это обойти, мы можем зафиксировать значение свойства PlotArea.InsideHeight для всех графиков.</w:t>
      </w:r>
      <w:r w:rsidR="00BF7B84">
        <w:t xml:space="preserve"> </w:t>
      </w:r>
      <w:r w:rsidR="00D47820">
        <w:t>Если устанавливать свойство PlotArea.InsideHeight напрямую, все ваши графики будут масштабированы одинаково, но значение свойства ChartArea.Height не изменится, и в местах, где были оси, останется пустое пространство.</w:t>
      </w:r>
    </w:p>
    <w:p w14:paraId="0E9EA596" w14:textId="25FA0B30" w:rsidR="00D47820" w:rsidRPr="0052504B" w:rsidRDefault="00D47820" w:rsidP="00D47820">
      <w:pPr>
        <w:rPr>
          <w:lang w:val="en-US"/>
        </w:rPr>
      </w:pPr>
      <w:r>
        <w:t>Напишем новый макрос MakeSinglePanel3. На этот раз это будет не подпрограмма, а функция. Функция отличается от подпрограммы тем, что может возвращать значение или объект в вызывающий блок кода. Наша функция будет возвращать созданный график, в котором свойство PlotArea.InsideHeight можно будет установить позже. Функция</w:t>
      </w:r>
      <w:r w:rsidRPr="0052504B">
        <w:rPr>
          <w:lang w:val="en-US"/>
        </w:rPr>
        <w:t xml:space="preserve"> </w:t>
      </w:r>
      <w:r>
        <w:t>также</w:t>
      </w:r>
      <w:r w:rsidRPr="0052504B">
        <w:rPr>
          <w:lang w:val="en-US"/>
        </w:rPr>
        <w:t xml:space="preserve"> </w:t>
      </w:r>
      <w:r>
        <w:t>содержит</w:t>
      </w:r>
      <w:r w:rsidRPr="0052504B">
        <w:rPr>
          <w:lang w:val="en-US"/>
        </w:rPr>
        <w:t xml:space="preserve"> </w:t>
      </w:r>
      <w:r>
        <w:t>два</w:t>
      </w:r>
      <w:r w:rsidRPr="0052504B">
        <w:rPr>
          <w:lang w:val="en-US"/>
        </w:rPr>
        <w:t xml:space="preserve"> </w:t>
      </w:r>
      <w:r>
        <w:t>новых</w:t>
      </w:r>
      <w:r w:rsidRPr="0052504B">
        <w:rPr>
          <w:lang w:val="en-US"/>
        </w:rPr>
        <w:t xml:space="preserve"> </w:t>
      </w:r>
      <w:r>
        <w:t>аргумента</w:t>
      </w:r>
      <w:r w:rsidRPr="0052504B">
        <w:rPr>
          <w:lang w:val="en-US"/>
        </w:rPr>
        <w:t xml:space="preserve">: dInsideHeight </w:t>
      </w:r>
      <w:r>
        <w:t>и</w:t>
      </w:r>
      <w:r w:rsidRPr="0052504B">
        <w:rPr>
          <w:lang w:val="en-US"/>
        </w:rPr>
        <w:t xml:space="preserve"> bHideAxis:</w:t>
      </w:r>
    </w:p>
    <w:p w14:paraId="50FB7CC1" w14:textId="77777777" w:rsidR="008E7F20" w:rsidRPr="008E7F20" w:rsidRDefault="008E7F20" w:rsidP="008E7F20">
      <w:pPr>
        <w:spacing w:after="0"/>
        <w:rPr>
          <w:lang w:val="en-US"/>
        </w:rPr>
      </w:pPr>
      <w:r w:rsidRPr="008E7F20">
        <w:rPr>
          <w:lang w:val="en-US"/>
        </w:rPr>
        <w:t>Function MakeSinglePanel3(rSource As Range, _</w:t>
      </w:r>
    </w:p>
    <w:p w14:paraId="5AEDD40D" w14:textId="77777777" w:rsidR="008E7F20" w:rsidRPr="008E7F20" w:rsidRDefault="008E7F20" w:rsidP="008E7F20">
      <w:pPr>
        <w:spacing w:after="0"/>
        <w:rPr>
          <w:lang w:val="en-US"/>
        </w:rPr>
      </w:pPr>
      <w:r w:rsidRPr="008E7F20">
        <w:rPr>
          <w:lang w:val="en-US"/>
        </w:rPr>
        <w:t xml:space="preserve">    dTop As Double, dLeft As Double, _</w:t>
      </w:r>
    </w:p>
    <w:p w14:paraId="70ECCBB0" w14:textId="77777777" w:rsidR="008E7F20" w:rsidRPr="008E7F20" w:rsidRDefault="008E7F20" w:rsidP="008E7F20">
      <w:pPr>
        <w:spacing w:after="0"/>
        <w:rPr>
          <w:lang w:val="en-US"/>
        </w:rPr>
      </w:pPr>
      <w:r w:rsidRPr="008E7F20">
        <w:rPr>
          <w:lang w:val="en-US"/>
        </w:rPr>
        <w:t xml:space="preserve">    dHeight As Double, dWidth As Double, _</w:t>
      </w:r>
    </w:p>
    <w:p w14:paraId="474F1E64" w14:textId="77777777" w:rsidR="008E7F20" w:rsidRPr="008E7F20" w:rsidRDefault="008E7F20" w:rsidP="008E7F20">
      <w:pPr>
        <w:spacing w:after="0"/>
        <w:rPr>
          <w:lang w:val="en-US"/>
        </w:rPr>
      </w:pPr>
      <w:r w:rsidRPr="008E7F20">
        <w:rPr>
          <w:lang w:val="en-US"/>
        </w:rPr>
        <w:t xml:space="preserve">    dInsideHeight As Double, bHideAxis As Boolean) As Chart</w:t>
      </w:r>
    </w:p>
    <w:p w14:paraId="414DBB1E" w14:textId="77777777" w:rsidR="008E7F20" w:rsidRPr="008E7F20" w:rsidRDefault="008E7F20" w:rsidP="008E7F20">
      <w:pPr>
        <w:spacing w:after="0"/>
        <w:rPr>
          <w:lang w:val="en-US"/>
        </w:rPr>
      </w:pPr>
      <w:r w:rsidRPr="008E7F20">
        <w:rPr>
          <w:lang w:val="en-US"/>
        </w:rPr>
        <w:t xml:space="preserve">    </w:t>
      </w:r>
    </w:p>
    <w:p w14:paraId="5E10511A" w14:textId="77777777" w:rsidR="008E7F20" w:rsidRPr="008E7F20" w:rsidRDefault="008E7F20" w:rsidP="008E7F20">
      <w:pPr>
        <w:spacing w:after="0"/>
        <w:rPr>
          <w:lang w:val="en-US"/>
        </w:rPr>
      </w:pPr>
      <w:r w:rsidRPr="008E7F20">
        <w:rPr>
          <w:lang w:val="en-US"/>
        </w:rPr>
        <w:t xml:space="preserve">    Dim i As Long</w:t>
      </w:r>
    </w:p>
    <w:p w14:paraId="33043F2B" w14:textId="77777777" w:rsidR="008E7F20" w:rsidRPr="008E7F20" w:rsidRDefault="008E7F20" w:rsidP="008E7F20">
      <w:pPr>
        <w:spacing w:after="0"/>
        <w:rPr>
          <w:lang w:val="en-US"/>
        </w:rPr>
      </w:pPr>
      <w:r w:rsidRPr="008E7F20">
        <w:rPr>
          <w:lang w:val="en-US"/>
        </w:rPr>
        <w:t xml:space="preserve">    Dim cht As Chart</w:t>
      </w:r>
    </w:p>
    <w:p w14:paraId="44F81D9A" w14:textId="77777777" w:rsidR="008E7F20" w:rsidRPr="008E7F20" w:rsidRDefault="008E7F20" w:rsidP="008E7F20">
      <w:pPr>
        <w:spacing w:after="0"/>
        <w:rPr>
          <w:lang w:val="en-US"/>
        </w:rPr>
      </w:pPr>
      <w:r w:rsidRPr="008E7F20">
        <w:rPr>
          <w:lang w:val="en-US"/>
        </w:rPr>
        <w:t xml:space="preserve">    </w:t>
      </w:r>
    </w:p>
    <w:p w14:paraId="7D9473A2" w14:textId="77777777" w:rsidR="008E7F20" w:rsidRPr="008E7F20" w:rsidRDefault="008E7F20" w:rsidP="008E7F20">
      <w:pPr>
        <w:spacing w:after="0"/>
        <w:rPr>
          <w:lang w:val="en-US"/>
        </w:rPr>
      </w:pPr>
      <w:r w:rsidRPr="008E7F20">
        <w:rPr>
          <w:lang w:val="en-US"/>
        </w:rPr>
        <w:t xml:space="preserve">    Set cht = ActiveSheet.Shapes.AddChart2(227, xlLine).Chart</w:t>
      </w:r>
    </w:p>
    <w:p w14:paraId="43251420" w14:textId="77777777" w:rsidR="008E7F20" w:rsidRPr="008E7F20" w:rsidRDefault="008E7F20" w:rsidP="008E7F20">
      <w:pPr>
        <w:spacing w:after="0"/>
        <w:rPr>
          <w:lang w:val="en-US"/>
        </w:rPr>
      </w:pPr>
      <w:r w:rsidRPr="008E7F20">
        <w:rPr>
          <w:lang w:val="en-US"/>
        </w:rPr>
        <w:t xml:space="preserve">        </w:t>
      </w:r>
    </w:p>
    <w:p w14:paraId="0081D649" w14:textId="77777777" w:rsidR="008E7F20" w:rsidRPr="008E7F20" w:rsidRDefault="008E7F20" w:rsidP="008E7F20">
      <w:pPr>
        <w:spacing w:after="0"/>
        <w:rPr>
          <w:lang w:val="en-US"/>
        </w:rPr>
      </w:pPr>
      <w:r w:rsidRPr="008E7F20">
        <w:rPr>
          <w:lang w:val="en-US"/>
        </w:rPr>
        <w:t xml:space="preserve">    With cht</w:t>
      </w:r>
    </w:p>
    <w:p w14:paraId="10066D03" w14:textId="77777777" w:rsidR="008E7F20" w:rsidRPr="008E7F20" w:rsidRDefault="008E7F20" w:rsidP="008E7F20">
      <w:pPr>
        <w:spacing w:after="0"/>
        <w:rPr>
          <w:lang w:val="en-US"/>
        </w:rPr>
      </w:pPr>
      <w:r w:rsidRPr="008E7F20">
        <w:rPr>
          <w:lang w:val="en-US"/>
        </w:rPr>
        <w:t xml:space="preserve">        .SetSourceData rSource</w:t>
      </w:r>
    </w:p>
    <w:p w14:paraId="6190D24C" w14:textId="77777777" w:rsidR="008E7F20" w:rsidRPr="008E7F20" w:rsidRDefault="008E7F20" w:rsidP="008E7F20">
      <w:pPr>
        <w:spacing w:after="0"/>
        <w:rPr>
          <w:lang w:val="en-US"/>
        </w:rPr>
      </w:pPr>
      <w:r w:rsidRPr="008E7F20">
        <w:rPr>
          <w:lang w:val="en-US"/>
        </w:rPr>
        <w:t xml:space="preserve">        .Axes(xlValue).MajorGridlines.Delete</w:t>
      </w:r>
    </w:p>
    <w:p w14:paraId="0BE09A85" w14:textId="77777777" w:rsidR="008E7F20" w:rsidRPr="008E7F20" w:rsidRDefault="008E7F20" w:rsidP="008E7F20">
      <w:pPr>
        <w:spacing w:after="0"/>
        <w:rPr>
          <w:lang w:val="en-US"/>
        </w:rPr>
      </w:pPr>
      <w:r w:rsidRPr="008E7F20">
        <w:rPr>
          <w:lang w:val="en-US"/>
        </w:rPr>
        <w:t xml:space="preserve">        .Axes(xlValue).MinimumScale = 0</w:t>
      </w:r>
    </w:p>
    <w:p w14:paraId="4294A780" w14:textId="77777777" w:rsidR="008E7F20" w:rsidRPr="008E7F20" w:rsidRDefault="008E7F20" w:rsidP="008E7F20">
      <w:pPr>
        <w:spacing w:after="0"/>
        <w:rPr>
          <w:lang w:val="en-US"/>
        </w:rPr>
      </w:pPr>
      <w:r w:rsidRPr="008E7F20">
        <w:rPr>
          <w:lang w:val="en-US"/>
        </w:rPr>
        <w:t xml:space="preserve">        .Axes(xlValue).MaximumScale = 7000</w:t>
      </w:r>
    </w:p>
    <w:p w14:paraId="5BEAA267" w14:textId="77777777" w:rsidR="008E7F20" w:rsidRPr="008E7F20" w:rsidRDefault="008E7F20" w:rsidP="008E7F20">
      <w:pPr>
        <w:spacing w:after="0"/>
        <w:rPr>
          <w:lang w:val="en-US"/>
        </w:rPr>
      </w:pPr>
      <w:r w:rsidRPr="008E7F20">
        <w:rPr>
          <w:lang w:val="en-US"/>
        </w:rPr>
        <w:t xml:space="preserve">        .Axes(xlValue).MajorTickMark = xlOutside</w:t>
      </w:r>
    </w:p>
    <w:p w14:paraId="53653F81" w14:textId="77777777" w:rsidR="008E7F20" w:rsidRPr="008E7F20" w:rsidRDefault="008E7F20" w:rsidP="008E7F20">
      <w:pPr>
        <w:spacing w:after="0"/>
        <w:rPr>
          <w:lang w:val="en-US"/>
        </w:rPr>
      </w:pPr>
      <w:r w:rsidRPr="008E7F20">
        <w:rPr>
          <w:lang w:val="en-US"/>
        </w:rPr>
        <w:lastRenderedPageBreak/>
        <w:t xml:space="preserve">        With .Axes(xlValue).Format.Line</w:t>
      </w:r>
    </w:p>
    <w:p w14:paraId="6E421BE4" w14:textId="77777777" w:rsidR="008E7F20" w:rsidRPr="008E7F20" w:rsidRDefault="008E7F20" w:rsidP="008E7F20">
      <w:pPr>
        <w:spacing w:after="0"/>
        <w:rPr>
          <w:lang w:val="en-US"/>
        </w:rPr>
      </w:pPr>
      <w:r w:rsidRPr="008E7F20">
        <w:rPr>
          <w:lang w:val="en-US"/>
        </w:rPr>
        <w:t xml:space="preserve">            .Visible = msoTrue</w:t>
      </w:r>
    </w:p>
    <w:p w14:paraId="7934E679" w14:textId="77777777" w:rsidR="008E7F20" w:rsidRPr="008E7F20" w:rsidRDefault="008E7F20" w:rsidP="008E7F20">
      <w:pPr>
        <w:spacing w:after="0"/>
        <w:rPr>
          <w:lang w:val="en-US"/>
        </w:rPr>
      </w:pPr>
      <w:r w:rsidRPr="008E7F20">
        <w:rPr>
          <w:lang w:val="en-US"/>
        </w:rPr>
        <w:t xml:space="preserve">            .ForeColor.ObjectThemeColor = msoThemeColorBackground1</w:t>
      </w:r>
    </w:p>
    <w:p w14:paraId="7D7A987B" w14:textId="77777777" w:rsidR="008E7F20" w:rsidRPr="008E7F20" w:rsidRDefault="008E7F20" w:rsidP="008E7F20">
      <w:pPr>
        <w:spacing w:after="0"/>
        <w:rPr>
          <w:lang w:val="en-US"/>
        </w:rPr>
      </w:pPr>
      <w:r w:rsidRPr="008E7F20">
        <w:rPr>
          <w:lang w:val="en-US"/>
        </w:rPr>
        <w:t xml:space="preserve">            .ForeColor.TintAndShade = 0</w:t>
      </w:r>
    </w:p>
    <w:p w14:paraId="63388F82" w14:textId="77777777" w:rsidR="008E7F20" w:rsidRPr="008E7F20" w:rsidRDefault="008E7F20" w:rsidP="008E7F20">
      <w:pPr>
        <w:spacing w:after="0"/>
        <w:rPr>
          <w:lang w:val="en-US"/>
        </w:rPr>
      </w:pPr>
      <w:r w:rsidRPr="008E7F20">
        <w:rPr>
          <w:lang w:val="en-US"/>
        </w:rPr>
        <w:t xml:space="preserve">            .ForeColor.Brightness = -0.150000006</w:t>
      </w:r>
    </w:p>
    <w:p w14:paraId="0BE64C91" w14:textId="77777777" w:rsidR="008E7F20" w:rsidRPr="008E7F20" w:rsidRDefault="008E7F20" w:rsidP="008E7F20">
      <w:pPr>
        <w:spacing w:after="0"/>
        <w:rPr>
          <w:lang w:val="en-US"/>
        </w:rPr>
      </w:pPr>
      <w:r w:rsidRPr="008E7F20">
        <w:rPr>
          <w:lang w:val="en-US"/>
        </w:rPr>
        <w:t xml:space="preserve">        End With</w:t>
      </w:r>
    </w:p>
    <w:p w14:paraId="1D13FE17" w14:textId="77777777" w:rsidR="008E7F20" w:rsidRPr="008E7F20" w:rsidRDefault="008E7F20" w:rsidP="008E7F20">
      <w:pPr>
        <w:spacing w:after="0"/>
        <w:rPr>
          <w:lang w:val="en-US"/>
        </w:rPr>
      </w:pPr>
      <w:r w:rsidRPr="008E7F20">
        <w:rPr>
          <w:lang w:val="en-US"/>
        </w:rPr>
        <w:t xml:space="preserve">        .Axes(xlCategory).MajorUnit = 3</w:t>
      </w:r>
    </w:p>
    <w:p w14:paraId="230780AA" w14:textId="77777777" w:rsidR="008E7F20" w:rsidRPr="008E7F20" w:rsidRDefault="008E7F20" w:rsidP="008E7F20">
      <w:pPr>
        <w:spacing w:after="0"/>
        <w:rPr>
          <w:lang w:val="en-US"/>
        </w:rPr>
      </w:pPr>
      <w:r w:rsidRPr="008E7F20">
        <w:rPr>
          <w:lang w:val="en-US"/>
        </w:rPr>
        <w:t xml:space="preserve">        With .Parent</w:t>
      </w:r>
    </w:p>
    <w:p w14:paraId="71DFB818" w14:textId="77777777" w:rsidR="008E7F20" w:rsidRPr="008E7F20" w:rsidRDefault="008E7F20" w:rsidP="008E7F20">
      <w:pPr>
        <w:spacing w:after="0"/>
        <w:rPr>
          <w:lang w:val="en-US"/>
        </w:rPr>
      </w:pPr>
      <w:r w:rsidRPr="008E7F20">
        <w:rPr>
          <w:lang w:val="en-US"/>
        </w:rPr>
        <w:t xml:space="preserve">            .Top = dTop</w:t>
      </w:r>
    </w:p>
    <w:p w14:paraId="2EA675B8" w14:textId="77777777" w:rsidR="008E7F20" w:rsidRPr="008E7F20" w:rsidRDefault="008E7F20" w:rsidP="008E7F20">
      <w:pPr>
        <w:spacing w:after="0"/>
        <w:rPr>
          <w:lang w:val="en-US"/>
        </w:rPr>
      </w:pPr>
      <w:r w:rsidRPr="008E7F20">
        <w:rPr>
          <w:lang w:val="en-US"/>
        </w:rPr>
        <w:t xml:space="preserve">            .Left = dLeft</w:t>
      </w:r>
    </w:p>
    <w:p w14:paraId="42FED734" w14:textId="77777777" w:rsidR="008E7F20" w:rsidRPr="008E7F20" w:rsidRDefault="008E7F20" w:rsidP="008E7F20">
      <w:pPr>
        <w:spacing w:after="0"/>
        <w:rPr>
          <w:lang w:val="en-US"/>
        </w:rPr>
      </w:pPr>
      <w:r w:rsidRPr="008E7F20">
        <w:rPr>
          <w:lang w:val="en-US"/>
        </w:rPr>
        <w:t xml:space="preserve">            .Height = dHeight</w:t>
      </w:r>
    </w:p>
    <w:p w14:paraId="4592CB0B" w14:textId="77777777" w:rsidR="008E7F20" w:rsidRPr="008E7F20" w:rsidRDefault="008E7F20" w:rsidP="008E7F20">
      <w:pPr>
        <w:spacing w:after="0"/>
        <w:rPr>
          <w:lang w:val="en-US"/>
        </w:rPr>
      </w:pPr>
      <w:r w:rsidRPr="008E7F20">
        <w:rPr>
          <w:lang w:val="en-US"/>
        </w:rPr>
        <w:t xml:space="preserve">            .Width = dWidth</w:t>
      </w:r>
    </w:p>
    <w:p w14:paraId="2B844714" w14:textId="77777777" w:rsidR="008E7F20" w:rsidRPr="008E7F20" w:rsidRDefault="008E7F20" w:rsidP="008E7F20">
      <w:pPr>
        <w:spacing w:after="0"/>
        <w:rPr>
          <w:lang w:val="en-US"/>
        </w:rPr>
      </w:pPr>
      <w:r w:rsidRPr="008E7F20">
        <w:rPr>
          <w:lang w:val="en-US"/>
        </w:rPr>
        <w:t xml:space="preserve">        End With</w:t>
      </w:r>
    </w:p>
    <w:p w14:paraId="0CA79B31" w14:textId="77777777" w:rsidR="008E7F20" w:rsidRPr="008E7F20" w:rsidRDefault="008E7F20" w:rsidP="008E7F20">
      <w:pPr>
        <w:spacing w:after="0"/>
        <w:rPr>
          <w:lang w:val="en-US"/>
        </w:rPr>
      </w:pPr>
      <w:r w:rsidRPr="008E7F20">
        <w:rPr>
          <w:lang w:val="en-US"/>
        </w:rPr>
        <w:t xml:space="preserve">        If bHideAxis Then</w:t>
      </w:r>
    </w:p>
    <w:p w14:paraId="14F960E0" w14:textId="77777777" w:rsidR="008E7F20" w:rsidRPr="008E7F20" w:rsidRDefault="008E7F20" w:rsidP="008E7F20">
      <w:pPr>
        <w:spacing w:after="0"/>
        <w:rPr>
          <w:lang w:val="en-US"/>
        </w:rPr>
      </w:pPr>
      <w:r w:rsidRPr="008E7F20">
        <w:rPr>
          <w:lang w:val="en-US"/>
        </w:rPr>
        <w:t xml:space="preserve">            With .Axes(xlPrimary)</w:t>
      </w:r>
    </w:p>
    <w:p w14:paraId="3E061C16" w14:textId="77777777" w:rsidR="008E7F20" w:rsidRPr="008E7F20" w:rsidRDefault="008E7F20" w:rsidP="008E7F20">
      <w:pPr>
        <w:spacing w:after="0"/>
        <w:rPr>
          <w:lang w:val="en-US"/>
        </w:rPr>
      </w:pPr>
      <w:r w:rsidRPr="008E7F20">
        <w:rPr>
          <w:lang w:val="en-US"/>
        </w:rPr>
        <w:t xml:space="preserve">                .Delete</w:t>
      </w:r>
    </w:p>
    <w:p w14:paraId="0B704000" w14:textId="77777777" w:rsidR="008E7F20" w:rsidRPr="008E7F20" w:rsidRDefault="008E7F20" w:rsidP="008E7F20">
      <w:pPr>
        <w:spacing w:after="0"/>
        <w:rPr>
          <w:lang w:val="en-US"/>
        </w:rPr>
      </w:pPr>
      <w:r w:rsidRPr="008E7F20">
        <w:rPr>
          <w:lang w:val="en-US"/>
        </w:rPr>
        <w:t xml:space="preserve">                .HasMajorGridlines = False</w:t>
      </w:r>
    </w:p>
    <w:p w14:paraId="6C5408D4" w14:textId="77777777" w:rsidR="008E7F20" w:rsidRPr="008E7F20" w:rsidRDefault="008E7F20" w:rsidP="008E7F20">
      <w:pPr>
        <w:spacing w:after="0"/>
        <w:rPr>
          <w:lang w:val="en-US"/>
        </w:rPr>
      </w:pPr>
      <w:r w:rsidRPr="008E7F20">
        <w:rPr>
          <w:lang w:val="en-US"/>
        </w:rPr>
        <w:t xml:space="preserve">            End With</w:t>
      </w:r>
    </w:p>
    <w:p w14:paraId="6EE39C22" w14:textId="77777777" w:rsidR="008E7F20" w:rsidRPr="008E7F20" w:rsidRDefault="008E7F20" w:rsidP="008E7F20">
      <w:pPr>
        <w:spacing w:after="0"/>
        <w:rPr>
          <w:lang w:val="en-US"/>
        </w:rPr>
      </w:pPr>
      <w:r w:rsidRPr="008E7F20">
        <w:rPr>
          <w:lang w:val="en-US"/>
        </w:rPr>
        <w:t xml:space="preserve">            .Parent.Height = dHeight</w:t>
      </w:r>
    </w:p>
    <w:p w14:paraId="2CE9AC94" w14:textId="77777777" w:rsidR="008E7F20" w:rsidRPr="008E7F20" w:rsidRDefault="008E7F20" w:rsidP="008E7F20">
      <w:pPr>
        <w:spacing w:after="0"/>
        <w:rPr>
          <w:lang w:val="en-US"/>
        </w:rPr>
      </w:pPr>
      <w:r w:rsidRPr="008E7F20">
        <w:rPr>
          <w:lang w:val="en-US"/>
        </w:rPr>
        <w:t xml:space="preserve">        Else</w:t>
      </w:r>
    </w:p>
    <w:p w14:paraId="1B8E76B8" w14:textId="77777777" w:rsidR="008E7F20" w:rsidRPr="008E7F20" w:rsidRDefault="008E7F20" w:rsidP="008E7F20">
      <w:pPr>
        <w:spacing w:after="0"/>
        <w:rPr>
          <w:lang w:val="en-US"/>
        </w:rPr>
      </w:pPr>
      <w:r w:rsidRPr="008E7F20">
        <w:rPr>
          <w:lang w:val="en-US"/>
        </w:rPr>
        <w:t xml:space="preserve">            .Parent.Height = dHeight</w:t>
      </w:r>
    </w:p>
    <w:p w14:paraId="436D3939" w14:textId="77777777" w:rsidR="008E7F20" w:rsidRPr="008E7F20" w:rsidRDefault="008E7F20" w:rsidP="008E7F20">
      <w:pPr>
        <w:spacing w:after="0"/>
        <w:rPr>
          <w:lang w:val="en-US"/>
        </w:rPr>
      </w:pPr>
      <w:r w:rsidRPr="008E7F20">
        <w:rPr>
          <w:lang w:val="en-US"/>
        </w:rPr>
        <w:t xml:space="preserve">            Do Until .PlotArea.InsideHeight &gt; dInsideHeight</w:t>
      </w:r>
    </w:p>
    <w:p w14:paraId="50392B61" w14:textId="77777777" w:rsidR="008E7F20" w:rsidRPr="008E7F20" w:rsidRDefault="008E7F20" w:rsidP="008E7F20">
      <w:pPr>
        <w:spacing w:after="0"/>
        <w:rPr>
          <w:lang w:val="en-US"/>
        </w:rPr>
      </w:pPr>
      <w:r w:rsidRPr="008E7F20">
        <w:rPr>
          <w:lang w:val="en-US"/>
        </w:rPr>
        <w:t xml:space="preserve">                .Parent.Height = .Parent.Height + 1</w:t>
      </w:r>
    </w:p>
    <w:p w14:paraId="3C4202C1" w14:textId="77777777" w:rsidR="008E7F20" w:rsidRPr="008E7F20" w:rsidRDefault="008E7F20" w:rsidP="008E7F20">
      <w:pPr>
        <w:spacing w:after="0"/>
        <w:rPr>
          <w:lang w:val="en-US"/>
        </w:rPr>
      </w:pPr>
      <w:r w:rsidRPr="008E7F20">
        <w:rPr>
          <w:lang w:val="en-US"/>
        </w:rPr>
        <w:t xml:space="preserve">            Loop</w:t>
      </w:r>
    </w:p>
    <w:p w14:paraId="4B7069C6" w14:textId="77777777" w:rsidR="008E7F20" w:rsidRPr="008E7F20" w:rsidRDefault="008E7F20" w:rsidP="008E7F20">
      <w:pPr>
        <w:spacing w:after="0"/>
        <w:rPr>
          <w:lang w:val="en-US"/>
        </w:rPr>
      </w:pPr>
      <w:r w:rsidRPr="008E7F20">
        <w:rPr>
          <w:lang w:val="en-US"/>
        </w:rPr>
        <w:t xml:space="preserve">        End If</w:t>
      </w:r>
    </w:p>
    <w:p w14:paraId="3296AB98" w14:textId="77777777" w:rsidR="008E7F20" w:rsidRPr="008E7F20" w:rsidRDefault="008E7F20" w:rsidP="008E7F20">
      <w:pPr>
        <w:spacing w:after="0"/>
        <w:rPr>
          <w:lang w:val="en-US"/>
        </w:rPr>
      </w:pPr>
      <w:r w:rsidRPr="008E7F20">
        <w:rPr>
          <w:lang w:val="en-US"/>
        </w:rPr>
        <w:t xml:space="preserve">     End With</w:t>
      </w:r>
    </w:p>
    <w:p w14:paraId="5941B7D0" w14:textId="77777777" w:rsidR="008E7F20" w:rsidRPr="008E7F20" w:rsidRDefault="008E7F20" w:rsidP="008E7F20">
      <w:pPr>
        <w:spacing w:after="0"/>
        <w:rPr>
          <w:lang w:val="en-US"/>
        </w:rPr>
      </w:pPr>
      <w:r w:rsidRPr="008E7F20">
        <w:rPr>
          <w:lang w:val="en-US"/>
        </w:rPr>
        <w:t xml:space="preserve">     </w:t>
      </w:r>
    </w:p>
    <w:p w14:paraId="49359F59" w14:textId="77777777" w:rsidR="008E7F20" w:rsidRPr="008E7F20" w:rsidRDefault="008E7F20" w:rsidP="008E7F20">
      <w:pPr>
        <w:spacing w:after="0"/>
        <w:rPr>
          <w:lang w:val="en-US"/>
        </w:rPr>
      </w:pPr>
      <w:r w:rsidRPr="008E7F20">
        <w:rPr>
          <w:lang w:val="en-US"/>
        </w:rPr>
        <w:t xml:space="preserve">     Set MakeSinglePanel3 = cht</w:t>
      </w:r>
    </w:p>
    <w:p w14:paraId="292EEBAE" w14:textId="77777777" w:rsidR="008E7F20" w:rsidRPr="008E7F20" w:rsidRDefault="008E7F20" w:rsidP="008E7F20">
      <w:pPr>
        <w:spacing w:after="0"/>
        <w:rPr>
          <w:lang w:val="en-US"/>
        </w:rPr>
      </w:pPr>
      <w:r w:rsidRPr="008E7F20">
        <w:rPr>
          <w:lang w:val="en-US"/>
        </w:rPr>
        <w:t xml:space="preserve">    </w:t>
      </w:r>
    </w:p>
    <w:p w14:paraId="0B43D354" w14:textId="08143D98" w:rsidR="006046E5" w:rsidRDefault="008E7F20" w:rsidP="008E7F20">
      <w:pPr>
        <w:rPr>
          <w:lang w:val="en-US"/>
        </w:rPr>
      </w:pPr>
      <w:r w:rsidRPr="008E7F20">
        <w:rPr>
          <w:lang w:val="en-US"/>
        </w:rPr>
        <w:t>End Function</w:t>
      </w:r>
    </w:p>
    <w:p w14:paraId="6276D10D" w14:textId="28BD7819" w:rsidR="00D47820" w:rsidRDefault="00D47820" w:rsidP="00D47820">
      <w:r>
        <w:t>Аргумент bHideAxis отвечает за то, будет ли скрыта ось на графике. Если он равен True, основная ось будет скрыта. В противном случае мы имеем дело с диаграммой в нижнем ряду панели, и высота будет увеличиваться, пока область построения не сравняется по размерам с другими графиками. В заключительной строке созданный график возвращается в вызывающий код путем присваивания его имени функции.</w:t>
      </w:r>
    </w:p>
    <w:p w14:paraId="033ED7B0" w14:textId="07B527B5" w:rsidR="00D47820" w:rsidRPr="0052504B" w:rsidRDefault="00D47820" w:rsidP="00D47820">
      <w:pPr>
        <w:rPr>
          <w:lang w:val="en-US"/>
        </w:rPr>
      </w:pPr>
      <w:r>
        <w:t xml:space="preserve">Вызывающую подпрограмму также потребуется изменить. Нам придется определять, находится ли график на нижнем ряду панели, чтобы правильно устанавливать значение аргумента bHideAxis. </w:t>
      </w:r>
    </w:p>
    <w:p w14:paraId="34A2139D" w14:textId="77777777" w:rsidR="008E7F20" w:rsidRPr="008E7F20" w:rsidRDefault="008E7F20" w:rsidP="008E7F20">
      <w:pPr>
        <w:spacing w:after="0"/>
        <w:rPr>
          <w:lang w:val="en-US"/>
        </w:rPr>
      </w:pPr>
      <w:r w:rsidRPr="008E7F20">
        <w:rPr>
          <w:lang w:val="en-US"/>
        </w:rPr>
        <w:t>Sub MakeAllPanels3()</w:t>
      </w:r>
    </w:p>
    <w:p w14:paraId="48D731D8" w14:textId="77777777" w:rsidR="008E7F20" w:rsidRPr="008E7F20" w:rsidRDefault="008E7F20" w:rsidP="008E7F20">
      <w:pPr>
        <w:spacing w:after="0"/>
        <w:rPr>
          <w:lang w:val="en-US"/>
        </w:rPr>
      </w:pPr>
      <w:r w:rsidRPr="008E7F20">
        <w:rPr>
          <w:lang w:val="en-US"/>
        </w:rPr>
        <w:t xml:space="preserve">    </w:t>
      </w:r>
    </w:p>
    <w:p w14:paraId="02A01413" w14:textId="77777777" w:rsidR="008E7F20" w:rsidRPr="008E7F20" w:rsidRDefault="008E7F20" w:rsidP="008E7F20">
      <w:pPr>
        <w:spacing w:after="0"/>
        <w:rPr>
          <w:lang w:val="en-US"/>
        </w:rPr>
      </w:pPr>
      <w:r w:rsidRPr="008E7F20">
        <w:rPr>
          <w:lang w:val="en-US"/>
        </w:rPr>
        <w:t xml:space="preserve">    Dim rAxis As Range</w:t>
      </w:r>
    </w:p>
    <w:p w14:paraId="522EBFE5" w14:textId="77777777" w:rsidR="008E7F20" w:rsidRPr="008E7F20" w:rsidRDefault="008E7F20" w:rsidP="008E7F20">
      <w:pPr>
        <w:spacing w:after="0"/>
        <w:rPr>
          <w:lang w:val="en-US"/>
        </w:rPr>
      </w:pPr>
      <w:r w:rsidRPr="008E7F20">
        <w:rPr>
          <w:lang w:val="en-US"/>
        </w:rPr>
        <w:t xml:space="preserve">    Dim i As Long, j As Long</w:t>
      </w:r>
    </w:p>
    <w:p w14:paraId="6684875D" w14:textId="77777777" w:rsidR="008E7F20" w:rsidRPr="008E7F20" w:rsidRDefault="008E7F20" w:rsidP="008E7F20">
      <w:pPr>
        <w:spacing w:after="0"/>
        <w:rPr>
          <w:lang w:val="en-US"/>
        </w:rPr>
      </w:pPr>
      <w:r w:rsidRPr="008E7F20">
        <w:rPr>
          <w:lang w:val="en-US"/>
        </w:rPr>
        <w:t xml:space="preserve">    Dim lCnt As Long</w:t>
      </w:r>
    </w:p>
    <w:p w14:paraId="0549DD18" w14:textId="77777777" w:rsidR="008E7F20" w:rsidRPr="008E7F20" w:rsidRDefault="008E7F20" w:rsidP="008E7F20">
      <w:pPr>
        <w:spacing w:after="0"/>
        <w:rPr>
          <w:lang w:val="en-US"/>
        </w:rPr>
      </w:pPr>
      <w:r w:rsidRPr="008E7F20">
        <w:rPr>
          <w:lang w:val="en-US"/>
        </w:rPr>
        <w:t xml:space="preserve">    Dim dWidth As Double, dHeight As Double</w:t>
      </w:r>
    </w:p>
    <w:p w14:paraId="7DB3A12E" w14:textId="77777777" w:rsidR="008E7F20" w:rsidRPr="008E7F20" w:rsidRDefault="008E7F20" w:rsidP="008E7F20">
      <w:pPr>
        <w:spacing w:after="0"/>
        <w:rPr>
          <w:lang w:val="en-US"/>
        </w:rPr>
      </w:pPr>
      <w:r w:rsidRPr="008E7F20">
        <w:rPr>
          <w:lang w:val="en-US"/>
        </w:rPr>
        <w:t xml:space="preserve">    Dim dInsideHeight As Double</w:t>
      </w:r>
    </w:p>
    <w:p w14:paraId="6F3B5C24" w14:textId="77777777" w:rsidR="008E7F20" w:rsidRPr="008E7F20" w:rsidRDefault="008E7F20" w:rsidP="008E7F20">
      <w:pPr>
        <w:spacing w:after="0"/>
        <w:rPr>
          <w:lang w:val="en-US"/>
        </w:rPr>
      </w:pPr>
      <w:r w:rsidRPr="008E7F20">
        <w:rPr>
          <w:lang w:val="en-US"/>
        </w:rPr>
        <w:t xml:space="preserve">    Dim cht As Chart</w:t>
      </w:r>
    </w:p>
    <w:p w14:paraId="534AC9C9" w14:textId="77777777" w:rsidR="008E7F20" w:rsidRPr="008E7F20" w:rsidRDefault="008E7F20" w:rsidP="008E7F20">
      <w:pPr>
        <w:spacing w:after="0"/>
        <w:rPr>
          <w:lang w:val="en-US"/>
        </w:rPr>
      </w:pPr>
      <w:r w:rsidRPr="008E7F20">
        <w:rPr>
          <w:lang w:val="en-US"/>
        </w:rPr>
        <w:t xml:space="preserve">    </w:t>
      </w:r>
    </w:p>
    <w:p w14:paraId="772C15D5" w14:textId="77777777" w:rsidR="008E7F20" w:rsidRPr="008E7F20" w:rsidRDefault="008E7F20" w:rsidP="008E7F20">
      <w:pPr>
        <w:spacing w:after="0"/>
        <w:rPr>
          <w:lang w:val="en-US"/>
        </w:rPr>
      </w:pPr>
      <w:r w:rsidRPr="008E7F20">
        <w:rPr>
          <w:lang w:val="en-US"/>
        </w:rPr>
        <w:t xml:space="preserve">    Const lHigh As Long = 4</w:t>
      </w:r>
    </w:p>
    <w:p w14:paraId="714E8935" w14:textId="77777777" w:rsidR="008E7F20" w:rsidRPr="008E7F20" w:rsidRDefault="008E7F20" w:rsidP="008E7F20">
      <w:pPr>
        <w:spacing w:after="0"/>
        <w:rPr>
          <w:lang w:val="en-US"/>
        </w:rPr>
      </w:pPr>
      <w:r w:rsidRPr="008E7F20">
        <w:rPr>
          <w:lang w:val="en-US"/>
        </w:rPr>
        <w:t xml:space="preserve">    Const lWide As Long = 2</w:t>
      </w:r>
    </w:p>
    <w:p w14:paraId="6CF2A7C5" w14:textId="77777777" w:rsidR="008E7F20" w:rsidRPr="008E7F20" w:rsidRDefault="008E7F20" w:rsidP="008E7F20">
      <w:pPr>
        <w:spacing w:after="0"/>
        <w:rPr>
          <w:lang w:val="en-US"/>
        </w:rPr>
      </w:pPr>
      <w:r w:rsidRPr="008E7F20">
        <w:rPr>
          <w:lang w:val="en-US"/>
        </w:rPr>
        <w:t xml:space="preserve">    </w:t>
      </w:r>
    </w:p>
    <w:p w14:paraId="341B1199" w14:textId="77777777" w:rsidR="008E7F20" w:rsidRPr="008E7F20" w:rsidRDefault="008E7F20" w:rsidP="008E7F20">
      <w:pPr>
        <w:spacing w:after="0"/>
        <w:rPr>
          <w:lang w:val="en-US"/>
        </w:rPr>
      </w:pPr>
      <w:r w:rsidRPr="008E7F20">
        <w:rPr>
          <w:lang w:val="en-US"/>
        </w:rPr>
        <w:t xml:space="preserve">    Set rAxis = ActiveSheet.Range("A1:A14")</w:t>
      </w:r>
    </w:p>
    <w:p w14:paraId="0D7EFD1E" w14:textId="77777777" w:rsidR="008E7F20" w:rsidRPr="008E7F20" w:rsidRDefault="008E7F20" w:rsidP="008E7F20">
      <w:pPr>
        <w:spacing w:after="0"/>
        <w:rPr>
          <w:lang w:val="en-US"/>
        </w:rPr>
      </w:pPr>
      <w:r w:rsidRPr="008E7F20">
        <w:rPr>
          <w:lang w:val="en-US"/>
        </w:rPr>
        <w:t xml:space="preserve">    </w:t>
      </w:r>
    </w:p>
    <w:p w14:paraId="5BC115E7" w14:textId="77777777" w:rsidR="008E7F20" w:rsidRPr="008E7F20" w:rsidRDefault="008E7F20" w:rsidP="008E7F20">
      <w:pPr>
        <w:spacing w:after="0"/>
        <w:rPr>
          <w:lang w:val="en-US"/>
        </w:rPr>
      </w:pPr>
      <w:r w:rsidRPr="008E7F20">
        <w:rPr>
          <w:lang w:val="en-US"/>
        </w:rPr>
        <w:t xml:space="preserve">    dTop = 10</w:t>
      </w:r>
    </w:p>
    <w:p w14:paraId="19722CFE" w14:textId="77777777" w:rsidR="008E7F20" w:rsidRPr="008E7F20" w:rsidRDefault="008E7F20" w:rsidP="008E7F20">
      <w:pPr>
        <w:spacing w:after="0"/>
        <w:rPr>
          <w:lang w:val="en-US"/>
        </w:rPr>
      </w:pPr>
      <w:r w:rsidRPr="008E7F20">
        <w:rPr>
          <w:lang w:val="en-US"/>
        </w:rPr>
        <w:t xml:space="preserve">    dLeft = 460</w:t>
      </w:r>
    </w:p>
    <w:p w14:paraId="4C34B93B" w14:textId="33454917" w:rsidR="008E7F20" w:rsidRPr="008E7F20" w:rsidRDefault="008E7F20" w:rsidP="008E7F20">
      <w:pPr>
        <w:spacing w:after="0"/>
        <w:rPr>
          <w:lang w:val="en-US"/>
        </w:rPr>
      </w:pPr>
      <w:r w:rsidRPr="008E7F20">
        <w:rPr>
          <w:lang w:val="en-US"/>
        </w:rPr>
        <w:t xml:space="preserve">    dWidth = 2</w:t>
      </w:r>
      <w:r w:rsidR="00F86FC3">
        <w:t>3</w:t>
      </w:r>
      <w:r w:rsidRPr="008E7F20">
        <w:rPr>
          <w:lang w:val="en-US"/>
        </w:rPr>
        <w:t>0</w:t>
      </w:r>
    </w:p>
    <w:p w14:paraId="1DB2E5AD" w14:textId="3845F759" w:rsidR="008E7F20" w:rsidRPr="008E7F20" w:rsidRDefault="008E7F20" w:rsidP="008E7F20">
      <w:pPr>
        <w:spacing w:after="0"/>
        <w:rPr>
          <w:lang w:val="en-US"/>
        </w:rPr>
      </w:pPr>
      <w:r w:rsidRPr="008E7F20">
        <w:rPr>
          <w:lang w:val="en-US"/>
        </w:rPr>
        <w:t xml:space="preserve">    dHeight = 1</w:t>
      </w:r>
      <w:r w:rsidR="00F86FC3">
        <w:t>3</w:t>
      </w:r>
      <w:r w:rsidRPr="008E7F20">
        <w:rPr>
          <w:lang w:val="en-US"/>
        </w:rPr>
        <w:t>0</w:t>
      </w:r>
    </w:p>
    <w:p w14:paraId="7321DE22" w14:textId="77777777" w:rsidR="008E7F20" w:rsidRPr="008E7F20" w:rsidRDefault="008E7F20" w:rsidP="008E7F20">
      <w:pPr>
        <w:spacing w:after="0"/>
        <w:rPr>
          <w:lang w:val="en-US"/>
        </w:rPr>
      </w:pPr>
      <w:r w:rsidRPr="008E7F20">
        <w:rPr>
          <w:lang w:val="en-US"/>
        </w:rPr>
        <w:lastRenderedPageBreak/>
        <w:t xml:space="preserve">    </w:t>
      </w:r>
    </w:p>
    <w:p w14:paraId="7553B8B5" w14:textId="77777777" w:rsidR="008E7F20" w:rsidRPr="008E7F20" w:rsidRDefault="008E7F20" w:rsidP="008E7F20">
      <w:pPr>
        <w:spacing w:after="0"/>
        <w:rPr>
          <w:lang w:val="en-US"/>
        </w:rPr>
      </w:pPr>
      <w:r w:rsidRPr="008E7F20">
        <w:rPr>
          <w:lang w:val="en-US"/>
        </w:rPr>
        <w:t xml:space="preserve">    For i = 1 To lHigh</w:t>
      </w:r>
    </w:p>
    <w:p w14:paraId="27E1E96C" w14:textId="77777777" w:rsidR="008E7F20" w:rsidRPr="008E7F20" w:rsidRDefault="008E7F20" w:rsidP="008E7F20">
      <w:pPr>
        <w:spacing w:after="0"/>
        <w:rPr>
          <w:lang w:val="en-US"/>
        </w:rPr>
      </w:pPr>
      <w:r w:rsidRPr="008E7F20">
        <w:rPr>
          <w:lang w:val="en-US"/>
        </w:rPr>
        <w:t xml:space="preserve">        For j = 1 To lWide</w:t>
      </w:r>
    </w:p>
    <w:p w14:paraId="20C49CD8" w14:textId="77777777" w:rsidR="008E7F20" w:rsidRPr="008E7F20" w:rsidRDefault="008E7F20" w:rsidP="008E7F20">
      <w:pPr>
        <w:spacing w:after="0"/>
        <w:rPr>
          <w:lang w:val="en-US"/>
        </w:rPr>
      </w:pPr>
      <w:r w:rsidRPr="008E7F20">
        <w:rPr>
          <w:lang w:val="en-US"/>
        </w:rPr>
        <w:t xml:space="preserve">            </w:t>
      </w:r>
    </w:p>
    <w:p w14:paraId="31C1BE52" w14:textId="77777777" w:rsidR="008E7F20" w:rsidRPr="008E7F20" w:rsidRDefault="008E7F20" w:rsidP="008E7F20">
      <w:pPr>
        <w:spacing w:after="0"/>
        <w:rPr>
          <w:lang w:val="en-US"/>
        </w:rPr>
      </w:pPr>
      <w:r w:rsidRPr="008E7F20">
        <w:rPr>
          <w:lang w:val="en-US"/>
        </w:rPr>
        <w:t xml:space="preserve">            lCnt = lCnt + 1</w:t>
      </w:r>
    </w:p>
    <w:p w14:paraId="70AF1DF0" w14:textId="77777777" w:rsidR="008E7F20" w:rsidRPr="008E7F20" w:rsidRDefault="008E7F20" w:rsidP="008E7F20">
      <w:pPr>
        <w:spacing w:after="0"/>
        <w:rPr>
          <w:lang w:val="en-US"/>
        </w:rPr>
      </w:pPr>
      <w:r w:rsidRPr="008E7F20">
        <w:rPr>
          <w:lang w:val="en-US"/>
        </w:rPr>
        <w:t xml:space="preserve">            Set cht = MakeSinglePanel3( _</w:t>
      </w:r>
    </w:p>
    <w:p w14:paraId="091C6B57" w14:textId="77777777" w:rsidR="008E7F20" w:rsidRPr="008E7F20" w:rsidRDefault="008E7F20" w:rsidP="008E7F20">
      <w:pPr>
        <w:spacing w:after="0"/>
        <w:rPr>
          <w:lang w:val="en-US"/>
        </w:rPr>
      </w:pPr>
      <w:r w:rsidRPr="008E7F20">
        <w:rPr>
          <w:lang w:val="en-US"/>
        </w:rPr>
        <w:t xml:space="preserve">                rSource:=Union(rAxis, rAxis.Offset(0, lCnt)), _</w:t>
      </w:r>
    </w:p>
    <w:p w14:paraId="224E927E" w14:textId="77777777" w:rsidR="008E7F20" w:rsidRPr="008E7F20" w:rsidRDefault="008E7F20" w:rsidP="008E7F20">
      <w:pPr>
        <w:spacing w:after="0"/>
        <w:rPr>
          <w:lang w:val="en-US"/>
        </w:rPr>
      </w:pPr>
      <w:r w:rsidRPr="008E7F20">
        <w:rPr>
          <w:lang w:val="en-US"/>
        </w:rPr>
        <w:t xml:space="preserve">                dTop:=dTop + ((i - 1) * dHeight), _</w:t>
      </w:r>
    </w:p>
    <w:p w14:paraId="3B56B3DB" w14:textId="77777777" w:rsidR="008E7F20" w:rsidRPr="008E7F20" w:rsidRDefault="008E7F20" w:rsidP="008E7F20">
      <w:pPr>
        <w:spacing w:after="0"/>
        <w:rPr>
          <w:lang w:val="en-US"/>
        </w:rPr>
      </w:pPr>
      <w:r w:rsidRPr="008E7F20">
        <w:rPr>
          <w:lang w:val="en-US"/>
        </w:rPr>
        <w:t xml:space="preserve">                dLeft:=dLeft + ((j - 1) * dWidth), _</w:t>
      </w:r>
    </w:p>
    <w:p w14:paraId="083EA85C" w14:textId="77777777" w:rsidR="008E7F20" w:rsidRPr="008E7F20" w:rsidRDefault="008E7F20" w:rsidP="008E7F20">
      <w:pPr>
        <w:spacing w:after="0"/>
        <w:rPr>
          <w:lang w:val="en-US"/>
        </w:rPr>
      </w:pPr>
      <w:r w:rsidRPr="008E7F20">
        <w:rPr>
          <w:lang w:val="en-US"/>
        </w:rPr>
        <w:t xml:space="preserve">                dHeight:=dHeight, _</w:t>
      </w:r>
    </w:p>
    <w:p w14:paraId="66CD960E" w14:textId="77777777" w:rsidR="008E7F20" w:rsidRPr="008E7F20" w:rsidRDefault="008E7F20" w:rsidP="008E7F20">
      <w:pPr>
        <w:spacing w:after="0"/>
        <w:rPr>
          <w:lang w:val="en-US"/>
        </w:rPr>
      </w:pPr>
      <w:r w:rsidRPr="008E7F20">
        <w:rPr>
          <w:lang w:val="en-US"/>
        </w:rPr>
        <w:t xml:space="preserve">                dWidth:=dWidth, _</w:t>
      </w:r>
    </w:p>
    <w:p w14:paraId="78027F9C" w14:textId="77777777" w:rsidR="008E7F20" w:rsidRPr="008E7F20" w:rsidRDefault="008E7F20" w:rsidP="008E7F20">
      <w:pPr>
        <w:spacing w:after="0"/>
        <w:rPr>
          <w:lang w:val="en-US"/>
        </w:rPr>
      </w:pPr>
      <w:r w:rsidRPr="008E7F20">
        <w:rPr>
          <w:lang w:val="en-US"/>
        </w:rPr>
        <w:t xml:space="preserve">                dInsideHeight:=dInsideHeight, _</w:t>
      </w:r>
    </w:p>
    <w:p w14:paraId="12E66C6D" w14:textId="77777777" w:rsidR="008E7F20" w:rsidRPr="008E7F20" w:rsidRDefault="008E7F20" w:rsidP="008E7F20">
      <w:pPr>
        <w:spacing w:after="0"/>
        <w:rPr>
          <w:lang w:val="en-US"/>
        </w:rPr>
      </w:pPr>
      <w:r w:rsidRPr="008E7F20">
        <w:rPr>
          <w:lang w:val="en-US"/>
        </w:rPr>
        <w:t xml:space="preserve">                bHideAxis:=i &lt; lHigh)</w:t>
      </w:r>
    </w:p>
    <w:p w14:paraId="2CDA42AD" w14:textId="77777777" w:rsidR="008E7F20" w:rsidRPr="008E7F20" w:rsidRDefault="008E7F20" w:rsidP="008E7F20">
      <w:pPr>
        <w:spacing w:after="0"/>
        <w:rPr>
          <w:lang w:val="en-US"/>
        </w:rPr>
      </w:pPr>
      <w:r w:rsidRPr="008E7F20">
        <w:rPr>
          <w:lang w:val="en-US"/>
        </w:rPr>
        <w:t xml:space="preserve">                </w:t>
      </w:r>
    </w:p>
    <w:p w14:paraId="4C3CBFB6" w14:textId="77777777" w:rsidR="008E7F20" w:rsidRPr="008E7F20" w:rsidRDefault="008E7F20" w:rsidP="008E7F20">
      <w:pPr>
        <w:spacing w:after="0"/>
        <w:rPr>
          <w:lang w:val="en-US"/>
        </w:rPr>
      </w:pPr>
      <w:r w:rsidRPr="008E7F20">
        <w:rPr>
          <w:lang w:val="en-US"/>
        </w:rPr>
        <w:t xml:space="preserve">            If i = 1 And j = 1 Then</w:t>
      </w:r>
    </w:p>
    <w:p w14:paraId="5193934A" w14:textId="77777777" w:rsidR="008E7F20" w:rsidRPr="008E7F20" w:rsidRDefault="008E7F20" w:rsidP="008E7F20">
      <w:pPr>
        <w:spacing w:after="0"/>
        <w:rPr>
          <w:lang w:val="en-US"/>
        </w:rPr>
      </w:pPr>
      <w:r w:rsidRPr="008E7F20">
        <w:rPr>
          <w:lang w:val="en-US"/>
        </w:rPr>
        <w:t xml:space="preserve">                dInsideHeight = cht.PlotArea.InsideHeight</w:t>
      </w:r>
    </w:p>
    <w:p w14:paraId="2586667C" w14:textId="77777777" w:rsidR="008E7F20" w:rsidRPr="008E7F20" w:rsidRDefault="008E7F20" w:rsidP="008E7F20">
      <w:pPr>
        <w:spacing w:after="0"/>
        <w:rPr>
          <w:lang w:val="en-US"/>
        </w:rPr>
      </w:pPr>
      <w:r w:rsidRPr="008E7F20">
        <w:rPr>
          <w:lang w:val="en-US"/>
        </w:rPr>
        <w:t xml:space="preserve">            End If</w:t>
      </w:r>
    </w:p>
    <w:p w14:paraId="30166C67" w14:textId="77777777" w:rsidR="008E7F20" w:rsidRPr="008E7F20" w:rsidRDefault="008E7F20" w:rsidP="008E7F20">
      <w:pPr>
        <w:spacing w:after="0"/>
        <w:rPr>
          <w:lang w:val="en-US"/>
        </w:rPr>
      </w:pPr>
      <w:r w:rsidRPr="008E7F20">
        <w:rPr>
          <w:lang w:val="en-US"/>
        </w:rPr>
        <w:t xml:space="preserve">        Next j</w:t>
      </w:r>
    </w:p>
    <w:p w14:paraId="67497E96" w14:textId="77777777" w:rsidR="008E7F20" w:rsidRPr="008E7F20" w:rsidRDefault="008E7F20" w:rsidP="008E7F20">
      <w:pPr>
        <w:spacing w:after="0"/>
        <w:rPr>
          <w:lang w:val="en-US"/>
        </w:rPr>
      </w:pPr>
      <w:r w:rsidRPr="008E7F20">
        <w:rPr>
          <w:lang w:val="en-US"/>
        </w:rPr>
        <w:t xml:space="preserve">    Next i</w:t>
      </w:r>
    </w:p>
    <w:p w14:paraId="098A3229" w14:textId="77777777" w:rsidR="008E7F20" w:rsidRPr="008E7F20" w:rsidRDefault="008E7F20" w:rsidP="008E7F20">
      <w:pPr>
        <w:spacing w:after="0"/>
        <w:rPr>
          <w:lang w:val="en-US"/>
        </w:rPr>
      </w:pPr>
      <w:r w:rsidRPr="008E7F20">
        <w:rPr>
          <w:lang w:val="en-US"/>
        </w:rPr>
        <w:t xml:space="preserve">    </w:t>
      </w:r>
    </w:p>
    <w:p w14:paraId="15B3176E" w14:textId="77777777" w:rsidR="008E7F20" w:rsidRPr="008E7F20" w:rsidRDefault="008E7F20" w:rsidP="008E7F20">
      <w:pPr>
        <w:rPr>
          <w:lang w:val="en-US"/>
        </w:rPr>
      </w:pPr>
      <w:r w:rsidRPr="008E7F20">
        <w:rPr>
          <w:lang w:val="en-US"/>
        </w:rPr>
        <w:t>End Sub</w:t>
      </w:r>
    </w:p>
    <w:p w14:paraId="2530FA83" w14:textId="4BC10F50" w:rsidR="00D47820" w:rsidRDefault="00D47820" w:rsidP="00D47820">
      <w:r>
        <w:t>Эта подпрограмма содержит две новые переменные для хранения высоты области построения и объекта с графиком, возвращаемого функцией. Также мы объявили две константы с высотой и шириной панели. Вместо того чтобы вставлять значения непосредственно в циклы For Next, вы можете объявить константы в самом начале процедуры и использовать их при необходимости. Таким образом, если вы захотите изменить ориентацию панели, вам необходимо будет обновить значения констант и все.</w:t>
      </w:r>
    </w:p>
    <w:p w14:paraId="63073440" w14:textId="52448E60" w:rsidR="00D47820" w:rsidRDefault="00D47820" w:rsidP="00D47820">
      <w:r>
        <w:t>Здесь мы вызываем не подпрограмму для создания графиков, а функцию, возвращающую объект диаграммы, который мы присваиваем переменной cht. При таком вызове функции все аргументы должны быть заключены в круглые скобки. После вызова функции мы сохраняем значение свойства PlotArea.InsideHeight первого созданного графика, чтобы при достижении нижнего ряда функция знала, какой высоты создавать диаграммы. Итоговая панельная диаграмма</w:t>
      </w:r>
      <w:r w:rsidR="00F86FC3">
        <w:t>:</w:t>
      </w:r>
    </w:p>
    <w:p w14:paraId="266C7217" w14:textId="184904D2" w:rsidR="00D47820" w:rsidRDefault="00F86FC3" w:rsidP="00D47820">
      <w:r>
        <w:rPr>
          <w:noProof/>
        </w:rPr>
        <w:lastRenderedPageBreak/>
        <w:drawing>
          <wp:inline distT="0" distB="0" distL="0" distR="0" wp14:anchorId="444AAB01" wp14:editId="30DDBD5D">
            <wp:extent cx="4762500" cy="5467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5">
                      <a:extLst>
                        <a:ext uri="{28A0092B-C50C-407E-A947-70E740481C1C}">
                          <a14:useLocalDpi xmlns:a14="http://schemas.microsoft.com/office/drawing/2010/main" val="0"/>
                        </a:ext>
                      </a:extLst>
                    </a:blip>
                    <a:stretch>
                      <a:fillRect/>
                    </a:stretch>
                  </pic:blipFill>
                  <pic:spPr>
                    <a:xfrm>
                      <a:off x="0" y="0"/>
                      <a:ext cx="4762500" cy="5467350"/>
                    </a:xfrm>
                    <a:prstGeom prst="rect">
                      <a:avLst/>
                    </a:prstGeom>
                  </pic:spPr>
                </pic:pic>
              </a:graphicData>
            </a:graphic>
          </wp:inline>
        </w:drawing>
      </w:r>
    </w:p>
    <w:p w14:paraId="596DA1CB" w14:textId="3991366A" w:rsidR="00770908" w:rsidRDefault="00D47820" w:rsidP="00D47820">
      <w:r>
        <w:t xml:space="preserve">Рис. </w:t>
      </w:r>
      <w:r w:rsidR="00F86FC3">
        <w:t>8</w:t>
      </w:r>
      <w:r>
        <w:t xml:space="preserve">. </w:t>
      </w:r>
      <w:r w:rsidR="00F86FC3">
        <w:t>Инфографика на основе п</w:t>
      </w:r>
      <w:r>
        <w:t>анельн</w:t>
      </w:r>
      <w:r w:rsidR="00F86FC3">
        <w:t>ой</w:t>
      </w:r>
      <w:r>
        <w:t xml:space="preserve"> диаграмм</w:t>
      </w:r>
      <w:r w:rsidR="00F86FC3">
        <w:t>ы</w:t>
      </w:r>
    </w:p>
    <w:sectPr w:rsidR="00770908" w:rsidSect="00800380">
      <w:headerReference w:type="even" r:id="rId16"/>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C56E" w14:textId="77777777" w:rsidR="001D2986" w:rsidRDefault="001D2986" w:rsidP="00C93E69">
      <w:pPr>
        <w:spacing w:after="0"/>
      </w:pPr>
      <w:r>
        <w:separator/>
      </w:r>
    </w:p>
  </w:endnote>
  <w:endnote w:type="continuationSeparator" w:id="0">
    <w:p w14:paraId="6B63DD1D" w14:textId="77777777" w:rsidR="001D2986" w:rsidRDefault="001D2986" w:rsidP="00C93E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7246" w14:textId="77777777" w:rsidR="001D2986" w:rsidRDefault="001D2986" w:rsidP="00C93E69">
      <w:pPr>
        <w:spacing w:after="0"/>
      </w:pPr>
      <w:r>
        <w:separator/>
      </w:r>
    </w:p>
  </w:footnote>
  <w:footnote w:type="continuationSeparator" w:id="0">
    <w:p w14:paraId="5630C73C" w14:textId="77777777" w:rsidR="001D2986" w:rsidRDefault="001D2986" w:rsidP="00C93E69">
      <w:pPr>
        <w:spacing w:after="0"/>
      </w:pPr>
      <w:r>
        <w:continuationSeparator/>
      </w:r>
    </w:p>
  </w:footnote>
  <w:footnote w:id="1">
    <w:p w14:paraId="43E60CE5" w14:textId="47A0F66A" w:rsidR="00BF2C7A" w:rsidRPr="00BF2C7A" w:rsidRDefault="00BF2C7A">
      <w:pPr>
        <w:pStyle w:val="a4"/>
      </w:pPr>
      <w:r>
        <w:rPr>
          <w:rStyle w:val="a6"/>
        </w:rPr>
        <w:footnoteRef/>
      </w:r>
      <w:r>
        <w:t xml:space="preserve"> </w:t>
      </w:r>
      <w:r w:rsidR="00DA1BC8">
        <w:t xml:space="preserve">Написано по мотивам </w:t>
      </w:r>
      <w:r>
        <w:t>книги</w:t>
      </w:r>
      <w:r w:rsidR="00C40F8B">
        <w:t xml:space="preserve"> </w:t>
      </w:r>
      <w:r w:rsidR="00C40F8B" w:rsidRPr="00C40F8B">
        <w:t xml:space="preserve">Дик Куслейка. </w:t>
      </w:r>
      <w:hyperlink r:id="rId1" w:history="1">
        <w:r w:rsidR="00C40F8B" w:rsidRPr="00C40F8B">
          <w:rPr>
            <w:rStyle w:val="aa"/>
          </w:rPr>
          <w:t>Визуализация данных при помощи дашбордов и отчетов в Excel</w:t>
        </w:r>
      </w:hyperlink>
      <w:r w:rsidR="00C40F8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81B9" w14:textId="77777777" w:rsidR="00BE7666" w:rsidRDefault="00BE7666">
    <w:pPr>
      <w:rPr>
        <w:sz w:val="2"/>
        <w:szCs w:val="2"/>
      </w:rPr>
    </w:pPr>
    <w:r>
      <w:rPr>
        <w:noProof/>
        <w:lang w:eastAsia="ru-RU"/>
      </w:rPr>
      <mc:AlternateContent>
        <mc:Choice Requires="wps">
          <w:drawing>
            <wp:anchor distT="0" distB="0" distL="63500" distR="63500" simplePos="0" relativeHeight="251659264" behindDoc="1" locked="0" layoutInCell="1" allowOverlap="1" wp14:anchorId="0A2F0BAF" wp14:editId="49DFF26B">
              <wp:simplePos x="0" y="0"/>
              <wp:positionH relativeFrom="page">
                <wp:posOffset>603250</wp:posOffset>
              </wp:positionH>
              <wp:positionV relativeFrom="page">
                <wp:posOffset>231775</wp:posOffset>
              </wp:positionV>
              <wp:extent cx="6607810" cy="97790"/>
              <wp:effectExtent l="3175" t="3175" r="0" b="3810"/>
              <wp:wrapNone/>
              <wp:docPr id="97"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869A" w14:textId="77777777" w:rsidR="00BE7666" w:rsidRPr="00F16194" w:rsidRDefault="00BE7666">
                          <w:pPr>
                            <w:tabs>
                              <w:tab w:val="right" w:pos="10406"/>
                            </w:tabs>
                            <w:rPr>
                              <w:lang w:val="en-US"/>
                            </w:rPr>
                          </w:pPr>
                          <w:r>
                            <w:rPr>
                              <w:rStyle w:val="af5"/>
                              <w:lang w:eastAsia="ru-RU" w:bidi="ru-RU"/>
                            </w:rPr>
                            <w:fldChar w:fldCharType="begin"/>
                          </w:r>
                          <w:r w:rsidRPr="00F24134">
                            <w:rPr>
                              <w:rStyle w:val="af5"/>
                              <w:lang w:eastAsia="ru-RU" w:bidi="ru-RU"/>
                            </w:rPr>
                            <w:instrText xml:space="preserve"> PAGE \* MERGEFORMAT </w:instrText>
                          </w:r>
                          <w:r>
                            <w:rPr>
                              <w:rStyle w:val="af5"/>
                              <w:lang w:eastAsia="ru-RU" w:bidi="ru-RU"/>
                            </w:rPr>
                            <w:fldChar w:fldCharType="separate"/>
                          </w:r>
                          <w:r>
                            <w:rPr>
                              <w:rStyle w:val="af5"/>
                              <w:noProof/>
                              <w:lang w:eastAsia="ru-RU" w:bidi="ru-RU"/>
                            </w:rPr>
                            <w:t>122</w:t>
                          </w:r>
                          <w:r>
                            <w:rPr>
                              <w:rStyle w:val="af5"/>
                              <w:lang w:eastAsia="ru-RU" w:bidi="ru-RU"/>
                            </w:rPr>
                            <w:fldChar w:fldCharType="end"/>
                          </w:r>
                          <w:r w:rsidRPr="00F24134">
                            <w:rPr>
                              <w:rStyle w:val="af5"/>
                              <w:lang w:eastAsia="ru-RU" w:bidi="ru-RU"/>
                            </w:rPr>
                            <w:tab/>
                          </w:r>
                          <w:r>
                            <w:rPr>
                              <w:rStyle w:val="af5"/>
                            </w:rPr>
                            <w:t>Power Pivot and Power Bl: The Excel User's Guide to the Data Revolution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2F0BAF" id="_x0000_t202" coordsize="21600,21600" o:spt="202" path="m,l,21600r21600,l21600,xe">
              <v:stroke joinstyle="miter"/>
              <v:path gradientshapeok="t" o:connecttype="rect"/>
            </v:shapetype>
            <v:shape id="Text Box 653" o:spid="_x0000_s1026" type="#_x0000_t202" style="position:absolute;margin-left:47.5pt;margin-top:18.25pt;width:520.3pt;height:7.7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" filled="f" stroked="f">
              <v:textbox style="mso-fit-shape-to-text:t" inset="0,0,0,0">
                <w:txbxContent>
                  <w:p w14:paraId="733F869A" w14:textId="77777777" w:rsidR="00BE7666" w:rsidRPr="00F16194" w:rsidRDefault="00BE7666">
                    <w:pPr>
                      <w:tabs>
                        <w:tab w:val="right" w:pos="10406"/>
                      </w:tabs>
                      <w:rPr>
                        <w:lang w:val="en-US"/>
                      </w:rPr>
                    </w:pPr>
                    <w:r>
                      <w:rPr>
                        <w:rStyle w:val="af5"/>
                        <w:lang w:eastAsia="ru-RU" w:bidi="ru-RU"/>
                      </w:rPr>
                      <w:fldChar w:fldCharType="begin"/>
                    </w:r>
                    <w:r w:rsidRPr="00F24134">
                      <w:rPr>
                        <w:rStyle w:val="af5"/>
                        <w:lang w:eastAsia="ru-RU" w:bidi="ru-RU"/>
                      </w:rPr>
                      <w:instrText xml:space="preserve"> PAGE \* MERGEFORMAT </w:instrText>
                    </w:r>
                    <w:r>
                      <w:rPr>
                        <w:rStyle w:val="af5"/>
                        <w:lang w:eastAsia="ru-RU" w:bidi="ru-RU"/>
                      </w:rPr>
                      <w:fldChar w:fldCharType="separate"/>
                    </w:r>
                    <w:r>
                      <w:rPr>
                        <w:rStyle w:val="af5"/>
                        <w:noProof/>
                        <w:lang w:eastAsia="ru-RU" w:bidi="ru-RU"/>
                      </w:rPr>
                      <w:t>122</w:t>
                    </w:r>
                    <w:r>
                      <w:rPr>
                        <w:rStyle w:val="af5"/>
                        <w:lang w:eastAsia="ru-RU" w:bidi="ru-RU"/>
                      </w:rPr>
                      <w:fldChar w:fldCharType="end"/>
                    </w:r>
                    <w:r w:rsidRPr="00F24134">
                      <w:rPr>
                        <w:rStyle w:val="af5"/>
                        <w:lang w:eastAsia="ru-RU" w:bidi="ru-RU"/>
                      </w:rPr>
                      <w:tab/>
                    </w:r>
                    <w:r>
                      <w:rPr>
                        <w:rStyle w:val="af5"/>
                      </w:rPr>
                      <w:t>Power Pivot and Power Bl: The Excel User's Guide to the Data Revolution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A4C"/>
    <w:multiLevelType w:val="hybridMultilevel"/>
    <w:tmpl w:val="D898F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A57AB"/>
    <w:multiLevelType w:val="hybridMultilevel"/>
    <w:tmpl w:val="A5CAD194"/>
    <w:lvl w:ilvl="0" w:tplc="27368DC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955D4"/>
    <w:multiLevelType w:val="hybridMultilevel"/>
    <w:tmpl w:val="4150085E"/>
    <w:lvl w:ilvl="0" w:tplc="BAE0C7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85A92"/>
    <w:multiLevelType w:val="hybridMultilevel"/>
    <w:tmpl w:val="6546BE8A"/>
    <w:lvl w:ilvl="0" w:tplc="04190001">
      <w:start w:val="1"/>
      <w:numFmt w:val="bullet"/>
      <w:lvlText w:val=""/>
      <w:lvlJc w:val="left"/>
      <w:pPr>
        <w:ind w:left="720" w:hanging="360"/>
      </w:pPr>
      <w:rPr>
        <w:rFonts w:ascii="Symbol" w:hAnsi="Symbol" w:hint="default"/>
      </w:rPr>
    </w:lvl>
    <w:lvl w:ilvl="1" w:tplc="6C1E50D0">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16363D"/>
    <w:multiLevelType w:val="hybridMultilevel"/>
    <w:tmpl w:val="20DE6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1611D4"/>
    <w:multiLevelType w:val="hybridMultilevel"/>
    <w:tmpl w:val="6F8CB636"/>
    <w:lvl w:ilvl="0" w:tplc="CE44986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6D1A4F"/>
    <w:multiLevelType w:val="hybridMultilevel"/>
    <w:tmpl w:val="E26E2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B4562D"/>
    <w:multiLevelType w:val="hybridMultilevel"/>
    <w:tmpl w:val="9EE2DCDC"/>
    <w:lvl w:ilvl="0" w:tplc="CE449860">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8F40B25"/>
    <w:multiLevelType w:val="hybridMultilevel"/>
    <w:tmpl w:val="B860D852"/>
    <w:lvl w:ilvl="0" w:tplc="40CAE2EC">
      <w:numFmt w:val="bullet"/>
      <w:lvlText w:val=""/>
      <w:lvlJc w:val="left"/>
      <w:pPr>
        <w:ind w:left="720" w:hanging="360"/>
      </w:pPr>
      <w:rPr>
        <w:rFonts w:ascii="Symbol" w:eastAsiaTheme="minorHAnsi" w:hAnsi="Symbol" w:cstheme="minorHAnsi" w:hint="default"/>
      </w:rPr>
    </w:lvl>
    <w:lvl w:ilvl="1" w:tplc="485A2E2A">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C95F2D"/>
    <w:multiLevelType w:val="hybridMultilevel"/>
    <w:tmpl w:val="01E06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4A115B"/>
    <w:multiLevelType w:val="hybridMultilevel"/>
    <w:tmpl w:val="E396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C42BB0"/>
    <w:multiLevelType w:val="hybridMultilevel"/>
    <w:tmpl w:val="F886D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143EAD"/>
    <w:multiLevelType w:val="hybridMultilevel"/>
    <w:tmpl w:val="D8EA05DA"/>
    <w:lvl w:ilvl="0" w:tplc="99CA5F48">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F91E97"/>
    <w:multiLevelType w:val="hybridMultilevel"/>
    <w:tmpl w:val="69C06EB0"/>
    <w:lvl w:ilvl="0" w:tplc="99CA5F48">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0C0694"/>
    <w:multiLevelType w:val="hybridMultilevel"/>
    <w:tmpl w:val="69405BA8"/>
    <w:lvl w:ilvl="0" w:tplc="CE449860">
      <w:numFmt w:val="bullet"/>
      <w:lvlText w:val="•"/>
      <w:lvlJc w:val="left"/>
      <w:pPr>
        <w:ind w:left="720" w:hanging="360"/>
      </w:pPr>
      <w:rPr>
        <w:rFonts w:ascii="Calibri" w:eastAsiaTheme="minorHAnsi" w:hAnsi="Calibri" w:cs="Calibri" w:hint="default"/>
      </w:rPr>
    </w:lvl>
    <w:lvl w:ilvl="1" w:tplc="CB6CA3F0">
      <w:numFmt w:val="bullet"/>
      <w:lvlText w:val=""/>
      <w:lvlJc w:val="left"/>
      <w:pPr>
        <w:ind w:left="1440" w:hanging="360"/>
      </w:pPr>
      <w:rPr>
        <w:rFonts w:ascii="Symbol" w:eastAsiaTheme="minorHAnsi" w:hAnsi="Symbol"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B11890"/>
    <w:multiLevelType w:val="hybridMultilevel"/>
    <w:tmpl w:val="FBF206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7383B60"/>
    <w:multiLevelType w:val="hybridMultilevel"/>
    <w:tmpl w:val="74F43C7C"/>
    <w:lvl w:ilvl="0" w:tplc="9558B4E6">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3E0C59"/>
    <w:multiLevelType w:val="hybridMultilevel"/>
    <w:tmpl w:val="CD969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601B78"/>
    <w:multiLevelType w:val="hybridMultilevel"/>
    <w:tmpl w:val="E8A2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7B6991"/>
    <w:multiLevelType w:val="hybridMultilevel"/>
    <w:tmpl w:val="6BA2A5FA"/>
    <w:lvl w:ilvl="0" w:tplc="881625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823434"/>
    <w:multiLevelType w:val="hybridMultilevel"/>
    <w:tmpl w:val="D1C28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C245DD"/>
    <w:multiLevelType w:val="hybridMultilevel"/>
    <w:tmpl w:val="01D6E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925922"/>
    <w:multiLevelType w:val="hybridMultilevel"/>
    <w:tmpl w:val="552CD0A8"/>
    <w:lvl w:ilvl="0" w:tplc="D3F284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E5AB5"/>
    <w:multiLevelType w:val="hybridMultilevel"/>
    <w:tmpl w:val="2DB49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5B5691"/>
    <w:multiLevelType w:val="hybridMultilevel"/>
    <w:tmpl w:val="6DACE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995013"/>
    <w:multiLevelType w:val="hybridMultilevel"/>
    <w:tmpl w:val="810E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7A5CD9"/>
    <w:multiLevelType w:val="hybridMultilevel"/>
    <w:tmpl w:val="E88831AA"/>
    <w:lvl w:ilvl="0" w:tplc="E7589BA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6A4FBA"/>
    <w:multiLevelType w:val="hybridMultilevel"/>
    <w:tmpl w:val="99C83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8C63CB"/>
    <w:multiLevelType w:val="hybridMultilevel"/>
    <w:tmpl w:val="6C80D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C20A1E"/>
    <w:multiLevelType w:val="hybridMultilevel"/>
    <w:tmpl w:val="F2F647D0"/>
    <w:lvl w:ilvl="0" w:tplc="F5F6618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106066"/>
    <w:multiLevelType w:val="hybridMultilevel"/>
    <w:tmpl w:val="7CFC4F7A"/>
    <w:lvl w:ilvl="0" w:tplc="47AAAF40">
      <w:numFmt w:val="bullet"/>
      <w:lvlText w:val=""/>
      <w:lvlJc w:val="left"/>
      <w:pPr>
        <w:ind w:left="720" w:hanging="360"/>
      </w:pPr>
      <w:rPr>
        <w:rFonts w:ascii="Symbol" w:eastAsiaTheme="minorHAnsi" w:hAnsi="Symbol" w:cstheme="minorBidi" w:hint="default"/>
      </w:rPr>
    </w:lvl>
    <w:lvl w:ilvl="1" w:tplc="8E04956E">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8646529"/>
    <w:multiLevelType w:val="hybridMultilevel"/>
    <w:tmpl w:val="62F83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CBB58D6"/>
    <w:multiLevelType w:val="hybridMultilevel"/>
    <w:tmpl w:val="3168B3B2"/>
    <w:lvl w:ilvl="0" w:tplc="04190001">
      <w:start w:val="1"/>
      <w:numFmt w:val="bullet"/>
      <w:lvlText w:val=""/>
      <w:lvlJc w:val="left"/>
      <w:pPr>
        <w:ind w:left="720" w:hanging="360"/>
      </w:pPr>
      <w:rPr>
        <w:rFonts w:ascii="Symbol" w:hAnsi="Symbol" w:hint="default"/>
      </w:rPr>
    </w:lvl>
    <w:lvl w:ilvl="1" w:tplc="3BCE9924">
      <w:start w:val="5"/>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CD72838"/>
    <w:multiLevelType w:val="hybridMultilevel"/>
    <w:tmpl w:val="2708D56E"/>
    <w:lvl w:ilvl="0" w:tplc="C12E887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8A7599"/>
    <w:multiLevelType w:val="hybridMultilevel"/>
    <w:tmpl w:val="42F8A4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42514C"/>
    <w:multiLevelType w:val="hybridMultilevel"/>
    <w:tmpl w:val="B57861A4"/>
    <w:lvl w:ilvl="0" w:tplc="C12E887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3651A75"/>
    <w:multiLevelType w:val="hybridMultilevel"/>
    <w:tmpl w:val="5300B97A"/>
    <w:lvl w:ilvl="0" w:tplc="D3F284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D00509"/>
    <w:multiLevelType w:val="hybridMultilevel"/>
    <w:tmpl w:val="960499F4"/>
    <w:lvl w:ilvl="0" w:tplc="CE44986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7B5C39"/>
    <w:multiLevelType w:val="hybridMultilevel"/>
    <w:tmpl w:val="8424BA72"/>
    <w:lvl w:ilvl="0" w:tplc="D3F284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FA38E5"/>
    <w:multiLevelType w:val="hybridMultilevel"/>
    <w:tmpl w:val="C32E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443958"/>
    <w:multiLevelType w:val="hybridMultilevel"/>
    <w:tmpl w:val="3E967FB0"/>
    <w:lvl w:ilvl="0" w:tplc="CE44986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866C51"/>
    <w:multiLevelType w:val="hybridMultilevel"/>
    <w:tmpl w:val="A4CC9B18"/>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42" w15:restartNumberingAfterBreak="0">
    <w:nsid w:val="6E200E22"/>
    <w:multiLevelType w:val="hybridMultilevel"/>
    <w:tmpl w:val="D84A3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BE1B19"/>
    <w:multiLevelType w:val="hybridMultilevel"/>
    <w:tmpl w:val="A6E41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4328D2"/>
    <w:multiLevelType w:val="hybridMultilevel"/>
    <w:tmpl w:val="55F40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797B28"/>
    <w:multiLevelType w:val="hybridMultilevel"/>
    <w:tmpl w:val="1CA2B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83583E"/>
    <w:multiLevelType w:val="hybridMultilevel"/>
    <w:tmpl w:val="F5928C38"/>
    <w:lvl w:ilvl="0" w:tplc="C12E887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720AC7"/>
    <w:multiLevelType w:val="hybridMultilevel"/>
    <w:tmpl w:val="3CC01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611E55"/>
    <w:multiLevelType w:val="hybridMultilevel"/>
    <w:tmpl w:val="A9AA9336"/>
    <w:lvl w:ilvl="0" w:tplc="881625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6C247C"/>
    <w:multiLevelType w:val="hybridMultilevel"/>
    <w:tmpl w:val="E5241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2"/>
  </w:num>
  <w:num w:numId="3">
    <w:abstractNumId w:val="36"/>
  </w:num>
  <w:num w:numId="4">
    <w:abstractNumId w:val="38"/>
  </w:num>
  <w:num w:numId="5">
    <w:abstractNumId w:val="49"/>
  </w:num>
  <w:num w:numId="6">
    <w:abstractNumId w:val="44"/>
  </w:num>
  <w:num w:numId="7">
    <w:abstractNumId w:val="11"/>
  </w:num>
  <w:num w:numId="8">
    <w:abstractNumId w:val="0"/>
  </w:num>
  <w:num w:numId="9">
    <w:abstractNumId w:val="12"/>
  </w:num>
  <w:num w:numId="10">
    <w:abstractNumId w:val="13"/>
  </w:num>
  <w:num w:numId="11">
    <w:abstractNumId w:val="29"/>
  </w:num>
  <w:num w:numId="12">
    <w:abstractNumId w:val="45"/>
  </w:num>
  <w:num w:numId="13">
    <w:abstractNumId w:val="10"/>
  </w:num>
  <w:num w:numId="14">
    <w:abstractNumId w:val="31"/>
  </w:num>
  <w:num w:numId="15">
    <w:abstractNumId w:val="8"/>
  </w:num>
  <w:num w:numId="16">
    <w:abstractNumId w:val="39"/>
  </w:num>
  <w:num w:numId="17">
    <w:abstractNumId w:val="19"/>
  </w:num>
  <w:num w:numId="18">
    <w:abstractNumId w:val="48"/>
  </w:num>
  <w:num w:numId="19">
    <w:abstractNumId w:val="32"/>
  </w:num>
  <w:num w:numId="20">
    <w:abstractNumId w:val="47"/>
  </w:num>
  <w:num w:numId="21">
    <w:abstractNumId w:val="20"/>
  </w:num>
  <w:num w:numId="22">
    <w:abstractNumId w:val="3"/>
  </w:num>
  <w:num w:numId="23">
    <w:abstractNumId w:val="6"/>
  </w:num>
  <w:num w:numId="24">
    <w:abstractNumId w:val="28"/>
  </w:num>
  <w:num w:numId="25">
    <w:abstractNumId w:val="26"/>
  </w:num>
  <w:num w:numId="26">
    <w:abstractNumId w:val="42"/>
  </w:num>
  <w:num w:numId="27">
    <w:abstractNumId w:val="1"/>
  </w:num>
  <w:num w:numId="28">
    <w:abstractNumId w:val="4"/>
  </w:num>
  <w:num w:numId="29">
    <w:abstractNumId w:val="2"/>
  </w:num>
  <w:num w:numId="30">
    <w:abstractNumId w:val="23"/>
  </w:num>
  <w:num w:numId="31">
    <w:abstractNumId w:val="14"/>
  </w:num>
  <w:num w:numId="32">
    <w:abstractNumId w:val="21"/>
  </w:num>
  <w:num w:numId="33">
    <w:abstractNumId w:val="35"/>
  </w:num>
  <w:num w:numId="34">
    <w:abstractNumId w:val="40"/>
  </w:num>
  <w:num w:numId="35">
    <w:abstractNumId w:val="37"/>
  </w:num>
  <w:num w:numId="36">
    <w:abstractNumId w:val="5"/>
  </w:num>
  <w:num w:numId="37">
    <w:abstractNumId w:val="33"/>
  </w:num>
  <w:num w:numId="38">
    <w:abstractNumId w:val="46"/>
  </w:num>
  <w:num w:numId="39">
    <w:abstractNumId w:val="24"/>
  </w:num>
  <w:num w:numId="40">
    <w:abstractNumId w:val="17"/>
  </w:num>
  <w:num w:numId="41">
    <w:abstractNumId w:val="9"/>
  </w:num>
  <w:num w:numId="42">
    <w:abstractNumId w:val="43"/>
  </w:num>
  <w:num w:numId="43">
    <w:abstractNumId w:val="34"/>
  </w:num>
  <w:num w:numId="44">
    <w:abstractNumId w:val="7"/>
  </w:num>
  <w:num w:numId="45">
    <w:abstractNumId w:val="15"/>
  </w:num>
  <w:num w:numId="46">
    <w:abstractNumId w:val="25"/>
  </w:num>
  <w:num w:numId="47">
    <w:abstractNumId w:val="30"/>
  </w:num>
  <w:num w:numId="48">
    <w:abstractNumId w:val="18"/>
  </w:num>
  <w:num w:numId="49">
    <w:abstractNumId w:val="27"/>
  </w:num>
  <w:num w:numId="50">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0CE0"/>
    <w:rsid w:val="000010B0"/>
    <w:rsid w:val="000013C0"/>
    <w:rsid w:val="00001D90"/>
    <w:rsid w:val="00002387"/>
    <w:rsid w:val="000030F2"/>
    <w:rsid w:val="00005386"/>
    <w:rsid w:val="00005932"/>
    <w:rsid w:val="00006F04"/>
    <w:rsid w:val="00007835"/>
    <w:rsid w:val="00007E69"/>
    <w:rsid w:val="000103AB"/>
    <w:rsid w:val="00010E85"/>
    <w:rsid w:val="00011327"/>
    <w:rsid w:val="0001197E"/>
    <w:rsid w:val="00011C80"/>
    <w:rsid w:val="00011EC7"/>
    <w:rsid w:val="00012352"/>
    <w:rsid w:val="00012BFA"/>
    <w:rsid w:val="0001305E"/>
    <w:rsid w:val="0001331F"/>
    <w:rsid w:val="00013AE1"/>
    <w:rsid w:val="00015721"/>
    <w:rsid w:val="0001590C"/>
    <w:rsid w:val="000161C6"/>
    <w:rsid w:val="000206AD"/>
    <w:rsid w:val="00020F6B"/>
    <w:rsid w:val="00021FDB"/>
    <w:rsid w:val="000221C7"/>
    <w:rsid w:val="000224F6"/>
    <w:rsid w:val="00022CAA"/>
    <w:rsid w:val="00024BAF"/>
    <w:rsid w:val="00024D4E"/>
    <w:rsid w:val="00025DCC"/>
    <w:rsid w:val="00026034"/>
    <w:rsid w:val="000266E0"/>
    <w:rsid w:val="00027891"/>
    <w:rsid w:val="00030973"/>
    <w:rsid w:val="00031A8B"/>
    <w:rsid w:val="00031B3D"/>
    <w:rsid w:val="00031C7E"/>
    <w:rsid w:val="00032A06"/>
    <w:rsid w:val="00033C66"/>
    <w:rsid w:val="00033D22"/>
    <w:rsid w:val="00034136"/>
    <w:rsid w:val="000346ED"/>
    <w:rsid w:val="00035BAD"/>
    <w:rsid w:val="000372A0"/>
    <w:rsid w:val="00037BEC"/>
    <w:rsid w:val="00037F7C"/>
    <w:rsid w:val="00040A24"/>
    <w:rsid w:val="00040FBC"/>
    <w:rsid w:val="00041038"/>
    <w:rsid w:val="00041920"/>
    <w:rsid w:val="00042030"/>
    <w:rsid w:val="00043E21"/>
    <w:rsid w:val="00043E2C"/>
    <w:rsid w:val="00044184"/>
    <w:rsid w:val="000443C8"/>
    <w:rsid w:val="00044652"/>
    <w:rsid w:val="00044EEC"/>
    <w:rsid w:val="00050A39"/>
    <w:rsid w:val="00052509"/>
    <w:rsid w:val="00052BFB"/>
    <w:rsid w:val="00052C4D"/>
    <w:rsid w:val="000535EB"/>
    <w:rsid w:val="00053755"/>
    <w:rsid w:val="0005413B"/>
    <w:rsid w:val="00054D34"/>
    <w:rsid w:val="00054E9D"/>
    <w:rsid w:val="000552BC"/>
    <w:rsid w:val="00055EA0"/>
    <w:rsid w:val="000563A7"/>
    <w:rsid w:val="0005654F"/>
    <w:rsid w:val="00057389"/>
    <w:rsid w:val="00057A86"/>
    <w:rsid w:val="00057E4E"/>
    <w:rsid w:val="0006115A"/>
    <w:rsid w:val="00061F6F"/>
    <w:rsid w:val="0006331D"/>
    <w:rsid w:val="000638D6"/>
    <w:rsid w:val="00064900"/>
    <w:rsid w:val="00064A3A"/>
    <w:rsid w:val="00064D0A"/>
    <w:rsid w:val="00065AD8"/>
    <w:rsid w:val="000677A6"/>
    <w:rsid w:val="00067F1A"/>
    <w:rsid w:val="0007099C"/>
    <w:rsid w:val="00070A6B"/>
    <w:rsid w:val="00070AE8"/>
    <w:rsid w:val="000722F9"/>
    <w:rsid w:val="0007284C"/>
    <w:rsid w:val="00072B68"/>
    <w:rsid w:val="00073C56"/>
    <w:rsid w:val="00073E70"/>
    <w:rsid w:val="00074C88"/>
    <w:rsid w:val="0007518F"/>
    <w:rsid w:val="00075B1F"/>
    <w:rsid w:val="00076B2E"/>
    <w:rsid w:val="00076D01"/>
    <w:rsid w:val="0007731B"/>
    <w:rsid w:val="000800ED"/>
    <w:rsid w:val="00080115"/>
    <w:rsid w:val="00080922"/>
    <w:rsid w:val="000815A3"/>
    <w:rsid w:val="00082886"/>
    <w:rsid w:val="0008319F"/>
    <w:rsid w:val="0008528F"/>
    <w:rsid w:val="00086E80"/>
    <w:rsid w:val="000873E8"/>
    <w:rsid w:val="0009005D"/>
    <w:rsid w:val="0009180A"/>
    <w:rsid w:val="000919A1"/>
    <w:rsid w:val="00092270"/>
    <w:rsid w:val="00093176"/>
    <w:rsid w:val="000935DE"/>
    <w:rsid w:val="00093710"/>
    <w:rsid w:val="000938FE"/>
    <w:rsid w:val="00095D6E"/>
    <w:rsid w:val="00097C78"/>
    <w:rsid w:val="000A1E3F"/>
    <w:rsid w:val="000A2227"/>
    <w:rsid w:val="000A29B9"/>
    <w:rsid w:val="000A3259"/>
    <w:rsid w:val="000A4B66"/>
    <w:rsid w:val="000A5F60"/>
    <w:rsid w:val="000A694C"/>
    <w:rsid w:val="000B2109"/>
    <w:rsid w:val="000B2783"/>
    <w:rsid w:val="000B3156"/>
    <w:rsid w:val="000B33D7"/>
    <w:rsid w:val="000B3697"/>
    <w:rsid w:val="000B4CF5"/>
    <w:rsid w:val="000B56FD"/>
    <w:rsid w:val="000B6349"/>
    <w:rsid w:val="000B6C98"/>
    <w:rsid w:val="000B7138"/>
    <w:rsid w:val="000C0183"/>
    <w:rsid w:val="000C0DE4"/>
    <w:rsid w:val="000C0E40"/>
    <w:rsid w:val="000C31E0"/>
    <w:rsid w:val="000C522E"/>
    <w:rsid w:val="000C579C"/>
    <w:rsid w:val="000C6902"/>
    <w:rsid w:val="000C728E"/>
    <w:rsid w:val="000D08D9"/>
    <w:rsid w:val="000D1F68"/>
    <w:rsid w:val="000D282D"/>
    <w:rsid w:val="000D286E"/>
    <w:rsid w:val="000D2FFC"/>
    <w:rsid w:val="000D30EA"/>
    <w:rsid w:val="000D3FA2"/>
    <w:rsid w:val="000D628E"/>
    <w:rsid w:val="000D671C"/>
    <w:rsid w:val="000E0A0F"/>
    <w:rsid w:val="000E1D4D"/>
    <w:rsid w:val="000E2959"/>
    <w:rsid w:val="000E3989"/>
    <w:rsid w:val="000E3A71"/>
    <w:rsid w:val="000E62D5"/>
    <w:rsid w:val="000E646D"/>
    <w:rsid w:val="000E6D85"/>
    <w:rsid w:val="000E7B33"/>
    <w:rsid w:val="000E7EA6"/>
    <w:rsid w:val="000F072A"/>
    <w:rsid w:val="000F08D8"/>
    <w:rsid w:val="000F0E6F"/>
    <w:rsid w:val="000F1B23"/>
    <w:rsid w:val="000F211B"/>
    <w:rsid w:val="000F34DB"/>
    <w:rsid w:val="000F3C71"/>
    <w:rsid w:val="000F4048"/>
    <w:rsid w:val="000F5592"/>
    <w:rsid w:val="000F58B4"/>
    <w:rsid w:val="000F5A15"/>
    <w:rsid w:val="000F5DC0"/>
    <w:rsid w:val="000F62E6"/>
    <w:rsid w:val="000F66D2"/>
    <w:rsid w:val="000F6964"/>
    <w:rsid w:val="000F6B7B"/>
    <w:rsid w:val="000F6D81"/>
    <w:rsid w:val="000F6E91"/>
    <w:rsid w:val="000F777A"/>
    <w:rsid w:val="000F7F6C"/>
    <w:rsid w:val="001013BF"/>
    <w:rsid w:val="0010186F"/>
    <w:rsid w:val="00101D47"/>
    <w:rsid w:val="00103019"/>
    <w:rsid w:val="00104704"/>
    <w:rsid w:val="00104A04"/>
    <w:rsid w:val="0010510F"/>
    <w:rsid w:val="00106764"/>
    <w:rsid w:val="00106B1E"/>
    <w:rsid w:val="00107655"/>
    <w:rsid w:val="00107704"/>
    <w:rsid w:val="001102BD"/>
    <w:rsid w:val="001105B2"/>
    <w:rsid w:val="0011128B"/>
    <w:rsid w:val="00111547"/>
    <w:rsid w:val="00111567"/>
    <w:rsid w:val="00111BD7"/>
    <w:rsid w:val="00112D5D"/>
    <w:rsid w:val="001142E1"/>
    <w:rsid w:val="001143E6"/>
    <w:rsid w:val="0011487C"/>
    <w:rsid w:val="001157C0"/>
    <w:rsid w:val="00115E14"/>
    <w:rsid w:val="00115F55"/>
    <w:rsid w:val="00116EA8"/>
    <w:rsid w:val="00117698"/>
    <w:rsid w:val="00117EA2"/>
    <w:rsid w:val="0012103F"/>
    <w:rsid w:val="00121138"/>
    <w:rsid w:val="00121CF8"/>
    <w:rsid w:val="001223A9"/>
    <w:rsid w:val="001227F4"/>
    <w:rsid w:val="00122ADE"/>
    <w:rsid w:val="00122EAC"/>
    <w:rsid w:val="00123027"/>
    <w:rsid w:val="00123809"/>
    <w:rsid w:val="00123921"/>
    <w:rsid w:val="00125101"/>
    <w:rsid w:val="00125124"/>
    <w:rsid w:val="00125A22"/>
    <w:rsid w:val="00125B62"/>
    <w:rsid w:val="00126055"/>
    <w:rsid w:val="001267CE"/>
    <w:rsid w:val="0013048E"/>
    <w:rsid w:val="001307A3"/>
    <w:rsid w:val="00130C6A"/>
    <w:rsid w:val="00132A4B"/>
    <w:rsid w:val="00133DB2"/>
    <w:rsid w:val="00134326"/>
    <w:rsid w:val="00134879"/>
    <w:rsid w:val="001357FA"/>
    <w:rsid w:val="0013749C"/>
    <w:rsid w:val="0013782B"/>
    <w:rsid w:val="0013792D"/>
    <w:rsid w:val="00140402"/>
    <w:rsid w:val="00140598"/>
    <w:rsid w:val="00140A38"/>
    <w:rsid w:val="0014125B"/>
    <w:rsid w:val="001413AA"/>
    <w:rsid w:val="00141780"/>
    <w:rsid w:val="001431BA"/>
    <w:rsid w:val="0014403B"/>
    <w:rsid w:val="00145D37"/>
    <w:rsid w:val="00146FFC"/>
    <w:rsid w:val="001479DD"/>
    <w:rsid w:val="00150144"/>
    <w:rsid w:val="001506FE"/>
    <w:rsid w:val="00150D25"/>
    <w:rsid w:val="00150EBD"/>
    <w:rsid w:val="00152060"/>
    <w:rsid w:val="00152451"/>
    <w:rsid w:val="00152F76"/>
    <w:rsid w:val="0015344F"/>
    <w:rsid w:val="00153E04"/>
    <w:rsid w:val="00154278"/>
    <w:rsid w:val="001552DC"/>
    <w:rsid w:val="001557D4"/>
    <w:rsid w:val="00155996"/>
    <w:rsid w:val="00155CB5"/>
    <w:rsid w:val="001563CF"/>
    <w:rsid w:val="0015789A"/>
    <w:rsid w:val="001602B1"/>
    <w:rsid w:val="00161195"/>
    <w:rsid w:val="0016171A"/>
    <w:rsid w:val="00161FA7"/>
    <w:rsid w:val="001628B4"/>
    <w:rsid w:val="00162C91"/>
    <w:rsid w:val="00162EAA"/>
    <w:rsid w:val="00164E6B"/>
    <w:rsid w:val="001653AE"/>
    <w:rsid w:val="00165C61"/>
    <w:rsid w:val="00165DA4"/>
    <w:rsid w:val="00171304"/>
    <w:rsid w:val="0017153A"/>
    <w:rsid w:val="001716F5"/>
    <w:rsid w:val="00171717"/>
    <w:rsid w:val="001727D2"/>
    <w:rsid w:val="0017469E"/>
    <w:rsid w:val="00174999"/>
    <w:rsid w:val="00175218"/>
    <w:rsid w:val="001752C8"/>
    <w:rsid w:val="00177006"/>
    <w:rsid w:val="001771C5"/>
    <w:rsid w:val="00177514"/>
    <w:rsid w:val="00177E2B"/>
    <w:rsid w:val="0018062A"/>
    <w:rsid w:val="001808BD"/>
    <w:rsid w:val="00181895"/>
    <w:rsid w:val="001822C5"/>
    <w:rsid w:val="00182F77"/>
    <w:rsid w:val="001832E6"/>
    <w:rsid w:val="00183866"/>
    <w:rsid w:val="00183ABC"/>
    <w:rsid w:val="00187394"/>
    <w:rsid w:val="00187B13"/>
    <w:rsid w:val="0019110F"/>
    <w:rsid w:val="001941BF"/>
    <w:rsid w:val="001946EE"/>
    <w:rsid w:val="00194E44"/>
    <w:rsid w:val="0019607F"/>
    <w:rsid w:val="00196383"/>
    <w:rsid w:val="0019642B"/>
    <w:rsid w:val="00196F47"/>
    <w:rsid w:val="001A18D8"/>
    <w:rsid w:val="001A2972"/>
    <w:rsid w:val="001A2DC1"/>
    <w:rsid w:val="001A32C2"/>
    <w:rsid w:val="001A4A3D"/>
    <w:rsid w:val="001A590E"/>
    <w:rsid w:val="001A717A"/>
    <w:rsid w:val="001A74DD"/>
    <w:rsid w:val="001A7ED9"/>
    <w:rsid w:val="001A7EFA"/>
    <w:rsid w:val="001B027D"/>
    <w:rsid w:val="001B0633"/>
    <w:rsid w:val="001B0D69"/>
    <w:rsid w:val="001B2402"/>
    <w:rsid w:val="001B2B6D"/>
    <w:rsid w:val="001B3D7C"/>
    <w:rsid w:val="001B44B3"/>
    <w:rsid w:val="001B527F"/>
    <w:rsid w:val="001C1AF1"/>
    <w:rsid w:val="001C3914"/>
    <w:rsid w:val="001C3ACC"/>
    <w:rsid w:val="001C3FEF"/>
    <w:rsid w:val="001C454E"/>
    <w:rsid w:val="001C57A7"/>
    <w:rsid w:val="001C5D9E"/>
    <w:rsid w:val="001C6882"/>
    <w:rsid w:val="001C710F"/>
    <w:rsid w:val="001D00BD"/>
    <w:rsid w:val="001D0E2A"/>
    <w:rsid w:val="001D1E2A"/>
    <w:rsid w:val="001D2782"/>
    <w:rsid w:val="001D2986"/>
    <w:rsid w:val="001D3071"/>
    <w:rsid w:val="001D3B1F"/>
    <w:rsid w:val="001D483A"/>
    <w:rsid w:val="001D50F0"/>
    <w:rsid w:val="001D61DC"/>
    <w:rsid w:val="001D6419"/>
    <w:rsid w:val="001D75D6"/>
    <w:rsid w:val="001D7677"/>
    <w:rsid w:val="001D76E4"/>
    <w:rsid w:val="001D786C"/>
    <w:rsid w:val="001E1488"/>
    <w:rsid w:val="001E1D42"/>
    <w:rsid w:val="001E258F"/>
    <w:rsid w:val="001E3389"/>
    <w:rsid w:val="001E699D"/>
    <w:rsid w:val="001E712B"/>
    <w:rsid w:val="001E7169"/>
    <w:rsid w:val="001E722F"/>
    <w:rsid w:val="001E7CF6"/>
    <w:rsid w:val="001F1374"/>
    <w:rsid w:val="001F1FAA"/>
    <w:rsid w:val="001F26AC"/>
    <w:rsid w:val="001F3A59"/>
    <w:rsid w:val="001F3D01"/>
    <w:rsid w:val="001F5D93"/>
    <w:rsid w:val="001F5F21"/>
    <w:rsid w:val="00200538"/>
    <w:rsid w:val="00201E08"/>
    <w:rsid w:val="002025E2"/>
    <w:rsid w:val="0020337D"/>
    <w:rsid w:val="00203AB2"/>
    <w:rsid w:val="00203D95"/>
    <w:rsid w:val="00204A2E"/>
    <w:rsid w:val="0020694E"/>
    <w:rsid w:val="002071F5"/>
    <w:rsid w:val="002072C0"/>
    <w:rsid w:val="00211202"/>
    <w:rsid w:val="00211C06"/>
    <w:rsid w:val="002130C3"/>
    <w:rsid w:val="002136F4"/>
    <w:rsid w:val="00214076"/>
    <w:rsid w:val="00215228"/>
    <w:rsid w:val="002157A1"/>
    <w:rsid w:val="002159BF"/>
    <w:rsid w:val="00216D76"/>
    <w:rsid w:val="002179A8"/>
    <w:rsid w:val="00220B15"/>
    <w:rsid w:val="00220FF0"/>
    <w:rsid w:val="0022112C"/>
    <w:rsid w:val="00222281"/>
    <w:rsid w:val="00222F97"/>
    <w:rsid w:val="00222FBB"/>
    <w:rsid w:val="00224B11"/>
    <w:rsid w:val="00224D98"/>
    <w:rsid w:val="00224EB4"/>
    <w:rsid w:val="002253A0"/>
    <w:rsid w:val="00225409"/>
    <w:rsid w:val="0022575B"/>
    <w:rsid w:val="00225C55"/>
    <w:rsid w:val="00226DDE"/>
    <w:rsid w:val="00227048"/>
    <w:rsid w:val="002272D2"/>
    <w:rsid w:val="0022751D"/>
    <w:rsid w:val="0022755B"/>
    <w:rsid w:val="00230F7F"/>
    <w:rsid w:val="00231F7E"/>
    <w:rsid w:val="002325B2"/>
    <w:rsid w:val="002326A0"/>
    <w:rsid w:val="002327D1"/>
    <w:rsid w:val="00232966"/>
    <w:rsid w:val="00232FF9"/>
    <w:rsid w:val="002331AA"/>
    <w:rsid w:val="002337FA"/>
    <w:rsid w:val="00234134"/>
    <w:rsid w:val="00236738"/>
    <w:rsid w:val="0023683E"/>
    <w:rsid w:val="002373EF"/>
    <w:rsid w:val="0024211A"/>
    <w:rsid w:val="0024279A"/>
    <w:rsid w:val="0024334F"/>
    <w:rsid w:val="00244E30"/>
    <w:rsid w:val="00245089"/>
    <w:rsid w:val="00245822"/>
    <w:rsid w:val="002467E3"/>
    <w:rsid w:val="00246E00"/>
    <w:rsid w:val="0024730F"/>
    <w:rsid w:val="00247B73"/>
    <w:rsid w:val="002509D9"/>
    <w:rsid w:val="00250DAE"/>
    <w:rsid w:val="0025154B"/>
    <w:rsid w:val="00252A8F"/>
    <w:rsid w:val="00252CF4"/>
    <w:rsid w:val="00252D87"/>
    <w:rsid w:val="00253685"/>
    <w:rsid w:val="00253D05"/>
    <w:rsid w:val="00253FC0"/>
    <w:rsid w:val="00255391"/>
    <w:rsid w:val="002562B2"/>
    <w:rsid w:val="00256898"/>
    <w:rsid w:val="002568B9"/>
    <w:rsid w:val="002604EC"/>
    <w:rsid w:val="00261B99"/>
    <w:rsid w:val="00263BD0"/>
    <w:rsid w:val="0026401C"/>
    <w:rsid w:val="002653B8"/>
    <w:rsid w:val="00265DFA"/>
    <w:rsid w:val="00266E60"/>
    <w:rsid w:val="0027100E"/>
    <w:rsid w:val="002717EF"/>
    <w:rsid w:val="0027252E"/>
    <w:rsid w:val="002751C1"/>
    <w:rsid w:val="00275556"/>
    <w:rsid w:val="0028006E"/>
    <w:rsid w:val="00280AFD"/>
    <w:rsid w:val="002817F5"/>
    <w:rsid w:val="00281CBA"/>
    <w:rsid w:val="00281E8C"/>
    <w:rsid w:val="002821C6"/>
    <w:rsid w:val="0028239C"/>
    <w:rsid w:val="00284415"/>
    <w:rsid w:val="00284450"/>
    <w:rsid w:val="00285713"/>
    <w:rsid w:val="00285969"/>
    <w:rsid w:val="00285DC6"/>
    <w:rsid w:val="002866F9"/>
    <w:rsid w:val="00286766"/>
    <w:rsid w:val="0028709C"/>
    <w:rsid w:val="002878A7"/>
    <w:rsid w:val="00287EC1"/>
    <w:rsid w:val="002901DF"/>
    <w:rsid w:val="002914C0"/>
    <w:rsid w:val="00291907"/>
    <w:rsid w:val="00292D26"/>
    <w:rsid w:val="0029336E"/>
    <w:rsid w:val="002959E9"/>
    <w:rsid w:val="002964A5"/>
    <w:rsid w:val="002968BE"/>
    <w:rsid w:val="00297F2D"/>
    <w:rsid w:val="00297FE7"/>
    <w:rsid w:val="002A0324"/>
    <w:rsid w:val="002A0428"/>
    <w:rsid w:val="002A0E62"/>
    <w:rsid w:val="002A0EAE"/>
    <w:rsid w:val="002A1EAD"/>
    <w:rsid w:val="002A4127"/>
    <w:rsid w:val="002A4234"/>
    <w:rsid w:val="002A44D8"/>
    <w:rsid w:val="002A4D51"/>
    <w:rsid w:val="002A5001"/>
    <w:rsid w:val="002A6257"/>
    <w:rsid w:val="002A6C64"/>
    <w:rsid w:val="002A75D1"/>
    <w:rsid w:val="002A760D"/>
    <w:rsid w:val="002A77E0"/>
    <w:rsid w:val="002B1ACB"/>
    <w:rsid w:val="002B206E"/>
    <w:rsid w:val="002B221F"/>
    <w:rsid w:val="002B3121"/>
    <w:rsid w:val="002B335F"/>
    <w:rsid w:val="002B37DE"/>
    <w:rsid w:val="002B3AA4"/>
    <w:rsid w:val="002B405D"/>
    <w:rsid w:val="002B6662"/>
    <w:rsid w:val="002B6E51"/>
    <w:rsid w:val="002C061C"/>
    <w:rsid w:val="002C2C69"/>
    <w:rsid w:val="002C3113"/>
    <w:rsid w:val="002C3205"/>
    <w:rsid w:val="002C32D3"/>
    <w:rsid w:val="002C4EFA"/>
    <w:rsid w:val="002C55C0"/>
    <w:rsid w:val="002C5AC4"/>
    <w:rsid w:val="002C69F3"/>
    <w:rsid w:val="002C7365"/>
    <w:rsid w:val="002C7AFF"/>
    <w:rsid w:val="002D0181"/>
    <w:rsid w:val="002D0839"/>
    <w:rsid w:val="002D0A2C"/>
    <w:rsid w:val="002D14DE"/>
    <w:rsid w:val="002D15BF"/>
    <w:rsid w:val="002D17F4"/>
    <w:rsid w:val="002D70A6"/>
    <w:rsid w:val="002D7237"/>
    <w:rsid w:val="002E0714"/>
    <w:rsid w:val="002E1ABD"/>
    <w:rsid w:val="002E2847"/>
    <w:rsid w:val="002E2F6E"/>
    <w:rsid w:val="002E4449"/>
    <w:rsid w:val="002E4874"/>
    <w:rsid w:val="002E4C50"/>
    <w:rsid w:val="002E5D91"/>
    <w:rsid w:val="002E774D"/>
    <w:rsid w:val="002F0479"/>
    <w:rsid w:val="002F052F"/>
    <w:rsid w:val="002F1210"/>
    <w:rsid w:val="002F20E8"/>
    <w:rsid w:val="002F21B4"/>
    <w:rsid w:val="002F2359"/>
    <w:rsid w:val="002F36A9"/>
    <w:rsid w:val="002F41C9"/>
    <w:rsid w:val="002F42D2"/>
    <w:rsid w:val="002F58A5"/>
    <w:rsid w:val="002F60DA"/>
    <w:rsid w:val="002F7357"/>
    <w:rsid w:val="002F7E98"/>
    <w:rsid w:val="00301386"/>
    <w:rsid w:val="003018C9"/>
    <w:rsid w:val="00301EDA"/>
    <w:rsid w:val="00302291"/>
    <w:rsid w:val="00302A0D"/>
    <w:rsid w:val="00302F8D"/>
    <w:rsid w:val="0030326D"/>
    <w:rsid w:val="00303A4B"/>
    <w:rsid w:val="00303AEF"/>
    <w:rsid w:val="00303ECB"/>
    <w:rsid w:val="00304733"/>
    <w:rsid w:val="0030574A"/>
    <w:rsid w:val="00305DA3"/>
    <w:rsid w:val="00305E63"/>
    <w:rsid w:val="0030677D"/>
    <w:rsid w:val="00306BDC"/>
    <w:rsid w:val="00307D99"/>
    <w:rsid w:val="003100D3"/>
    <w:rsid w:val="00310479"/>
    <w:rsid w:val="0031109D"/>
    <w:rsid w:val="003113FB"/>
    <w:rsid w:val="00311FEE"/>
    <w:rsid w:val="00312599"/>
    <w:rsid w:val="00312990"/>
    <w:rsid w:val="0031317B"/>
    <w:rsid w:val="00314B26"/>
    <w:rsid w:val="00316FB9"/>
    <w:rsid w:val="00316FC0"/>
    <w:rsid w:val="00317856"/>
    <w:rsid w:val="0031789A"/>
    <w:rsid w:val="00321CC2"/>
    <w:rsid w:val="00321FC5"/>
    <w:rsid w:val="00322A39"/>
    <w:rsid w:val="003234DA"/>
    <w:rsid w:val="00323F24"/>
    <w:rsid w:val="00324077"/>
    <w:rsid w:val="003248E5"/>
    <w:rsid w:val="0032547F"/>
    <w:rsid w:val="0032554F"/>
    <w:rsid w:val="00325AA6"/>
    <w:rsid w:val="00326155"/>
    <w:rsid w:val="0032631D"/>
    <w:rsid w:val="003264D2"/>
    <w:rsid w:val="003268D4"/>
    <w:rsid w:val="003269D8"/>
    <w:rsid w:val="0032701D"/>
    <w:rsid w:val="00327B1E"/>
    <w:rsid w:val="00327BBC"/>
    <w:rsid w:val="00327C50"/>
    <w:rsid w:val="0033111A"/>
    <w:rsid w:val="00331A46"/>
    <w:rsid w:val="00331AE5"/>
    <w:rsid w:val="00332F7D"/>
    <w:rsid w:val="00333757"/>
    <w:rsid w:val="00335AFA"/>
    <w:rsid w:val="0033619F"/>
    <w:rsid w:val="00337E65"/>
    <w:rsid w:val="00340FE3"/>
    <w:rsid w:val="0034146E"/>
    <w:rsid w:val="00343A0B"/>
    <w:rsid w:val="00344516"/>
    <w:rsid w:val="00344B35"/>
    <w:rsid w:val="003453CA"/>
    <w:rsid w:val="0034680B"/>
    <w:rsid w:val="003473C3"/>
    <w:rsid w:val="00347822"/>
    <w:rsid w:val="00351142"/>
    <w:rsid w:val="0035198A"/>
    <w:rsid w:val="003539EC"/>
    <w:rsid w:val="00353ABB"/>
    <w:rsid w:val="003547E5"/>
    <w:rsid w:val="00355512"/>
    <w:rsid w:val="00356DD2"/>
    <w:rsid w:val="0035783C"/>
    <w:rsid w:val="003604E8"/>
    <w:rsid w:val="0036088D"/>
    <w:rsid w:val="0036142A"/>
    <w:rsid w:val="00362027"/>
    <w:rsid w:val="00362B2A"/>
    <w:rsid w:val="00362C4D"/>
    <w:rsid w:val="00362D39"/>
    <w:rsid w:val="00364C1E"/>
    <w:rsid w:val="00364C40"/>
    <w:rsid w:val="00365DA4"/>
    <w:rsid w:val="00366759"/>
    <w:rsid w:val="00366C26"/>
    <w:rsid w:val="003701E5"/>
    <w:rsid w:val="003702D7"/>
    <w:rsid w:val="003707C8"/>
    <w:rsid w:val="00370B25"/>
    <w:rsid w:val="00371C83"/>
    <w:rsid w:val="00371CB4"/>
    <w:rsid w:val="00372825"/>
    <w:rsid w:val="00372987"/>
    <w:rsid w:val="00373BCF"/>
    <w:rsid w:val="00373DC0"/>
    <w:rsid w:val="0037455F"/>
    <w:rsid w:val="00374FF1"/>
    <w:rsid w:val="003751F2"/>
    <w:rsid w:val="003765D7"/>
    <w:rsid w:val="00380E8B"/>
    <w:rsid w:val="003812C9"/>
    <w:rsid w:val="003813FC"/>
    <w:rsid w:val="00381410"/>
    <w:rsid w:val="0038173F"/>
    <w:rsid w:val="00382F55"/>
    <w:rsid w:val="003844E7"/>
    <w:rsid w:val="003846C3"/>
    <w:rsid w:val="00385FF4"/>
    <w:rsid w:val="00386C6A"/>
    <w:rsid w:val="0039037C"/>
    <w:rsid w:val="003917D9"/>
    <w:rsid w:val="0039198E"/>
    <w:rsid w:val="00392D8F"/>
    <w:rsid w:val="00393797"/>
    <w:rsid w:val="00393E2C"/>
    <w:rsid w:val="00393FF5"/>
    <w:rsid w:val="003949F6"/>
    <w:rsid w:val="00395FFD"/>
    <w:rsid w:val="003963F4"/>
    <w:rsid w:val="0039659A"/>
    <w:rsid w:val="00396B81"/>
    <w:rsid w:val="00397805"/>
    <w:rsid w:val="003A0EA4"/>
    <w:rsid w:val="003A1B6C"/>
    <w:rsid w:val="003A1C46"/>
    <w:rsid w:val="003A2C36"/>
    <w:rsid w:val="003A3232"/>
    <w:rsid w:val="003A3A6A"/>
    <w:rsid w:val="003A4AC7"/>
    <w:rsid w:val="003A4E91"/>
    <w:rsid w:val="003A5C14"/>
    <w:rsid w:val="003A6069"/>
    <w:rsid w:val="003A64D4"/>
    <w:rsid w:val="003A7204"/>
    <w:rsid w:val="003B0105"/>
    <w:rsid w:val="003B0E53"/>
    <w:rsid w:val="003B0EAE"/>
    <w:rsid w:val="003B1011"/>
    <w:rsid w:val="003B2B3D"/>
    <w:rsid w:val="003B394F"/>
    <w:rsid w:val="003B3C2F"/>
    <w:rsid w:val="003B4B61"/>
    <w:rsid w:val="003B4EBB"/>
    <w:rsid w:val="003B60F1"/>
    <w:rsid w:val="003B69E2"/>
    <w:rsid w:val="003B6AF1"/>
    <w:rsid w:val="003B74DB"/>
    <w:rsid w:val="003C0342"/>
    <w:rsid w:val="003C1769"/>
    <w:rsid w:val="003C363E"/>
    <w:rsid w:val="003C430F"/>
    <w:rsid w:val="003C4F06"/>
    <w:rsid w:val="003C56A4"/>
    <w:rsid w:val="003C60CA"/>
    <w:rsid w:val="003C6881"/>
    <w:rsid w:val="003C6BC6"/>
    <w:rsid w:val="003D0582"/>
    <w:rsid w:val="003D06E3"/>
    <w:rsid w:val="003D26F7"/>
    <w:rsid w:val="003D3A88"/>
    <w:rsid w:val="003D49B8"/>
    <w:rsid w:val="003D4E9B"/>
    <w:rsid w:val="003D4FC7"/>
    <w:rsid w:val="003D5231"/>
    <w:rsid w:val="003D531F"/>
    <w:rsid w:val="003D6BD1"/>
    <w:rsid w:val="003D7059"/>
    <w:rsid w:val="003D70ED"/>
    <w:rsid w:val="003D73A7"/>
    <w:rsid w:val="003D7C5B"/>
    <w:rsid w:val="003E1248"/>
    <w:rsid w:val="003E13A4"/>
    <w:rsid w:val="003E2AEE"/>
    <w:rsid w:val="003E49B7"/>
    <w:rsid w:val="003E4EE9"/>
    <w:rsid w:val="003E6958"/>
    <w:rsid w:val="003E6C9A"/>
    <w:rsid w:val="003E7395"/>
    <w:rsid w:val="003F00CC"/>
    <w:rsid w:val="003F01C4"/>
    <w:rsid w:val="003F0294"/>
    <w:rsid w:val="003F09FC"/>
    <w:rsid w:val="003F1806"/>
    <w:rsid w:val="003F19F3"/>
    <w:rsid w:val="003F1A3F"/>
    <w:rsid w:val="003F4902"/>
    <w:rsid w:val="003F5523"/>
    <w:rsid w:val="003F6690"/>
    <w:rsid w:val="003F70EA"/>
    <w:rsid w:val="003F715E"/>
    <w:rsid w:val="003F7A7D"/>
    <w:rsid w:val="003F7C4E"/>
    <w:rsid w:val="0040072F"/>
    <w:rsid w:val="00400A57"/>
    <w:rsid w:val="00401D36"/>
    <w:rsid w:val="0040206A"/>
    <w:rsid w:val="00402538"/>
    <w:rsid w:val="00402766"/>
    <w:rsid w:val="0040295F"/>
    <w:rsid w:val="00407169"/>
    <w:rsid w:val="004101DA"/>
    <w:rsid w:val="004104DF"/>
    <w:rsid w:val="00410895"/>
    <w:rsid w:val="0041090E"/>
    <w:rsid w:val="004119CA"/>
    <w:rsid w:val="004128E0"/>
    <w:rsid w:val="004133F6"/>
    <w:rsid w:val="00413461"/>
    <w:rsid w:val="00414CB1"/>
    <w:rsid w:val="004172E3"/>
    <w:rsid w:val="00417ED8"/>
    <w:rsid w:val="00421144"/>
    <w:rsid w:val="0042117D"/>
    <w:rsid w:val="004213A0"/>
    <w:rsid w:val="00422183"/>
    <w:rsid w:val="004227C5"/>
    <w:rsid w:val="0042296F"/>
    <w:rsid w:val="00424D11"/>
    <w:rsid w:val="004255B9"/>
    <w:rsid w:val="0042620B"/>
    <w:rsid w:val="00430100"/>
    <w:rsid w:val="00430D52"/>
    <w:rsid w:val="004317A3"/>
    <w:rsid w:val="00432BEE"/>
    <w:rsid w:val="0043308E"/>
    <w:rsid w:val="00433E2C"/>
    <w:rsid w:val="00435379"/>
    <w:rsid w:val="00435E1B"/>
    <w:rsid w:val="00436AFA"/>
    <w:rsid w:val="004401CD"/>
    <w:rsid w:val="004420A9"/>
    <w:rsid w:val="00442C81"/>
    <w:rsid w:val="00443311"/>
    <w:rsid w:val="004440DD"/>
    <w:rsid w:val="004448C7"/>
    <w:rsid w:val="00444FE5"/>
    <w:rsid w:val="00446877"/>
    <w:rsid w:val="0044755B"/>
    <w:rsid w:val="00452F75"/>
    <w:rsid w:val="0045427F"/>
    <w:rsid w:val="00455048"/>
    <w:rsid w:val="004556DE"/>
    <w:rsid w:val="00455B35"/>
    <w:rsid w:val="00455EB6"/>
    <w:rsid w:val="004568CC"/>
    <w:rsid w:val="0045695B"/>
    <w:rsid w:val="0046143D"/>
    <w:rsid w:val="0046179E"/>
    <w:rsid w:val="00461D8F"/>
    <w:rsid w:val="00461E51"/>
    <w:rsid w:val="0046247D"/>
    <w:rsid w:val="0046340B"/>
    <w:rsid w:val="0046388B"/>
    <w:rsid w:val="004640A2"/>
    <w:rsid w:val="0046497F"/>
    <w:rsid w:val="004668F8"/>
    <w:rsid w:val="00466EA1"/>
    <w:rsid w:val="00470849"/>
    <w:rsid w:val="00471481"/>
    <w:rsid w:val="00471819"/>
    <w:rsid w:val="00471FCA"/>
    <w:rsid w:val="00473C34"/>
    <w:rsid w:val="0047476A"/>
    <w:rsid w:val="00474ED0"/>
    <w:rsid w:val="00475152"/>
    <w:rsid w:val="004763C3"/>
    <w:rsid w:val="004768A1"/>
    <w:rsid w:val="00476A59"/>
    <w:rsid w:val="0047732F"/>
    <w:rsid w:val="004774D6"/>
    <w:rsid w:val="00477692"/>
    <w:rsid w:val="00480036"/>
    <w:rsid w:val="00480138"/>
    <w:rsid w:val="00481483"/>
    <w:rsid w:val="0048176C"/>
    <w:rsid w:val="00483D2D"/>
    <w:rsid w:val="004845A3"/>
    <w:rsid w:val="004845FA"/>
    <w:rsid w:val="0049015C"/>
    <w:rsid w:val="00491128"/>
    <w:rsid w:val="00491395"/>
    <w:rsid w:val="004917D0"/>
    <w:rsid w:val="00492C28"/>
    <w:rsid w:val="0049341A"/>
    <w:rsid w:val="0049413E"/>
    <w:rsid w:val="00496B81"/>
    <w:rsid w:val="00497974"/>
    <w:rsid w:val="004A03FA"/>
    <w:rsid w:val="004A0555"/>
    <w:rsid w:val="004A17A9"/>
    <w:rsid w:val="004A20C3"/>
    <w:rsid w:val="004A2D1A"/>
    <w:rsid w:val="004A3D1B"/>
    <w:rsid w:val="004A40EF"/>
    <w:rsid w:val="004A422F"/>
    <w:rsid w:val="004A52B4"/>
    <w:rsid w:val="004A5E2B"/>
    <w:rsid w:val="004A68D9"/>
    <w:rsid w:val="004A7EBC"/>
    <w:rsid w:val="004B11AF"/>
    <w:rsid w:val="004B121B"/>
    <w:rsid w:val="004B251B"/>
    <w:rsid w:val="004B2833"/>
    <w:rsid w:val="004B2BE2"/>
    <w:rsid w:val="004B433C"/>
    <w:rsid w:val="004B46C0"/>
    <w:rsid w:val="004B4C7B"/>
    <w:rsid w:val="004B5B2A"/>
    <w:rsid w:val="004B5C6D"/>
    <w:rsid w:val="004B6547"/>
    <w:rsid w:val="004B6C77"/>
    <w:rsid w:val="004B7A99"/>
    <w:rsid w:val="004C3509"/>
    <w:rsid w:val="004C3BA7"/>
    <w:rsid w:val="004C469D"/>
    <w:rsid w:val="004C470F"/>
    <w:rsid w:val="004C5039"/>
    <w:rsid w:val="004C5FFE"/>
    <w:rsid w:val="004C63A6"/>
    <w:rsid w:val="004C68B7"/>
    <w:rsid w:val="004C7EE2"/>
    <w:rsid w:val="004D03C6"/>
    <w:rsid w:val="004D09E3"/>
    <w:rsid w:val="004D137E"/>
    <w:rsid w:val="004D22CA"/>
    <w:rsid w:val="004D2473"/>
    <w:rsid w:val="004D263B"/>
    <w:rsid w:val="004D2661"/>
    <w:rsid w:val="004D2882"/>
    <w:rsid w:val="004D2925"/>
    <w:rsid w:val="004D2EC1"/>
    <w:rsid w:val="004D35A5"/>
    <w:rsid w:val="004D426E"/>
    <w:rsid w:val="004D5D1B"/>
    <w:rsid w:val="004D6147"/>
    <w:rsid w:val="004D71C3"/>
    <w:rsid w:val="004D77B9"/>
    <w:rsid w:val="004E0242"/>
    <w:rsid w:val="004E1E5F"/>
    <w:rsid w:val="004E22D6"/>
    <w:rsid w:val="004E3046"/>
    <w:rsid w:val="004E4339"/>
    <w:rsid w:val="004E4838"/>
    <w:rsid w:val="004E69D0"/>
    <w:rsid w:val="004E6C2B"/>
    <w:rsid w:val="004F0F4F"/>
    <w:rsid w:val="004F10D5"/>
    <w:rsid w:val="004F1C7B"/>
    <w:rsid w:val="004F1E4A"/>
    <w:rsid w:val="004F35F0"/>
    <w:rsid w:val="004F4237"/>
    <w:rsid w:val="004F52D6"/>
    <w:rsid w:val="004F5910"/>
    <w:rsid w:val="004F6B42"/>
    <w:rsid w:val="004F7176"/>
    <w:rsid w:val="004F7494"/>
    <w:rsid w:val="00500180"/>
    <w:rsid w:val="00500228"/>
    <w:rsid w:val="0050036A"/>
    <w:rsid w:val="005005A0"/>
    <w:rsid w:val="0050475A"/>
    <w:rsid w:val="005050D2"/>
    <w:rsid w:val="00505F5B"/>
    <w:rsid w:val="005066A6"/>
    <w:rsid w:val="0050763B"/>
    <w:rsid w:val="005106A2"/>
    <w:rsid w:val="005109D7"/>
    <w:rsid w:val="005119DD"/>
    <w:rsid w:val="005132B7"/>
    <w:rsid w:val="00515155"/>
    <w:rsid w:val="00516FC3"/>
    <w:rsid w:val="005170C5"/>
    <w:rsid w:val="005202B3"/>
    <w:rsid w:val="005206DE"/>
    <w:rsid w:val="00521456"/>
    <w:rsid w:val="0052151E"/>
    <w:rsid w:val="00523634"/>
    <w:rsid w:val="00523D77"/>
    <w:rsid w:val="005244B1"/>
    <w:rsid w:val="0052620B"/>
    <w:rsid w:val="005267CB"/>
    <w:rsid w:val="005268B6"/>
    <w:rsid w:val="00527634"/>
    <w:rsid w:val="00527E42"/>
    <w:rsid w:val="005302C6"/>
    <w:rsid w:val="00531139"/>
    <w:rsid w:val="0053146C"/>
    <w:rsid w:val="00531E93"/>
    <w:rsid w:val="0053423A"/>
    <w:rsid w:val="005378C5"/>
    <w:rsid w:val="00540DCF"/>
    <w:rsid w:val="0054198E"/>
    <w:rsid w:val="00543B5D"/>
    <w:rsid w:val="00544F87"/>
    <w:rsid w:val="00545281"/>
    <w:rsid w:val="005466A4"/>
    <w:rsid w:val="005466AD"/>
    <w:rsid w:val="0054742D"/>
    <w:rsid w:val="00550C50"/>
    <w:rsid w:val="00551427"/>
    <w:rsid w:val="00552055"/>
    <w:rsid w:val="00554513"/>
    <w:rsid w:val="00555270"/>
    <w:rsid w:val="00555D18"/>
    <w:rsid w:val="0055787F"/>
    <w:rsid w:val="005605A2"/>
    <w:rsid w:val="005606F8"/>
    <w:rsid w:val="00560EAA"/>
    <w:rsid w:val="00560FC4"/>
    <w:rsid w:val="00561395"/>
    <w:rsid w:val="00561671"/>
    <w:rsid w:val="00563224"/>
    <w:rsid w:val="0056487E"/>
    <w:rsid w:val="00564907"/>
    <w:rsid w:val="00564F49"/>
    <w:rsid w:val="0056615B"/>
    <w:rsid w:val="00567B01"/>
    <w:rsid w:val="00567C14"/>
    <w:rsid w:val="005701D1"/>
    <w:rsid w:val="005719A5"/>
    <w:rsid w:val="005731E3"/>
    <w:rsid w:val="00574571"/>
    <w:rsid w:val="00574F90"/>
    <w:rsid w:val="00575E51"/>
    <w:rsid w:val="0057632B"/>
    <w:rsid w:val="00576E12"/>
    <w:rsid w:val="005776D2"/>
    <w:rsid w:val="00577EA6"/>
    <w:rsid w:val="005807EF"/>
    <w:rsid w:val="005808A7"/>
    <w:rsid w:val="00581A92"/>
    <w:rsid w:val="00581EBD"/>
    <w:rsid w:val="005840B8"/>
    <w:rsid w:val="00584632"/>
    <w:rsid w:val="00584CAA"/>
    <w:rsid w:val="00585CC9"/>
    <w:rsid w:val="00587317"/>
    <w:rsid w:val="00587F77"/>
    <w:rsid w:val="00590027"/>
    <w:rsid w:val="00591E0C"/>
    <w:rsid w:val="0059268A"/>
    <w:rsid w:val="00593BBE"/>
    <w:rsid w:val="00593C5A"/>
    <w:rsid w:val="00593F02"/>
    <w:rsid w:val="00594BB4"/>
    <w:rsid w:val="00595021"/>
    <w:rsid w:val="005956DC"/>
    <w:rsid w:val="00595D7F"/>
    <w:rsid w:val="0059606A"/>
    <w:rsid w:val="0059613F"/>
    <w:rsid w:val="00597616"/>
    <w:rsid w:val="005A0DBB"/>
    <w:rsid w:val="005A1865"/>
    <w:rsid w:val="005A2C34"/>
    <w:rsid w:val="005A3CCA"/>
    <w:rsid w:val="005A433D"/>
    <w:rsid w:val="005A43A6"/>
    <w:rsid w:val="005A58CA"/>
    <w:rsid w:val="005A5921"/>
    <w:rsid w:val="005A6812"/>
    <w:rsid w:val="005B0C62"/>
    <w:rsid w:val="005B1692"/>
    <w:rsid w:val="005B2312"/>
    <w:rsid w:val="005B3644"/>
    <w:rsid w:val="005B40D6"/>
    <w:rsid w:val="005B7C8A"/>
    <w:rsid w:val="005C038C"/>
    <w:rsid w:val="005C0CB7"/>
    <w:rsid w:val="005C45E2"/>
    <w:rsid w:val="005C593E"/>
    <w:rsid w:val="005C6CF9"/>
    <w:rsid w:val="005C7759"/>
    <w:rsid w:val="005C7AD0"/>
    <w:rsid w:val="005D0B9F"/>
    <w:rsid w:val="005D35B7"/>
    <w:rsid w:val="005D4003"/>
    <w:rsid w:val="005D4B1F"/>
    <w:rsid w:val="005D531B"/>
    <w:rsid w:val="005D65B1"/>
    <w:rsid w:val="005D7E42"/>
    <w:rsid w:val="005E1026"/>
    <w:rsid w:val="005E1579"/>
    <w:rsid w:val="005E27B1"/>
    <w:rsid w:val="005E2B3F"/>
    <w:rsid w:val="005E3A9C"/>
    <w:rsid w:val="005E3BDE"/>
    <w:rsid w:val="005E4807"/>
    <w:rsid w:val="005E494D"/>
    <w:rsid w:val="005E49FE"/>
    <w:rsid w:val="005E511D"/>
    <w:rsid w:val="005E51D0"/>
    <w:rsid w:val="005E6279"/>
    <w:rsid w:val="005E782B"/>
    <w:rsid w:val="005E7948"/>
    <w:rsid w:val="005E7FD4"/>
    <w:rsid w:val="005F3794"/>
    <w:rsid w:val="005F3FB4"/>
    <w:rsid w:val="005F59DF"/>
    <w:rsid w:val="005F5DC8"/>
    <w:rsid w:val="005F76DF"/>
    <w:rsid w:val="005F77C5"/>
    <w:rsid w:val="005F7CAE"/>
    <w:rsid w:val="006007DB"/>
    <w:rsid w:val="0060132B"/>
    <w:rsid w:val="006034BC"/>
    <w:rsid w:val="00603945"/>
    <w:rsid w:val="00603FD0"/>
    <w:rsid w:val="006046E5"/>
    <w:rsid w:val="00605194"/>
    <w:rsid w:val="00606C1A"/>
    <w:rsid w:val="006070AA"/>
    <w:rsid w:val="00607E69"/>
    <w:rsid w:val="006107D0"/>
    <w:rsid w:val="00610A03"/>
    <w:rsid w:val="00610EBE"/>
    <w:rsid w:val="006118CE"/>
    <w:rsid w:val="0061211C"/>
    <w:rsid w:val="006125CF"/>
    <w:rsid w:val="00612B1A"/>
    <w:rsid w:val="006135AA"/>
    <w:rsid w:val="006135B1"/>
    <w:rsid w:val="00613C90"/>
    <w:rsid w:val="0061426A"/>
    <w:rsid w:val="0061536D"/>
    <w:rsid w:val="00615617"/>
    <w:rsid w:val="00616051"/>
    <w:rsid w:val="006176EA"/>
    <w:rsid w:val="0061779D"/>
    <w:rsid w:val="00620917"/>
    <w:rsid w:val="00620A8E"/>
    <w:rsid w:val="0062186A"/>
    <w:rsid w:val="00621CA2"/>
    <w:rsid w:val="0062274A"/>
    <w:rsid w:val="00622F73"/>
    <w:rsid w:val="00626206"/>
    <w:rsid w:val="006262B3"/>
    <w:rsid w:val="006279AD"/>
    <w:rsid w:val="00627BA9"/>
    <w:rsid w:val="00627C10"/>
    <w:rsid w:val="00630CA8"/>
    <w:rsid w:val="00630E75"/>
    <w:rsid w:val="00630E7A"/>
    <w:rsid w:val="006330F8"/>
    <w:rsid w:val="00635432"/>
    <w:rsid w:val="0063689C"/>
    <w:rsid w:val="00636DFE"/>
    <w:rsid w:val="0063746D"/>
    <w:rsid w:val="00637BB2"/>
    <w:rsid w:val="00640B1F"/>
    <w:rsid w:val="00641061"/>
    <w:rsid w:val="006418D6"/>
    <w:rsid w:val="0064218E"/>
    <w:rsid w:val="0064264C"/>
    <w:rsid w:val="006438F8"/>
    <w:rsid w:val="00643FD1"/>
    <w:rsid w:val="00644E54"/>
    <w:rsid w:val="00644F48"/>
    <w:rsid w:val="00645062"/>
    <w:rsid w:val="006456BA"/>
    <w:rsid w:val="006458DE"/>
    <w:rsid w:val="00645F37"/>
    <w:rsid w:val="00646043"/>
    <w:rsid w:val="00647F0A"/>
    <w:rsid w:val="00650CF3"/>
    <w:rsid w:val="006528B0"/>
    <w:rsid w:val="00652CAB"/>
    <w:rsid w:val="006536FF"/>
    <w:rsid w:val="00654615"/>
    <w:rsid w:val="00654C7F"/>
    <w:rsid w:val="00654D70"/>
    <w:rsid w:val="00655A03"/>
    <w:rsid w:val="006565C6"/>
    <w:rsid w:val="0065764D"/>
    <w:rsid w:val="006608ED"/>
    <w:rsid w:val="0066149F"/>
    <w:rsid w:val="00661671"/>
    <w:rsid w:val="00662671"/>
    <w:rsid w:val="00663BF2"/>
    <w:rsid w:val="00664008"/>
    <w:rsid w:val="006645FE"/>
    <w:rsid w:val="0066651A"/>
    <w:rsid w:val="0066656C"/>
    <w:rsid w:val="00666B96"/>
    <w:rsid w:val="006679FD"/>
    <w:rsid w:val="00667B3F"/>
    <w:rsid w:val="00670DD6"/>
    <w:rsid w:val="00671B0D"/>
    <w:rsid w:val="00671BBC"/>
    <w:rsid w:val="00671ED6"/>
    <w:rsid w:val="0067283A"/>
    <w:rsid w:val="00672895"/>
    <w:rsid w:val="00672C0A"/>
    <w:rsid w:val="00673353"/>
    <w:rsid w:val="00674239"/>
    <w:rsid w:val="00674973"/>
    <w:rsid w:val="00675A6F"/>
    <w:rsid w:val="0067641C"/>
    <w:rsid w:val="006808FA"/>
    <w:rsid w:val="00681014"/>
    <w:rsid w:val="0068280B"/>
    <w:rsid w:val="00682E73"/>
    <w:rsid w:val="00683922"/>
    <w:rsid w:val="00683E75"/>
    <w:rsid w:val="00685206"/>
    <w:rsid w:val="00685C3B"/>
    <w:rsid w:val="0068627B"/>
    <w:rsid w:val="0068718D"/>
    <w:rsid w:val="00690465"/>
    <w:rsid w:val="006910C1"/>
    <w:rsid w:val="0069188A"/>
    <w:rsid w:val="00694168"/>
    <w:rsid w:val="006944A5"/>
    <w:rsid w:val="00694840"/>
    <w:rsid w:val="00694C3A"/>
    <w:rsid w:val="00695A0D"/>
    <w:rsid w:val="006968DA"/>
    <w:rsid w:val="00697452"/>
    <w:rsid w:val="006A0C59"/>
    <w:rsid w:val="006A322E"/>
    <w:rsid w:val="006A3AB0"/>
    <w:rsid w:val="006A3DBC"/>
    <w:rsid w:val="006A4C7D"/>
    <w:rsid w:val="006A50CF"/>
    <w:rsid w:val="006A5939"/>
    <w:rsid w:val="006A5F46"/>
    <w:rsid w:val="006A6331"/>
    <w:rsid w:val="006A652A"/>
    <w:rsid w:val="006A69AE"/>
    <w:rsid w:val="006A70D1"/>
    <w:rsid w:val="006A726C"/>
    <w:rsid w:val="006A7902"/>
    <w:rsid w:val="006B2249"/>
    <w:rsid w:val="006B3174"/>
    <w:rsid w:val="006B31AB"/>
    <w:rsid w:val="006B59BE"/>
    <w:rsid w:val="006B6412"/>
    <w:rsid w:val="006C0AD5"/>
    <w:rsid w:val="006C0B03"/>
    <w:rsid w:val="006C0B8B"/>
    <w:rsid w:val="006C21CD"/>
    <w:rsid w:val="006C2532"/>
    <w:rsid w:val="006C2A60"/>
    <w:rsid w:val="006C3115"/>
    <w:rsid w:val="006C3A09"/>
    <w:rsid w:val="006C48EE"/>
    <w:rsid w:val="006C770F"/>
    <w:rsid w:val="006D0293"/>
    <w:rsid w:val="006D07A2"/>
    <w:rsid w:val="006D11BE"/>
    <w:rsid w:val="006D144D"/>
    <w:rsid w:val="006D1988"/>
    <w:rsid w:val="006D1D99"/>
    <w:rsid w:val="006D2123"/>
    <w:rsid w:val="006D30BC"/>
    <w:rsid w:val="006D3D9E"/>
    <w:rsid w:val="006D4DA4"/>
    <w:rsid w:val="006D4EAD"/>
    <w:rsid w:val="006D4F0D"/>
    <w:rsid w:val="006D54D1"/>
    <w:rsid w:val="006D64AB"/>
    <w:rsid w:val="006D6C6F"/>
    <w:rsid w:val="006E0692"/>
    <w:rsid w:val="006E2743"/>
    <w:rsid w:val="006E2D06"/>
    <w:rsid w:val="006E306A"/>
    <w:rsid w:val="006E4961"/>
    <w:rsid w:val="006E4BB6"/>
    <w:rsid w:val="006E52CB"/>
    <w:rsid w:val="006F213A"/>
    <w:rsid w:val="006F2EA3"/>
    <w:rsid w:val="006F33E5"/>
    <w:rsid w:val="006F370E"/>
    <w:rsid w:val="006F4209"/>
    <w:rsid w:val="006F690F"/>
    <w:rsid w:val="006F6BA0"/>
    <w:rsid w:val="006F7306"/>
    <w:rsid w:val="006F7A84"/>
    <w:rsid w:val="006F7D3A"/>
    <w:rsid w:val="0070093D"/>
    <w:rsid w:val="00703389"/>
    <w:rsid w:val="007060B8"/>
    <w:rsid w:val="00707BFB"/>
    <w:rsid w:val="007126AB"/>
    <w:rsid w:val="007128D2"/>
    <w:rsid w:val="00712A87"/>
    <w:rsid w:val="007136C0"/>
    <w:rsid w:val="007151BF"/>
    <w:rsid w:val="007158A3"/>
    <w:rsid w:val="0071733E"/>
    <w:rsid w:val="00717586"/>
    <w:rsid w:val="0072185D"/>
    <w:rsid w:val="007219CD"/>
    <w:rsid w:val="00721C17"/>
    <w:rsid w:val="007228B3"/>
    <w:rsid w:val="00724E50"/>
    <w:rsid w:val="00726D82"/>
    <w:rsid w:val="00730367"/>
    <w:rsid w:val="007310F3"/>
    <w:rsid w:val="007311E0"/>
    <w:rsid w:val="0073196C"/>
    <w:rsid w:val="00731B4B"/>
    <w:rsid w:val="00732565"/>
    <w:rsid w:val="00732ACB"/>
    <w:rsid w:val="0073388E"/>
    <w:rsid w:val="007341E2"/>
    <w:rsid w:val="00734501"/>
    <w:rsid w:val="007357C9"/>
    <w:rsid w:val="00735F0F"/>
    <w:rsid w:val="0073697E"/>
    <w:rsid w:val="00737B79"/>
    <w:rsid w:val="00740D8F"/>
    <w:rsid w:val="00741705"/>
    <w:rsid w:val="007426E1"/>
    <w:rsid w:val="007429EC"/>
    <w:rsid w:val="00743106"/>
    <w:rsid w:val="007433B1"/>
    <w:rsid w:val="00743B1F"/>
    <w:rsid w:val="00743B78"/>
    <w:rsid w:val="00743C03"/>
    <w:rsid w:val="00744A0B"/>
    <w:rsid w:val="007474A9"/>
    <w:rsid w:val="0074772A"/>
    <w:rsid w:val="00747D06"/>
    <w:rsid w:val="0075085E"/>
    <w:rsid w:val="00750F86"/>
    <w:rsid w:val="0075167D"/>
    <w:rsid w:val="0075214A"/>
    <w:rsid w:val="00752AE7"/>
    <w:rsid w:val="00753170"/>
    <w:rsid w:val="0075422A"/>
    <w:rsid w:val="00757255"/>
    <w:rsid w:val="0075768F"/>
    <w:rsid w:val="00760302"/>
    <w:rsid w:val="00760B64"/>
    <w:rsid w:val="007615F6"/>
    <w:rsid w:val="00761F37"/>
    <w:rsid w:val="007620D1"/>
    <w:rsid w:val="0076242D"/>
    <w:rsid w:val="00762EB5"/>
    <w:rsid w:val="00763606"/>
    <w:rsid w:val="007669A7"/>
    <w:rsid w:val="007678B8"/>
    <w:rsid w:val="007679F2"/>
    <w:rsid w:val="00767F56"/>
    <w:rsid w:val="00770908"/>
    <w:rsid w:val="00770EE0"/>
    <w:rsid w:val="00771A42"/>
    <w:rsid w:val="00771B77"/>
    <w:rsid w:val="007732BC"/>
    <w:rsid w:val="0077364C"/>
    <w:rsid w:val="00777332"/>
    <w:rsid w:val="007774BC"/>
    <w:rsid w:val="0078013D"/>
    <w:rsid w:val="00780CD6"/>
    <w:rsid w:val="00780CDE"/>
    <w:rsid w:val="00781170"/>
    <w:rsid w:val="00781E85"/>
    <w:rsid w:val="007821BE"/>
    <w:rsid w:val="007835B6"/>
    <w:rsid w:val="0078382C"/>
    <w:rsid w:val="00783BD1"/>
    <w:rsid w:val="00784165"/>
    <w:rsid w:val="00785090"/>
    <w:rsid w:val="00786106"/>
    <w:rsid w:val="007876B9"/>
    <w:rsid w:val="007877C3"/>
    <w:rsid w:val="00787E77"/>
    <w:rsid w:val="00790D28"/>
    <w:rsid w:val="00790F9F"/>
    <w:rsid w:val="00791FEF"/>
    <w:rsid w:val="00792E14"/>
    <w:rsid w:val="00793540"/>
    <w:rsid w:val="007939B5"/>
    <w:rsid w:val="00794583"/>
    <w:rsid w:val="00796931"/>
    <w:rsid w:val="00796A2C"/>
    <w:rsid w:val="00796AAB"/>
    <w:rsid w:val="0079793A"/>
    <w:rsid w:val="007A0175"/>
    <w:rsid w:val="007A051D"/>
    <w:rsid w:val="007A06E7"/>
    <w:rsid w:val="007A102B"/>
    <w:rsid w:val="007A127B"/>
    <w:rsid w:val="007A1796"/>
    <w:rsid w:val="007A1953"/>
    <w:rsid w:val="007A254D"/>
    <w:rsid w:val="007A2CDE"/>
    <w:rsid w:val="007A3080"/>
    <w:rsid w:val="007A346D"/>
    <w:rsid w:val="007A5147"/>
    <w:rsid w:val="007A51A7"/>
    <w:rsid w:val="007A5EA2"/>
    <w:rsid w:val="007A7AD4"/>
    <w:rsid w:val="007A7E23"/>
    <w:rsid w:val="007B1854"/>
    <w:rsid w:val="007B1BF8"/>
    <w:rsid w:val="007B1BFC"/>
    <w:rsid w:val="007B2067"/>
    <w:rsid w:val="007B2555"/>
    <w:rsid w:val="007B4A03"/>
    <w:rsid w:val="007B5AFB"/>
    <w:rsid w:val="007B6A87"/>
    <w:rsid w:val="007B7DCC"/>
    <w:rsid w:val="007C122E"/>
    <w:rsid w:val="007C1A5A"/>
    <w:rsid w:val="007C250E"/>
    <w:rsid w:val="007C305E"/>
    <w:rsid w:val="007C311C"/>
    <w:rsid w:val="007C4E74"/>
    <w:rsid w:val="007C6DA7"/>
    <w:rsid w:val="007D08E7"/>
    <w:rsid w:val="007D0B07"/>
    <w:rsid w:val="007D16C2"/>
    <w:rsid w:val="007D2CDE"/>
    <w:rsid w:val="007D3BF1"/>
    <w:rsid w:val="007D46B3"/>
    <w:rsid w:val="007D5566"/>
    <w:rsid w:val="007D5E1A"/>
    <w:rsid w:val="007D5FD3"/>
    <w:rsid w:val="007D6D13"/>
    <w:rsid w:val="007E15A0"/>
    <w:rsid w:val="007E1B1F"/>
    <w:rsid w:val="007E6D1A"/>
    <w:rsid w:val="007F1BAD"/>
    <w:rsid w:val="007F2419"/>
    <w:rsid w:val="007F2A5F"/>
    <w:rsid w:val="007F3D8B"/>
    <w:rsid w:val="007F3EFC"/>
    <w:rsid w:val="007F4985"/>
    <w:rsid w:val="007F550C"/>
    <w:rsid w:val="007F62B3"/>
    <w:rsid w:val="007F7315"/>
    <w:rsid w:val="007F74EB"/>
    <w:rsid w:val="007F7C81"/>
    <w:rsid w:val="008002BD"/>
    <w:rsid w:val="00800380"/>
    <w:rsid w:val="00800AAD"/>
    <w:rsid w:val="00800B55"/>
    <w:rsid w:val="00802EE6"/>
    <w:rsid w:val="0080375B"/>
    <w:rsid w:val="00806FF5"/>
    <w:rsid w:val="0081056D"/>
    <w:rsid w:val="00811087"/>
    <w:rsid w:val="00811ADD"/>
    <w:rsid w:val="00811C90"/>
    <w:rsid w:val="0081281F"/>
    <w:rsid w:val="00813E2F"/>
    <w:rsid w:val="008145E2"/>
    <w:rsid w:val="00815535"/>
    <w:rsid w:val="0081567E"/>
    <w:rsid w:val="008166C2"/>
    <w:rsid w:val="008167FE"/>
    <w:rsid w:val="00816D0A"/>
    <w:rsid w:val="008215B8"/>
    <w:rsid w:val="00821E42"/>
    <w:rsid w:val="00822807"/>
    <w:rsid w:val="00822941"/>
    <w:rsid w:val="0082348C"/>
    <w:rsid w:val="00825405"/>
    <w:rsid w:val="008258D8"/>
    <w:rsid w:val="00825CB1"/>
    <w:rsid w:val="00825F9D"/>
    <w:rsid w:val="00826CF6"/>
    <w:rsid w:val="00826E51"/>
    <w:rsid w:val="00831564"/>
    <w:rsid w:val="00833368"/>
    <w:rsid w:val="00833996"/>
    <w:rsid w:val="00834CB8"/>
    <w:rsid w:val="00834F93"/>
    <w:rsid w:val="00835D08"/>
    <w:rsid w:val="00836081"/>
    <w:rsid w:val="00836DAB"/>
    <w:rsid w:val="00840BF8"/>
    <w:rsid w:val="008425D2"/>
    <w:rsid w:val="00842F4E"/>
    <w:rsid w:val="00844347"/>
    <w:rsid w:val="00844758"/>
    <w:rsid w:val="008464FA"/>
    <w:rsid w:val="00846DFE"/>
    <w:rsid w:val="008505B4"/>
    <w:rsid w:val="00850AA9"/>
    <w:rsid w:val="00850BF6"/>
    <w:rsid w:val="008519E2"/>
    <w:rsid w:val="00853B5D"/>
    <w:rsid w:val="00854746"/>
    <w:rsid w:val="00854B4E"/>
    <w:rsid w:val="00854CA1"/>
    <w:rsid w:val="00855365"/>
    <w:rsid w:val="008557EC"/>
    <w:rsid w:val="00855B3B"/>
    <w:rsid w:val="00860280"/>
    <w:rsid w:val="0086044F"/>
    <w:rsid w:val="00860F11"/>
    <w:rsid w:val="00862AF7"/>
    <w:rsid w:val="00863921"/>
    <w:rsid w:val="00863B97"/>
    <w:rsid w:val="00864633"/>
    <w:rsid w:val="00864D11"/>
    <w:rsid w:val="00865CE4"/>
    <w:rsid w:val="00865D05"/>
    <w:rsid w:val="00866001"/>
    <w:rsid w:val="00867007"/>
    <w:rsid w:val="008672E0"/>
    <w:rsid w:val="008678D5"/>
    <w:rsid w:val="00870A3A"/>
    <w:rsid w:val="00871101"/>
    <w:rsid w:val="00872501"/>
    <w:rsid w:val="00873536"/>
    <w:rsid w:val="0087360F"/>
    <w:rsid w:val="00873C88"/>
    <w:rsid w:val="008748DD"/>
    <w:rsid w:val="00874B51"/>
    <w:rsid w:val="00875E06"/>
    <w:rsid w:val="00876FFA"/>
    <w:rsid w:val="0087712A"/>
    <w:rsid w:val="00877939"/>
    <w:rsid w:val="00877BA6"/>
    <w:rsid w:val="0088025D"/>
    <w:rsid w:val="00884367"/>
    <w:rsid w:val="0088557A"/>
    <w:rsid w:val="0088610B"/>
    <w:rsid w:val="008876F7"/>
    <w:rsid w:val="00887B5E"/>
    <w:rsid w:val="008903B9"/>
    <w:rsid w:val="008924CE"/>
    <w:rsid w:val="00892E90"/>
    <w:rsid w:val="008936D8"/>
    <w:rsid w:val="00893E67"/>
    <w:rsid w:val="00894E5B"/>
    <w:rsid w:val="0089758F"/>
    <w:rsid w:val="00897623"/>
    <w:rsid w:val="008A040D"/>
    <w:rsid w:val="008A0486"/>
    <w:rsid w:val="008A18E8"/>
    <w:rsid w:val="008A286A"/>
    <w:rsid w:val="008A3715"/>
    <w:rsid w:val="008A4620"/>
    <w:rsid w:val="008A4DEF"/>
    <w:rsid w:val="008A51C7"/>
    <w:rsid w:val="008A691B"/>
    <w:rsid w:val="008A6AEB"/>
    <w:rsid w:val="008A767E"/>
    <w:rsid w:val="008B1483"/>
    <w:rsid w:val="008B26B8"/>
    <w:rsid w:val="008B2782"/>
    <w:rsid w:val="008B386B"/>
    <w:rsid w:val="008B3D7F"/>
    <w:rsid w:val="008B4542"/>
    <w:rsid w:val="008B4AE7"/>
    <w:rsid w:val="008B6C8F"/>
    <w:rsid w:val="008B778D"/>
    <w:rsid w:val="008C3868"/>
    <w:rsid w:val="008C42C2"/>
    <w:rsid w:val="008C5EDE"/>
    <w:rsid w:val="008C6087"/>
    <w:rsid w:val="008C6B4A"/>
    <w:rsid w:val="008C6C4A"/>
    <w:rsid w:val="008C7BF7"/>
    <w:rsid w:val="008D0443"/>
    <w:rsid w:val="008D0E58"/>
    <w:rsid w:val="008D1461"/>
    <w:rsid w:val="008D15B5"/>
    <w:rsid w:val="008D2070"/>
    <w:rsid w:val="008D25E1"/>
    <w:rsid w:val="008D37E4"/>
    <w:rsid w:val="008D38AE"/>
    <w:rsid w:val="008D447B"/>
    <w:rsid w:val="008D4529"/>
    <w:rsid w:val="008D507B"/>
    <w:rsid w:val="008D672B"/>
    <w:rsid w:val="008D6B2C"/>
    <w:rsid w:val="008D6B88"/>
    <w:rsid w:val="008E073D"/>
    <w:rsid w:val="008E08E2"/>
    <w:rsid w:val="008E3AE8"/>
    <w:rsid w:val="008E5822"/>
    <w:rsid w:val="008E5A67"/>
    <w:rsid w:val="008E5BB4"/>
    <w:rsid w:val="008E60D3"/>
    <w:rsid w:val="008E6FDD"/>
    <w:rsid w:val="008E7F20"/>
    <w:rsid w:val="008F00F2"/>
    <w:rsid w:val="008F112E"/>
    <w:rsid w:val="008F13A8"/>
    <w:rsid w:val="008F2B56"/>
    <w:rsid w:val="008F2BD1"/>
    <w:rsid w:val="008F34D2"/>
    <w:rsid w:val="008F4420"/>
    <w:rsid w:val="008F49A1"/>
    <w:rsid w:val="008F7AD6"/>
    <w:rsid w:val="009007AA"/>
    <w:rsid w:val="00900908"/>
    <w:rsid w:val="00900C46"/>
    <w:rsid w:val="009019AE"/>
    <w:rsid w:val="00901AC9"/>
    <w:rsid w:val="00901BEC"/>
    <w:rsid w:val="00901E18"/>
    <w:rsid w:val="00902E0D"/>
    <w:rsid w:val="00904455"/>
    <w:rsid w:val="0090474F"/>
    <w:rsid w:val="009058DA"/>
    <w:rsid w:val="00910999"/>
    <w:rsid w:val="00910A08"/>
    <w:rsid w:val="0091175E"/>
    <w:rsid w:val="009160A4"/>
    <w:rsid w:val="00916867"/>
    <w:rsid w:val="009169F6"/>
    <w:rsid w:val="00917C4B"/>
    <w:rsid w:val="00920440"/>
    <w:rsid w:val="009216D6"/>
    <w:rsid w:val="009218EE"/>
    <w:rsid w:val="00921D6A"/>
    <w:rsid w:val="00923389"/>
    <w:rsid w:val="00925260"/>
    <w:rsid w:val="0092540C"/>
    <w:rsid w:val="00927317"/>
    <w:rsid w:val="00930454"/>
    <w:rsid w:val="009312C2"/>
    <w:rsid w:val="00931E18"/>
    <w:rsid w:val="0093204B"/>
    <w:rsid w:val="009328EA"/>
    <w:rsid w:val="00933137"/>
    <w:rsid w:val="00933A63"/>
    <w:rsid w:val="00933F31"/>
    <w:rsid w:val="009345E9"/>
    <w:rsid w:val="009357F4"/>
    <w:rsid w:val="00935846"/>
    <w:rsid w:val="009375DC"/>
    <w:rsid w:val="009376ED"/>
    <w:rsid w:val="00937C0E"/>
    <w:rsid w:val="009404A5"/>
    <w:rsid w:val="00942C66"/>
    <w:rsid w:val="00944F61"/>
    <w:rsid w:val="00946CA8"/>
    <w:rsid w:val="009508DF"/>
    <w:rsid w:val="0095100B"/>
    <w:rsid w:val="00951087"/>
    <w:rsid w:val="00951BE4"/>
    <w:rsid w:val="00951FF8"/>
    <w:rsid w:val="009525FC"/>
    <w:rsid w:val="0095324B"/>
    <w:rsid w:val="00953440"/>
    <w:rsid w:val="00953972"/>
    <w:rsid w:val="00954BF1"/>
    <w:rsid w:val="009565A0"/>
    <w:rsid w:val="00956D0B"/>
    <w:rsid w:val="009576AB"/>
    <w:rsid w:val="009600E4"/>
    <w:rsid w:val="009604AF"/>
    <w:rsid w:val="009615AE"/>
    <w:rsid w:val="00962E57"/>
    <w:rsid w:val="00963A58"/>
    <w:rsid w:val="009654DD"/>
    <w:rsid w:val="009702CF"/>
    <w:rsid w:val="00970875"/>
    <w:rsid w:val="0097113D"/>
    <w:rsid w:val="0097180A"/>
    <w:rsid w:val="00972E0C"/>
    <w:rsid w:val="00972EFD"/>
    <w:rsid w:val="00974192"/>
    <w:rsid w:val="00974974"/>
    <w:rsid w:val="0097598B"/>
    <w:rsid w:val="00975F53"/>
    <w:rsid w:val="00976709"/>
    <w:rsid w:val="00976F7C"/>
    <w:rsid w:val="00982DC2"/>
    <w:rsid w:val="0098350D"/>
    <w:rsid w:val="00983684"/>
    <w:rsid w:val="00983AF3"/>
    <w:rsid w:val="009851FF"/>
    <w:rsid w:val="00986DBA"/>
    <w:rsid w:val="00991181"/>
    <w:rsid w:val="00991398"/>
    <w:rsid w:val="00992FDE"/>
    <w:rsid w:val="0099311F"/>
    <w:rsid w:val="009933B2"/>
    <w:rsid w:val="00994290"/>
    <w:rsid w:val="00994CA4"/>
    <w:rsid w:val="0099519E"/>
    <w:rsid w:val="0099531E"/>
    <w:rsid w:val="009971D4"/>
    <w:rsid w:val="009979B3"/>
    <w:rsid w:val="009A1498"/>
    <w:rsid w:val="009A29F1"/>
    <w:rsid w:val="009A3856"/>
    <w:rsid w:val="009A3EFD"/>
    <w:rsid w:val="009A3F08"/>
    <w:rsid w:val="009A5541"/>
    <w:rsid w:val="009A5A62"/>
    <w:rsid w:val="009A61E8"/>
    <w:rsid w:val="009A6287"/>
    <w:rsid w:val="009A692D"/>
    <w:rsid w:val="009A6E36"/>
    <w:rsid w:val="009A7163"/>
    <w:rsid w:val="009A7981"/>
    <w:rsid w:val="009B22E5"/>
    <w:rsid w:val="009B29A3"/>
    <w:rsid w:val="009B53DB"/>
    <w:rsid w:val="009B6387"/>
    <w:rsid w:val="009B7403"/>
    <w:rsid w:val="009C0136"/>
    <w:rsid w:val="009C03EF"/>
    <w:rsid w:val="009C1586"/>
    <w:rsid w:val="009C273F"/>
    <w:rsid w:val="009C2F2C"/>
    <w:rsid w:val="009C316C"/>
    <w:rsid w:val="009C3696"/>
    <w:rsid w:val="009C470D"/>
    <w:rsid w:val="009C512B"/>
    <w:rsid w:val="009C6085"/>
    <w:rsid w:val="009C7A3B"/>
    <w:rsid w:val="009C7A88"/>
    <w:rsid w:val="009D02EC"/>
    <w:rsid w:val="009D0365"/>
    <w:rsid w:val="009D04F8"/>
    <w:rsid w:val="009D0D91"/>
    <w:rsid w:val="009D0F0F"/>
    <w:rsid w:val="009D2D55"/>
    <w:rsid w:val="009D3A55"/>
    <w:rsid w:val="009D3D77"/>
    <w:rsid w:val="009D473C"/>
    <w:rsid w:val="009D55F8"/>
    <w:rsid w:val="009D672A"/>
    <w:rsid w:val="009D6ABF"/>
    <w:rsid w:val="009D7BB6"/>
    <w:rsid w:val="009E1D41"/>
    <w:rsid w:val="009E2ABF"/>
    <w:rsid w:val="009E3F48"/>
    <w:rsid w:val="009E6932"/>
    <w:rsid w:val="009E7FD5"/>
    <w:rsid w:val="009F0BDE"/>
    <w:rsid w:val="009F0C57"/>
    <w:rsid w:val="009F11BA"/>
    <w:rsid w:val="009F191A"/>
    <w:rsid w:val="009F1B6B"/>
    <w:rsid w:val="009F1DC2"/>
    <w:rsid w:val="009F1F68"/>
    <w:rsid w:val="009F2017"/>
    <w:rsid w:val="009F6C32"/>
    <w:rsid w:val="00A0023B"/>
    <w:rsid w:val="00A0091A"/>
    <w:rsid w:val="00A00C10"/>
    <w:rsid w:val="00A03FA9"/>
    <w:rsid w:val="00A13E44"/>
    <w:rsid w:val="00A13E98"/>
    <w:rsid w:val="00A150C6"/>
    <w:rsid w:val="00A20C81"/>
    <w:rsid w:val="00A213E7"/>
    <w:rsid w:val="00A219F0"/>
    <w:rsid w:val="00A225A9"/>
    <w:rsid w:val="00A23592"/>
    <w:rsid w:val="00A23AF5"/>
    <w:rsid w:val="00A2464B"/>
    <w:rsid w:val="00A24F99"/>
    <w:rsid w:val="00A24FC4"/>
    <w:rsid w:val="00A26005"/>
    <w:rsid w:val="00A26467"/>
    <w:rsid w:val="00A26F73"/>
    <w:rsid w:val="00A277ED"/>
    <w:rsid w:val="00A279A4"/>
    <w:rsid w:val="00A30626"/>
    <w:rsid w:val="00A31299"/>
    <w:rsid w:val="00A31B48"/>
    <w:rsid w:val="00A31BBD"/>
    <w:rsid w:val="00A3263F"/>
    <w:rsid w:val="00A33283"/>
    <w:rsid w:val="00A345BF"/>
    <w:rsid w:val="00A34893"/>
    <w:rsid w:val="00A34BE7"/>
    <w:rsid w:val="00A35027"/>
    <w:rsid w:val="00A35A40"/>
    <w:rsid w:val="00A36912"/>
    <w:rsid w:val="00A36BC2"/>
    <w:rsid w:val="00A376AA"/>
    <w:rsid w:val="00A37B3C"/>
    <w:rsid w:val="00A40358"/>
    <w:rsid w:val="00A41420"/>
    <w:rsid w:val="00A43290"/>
    <w:rsid w:val="00A4399E"/>
    <w:rsid w:val="00A4602D"/>
    <w:rsid w:val="00A51210"/>
    <w:rsid w:val="00A51FBD"/>
    <w:rsid w:val="00A52034"/>
    <w:rsid w:val="00A522FF"/>
    <w:rsid w:val="00A524C2"/>
    <w:rsid w:val="00A52A4A"/>
    <w:rsid w:val="00A54772"/>
    <w:rsid w:val="00A556C7"/>
    <w:rsid w:val="00A55D13"/>
    <w:rsid w:val="00A55EE9"/>
    <w:rsid w:val="00A6147B"/>
    <w:rsid w:val="00A61EC3"/>
    <w:rsid w:val="00A61FE4"/>
    <w:rsid w:val="00A62793"/>
    <w:rsid w:val="00A62BE2"/>
    <w:rsid w:val="00A63F7C"/>
    <w:rsid w:val="00A63FFA"/>
    <w:rsid w:val="00A65D35"/>
    <w:rsid w:val="00A65D74"/>
    <w:rsid w:val="00A67458"/>
    <w:rsid w:val="00A676F4"/>
    <w:rsid w:val="00A7013C"/>
    <w:rsid w:val="00A70EFB"/>
    <w:rsid w:val="00A717E1"/>
    <w:rsid w:val="00A71993"/>
    <w:rsid w:val="00A71D8C"/>
    <w:rsid w:val="00A7410C"/>
    <w:rsid w:val="00A74886"/>
    <w:rsid w:val="00A7491B"/>
    <w:rsid w:val="00A75D19"/>
    <w:rsid w:val="00A76206"/>
    <w:rsid w:val="00A76BAF"/>
    <w:rsid w:val="00A77680"/>
    <w:rsid w:val="00A77816"/>
    <w:rsid w:val="00A80217"/>
    <w:rsid w:val="00A80A2B"/>
    <w:rsid w:val="00A82085"/>
    <w:rsid w:val="00A83FCD"/>
    <w:rsid w:val="00A84242"/>
    <w:rsid w:val="00A85707"/>
    <w:rsid w:val="00A86070"/>
    <w:rsid w:val="00A86357"/>
    <w:rsid w:val="00A87603"/>
    <w:rsid w:val="00A90517"/>
    <w:rsid w:val="00A927C2"/>
    <w:rsid w:val="00A92BD3"/>
    <w:rsid w:val="00A934C4"/>
    <w:rsid w:val="00A946AA"/>
    <w:rsid w:val="00A94801"/>
    <w:rsid w:val="00A95BB8"/>
    <w:rsid w:val="00A96186"/>
    <w:rsid w:val="00A96B9A"/>
    <w:rsid w:val="00A971E7"/>
    <w:rsid w:val="00AA0C07"/>
    <w:rsid w:val="00AA2852"/>
    <w:rsid w:val="00AA5195"/>
    <w:rsid w:val="00AA5631"/>
    <w:rsid w:val="00AA793E"/>
    <w:rsid w:val="00AB02F7"/>
    <w:rsid w:val="00AB04D5"/>
    <w:rsid w:val="00AB075C"/>
    <w:rsid w:val="00AB1683"/>
    <w:rsid w:val="00AB19C0"/>
    <w:rsid w:val="00AB20CC"/>
    <w:rsid w:val="00AB244F"/>
    <w:rsid w:val="00AB29AB"/>
    <w:rsid w:val="00AB39E3"/>
    <w:rsid w:val="00AB44B3"/>
    <w:rsid w:val="00AB44D5"/>
    <w:rsid w:val="00AB53C7"/>
    <w:rsid w:val="00AB6F0C"/>
    <w:rsid w:val="00AB74C7"/>
    <w:rsid w:val="00AC0CDA"/>
    <w:rsid w:val="00AC113B"/>
    <w:rsid w:val="00AC267E"/>
    <w:rsid w:val="00AC42D1"/>
    <w:rsid w:val="00AC4FED"/>
    <w:rsid w:val="00AC5AD1"/>
    <w:rsid w:val="00AC5C20"/>
    <w:rsid w:val="00AC6115"/>
    <w:rsid w:val="00AC63FD"/>
    <w:rsid w:val="00AC6C36"/>
    <w:rsid w:val="00AC715F"/>
    <w:rsid w:val="00AC7DB1"/>
    <w:rsid w:val="00AD1147"/>
    <w:rsid w:val="00AD1DAF"/>
    <w:rsid w:val="00AD3B8A"/>
    <w:rsid w:val="00AD51D2"/>
    <w:rsid w:val="00AD6411"/>
    <w:rsid w:val="00AD67AA"/>
    <w:rsid w:val="00AD67F4"/>
    <w:rsid w:val="00AD6A2A"/>
    <w:rsid w:val="00AE05C0"/>
    <w:rsid w:val="00AE1B03"/>
    <w:rsid w:val="00AE1C31"/>
    <w:rsid w:val="00AE258E"/>
    <w:rsid w:val="00AE2BDE"/>
    <w:rsid w:val="00AE37ED"/>
    <w:rsid w:val="00AE489F"/>
    <w:rsid w:val="00AE4CCF"/>
    <w:rsid w:val="00AE5AEB"/>
    <w:rsid w:val="00AE6332"/>
    <w:rsid w:val="00AE67F5"/>
    <w:rsid w:val="00AF131D"/>
    <w:rsid w:val="00AF13F1"/>
    <w:rsid w:val="00AF28F3"/>
    <w:rsid w:val="00AF3040"/>
    <w:rsid w:val="00AF4B22"/>
    <w:rsid w:val="00AF4FDB"/>
    <w:rsid w:val="00AF53A7"/>
    <w:rsid w:val="00AF7187"/>
    <w:rsid w:val="00AF7B32"/>
    <w:rsid w:val="00B00360"/>
    <w:rsid w:val="00B00742"/>
    <w:rsid w:val="00B00AFD"/>
    <w:rsid w:val="00B0173E"/>
    <w:rsid w:val="00B018C3"/>
    <w:rsid w:val="00B02703"/>
    <w:rsid w:val="00B0292F"/>
    <w:rsid w:val="00B0390E"/>
    <w:rsid w:val="00B04538"/>
    <w:rsid w:val="00B04DF1"/>
    <w:rsid w:val="00B05B7D"/>
    <w:rsid w:val="00B05E70"/>
    <w:rsid w:val="00B0725A"/>
    <w:rsid w:val="00B105F3"/>
    <w:rsid w:val="00B10BB7"/>
    <w:rsid w:val="00B11821"/>
    <w:rsid w:val="00B1267B"/>
    <w:rsid w:val="00B12885"/>
    <w:rsid w:val="00B138B7"/>
    <w:rsid w:val="00B13F24"/>
    <w:rsid w:val="00B1438A"/>
    <w:rsid w:val="00B15B8A"/>
    <w:rsid w:val="00B16558"/>
    <w:rsid w:val="00B1661A"/>
    <w:rsid w:val="00B16837"/>
    <w:rsid w:val="00B16C25"/>
    <w:rsid w:val="00B16D17"/>
    <w:rsid w:val="00B17493"/>
    <w:rsid w:val="00B17972"/>
    <w:rsid w:val="00B17988"/>
    <w:rsid w:val="00B20032"/>
    <w:rsid w:val="00B204A3"/>
    <w:rsid w:val="00B2056A"/>
    <w:rsid w:val="00B20684"/>
    <w:rsid w:val="00B22A69"/>
    <w:rsid w:val="00B23101"/>
    <w:rsid w:val="00B24230"/>
    <w:rsid w:val="00B2441B"/>
    <w:rsid w:val="00B27E7A"/>
    <w:rsid w:val="00B306A9"/>
    <w:rsid w:val="00B308B2"/>
    <w:rsid w:val="00B30E71"/>
    <w:rsid w:val="00B314D2"/>
    <w:rsid w:val="00B32287"/>
    <w:rsid w:val="00B329E7"/>
    <w:rsid w:val="00B32B2F"/>
    <w:rsid w:val="00B33521"/>
    <w:rsid w:val="00B33BC4"/>
    <w:rsid w:val="00B33E1C"/>
    <w:rsid w:val="00B341B8"/>
    <w:rsid w:val="00B348B9"/>
    <w:rsid w:val="00B3522D"/>
    <w:rsid w:val="00B35966"/>
    <w:rsid w:val="00B35AD0"/>
    <w:rsid w:val="00B36233"/>
    <w:rsid w:val="00B36E57"/>
    <w:rsid w:val="00B374A3"/>
    <w:rsid w:val="00B37795"/>
    <w:rsid w:val="00B40312"/>
    <w:rsid w:val="00B4128F"/>
    <w:rsid w:val="00B41A11"/>
    <w:rsid w:val="00B41AA9"/>
    <w:rsid w:val="00B42833"/>
    <w:rsid w:val="00B43113"/>
    <w:rsid w:val="00B44732"/>
    <w:rsid w:val="00B44869"/>
    <w:rsid w:val="00B44FBF"/>
    <w:rsid w:val="00B464FC"/>
    <w:rsid w:val="00B51FA5"/>
    <w:rsid w:val="00B53E86"/>
    <w:rsid w:val="00B53FEB"/>
    <w:rsid w:val="00B56930"/>
    <w:rsid w:val="00B56D48"/>
    <w:rsid w:val="00B57B4D"/>
    <w:rsid w:val="00B636CC"/>
    <w:rsid w:val="00B6430F"/>
    <w:rsid w:val="00B644F1"/>
    <w:rsid w:val="00B65F14"/>
    <w:rsid w:val="00B67418"/>
    <w:rsid w:val="00B71C2F"/>
    <w:rsid w:val="00B7235D"/>
    <w:rsid w:val="00B72854"/>
    <w:rsid w:val="00B72A2F"/>
    <w:rsid w:val="00B737FE"/>
    <w:rsid w:val="00B7460E"/>
    <w:rsid w:val="00B74822"/>
    <w:rsid w:val="00B74939"/>
    <w:rsid w:val="00B7505B"/>
    <w:rsid w:val="00B759C7"/>
    <w:rsid w:val="00B7661D"/>
    <w:rsid w:val="00B76C15"/>
    <w:rsid w:val="00B77DD6"/>
    <w:rsid w:val="00B818E2"/>
    <w:rsid w:val="00B82F27"/>
    <w:rsid w:val="00B83B87"/>
    <w:rsid w:val="00B83C02"/>
    <w:rsid w:val="00B86E96"/>
    <w:rsid w:val="00B87C25"/>
    <w:rsid w:val="00B91896"/>
    <w:rsid w:val="00B925F2"/>
    <w:rsid w:val="00B92930"/>
    <w:rsid w:val="00B94CF4"/>
    <w:rsid w:val="00B961D4"/>
    <w:rsid w:val="00B96B79"/>
    <w:rsid w:val="00BA0F59"/>
    <w:rsid w:val="00BA3947"/>
    <w:rsid w:val="00BA3C1C"/>
    <w:rsid w:val="00BA3F0C"/>
    <w:rsid w:val="00BA5047"/>
    <w:rsid w:val="00BA508D"/>
    <w:rsid w:val="00BA546A"/>
    <w:rsid w:val="00BA60E1"/>
    <w:rsid w:val="00BA7D92"/>
    <w:rsid w:val="00BB08DB"/>
    <w:rsid w:val="00BB0ADA"/>
    <w:rsid w:val="00BB1926"/>
    <w:rsid w:val="00BB3333"/>
    <w:rsid w:val="00BB42CB"/>
    <w:rsid w:val="00BB4366"/>
    <w:rsid w:val="00BB57E2"/>
    <w:rsid w:val="00BB5A79"/>
    <w:rsid w:val="00BB6092"/>
    <w:rsid w:val="00BB629A"/>
    <w:rsid w:val="00BB7232"/>
    <w:rsid w:val="00BB74CF"/>
    <w:rsid w:val="00BC0E66"/>
    <w:rsid w:val="00BC2EE2"/>
    <w:rsid w:val="00BC31FB"/>
    <w:rsid w:val="00BC430C"/>
    <w:rsid w:val="00BC6106"/>
    <w:rsid w:val="00BC6428"/>
    <w:rsid w:val="00BC7636"/>
    <w:rsid w:val="00BD12EC"/>
    <w:rsid w:val="00BD2ABF"/>
    <w:rsid w:val="00BD3289"/>
    <w:rsid w:val="00BD37D1"/>
    <w:rsid w:val="00BD4A50"/>
    <w:rsid w:val="00BD4DB0"/>
    <w:rsid w:val="00BD4DFF"/>
    <w:rsid w:val="00BD4E07"/>
    <w:rsid w:val="00BD4E1E"/>
    <w:rsid w:val="00BD57EE"/>
    <w:rsid w:val="00BD68BD"/>
    <w:rsid w:val="00BD6B4A"/>
    <w:rsid w:val="00BD7950"/>
    <w:rsid w:val="00BE19A6"/>
    <w:rsid w:val="00BE1B73"/>
    <w:rsid w:val="00BE233E"/>
    <w:rsid w:val="00BE310A"/>
    <w:rsid w:val="00BE3E8C"/>
    <w:rsid w:val="00BE41D6"/>
    <w:rsid w:val="00BE436C"/>
    <w:rsid w:val="00BE4B69"/>
    <w:rsid w:val="00BE4E83"/>
    <w:rsid w:val="00BE6D7E"/>
    <w:rsid w:val="00BE71AA"/>
    <w:rsid w:val="00BE7666"/>
    <w:rsid w:val="00BE7B53"/>
    <w:rsid w:val="00BF0256"/>
    <w:rsid w:val="00BF2BF0"/>
    <w:rsid w:val="00BF2C7A"/>
    <w:rsid w:val="00BF2DCD"/>
    <w:rsid w:val="00BF2DD9"/>
    <w:rsid w:val="00BF31A8"/>
    <w:rsid w:val="00BF3405"/>
    <w:rsid w:val="00BF4205"/>
    <w:rsid w:val="00BF430A"/>
    <w:rsid w:val="00BF431E"/>
    <w:rsid w:val="00BF4462"/>
    <w:rsid w:val="00BF5198"/>
    <w:rsid w:val="00BF519D"/>
    <w:rsid w:val="00BF5289"/>
    <w:rsid w:val="00BF52A8"/>
    <w:rsid w:val="00BF71C6"/>
    <w:rsid w:val="00BF71F4"/>
    <w:rsid w:val="00BF7618"/>
    <w:rsid w:val="00BF7B84"/>
    <w:rsid w:val="00BF7EFA"/>
    <w:rsid w:val="00C0075F"/>
    <w:rsid w:val="00C019DA"/>
    <w:rsid w:val="00C04029"/>
    <w:rsid w:val="00C04AAC"/>
    <w:rsid w:val="00C04C91"/>
    <w:rsid w:val="00C05640"/>
    <w:rsid w:val="00C07A96"/>
    <w:rsid w:val="00C12462"/>
    <w:rsid w:val="00C12869"/>
    <w:rsid w:val="00C12966"/>
    <w:rsid w:val="00C12D23"/>
    <w:rsid w:val="00C12F7E"/>
    <w:rsid w:val="00C12FD4"/>
    <w:rsid w:val="00C13CC6"/>
    <w:rsid w:val="00C14072"/>
    <w:rsid w:val="00C148B5"/>
    <w:rsid w:val="00C14C09"/>
    <w:rsid w:val="00C14D9A"/>
    <w:rsid w:val="00C1589F"/>
    <w:rsid w:val="00C15A59"/>
    <w:rsid w:val="00C16BA3"/>
    <w:rsid w:val="00C16BEC"/>
    <w:rsid w:val="00C1736F"/>
    <w:rsid w:val="00C176A2"/>
    <w:rsid w:val="00C17D96"/>
    <w:rsid w:val="00C20CEE"/>
    <w:rsid w:val="00C22A93"/>
    <w:rsid w:val="00C2400B"/>
    <w:rsid w:val="00C25193"/>
    <w:rsid w:val="00C253F1"/>
    <w:rsid w:val="00C25DFB"/>
    <w:rsid w:val="00C270FB"/>
    <w:rsid w:val="00C317F1"/>
    <w:rsid w:val="00C33A50"/>
    <w:rsid w:val="00C341A2"/>
    <w:rsid w:val="00C34524"/>
    <w:rsid w:val="00C34F1A"/>
    <w:rsid w:val="00C35CAC"/>
    <w:rsid w:val="00C40F8B"/>
    <w:rsid w:val="00C42B0C"/>
    <w:rsid w:val="00C42C3B"/>
    <w:rsid w:val="00C42D36"/>
    <w:rsid w:val="00C42FF2"/>
    <w:rsid w:val="00C4310F"/>
    <w:rsid w:val="00C43711"/>
    <w:rsid w:val="00C43A12"/>
    <w:rsid w:val="00C45941"/>
    <w:rsid w:val="00C45C61"/>
    <w:rsid w:val="00C4607F"/>
    <w:rsid w:val="00C46235"/>
    <w:rsid w:val="00C46EEF"/>
    <w:rsid w:val="00C47379"/>
    <w:rsid w:val="00C47423"/>
    <w:rsid w:val="00C476E1"/>
    <w:rsid w:val="00C50DF5"/>
    <w:rsid w:val="00C51533"/>
    <w:rsid w:val="00C52029"/>
    <w:rsid w:val="00C529DF"/>
    <w:rsid w:val="00C55B5C"/>
    <w:rsid w:val="00C56A07"/>
    <w:rsid w:val="00C5771D"/>
    <w:rsid w:val="00C6103B"/>
    <w:rsid w:val="00C6121B"/>
    <w:rsid w:val="00C6245C"/>
    <w:rsid w:val="00C6304F"/>
    <w:rsid w:val="00C63441"/>
    <w:rsid w:val="00C6501C"/>
    <w:rsid w:val="00C65A37"/>
    <w:rsid w:val="00C65BC0"/>
    <w:rsid w:val="00C662CF"/>
    <w:rsid w:val="00C707BF"/>
    <w:rsid w:val="00C7361D"/>
    <w:rsid w:val="00C743B3"/>
    <w:rsid w:val="00C74974"/>
    <w:rsid w:val="00C82679"/>
    <w:rsid w:val="00C836DF"/>
    <w:rsid w:val="00C83709"/>
    <w:rsid w:val="00C8395D"/>
    <w:rsid w:val="00C84A00"/>
    <w:rsid w:val="00C85348"/>
    <w:rsid w:val="00C858EE"/>
    <w:rsid w:val="00C91251"/>
    <w:rsid w:val="00C917FB"/>
    <w:rsid w:val="00C92914"/>
    <w:rsid w:val="00C9353D"/>
    <w:rsid w:val="00C93E69"/>
    <w:rsid w:val="00C93EE1"/>
    <w:rsid w:val="00C94178"/>
    <w:rsid w:val="00C94F40"/>
    <w:rsid w:val="00C96091"/>
    <w:rsid w:val="00C96158"/>
    <w:rsid w:val="00C966E4"/>
    <w:rsid w:val="00C969AD"/>
    <w:rsid w:val="00C975D1"/>
    <w:rsid w:val="00C978BD"/>
    <w:rsid w:val="00CA1F40"/>
    <w:rsid w:val="00CA2241"/>
    <w:rsid w:val="00CA2FF8"/>
    <w:rsid w:val="00CA4420"/>
    <w:rsid w:val="00CA72FA"/>
    <w:rsid w:val="00CA7DE9"/>
    <w:rsid w:val="00CA7F27"/>
    <w:rsid w:val="00CB05C8"/>
    <w:rsid w:val="00CB0909"/>
    <w:rsid w:val="00CB1CE1"/>
    <w:rsid w:val="00CB33D9"/>
    <w:rsid w:val="00CB354E"/>
    <w:rsid w:val="00CB396A"/>
    <w:rsid w:val="00CB4776"/>
    <w:rsid w:val="00CB5286"/>
    <w:rsid w:val="00CB539C"/>
    <w:rsid w:val="00CB67E9"/>
    <w:rsid w:val="00CB77F8"/>
    <w:rsid w:val="00CB7FD9"/>
    <w:rsid w:val="00CC2F20"/>
    <w:rsid w:val="00CC2F61"/>
    <w:rsid w:val="00CC4574"/>
    <w:rsid w:val="00CC6B4F"/>
    <w:rsid w:val="00CC7DCA"/>
    <w:rsid w:val="00CD038B"/>
    <w:rsid w:val="00CD27B6"/>
    <w:rsid w:val="00CD2EEC"/>
    <w:rsid w:val="00CD3591"/>
    <w:rsid w:val="00CD4A58"/>
    <w:rsid w:val="00CD4F0B"/>
    <w:rsid w:val="00CD5E5A"/>
    <w:rsid w:val="00CD755F"/>
    <w:rsid w:val="00CD764D"/>
    <w:rsid w:val="00CE1794"/>
    <w:rsid w:val="00CE20E8"/>
    <w:rsid w:val="00CE2413"/>
    <w:rsid w:val="00CE3D76"/>
    <w:rsid w:val="00CE47F8"/>
    <w:rsid w:val="00CE5B8D"/>
    <w:rsid w:val="00CF01EB"/>
    <w:rsid w:val="00CF1A44"/>
    <w:rsid w:val="00CF1BD8"/>
    <w:rsid w:val="00CF3299"/>
    <w:rsid w:val="00CF35E9"/>
    <w:rsid w:val="00CF5492"/>
    <w:rsid w:val="00CF54B7"/>
    <w:rsid w:val="00CF662C"/>
    <w:rsid w:val="00CF77D4"/>
    <w:rsid w:val="00D01414"/>
    <w:rsid w:val="00D033E8"/>
    <w:rsid w:val="00D03A86"/>
    <w:rsid w:val="00D05686"/>
    <w:rsid w:val="00D059B4"/>
    <w:rsid w:val="00D069E6"/>
    <w:rsid w:val="00D079F2"/>
    <w:rsid w:val="00D07C8C"/>
    <w:rsid w:val="00D10204"/>
    <w:rsid w:val="00D10667"/>
    <w:rsid w:val="00D10713"/>
    <w:rsid w:val="00D109AC"/>
    <w:rsid w:val="00D10D43"/>
    <w:rsid w:val="00D12670"/>
    <w:rsid w:val="00D12E2C"/>
    <w:rsid w:val="00D13382"/>
    <w:rsid w:val="00D13E65"/>
    <w:rsid w:val="00D1520A"/>
    <w:rsid w:val="00D17152"/>
    <w:rsid w:val="00D17328"/>
    <w:rsid w:val="00D178C0"/>
    <w:rsid w:val="00D207D8"/>
    <w:rsid w:val="00D209C0"/>
    <w:rsid w:val="00D20BA4"/>
    <w:rsid w:val="00D210F3"/>
    <w:rsid w:val="00D211D9"/>
    <w:rsid w:val="00D2163D"/>
    <w:rsid w:val="00D2205A"/>
    <w:rsid w:val="00D22AF5"/>
    <w:rsid w:val="00D23B1E"/>
    <w:rsid w:val="00D241D5"/>
    <w:rsid w:val="00D2454B"/>
    <w:rsid w:val="00D24703"/>
    <w:rsid w:val="00D24B1A"/>
    <w:rsid w:val="00D24B43"/>
    <w:rsid w:val="00D24D90"/>
    <w:rsid w:val="00D25DCA"/>
    <w:rsid w:val="00D26262"/>
    <w:rsid w:val="00D320FC"/>
    <w:rsid w:val="00D325A2"/>
    <w:rsid w:val="00D32AB1"/>
    <w:rsid w:val="00D330EA"/>
    <w:rsid w:val="00D332A4"/>
    <w:rsid w:val="00D34C0C"/>
    <w:rsid w:val="00D360C6"/>
    <w:rsid w:val="00D42672"/>
    <w:rsid w:val="00D42DE9"/>
    <w:rsid w:val="00D449A5"/>
    <w:rsid w:val="00D44F09"/>
    <w:rsid w:val="00D45A0B"/>
    <w:rsid w:val="00D45A67"/>
    <w:rsid w:val="00D46505"/>
    <w:rsid w:val="00D47820"/>
    <w:rsid w:val="00D4793E"/>
    <w:rsid w:val="00D502A7"/>
    <w:rsid w:val="00D5179F"/>
    <w:rsid w:val="00D537E8"/>
    <w:rsid w:val="00D53F64"/>
    <w:rsid w:val="00D54FD2"/>
    <w:rsid w:val="00D551DC"/>
    <w:rsid w:val="00D565A7"/>
    <w:rsid w:val="00D56A00"/>
    <w:rsid w:val="00D57291"/>
    <w:rsid w:val="00D602C0"/>
    <w:rsid w:val="00D616D3"/>
    <w:rsid w:val="00D64B8A"/>
    <w:rsid w:val="00D65B8E"/>
    <w:rsid w:val="00D704C1"/>
    <w:rsid w:val="00D72BC2"/>
    <w:rsid w:val="00D7313E"/>
    <w:rsid w:val="00D73658"/>
    <w:rsid w:val="00D7379E"/>
    <w:rsid w:val="00D74734"/>
    <w:rsid w:val="00D75C50"/>
    <w:rsid w:val="00D75CEF"/>
    <w:rsid w:val="00D7615C"/>
    <w:rsid w:val="00D76419"/>
    <w:rsid w:val="00D766DE"/>
    <w:rsid w:val="00D76809"/>
    <w:rsid w:val="00D7763A"/>
    <w:rsid w:val="00D8012C"/>
    <w:rsid w:val="00D80438"/>
    <w:rsid w:val="00D82477"/>
    <w:rsid w:val="00D830AE"/>
    <w:rsid w:val="00D841E7"/>
    <w:rsid w:val="00D8454A"/>
    <w:rsid w:val="00D861FA"/>
    <w:rsid w:val="00D86679"/>
    <w:rsid w:val="00D86A7F"/>
    <w:rsid w:val="00D86E06"/>
    <w:rsid w:val="00D87BEB"/>
    <w:rsid w:val="00D87E24"/>
    <w:rsid w:val="00D901B2"/>
    <w:rsid w:val="00D903A9"/>
    <w:rsid w:val="00D91C37"/>
    <w:rsid w:val="00D920C1"/>
    <w:rsid w:val="00D92BF0"/>
    <w:rsid w:val="00D92EF3"/>
    <w:rsid w:val="00D93F79"/>
    <w:rsid w:val="00D946EF"/>
    <w:rsid w:val="00D948A2"/>
    <w:rsid w:val="00D96716"/>
    <w:rsid w:val="00D96952"/>
    <w:rsid w:val="00DA0547"/>
    <w:rsid w:val="00DA1A74"/>
    <w:rsid w:val="00DA1BC8"/>
    <w:rsid w:val="00DA1F88"/>
    <w:rsid w:val="00DA2EC1"/>
    <w:rsid w:val="00DA3C67"/>
    <w:rsid w:val="00DA47E8"/>
    <w:rsid w:val="00DA4909"/>
    <w:rsid w:val="00DA5670"/>
    <w:rsid w:val="00DB19A2"/>
    <w:rsid w:val="00DB1A91"/>
    <w:rsid w:val="00DB1C0E"/>
    <w:rsid w:val="00DB2B05"/>
    <w:rsid w:val="00DB2B82"/>
    <w:rsid w:val="00DB301C"/>
    <w:rsid w:val="00DB4D08"/>
    <w:rsid w:val="00DB58FE"/>
    <w:rsid w:val="00DB623E"/>
    <w:rsid w:val="00DB636B"/>
    <w:rsid w:val="00DB63B1"/>
    <w:rsid w:val="00DB7B39"/>
    <w:rsid w:val="00DC023C"/>
    <w:rsid w:val="00DC0561"/>
    <w:rsid w:val="00DC2C03"/>
    <w:rsid w:val="00DC314F"/>
    <w:rsid w:val="00DC404A"/>
    <w:rsid w:val="00DC445E"/>
    <w:rsid w:val="00DC4D52"/>
    <w:rsid w:val="00DC5A89"/>
    <w:rsid w:val="00DD1065"/>
    <w:rsid w:val="00DD10A5"/>
    <w:rsid w:val="00DD1DBF"/>
    <w:rsid w:val="00DD2EF0"/>
    <w:rsid w:val="00DD2F31"/>
    <w:rsid w:val="00DD43F3"/>
    <w:rsid w:val="00DD48FD"/>
    <w:rsid w:val="00DD4DCF"/>
    <w:rsid w:val="00DD4E22"/>
    <w:rsid w:val="00DD6E9B"/>
    <w:rsid w:val="00DD78FC"/>
    <w:rsid w:val="00DE002B"/>
    <w:rsid w:val="00DE0744"/>
    <w:rsid w:val="00DE0BA3"/>
    <w:rsid w:val="00DE2737"/>
    <w:rsid w:val="00DE4143"/>
    <w:rsid w:val="00DE49B9"/>
    <w:rsid w:val="00DE4B4E"/>
    <w:rsid w:val="00DE69DA"/>
    <w:rsid w:val="00DE6F1D"/>
    <w:rsid w:val="00DE747F"/>
    <w:rsid w:val="00DE7BB8"/>
    <w:rsid w:val="00DE7C4B"/>
    <w:rsid w:val="00DF0765"/>
    <w:rsid w:val="00DF0BA2"/>
    <w:rsid w:val="00DF162A"/>
    <w:rsid w:val="00DF1900"/>
    <w:rsid w:val="00DF1EF9"/>
    <w:rsid w:val="00DF3321"/>
    <w:rsid w:val="00DF482F"/>
    <w:rsid w:val="00DF4BF5"/>
    <w:rsid w:val="00DF4C4E"/>
    <w:rsid w:val="00DF52BD"/>
    <w:rsid w:val="00DF5D50"/>
    <w:rsid w:val="00DF63B7"/>
    <w:rsid w:val="00DF71A4"/>
    <w:rsid w:val="00DF7D8E"/>
    <w:rsid w:val="00E02A68"/>
    <w:rsid w:val="00E030D9"/>
    <w:rsid w:val="00E03F71"/>
    <w:rsid w:val="00E0532E"/>
    <w:rsid w:val="00E055A8"/>
    <w:rsid w:val="00E05BB6"/>
    <w:rsid w:val="00E06B5A"/>
    <w:rsid w:val="00E06E34"/>
    <w:rsid w:val="00E07953"/>
    <w:rsid w:val="00E138B8"/>
    <w:rsid w:val="00E13B0E"/>
    <w:rsid w:val="00E13BE7"/>
    <w:rsid w:val="00E144C0"/>
    <w:rsid w:val="00E1455F"/>
    <w:rsid w:val="00E15113"/>
    <w:rsid w:val="00E158ED"/>
    <w:rsid w:val="00E15EAB"/>
    <w:rsid w:val="00E16169"/>
    <w:rsid w:val="00E16E9B"/>
    <w:rsid w:val="00E173A2"/>
    <w:rsid w:val="00E175F1"/>
    <w:rsid w:val="00E17980"/>
    <w:rsid w:val="00E20D22"/>
    <w:rsid w:val="00E2105D"/>
    <w:rsid w:val="00E2172D"/>
    <w:rsid w:val="00E22037"/>
    <w:rsid w:val="00E22752"/>
    <w:rsid w:val="00E24BD2"/>
    <w:rsid w:val="00E25B12"/>
    <w:rsid w:val="00E260CC"/>
    <w:rsid w:val="00E26526"/>
    <w:rsid w:val="00E300E4"/>
    <w:rsid w:val="00E311C9"/>
    <w:rsid w:val="00E318AF"/>
    <w:rsid w:val="00E31AAA"/>
    <w:rsid w:val="00E3225E"/>
    <w:rsid w:val="00E32B31"/>
    <w:rsid w:val="00E334EE"/>
    <w:rsid w:val="00E33838"/>
    <w:rsid w:val="00E3551B"/>
    <w:rsid w:val="00E36343"/>
    <w:rsid w:val="00E36352"/>
    <w:rsid w:val="00E3646A"/>
    <w:rsid w:val="00E369FE"/>
    <w:rsid w:val="00E379E3"/>
    <w:rsid w:val="00E41ABD"/>
    <w:rsid w:val="00E41C88"/>
    <w:rsid w:val="00E421DD"/>
    <w:rsid w:val="00E44A4A"/>
    <w:rsid w:val="00E44C4B"/>
    <w:rsid w:val="00E45BD6"/>
    <w:rsid w:val="00E470C5"/>
    <w:rsid w:val="00E476EF"/>
    <w:rsid w:val="00E504B2"/>
    <w:rsid w:val="00E52134"/>
    <w:rsid w:val="00E52164"/>
    <w:rsid w:val="00E52795"/>
    <w:rsid w:val="00E54907"/>
    <w:rsid w:val="00E5512F"/>
    <w:rsid w:val="00E55EB0"/>
    <w:rsid w:val="00E57482"/>
    <w:rsid w:val="00E60825"/>
    <w:rsid w:val="00E60B03"/>
    <w:rsid w:val="00E60F0C"/>
    <w:rsid w:val="00E61DD9"/>
    <w:rsid w:val="00E62E17"/>
    <w:rsid w:val="00E63D90"/>
    <w:rsid w:val="00E65E03"/>
    <w:rsid w:val="00E65FB0"/>
    <w:rsid w:val="00E66340"/>
    <w:rsid w:val="00E664F4"/>
    <w:rsid w:val="00E67076"/>
    <w:rsid w:val="00E67EEB"/>
    <w:rsid w:val="00E70B38"/>
    <w:rsid w:val="00E7136E"/>
    <w:rsid w:val="00E717C6"/>
    <w:rsid w:val="00E72A8B"/>
    <w:rsid w:val="00E734A9"/>
    <w:rsid w:val="00E734B3"/>
    <w:rsid w:val="00E741C5"/>
    <w:rsid w:val="00E74602"/>
    <w:rsid w:val="00E74EA0"/>
    <w:rsid w:val="00E755F2"/>
    <w:rsid w:val="00E762BA"/>
    <w:rsid w:val="00E77669"/>
    <w:rsid w:val="00E77D13"/>
    <w:rsid w:val="00E80679"/>
    <w:rsid w:val="00E807B3"/>
    <w:rsid w:val="00E8170F"/>
    <w:rsid w:val="00E828B1"/>
    <w:rsid w:val="00E83302"/>
    <w:rsid w:val="00E84DA9"/>
    <w:rsid w:val="00E85DF1"/>
    <w:rsid w:val="00E86B11"/>
    <w:rsid w:val="00E87030"/>
    <w:rsid w:val="00E871E7"/>
    <w:rsid w:val="00E9166A"/>
    <w:rsid w:val="00E91B3E"/>
    <w:rsid w:val="00E9326A"/>
    <w:rsid w:val="00E940E3"/>
    <w:rsid w:val="00E95586"/>
    <w:rsid w:val="00E97923"/>
    <w:rsid w:val="00E97E94"/>
    <w:rsid w:val="00E97F2C"/>
    <w:rsid w:val="00E97F3E"/>
    <w:rsid w:val="00EA042C"/>
    <w:rsid w:val="00EA1B72"/>
    <w:rsid w:val="00EA1E9D"/>
    <w:rsid w:val="00EA21E7"/>
    <w:rsid w:val="00EA285A"/>
    <w:rsid w:val="00EA5470"/>
    <w:rsid w:val="00EA59F0"/>
    <w:rsid w:val="00EB2042"/>
    <w:rsid w:val="00EB26C3"/>
    <w:rsid w:val="00EB273A"/>
    <w:rsid w:val="00EB2981"/>
    <w:rsid w:val="00EB2FAE"/>
    <w:rsid w:val="00EB3023"/>
    <w:rsid w:val="00EB46A5"/>
    <w:rsid w:val="00EB4B15"/>
    <w:rsid w:val="00EB64B5"/>
    <w:rsid w:val="00EB6E4E"/>
    <w:rsid w:val="00EC16A4"/>
    <w:rsid w:val="00EC1A9E"/>
    <w:rsid w:val="00EC2D03"/>
    <w:rsid w:val="00EC38C1"/>
    <w:rsid w:val="00EC6324"/>
    <w:rsid w:val="00EC684A"/>
    <w:rsid w:val="00EC6A58"/>
    <w:rsid w:val="00EC7AF1"/>
    <w:rsid w:val="00ED1555"/>
    <w:rsid w:val="00ED2421"/>
    <w:rsid w:val="00ED2517"/>
    <w:rsid w:val="00ED445D"/>
    <w:rsid w:val="00ED508A"/>
    <w:rsid w:val="00ED5BB3"/>
    <w:rsid w:val="00ED61C9"/>
    <w:rsid w:val="00ED645A"/>
    <w:rsid w:val="00ED6737"/>
    <w:rsid w:val="00ED7D1B"/>
    <w:rsid w:val="00EE0B55"/>
    <w:rsid w:val="00EE0E0C"/>
    <w:rsid w:val="00EE2BCA"/>
    <w:rsid w:val="00EE3F44"/>
    <w:rsid w:val="00EE4636"/>
    <w:rsid w:val="00EE56B7"/>
    <w:rsid w:val="00EE62FE"/>
    <w:rsid w:val="00EE6AC1"/>
    <w:rsid w:val="00EF0301"/>
    <w:rsid w:val="00EF1EA1"/>
    <w:rsid w:val="00EF25BE"/>
    <w:rsid w:val="00EF293E"/>
    <w:rsid w:val="00EF307A"/>
    <w:rsid w:val="00EF32F3"/>
    <w:rsid w:val="00EF3951"/>
    <w:rsid w:val="00EF3C90"/>
    <w:rsid w:val="00EF437F"/>
    <w:rsid w:val="00EF4664"/>
    <w:rsid w:val="00EF4C9A"/>
    <w:rsid w:val="00EF4F20"/>
    <w:rsid w:val="00EF5AE1"/>
    <w:rsid w:val="00EF5F73"/>
    <w:rsid w:val="00EF69ED"/>
    <w:rsid w:val="00F00244"/>
    <w:rsid w:val="00F011F4"/>
    <w:rsid w:val="00F028BC"/>
    <w:rsid w:val="00F02CAE"/>
    <w:rsid w:val="00F0353E"/>
    <w:rsid w:val="00F03C29"/>
    <w:rsid w:val="00F04707"/>
    <w:rsid w:val="00F055B7"/>
    <w:rsid w:val="00F05F27"/>
    <w:rsid w:val="00F06828"/>
    <w:rsid w:val="00F06C6B"/>
    <w:rsid w:val="00F07F26"/>
    <w:rsid w:val="00F101A3"/>
    <w:rsid w:val="00F104D9"/>
    <w:rsid w:val="00F13E01"/>
    <w:rsid w:val="00F13F45"/>
    <w:rsid w:val="00F14647"/>
    <w:rsid w:val="00F14D37"/>
    <w:rsid w:val="00F15D0A"/>
    <w:rsid w:val="00F16194"/>
    <w:rsid w:val="00F17398"/>
    <w:rsid w:val="00F17DEF"/>
    <w:rsid w:val="00F20020"/>
    <w:rsid w:val="00F21107"/>
    <w:rsid w:val="00F21E07"/>
    <w:rsid w:val="00F22044"/>
    <w:rsid w:val="00F2229A"/>
    <w:rsid w:val="00F2356B"/>
    <w:rsid w:val="00F24745"/>
    <w:rsid w:val="00F26D82"/>
    <w:rsid w:val="00F26EB6"/>
    <w:rsid w:val="00F27857"/>
    <w:rsid w:val="00F27AC1"/>
    <w:rsid w:val="00F27BB9"/>
    <w:rsid w:val="00F328B4"/>
    <w:rsid w:val="00F32A7C"/>
    <w:rsid w:val="00F32D6F"/>
    <w:rsid w:val="00F33A35"/>
    <w:rsid w:val="00F33C9E"/>
    <w:rsid w:val="00F34154"/>
    <w:rsid w:val="00F345C6"/>
    <w:rsid w:val="00F366A9"/>
    <w:rsid w:val="00F36866"/>
    <w:rsid w:val="00F3731D"/>
    <w:rsid w:val="00F37AF2"/>
    <w:rsid w:val="00F37EE7"/>
    <w:rsid w:val="00F41073"/>
    <w:rsid w:val="00F4134E"/>
    <w:rsid w:val="00F41672"/>
    <w:rsid w:val="00F41730"/>
    <w:rsid w:val="00F41AA4"/>
    <w:rsid w:val="00F42662"/>
    <w:rsid w:val="00F456B1"/>
    <w:rsid w:val="00F45995"/>
    <w:rsid w:val="00F46858"/>
    <w:rsid w:val="00F46C39"/>
    <w:rsid w:val="00F4745C"/>
    <w:rsid w:val="00F50151"/>
    <w:rsid w:val="00F50FD1"/>
    <w:rsid w:val="00F52B30"/>
    <w:rsid w:val="00F544F2"/>
    <w:rsid w:val="00F54DBE"/>
    <w:rsid w:val="00F55918"/>
    <w:rsid w:val="00F55F00"/>
    <w:rsid w:val="00F578DA"/>
    <w:rsid w:val="00F61D57"/>
    <w:rsid w:val="00F61EDF"/>
    <w:rsid w:val="00F6364C"/>
    <w:rsid w:val="00F6455D"/>
    <w:rsid w:val="00F654E1"/>
    <w:rsid w:val="00F659F1"/>
    <w:rsid w:val="00F6648F"/>
    <w:rsid w:val="00F70A25"/>
    <w:rsid w:val="00F70EE8"/>
    <w:rsid w:val="00F71A93"/>
    <w:rsid w:val="00F71F35"/>
    <w:rsid w:val="00F73DA2"/>
    <w:rsid w:val="00F7459D"/>
    <w:rsid w:val="00F74930"/>
    <w:rsid w:val="00F75051"/>
    <w:rsid w:val="00F75509"/>
    <w:rsid w:val="00F75FAC"/>
    <w:rsid w:val="00F765D4"/>
    <w:rsid w:val="00F8042A"/>
    <w:rsid w:val="00F80500"/>
    <w:rsid w:val="00F80BC9"/>
    <w:rsid w:val="00F8185F"/>
    <w:rsid w:val="00F8280F"/>
    <w:rsid w:val="00F834C3"/>
    <w:rsid w:val="00F83A21"/>
    <w:rsid w:val="00F83ABA"/>
    <w:rsid w:val="00F84320"/>
    <w:rsid w:val="00F847EF"/>
    <w:rsid w:val="00F86FC3"/>
    <w:rsid w:val="00F87096"/>
    <w:rsid w:val="00F87667"/>
    <w:rsid w:val="00F90A3E"/>
    <w:rsid w:val="00F912CE"/>
    <w:rsid w:val="00F920C8"/>
    <w:rsid w:val="00F92657"/>
    <w:rsid w:val="00F954BA"/>
    <w:rsid w:val="00F95949"/>
    <w:rsid w:val="00FA0536"/>
    <w:rsid w:val="00FA12AE"/>
    <w:rsid w:val="00FA12FF"/>
    <w:rsid w:val="00FA20E7"/>
    <w:rsid w:val="00FA33AA"/>
    <w:rsid w:val="00FA3C2A"/>
    <w:rsid w:val="00FA3D1F"/>
    <w:rsid w:val="00FA42D1"/>
    <w:rsid w:val="00FA48A6"/>
    <w:rsid w:val="00FA5FEE"/>
    <w:rsid w:val="00FA6143"/>
    <w:rsid w:val="00FA65B2"/>
    <w:rsid w:val="00FA69A4"/>
    <w:rsid w:val="00FA6C76"/>
    <w:rsid w:val="00FA6C8C"/>
    <w:rsid w:val="00FA7366"/>
    <w:rsid w:val="00FA7948"/>
    <w:rsid w:val="00FB0546"/>
    <w:rsid w:val="00FB09A6"/>
    <w:rsid w:val="00FB173E"/>
    <w:rsid w:val="00FB2F22"/>
    <w:rsid w:val="00FB4A56"/>
    <w:rsid w:val="00FB4E5C"/>
    <w:rsid w:val="00FB6F33"/>
    <w:rsid w:val="00FC00F5"/>
    <w:rsid w:val="00FC04F6"/>
    <w:rsid w:val="00FC0BAA"/>
    <w:rsid w:val="00FC21A9"/>
    <w:rsid w:val="00FC391E"/>
    <w:rsid w:val="00FC419E"/>
    <w:rsid w:val="00FC4E10"/>
    <w:rsid w:val="00FC5385"/>
    <w:rsid w:val="00FC5965"/>
    <w:rsid w:val="00FC7352"/>
    <w:rsid w:val="00FC739B"/>
    <w:rsid w:val="00FD06E1"/>
    <w:rsid w:val="00FD2B89"/>
    <w:rsid w:val="00FD2DCA"/>
    <w:rsid w:val="00FD320C"/>
    <w:rsid w:val="00FD3D21"/>
    <w:rsid w:val="00FD5BE0"/>
    <w:rsid w:val="00FD6A3E"/>
    <w:rsid w:val="00FE0913"/>
    <w:rsid w:val="00FE200E"/>
    <w:rsid w:val="00FE2D2E"/>
    <w:rsid w:val="00FE3E95"/>
    <w:rsid w:val="00FE5D66"/>
    <w:rsid w:val="00FE693C"/>
    <w:rsid w:val="00FE769C"/>
    <w:rsid w:val="00FE7A04"/>
    <w:rsid w:val="00FE7E33"/>
    <w:rsid w:val="00FF09F5"/>
    <w:rsid w:val="00FF1A7B"/>
    <w:rsid w:val="00FF34A6"/>
    <w:rsid w:val="00FF3999"/>
    <w:rsid w:val="00FF4980"/>
    <w:rsid w:val="00FF529C"/>
    <w:rsid w:val="00FF76F7"/>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4C2AC"/>
  <w15:docId w15:val="{5D515D59-1A7B-49AF-9FDF-7690D70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B78"/>
    <w:pPr>
      <w:spacing w:after="120" w:line="240" w:lineRule="auto"/>
    </w:pPr>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 w:type="character" w:customStyle="1" w:styleId="11">
    <w:name w:val="Неразрешенное упоминание1"/>
    <w:basedOn w:val="a0"/>
    <w:uiPriority w:val="99"/>
    <w:semiHidden/>
    <w:unhideWhenUsed/>
    <w:rsid w:val="00010E85"/>
    <w:rPr>
      <w:color w:val="605E5C"/>
      <w:shd w:val="clear" w:color="auto" w:fill="E1DFDD"/>
    </w:rPr>
  </w:style>
  <w:style w:type="character" w:customStyle="1" w:styleId="21">
    <w:name w:val="Основной текст (2)_"/>
    <w:basedOn w:val="a0"/>
    <w:link w:val="22"/>
    <w:rsid w:val="000A325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A3259"/>
    <w:pPr>
      <w:widowControl w:val="0"/>
      <w:shd w:val="clear" w:color="auto" w:fill="FFFFFF"/>
      <w:spacing w:after="0" w:line="346" w:lineRule="exact"/>
      <w:ind w:hanging="480"/>
    </w:pPr>
    <w:rPr>
      <w:rFonts w:ascii="Times New Roman" w:eastAsia="Times New Roman" w:hAnsi="Times New Roman" w:cs="Times New Roman"/>
      <w:sz w:val="28"/>
      <w:szCs w:val="28"/>
    </w:rPr>
  </w:style>
  <w:style w:type="character" w:customStyle="1" w:styleId="23">
    <w:name w:val="Неразрешенное упоминание2"/>
    <w:basedOn w:val="a0"/>
    <w:uiPriority w:val="99"/>
    <w:semiHidden/>
    <w:unhideWhenUsed/>
    <w:rsid w:val="00D861FA"/>
    <w:rPr>
      <w:color w:val="605E5C"/>
      <w:shd w:val="clear" w:color="auto" w:fill="E1DFDD"/>
    </w:rPr>
  </w:style>
  <w:style w:type="character" w:customStyle="1" w:styleId="31">
    <w:name w:val="Неразрешенное упоминание3"/>
    <w:basedOn w:val="a0"/>
    <w:uiPriority w:val="99"/>
    <w:semiHidden/>
    <w:unhideWhenUsed/>
    <w:rsid w:val="00784165"/>
    <w:rPr>
      <w:color w:val="605E5C"/>
      <w:shd w:val="clear" w:color="auto" w:fill="E1DFDD"/>
    </w:rPr>
  </w:style>
  <w:style w:type="character" w:customStyle="1" w:styleId="90">
    <w:name w:val="Оглавление 9 Знак"/>
    <w:basedOn w:val="a0"/>
    <w:link w:val="91"/>
    <w:rsid w:val="00140598"/>
    <w:rPr>
      <w:rFonts w:ascii="Calibri" w:eastAsia="Calibri" w:hAnsi="Calibri" w:cs="Calibri"/>
      <w:b/>
      <w:bCs/>
      <w:sz w:val="21"/>
      <w:szCs w:val="21"/>
      <w:shd w:val="clear" w:color="auto" w:fill="FFFFFF"/>
    </w:rPr>
  </w:style>
  <w:style w:type="character" w:customStyle="1" w:styleId="24">
    <w:name w:val="Оглавление (2)"/>
    <w:basedOn w:val="90"/>
    <w:rsid w:val="00140598"/>
    <w:rPr>
      <w:rFonts w:ascii="Calibri" w:eastAsia="Calibri" w:hAnsi="Calibri" w:cs="Calibri"/>
      <w:b/>
      <w:bCs/>
      <w:color w:val="000000"/>
      <w:spacing w:val="0"/>
      <w:w w:val="100"/>
      <w:position w:val="0"/>
      <w:sz w:val="21"/>
      <w:szCs w:val="21"/>
      <w:shd w:val="clear" w:color="auto" w:fill="FFFFFF"/>
      <w:lang w:val="en-US" w:eastAsia="en-US" w:bidi="en-US"/>
    </w:rPr>
  </w:style>
  <w:style w:type="character" w:customStyle="1" w:styleId="32">
    <w:name w:val="Оглавление (3)"/>
    <w:basedOn w:val="a0"/>
    <w:rsid w:val="00140598"/>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paragraph" w:styleId="91">
    <w:name w:val="toc 9"/>
    <w:basedOn w:val="a"/>
    <w:link w:val="90"/>
    <w:autoRedefine/>
    <w:rsid w:val="00140598"/>
    <w:pPr>
      <w:widowControl w:val="0"/>
      <w:shd w:val="clear" w:color="auto" w:fill="FFFFFF"/>
      <w:spacing w:before="420" w:after="0" w:line="259" w:lineRule="exact"/>
      <w:jc w:val="both"/>
    </w:pPr>
    <w:rPr>
      <w:rFonts w:ascii="Calibri" w:eastAsia="Calibri" w:hAnsi="Calibri" w:cs="Calibri"/>
      <w:b/>
      <w:bCs/>
      <w:sz w:val="21"/>
      <w:szCs w:val="21"/>
    </w:rPr>
  </w:style>
  <w:style w:type="character" w:customStyle="1" w:styleId="212pt">
    <w:name w:val="Основной текст (2) + 12 pt"/>
    <w:basedOn w:val="21"/>
    <w:rsid w:val="00FA0536"/>
    <w:rPr>
      <w:rFonts w:ascii="Calibri" w:eastAsia="Calibri" w:hAnsi="Calibri" w:cs="Calibri"/>
      <w:b w:val="0"/>
      <w:bCs w:val="0"/>
      <w:i w:val="0"/>
      <w:iCs w:val="0"/>
      <w:smallCaps w:val="0"/>
      <w:strike w:val="0"/>
      <w:color w:val="000000"/>
      <w:spacing w:val="0"/>
      <w:w w:val="100"/>
      <w:position w:val="0"/>
      <w:sz w:val="24"/>
      <w:szCs w:val="24"/>
      <w:u w:val="none"/>
      <w:shd w:val="clear" w:color="auto" w:fill="FFFFFF"/>
      <w:lang w:val="en-US" w:eastAsia="en-US" w:bidi="en-US"/>
    </w:rPr>
  </w:style>
  <w:style w:type="paragraph" w:styleId="af0">
    <w:name w:val="header"/>
    <w:basedOn w:val="a"/>
    <w:link w:val="af1"/>
    <w:uiPriority w:val="99"/>
    <w:unhideWhenUsed/>
    <w:rsid w:val="004B121B"/>
    <w:pPr>
      <w:tabs>
        <w:tab w:val="center" w:pos="4677"/>
        <w:tab w:val="right" w:pos="9355"/>
      </w:tabs>
      <w:spacing w:after="0"/>
    </w:pPr>
  </w:style>
  <w:style w:type="character" w:customStyle="1" w:styleId="af1">
    <w:name w:val="Верхний колонтитул Знак"/>
    <w:basedOn w:val="a0"/>
    <w:link w:val="af0"/>
    <w:uiPriority w:val="99"/>
    <w:rsid w:val="004B121B"/>
  </w:style>
  <w:style w:type="paragraph" w:styleId="af2">
    <w:name w:val="footer"/>
    <w:basedOn w:val="a"/>
    <w:link w:val="af3"/>
    <w:uiPriority w:val="99"/>
    <w:unhideWhenUsed/>
    <w:rsid w:val="004B121B"/>
    <w:pPr>
      <w:tabs>
        <w:tab w:val="center" w:pos="4677"/>
        <w:tab w:val="right" w:pos="9355"/>
      </w:tabs>
      <w:spacing w:after="0"/>
    </w:pPr>
  </w:style>
  <w:style w:type="character" w:customStyle="1" w:styleId="af3">
    <w:name w:val="Нижний колонтитул Знак"/>
    <w:basedOn w:val="a0"/>
    <w:link w:val="af2"/>
    <w:uiPriority w:val="99"/>
    <w:rsid w:val="004B121B"/>
  </w:style>
  <w:style w:type="character" w:customStyle="1" w:styleId="42">
    <w:name w:val="Подпись к картинке (4)"/>
    <w:basedOn w:val="a0"/>
    <w:rsid w:val="00CE5B8D"/>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43">
    <w:name w:val="Неразрешенное упоминание4"/>
    <w:basedOn w:val="a0"/>
    <w:uiPriority w:val="99"/>
    <w:semiHidden/>
    <w:unhideWhenUsed/>
    <w:rsid w:val="00225C55"/>
    <w:rPr>
      <w:color w:val="605E5C"/>
      <w:shd w:val="clear" w:color="auto" w:fill="E1DFDD"/>
    </w:rPr>
  </w:style>
  <w:style w:type="character" w:customStyle="1" w:styleId="af4">
    <w:name w:val="Колонтитул_"/>
    <w:basedOn w:val="a0"/>
    <w:rsid w:val="00F16194"/>
    <w:rPr>
      <w:rFonts w:ascii="Calibri" w:eastAsia="Calibri" w:hAnsi="Calibri" w:cs="Calibri"/>
      <w:b w:val="0"/>
      <w:bCs w:val="0"/>
      <w:i w:val="0"/>
      <w:iCs w:val="0"/>
      <w:smallCaps w:val="0"/>
      <w:strike w:val="0"/>
      <w:sz w:val="19"/>
      <w:szCs w:val="19"/>
      <w:u w:val="none"/>
    </w:rPr>
  </w:style>
  <w:style w:type="character" w:customStyle="1" w:styleId="af5">
    <w:name w:val="Колонтитул"/>
    <w:basedOn w:val="af4"/>
    <w:rsid w:val="00F16194"/>
    <w:rPr>
      <w:rFonts w:ascii="Calibri" w:eastAsia="Calibri" w:hAnsi="Calibri" w:cs="Calibri"/>
      <w:b w:val="0"/>
      <w:bCs w:val="0"/>
      <w:i w:val="0"/>
      <w:iCs w:val="0"/>
      <w:smallCaps w:val="0"/>
      <w:strike w:val="0"/>
      <w:color w:val="000000"/>
      <w:spacing w:val="0"/>
      <w:w w:val="100"/>
      <w:position w:val="0"/>
      <w:sz w:val="19"/>
      <w:szCs w:val="19"/>
      <w:u w:val="none"/>
      <w:lang w:val="en-US" w:eastAsia="en-US" w:bidi="en-US"/>
    </w:rPr>
  </w:style>
  <w:style w:type="character" w:customStyle="1" w:styleId="26">
    <w:name w:val="Основной текст (26)_"/>
    <w:basedOn w:val="a0"/>
    <w:rsid w:val="00F16194"/>
    <w:rPr>
      <w:rFonts w:ascii="Courier New" w:eastAsia="Courier New" w:hAnsi="Courier New" w:cs="Courier New"/>
      <w:b w:val="0"/>
      <w:bCs w:val="0"/>
      <w:i w:val="0"/>
      <w:iCs w:val="0"/>
      <w:smallCaps w:val="0"/>
      <w:strike w:val="0"/>
      <w:sz w:val="21"/>
      <w:szCs w:val="21"/>
      <w:u w:val="none"/>
    </w:rPr>
  </w:style>
  <w:style w:type="character" w:customStyle="1" w:styleId="260">
    <w:name w:val="Основной текст (26)"/>
    <w:basedOn w:val="26"/>
    <w:rsid w:val="00F16194"/>
    <w:rPr>
      <w:rFonts w:ascii="Courier New" w:eastAsia="Courier New" w:hAnsi="Courier New" w:cs="Courier New"/>
      <w:b w:val="0"/>
      <w:bCs w:val="0"/>
      <w:i w:val="0"/>
      <w:iCs w:val="0"/>
      <w:smallCaps w:val="0"/>
      <w:strike w:val="0"/>
      <w:color w:val="000000"/>
      <w:spacing w:val="0"/>
      <w:w w:val="100"/>
      <w:position w:val="0"/>
      <w:sz w:val="21"/>
      <w:szCs w:val="21"/>
      <w:u w:val="none"/>
      <w:lang w:val="en-US" w:eastAsia="en-US" w:bidi="en-US"/>
    </w:rPr>
  </w:style>
  <w:style w:type="character" w:customStyle="1" w:styleId="17">
    <w:name w:val="Основной текст (17)"/>
    <w:basedOn w:val="a0"/>
    <w:rsid w:val="001832E6"/>
    <w:rPr>
      <w:rFonts w:ascii="Calibri" w:eastAsia="Calibri" w:hAnsi="Calibri" w:cs="Calibri"/>
      <w:b w:val="0"/>
      <w:bCs w:val="0"/>
      <w:i/>
      <w:iCs/>
      <w:smallCaps w:val="0"/>
      <w:strike w:val="0"/>
      <w:color w:val="000000"/>
      <w:spacing w:val="0"/>
      <w:w w:val="100"/>
      <w:position w:val="0"/>
      <w:sz w:val="21"/>
      <w:szCs w:val="21"/>
      <w:u w:val="none"/>
      <w:lang w:val="en-US" w:eastAsia="en-US" w:bidi="en-US"/>
    </w:rPr>
  </w:style>
  <w:style w:type="character" w:customStyle="1" w:styleId="52">
    <w:name w:val="Неразрешенное упоминание5"/>
    <w:basedOn w:val="a0"/>
    <w:uiPriority w:val="99"/>
    <w:semiHidden/>
    <w:unhideWhenUsed/>
    <w:rsid w:val="00894E5B"/>
    <w:rPr>
      <w:color w:val="605E5C"/>
      <w:shd w:val="clear" w:color="auto" w:fill="E1DFDD"/>
    </w:rPr>
  </w:style>
  <w:style w:type="character" w:customStyle="1" w:styleId="af6">
    <w:name w:val="Подпись к картинке"/>
    <w:basedOn w:val="a0"/>
    <w:rsid w:val="00325AA6"/>
    <w:rPr>
      <w:rFonts w:ascii="Calibri" w:eastAsia="Calibri" w:hAnsi="Calibri" w:cs="Calibri"/>
      <w:b w:val="0"/>
      <w:bCs w:val="0"/>
      <w:i/>
      <w:iCs/>
      <w:smallCaps w:val="0"/>
      <w:strike w:val="0"/>
      <w:color w:val="000000"/>
      <w:spacing w:val="0"/>
      <w:w w:val="100"/>
      <w:position w:val="0"/>
      <w:sz w:val="21"/>
      <w:szCs w:val="21"/>
      <w:u w:val="none"/>
      <w:lang w:val="en-US" w:eastAsia="en-US" w:bidi="en-US"/>
    </w:rPr>
  </w:style>
  <w:style w:type="character" w:customStyle="1" w:styleId="6">
    <w:name w:val="Неразрешенное упоминание6"/>
    <w:basedOn w:val="a0"/>
    <w:uiPriority w:val="99"/>
    <w:semiHidden/>
    <w:unhideWhenUsed/>
    <w:rsid w:val="008505B4"/>
    <w:rPr>
      <w:color w:val="605E5C"/>
      <w:shd w:val="clear" w:color="auto" w:fill="E1DFDD"/>
    </w:rPr>
  </w:style>
  <w:style w:type="character" w:customStyle="1" w:styleId="Exact">
    <w:name w:val="Подпись к картинке Exact"/>
    <w:basedOn w:val="a0"/>
    <w:rsid w:val="005C7AD0"/>
    <w:rPr>
      <w:rFonts w:ascii="Calibri" w:eastAsia="Calibri" w:hAnsi="Calibri" w:cs="Calibri"/>
      <w:b w:val="0"/>
      <w:bCs w:val="0"/>
      <w:i/>
      <w:iCs/>
      <w:smallCaps w:val="0"/>
      <w:strike w:val="0"/>
      <w:sz w:val="21"/>
      <w:szCs w:val="21"/>
      <w:u w:val="none"/>
    </w:rPr>
  </w:style>
  <w:style w:type="character" w:styleId="af7">
    <w:name w:val="Unresolved Mention"/>
    <w:basedOn w:val="a0"/>
    <w:uiPriority w:val="99"/>
    <w:semiHidden/>
    <w:unhideWhenUsed/>
    <w:rsid w:val="00371CB4"/>
    <w:rPr>
      <w:color w:val="605E5C"/>
      <w:shd w:val="clear" w:color="auto" w:fill="E1DFDD"/>
    </w:rPr>
  </w:style>
  <w:style w:type="character" w:customStyle="1" w:styleId="211pt">
    <w:name w:val="Основной текст (2) + 11 pt;Полужирный"/>
    <w:basedOn w:val="21"/>
    <w:rsid w:val="00850BF6"/>
    <w:rPr>
      <w:rFonts w:ascii="Calibri" w:eastAsia="Calibri" w:hAnsi="Calibri" w:cs="Calibri"/>
      <w:b/>
      <w:bCs/>
      <w:i w:val="0"/>
      <w:iCs w:val="0"/>
      <w:smallCaps w:val="0"/>
      <w:strike w:val="0"/>
      <w:color w:val="000000"/>
      <w:spacing w:val="0"/>
      <w:w w:val="100"/>
      <w:position w:val="0"/>
      <w:sz w:val="22"/>
      <w:szCs w:val="22"/>
      <w:u w:val="none"/>
      <w:shd w:val="clear" w:color="auto" w:fill="FFFFFF"/>
      <w:lang w:val="en-US" w:eastAsia="en-US" w:bidi="en-US"/>
    </w:rPr>
  </w:style>
  <w:style w:type="paragraph" w:styleId="af8">
    <w:name w:val="No Spacing"/>
    <w:uiPriority w:val="1"/>
    <w:qFormat/>
    <w:rsid w:val="00743B78"/>
    <w:pPr>
      <w:spacing w:after="0" w:line="240" w:lineRule="auto"/>
    </w:pPr>
  </w:style>
  <w:style w:type="paragraph" w:styleId="af9">
    <w:name w:val="Normal (Web)"/>
    <w:basedOn w:val="a"/>
    <w:uiPriority w:val="99"/>
    <w:unhideWhenUsed/>
    <w:rsid w:val="005807EF"/>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6342">
      <w:bodyDiv w:val="1"/>
      <w:marLeft w:val="0"/>
      <w:marRight w:val="0"/>
      <w:marTop w:val="0"/>
      <w:marBottom w:val="0"/>
      <w:divBdr>
        <w:top w:val="none" w:sz="0" w:space="0" w:color="auto"/>
        <w:left w:val="none" w:sz="0" w:space="0" w:color="auto"/>
        <w:bottom w:val="none" w:sz="0" w:space="0" w:color="auto"/>
        <w:right w:val="none" w:sz="0" w:space="0" w:color="auto"/>
      </w:divBdr>
    </w:div>
    <w:div w:id="517546631">
      <w:bodyDiv w:val="1"/>
      <w:marLeft w:val="0"/>
      <w:marRight w:val="0"/>
      <w:marTop w:val="0"/>
      <w:marBottom w:val="0"/>
      <w:divBdr>
        <w:top w:val="none" w:sz="0" w:space="0" w:color="auto"/>
        <w:left w:val="none" w:sz="0" w:space="0" w:color="auto"/>
        <w:bottom w:val="none" w:sz="0" w:space="0" w:color="auto"/>
        <w:right w:val="none" w:sz="0" w:space="0" w:color="auto"/>
      </w:divBdr>
    </w:div>
    <w:div w:id="545921239">
      <w:bodyDiv w:val="1"/>
      <w:marLeft w:val="0"/>
      <w:marRight w:val="0"/>
      <w:marTop w:val="0"/>
      <w:marBottom w:val="0"/>
      <w:divBdr>
        <w:top w:val="none" w:sz="0" w:space="0" w:color="auto"/>
        <w:left w:val="none" w:sz="0" w:space="0" w:color="auto"/>
        <w:bottom w:val="none" w:sz="0" w:space="0" w:color="auto"/>
        <w:right w:val="none" w:sz="0" w:space="0" w:color="auto"/>
      </w:divBdr>
    </w:div>
    <w:div w:id="547575340">
      <w:bodyDiv w:val="1"/>
      <w:marLeft w:val="0"/>
      <w:marRight w:val="0"/>
      <w:marTop w:val="0"/>
      <w:marBottom w:val="0"/>
      <w:divBdr>
        <w:top w:val="none" w:sz="0" w:space="0" w:color="auto"/>
        <w:left w:val="none" w:sz="0" w:space="0" w:color="auto"/>
        <w:bottom w:val="none" w:sz="0" w:space="0" w:color="auto"/>
        <w:right w:val="none" w:sz="0" w:space="0" w:color="auto"/>
      </w:divBdr>
    </w:div>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722406244">
      <w:bodyDiv w:val="1"/>
      <w:marLeft w:val="0"/>
      <w:marRight w:val="0"/>
      <w:marTop w:val="0"/>
      <w:marBottom w:val="0"/>
      <w:divBdr>
        <w:top w:val="none" w:sz="0" w:space="0" w:color="auto"/>
        <w:left w:val="none" w:sz="0" w:space="0" w:color="auto"/>
        <w:bottom w:val="none" w:sz="0" w:space="0" w:color="auto"/>
        <w:right w:val="none" w:sz="0" w:space="0" w:color="auto"/>
      </w:divBdr>
    </w:div>
    <w:div w:id="899053701">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930165205">
      <w:bodyDiv w:val="1"/>
      <w:marLeft w:val="0"/>
      <w:marRight w:val="0"/>
      <w:marTop w:val="0"/>
      <w:marBottom w:val="0"/>
      <w:divBdr>
        <w:top w:val="none" w:sz="0" w:space="0" w:color="auto"/>
        <w:left w:val="none" w:sz="0" w:space="0" w:color="auto"/>
        <w:bottom w:val="none" w:sz="0" w:space="0" w:color="auto"/>
        <w:right w:val="none" w:sz="0" w:space="0" w:color="auto"/>
      </w:divBdr>
    </w:div>
    <w:div w:id="1371027642">
      <w:bodyDiv w:val="1"/>
      <w:marLeft w:val="0"/>
      <w:marRight w:val="0"/>
      <w:marTop w:val="0"/>
      <w:marBottom w:val="0"/>
      <w:divBdr>
        <w:top w:val="none" w:sz="0" w:space="0" w:color="auto"/>
        <w:left w:val="none" w:sz="0" w:space="0" w:color="auto"/>
        <w:bottom w:val="none" w:sz="0" w:space="0" w:color="auto"/>
        <w:right w:val="none" w:sz="0" w:space="0" w:color="auto"/>
      </w:divBdr>
      <w:divsChild>
        <w:div w:id="1065832679">
          <w:marLeft w:val="0"/>
          <w:marRight w:val="0"/>
          <w:marTop w:val="0"/>
          <w:marBottom w:val="0"/>
          <w:divBdr>
            <w:top w:val="none" w:sz="0" w:space="0" w:color="auto"/>
            <w:left w:val="none" w:sz="0" w:space="0" w:color="auto"/>
            <w:bottom w:val="none" w:sz="0" w:space="0" w:color="auto"/>
            <w:right w:val="none" w:sz="0" w:space="0" w:color="auto"/>
          </w:divBdr>
          <w:divsChild>
            <w:div w:id="16859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930307405">
      <w:bodyDiv w:val="1"/>
      <w:marLeft w:val="0"/>
      <w:marRight w:val="0"/>
      <w:marTop w:val="0"/>
      <w:marBottom w:val="0"/>
      <w:divBdr>
        <w:top w:val="none" w:sz="0" w:space="0" w:color="auto"/>
        <w:left w:val="none" w:sz="0" w:space="0" w:color="auto"/>
        <w:bottom w:val="none" w:sz="0" w:space="0" w:color="auto"/>
        <w:right w:val="none" w:sz="0" w:space="0" w:color="auto"/>
      </w:divBdr>
    </w:div>
    <w:div w:id="194021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footnotes.xml.rels><?xml version="1.0" encoding="UTF-8" standalone="yes"?>
<Relationships xmlns="http://schemas.openxmlformats.org/package/2006/relationships"><Relationship Id="rId1" Type="http://schemas.openxmlformats.org/officeDocument/2006/relationships/hyperlink" Target="https://baguzin.ru/wp/?p=24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E89D4-B196-4ED2-98C1-DA89540B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11</Pages>
  <Words>2672</Words>
  <Characters>15234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8</cp:revision>
  <cp:lastPrinted>2021-07-26T14:13:00Z</cp:lastPrinted>
  <dcterms:created xsi:type="dcterms:W3CDTF">2022-01-09T12:56:00Z</dcterms:created>
  <dcterms:modified xsi:type="dcterms:W3CDTF">2022-01-14T14:38:00Z</dcterms:modified>
</cp:coreProperties>
</file>