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2E96" w14:textId="63753088" w:rsidR="00AC267E" w:rsidRDefault="0081374D" w:rsidP="0081374D">
      <w:pPr>
        <w:pStyle w:val="2"/>
      </w:pPr>
      <w:r w:rsidRPr="0081374D">
        <w:t>Эрик Фримен. Как в FPL набрать 2500 очков: блокировка и обмен</w:t>
      </w:r>
    </w:p>
    <w:p w14:paraId="158CBD82" w14:textId="553379B0" w:rsidR="00835C27" w:rsidRDefault="00835C27" w:rsidP="00835C27">
      <w:pPr>
        <w:spacing w:after="120" w:line="240" w:lineRule="auto"/>
      </w:pPr>
      <w:r>
        <w:t xml:space="preserve">Что нужно, чтобы </w:t>
      </w:r>
      <w:r>
        <w:t xml:space="preserve">выиграть </w:t>
      </w:r>
      <w:r w:rsidRPr="00835C27">
        <w:t xml:space="preserve">Fantasy Premier </w:t>
      </w:r>
      <w:proofErr w:type="spellStart"/>
      <w:r w:rsidRPr="00835C27">
        <w:t>League</w:t>
      </w:r>
      <w:proofErr w:type="spellEnd"/>
      <w:r w:rsidRPr="00835C27">
        <w:t xml:space="preserve"> (FPL)</w:t>
      </w:r>
      <w:r>
        <w:t xml:space="preserve">? </w:t>
      </w:r>
      <w:r>
        <w:t xml:space="preserve">Набрать за сезон </w:t>
      </w:r>
      <w:r>
        <w:t xml:space="preserve">около 2500 очков. </w:t>
      </w:r>
      <w:r>
        <w:t xml:space="preserve">Сумма очень большая. Но я </w:t>
      </w:r>
      <w:r>
        <w:t>предлож</w:t>
      </w:r>
      <w:r>
        <w:t>у</w:t>
      </w:r>
      <w:r>
        <w:t xml:space="preserve"> простую</w:t>
      </w:r>
      <w:r>
        <w:t xml:space="preserve"> с</w:t>
      </w:r>
      <w:r>
        <w:t xml:space="preserve">тратегию, разбив эти 2500 пунктов на </w:t>
      </w:r>
      <w:r>
        <w:t>отдельные</w:t>
      </w:r>
      <w:r>
        <w:t xml:space="preserve"> достижимые цели.</w:t>
      </w:r>
      <w:r>
        <w:t xml:space="preserve"> </w:t>
      </w:r>
      <w:r w:rsidR="00805B88">
        <w:t>Я надеюсь, что мои п</w:t>
      </w:r>
      <w:r>
        <w:t>редложен</w:t>
      </w:r>
      <w:r w:rsidR="00805B88">
        <w:t>и</w:t>
      </w:r>
      <w:r>
        <w:t xml:space="preserve">я </w:t>
      </w:r>
      <w:r w:rsidR="00805B88">
        <w:t>позволят</w:t>
      </w:r>
      <w:r>
        <w:t xml:space="preserve"> менеджер</w:t>
      </w:r>
      <w:r w:rsidR="00805B88">
        <w:t>ам</w:t>
      </w:r>
      <w:r>
        <w:t xml:space="preserve"> FPL сохранять терпение и </w:t>
      </w:r>
      <w:r>
        <w:t xml:space="preserve">концентрацию </w:t>
      </w:r>
      <w:r>
        <w:t>на протяжении всего сезона.</w:t>
      </w:r>
      <w:r w:rsidR="00751F59">
        <w:rPr>
          <w:rStyle w:val="a6"/>
        </w:rPr>
        <w:footnoteReference w:id="1"/>
      </w:r>
    </w:p>
    <w:p w14:paraId="1A5CB171" w14:textId="0C3CFAAC" w:rsidR="00A6222C" w:rsidRDefault="00A6222C" w:rsidP="00835C27">
      <w:pPr>
        <w:spacing w:after="120" w:line="240" w:lineRule="auto"/>
      </w:pPr>
      <w:r>
        <w:rPr>
          <w:noProof/>
        </w:rPr>
        <w:drawing>
          <wp:inline distT="0" distB="0" distL="0" distR="0" wp14:anchorId="1A6950AF" wp14:editId="03D527F7">
            <wp:extent cx="5849799" cy="409492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5851293" cy="4095968"/>
                    </a:xfrm>
                    <a:prstGeom prst="rect">
                      <a:avLst/>
                    </a:prstGeom>
                  </pic:spPr>
                </pic:pic>
              </a:graphicData>
            </a:graphic>
          </wp:inline>
        </w:drawing>
      </w:r>
    </w:p>
    <w:p w14:paraId="0E337F63" w14:textId="3FE927AB" w:rsidR="00A6222C" w:rsidRDefault="00A6222C" w:rsidP="00835C27">
      <w:pPr>
        <w:spacing w:after="120" w:line="240" w:lineRule="auto"/>
      </w:pPr>
      <w:r>
        <w:t>Рис. 1. Чистый лист – стартовый выбор игроков</w:t>
      </w:r>
    </w:p>
    <w:p w14:paraId="27FA5E27" w14:textId="77777777" w:rsidR="00835C27" w:rsidRDefault="00835C27" w:rsidP="00751F59">
      <w:pPr>
        <w:pStyle w:val="4"/>
      </w:pPr>
      <w:r>
        <w:t>Начнем с ч</w:t>
      </w:r>
      <w:r>
        <w:t>ист</w:t>
      </w:r>
      <w:r>
        <w:t>ого</w:t>
      </w:r>
      <w:r>
        <w:t xml:space="preserve"> лист</w:t>
      </w:r>
      <w:r>
        <w:t>а</w:t>
      </w:r>
    </w:p>
    <w:p w14:paraId="24360FEF" w14:textId="17C4E0DC" w:rsidR="00A6222C" w:rsidRDefault="00835C27" w:rsidP="00835C27">
      <w:pPr>
        <w:spacing w:after="120" w:line="240" w:lineRule="auto"/>
      </w:pPr>
      <w:r>
        <w:t xml:space="preserve">Забудьте о позициях, ценах, </w:t>
      </w:r>
      <w:r w:rsidR="00751F59">
        <w:t>расстановке</w:t>
      </w:r>
      <w:r>
        <w:t xml:space="preserve">, форме, </w:t>
      </w:r>
      <w:r w:rsidR="00751F59">
        <w:t xml:space="preserve">расписании и </w:t>
      </w:r>
      <w:r>
        <w:t xml:space="preserve">фишках. </w:t>
      </w:r>
      <w:r w:rsidR="00751F59">
        <w:t>З</w:t>
      </w:r>
      <w:r>
        <w:t>абудьте имена любимых игроков.</w:t>
      </w:r>
      <w:r w:rsidR="00751F59">
        <w:t xml:space="preserve"> Позже мы кое-что вспомним</w:t>
      </w:r>
      <w:r>
        <w:t xml:space="preserve">, но </w:t>
      </w:r>
      <w:r w:rsidR="00751F59">
        <w:t xml:space="preserve">для </w:t>
      </w:r>
      <w:r>
        <w:t xml:space="preserve">начала вы должны думать о единственном, что </w:t>
      </w:r>
      <w:r w:rsidR="00751F59">
        <w:t>важно –</w:t>
      </w:r>
      <w:r>
        <w:t xml:space="preserve"> </w:t>
      </w:r>
      <w:r w:rsidR="00A6222C">
        <w:t xml:space="preserve">об </w:t>
      </w:r>
      <w:r>
        <w:t>очк</w:t>
      </w:r>
      <w:r w:rsidR="00751F59">
        <w:t>ах</w:t>
      </w:r>
      <w:r>
        <w:t xml:space="preserve">. </w:t>
      </w:r>
      <w:r w:rsidR="00A6222C">
        <w:t>Конкретно</w:t>
      </w:r>
      <w:r w:rsidR="00751F59">
        <w:t xml:space="preserve"> о </w:t>
      </w:r>
      <w:r>
        <w:t xml:space="preserve">2500 </w:t>
      </w:r>
      <w:r w:rsidR="00751F59">
        <w:t>очках, и о том, как их набрать.</w:t>
      </w:r>
      <w:r w:rsidR="00805B88">
        <w:t xml:space="preserve"> </w:t>
      </w:r>
      <w:r w:rsidR="00A6222C">
        <w:t>У вас 11 игроков, и ч</w:t>
      </w:r>
      <w:r w:rsidR="00A6222C" w:rsidRPr="00A6222C">
        <w:t xml:space="preserve">тобы </w:t>
      </w:r>
      <w:r w:rsidR="00805B88">
        <w:t>финишировать с</w:t>
      </w:r>
      <w:r w:rsidR="00A6222C" w:rsidRPr="00A6222C">
        <w:t xml:space="preserve"> 2500</w:t>
      </w:r>
      <w:r w:rsidR="00805B88">
        <w:t xml:space="preserve"> </w:t>
      </w:r>
      <w:r w:rsidR="00805B88">
        <w:rPr>
          <w:lang w:val="en-US"/>
        </w:rPr>
        <w:t>Pts</w:t>
      </w:r>
      <w:r w:rsidR="00A6222C" w:rsidRPr="00A6222C">
        <w:t>, вам нужно набрать в среднем около 227 очков на игрока, или 5,98 очков на игрока за игровую неделю.</w:t>
      </w:r>
    </w:p>
    <w:p w14:paraId="7053A15D" w14:textId="77777777" w:rsidR="00357A71" w:rsidRDefault="00357A71" w:rsidP="00357A71">
      <w:pPr>
        <w:pStyle w:val="4"/>
      </w:pPr>
      <w:r>
        <w:t>Фишки</w:t>
      </w:r>
    </w:p>
    <w:p w14:paraId="0F311524" w14:textId="6320D670" w:rsidR="00A6222C" w:rsidRDefault="00A6222C" w:rsidP="00F20FAB">
      <w:pPr>
        <w:spacing w:after="0" w:line="240" w:lineRule="auto"/>
      </w:pPr>
      <w:r>
        <w:t xml:space="preserve">Если вы правильно разыгрываете свои фишки и используете </w:t>
      </w:r>
      <w:r>
        <w:t>особенности</w:t>
      </w:r>
      <w:r>
        <w:t xml:space="preserve"> </w:t>
      </w:r>
      <w:r>
        <w:t>п</w:t>
      </w:r>
      <w:r>
        <w:t xml:space="preserve">устой и двойной игровых недель, </w:t>
      </w:r>
      <w:r w:rsidR="00F20FAB">
        <w:t xml:space="preserve">то </w:t>
      </w:r>
      <w:r>
        <w:t>разумн</w:t>
      </w:r>
      <w:r w:rsidR="00F20FAB">
        <w:t xml:space="preserve">о ожидать, что </w:t>
      </w:r>
      <w:r>
        <w:t>заработ</w:t>
      </w:r>
      <w:r w:rsidR="00F20FAB">
        <w:t>ок</w:t>
      </w:r>
      <w:r>
        <w:t xml:space="preserve"> с фишек состав</w:t>
      </w:r>
      <w:r w:rsidR="00805B88">
        <w:t>ит</w:t>
      </w:r>
      <w:r>
        <w:t xml:space="preserve"> 50 очков</w:t>
      </w:r>
      <w:r w:rsidR="00F20FAB">
        <w:t>:</w:t>
      </w:r>
    </w:p>
    <w:p w14:paraId="7515D0D7" w14:textId="3A3C86B2" w:rsidR="00A6222C" w:rsidRDefault="00BE7FCB" w:rsidP="00F20FAB">
      <w:pPr>
        <w:pStyle w:val="a9"/>
        <w:numPr>
          <w:ilvl w:val="0"/>
          <w:numId w:val="41"/>
        </w:numPr>
        <w:spacing w:after="120" w:line="240" w:lineRule="auto"/>
      </w:pPr>
      <w:r>
        <w:t>Помощь</w:t>
      </w:r>
      <w:r w:rsidR="00F20FAB">
        <w:t xml:space="preserve"> </w:t>
      </w:r>
      <w:r w:rsidR="00A6222C">
        <w:t>скамейк</w:t>
      </w:r>
      <w:r>
        <w:t>и</w:t>
      </w:r>
      <w:r w:rsidR="00A6222C">
        <w:t xml:space="preserve"> +20 очков</w:t>
      </w:r>
    </w:p>
    <w:p w14:paraId="60F9CD8D" w14:textId="3F0836C0" w:rsidR="00A6222C" w:rsidRDefault="00F20FAB" w:rsidP="00F20FAB">
      <w:pPr>
        <w:pStyle w:val="a9"/>
        <w:numPr>
          <w:ilvl w:val="0"/>
          <w:numId w:val="41"/>
        </w:numPr>
        <w:spacing w:after="120" w:line="240" w:lineRule="auto"/>
      </w:pPr>
      <w:r>
        <w:t>Фри хит</w:t>
      </w:r>
      <w:r w:rsidR="00A6222C">
        <w:t xml:space="preserve"> +20 очков</w:t>
      </w:r>
    </w:p>
    <w:p w14:paraId="6A4F8764" w14:textId="392946A8" w:rsidR="00A6222C" w:rsidRDefault="00A6222C" w:rsidP="00F20FAB">
      <w:pPr>
        <w:pStyle w:val="a9"/>
        <w:numPr>
          <w:ilvl w:val="0"/>
          <w:numId w:val="41"/>
        </w:numPr>
        <w:spacing w:after="120" w:line="240" w:lineRule="auto"/>
      </w:pPr>
      <w:r>
        <w:t>Тройной капитан +10 очков</w:t>
      </w:r>
    </w:p>
    <w:p w14:paraId="67B58C89" w14:textId="5A495142" w:rsidR="00A6222C" w:rsidRDefault="00F20FAB" w:rsidP="00A6222C">
      <w:pPr>
        <w:spacing w:after="120" w:line="240" w:lineRule="auto"/>
      </w:pPr>
      <w:r>
        <w:t xml:space="preserve">Это важно! Хотя вы тратите много времени на выбор времени розыгрыша </w:t>
      </w:r>
      <w:r w:rsidR="00A6222C">
        <w:t>фиш</w:t>
      </w:r>
      <w:r>
        <w:t>е</w:t>
      </w:r>
      <w:r w:rsidR="00A6222C">
        <w:t xml:space="preserve">к, </w:t>
      </w:r>
      <w:r>
        <w:t xml:space="preserve">не обольщайтесь. Успех в этом деле принесет </w:t>
      </w:r>
      <w:r w:rsidR="00A6222C">
        <w:t>всего около 50 очков.</w:t>
      </w:r>
      <w:r w:rsidR="00BE7FCB" w:rsidRPr="00BE7FCB">
        <w:t xml:space="preserve"> </w:t>
      </w:r>
      <w:r w:rsidR="00BE7FCB">
        <w:t>Это снижает цель до 2450 очков.</w:t>
      </w:r>
    </w:p>
    <w:p w14:paraId="6A220D4C" w14:textId="706EC16E" w:rsidR="00357A71" w:rsidRDefault="00357A71" w:rsidP="00357A71">
      <w:pPr>
        <w:pStyle w:val="4"/>
      </w:pPr>
      <w:r>
        <w:t>Капитан</w:t>
      </w:r>
    </w:p>
    <w:p w14:paraId="4E2BE2FD" w14:textId="62B7D1B6" w:rsidR="00357A71" w:rsidRDefault="00357A71" w:rsidP="00357A71">
      <w:pPr>
        <w:spacing w:after="120" w:line="240" w:lineRule="auto"/>
      </w:pPr>
      <w:r>
        <w:t>П</w:t>
      </w:r>
      <w:r>
        <w:t xml:space="preserve">редположим, что вы наберете 500 очков </w:t>
      </w:r>
      <w:r>
        <w:t xml:space="preserve">с </w:t>
      </w:r>
      <w:r>
        <w:t>капитана.</w:t>
      </w:r>
      <w:r>
        <w:t xml:space="preserve"> Кажется, что это жутко много. </w:t>
      </w:r>
      <w:r w:rsidR="006F66E4">
        <w:t>Н</w:t>
      </w:r>
      <w:r>
        <w:t xml:space="preserve">а самом деле это довольно </w:t>
      </w:r>
      <w:r w:rsidR="006F66E4">
        <w:t>скромная</w:t>
      </w:r>
      <w:r>
        <w:t xml:space="preserve"> цель</w:t>
      </w:r>
      <w:r w:rsidR="006F66E4">
        <w:t xml:space="preserve">. Вы бы могли достичь ее просто бросив повязку на весь сезон 2019/20 на </w:t>
      </w:r>
      <w:r w:rsidR="006F66E4">
        <w:t>Кевин</w:t>
      </w:r>
      <w:r w:rsidR="006F66E4">
        <w:t>а</w:t>
      </w:r>
      <w:r w:rsidR="006F66E4">
        <w:t xml:space="preserve"> Де </w:t>
      </w:r>
      <w:proofErr w:type="spellStart"/>
      <w:r w:rsidR="006F66E4">
        <w:t>Брюйне</w:t>
      </w:r>
      <w:proofErr w:type="spellEnd"/>
      <w:r w:rsidR="006F66E4">
        <w:t xml:space="preserve"> или в сезонах 2017/18 и 2018/19 </w:t>
      </w:r>
      <w:r w:rsidR="00BE7FCB">
        <w:t xml:space="preserve">– </w:t>
      </w:r>
      <w:r w:rsidR="006F66E4">
        <w:t xml:space="preserve">на </w:t>
      </w:r>
      <w:r>
        <w:t>Мохаммед</w:t>
      </w:r>
      <w:r w:rsidR="006F66E4">
        <w:t>а</w:t>
      </w:r>
      <w:r>
        <w:t xml:space="preserve"> </w:t>
      </w:r>
      <w:proofErr w:type="spellStart"/>
      <w:r>
        <w:t>Салах</w:t>
      </w:r>
      <w:r w:rsidR="006F66E4">
        <w:t>а</w:t>
      </w:r>
      <w:proofErr w:type="spellEnd"/>
      <w:r w:rsidR="006F66E4">
        <w:t xml:space="preserve">. А ведь </w:t>
      </w:r>
      <w:r w:rsidR="00BE7FCB">
        <w:t>остается</w:t>
      </w:r>
      <w:r w:rsidR="006F66E4">
        <w:t xml:space="preserve"> есть возможность маневра, когда ваш лидер пропускает тур.</w:t>
      </w:r>
    </w:p>
    <w:p w14:paraId="566F1D2F" w14:textId="5E0F2092" w:rsidR="006F66E4" w:rsidRDefault="00C25260" w:rsidP="00357A71">
      <w:pPr>
        <w:spacing w:after="120" w:line="240" w:lineRule="auto"/>
      </w:pPr>
      <w:r>
        <w:rPr>
          <w:noProof/>
        </w:rPr>
        <w:lastRenderedPageBreak/>
        <w:drawing>
          <wp:inline distT="0" distB="0" distL="0" distR="0" wp14:anchorId="05616526" wp14:editId="211348F2">
            <wp:extent cx="5941695" cy="415925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a:extLst>
                        <a:ext uri="{28A0092B-C50C-407E-A947-70E740481C1C}">
                          <a14:useLocalDpi xmlns:a14="http://schemas.microsoft.com/office/drawing/2010/main" val="0"/>
                        </a:ext>
                      </a:extLst>
                    </a:blip>
                    <a:stretch>
                      <a:fillRect/>
                    </a:stretch>
                  </pic:blipFill>
                  <pic:spPr>
                    <a:xfrm>
                      <a:off x="0" y="0"/>
                      <a:ext cx="5941695" cy="4159250"/>
                    </a:xfrm>
                    <a:prstGeom prst="rect">
                      <a:avLst/>
                    </a:prstGeom>
                  </pic:spPr>
                </pic:pic>
              </a:graphicData>
            </a:graphic>
          </wp:inline>
        </w:drawing>
      </w:r>
    </w:p>
    <w:p w14:paraId="7AD372C6" w14:textId="7BE2217C" w:rsidR="00C25260" w:rsidRDefault="00C25260" w:rsidP="00357A71">
      <w:pPr>
        <w:spacing w:after="120" w:line="240" w:lineRule="auto"/>
      </w:pPr>
      <w:r>
        <w:t>Рис. 2. Учтем капитана и фишки</w:t>
      </w:r>
    </w:p>
    <w:p w14:paraId="53ABC3EC" w14:textId="0287EE2A" w:rsidR="00C25260" w:rsidRDefault="00C25260" w:rsidP="00C25260">
      <w:pPr>
        <w:spacing w:after="120" w:line="240" w:lineRule="auto"/>
      </w:pPr>
      <w:r>
        <w:t xml:space="preserve">195 очков – вполне </w:t>
      </w:r>
      <w:r w:rsidR="005D7010">
        <w:t>достижимая</w:t>
      </w:r>
      <w:r>
        <w:t xml:space="preserve"> сумма. В</w:t>
      </w:r>
      <w:r>
        <w:t xml:space="preserve"> сезоне 18/19 </w:t>
      </w:r>
      <w:r>
        <w:t xml:space="preserve">ее </w:t>
      </w:r>
      <w:r w:rsidR="005D7010">
        <w:t>превысили</w:t>
      </w:r>
      <w:r>
        <w:t xml:space="preserve"> с</w:t>
      </w:r>
      <w:r>
        <w:t>емь игроков</w:t>
      </w:r>
      <w:r>
        <w:t xml:space="preserve"> (</w:t>
      </w:r>
      <w:r w:rsidR="005D7010">
        <w:t xml:space="preserve">плюс </w:t>
      </w:r>
      <w:r>
        <w:t xml:space="preserve">лидер) а в </w:t>
      </w:r>
      <w:r>
        <w:t>сезоне 19/20</w:t>
      </w:r>
      <w:r>
        <w:t xml:space="preserve"> – </w:t>
      </w:r>
      <w:r w:rsidR="005D7010">
        <w:t>восемь</w:t>
      </w:r>
      <w:r>
        <w:t xml:space="preserve">. </w:t>
      </w:r>
      <w:r w:rsidR="005D7010">
        <w:t>Правда в с</w:t>
      </w:r>
      <w:r>
        <w:t>езон</w:t>
      </w:r>
      <w:r w:rsidR="005D7010">
        <w:t>е</w:t>
      </w:r>
      <w:r>
        <w:t xml:space="preserve"> 20/21 </w:t>
      </w:r>
      <w:r w:rsidR="005D7010">
        <w:t xml:space="preserve">только трое (плюс лидер) </w:t>
      </w:r>
      <w:r>
        <w:t xml:space="preserve">достигли этой цели. </w:t>
      </w:r>
      <w:r w:rsidR="005D7010">
        <w:t>И в</w:t>
      </w:r>
      <w:r>
        <w:t xml:space="preserve">се они </w:t>
      </w:r>
      <w:r w:rsidR="005D7010">
        <w:t xml:space="preserve">были с </w:t>
      </w:r>
      <w:r>
        <w:t>премиальным ценником</w:t>
      </w:r>
      <w:r w:rsidR="005D7010">
        <w:t xml:space="preserve"> (еще </w:t>
      </w:r>
      <w:proofErr w:type="spellStart"/>
      <w:r w:rsidR="005D7010">
        <w:t>Бэмфорд</w:t>
      </w:r>
      <w:proofErr w:type="spellEnd"/>
      <w:r w:rsidR="005D7010">
        <w:t xml:space="preserve"> набрал 194 очка)</w:t>
      </w:r>
      <w:r>
        <w:t>.</w:t>
      </w:r>
    </w:p>
    <w:p w14:paraId="226D3D07" w14:textId="587B2BCA" w:rsidR="00C25260" w:rsidRDefault="00F51A7E" w:rsidP="00F51A7E">
      <w:pPr>
        <w:pStyle w:val="4"/>
      </w:pPr>
      <w:r>
        <w:t>П</w:t>
      </w:r>
      <w:r w:rsidR="00C25260">
        <w:t>ремиальны</w:t>
      </w:r>
      <w:r>
        <w:t>х</w:t>
      </w:r>
      <w:r w:rsidR="00C25260">
        <w:t xml:space="preserve"> </w:t>
      </w:r>
      <w:r>
        <w:t>игроков «б</w:t>
      </w:r>
      <w:r>
        <w:t>локируем</w:t>
      </w:r>
      <w:r>
        <w:t>»</w:t>
      </w:r>
    </w:p>
    <w:p w14:paraId="6342830F" w14:textId="5F1BC1FD" w:rsidR="00C25260" w:rsidRDefault="00C25260" w:rsidP="00C25260">
      <w:pPr>
        <w:spacing w:after="120" w:line="240" w:lineRule="auto"/>
      </w:pPr>
      <w:r>
        <w:t xml:space="preserve">Ценовые уровни </w:t>
      </w:r>
      <w:r w:rsidR="00F51A7E">
        <w:t xml:space="preserve">премиальных игрок </w:t>
      </w:r>
      <w:r>
        <w:t>варьируются от сезона к сезону</w:t>
      </w:r>
      <w:r w:rsidR="00F51A7E">
        <w:t xml:space="preserve">, но как правило менеджеры могут </w:t>
      </w:r>
      <w:r>
        <w:t xml:space="preserve">позволить себе </w:t>
      </w:r>
      <w:r w:rsidR="00F51A7E">
        <w:t>не более 4–5</w:t>
      </w:r>
      <w:r>
        <w:t xml:space="preserve"> игроков премиум-класса</w:t>
      </w:r>
      <w:r w:rsidR="00F51A7E">
        <w:t xml:space="preserve"> в различных линиях</w:t>
      </w:r>
      <w:r>
        <w:t>.</w:t>
      </w:r>
      <w:r w:rsidR="00F51A7E">
        <w:t xml:space="preserve"> Типичные </w:t>
      </w:r>
      <w:r>
        <w:t>шаблоны предлагают 0</w:t>
      </w:r>
      <w:r w:rsidR="00F51A7E">
        <w:t>–</w:t>
      </w:r>
      <w:r>
        <w:t>1 нападающих премиум-класса, 1</w:t>
      </w:r>
      <w:r w:rsidR="00F51A7E">
        <w:t>–</w:t>
      </w:r>
      <w:r>
        <w:t>3 полузащитника 1</w:t>
      </w:r>
      <w:r w:rsidR="00F51A7E">
        <w:t>–</w:t>
      </w:r>
      <w:r>
        <w:t>2 защитника.</w:t>
      </w:r>
    </w:p>
    <w:p w14:paraId="2D2B8D61" w14:textId="5F410757" w:rsidR="00C25260" w:rsidRDefault="00F51A7E" w:rsidP="00C25260">
      <w:pPr>
        <w:spacing w:after="120" w:line="240" w:lineRule="auto"/>
      </w:pPr>
      <w:r>
        <w:t>П</w:t>
      </w:r>
      <w:r w:rsidR="00C25260">
        <w:t xml:space="preserve">редположим, что вы </w:t>
      </w:r>
      <w:r>
        <w:t>берете</w:t>
      </w:r>
      <w:r w:rsidR="00C25260">
        <w:t xml:space="preserve"> четырех премиум-игроков </w:t>
      </w:r>
      <w:r>
        <w:t>(кроме</w:t>
      </w:r>
      <w:r w:rsidR="00C25260">
        <w:t xml:space="preserve"> капитан</w:t>
      </w:r>
      <w:r>
        <w:t>а)</w:t>
      </w:r>
      <w:r w:rsidR="00C25260">
        <w:t xml:space="preserve">. </w:t>
      </w:r>
      <w:r>
        <w:t xml:space="preserve">Эта четверка наберет никак не менее </w:t>
      </w:r>
      <w:r w:rsidR="00C25260">
        <w:t xml:space="preserve">800. Это снижает цель </w:t>
      </w:r>
      <w:r>
        <w:t xml:space="preserve">по остальным </w:t>
      </w:r>
      <w:r w:rsidR="00277104">
        <w:t xml:space="preserve">шести </w:t>
      </w:r>
      <w:r>
        <w:t xml:space="preserve">игрокам </w:t>
      </w:r>
      <w:r w:rsidR="00C25260">
        <w:t>до 1150.</w:t>
      </w:r>
      <w:r w:rsidR="00277104">
        <w:t xml:space="preserve"> </w:t>
      </w:r>
      <w:r w:rsidR="00C25260">
        <w:t xml:space="preserve">Теперь вам нужно набрать </w:t>
      </w:r>
      <w:r w:rsidR="00277104">
        <w:t>«</w:t>
      </w:r>
      <w:r w:rsidR="00C25260">
        <w:t>всего</w:t>
      </w:r>
      <w:r w:rsidR="00277104">
        <w:t>»</w:t>
      </w:r>
      <w:r w:rsidR="00C25260">
        <w:t xml:space="preserve"> 192 очка на игрока, или 5 очков на игрока за игровую неделю</w:t>
      </w:r>
      <w:r w:rsidR="00277104">
        <w:t>.</w:t>
      </w:r>
      <w:r w:rsidR="00C25260">
        <w:t xml:space="preserve"> </w:t>
      </w:r>
      <w:r w:rsidR="00277104">
        <w:t>Вроде бы э</w:t>
      </w:r>
      <w:r w:rsidR="00C25260">
        <w:t xml:space="preserve">то звучит </w:t>
      </w:r>
      <w:r w:rsidR="00277104">
        <w:t>не так</w:t>
      </w:r>
      <w:r w:rsidR="00C25260">
        <w:t xml:space="preserve"> устрашающе, чем когда мы начинали, не так ли?</w:t>
      </w:r>
    </w:p>
    <w:p w14:paraId="346EB501" w14:textId="611DEE78" w:rsidR="00277104" w:rsidRDefault="00277104" w:rsidP="00277104">
      <w:pPr>
        <w:spacing w:after="120" w:line="240" w:lineRule="auto"/>
      </w:pPr>
      <w:r>
        <w:t>В</w:t>
      </w:r>
      <w:r>
        <w:t xml:space="preserve">ы берете </w:t>
      </w:r>
      <w:r>
        <w:t>премиум-игрок</w:t>
      </w:r>
      <w:r>
        <w:t>ов и забываете про них, т.е. «</w:t>
      </w:r>
      <w:r>
        <w:t>блокир</w:t>
      </w:r>
      <w:r>
        <w:t xml:space="preserve">уете» от трансферов. </w:t>
      </w:r>
      <w:r>
        <w:t xml:space="preserve">Слишком многие менеджеры </w:t>
      </w:r>
      <w:r>
        <w:t>обжигаются на частых трансферах премиальных игроков</w:t>
      </w:r>
      <w:r w:rsidR="004437F7">
        <w:t xml:space="preserve">. Они </w:t>
      </w:r>
      <w:r>
        <w:t>наде</w:t>
      </w:r>
      <w:r w:rsidR="004437F7">
        <w:t>ются</w:t>
      </w:r>
      <w:r>
        <w:t xml:space="preserve"> получить большой выигрыш, пренебрегая остальной частью своей команды.</w:t>
      </w:r>
      <w:r w:rsidR="004437F7">
        <w:t xml:space="preserve"> </w:t>
      </w:r>
      <w:r>
        <w:t>Мне знакомо ощущение зудящего пальца на спусковом крючке, которому просто не терпится сбросить вашего самого дорогого игрока после того, как он пропустит две недели подряд. Но для игроков, которые почти гарантированно наберут 195+ очков за сезон, вы должны проявить терпение и доверить им выполнение этой работы.</w:t>
      </w:r>
    </w:p>
    <w:p w14:paraId="5CC386DF" w14:textId="14D95ADA" w:rsidR="00277104" w:rsidRDefault="00277104" w:rsidP="00277104">
      <w:pPr>
        <w:spacing w:after="120" w:line="240" w:lineRule="auto"/>
      </w:pPr>
      <w:r>
        <w:t xml:space="preserve">Иногда лучшая стратегия в FPL </w:t>
      </w:r>
      <w:r w:rsidR="004437F7">
        <w:t>–</w:t>
      </w:r>
      <w:r w:rsidR="00BE7FCB">
        <w:t xml:space="preserve"> </w:t>
      </w:r>
      <w:r>
        <w:t>ничего не делать. Запирать половину своей команды на длительный срок кажется нелогичным, но это надежная стратегия, которая гарантирует вам солидное количество очков.</w:t>
      </w:r>
    </w:p>
    <w:p w14:paraId="2E539A72" w14:textId="02D3CCBC" w:rsidR="00277104" w:rsidRDefault="00277104" w:rsidP="00C25260">
      <w:pPr>
        <w:spacing w:after="120" w:line="240" w:lineRule="auto"/>
      </w:pPr>
      <w:r>
        <w:rPr>
          <w:noProof/>
        </w:rPr>
        <w:lastRenderedPageBreak/>
        <w:drawing>
          <wp:inline distT="0" distB="0" distL="0" distR="0" wp14:anchorId="1261FCC0" wp14:editId="0EFB7195">
            <wp:extent cx="5941695" cy="415925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0">
                      <a:extLst>
                        <a:ext uri="{28A0092B-C50C-407E-A947-70E740481C1C}">
                          <a14:useLocalDpi xmlns:a14="http://schemas.microsoft.com/office/drawing/2010/main" val="0"/>
                        </a:ext>
                      </a:extLst>
                    </a:blip>
                    <a:stretch>
                      <a:fillRect/>
                    </a:stretch>
                  </pic:blipFill>
                  <pic:spPr>
                    <a:xfrm>
                      <a:off x="0" y="0"/>
                      <a:ext cx="5941695" cy="4159250"/>
                    </a:xfrm>
                    <a:prstGeom prst="rect">
                      <a:avLst/>
                    </a:prstGeom>
                  </pic:spPr>
                </pic:pic>
              </a:graphicData>
            </a:graphic>
          </wp:inline>
        </w:drawing>
      </w:r>
    </w:p>
    <w:p w14:paraId="643692C0" w14:textId="438D99CA" w:rsidR="00277104" w:rsidRDefault="00277104" w:rsidP="00C25260">
      <w:pPr>
        <w:spacing w:after="120" w:line="240" w:lineRule="auto"/>
      </w:pPr>
      <w:r>
        <w:t>Рис. 3. Блокируем премиальных игроков</w:t>
      </w:r>
    </w:p>
    <w:p w14:paraId="04D4AEA3" w14:textId="4E3E917F" w:rsidR="00222A1D" w:rsidRDefault="00222A1D" w:rsidP="00222A1D">
      <w:pPr>
        <w:pStyle w:val="4"/>
      </w:pPr>
      <w:r>
        <w:t>Бюджетны</w:t>
      </w:r>
      <w:r>
        <w:t>х</w:t>
      </w:r>
      <w:r>
        <w:t xml:space="preserve"> и средни</w:t>
      </w:r>
      <w:r>
        <w:t>х игроков «меняем»</w:t>
      </w:r>
    </w:p>
    <w:p w14:paraId="6A84C6F0" w14:textId="77777777" w:rsidR="00DD37A4" w:rsidRDefault="00222A1D" w:rsidP="00222A1D">
      <w:pPr>
        <w:spacing w:after="120" w:line="240" w:lineRule="auto"/>
      </w:pPr>
      <w:r>
        <w:t>Итак, у вас есть капитан и четыре игрока премиум-класса. Оставшиеся шесть</w:t>
      </w:r>
      <w:r>
        <w:t xml:space="preserve"> игроков</w:t>
      </w:r>
      <w:r>
        <w:t xml:space="preserve"> старт</w:t>
      </w:r>
      <w:r>
        <w:t>а</w:t>
      </w:r>
      <w:r>
        <w:t xml:space="preserve"> </w:t>
      </w:r>
      <w:r>
        <w:t>–</w:t>
      </w:r>
      <w:r>
        <w:t xml:space="preserve"> это </w:t>
      </w:r>
      <w:r>
        <w:t>кандидаты на трансфер</w:t>
      </w:r>
      <w:r>
        <w:t>.</w:t>
      </w:r>
      <w:r>
        <w:t xml:space="preserve"> Ваша ц</w:t>
      </w:r>
      <w:r>
        <w:t xml:space="preserve">ель </w:t>
      </w:r>
      <w:r>
        <w:t>–</w:t>
      </w:r>
      <w:r>
        <w:t xml:space="preserve"> наб</w:t>
      </w:r>
      <w:r>
        <w:t>и</w:t>
      </w:r>
      <w:r>
        <w:t xml:space="preserve">рать в среднем 5 очков на игрока за неделю. </w:t>
      </w:r>
      <w:r w:rsidR="00DD37A4">
        <w:t>Вам</w:t>
      </w:r>
      <w:r>
        <w:t xml:space="preserve"> нужны игроки </w:t>
      </w:r>
      <w:r w:rsidR="00DD37A4">
        <w:t xml:space="preserve">разных </w:t>
      </w:r>
      <w:r>
        <w:t xml:space="preserve">ценовых уровней, </w:t>
      </w:r>
      <w:r w:rsidR="00DD37A4">
        <w:t>чтобы</w:t>
      </w:r>
      <w:r>
        <w:t xml:space="preserve"> </w:t>
      </w:r>
      <w:r w:rsidR="00DD37A4">
        <w:t>можно было за один трансфер взять игрока в хорошей форме или с хорошим расписанием, а затем отгрузить, если игра не пошла.</w:t>
      </w:r>
    </w:p>
    <w:p w14:paraId="115A2B40" w14:textId="77777777" w:rsidR="00DD37A4" w:rsidRDefault="00222A1D" w:rsidP="00222A1D">
      <w:pPr>
        <w:spacing w:after="120" w:line="240" w:lineRule="auto"/>
      </w:pPr>
      <w:r>
        <w:t>Вопрос, который вам следует задать</w:t>
      </w:r>
      <w:r w:rsidR="00DD37A4">
        <w:t xml:space="preserve"> при формировании команды к </w:t>
      </w:r>
      <w:r w:rsidR="00DD37A4">
        <w:rPr>
          <w:lang w:val="en-US"/>
        </w:rPr>
        <w:t>GW</w:t>
      </w:r>
      <w:r w:rsidR="00DD37A4" w:rsidRPr="00DD37A4">
        <w:t>1</w:t>
      </w:r>
      <w:r>
        <w:t>, заключается не в том, является ли Олли Уоткинс (7,5</w:t>
      </w:r>
      <w:r w:rsidR="00DD37A4">
        <w:t>М</w:t>
      </w:r>
      <w:r>
        <w:t>) хорошим выбором, а скорее в том, достаточно ли вариантов</w:t>
      </w:r>
      <w:r w:rsidR="00DD37A4">
        <w:t xml:space="preserve"> в</w:t>
      </w:r>
      <w:r>
        <w:t xml:space="preserve"> ценово</w:t>
      </w:r>
      <w:r w:rsidR="00DD37A4">
        <w:t>м</w:t>
      </w:r>
      <w:r>
        <w:t xml:space="preserve"> </w:t>
      </w:r>
      <w:r w:rsidR="00DD37A4">
        <w:t>диапазоне</w:t>
      </w:r>
      <w:r>
        <w:t xml:space="preserve"> 7,5</w:t>
      </w:r>
      <w:r w:rsidR="00DD37A4">
        <w:t>М</w:t>
      </w:r>
      <w:r>
        <w:t xml:space="preserve">, на которые я могу </w:t>
      </w:r>
      <w:r w:rsidR="00DD37A4">
        <w:t>рассчитывать</w:t>
      </w:r>
      <w:r>
        <w:t xml:space="preserve"> в течение сезона, </w:t>
      </w:r>
      <w:r w:rsidR="00DD37A4">
        <w:t>если начну с Уоткинса.</w:t>
      </w:r>
    </w:p>
    <w:p w14:paraId="2A51A490" w14:textId="779EBCB5" w:rsidR="00222A1D" w:rsidRDefault="00222A1D" w:rsidP="00222A1D">
      <w:pPr>
        <w:spacing w:after="120" w:line="240" w:lineRule="auto"/>
      </w:pPr>
      <w:r>
        <w:t xml:space="preserve">Например, Пьер-Эмерик </w:t>
      </w:r>
      <w:proofErr w:type="spellStart"/>
      <w:r>
        <w:t>Обамеянг</w:t>
      </w:r>
      <w:proofErr w:type="spellEnd"/>
      <w:r>
        <w:t xml:space="preserve"> (10</w:t>
      </w:r>
      <w:r w:rsidR="00FA78C7">
        <w:t>М</w:t>
      </w:r>
      <w:r>
        <w:t xml:space="preserve">), </w:t>
      </w:r>
      <w:r w:rsidR="00FA78C7">
        <w:t xml:space="preserve">является единственным форвардом в таком ценовом диапазоне, и есть лишь три игрока в пределах </w:t>
      </w:r>
      <w:r w:rsidR="00BE7FCB">
        <w:rPr>
          <w:rFonts w:cstheme="minorHAnsi"/>
        </w:rPr>
        <w:t>±</w:t>
      </w:r>
      <w:r w:rsidR="00FA78C7">
        <w:t xml:space="preserve">1М. </w:t>
      </w:r>
      <w:r>
        <w:t>Хотя эти игроки могут быть хорош</w:t>
      </w:r>
      <w:r w:rsidR="00FA78C7">
        <w:t>ей альтернативой</w:t>
      </w:r>
      <w:r>
        <w:t xml:space="preserve">, вам придется держать немного денег в банке, если вы хотите переключаться между ними. Между тем, </w:t>
      </w:r>
      <w:r w:rsidR="00F122B9">
        <w:t xml:space="preserve">как </w:t>
      </w:r>
      <w:r>
        <w:t>Уоткинс</w:t>
      </w:r>
      <w:r w:rsidR="00F122B9">
        <w:t xml:space="preserve"> находится среди 12 других форвардов в диапазоне </w:t>
      </w:r>
      <w:r w:rsidR="00F122B9">
        <w:rPr>
          <w:rFonts w:cstheme="minorHAnsi"/>
        </w:rPr>
        <w:t>±</w:t>
      </w:r>
      <w:r w:rsidR="00F122B9">
        <w:t xml:space="preserve">0,5М или среди 22 </w:t>
      </w:r>
      <w:r>
        <w:t>игрок</w:t>
      </w:r>
      <w:r w:rsidR="00BE7FCB">
        <w:t>ов</w:t>
      </w:r>
      <w:r>
        <w:t xml:space="preserve"> в пределах </w:t>
      </w:r>
      <w:r w:rsidR="00F122B9">
        <w:rPr>
          <w:rFonts w:cstheme="minorHAnsi"/>
        </w:rPr>
        <w:t>±</w:t>
      </w:r>
      <w:r>
        <w:t>1</w:t>
      </w:r>
      <w:r w:rsidR="00FA78C7">
        <w:t>М.</w:t>
      </w:r>
    </w:p>
    <w:p w14:paraId="7BBE89FA" w14:textId="266F5F22" w:rsidR="00F122B9" w:rsidRDefault="00F122B9" w:rsidP="00222A1D">
      <w:pPr>
        <w:spacing w:after="120" w:line="240" w:lineRule="auto"/>
      </w:pPr>
      <w:r>
        <w:rPr>
          <w:noProof/>
        </w:rPr>
        <w:lastRenderedPageBreak/>
        <w:drawing>
          <wp:inline distT="0" distB="0" distL="0" distR="0" wp14:anchorId="19A15B91" wp14:editId="5C8E7527">
            <wp:extent cx="5941695" cy="3963035"/>
            <wp:effectExtent l="0" t="0" r="1905" b="0"/>
            <wp:docPr id="7" name="Рисунок 7" descr="Изображение выглядит как трава, футбол, человек, мяч&#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трава, футбол, человек, мяч&#10;&#10;Автоматически созданное описание"/>
                    <pic:cNvPicPr/>
                  </pic:nvPicPr>
                  <pic:blipFill>
                    <a:blip r:embed="rId11">
                      <a:extLst>
                        <a:ext uri="{28A0092B-C50C-407E-A947-70E740481C1C}">
                          <a14:useLocalDpi xmlns:a14="http://schemas.microsoft.com/office/drawing/2010/main" val="0"/>
                        </a:ext>
                      </a:extLst>
                    </a:blip>
                    <a:stretch>
                      <a:fillRect/>
                    </a:stretch>
                  </pic:blipFill>
                  <pic:spPr>
                    <a:xfrm>
                      <a:off x="0" y="0"/>
                      <a:ext cx="5941695" cy="3963035"/>
                    </a:xfrm>
                    <a:prstGeom prst="rect">
                      <a:avLst/>
                    </a:prstGeom>
                  </pic:spPr>
                </pic:pic>
              </a:graphicData>
            </a:graphic>
          </wp:inline>
        </w:drawing>
      </w:r>
    </w:p>
    <w:p w14:paraId="02DA3A61" w14:textId="60312F7C" w:rsidR="00F122B9" w:rsidRDefault="00F122B9" w:rsidP="00222A1D">
      <w:pPr>
        <w:spacing w:after="120" w:line="240" w:lineRule="auto"/>
      </w:pPr>
      <w:r>
        <w:t xml:space="preserve">Рис. 4. Олли </w:t>
      </w:r>
      <w:r w:rsidRPr="00F122B9">
        <w:t xml:space="preserve">Уоткинс </w:t>
      </w:r>
      <w:r>
        <w:t>дает</w:t>
      </w:r>
      <w:r w:rsidRPr="00F122B9">
        <w:t xml:space="preserve"> гибкость в качестве форварда средней ценовой категории</w:t>
      </w:r>
    </w:p>
    <w:p w14:paraId="51109C7A" w14:textId="77777777" w:rsidR="009511AD" w:rsidRDefault="00F122B9" w:rsidP="00F122B9">
      <w:pPr>
        <w:spacing w:after="120" w:line="240" w:lineRule="auto"/>
      </w:pPr>
      <w:r>
        <w:t xml:space="preserve">Если вы выбираете игроков, </w:t>
      </w:r>
      <w:r>
        <w:t xml:space="preserve">уникальных в своем </w:t>
      </w:r>
      <w:r>
        <w:t>ценово</w:t>
      </w:r>
      <w:r>
        <w:t>м</w:t>
      </w:r>
      <w:r>
        <w:t xml:space="preserve"> уровн</w:t>
      </w:r>
      <w:r w:rsidR="009511AD">
        <w:t>е</w:t>
      </w:r>
      <w:r>
        <w:t xml:space="preserve">, убедитесь, что все они достойны места в вашей команде. В противном случае потратьте деньги на </w:t>
      </w:r>
      <w:r w:rsidR="009511AD">
        <w:t>игроков в таких ценовых диапазонах, где у вас будет больше гибкости.</w:t>
      </w:r>
    </w:p>
    <w:p w14:paraId="588D8B50" w14:textId="3010776D" w:rsidR="00F122B9" w:rsidRDefault="00F122B9" w:rsidP="00F122B9">
      <w:pPr>
        <w:spacing w:after="120" w:line="240" w:lineRule="auto"/>
      </w:pPr>
      <w:r>
        <w:t xml:space="preserve">Форвард </w:t>
      </w:r>
      <w:r w:rsidR="009511AD">
        <w:t xml:space="preserve">«возьми </w:t>
      </w:r>
      <w:r>
        <w:t>и забудь</w:t>
      </w:r>
      <w:r w:rsidR="009511AD">
        <w:t>»</w:t>
      </w:r>
      <w:r>
        <w:t xml:space="preserve"> </w:t>
      </w:r>
      <w:r w:rsidR="009511AD">
        <w:t>з</w:t>
      </w:r>
      <w:r>
        <w:t>а 7,5</w:t>
      </w:r>
      <w:r w:rsidR="009511AD">
        <w:t>М</w:t>
      </w:r>
      <w:r>
        <w:t xml:space="preserve"> может принести всего 150 очков за сезон. Но если вы  </w:t>
      </w:r>
      <w:r w:rsidR="009511AD">
        <w:t>угадаете с трансферами</w:t>
      </w:r>
      <w:r>
        <w:t xml:space="preserve">, вы сможете превратить эти 150 очков во что-то более близкое к </w:t>
      </w:r>
      <w:r w:rsidR="009511AD">
        <w:t>190.</w:t>
      </w:r>
    </w:p>
    <w:p w14:paraId="3C308A59" w14:textId="77777777" w:rsidR="00F47F0E" w:rsidRDefault="009511AD" w:rsidP="00F122B9">
      <w:pPr>
        <w:spacing w:after="120" w:line="240" w:lineRule="auto"/>
      </w:pPr>
      <w:r>
        <w:t>О</w:t>
      </w:r>
      <w:r w:rsidR="00F122B9">
        <w:t xml:space="preserve"> вратарях: вы можете ожидать от своего вратаря только 130</w:t>
      </w:r>
      <w:r>
        <w:t>–</w:t>
      </w:r>
      <w:r w:rsidR="00F122B9">
        <w:t>1</w:t>
      </w:r>
      <w:r>
        <w:t>5</w:t>
      </w:r>
      <w:r w:rsidR="00F122B9">
        <w:t xml:space="preserve">0 очков. Я не большой поклонник смены вратарей, но </w:t>
      </w:r>
      <w:r>
        <w:t>большинство считает</w:t>
      </w:r>
      <w:r w:rsidR="00F122B9">
        <w:t xml:space="preserve">, </w:t>
      </w:r>
      <w:r>
        <w:t xml:space="preserve">что </w:t>
      </w:r>
      <w:r w:rsidR="00F122B9">
        <w:t>это единственный возможный способ</w:t>
      </w:r>
      <w:r>
        <w:t xml:space="preserve"> получить от вратарей </w:t>
      </w:r>
      <w:r w:rsidR="00F47F0E">
        <w:t>что-то около 170 очков.</w:t>
      </w:r>
    </w:p>
    <w:p w14:paraId="2DCBEE41" w14:textId="31074613" w:rsidR="00F47F0E" w:rsidRDefault="00F47F0E" w:rsidP="00F47F0E">
      <w:pPr>
        <w:pStyle w:val="4"/>
      </w:pPr>
      <w:proofErr w:type="spellStart"/>
      <w:r>
        <w:t>Вайлдкард</w:t>
      </w:r>
      <w:proofErr w:type="spellEnd"/>
    </w:p>
    <w:p w14:paraId="59F78B7A" w14:textId="42000617" w:rsidR="00F122B9" w:rsidRDefault="00F47F0E" w:rsidP="00F47F0E">
      <w:pPr>
        <w:spacing w:after="120" w:line="240" w:lineRule="auto"/>
      </w:pPr>
      <w:r>
        <w:t xml:space="preserve">Иногда у премиум-игроков ничего не получается. </w:t>
      </w:r>
      <w:r>
        <w:t xml:space="preserve">Иногда случаются </w:t>
      </w:r>
      <w:r>
        <w:t>пусты</w:t>
      </w:r>
      <w:r>
        <w:t>е</w:t>
      </w:r>
      <w:r>
        <w:t xml:space="preserve"> / двойны</w:t>
      </w:r>
      <w:r>
        <w:t>е</w:t>
      </w:r>
      <w:r>
        <w:t xml:space="preserve"> недели</w:t>
      </w:r>
      <w:r>
        <w:t>.</w:t>
      </w:r>
      <w:r>
        <w:t xml:space="preserve"> В</w:t>
      </w:r>
      <w:r>
        <w:t xml:space="preserve"> таких случаях единственным выходом может стать </w:t>
      </w:r>
      <w:proofErr w:type="spellStart"/>
      <w:r>
        <w:t>вайлдкард</w:t>
      </w:r>
      <w:proofErr w:type="spellEnd"/>
      <w:r>
        <w:t xml:space="preserve">. </w:t>
      </w:r>
      <w:r>
        <w:t xml:space="preserve">Основная цель </w:t>
      </w:r>
      <w:proofErr w:type="spellStart"/>
      <w:r>
        <w:t>вайлдкард</w:t>
      </w:r>
      <w:proofErr w:type="spellEnd"/>
      <w:r>
        <w:t xml:space="preserve"> – </w:t>
      </w:r>
      <w:r>
        <w:t>оценить, насколько хорошо работают игроки премиум-класса, и хот</w:t>
      </w:r>
      <w:r>
        <w:t xml:space="preserve">ите ли вы оставить их на </w:t>
      </w:r>
      <w:r>
        <w:t>следующий отрезок сезона</w:t>
      </w:r>
      <w:r>
        <w:t xml:space="preserve">. Трансферы </w:t>
      </w:r>
      <w:r>
        <w:t>премиум-игрок</w:t>
      </w:r>
      <w:r>
        <w:t>ов могут по</w:t>
      </w:r>
      <w:r>
        <w:t>треб</w:t>
      </w:r>
      <w:r>
        <w:t>овать</w:t>
      </w:r>
      <w:r>
        <w:t xml:space="preserve"> </w:t>
      </w:r>
      <w:r>
        <w:t>перестройки всей команды</w:t>
      </w:r>
      <w:r>
        <w:t xml:space="preserve">, поэтому </w:t>
      </w:r>
      <w:proofErr w:type="spellStart"/>
      <w:r>
        <w:t>вайлдкард</w:t>
      </w:r>
      <w:proofErr w:type="spellEnd"/>
      <w:r>
        <w:t xml:space="preserve"> –</w:t>
      </w:r>
      <w:r>
        <w:t xml:space="preserve"> идеальн</w:t>
      </w:r>
      <w:r>
        <w:t>ый момент</w:t>
      </w:r>
      <w:r>
        <w:t xml:space="preserve"> для этого.</w:t>
      </w:r>
    </w:p>
    <w:p w14:paraId="28532297" w14:textId="77777777" w:rsidR="00F47F0E" w:rsidRDefault="00F47F0E" w:rsidP="00F47F0E">
      <w:pPr>
        <w:pStyle w:val="4"/>
      </w:pPr>
      <w:r>
        <w:t>Резюме</w:t>
      </w:r>
    </w:p>
    <w:p w14:paraId="1862D512" w14:textId="6316363C" w:rsidR="00F47F0E" w:rsidRDefault="00585A36" w:rsidP="00585A36">
      <w:pPr>
        <w:spacing w:after="0" w:line="240" w:lineRule="auto"/>
      </w:pPr>
      <w:r>
        <w:t>Итого</w:t>
      </w:r>
      <w:r w:rsidR="00F47F0E">
        <w:t xml:space="preserve"> четыре простых шага</w:t>
      </w:r>
      <w:r>
        <w:t>:</w:t>
      </w:r>
    </w:p>
    <w:p w14:paraId="44A30816" w14:textId="607599AD" w:rsidR="00F47F0E" w:rsidRDefault="00F47F0E" w:rsidP="00585A36">
      <w:pPr>
        <w:pStyle w:val="a9"/>
        <w:numPr>
          <w:ilvl w:val="0"/>
          <w:numId w:val="42"/>
        </w:numPr>
        <w:spacing w:after="120" w:line="240" w:lineRule="auto"/>
      </w:pPr>
      <w:r>
        <w:t xml:space="preserve">Выберите </w:t>
      </w:r>
      <w:r w:rsidR="00585A36">
        <w:t>4–5</w:t>
      </w:r>
      <w:r>
        <w:t xml:space="preserve"> игроков премиум-класса, которым вы можете доверять на протяжении длительного периода сезона, включая пару хороших вариантов капитана.</w:t>
      </w:r>
    </w:p>
    <w:p w14:paraId="3D7A0417" w14:textId="1001944B" w:rsidR="00F47F0E" w:rsidRDefault="00F47F0E" w:rsidP="00585A36">
      <w:pPr>
        <w:pStyle w:val="a9"/>
        <w:numPr>
          <w:ilvl w:val="0"/>
          <w:numId w:val="42"/>
        </w:numPr>
        <w:spacing w:after="120" w:line="240" w:lineRule="auto"/>
      </w:pPr>
      <w:r>
        <w:t>Используйте оставшиеся деньги для бюджетных и средних ценовых уровней, которые да</w:t>
      </w:r>
      <w:r w:rsidR="00585A36">
        <w:t>дут</w:t>
      </w:r>
      <w:r>
        <w:t xml:space="preserve"> вам </w:t>
      </w:r>
      <w:r w:rsidR="00585A36">
        <w:t xml:space="preserve">гибкость в течение </w:t>
      </w:r>
      <w:r>
        <w:t>сезона.</w:t>
      </w:r>
    </w:p>
    <w:p w14:paraId="0CFBC6DE" w14:textId="6E7337D3" w:rsidR="00F47F0E" w:rsidRDefault="00F47F0E" w:rsidP="00585A36">
      <w:pPr>
        <w:pStyle w:val="a9"/>
        <w:numPr>
          <w:ilvl w:val="0"/>
          <w:numId w:val="42"/>
        </w:numPr>
        <w:spacing w:after="120" w:line="240" w:lineRule="auto"/>
      </w:pPr>
      <w:r>
        <w:t>Используйте трансферы для игроков бюджет</w:t>
      </w:r>
      <w:r w:rsidR="00747AD0">
        <w:t>ного</w:t>
      </w:r>
      <w:r>
        <w:t xml:space="preserve"> и среднего </w:t>
      </w:r>
      <w:r w:rsidR="00585A36">
        <w:t>уровня</w:t>
      </w:r>
      <w:r>
        <w:t>, чтобы воспользоваться преимуществами хорош</w:t>
      </w:r>
      <w:r w:rsidR="00585A36">
        <w:t>ей формы и расписания.</w:t>
      </w:r>
    </w:p>
    <w:p w14:paraId="3208E454" w14:textId="3C61BCD8" w:rsidR="00F47F0E" w:rsidRDefault="00F47F0E" w:rsidP="00585A36">
      <w:pPr>
        <w:pStyle w:val="a9"/>
        <w:numPr>
          <w:ilvl w:val="0"/>
          <w:numId w:val="42"/>
        </w:numPr>
        <w:spacing w:after="120" w:line="240" w:lineRule="auto"/>
      </w:pPr>
      <w:r>
        <w:t xml:space="preserve">Используйте </w:t>
      </w:r>
      <w:proofErr w:type="spellStart"/>
      <w:r w:rsidR="00585A36">
        <w:t>вайлдкард</w:t>
      </w:r>
      <w:proofErr w:type="spellEnd"/>
      <w:r w:rsidR="00585A36">
        <w:t>,</w:t>
      </w:r>
      <w:r>
        <w:t xml:space="preserve"> чтобы </w:t>
      </w:r>
      <w:r w:rsidR="00585A36">
        <w:t>перестроить</w:t>
      </w:r>
      <w:r>
        <w:t xml:space="preserve"> команду</w:t>
      </w:r>
      <w:r w:rsidR="00585A36">
        <w:t xml:space="preserve"> и поменять игроков премиум-класса</w:t>
      </w:r>
      <w:r>
        <w:t>, если это необходимо.</w:t>
      </w:r>
    </w:p>
    <w:p w14:paraId="45A24191" w14:textId="77777777" w:rsidR="00585A36" w:rsidRDefault="00585A36" w:rsidP="00F47F0E">
      <w:pPr>
        <w:spacing w:after="120" w:line="240" w:lineRule="auto"/>
      </w:pPr>
      <w:r>
        <w:t>Вот какую команду я сформировал перед сезоном 2021/22:</w:t>
      </w:r>
    </w:p>
    <w:p w14:paraId="50EC5A81" w14:textId="17D48755" w:rsidR="00585A36" w:rsidRDefault="00615B0B" w:rsidP="00585A36">
      <w:pPr>
        <w:spacing w:after="120" w:line="240" w:lineRule="auto"/>
      </w:pPr>
      <w:r>
        <w:rPr>
          <w:noProof/>
        </w:rPr>
        <w:lastRenderedPageBreak/>
        <w:drawing>
          <wp:inline distT="0" distB="0" distL="0" distR="0" wp14:anchorId="4F588C4A" wp14:editId="5CA68A34">
            <wp:extent cx="5715000" cy="62579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2">
                      <a:extLst>
                        <a:ext uri="{28A0092B-C50C-407E-A947-70E740481C1C}">
                          <a14:useLocalDpi xmlns:a14="http://schemas.microsoft.com/office/drawing/2010/main" val="0"/>
                        </a:ext>
                      </a:extLst>
                    </a:blip>
                    <a:stretch>
                      <a:fillRect/>
                    </a:stretch>
                  </pic:blipFill>
                  <pic:spPr>
                    <a:xfrm>
                      <a:off x="0" y="0"/>
                      <a:ext cx="5715000" cy="6257925"/>
                    </a:xfrm>
                    <a:prstGeom prst="rect">
                      <a:avLst/>
                    </a:prstGeom>
                  </pic:spPr>
                </pic:pic>
              </a:graphicData>
            </a:graphic>
          </wp:inline>
        </w:drawing>
      </w:r>
    </w:p>
    <w:p w14:paraId="4D6F475F" w14:textId="0F0BBDD4" w:rsidR="00585A36" w:rsidRDefault="00585A36" w:rsidP="00585A36">
      <w:pPr>
        <w:spacing w:after="120" w:line="240" w:lineRule="auto"/>
      </w:pPr>
      <w:r>
        <w:t>Рис. 5. Команда перед стартом сезона 2021/22</w:t>
      </w:r>
    </w:p>
    <w:p w14:paraId="1658EBDF" w14:textId="155C069F" w:rsidR="00615B0B" w:rsidRDefault="00585A36" w:rsidP="00615B0B">
      <w:pPr>
        <w:spacing w:after="120" w:line="240" w:lineRule="auto"/>
      </w:pPr>
      <w:r>
        <w:t xml:space="preserve">Я не утверждаю, что это руководство гарантированно сработает для вас, но я надеюсь, что </w:t>
      </w:r>
      <w:r w:rsidR="00615B0B">
        <w:t>«б</w:t>
      </w:r>
      <w:r>
        <w:t>локировка и замена</w:t>
      </w:r>
      <w:r w:rsidR="00615B0B">
        <w:t>»</w:t>
      </w:r>
      <w:r>
        <w:t xml:space="preserve"> предлагает вам практическое руководство, которое поможет учиться и расти в течение сезона.</w:t>
      </w:r>
    </w:p>
    <w:p w14:paraId="15F67434" w14:textId="460ED0FA" w:rsidR="00F47F0E" w:rsidRDefault="00F47F0E" w:rsidP="00585A36">
      <w:pPr>
        <w:spacing w:after="120" w:line="240" w:lineRule="auto"/>
      </w:pPr>
    </w:p>
    <w:sectPr w:rsidR="00F47F0E"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6691" w14:textId="77777777" w:rsidR="00F92C6A" w:rsidRDefault="00F92C6A" w:rsidP="00C93E69">
      <w:pPr>
        <w:spacing w:after="0" w:line="240" w:lineRule="auto"/>
      </w:pPr>
      <w:r>
        <w:separator/>
      </w:r>
    </w:p>
  </w:endnote>
  <w:endnote w:type="continuationSeparator" w:id="0">
    <w:p w14:paraId="3A718459" w14:textId="77777777" w:rsidR="00F92C6A" w:rsidRDefault="00F92C6A"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FB0A" w14:textId="77777777" w:rsidR="00F92C6A" w:rsidRDefault="00F92C6A" w:rsidP="00C93E69">
      <w:pPr>
        <w:spacing w:after="0" w:line="240" w:lineRule="auto"/>
      </w:pPr>
      <w:r>
        <w:separator/>
      </w:r>
    </w:p>
  </w:footnote>
  <w:footnote w:type="continuationSeparator" w:id="0">
    <w:p w14:paraId="0504735F" w14:textId="77777777" w:rsidR="00F92C6A" w:rsidRDefault="00F92C6A" w:rsidP="00C93E69">
      <w:pPr>
        <w:spacing w:after="0" w:line="240" w:lineRule="auto"/>
      </w:pPr>
      <w:r>
        <w:continuationSeparator/>
      </w:r>
    </w:p>
  </w:footnote>
  <w:footnote w:id="1">
    <w:p w14:paraId="416A20CF" w14:textId="59E46185" w:rsidR="00751F59" w:rsidRDefault="00751F59">
      <w:pPr>
        <w:pStyle w:val="a4"/>
      </w:pPr>
      <w:r>
        <w:rPr>
          <w:rStyle w:val="a6"/>
        </w:rPr>
        <w:footnoteRef/>
      </w:r>
      <w:r>
        <w:t xml:space="preserve"> Это сокращенный перевод ставшей бестселлером статьи </w:t>
      </w:r>
      <w:hyperlink r:id="rId1" w:history="1">
        <w:r w:rsidRPr="00751F59">
          <w:rPr>
            <w:rStyle w:val="aa"/>
          </w:rPr>
          <w:t xml:space="preserve">A Guide </w:t>
        </w:r>
        <w:proofErr w:type="spellStart"/>
        <w:r w:rsidRPr="00751F59">
          <w:rPr>
            <w:rStyle w:val="aa"/>
          </w:rPr>
          <w:t>to</w:t>
        </w:r>
        <w:proofErr w:type="spellEnd"/>
        <w:r w:rsidRPr="00751F59">
          <w:rPr>
            <w:rStyle w:val="aa"/>
          </w:rPr>
          <w:t xml:space="preserve"> 2500 FPL </w:t>
        </w:r>
        <w:proofErr w:type="spellStart"/>
        <w:r w:rsidRPr="00751F59">
          <w:rPr>
            <w:rStyle w:val="aa"/>
          </w:rPr>
          <w:t>Points</w:t>
        </w:r>
        <w:proofErr w:type="spellEnd"/>
        <w:r w:rsidRPr="00751F59">
          <w:rPr>
            <w:rStyle w:val="aa"/>
          </w:rPr>
          <w:t xml:space="preserve"> | The Lock </w:t>
        </w:r>
        <w:proofErr w:type="spellStart"/>
        <w:r w:rsidRPr="00751F59">
          <w:rPr>
            <w:rStyle w:val="aa"/>
          </w:rPr>
          <w:t>and</w:t>
        </w:r>
        <w:proofErr w:type="spellEnd"/>
        <w:r w:rsidRPr="00751F59">
          <w:rPr>
            <w:rStyle w:val="aa"/>
          </w:rPr>
          <w:t xml:space="preserve"> </w:t>
        </w:r>
        <w:proofErr w:type="spellStart"/>
        <w:r w:rsidRPr="00751F59">
          <w:rPr>
            <w:rStyle w:val="aa"/>
          </w:rPr>
          <w:t>Swap</w:t>
        </w:r>
        <w:proofErr w:type="spellEnd"/>
        <w:r w:rsidRPr="00751F59">
          <w:rPr>
            <w:rStyle w:val="aa"/>
          </w:rPr>
          <w:t xml:space="preserve"> Strategy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20E"/>
    <w:multiLevelType w:val="hybridMultilevel"/>
    <w:tmpl w:val="AA3439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809FF"/>
    <w:multiLevelType w:val="hybridMultilevel"/>
    <w:tmpl w:val="AF140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A72E9"/>
    <w:multiLevelType w:val="hybridMultilevel"/>
    <w:tmpl w:val="3AB22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A5A37"/>
    <w:multiLevelType w:val="hybridMultilevel"/>
    <w:tmpl w:val="922C083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286664"/>
    <w:multiLevelType w:val="hybridMultilevel"/>
    <w:tmpl w:val="A1445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00C97"/>
    <w:multiLevelType w:val="hybridMultilevel"/>
    <w:tmpl w:val="7C822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E877CF"/>
    <w:multiLevelType w:val="hybridMultilevel"/>
    <w:tmpl w:val="07BA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176734"/>
    <w:multiLevelType w:val="hybridMultilevel"/>
    <w:tmpl w:val="082CF8A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3E3A12"/>
    <w:multiLevelType w:val="hybridMultilevel"/>
    <w:tmpl w:val="8C761B82"/>
    <w:lvl w:ilvl="0" w:tplc="D474FC52">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F3312E"/>
    <w:multiLevelType w:val="hybridMultilevel"/>
    <w:tmpl w:val="DF902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205BB5"/>
    <w:multiLevelType w:val="hybridMultilevel"/>
    <w:tmpl w:val="F09EA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E15110"/>
    <w:multiLevelType w:val="hybridMultilevel"/>
    <w:tmpl w:val="2200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C50006"/>
    <w:multiLevelType w:val="hybridMultilevel"/>
    <w:tmpl w:val="4790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F53D68"/>
    <w:multiLevelType w:val="hybridMultilevel"/>
    <w:tmpl w:val="E98EB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1D2069"/>
    <w:multiLevelType w:val="hybridMultilevel"/>
    <w:tmpl w:val="9ED6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627586"/>
    <w:multiLevelType w:val="hybridMultilevel"/>
    <w:tmpl w:val="7368D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F61AD8"/>
    <w:multiLevelType w:val="hybridMultilevel"/>
    <w:tmpl w:val="0DFC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270FFD"/>
    <w:multiLevelType w:val="hybridMultilevel"/>
    <w:tmpl w:val="7CB833B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8915FF"/>
    <w:multiLevelType w:val="hybridMultilevel"/>
    <w:tmpl w:val="395E1748"/>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2B4AA9"/>
    <w:multiLevelType w:val="hybridMultilevel"/>
    <w:tmpl w:val="8546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9E2F67"/>
    <w:multiLevelType w:val="hybridMultilevel"/>
    <w:tmpl w:val="5A1EB242"/>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2E34F1"/>
    <w:multiLevelType w:val="hybridMultilevel"/>
    <w:tmpl w:val="77CC3684"/>
    <w:lvl w:ilvl="0" w:tplc="324033E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CC2C3F"/>
    <w:multiLevelType w:val="hybridMultilevel"/>
    <w:tmpl w:val="4288BC6A"/>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15523A"/>
    <w:multiLevelType w:val="hybridMultilevel"/>
    <w:tmpl w:val="8C60C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6270A3"/>
    <w:multiLevelType w:val="hybridMultilevel"/>
    <w:tmpl w:val="37E6F054"/>
    <w:lvl w:ilvl="0" w:tplc="E284A4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9E64A7"/>
    <w:multiLevelType w:val="hybridMultilevel"/>
    <w:tmpl w:val="2E34F598"/>
    <w:lvl w:ilvl="0" w:tplc="D474FC52">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44420A"/>
    <w:multiLevelType w:val="hybridMultilevel"/>
    <w:tmpl w:val="D6145EE4"/>
    <w:lvl w:ilvl="0" w:tplc="324033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924A9A"/>
    <w:multiLevelType w:val="hybridMultilevel"/>
    <w:tmpl w:val="8C48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629F5"/>
    <w:multiLevelType w:val="hybridMultilevel"/>
    <w:tmpl w:val="A494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3035A7"/>
    <w:multiLevelType w:val="hybridMultilevel"/>
    <w:tmpl w:val="301030F0"/>
    <w:lvl w:ilvl="0" w:tplc="DA30F2F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0" w15:restartNumberingAfterBreak="0">
    <w:nsid w:val="57814111"/>
    <w:multiLevelType w:val="hybridMultilevel"/>
    <w:tmpl w:val="13F2AD08"/>
    <w:lvl w:ilvl="0" w:tplc="914C8D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6605BF"/>
    <w:multiLevelType w:val="hybridMultilevel"/>
    <w:tmpl w:val="B25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1A0103"/>
    <w:multiLevelType w:val="hybridMultilevel"/>
    <w:tmpl w:val="D6EE0AFA"/>
    <w:lvl w:ilvl="0" w:tplc="D474FC52">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EE4425"/>
    <w:multiLevelType w:val="hybridMultilevel"/>
    <w:tmpl w:val="FDBA6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2A3068"/>
    <w:multiLevelType w:val="hybridMultilevel"/>
    <w:tmpl w:val="802A3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ED53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CCA4E71"/>
    <w:multiLevelType w:val="hybridMultilevel"/>
    <w:tmpl w:val="26F6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97019E"/>
    <w:multiLevelType w:val="hybridMultilevel"/>
    <w:tmpl w:val="59EE800E"/>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0D7076"/>
    <w:multiLevelType w:val="hybridMultilevel"/>
    <w:tmpl w:val="4EC40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363718"/>
    <w:multiLevelType w:val="hybridMultilevel"/>
    <w:tmpl w:val="97E0F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F345FB"/>
    <w:multiLevelType w:val="hybridMultilevel"/>
    <w:tmpl w:val="FC84D99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F7722A"/>
    <w:multiLevelType w:val="hybridMultilevel"/>
    <w:tmpl w:val="555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1"/>
  </w:num>
  <w:num w:numId="3">
    <w:abstractNumId w:val="19"/>
  </w:num>
  <w:num w:numId="4">
    <w:abstractNumId w:val="15"/>
  </w:num>
  <w:num w:numId="5">
    <w:abstractNumId w:val="31"/>
  </w:num>
  <w:num w:numId="6">
    <w:abstractNumId w:val="16"/>
  </w:num>
  <w:num w:numId="7">
    <w:abstractNumId w:val="18"/>
  </w:num>
  <w:num w:numId="8">
    <w:abstractNumId w:val="28"/>
  </w:num>
  <w:num w:numId="9">
    <w:abstractNumId w:val="17"/>
  </w:num>
  <w:num w:numId="10">
    <w:abstractNumId w:val="22"/>
  </w:num>
  <w:num w:numId="11">
    <w:abstractNumId w:val="7"/>
  </w:num>
  <w:num w:numId="12">
    <w:abstractNumId w:val="35"/>
  </w:num>
  <w:num w:numId="13">
    <w:abstractNumId w:val="37"/>
  </w:num>
  <w:num w:numId="14">
    <w:abstractNumId w:val="40"/>
  </w:num>
  <w:num w:numId="15">
    <w:abstractNumId w:val="20"/>
  </w:num>
  <w:num w:numId="16">
    <w:abstractNumId w:val="3"/>
  </w:num>
  <w:num w:numId="17">
    <w:abstractNumId w:val="12"/>
  </w:num>
  <w:num w:numId="18">
    <w:abstractNumId w:val="11"/>
  </w:num>
  <w:num w:numId="19">
    <w:abstractNumId w:val="24"/>
  </w:num>
  <w:num w:numId="20">
    <w:abstractNumId w:val="10"/>
  </w:num>
  <w:num w:numId="21">
    <w:abstractNumId w:val="39"/>
  </w:num>
  <w:num w:numId="22">
    <w:abstractNumId w:val="23"/>
  </w:num>
  <w:num w:numId="23">
    <w:abstractNumId w:val="27"/>
  </w:num>
  <w:num w:numId="24">
    <w:abstractNumId w:val="30"/>
  </w:num>
  <w:num w:numId="25">
    <w:abstractNumId w:val="6"/>
  </w:num>
  <w:num w:numId="26">
    <w:abstractNumId w:val="26"/>
  </w:num>
  <w:num w:numId="27">
    <w:abstractNumId w:val="21"/>
  </w:num>
  <w:num w:numId="28">
    <w:abstractNumId w:val="13"/>
  </w:num>
  <w:num w:numId="29">
    <w:abstractNumId w:val="14"/>
  </w:num>
  <w:num w:numId="30">
    <w:abstractNumId w:val="33"/>
  </w:num>
  <w:num w:numId="31">
    <w:abstractNumId w:val="4"/>
  </w:num>
  <w:num w:numId="32">
    <w:abstractNumId w:val="38"/>
  </w:num>
  <w:num w:numId="33">
    <w:abstractNumId w:val="0"/>
  </w:num>
  <w:num w:numId="34">
    <w:abstractNumId w:val="1"/>
  </w:num>
  <w:num w:numId="35">
    <w:abstractNumId w:val="36"/>
  </w:num>
  <w:num w:numId="36">
    <w:abstractNumId w:val="8"/>
  </w:num>
  <w:num w:numId="37">
    <w:abstractNumId w:val="25"/>
  </w:num>
  <w:num w:numId="38">
    <w:abstractNumId w:val="9"/>
  </w:num>
  <w:num w:numId="39">
    <w:abstractNumId w:val="2"/>
  </w:num>
  <w:num w:numId="40">
    <w:abstractNumId w:val="32"/>
  </w:num>
  <w:num w:numId="41">
    <w:abstractNumId w:val="5"/>
  </w:num>
  <w:num w:numId="42">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435C"/>
    <w:rsid w:val="00005386"/>
    <w:rsid w:val="00006F04"/>
    <w:rsid w:val="00010B12"/>
    <w:rsid w:val="00012BFA"/>
    <w:rsid w:val="0001331F"/>
    <w:rsid w:val="00013AE1"/>
    <w:rsid w:val="00020F6B"/>
    <w:rsid w:val="00025DCC"/>
    <w:rsid w:val="000266E0"/>
    <w:rsid w:val="00031B3D"/>
    <w:rsid w:val="00031C7E"/>
    <w:rsid w:val="000346ED"/>
    <w:rsid w:val="00037BEC"/>
    <w:rsid w:val="00040A24"/>
    <w:rsid w:val="00041920"/>
    <w:rsid w:val="00044652"/>
    <w:rsid w:val="00045189"/>
    <w:rsid w:val="00050CE1"/>
    <w:rsid w:val="0005413B"/>
    <w:rsid w:val="00055EA0"/>
    <w:rsid w:val="00064A3A"/>
    <w:rsid w:val="00064D0A"/>
    <w:rsid w:val="0007284C"/>
    <w:rsid w:val="00073C56"/>
    <w:rsid w:val="00073E70"/>
    <w:rsid w:val="00075B1F"/>
    <w:rsid w:val="000864DF"/>
    <w:rsid w:val="00090B9A"/>
    <w:rsid w:val="00095641"/>
    <w:rsid w:val="000B7138"/>
    <w:rsid w:val="000C0DE4"/>
    <w:rsid w:val="000C2079"/>
    <w:rsid w:val="000C522E"/>
    <w:rsid w:val="000C728E"/>
    <w:rsid w:val="000D286E"/>
    <w:rsid w:val="000D4577"/>
    <w:rsid w:val="000D628E"/>
    <w:rsid w:val="000D6D75"/>
    <w:rsid w:val="000E2959"/>
    <w:rsid w:val="000E41AF"/>
    <w:rsid w:val="000F08D8"/>
    <w:rsid w:val="000F4284"/>
    <w:rsid w:val="000F5029"/>
    <w:rsid w:val="000F5A15"/>
    <w:rsid w:val="000F66D2"/>
    <w:rsid w:val="00106B1E"/>
    <w:rsid w:val="00107704"/>
    <w:rsid w:val="001102BD"/>
    <w:rsid w:val="001142E1"/>
    <w:rsid w:val="00115E14"/>
    <w:rsid w:val="00120546"/>
    <w:rsid w:val="00120BC6"/>
    <w:rsid w:val="00121CF8"/>
    <w:rsid w:val="001223A9"/>
    <w:rsid w:val="001227F4"/>
    <w:rsid w:val="0013048E"/>
    <w:rsid w:val="00134879"/>
    <w:rsid w:val="00140402"/>
    <w:rsid w:val="00142B9D"/>
    <w:rsid w:val="001479DD"/>
    <w:rsid w:val="00150D25"/>
    <w:rsid w:val="00152060"/>
    <w:rsid w:val="001557D4"/>
    <w:rsid w:val="0015737F"/>
    <w:rsid w:val="001628B4"/>
    <w:rsid w:val="00164E6B"/>
    <w:rsid w:val="001653AE"/>
    <w:rsid w:val="0017469E"/>
    <w:rsid w:val="00174999"/>
    <w:rsid w:val="00175218"/>
    <w:rsid w:val="0018062A"/>
    <w:rsid w:val="001808BD"/>
    <w:rsid w:val="00181895"/>
    <w:rsid w:val="00182F77"/>
    <w:rsid w:val="0019607F"/>
    <w:rsid w:val="0019642B"/>
    <w:rsid w:val="001A590E"/>
    <w:rsid w:val="001B0D69"/>
    <w:rsid w:val="001B1017"/>
    <w:rsid w:val="001C454E"/>
    <w:rsid w:val="001D0E2A"/>
    <w:rsid w:val="001D1E2A"/>
    <w:rsid w:val="001D3B1F"/>
    <w:rsid w:val="001D4E34"/>
    <w:rsid w:val="001D61DC"/>
    <w:rsid w:val="001E7169"/>
    <w:rsid w:val="001F028D"/>
    <w:rsid w:val="001F1374"/>
    <w:rsid w:val="001F1A9F"/>
    <w:rsid w:val="001F1FAA"/>
    <w:rsid w:val="001F5F21"/>
    <w:rsid w:val="0020694E"/>
    <w:rsid w:val="002071F5"/>
    <w:rsid w:val="002072C0"/>
    <w:rsid w:val="00210BD0"/>
    <w:rsid w:val="00211C06"/>
    <w:rsid w:val="002159BF"/>
    <w:rsid w:val="0022095C"/>
    <w:rsid w:val="00220FF0"/>
    <w:rsid w:val="00222A1D"/>
    <w:rsid w:val="00225409"/>
    <w:rsid w:val="00225502"/>
    <w:rsid w:val="0022575B"/>
    <w:rsid w:val="00230F7F"/>
    <w:rsid w:val="002326A0"/>
    <w:rsid w:val="00233A5F"/>
    <w:rsid w:val="00234134"/>
    <w:rsid w:val="00236738"/>
    <w:rsid w:val="0023683E"/>
    <w:rsid w:val="0024334F"/>
    <w:rsid w:val="00247DEC"/>
    <w:rsid w:val="00253D05"/>
    <w:rsid w:val="00255391"/>
    <w:rsid w:val="00261B99"/>
    <w:rsid w:val="00263CD4"/>
    <w:rsid w:val="002716B4"/>
    <w:rsid w:val="002734F3"/>
    <w:rsid w:val="002751C1"/>
    <w:rsid w:val="00275702"/>
    <w:rsid w:val="00275FAB"/>
    <w:rsid w:val="00277104"/>
    <w:rsid w:val="00280415"/>
    <w:rsid w:val="00284450"/>
    <w:rsid w:val="00285713"/>
    <w:rsid w:val="002901DF"/>
    <w:rsid w:val="00291907"/>
    <w:rsid w:val="002A182D"/>
    <w:rsid w:val="002A395C"/>
    <w:rsid w:val="002A6C64"/>
    <w:rsid w:val="002A760D"/>
    <w:rsid w:val="002B335F"/>
    <w:rsid w:val="002B37DE"/>
    <w:rsid w:val="002B69AC"/>
    <w:rsid w:val="002C3113"/>
    <w:rsid w:val="002C3205"/>
    <w:rsid w:val="002C5030"/>
    <w:rsid w:val="002C7365"/>
    <w:rsid w:val="002D0A2C"/>
    <w:rsid w:val="002D410F"/>
    <w:rsid w:val="002D7237"/>
    <w:rsid w:val="002E1ABD"/>
    <w:rsid w:val="002E22D1"/>
    <w:rsid w:val="002E2F6E"/>
    <w:rsid w:val="002E774D"/>
    <w:rsid w:val="002F052F"/>
    <w:rsid w:val="002F2359"/>
    <w:rsid w:val="002F2881"/>
    <w:rsid w:val="002F446B"/>
    <w:rsid w:val="002F7357"/>
    <w:rsid w:val="00301386"/>
    <w:rsid w:val="00302291"/>
    <w:rsid w:val="00304733"/>
    <w:rsid w:val="0030574A"/>
    <w:rsid w:val="00306BDC"/>
    <w:rsid w:val="003100D3"/>
    <w:rsid w:val="003113FB"/>
    <w:rsid w:val="00313A70"/>
    <w:rsid w:val="00316FB9"/>
    <w:rsid w:val="00321CC2"/>
    <w:rsid w:val="00323176"/>
    <w:rsid w:val="0032547F"/>
    <w:rsid w:val="00330349"/>
    <w:rsid w:val="00346D25"/>
    <w:rsid w:val="003514FB"/>
    <w:rsid w:val="0035198A"/>
    <w:rsid w:val="00355512"/>
    <w:rsid w:val="00357A71"/>
    <w:rsid w:val="00357E9C"/>
    <w:rsid w:val="00360D22"/>
    <w:rsid w:val="00362E66"/>
    <w:rsid w:val="003707C8"/>
    <w:rsid w:val="0037455F"/>
    <w:rsid w:val="003765D7"/>
    <w:rsid w:val="0038173F"/>
    <w:rsid w:val="00382F55"/>
    <w:rsid w:val="003844E7"/>
    <w:rsid w:val="00392A71"/>
    <w:rsid w:val="0039578A"/>
    <w:rsid w:val="00395FFD"/>
    <w:rsid w:val="00397805"/>
    <w:rsid w:val="003A21CA"/>
    <w:rsid w:val="003A6069"/>
    <w:rsid w:val="003A64D4"/>
    <w:rsid w:val="003A7204"/>
    <w:rsid w:val="003B0105"/>
    <w:rsid w:val="003B13E7"/>
    <w:rsid w:val="003B4B61"/>
    <w:rsid w:val="003B74DB"/>
    <w:rsid w:val="003C05BB"/>
    <w:rsid w:val="003C205B"/>
    <w:rsid w:val="003C51B7"/>
    <w:rsid w:val="003C60CA"/>
    <w:rsid w:val="003C6BC6"/>
    <w:rsid w:val="003D26F7"/>
    <w:rsid w:val="003D3051"/>
    <w:rsid w:val="003D70ED"/>
    <w:rsid w:val="003D7C5B"/>
    <w:rsid w:val="003E13A4"/>
    <w:rsid w:val="003E49B7"/>
    <w:rsid w:val="003E6958"/>
    <w:rsid w:val="003F1A3F"/>
    <w:rsid w:val="003F4902"/>
    <w:rsid w:val="004008A4"/>
    <w:rsid w:val="00400A57"/>
    <w:rsid w:val="00401D36"/>
    <w:rsid w:val="00403C57"/>
    <w:rsid w:val="004101DA"/>
    <w:rsid w:val="00410EA3"/>
    <w:rsid w:val="004119CA"/>
    <w:rsid w:val="004133F6"/>
    <w:rsid w:val="00413461"/>
    <w:rsid w:val="00417ED8"/>
    <w:rsid w:val="0042117D"/>
    <w:rsid w:val="00424D11"/>
    <w:rsid w:val="0042558E"/>
    <w:rsid w:val="004258DF"/>
    <w:rsid w:val="0042620B"/>
    <w:rsid w:val="00426E5C"/>
    <w:rsid w:val="00435379"/>
    <w:rsid w:val="004401CD"/>
    <w:rsid w:val="004437F7"/>
    <w:rsid w:val="00444D05"/>
    <w:rsid w:val="00444FE5"/>
    <w:rsid w:val="0045427F"/>
    <w:rsid w:val="0046143D"/>
    <w:rsid w:val="0046388B"/>
    <w:rsid w:val="004668F8"/>
    <w:rsid w:val="00470849"/>
    <w:rsid w:val="00471481"/>
    <w:rsid w:val="00471FCA"/>
    <w:rsid w:val="0047234A"/>
    <w:rsid w:val="0047351D"/>
    <w:rsid w:val="00481D86"/>
    <w:rsid w:val="004822A6"/>
    <w:rsid w:val="0048742B"/>
    <w:rsid w:val="00496B81"/>
    <w:rsid w:val="004A17A9"/>
    <w:rsid w:val="004A4B09"/>
    <w:rsid w:val="004B11AF"/>
    <w:rsid w:val="004B2833"/>
    <w:rsid w:val="004B60CB"/>
    <w:rsid w:val="004C469D"/>
    <w:rsid w:val="004C470F"/>
    <w:rsid w:val="004C5039"/>
    <w:rsid w:val="004C5FFE"/>
    <w:rsid w:val="004D137E"/>
    <w:rsid w:val="004D2661"/>
    <w:rsid w:val="004D2882"/>
    <w:rsid w:val="004D2925"/>
    <w:rsid w:val="004D4DAD"/>
    <w:rsid w:val="004D71C3"/>
    <w:rsid w:val="004E0242"/>
    <w:rsid w:val="004E67CB"/>
    <w:rsid w:val="004F1E4A"/>
    <w:rsid w:val="005050D2"/>
    <w:rsid w:val="005066A6"/>
    <w:rsid w:val="00506706"/>
    <w:rsid w:val="005109D7"/>
    <w:rsid w:val="00523634"/>
    <w:rsid w:val="0053423A"/>
    <w:rsid w:val="00536A5E"/>
    <w:rsid w:val="005466AD"/>
    <w:rsid w:val="00555270"/>
    <w:rsid w:val="005606F8"/>
    <w:rsid w:val="00560EAA"/>
    <w:rsid w:val="00563224"/>
    <w:rsid w:val="0056487E"/>
    <w:rsid w:val="00566B7A"/>
    <w:rsid w:val="005701D1"/>
    <w:rsid w:val="0057632B"/>
    <w:rsid w:val="00576E12"/>
    <w:rsid w:val="00577EA6"/>
    <w:rsid w:val="005840B8"/>
    <w:rsid w:val="00584CAA"/>
    <w:rsid w:val="00584FE0"/>
    <w:rsid w:val="00585A36"/>
    <w:rsid w:val="00591E0C"/>
    <w:rsid w:val="00593C5A"/>
    <w:rsid w:val="00593F02"/>
    <w:rsid w:val="005956DC"/>
    <w:rsid w:val="005A3E61"/>
    <w:rsid w:val="005A5921"/>
    <w:rsid w:val="005B0A11"/>
    <w:rsid w:val="005B7C8A"/>
    <w:rsid w:val="005C0CB7"/>
    <w:rsid w:val="005D0B9F"/>
    <w:rsid w:val="005D531B"/>
    <w:rsid w:val="005D6D66"/>
    <w:rsid w:val="005D7010"/>
    <w:rsid w:val="005D7E42"/>
    <w:rsid w:val="005E35B8"/>
    <w:rsid w:val="005E51D0"/>
    <w:rsid w:val="005E6279"/>
    <w:rsid w:val="005F1A86"/>
    <w:rsid w:val="005F38F9"/>
    <w:rsid w:val="005F5947"/>
    <w:rsid w:val="005F6C2C"/>
    <w:rsid w:val="00603945"/>
    <w:rsid w:val="00603FD0"/>
    <w:rsid w:val="00610A03"/>
    <w:rsid w:val="00610FAE"/>
    <w:rsid w:val="006118CE"/>
    <w:rsid w:val="00612B1A"/>
    <w:rsid w:val="00615B0B"/>
    <w:rsid w:val="0061676A"/>
    <w:rsid w:val="0061779D"/>
    <w:rsid w:val="0062274A"/>
    <w:rsid w:val="006252B7"/>
    <w:rsid w:val="00627BA9"/>
    <w:rsid w:val="00627C10"/>
    <w:rsid w:val="00630E7A"/>
    <w:rsid w:val="00644F48"/>
    <w:rsid w:val="006458DE"/>
    <w:rsid w:val="00654615"/>
    <w:rsid w:val="00655A03"/>
    <w:rsid w:val="0066149F"/>
    <w:rsid w:val="00664CF6"/>
    <w:rsid w:val="00666E3E"/>
    <w:rsid w:val="00675A6F"/>
    <w:rsid w:val="00682E73"/>
    <w:rsid w:val="00684C48"/>
    <w:rsid w:val="00685206"/>
    <w:rsid w:val="00685C3B"/>
    <w:rsid w:val="00694168"/>
    <w:rsid w:val="006960B3"/>
    <w:rsid w:val="006A3AB0"/>
    <w:rsid w:val="006A3DBC"/>
    <w:rsid w:val="006A652A"/>
    <w:rsid w:val="006C21CD"/>
    <w:rsid w:val="006C2A60"/>
    <w:rsid w:val="006C30AE"/>
    <w:rsid w:val="006D1988"/>
    <w:rsid w:val="006D1D99"/>
    <w:rsid w:val="006D3DE9"/>
    <w:rsid w:val="006D4EAD"/>
    <w:rsid w:val="006E4BB6"/>
    <w:rsid w:val="006F2EA3"/>
    <w:rsid w:val="006F4209"/>
    <w:rsid w:val="006F66E4"/>
    <w:rsid w:val="0070197E"/>
    <w:rsid w:val="007060B8"/>
    <w:rsid w:val="00721C17"/>
    <w:rsid w:val="0072203E"/>
    <w:rsid w:val="00724E50"/>
    <w:rsid w:val="00732ACB"/>
    <w:rsid w:val="00734501"/>
    <w:rsid w:val="00735F0F"/>
    <w:rsid w:val="0073697E"/>
    <w:rsid w:val="00737B79"/>
    <w:rsid w:val="00740D8F"/>
    <w:rsid w:val="00745D1A"/>
    <w:rsid w:val="0074772A"/>
    <w:rsid w:val="00747AD0"/>
    <w:rsid w:val="00751F59"/>
    <w:rsid w:val="00756C8A"/>
    <w:rsid w:val="00757255"/>
    <w:rsid w:val="0075768F"/>
    <w:rsid w:val="007615F6"/>
    <w:rsid w:val="00765CE5"/>
    <w:rsid w:val="00770A1C"/>
    <w:rsid w:val="00771B77"/>
    <w:rsid w:val="00780CDE"/>
    <w:rsid w:val="00781170"/>
    <w:rsid w:val="00782295"/>
    <w:rsid w:val="00785090"/>
    <w:rsid w:val="00794583"/>
    <w:rsid w:val="00796931"/>
    <w:rsid w:val="007A127B"/>
    <w:rsid w:val="007A1953"/>
    <w:rsid w:val="007A254D"/>
    <w:rsid w:val="007A5147"/>
    <w:rsid w:val="007B2067"/>
    <w:rsid w:val="007B2555"/>
    <w:rsid w:val="007B7DCC"/>
    <w:rsid w:val="007C1A5A"/>
    <w:rsid w:val="007C311C"/>
    <w:rsid w:val="007C42E2"/>
    <w:rsid w:val="007C6DA7"/>
    <w:rsid w:val="007D16C2"/>
    <w:rsid w:val="007D46B3"/>
    <w:rsid w:val="007E1B1F"/>
    <w:rsid w:val="007E5727"/>
    <w:rsid w:val="007F3FFC"/>
    <w:rsid w:val="007F4985"/>
    <w:rsid w:val="007F7C81"/>
    <w:rsid w:val="00800380"/>
    <w:rsid w:val="00805B88"/>
    <w:rsid w:val="0081056D"/>
    <w:rsid w:val="0081374D"/>
    <w:rsid w:val="008145E2"/>
    <w:rsid w:val="008166C2"/>
    <w:rsid w:val="008167FE"/>
    <w:rsid w:val="00823B4C"/>
    <w:rsid w:val="008258D8"/>
    <w:rsid w:val="00833996"/>
    <w:rsid w:val="00835C27"/>
    <w:rsid w:val="00842F4E"/>
    <w:rsid w:val="00844758"/>
    <w:rsid w:val="008464FA"/>
    <w:rsid w:val="00846DFE"/>
    <w:rsid w:val="0084768F"/>
    <w:rsid w:val="00854746"/>
    <w:rsid w:val="00855365"/>
    <w:rsid w:val="008557EC"/>
    <w:rsid w:val="00855928"/>
    <w:rsid w:val="00855B3B"/>
    <w:rsid w:val="008577FB"/>
    <w:rsid w:val="00860280"/>
    <w:rsid w:val="00863B97"/>
    <w:rsid w:val="00873C88"/>
    <w:rsid w:val="00876FFA"/>
    <w:rsid w:val="00877006"/>
    <w:rsid w:val="00887B5E"/>
    <w:rsid w:val="00895606"/>
    <w:rsid w:val="00897881"/>
    <w:rsid w:val="00897C9E"/>
    <w:rsid w:val="008A51C7"/>
    <w:rsid w:val="008B1B8D"/>
    <w:rsid w:val="008B28B2"/>
    <w:rsid w:val="008B3437"/>
    <w:rsid w:val="008D0443"/>
    <w:rsid w:val="008D37E4"/>
    <w:rsid w:val="008D38AE"/>
    <w:rsid w:val="008E29DD"/>
    <w:rsid w:val="008F022A"/>
    <w:rsid w:val="008F112E"/>
    <w:rsid w:val="008F34D2"/>
    <w:rsid w:val="008F586B"/>
    <w:rsid w:val="008F6978"/>
    <w:rsid w:val="009007AA"/>
    <w:rsid w:val="009019AE"/>
    <w:rsid w:val="00901BEC"/>
    <w:rsid w:val="00910A08"/>
    <w:rsid w:val="00911F9A"/>
    <w:rsid w:val="00916867"/>
    <w:rsid w:val="00917BF7"/>
    <w:rsid w:val="00920440"/>
    <w:rsid w:val="00921D6A"/>
    <w:rsid w:val="00927317"/>
    <w:rsid w:val="009312C2"/>
    <w:rsid w:val="0093204B"/>
    <w:rsid w:val="00944F61"/>
    <w:rsid w:val="009508DF"/>
    <w:rsid w:val="0095100B"/>
    <w:rsid w:val="009511AD"/>
    <w:rsid w:val="009525FC"/>
    <w:rsid w:val="009565A0"/>
    <w:rsid w:val="00962AD3"/>
    <w:rsid w:val="00963A58"/>
    <w:rsid w:val="009741C7"/>
    <w:rsid w:val="009744A2"/>
    <w:rsid w:val="00986DBA"/>
    <w:rsid w:val="00994290"/>
    <w:rsid w:val="009A5A62"/>
    <w:rsid w:val="009A6E36"/>
    <w:rsid w:val="009B0650"/>
    <w:rsid w:val="009B6387"/>
    <w:rsid w:val="009B7403"/>
    <w:rsid w:val="009C0136"/>
    <w:rsid w:val="009C7A67"/>
    <w:rsid w:val="009D3D77"/>
    <w:rsid w:val="009F199A"/>
    <w:rsid w:val="009F2017"/>
    <w:rsid w:val="009F3C8C"/>
    <w:rsid w:val="009F6C32"/>
    <w:rsid w:val="00A03FA9"/>
    <w:rsid w:val="00A213E7"/>
    <w:rsid w:val="00A23592"/>
    <w:rsid w:val="00A2464B"/>
    <w:rsid w:val="00A31299"/>
    <w:rsid w:val="00A33E94"/>
    <w:rsid w:val="00A43DC0"/>
    <w:rsid w:val="00A45DE6"/>
    <w:rsid w:val="00A51210"/>
    <w:rsid w:val="00A52034"/>
    <w:rsid w:val="00A524C2"/>
    <w:rsid w:val="00A52A4A"/>
    <w:rsid w:val="00A54772"/>
    <w:rsid w:val="00A55EE9"/>
    <w:rsid w:val="00A6222C"/>
    <w:rsid w:val="00A7013C"/>
    <w:rsid w:val="00A70EFB"/>
    <w:rsid w:val="00A77680"/>
    <w:rsid w:val="00A84835"/>
    <w:rsid w:val="00A90517"/>
    <w:rsid w:val="00AA0D73"/>
    <w:rsid w:val="00AB1683"/>
    <w:rsid w:val="00AB19C0"/>
    <w:rsid w:val="00AC267E"/>
    <w:rsid w:val="00AC5AD1"/>
    <w:rsid w:val="00AC63FD"/>
    <w:rsid w:val="00AC715F"/>
    <w:rsid w:val="00AC7DB1"/>
    <w:rsid w:val="00AE1C31"/>
    <w:rsid w:val="00AE2BDE"/>
    <w:rsid w:val="00AF13F1"/>
    <w:rsid w:val="00AF3040"/>
    <w:rsid w:val="00AF5791"/>
    <w:rsid w:val="00B0013B"/>
    <w:rsid w:val="00B00360"/>
    <w:rsid w:val="00B0725A"/>
    <w:rsid w:val="00B11120"/>
    <w:rsid w:val="00B1267B"/>
    <w:rsid w:val="00B13F24"/>
    <w:rsid w:val="00B16558"/>
    <w:rsid w:val="00B17988"/>
    <w:rsid w:val="00B2056A"/>
    <w:rsid w:val="00B27E7A"/>
    <w:rsid w:val="00B329E7"/>
    <w:rsid w:val="00B34764"/>
    <w:rsid w:val="00B3522D"/>
    <w:rsid w:val="00B35AD0"/>
    <w:rsid w:val="00B36E57"/>
    <w:rsid w:val="00B41A11"/>
    <w:rsid w:val="00B43809"/>
    <w:rsid w:val="00B53E86"/>
    <w:rsid w:val="00B56D48"/>
    <w:rsid w:val="00B63F24"/>
    <w:rsid w:val="00B644F1"/>
    <w:rsid w:val="00B71C2F"/>
    <w:rsid w:val="00B7460E"/>
    <w:rsid w:val="00B74822"/>
    <w:rsid w:val="00B74939"/>
    <w:rsid w:val="00B75E0E"/>
    <w:rsid w:val="00B76C15"/>
    <w:rsid w:val="00B82F27"/>
    <w:rsid w:val="00B83C02"/>
    <w:rsid w:val="00B86E96"/>
    <w:rsid w:val="00B91896"/>
    <w:rsid w:val="00B933DC"/>
    <w:rsid w:val="00BA0F59"/>
    <w:rsid w:val="00BA3BE1"/>
    <w:rsid w:val="00BB0ADA"/>
    <w:rsid w:val="00BB42CB"/>
    <w:rsid w:val="00BB57E2"/>
    <w:rsid w:val="00BB7232"/>
    <w:rsid w:val="00BC3F64"/>
    <w:rsid w:val="00BC6428"/>
    <w:rsid w:val="00BD4DB0"/>
    <w:rsid w:val="00BE0ECE"/>
    <w:rsid w:val="00BE3E8C"/>
    <w:rsid w:val="00BE4E83"/>
    <w:rsid w:val="00BE6078"/>
    <w:rsid w:val="00BE7FCB"/>
    <w:rsid w:val="00BF2DD9"/>
    <w:rsid w:val="00BF31A8"/>
    <w:rsid w:val="00BF5289"/>
    <w:rsid w:val="00C0075F"/>
    <w:rsid w:val="00C04029"/>
    <w:rsid w:val="00C05374"/>
    <w:rsid w:val="00C05640"/>
    <w:rsid w:val="00C11100"/>
    <w:rsid w:val="00C12D23"/>
    <w:rsid w:val="00C13CC6"/>
    <w:rsid w:val="00C14072"/>
    <w:rsid w:val="00C1589F"/>
    <w:rsid w:val="00C1736F"/>
    <w:rsid w:val="00C17D96"/>
    <w:rsid w:val="00C20CEE"/>
    <w:rsid w:val="00C21165"/>
    <w:rsid w:val="00C25160"/>
    <w:rsid w:val="00C25260"/>
    <w:rsid w:val="00C324C2"/>
    <w:rsid w:val="00C341A2"/>
    <w:rsid w:val="00C45941"/>
    <w:rsid w:val="00C46235"/>
    <w:rsid w:val="00C52029"/>
    <w:rsid w:val="00C529DF"/>
    <w:rsid w:val="00C566EA"/>
    <w:rsid w:val="00C636D3"/>
    <w:rsid w:val="00C65A37"/>
    <w:rsid w:val="00C707BF"/>
    <w:rsid w:val="00C77A4E"/>
    <w:rsid w:val="00C83709"/>
    <w:rsid w:val="00C93C67"/>
    <w:rsid w:val="00C93E69"/>
    <w:rsid w:val="00C93EE1"/>
    <w:rsid w:val="00C94178"/>
    <w:rsid w:val="00C94F40"/>
    <w:rsid w:val="00C96091"/>
    <w:rsid w:val="00C969AD"/>
    <w:rsid w:val="00CA03AC"/>
    <w:rsid w:val="00CA2241"/>
    <w:rsid w:val="00CA2FF8"/>
    <w:rsid w:val="00CA340E"/>
    <w:rsid w:val="00CB05C8"/>
    <w:rsid w:val="00CB0909"/>
    <w:rsid w:val="00CB1B37"/>
    <w:rsid w:val="00CB539C"/>
    <w:rsid w:val="00CB7FD9"/>
    <w:rsid w:val="00CC107F"/>
    <w:rsid w:val="00CC16E7"/>
    <w:rsid w:val="00CC7DCA"/>
    <w:rsid w:val="00CD044C"/>
    <w:rsid w:val="00CE0497"/>
    <w:rsid w:val="00CE084E"/>
    <w:rsid w:val="00CE20E8"/>
    <w:rsid w:val="00CE47F8"/>
    <w:rsid w:val="00CF1BD8"/>
    <w:rsid w:val="00CF1EB9"/>
    <w:rsid w:val="00CF77D4"/>
    <w:rsid w:val="00D033E8"/>
    <w:rsid w:val="00D05D9B"/>
    <w:rsid w:val="00D10204"/>
    <w:rsid w:val="00D143A1"/>
    <w:rsid w:val="00D1520A"/>
    <w:rsid w:val="00D209C0"/>
    <w:rsid w:val="00D2163D"/>
    <w:rsid w:val="00D2205A"/>
    <w:rsid w:val="00D223FA"/>
    <w:rsid w:val="00D2252A"/>
    <w:rsid w:val="00D24703"/>
    <w:rsid w:val="00D27F62"/>
    <w:rsid w:val="00D32AB1"/>
    <w:rsid w:val="00D332A4"/>
    <w:rsid w:val="00D449A5"/>
    <w:rsid w:val="00D45A67"/>
    <w:rsid w:val="00D502A7"/>
    <w:rsid w:val="00D544D0"/>
    <w:rsid w:val="00D565A7"/>
    <w:rsid w:val="00D616D3"/>
    <w:rsid w:val="00D65B8E"/>
    <w:rsid w:val="00D839A2"/>
    <w:rsid w:val="00D841E7"/>
    <w:rsid w:val="00D903A9"/>
    <w:rsid w:val="00DA0547"/>
    <w:rsid w:val="00DA2EC1"/>
    <w:rsid w:val="00DA4909"/>
    <w:rsid w:val="00DA5670"/>
    <w:rsid w:val="00DB425F"/>
    <w:rsid w:val="00DB5800"/>
    <w:rsid w:val="00DB636B"/>
    <w:rsid w:val="00DB7B39"/>
    <w:rsid w:val="00DC1FA6"/>
    <w:rsid w:val="00DD1CE4"/>
    <w:rsid w:val="00DD2EF0"/>
    <w:rsid w:val="00DD37A4"/>
    <w:rsid w:val="00DD4E22"/>
    <w:rsid w:val="00DD6E9B"/>
    <w:rsid w:val="00DE0BA3"/>
    <w:rsid w:val="00DE55F3"/>
    <w:rsid w:val="00DE747F"/>
    <w:rsid w:val="00DF1EF9"/>
    <w:rsid w:val="00DF482F"/>
    <w:rsid w:val="00DF4BF5"/>
    <w:rsid w:val="00E01854"/>
    <w:rsid w:val="00E02A68"/>
    <w:rsid w:val="00E05BB6"/>
    <w:rsid w:val="00E06B5A"/>
    <w:rsid w:val="00E138B8"/>
    <w:rsid w:val="00E1455F"/>
    <w:rsid w:val="00E15EAB"/>
    <w:rsid w:val="00E178F6"/>
    <w:rsid w:val="00E20D22"/>
    <w:rsid w:val="00E22037"/>
    <w:rsid w:val="00E22EC9"/>
    <w:rsid w:val="00E311C9"/>
    <w:rsid w:val="00E3158C"/>
    <w:rsid w:val="00E32B31"/>
    <w:rsid w:val="00E41F72"/>
    <w:rsid w:val="00E430FA"/>
    <w:rsid w:val="00E46A29"/>
    <w:rsid w:val="00E501F9"/>
    <w:rsid w:val="00E50BFB"/>
    <w:rsid w:val="00E52164"/>
    <w:rsid w:val="00E55EB0"/>
    <w:rsid w:val="00E60825"/>
    <w:rsid w:val="00E60F0C"/>
    <w:rsid w:val="00E664F4"/>
    <w:rsid w:val="00E67076"/>
    <w:rsid w:val="00E7013F"/>
    <w:rsid w:val="00E70B38"/>
    <w:rsid w:val="00E71BD5"/>
    <w:rsid w:val="00E734B3"/>
    <w:rsid w:val="00E741C5"/>
    <w:rsid w:val="00E76C9F"/>
    <w:rsid w:val="00E77D13"/>
    <w:rsid w:val="00E91B3E"/>
    <w:rsid w:val="00E9326A"/>
    <w:rsid w:val="00E940E3"/>
    <w:rsid w:val="00EA1E9D"/>
    <w:rsid w:val="00EA5470"/>
    <w:rsid w:val="00EB2981"/>
    <w:rsid w:val="00EC6A58"/>
    <w:rsid w:val="00ED1164"/>
    <w:rsid w:val="00ED2517"/>
    <w:rsid w:val="00ED445D"/>
    <w:rsid w:val="00ED7D1B"/>
    <w:rsid w:val="00EF307A"/>
    <w:rsid w:val="00EF3951"/>
    <w:rsid w:val="00EF4664"/>
    <w:rsid w:val="00EF492A"/>
    <w:rsid w:val="00EF4C9A"/>
    <w:rsid w:val="00F011F4"/>
    <w:rsid w:val="00F01F27"/>
    <w:rsid w:val="00F02E45"/>
    <w:rsid w:val="00F03C29"/>
    <w:rsid w:val="00F04707"/>
    <w:rsid w:val="00F122B9"/>
    <w:rsid w:val="00F15D0A"/>
    <w:rsid w:val="00F20FAB"/>
    <w:rsid w:val="00F22044"/>
    <w:rsid w:val="00F26EB6"/>
    <w:rsid w:val="00F33A35"/>
    <w:rsid w:val="00F4134E"/>
    <w:rsid w:val="00F41AA4"/>
    <w:rsid w:val="00F41F13"/>
    <w:rsid w:val="00F4745C"/>
    <w:rsid w:val="00F47F0E"/>
    <w:rsid w:val="00F50363"/>
    <w:rsid w:val="00F51A7E"/>
    <w:rsid w:val="00F548F2"/>
    <w:rsid w:val="00F71F35"/>
    <w:rsid w:val="00F7459D"/>
    <w:rsid w:val="00F74930"/>
    <w:rsid w:val="00F75FAC"/>
    <w:rsid w:val="00F82F93"/>
    <w:rsid w:val="00F912CE"/>
    <w:rsid w:val="00F92657"/>
    <w:rsid w:val="00F92C6A"/>
    <w:rsid w:val="00F954BA"/>
    <w:rsid w:val="00FA3C2A"/>
    <w:rsid w:val="00FA4E0E"/>
    <w:rsid w:val="00FA5285"/>
    <w:rsid w:val="00FA7366"/>
    <w:rsid w:val="00FA78C7"/>
    <w:rsid w:val="00FB6F33"/>
    <w:rsid w:val="00FC04F6"/>
    <w:rsid w:val="00FC21A9"/>
    <w:rsid w:val="00FC391E"/>
    <w:rsid w:val="00FC4E10"/>
    <w:rsid w:val="00FC5965"/>
    <w:rsid w:val="00FC7352"/>
    <w:rsid w:val="00FC739B"/>
    <w:rsid w:val="00FE0913"/>
    <w:rsid w:val="00FE746B"/>
    <w:rsid w:val="00FF0F43"/>
    <w:rsid w:val="00FF4980"/>
    <w:rsid w:val="00FF6B23"/>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271A"/>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customStyle="1" w:styleId="11">
    <w:name w:val="Неразрешенное упоминание1"/>
    <w:basedOn w:val="a0"/>
    <w:uiPriority w:val="99"/>
    <w:semiHidden/>
    <w:unhideWhenUsed/>
    <w:rsid w:val="00F548F2"/>
    <w:rPr>
      <w:color w:val="605E5C"/>
      <w:shd w:val="clear" w:color="auto" w:fill="E1DFDD"/>
    </w:rPr>
  </w:style>
  <w:style w:type="character" w:styleId="af0">
    <w:name w:val="Unresolved Mention"/>
    <w:basedOn w:val="a0"/>
    <w:uiPriority w:val="99"/>
    <w:semiHidden/>
    <w:unhideWhenUsed/>
    <w:rsid w:val="00506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872884305">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antasyfootballhub.co.uk/a-guide-to-2500-points-the-lock-and-swap-strate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7AD74-593B-497A-B5EA-2D8588F0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Pages>
  <Words>941</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5</cp:revision>
  <cp:lastPrinted>2019-12-22T20:13:00Z</cp:lastPrinted>
  <dcterms:created xsi:type="dcterms:W3CDTF">2022-01-15T15:23:00Z</dcterms:created>
  <dcterms:modified xsi:type="dcterms:W3CDTF">2022-01-15T20:19:00Z</dcterms:modified>
</cp:coreProperties>
</file>