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C4BE6" w14:textId="6B2C2822" w:rsidR="001625AE" w:rsidRPr="006D11E8" w:rsidRDefault="006E1D27" w:rsidP="00F20020">
      <w:pPr>
        <w:spacing w:after="240"/>
        <w:rPr>
          <w:b/>
          <w:sz w:val="28"/>
        </w:rPr>
      </w:pPr>
      <w:bookmarkStart w:id="0" w:name="_Hlk79918406"/>
      <w:r w:rsidRPr="006E1D27">
        <w:rPr>
          <w:b/>
          <w:sz w:val="28"/>
        </w:rPr>
        <w:t>Объединение несовпадающих таблиц в Power Query</w:t>
      </w:r>
    </w:p>
    <w:bookmarkEnd w:id="0"/>
    <w:p w14:paraId="59AB35BB" w14:textId="44B6011F" w:rsidR="00561FFA" w:rsidRDefault="00561FFA" w:rsidP="00561FFA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Это фрагмент книги </w:t>
      </w:r>
      <w:hyperlink r:id="rId8" w:history="1">
        <w:r w:rsidRPr="00561FFA">
          <w:rPr>
            <w:rStyle w:val="aa"/>
            <w:rFonts w:cstheme="minorHAnsi"/>
          </w:rPr>
          <w:t>Гил Равив. Power Query в Excel и Power BI: сбор, объединение и преобразование данных</w:t>
        </w:r>
      </w:hyperlink>
      <w:r>
        <w:rPr>
          <w:rFonts w:cstheme="minorHAnsi"/>
          <w:color w:val="000000"/>
        </w:rPr>
        <w:t>.</w:t>
      </w:r>
    </w:p>
    <w:p w14:paraId="1555EE76" w14:textId="7054B263" w:rsidR="00561FFA" w:rsidRPr="006D11E8" w:rsidRDefault="00130295" w:rsidP="00561FFA">
      <w:pPr>
        <w:rPr>
          <w:rFonts w:cstheme="minorHAnsi"/>
          <w:color w:val="000000"/>
        </w:rPr>
      </w:pPr>
      <w:hyperlink r:id="rId9" w:history="1">
        <w:r w:rsidR="00561FFA" w:rsidRPr="00B357CB">
          <w:rPr>
            <w:rStyle w:val="aa"/>
            <w:rFonts w:cstheme="minorHAnsi"/>
          </w:rPr>
          <w:t>Предыдущий раздел</w:t>
        </w:r>
      </w:hyperlink>
      <w:r w:rsidR="00561FFA">
        <w:rPr>
          <w:rFonts w:cstheme="minorHAnsi"/>
          <w:color w:val="000000"/>
        </w:rPr>
        <w:tab/>
      </w:r>
      <w:r w:rsidR="00561FFA">
        <w:rPr>
          <w:rFonts w:cstheme="minorHAnsi"/>
          <w:color w:val="000000"/>
        </w:rPr>
        <w:tab/>
      </w:r>
      <w:hyperlink r:id="rId10" w:anchor="content" w:history="1">
        <w:r w:rsidR="00561FFA" w:rsidRPr="00B357CB">
          <w:rPr>
            <w:rStyle w:val="aa"/>
            <w:rFonts w:cstheme="minorHAnsi"/>
          </w:rPr>
          <w:t>К содержанию</w:t>
        </w:r>
        <w:r w:rsidR="00561FFA" w:rsidRPr="00B357CB">
          <w:rPr>
            <w:rStyle w:val="aa"/>
            <w:rFonts w:cstheme="minorHAnsi"/>
          </w:rPr>
          <w:tab/>
        </w:r>
      </w:hyperlink>
      <w:r w:rsidR="00561FFA">
        <w:rPr>
          <w:rFonts w:cstheme="minorHAnsi"/>
          <w:color w:val="000000"/>
        </w:rPr>
        <w:tab/>
        <w:t>Следующий раздел</w:t>
      </w:r>
    </w:p>
    <w:p w14:paraId="75551C0B" w14:textId="0BD5CCB0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Несо</w:t>
      </w:r>
      <w:r w:rsidR="00BB5B5A">
        <w:rPr>
          <w:rFonts w:cstheme="minorHAnsi"/>
          <w:color w:val="000000"/>
        </w:rPr>
        <w:t xml:space="preserve">впадающие </w:t>
      </w:r>
      <w:r w:rsidRPr="002125BF">
        <w:rPr>
          <w:rFonts w:cstheme="minorHAnsi"/>
          <w:color w:val="000000"/>
        </w:rPr>
        <w:t>таблицы в контексте этой главы — это таблицы, которые описывают одни и те же семантические сущности и факты, но имеют различающиеся названия столбцов. Например</w:t>
      </w:r>
      <w:r w:rsidR="00292AE5">
        <w:rPr>
          <w:rFonts w:cstheme="minorHAnsi"/>
          <w:color w:val="000000"/>
        </w:rPr>
        <w:t>:</w:t>
      </w:r>
    </w:p>
    <w:p w14:paraId="75BC859C" w14:textId="60E7DBB3" w:rsidR="00292AE5" w:rsidRDefault="0094069A" w:rsidP="002125B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39E4520C" wp14:editId="7C48E996">
            <wp:extent cx="5049079" cy="1173100"/>
            <wp:effectExtent l="0" t="0" r="0" b="8255"/>
            <wp:docPr id="13" name="Рисунок 1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144" cy="117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9F8A" w14:textId="34024A15" w:rsidR="002125BF" w:rsidRPr="002125BF" w:rsidRDefault="00292AE5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</w:t>
      </w:r>
      <w:r w:rsidR="002125BF" w:rsidRPr="002125BF">
        <w:rPr>
          <w:rFonts w:cstheme="minorHAnsi"/>
          <w:color w:val="000000"/>
        </w:rPr>
        <w:t>1. Пример несоответствия имен столбцов</w:t>
      </w:r>
    </w:p>
    <w:p w14:paraId="49B770B6" w14:textId="29B27183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В большинстве случаев Power Query объединяет таблицы в новую таблицу, которая включает расширенный набор всех столбцов из исходных таблиц. Каждая строка из первой таблицы копируется в объединенную таблицу, причем пустые значения отображаются в столбцах, находящихся только во второй таблице. Каждая строка из второй таблицы будет скопирована таким же образом с пустыми значениями в столбцах, которые являются исключительными для первой таблицы. Эт</w:t>
      </w:r>
      <w:r w:rsidR="00C3533F">
        <w:rPr>
          <w:rFonts w:cstheme="minorHAnsi"/>
          <w:color w:val="000000"/>
        </w:rPr>
        <w:t>о</w:t>
      </w:r>
      <w:r w:rsidRPr="002125BF">
        <w:rPr>
          <w:rFonts w:cstheme="minorHAnsi"/>
          <w:color w:val="000000"/>
        </w:rPr>
        <w:t xml:space="preserve"> называется разделением данных. Вместо объединения значений из двух таблиц в один столбец Power Query сохраняет исходные столбцы с унаследованными несвязанными данными.</w:t>
      </w:r>
    </w:p>
    <w:p w14:paraId="1D6BDB1F" w14:textId="6CB82DF3" w:rsidR="002125BF" w:rsidRPr="002125BF" w:rsidRDefault="00C3533F" w:rsidP="002125B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70C7AF3F" wp14:editId="10375FB4">
            <wp:extent cx="5941695" cy="2818765"/>
            <wp:effectExtent l="0" t="0" r="1905" b="635"/>
            <wp:docPr id="14" name="Рисунок 1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0868" w14:textId="10D93F77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Рис. </w:t>
      </w:r>
      <w:r w:rsidR="0094069A">
        <w:rPr>
          <w:rFonts w:cstheme="minorHAnsi"/>
          <w:color w:val="000000"/>
        </w:rPr>
        <w:t>2</w:t>
      </w:r>
      <w:r w:rsidRPr="002125BF">
        <w:rPr>
          <w:rFonts w:cstheme="minorHAnsi"/>
          <w:color w:val="000000"/>
        </w:rPr>
        <w:t>. Несоответствующие таблицы</w:t>
      </w:r>
    </w:p>
    <w:p w14:paraId="77EE57E1" w14:textId="679F4ECE" w:rsidR="002125BF" w:rsidRPr="002125BF" w:rsidRDefault="002125BF" w:rsidP="00C3533F">
      <w:pPr>
        <w:pStyle w:val="4"/>
      </w:pPr>
      <w:r w:rsidRPr="002125BF">
        <w:t>Устранение несоответствующих названий столбцов</w:t>
      </w:r>
    </w:p>
    <w:p w14:paraId="21CA6D86" w14:textId="218371EF" w:rsidR="002125BF" w:rsidRDefault="00C3533F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З</w:t>
      </w:r>
      <w:r w:rsidR="002125BF" w:rsidRPr="002125BF">
        <w:rPr>
          <w:rFonts w:cstheme="minorHAnsi"/>
          <w:color w:val="000000"/>
        </w:rPr>
        <w:t xml:space="preserve">агрузить </w:t>
      </w:r>
      <w:r>
        <w:rPr>
          <w:rFonts w:cstheme="minorHAnsi"/>
          <w:color w:val="000000"/>
        </w:rPr>
        <w:t xml:space="preserve">файлы: </w:t>
      </w:r>
      <w:r w:rsidR="002125BF" w:rsidRPr="002125BF">
        <w:rPr>
          <w:rFonts w:cstheme="minorHAnsi"/>
          <w:color w:val="000000"/>
          <w:lang w:val="en-US"/>
        </w:rPr>
        <w:t>C</w:t>
      </w:r>
      <w:r w:rsidR="002125BF" w:rsidRPr="00C3533F">
        <w:rPr>
          <w:rFonts w:cstheme="minorHAnsi"/>
          <w:color w:val="000000"/>
        </w:rPr>
        <w:t>04</w:t>
      </w:r>
      <w:r w:rsidR="002125BF" w:rsidRPr="002125BF">
        <w:rPr>
          <w:rFonts w:cstheme="minorHAnsi"/>
          <w:color w:val="000000"/>
          <w:lang w:val="en-US"/>
        </w:rPr>
        <w:t>E</w:t>
      </w:r>
      <w:r w:rsidR="002125BF" w:rsidRPr="00C3533F">
        <w:rPr>
          <w:rFonts w:cstheme="minorHAnsi"/>
          <w:color w:val="000000"/>
        </w:rPr>
        <w:t xml:space="preserve">01 - </w:t>
      </w:r>
      <w:r w:rsidR="002125BF" w:rsidRPr="002125BF">
        <w:rPr>
          <w:rFonts w:cstheme="minorHAnsi"/>
          <w:color w:val="000000"/>
          <w:lang w:val="en-US"/>
        </w:rPr>
        <w:t>Accessories</w:t>
      </w:r>
      <w:r w:rsidR="002125BF" w:rsidRPr="00C3533F">
        <w:rPr>
          <w:rFonts w:cstheme="minorHAnsi"/>
          <w:color w:val="000000"/>
        </w:rPr>
        <w:t>.</w:t>
      </w:r>
      <w:r w:rsidR="002125BF" w:rsidRPr="002125BF">
        <w:rPr>
          <w:rFonts w:cstheme="minorHAnsi"/>
          <w:color w:val="000000"/>
          <w:lang w:val="en-US"/>
        </w:rPr>
        <w:t>xlsx</w:t>
      </w:r>
      <w:r>
        <w:rPr>
          <w:rFonts w:cstheme="minorHAnsi"/>
          <w:color w:val="000000"/>
        </w:rPr>
        <w:t xml:space="preserve"> и </w:t>
      </w:r>
      <w:r w:rsidR="002125BF" w:rsidRPr="002125BF">
        <w:rPr>
          <w:rFonts w:cstheme="minorHAnsi"/>
          <w:color w:val="000000"/>
          <w:lang w:val="en-US"/>
        </w:rPr>
        <w:t>C</w:t>
      </w:r>
      <w:r w:rsidR="002125BF" w:rsidRPr="00C3533F">
        <w:rPr>
          <w:rFonts w:cstheme="minorHAnsi"/>
          <w:color w:val="000000"/>
        </w:rPr>
        <w:t>04</w:t>
      </w:r>
      <w:r w:rsidR="002125BF" w:rsidRPr="002125BF">
        <w:rPr>
          <w:rFonts w:cstheme="minorHAnsi"/>
          <w:color w:val="000000"/>
          <w:lang w:val="en-US"/>
        </w:rPr>
        <w:t>E</w:t>
      </w:r>
      <w:r w:rsidR="002125BF" w:rsidRPr="00C3533F">
        <w:rPr>
          <w:rFonts w:cstheme="minorHAnsi"/>
          <w:color w:val="000000"/>
        </w:rPr>
        <w:t xml:space="preserve">01 - </w:t>
      </w:r>
      <w:r w:rsidR="002125BF" w:rsidRPr="002125BF">
        <w:rPr>
          <w:rFonts w:cstheme="minorHAnsi"/>
          <w:color w:val="000000"/>
          <w:lang w:val="en-US"/>
        </w:rPr>
        <w:t>Bikes</w:t>
      </w:r>
      <w:r w:rsidR="002125BF" w:rsidRPr="00C3533F">
        <w:rPr>
          <w:rFonts w:cstheme="minorHAnsi"/>
          <w:color w:val="000000"/>
        </w:rPr>
        <w:t>.</w:t>
      </w:r>
      <w:r w:rsidR="002125BF" w:rsidRPr="002125BF">
        <w:rPr>
          <w:rFonts w:cstheme="minorHAnsi"/>
          <w:color w:val="000000"/>
          <w:lang w:val="en-US"/>
        </w:rPr>
        <w:t>xlsx</w:t>
      </w:r>
      <w:r w:rsidR="002125BF" w:rsidRPr="00C3533F">
        <w:rPr>
          <w:rFonts w:cstheme="minorHAnsi"/>
          <w:color w:val="000000"/>
        </w:rPr>
        <w:t>.</w:t>
      </w:r>
      <w:r w:rsidR="002125BF" w:rsidRPr="002125BF">
        <w:rPr>
          <w:rFonts w:cstheme="minorHAnsi"/>
          <w:color w:val="000000"/>
        </w:rPr>
        <w:t xml:space="preserve"> Стоимость товара указана в столбце Cost для Bikes и в столбце StandardCost в таблице Accessories. Откройте новую рабочую книгу в Excel и импортируйте две </w:t>
      </w:r>
      <w:r>
        <w:rPr>
          <w:rFonts w:cstheme="minorHAnsi"/>
          <w:color w:val="000000"/>
        </w:rPr>
        <w:t>исходные</w:t>
      </w:r>
      <w:r w:rsidR="002125BF" w:rsidRPr="002125BF">
        <w:rPr>
          <w:rFonts w:cstheme="minorHAnsi"/>
          <w:color w:val="000000"/>
        </w:rPr>
        <w:t xml:space="preserve"> книги в </w:t>
      </w:r>
      <w:r w:rsidR="00BE2D38">
        <w:rPr>
          <w:rFonts w:cstheme="minorHAnsi"/>
          <w:color w:val="000000"/>
        </w:rPr>
        <w:t xml:space="preserve">режиме </w:t>
      </w:r>
      <w:r w:rsidR="00BE2D38" w:rsidRPr="00BE2D38">
        <w:rPr>
          <w:rFonts w:cstheme="minorHAnsi"/>
          <w:i/>
          <w:iCs/>
          <w:color w:val="000000"/>
        </w:rPr>
        <w:t>Только создать подключение</w:t>
      </w:r>
      <w:r w:rsidR="002125BF" w:rsidRPr="002125BF">
        <w:rPr>
          <w:rFonts w:cstheme="minorHAnsi"/>
          <w:color w:val="000000"/>
        </w:rPr>
        <w:t>.</w:t>
      </w:r>
      <w:r w:rsidR="00BE2D38">
        <w:rPr>
          <w:rFonts w:cstheme="minorHAnsi"/>
          <w:color w:val="000000"/>
        </w:rPr>
        <w:t xml:space="preserve"> В редакторе </w:t>
      </w:r>
      <w:r w:rsidR="00BE2D38">
        <w:rPr>
          <w:rFonts w:cstheme="minorHAnsi"/>
          <w:color w:val="000000"/>
          <w:lang w:val="en-US"/>
        </w:rPr>
        <w:t>PQ</w:t>
      </w:r>
      <w:r w:rsidR="00BE2D38">
        <w:rPr>
          <w:rFonts w:cstheme="minorHAnsi"/>
          <w:color w:val="000000"/>
        </w:rPr>
        <w:t xml:space="preserve"> в</w:t>
      </w:r>
      <w:r w:rsidR="002125BF" w:rsidRPr="002125BF">
        <w:rPr>
          <w:rFonts w:cstheme="minorHAnsi"/>
          <w:color w:val="000000"/>
        </w:rPr>
        <w:t xml:space="preserve">ыберите запрос </w:t>
      </w:r>
      <w:r w:rsidR="002125BF" w:rsidRPr="00BE2D38">
        <w:rPr>
          <w:rFonts w:cstheme="minorHAnsi"/>
          <w:i/>
          <w:iCs/>
          <w:color w:val="000000"/>
        </w:rPr>
        <w:t>Accessories</w:t>
      </w:r>
      <w:r w:rsidR="002125BF" w:rsidRPr="002125BF">
        <w:rPr>
          <w:rFonts w:cstheme="minorHAnsi"/>
          <w:color w:val="000000"/>
        </w:rPr>
        <w:t xml:space="preserve"> и выполните команду </w:t>
      </w:r>
      <w:r w:rsidR="00BE2D38" w:rsidRPr="00BE2D38">
        <w:rPr>
          <w:rFonts w:cstheme="minorHAnsi"/>
          <w:i/>
          <w:iCs/>
          <w:color w:val="000000"/>
        </w:rPr>
        <w:t>Добавить запросы</w:t>
      </w:r>
      <w:r w:rsidR="00BE2D38" w:rsidRPr="002125BF">
        <w:rPr>
          <w:rFonts w:cstheme="minorHAnsi"/>
          <w:color w:val="000000"/>
        </w:rPr>
        <w:t xml:space="preserve"> </w:t>
      </w:r>
      <w:r w:rsidR="00BE2D38">
        <w:rPr>
          <w:rFonts w:cstheme="minorHAnsi"/>
          <w:color w:val="000000"/>
        </w:rPr>
        <w:t>–</w:t>
      </w:r>
      <w:r w:rsidR="00BE2D38" w:rsidRPr="00BE2D38">
        <w:rPr>
          <w:rFonts w:cstheme="minorHAnsi"/>
          <w:color w:val="000000"/>
        </w:rPr>
        <w:t xml:space="preserve">&gt; </w:t>
      </w:r>
      <w:r w:rsidR="00BE2D38" w:rsidRPr="00BE2D38">
        <w:rPr>
          <w:rFonts w:cstheme="minorHAnsi"/>
          <w:i/>
          <w:iCs/>
          <w:color w:val="000000"/>
        </w:rPr>
        <w:t>Добавить</w:t>
      </w:r>
      <w:r w:rsidR="002125BF" w:rsidRPr="00BE2D38">
        <w:rPr>
          <w:rFonts w:cstheme="minorHAnsi"/>
          <w:i/>
          <w:iCs/>
          <w:color w:val="000000"/>
        </w:rPr>
        <w:t xml:space="preserve"> запросы в новый</w:t>
      </w:r>
      <w:r w:rsidR="00BE2D38">
        <w:rPr>
          <w:rFonts w:cstheme="minorHAnsi"/>
          <w:color w:val="000000"/>
        </w:rPr>
        <w:t xml:space="preserve">. </w:t>
      </w:r>
      <w:r w:rsidR="002125BF" w:rsidRPr="002125BF">
        <w:rPr>
          <w:rFonts w:cstheme="minorHAnsi"/>
          <w:color w:val="000000"/>
        </w:rPr>
        <w:t>Обратите</w:t>
      </w:r>
      <w:r w:rsidR="00BA748C">
        <w:rPr>
          <w:rFonts w:cstheme="minorHAnsi"/>
          <w:color w:val="000000"/>
        </w:rPr>
        <w:t xml:space="preserve"> внимание, что в новом запросе </w:t>
      </w:r>
      <w:r w:rsidR="00BA748C" w:rsidRPr="00BA748C">
        <w:rPr>
          <w:rFonts w:cstheme="minorHAnsi"/>
          <w:i/>
          <w:iCs/>
          <w:color w:val="000000"/>
        </w:rPr>
        <w:t>Добавить1</w:t>
      </w:r>
      <w:r w:rsidR="00BA748C">
        <w:rPr>
          <w:rFonts w:cstheme="minorHAnsi"/>
          <w:color w:val="000000"/>
        </w:rPr>
        <w:t xml:space="preserve"> </w:t>
      </w:r>
      <w:r w:rsidR="002125BF" w:rsidRPr="002125BF">
        <w:rPr>
          <w:rFonts w:cstheme="minorHAnsi"/>
          <w:color w:val="000000"/>
        </w:rPr>
        <w:t>столбц</w:t>
      </w:r>
      <w:r w:rsidR="00BA748C">
        <w:rPr>
          <w:rFonts w:cstheme="minorHAnsi"/>
          <w:color w:val="000000"/>
        </w:rPr>
        <w:t>ы</w:t>
      </w:r>
      <w:r w:rsidR="002125BF" w:rsidRPr="002125BF">
        <w:rPr>
          <w:rFonts w:cstheme="minorHAnsi"/>
          <w:color w:val="000000"/>
        </w:rPr>
        <w:t xml:space="preserve"> </w:t>
      </w:r>
      <w:r w:rsidR="002125BF" w:rsidRPr="00BA748C">
        <w:rPr>
          <w:rFonts w:cstheme="minorHAnsi"/>
          <w:i/>
          <w:iCs/>
          <w:color w:val="000000"/>
        </w:rPr>
        <w:t>Cost</w:t>
      </w:r>
      <w:r w:rsidR="002125BF" w:rsidRPr="002125BF">
        <w:rPr>
          <w:rFonts w:cstheme="minorHAnsi"/>
          <w:color w:val="000000"/>
        </w:rPr>
        <w:t xml:space="preserve"> и </w:t>
      </w:r>
      <w:r w:rsidR="002125BF" w:rsidRPr="00BA748C">
        <w:rPr>
          <w:rFonts w:cstheme="minorHAnsi"/>
          <w:i/>
          <w:iCs/>
          <w:color w:val="000000"/>
        </w:rPr>
        <w:t>StandardCost</w:t>
      </w:r>
      <w:r w:rsidR="002125BF" w:rsidRPr="002125BF">
        <w:rPr>
          <w:rFonts w:cstheme="minorHAnsi"/>
          <w:color w:val="000000"/>
        </w:rPr>
        <w:t xml:space="preserve"> включены в объединенные результаты</w:t>
      </w:r>
      <w:r w:rsidR="00BA748C">
        <w:rPr>
          <w:rFonts w:cstheme="minorHAnsi"/>
          <w:color w:val="000000"/>
        </w:rPr>
        <w:t>:</w:t>
      </w:r>
    </w:p>
    <w:p w14:paraId="4AB6A3E2" w14:textId="29B7ED57" w:rsidR="00BA748C" w:rsidRDefault="00BA748C" w:rsidP="002125B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1018D902" wp14:editId="21490610">
            <wp:extent cx="5941695" cy="2186305"/>
            <wp:effectExtent l="0" t="0" r="1905" b="4445"/>
            <wp:docPr id="15" name="Рисунок 1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1038" w14:textId="7E6D4015" w:rsidR="00BA748C" w:rsidRPr="002125BF" w:rsidRDefault="00BA748C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3. Объединенный запрос</w:t>
      </w:r>
    </w:p>
    <w:p w14:paraId="6B3DB6DA" w14:textId="4C8CA22B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Выберите запрос </w:t>
      </w:r>
      <w:r w:rsidRPr="00BA748C">
        <w:rPr>
          <w:rFonts w:cstheme="minorHAnsi"/>
          <w:i/>
          <w:iCs/>
          <w:color w:val="000000"/>
        </w:rPr>
        <w:t>Accessories</w:t>
      </w:r>
      <w:r w:rsidRPr="002125BF">
        <w:rPr>
          <w:rFonts w:cstheme="minorHAnsi"/>
          <w:color w:val="000000"/>
        </w:rPr>
        <w:t xml:space="preserve"> и переименуйте столбец </w:t>
      </w:r>
      <w:r w:rsidRPr="00BA748C">
        <w:rPr>
          <w:rFonts w:cstheme="minorHAnsi"/>
          <w:i/>
          <w:iCs/>
          <w:color w:val="000000"/>
        </w:rPr>
        <w:t>StandardCost</w:t>
      </w:r>
      <w:r w:rsidRPr="002125BF">
        <w:rPr>
          <w:rFonts w:cstheme="minorHAnsi"/>
          <w:color w:val="000000"/>
        </w:rPr>
        <w:t xml:space="preserve"> на </w:t>
      </w:r>
      <w:r w:rsidRPr="00BA748C">
        <w:rPr>
          <w:rFonts w:cstheme="minorHAnsi"/>
          <w:i/>
          <w:iCs/>
          <w:color w:val="000000"/>
        </w:rPr>
        <w:t>Cost</w:t>
      </w:r>
      <w:r w:rsidRPr="002125BF">
        <w:rPr>
          <w:rFonts w:cstheme="minorHAnsi"/>
          <w:color w:val="000000"/>
        </w:rPr>
        <w:t xml:space="preserve">. Теперь, при повторном выборе запроса </w:t>
      </w:r>
      <w:r w:rsidRPr="00CF0A04">
        <w:rPr>
          <w:rFonts w:cstheme="minorHAnsi"/>
          <w:i/>
          <w:iCs/>
          <w:color w:val="000000"/>
        </w:rPr>
        <w:t>Append1</w:t>
      </w:r>
      <w:r w:rsidRPr="002125BF">
        <w:rPr>
          <w:rFonts w:cstheme="minorHAnsi"/>
          <w:color w:val="000000"/>
        </w:rPr>
        <w:t xml:space="preserve"> </w:t>
      </w:r>
      <w:r w:rsidR="00CF0A04">
        <w:rPr>
          <w:rFonts w:cstheme="minorHAnsi"/>
          <w:color w:val="000000"/>
        </w:rPr>
        <w:t xml:space="preserve">видно, что </w:t>
      </w:r>
      <w:r w:rsidRPr="002125BF">
        <w:rPr>
          <w:rFonts w:cstheme="minorHAnsi"/>
          <w:color w:val="000000"/>
        </w:rPr>
        <w:t>столбцы объединены</w:t>
      </w:r>
      <w:r w:rsidR="00CF0A04">
        <w:rPr>
          <w:rFonts w:cstheme="minorHAnsi"/>
          <w:color w:val="000000"/>
        </w:rPr>
        <w:t xml:space="preserve"> корректно.</w:t>
      </w:r>
    </w:p>
    <w:p w14:paraId="4517F629" w14:textId="1DAEEA5B" w:rsidR="002125BF" w:rsidRPr="002125BF" w:rsidRDefault="002125BF" w:rsidP="00CF0A04">
      <w:pPr>
        <w:pStyle w:val="4"/>
      </w:pPr>
      <w:r w:rsidRPr="002125BF">
        <w:t>Объединение несоответствующих таблиц</w:t>
      </w:r>
      <w:r w:rsidR="00CF0A04">
        <w:t xml:space="preserve"> </w:t>
      </w:r>
      <w:r w:rsidRPr="002125BF">
        <w:t>из одной папки</w:t>
      </w:r>
    </w:p>
    <w:p w14:paraId="351A5ACE" w14:textId="77777777" w:rsidR="002A14A3" w:rsidRDefault="002A14A3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Допустим</w:t>
      </w:r>
      <w:r w:rsidR="002125BF" w:rsidRPr="002125BF">
        <w:rPr>
          <w:rFonts w:cstheme="minorHAnsi"/>
          <w:color w:val="000000"/>
        </w:rPr>
        <w:t xml:space="preserve"> чет</w:t>
      </w:r>
      <w:r>
        <w:rPr>
          <w:rFonts w:cstheme="minorHAnsi"/>
          <w:color w:val="000000"/>
        </w:rPr>
        <w:t>веро</w:t>
      </w:r>
      <w:r w:rsidR="002125BF" w:rsidRPr="002125BF">
        <w:rPr>
          <w:rFonts w:cstheme="minorHAnsi"/>
          <w:color w:val="000000"/>
        </w:rPr>
        <w:t xml:space="preserve"> менеджеров </w:t>
      </w:r>
      <w:r>
        <w:rPr>
          <w:rFonts w:cstheme="minorHAnsi"/>
          <w:color w:val="000000"/>
        </w:rPr>
        <w:t xml:space="preserve">ведут запасы </w:t>
      </w:r>
      <w:r w:rsidR="002125BF" w:rsidRPr="002125BF">
        <w:rPr>
          <w:rFonts w:cstheme="minorHAnsi"/>
          <w:color w:val="000000"/>
        </w:rPr>
        <w:t xml:space="preserve">товаров. </w:t>
      </w:r>
      <w:r>
        <w:rPr>
          <w:rFonts w:cstheme="minorHAnsi"/>
          <w:color w:val="000000"/>
        </w:rPr>
        <w:t xml:space="preserve">При попытке объединить их данные </w:t>
      </w:r>
      <w:r w:rsidR="002125BF" w:rsidRPr="002125BF">
        <w:rPr>
          <w:rFonts w:cstheme="minorHAnsi"/>
          <w:color w:val="000000"/>
        </w:rPr>
        <w:t xml:space="preserve">обнаруживается, что </w:t>
      </w:r>
      <w:r>
        <w:rPr>
          <w:rFonts w:cstheme="minorHAnsi"/>
          <w:color w:val="000000"/>
        </w:rPr>
        <w:t>они используют разные</w:t>
      </w:r>
      <w:r w:rsidR="002125BF" w:rsidRPr="002125BF">
        <w:rPr>
          <w:rFonts w:cstheme="minorHAnsi"/>
          <w:color w:val="000000"/>
        </w:rPr>
        <w:t xml:space="preserve"> имена столбцов</w:t>
      </w:r>
      <w:r>
        <w:rPr>
          <w:rFonts w:cstheme="minorHAnsi"/>
          <w:color w:val="000000"/>
        </w:rPr>
        <w:t>:</w:t>
      </w:r>
    </w:p>
    <w:p w14:paraId="44D710DF" w14:textId="30A124AB" w:rsidR="002A14A3" w:rsidRDefault="002A14A3" w:rsidP="002125B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31088844" wp14:editId="27A5B9AF">
            <wp:extent cx="5941695" cy="904875"/>
            <wp:effectExtent l="0" t="0" r="1905" b="9525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DFFB" w14:textId="12E5C7E6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Рис. 4. </w:t>
      </w:r>
      <w:r w:rsidR="002A14A3">
        <w:rPr>
          <w:rFonts w:cstheme="minorHAnsi"/>
          <w:color w:val="000000"/>
        </w:rPr>
        <w:t xml:space="preserve">Имена </w:t>
      </w:r>
      <w:r w:rsidRPr="002125BF">
        <w:rPr>
          <w:rFonts w:cstheme="minorHAnsi"/>
          <w:color w:val="000000"/>
        </w:rPr>
        <w:t>столбцов</w:t>
      </w:r>
      <w:r w:rsidR="002A14A3">
        <w:rPr>
          <w:rFonts w:cstheme="minorHAnsi"/>
          <w:color w:val="000000"/>
        </w:rPr>
        <w:t xml:space="preserve"> в четырех категориях продуктов</w:t>
      </w:r>
    </w:p>
    <w:p w14:paraId="6D8E3EBA" w14:textId="6A12897B" w:rsid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Загрузите файл</w:t>
      </w:r>
      <w:r w:rsidR="000C79ED">
        <w:rPr>
          <w:rFonts w:cstheme="minorHAnsi"/>
          <w:color w:val="000000"/>
        </w:rPr>
        <w:t>ы</w:t>
      </w:r>
      <w:r w:rsidRPr="002125BF">
        <w:rPr>
          <w:rFonts w:cstheme="minorHAnsi"/>
          <w:color w:val="000000"/>
        </w:rPr>
        <w:t xml:space="preserve"> C04E02 - Accessories.xlsx</w:t>
      </w:r>
      <w:r w:rsidR="000C79ED">
        <w:rPr>
          <w:rFonts w:cstheme="minorHAnsi"/>
          <w:color w:val="000000"/>
        </w:rPr>
        <w:t xml:space="preserve">, </w:t>
      </w:r>
      <w:r w:rsidRPr="002125BF">
        <w:rPr>
          <w:rFonts w:cstheme="minorHAnsi"/>
          <w:color w:val="000000"/>
        </w:rPr>
        <w:t>C04E02 - Bikes.xlsx</w:t>
      </w:r>
      <w:r w:rsidR="000C79ED">
        <w:rPr>
          <w:rFonts w:cstheme="minorHAnsi"/>
          <w:color w:val="000000"/>
        </w:rPr>
        <w:t xml:space="preserve">, </w:t>
      </w:r>
      <w:r w:rsidRPr="002125BF">
        <w:rPr>
          <w:rFonts w:cstheme="minorHAnsi"/>
          <w:color w:val="000000"/>
          <w:lang w:val="en-US"/>
        </w:rPr>
        <w:t>C</w:t>
      </w:r>
      <w:r w:rsidRPr="000C79ED">
        <w:rPr>
          <w:rFonts w:cstheme="minorHAnsi"/>
          <w:color w:val="000000"/>
        </w:rPr>
        <w:t>04</w:t>
      </w:r>
      <w:r w:rsidRPr="002125BF">
        <w:rPr>
          <w:rFonts w:cstheme="minorHAnsi"/>
          <w:color w:val="000000"/>
          <w:lang w:val="en-US"/>
        </w:rPr>
        <w:t>E</w:t>
      </w:r>
      <w:r w:rsidRPr="000C79ED">
        <w:rPr>
          <w:rFonts w:cstheme="minorHAnsi"/>
          <w:color w:val="000000"/>
        </w:rPr>
        <w:t xml:space="preserve">02 - </w:t>
      </w:r>
      <w:r w:rsidRPr="002125BF">
        <w:rPr>
          <w:rFonts w:cstheme="minorHAnsi"/>
          <w:color w:val="000000"/>
          <w:lang w:val="en-US"/>
        </w:rPr>
        <w:t>Components</w:t>
      </w:r>
      <w:r w:rsidRPr="000C79ED">
        <w:rPr>
          <w:rFonts w:cstheme="minorHAnsi"/>
          <w:color w:val="000000"/>
        </w:rPr>
        <w:t>.</w:t>
      </w:r>
      <w:r w:rsidRPr="002125BF">
        <w:rPr>
          <w:rFonts w:cstheme="minorHAnsi"/>
          <w:color w:val="000000"/>
          <w:lang w:val="en-US"/>
        </w:rPr>
        <w:t>xlsx</w:t>
      </w:r>
      <w:r w:rsidR="000C79ED">
        <w:rPr>
          <w:rFonts w:cstheme="minorHAnsi"/>
          <w:color w:val="000000"/>
        </w:rPr>
        <w:t xml:space="preserve">, </w:t>
      </w:r>
      <w:r w:rsidRPr="002125BF">
        <w:rPr>
          <w:rFonts w:cstheme="minorHAnsi"/>
          <w:color w:val="000000"/>
          <w:lang w:val="en-US"/>
        </w:rPr>
        <w:t>C</w:t>
      </w:r>
      <w:r w:rsidRPr="000C79ED">
        <w:rPr>
          <w:rFonts w:cstheme="minorHAnsi"/>
          <w:color w:val="000000"/>
        </w:rPr>
        <w:t>04</w:t>
      </w:r>
      <w:r w:rsidRPr="002125BF">
        <w:rPr>
          <w:rFonts w:cstheme="minorHAnsi"/>
          <w:color w:val="000000"/>
          <w:lang w:val="en-US"/>
        </w:rPr>
        <w:t>E</w:t>
      </w:r>
      <w:r w:rsidRPr="000C79ED">
        <w:rPr>
          <w:rFonts w:cstheme="minorHAnsi"/>
          <w:color w:val="000000"/>
        </w:rPr>
        <w:t xml:space="preserve">02 - </w:t>
      </w:r>
      <w:r w:rsidRPr="002125BF">
        <w:rPr>
          <w:rFonts w:cstheme="minorHAnsi"/>
          <w:color w:val="000000"/>
          <w:lang w:val="en-US"/>
        </w:rPr>
        <w:t>Clothing</w:t>
      </w:r>
      <w:r w:rsidRPr="000C79ED">
        <w:rPr>
          <w:rFonts w:cstheme="minorHAnsi"/>
          <w:color w:val="000000"/>
        </w:rPr>
        <w:t>.</w:t>
      </w:r>
      <w:r w:rsidRPr="002125BF">
        <w:rPr>
          <w:rFonts w:cstheme="minorHAnsi"/>
          <w:color w:val="000000"/>
          <w:lang w:val="en-US"/>
        </w:rPr>
        <w:t>xlsx</w:t>
      </w:r>
      <w:r w:rsidR="000C79ED">
        <w:rPr>
          <w:rFonts w:cstheme="minorHAnsi"/>
          <w:color w:val="000000"/>
        </w:rPr>
        <w:t xml:space="preserve"> в отдельную папку. </w:t>
      </w:r>
      <w:r w:rsidRPr="002125BF">
        <w:rPr>
          <w:rFonts w:cstheme="minorHAnsi"/>
          <w:color w:val="000000"/>
        </w:rPr>
        <w:t>В Excel откройте новую рабочую книгу, п</w:t>
      </w:r>
      <w:r w:rsidR="000C79ED">
        <w:rPr>
          <w:rFonts w:cstheme="minorHAnsi"/>
          <w:color w:val="000000"/>
        </w:rPr>
        <w:t xml:space="preserve">ройдите </w:t>
      </w:r>
      <w:r w:rsidRPr="000C79ED">
        <w:rPr>
          <w:rFonts w:cstheme="minorHAnsi"/>
          <w:i/>
          <w:iCs/>
          <w:color w:val="000000"/>
        </w:rPr>
        <w:t>Данные</w:t>
      </w:r>
      <w:r w:rsidR="000C79ED">
        <w:rPr>
          <w:rFonts w:cstheme="minorHAnsi"/>
          <w:color w:val="000000"/>
        </w:rPr>
        <w:t xml:space="preserve"> –</w:t>
      </w:r>
      <w:r w:rsidR="000C79ED" w:rsidRPr="000C79ED">
        <w:rPr>
          <w:rFonts w:cstheme="minorHAnsi"/>
          <w:color w:val="000000"/>
        </w:rPr>
        <w:t xml:space="preserve">&gt; </w:t>
      </w:r>
      <w:r w:rsidRPr="000C79ED">
        <w:rPr>
          <w:rFonts w:cstheme="minorHAnsi"/>
          <w:i/>
          <w:iCs/>
          <w:color w:val="000000"/>
        </w:rPr>
        <w:t>Получить данные</w:t>
      </w:r>
      <w:r w:rsidRPr="002125BF">
        <w:rPr>
          <w:rFonts w:cstheme="minorHAnsi"/>
          <w:color w:val="000000"/>
        </w:rPr>
        <w:t xml:space="preserve"> </w:t>
      </w:r>
      <w:r w:rsidR="000C79ED" w:rsidRPr="000C79ED">
        <w:rPr>
          <w:rFonts w:cstheme="minorHAnsi"/>
          <w:color w:val="000000"/>
        </w:rPr>
        <w:t>–&gt;</w:t>
      </w:r>
      <w:r w:rsidRPr="002125BF">
        <w:rPr>
          <w:rFonts w:cstheme="minorHAnsi"/>
          <w:color w:val="000000"/>
        </w:rPr>
        <w:t xml:space="preserve"> </w:t>
      </w:r>
      <w:r w:rsidRPr="000C79ED">
        <w:rPr>
          <w:rFonts w:cstheme="minorHAnsi"/>
          <w:i/>
          <w:iCs/>
          <w:color w:val="000000"/>
        </w:rPr>
        <w:t>Из файла</w:t>
      </w:r>
      <w:r w:rsidRPr="002125BF">
        <w:rPr>
          <w:rFonts w:cstheme="minorHAnsi"/>
          <w:color w:val="000000"/>
        </w:rPr>
        <w:t xml:space="preserve"> </w:t>
      </w:r>
      <w:r w:rsidR="000C79ED" w:rsidRPr="000C79ED">
        <w:rPr>
          <w:rFonts w:cstheme="minorHAnsi"/>
          <w:color w:val="000000"/>
        </w:rPr>
        <w:t>–&gt;</w:t>
      </w:r>
      <w:r w:rsidRPr="002125BF">
        <w:rPr>
          <w:rFonts w:cstheme="minorHAnsi"/>
          <w:color w:val="000000"/>
        </w:rPr>
        <w:t xml:space="preserve"> </w:t>
      </w:r>
      <w:r w:rsidRPr="000C79ED">
        <w:rPr>
          <w:rFonts w:cstheme="minorHAnsi"/>
          <w:i/>
          <w:iCs/>
          <w:color w:val="000000"/>
        </w:rPr>
        <w:t>Из папки</w:t>
      </w:r>
      <w:r w:rsidR="000C79ED" w:rsidRPr="000C79ED">
        <w:rPr>
          <w:rFonts w:cstheme="minorHAnsi"/>
          <w:color w:val="000000"/>
        </w:rPr>
        <w:t>.</w:t>
      </w:r>
      <w:r w:rsidR="00726B8F" w:rsidRPr="00726B8F">
        <w:rPr>
          <w:rFonts w:cstheme="minorHAnsi"/>
          <w:color w:val="000000"/>
        </w:rPr>
        <w:t xml:space="preserve"> </w:t>
      </w:r>
      <w:r w:rsidR="00726B8F">
        <w:rPr>
          <w:rFonts w:cstheme="minorHAnsi"/>
          <w:color w:val="000000"/>
        </w:rPr>
        <w:t xml:space="preserve">В окне </w:t>
      </w:r>
      <w:r w:rsidR="00726B8F" w:rsidRPr="00726B8F">
        <w:rPr>
          <w:rFonts w:cstheme="minorHAnsi"/>
          <w:i/>
          <w:iCs/>
          <w:color w:val="000000"/>
        </w:rPr>
        <w:t>Обзор</w:t>
      </w:r>
      <w:r w:rsidR="00726B8F">
        <w:rPr>
          <w:rFonts w:cstheme="minorHAnsi"/>
          <w:color w:val="000000"/>
        </w:rPr>
        <w:t xml:space="preserve"> выберите папку, в которой сохранили эти 4 файла </w:t>
      </w:r>
      <w:r w:rsidR="007850D1">
        <w:rPr>
          <w:rFonts w:cstheme="minorHAnsi"/>
          <w:color w:val="000000"/>
        </w:rPr>
        <w:t xml:space="preserve">(я назвал ее </w:t>
      </w:r>
      <w:r w:rsidR="007850D1" w:rsidRPr="007850D1">
        <w:rPr>
          <w:rFonts w:cstheme="minorHAnsi"/>
          <w:i/>
          <w:iCs/>
          <w:color w:val="000000"/>
        </w:rPr>
        <w:t>Товары</w:t>
      </w:r>
      <w:r w:rsidR="007850D1">
        <w:rPr>
          <w:rFonts w:cstheme="minorHAnsi"/>
          <w:color w:val="000000"/>
        </w:rPr>
        <w:t xml:space="preserve">) </w:t>
      </w:r>
      <w:r w:rsidR="00726B8F">
        <w:rPr>
          <w:rFonts w:cstheme="minorHAnsi"/>
          <w:color w:val="000000"/>
        </w:rPr>
        <w:t xml:space="preserve">и нажмите </w:t>
      </w:r>
      <w:r w:rsidR="00726B8F" w:rsidRPr="00726B8F">
        <w:rPr>
          <w:rFonts w:cstheme="minorHAnsi"/>
          <w:i/>
          <w:iCs/>
          <w:color w:val="000000"/>
        </w:rPr>
        <w:t>Открыть</w:t>
      </w:r>
      <w:r w:rsidR="00726B8F">
        <w:rPr>
          <w:rFonts w:cstheme="minorHAnsi"/>
          <w:color w:val="000000"/>
        </w:rPr>
        <w:t xml:space="preserve">, хотя ни один файл не выбран. В следующем окне файлы из папки будут представлены четырьмя строками. Пройдите </w:t>
      </w:r>
      <w:r w:rsidR="00726B8F" w:rsidRPr="00726B8F">
        <w:rPr>
          <w:rFonts w:cstheme="minorHAnsi"/>
          <w:i/>
          <w:iCs/>
          <w:color w:val="000000"/>
        </w:rPr>
        <w:t>Объединить</w:t>
      </w:r>
      <w:r w:rsidR="00726B8F">
        <w:rPr>
          <w:rFonts w:cstheme="minorHAnsi"/>
          <w:color w:val="000000"/>
        </w:rPr>
        <w:t xml:space="preserve"> –</w:t>
      </w:r>
      <w:r w:rsidR="00726B8F" w:rsidRPr="00726B8F">
        <w:rPr>
          <w:rFonts w:cstheme="minorHAnsi"/>
          <w:color w:val="000000"/>
        </w:rPr>
        <w:t xml:space="preserve">&gt; </w:t>
      </w:r>
      <w:r w:rsidR="00726B8F" w:rsidRPr="00726B8F">
        <w:rPr>
          <w:rFonts w:cstheme="minorHAnsi"/>
          <w:i/>
          <w:iCs/>
          <w:color w:val="000000"/>
        </w:rPr>
        <w:t>Объединить и преобразовать данные</w:t>
      </w:r>
      <w:r w:rsidR="00726B8F">
        <w:rPr>
          <w:rFonts w:cstheme="minorHAnsi"/>
          <w:color w:val="000000"/>
        </w:rPr>
        <w:t>.</w:t>
      </w:r>
      <w:r w:rsidR="002526B7">
        <w:rPr>
          <w:rFonts w:cstheme="minorHAnsi"/>
          <w:color w:val="000000"/>
        </w:rPr>
        <w:t xml:space="preserve"> В окне </w:t>
      </w:r>
      <w:r w:rsidR="002526B7" w:rsidRPr="002526B7">
        <w:rPr>
          <w:rFonts w:cstheme="minorHAnsi"/>
          <w:i/>
          <w:iCs/>
          <w:color w:val="000000"/>
        </w:rPr>
        <w:t>Объединить файлы</w:t>
      </w:r>
      <w:r w:rsidR="002526B7">
        <w:rPr>
          <w:rFonts w:cstheme="minorHAnsi"/>
          <w:color w:val="000000"/>
        </w:rPr>
        <w:t xml:space="preserve"> р</w:t>
      </w:r>
      <w:r w:rsidRPr="002125BF">
        <w:rPr>
          <w:rFonts w:cstheme="minorHAnsi"/>
          <w:color w:val="000000"/>
        </w:rPr>
        <w:t xml:space="preserve">аскрывающееся меню </w:t>
      </w:r>
      <w:r w:rsidR="002526B7" w:rsidRPr="002526B7">
        <w:rPr>
          <w:rFonts w:cstheme="minorHAnsi"/>
          <w:i/>
          <w:iCs/>
          <w:color w:val="000000"/>
        </w:rPr>
        <w:t>Пример</w:t>
      </w:r>
      <w:r w:rsidRPr="002526B7">
        <w:rPr>
          <w:rFonts w:cstheme="minorHAnsi"/>
          <w:i/>
          <w:iCs/>
          <w:color w:val="000000"/>
        </w:rPr>
        <w:t xml:space="preserve"> файла</w:t>
      </w:r>
      <w:r w:rsidRPr="002125BF">
        <w:rPr>
          <w:rFonts w:cstheme="minorHAnsi"/>
          <w:color w:val="000000"/>
        </w:rPr>
        <w:t xml:space="preserve"> позволяет выбрать </w:t>
      </w:r>
      <w:r w:rsidR="00127EBB">
        <w:rPr>
          <w:rFonts w:cstheme="minorHAnsi"/>
          <w:color w:val="000000"/>
        </w:rPr>
        <w:t>один из</w:t>
      </w:r>
      <w:r w:rsidRPr="002125BF">
        <w:rPr>
          <w:rFonts w:cstheme="minorHAnsi"/>
          <w:color w:val="000000"/>
        </w:rPr>
        <w:t xml:space="preserve"> </w:t>
      </w:r>
      <w:r w:rsidR="00127EBB">
        <w:rPr>
          <w:rFonts w:cstheme="minorHAnsi"/>
          <w:color w:val="000000"/>
        </w:rPr>
        <w:t>исходных файлов</w:t>
      </w:r>
      <w:r w:rsidRPr="002125BF">
        <w:rPr>
          <w:rFonts w:cstheme="minorHAnsi"/>
          <w:color w:val="000000"/>
        </w:rPr>
        <w:t xml:space="preserve"> и применить е</w:t>
      </w:r>
      <w:r w:rsidR="00127EBB">
        <w:rPr>
          <w:rFonts w:cstheme="minorHAnsi"/>
          <w:color w:val="000000"/>
        </w:rPr>
        <w:t>го</w:t>
      </w:r>
      <w:r w:rsidRPr="002125BF">
        <w:rPr>
          <w:rFonts w:cstheme="minorHAnsi"/>
          <w:color w:val="000000"/>
        </w:rPr>
        <w:t xml:space="preserve"> формат </w:t>
      </w:r>
      <w:r w:rsidR="00127EBB">
        <w:rPr>
          <w:rFonts w:cstheme="minorHAnsi"/>
          <w:color w:val="000000"/>
        </w:rPr>
        <w:t xml:space="preserve">и заголовки </w:t>
      </w:r>
      <w:r w:rsidRPr="002125BF">
        <w:rPr>
          <w:rFonts w:cstheme="minorHAnsi"/>
          <w:color w:val="000000"/>
        </w:rPr>
        <w:t>ко всем файлам в папке</w:t>
      </w:r>
      <w:r w:rsidR="00127EBB">
        <w:rPr>
          <w:rFonts w:cstheme="minorHAnsi"/>
          <w:color w:val="000000"/>
        </w:rPr>
        <w:t>:</w:t>
      </w:r>
    </w:p>
    <w:p w14:paraId="1F59341F" w14:textId="330A1293" w:rsidR="002526B7" w:rsidRDefault="00127EBB" w:rsidP="002125B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24777043" wp14:editId="18433726">
            <wp:extent cx="5941695" cy="2496820"/>
            <wp:effectExtent l="0" t="0" r="1905" b="0"/>
            <wp:docPr id="17" name="Рисунок 17" descr="Изображение выглядит как текс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стол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F590" w14:textId="4B17F327" w:rsidR="002526B7" w:rsidRDefault="002526B7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5. Выбор файла для заголовков</w:t>
      </w:r>
    </w:p>
    <w:p w14:paraId="3C263452" w14:textId="12509D37" w:rsidR="002526B7" w:rsidRDefault="00127EBB" w:rsidP="002526B7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Оставьте выбор по умолчанию, в</w:t>
      </w:r>
      <w:r w:rsidR="002526B7">
        <w:rPr>
          <w:rFonts w:cstheme="minorHAnsi"/>
          <w:color w:val="000000"/>
        </w:rPr>
        <w:t xml:space="preserve">ыделите </w:t>
      </w:r>
      <w:r w:rsidR="002526B7" w:rsidRPr="002526B7">
        <w:rPr>
          <w:rFonts w:cstheme="minorHAnsi"/>
          <w:i/>
          <w:iCs/>
          <w:color w:val="000000"/>
        </w:rPr>
        <w:t>Sheet1</w:t>
      </w:r>
      <w:r w:rsidR="002526B7" w:rsidRPr="002125BF">
        <w:rPr>
          <w:rFonts w:cstheme="minorHAnsi"/>
          <w:color w:val="000000"/>
        </w:rPr>
        <w:t xml:space="preserve"> и </w:t>
      </w:r>
      <w:r w:rsidR="002526B7">
        <w:rPr>
          <w:rFonts w:cstheme="minorHAnsi"/>
          <w:color w:val="000000"/>
        </w:rPr>
        <w:t xml:space="preserve">кликните </w:t>
      </w:r>
      <w:r w:rsidR="002526B7">
        <w:rPr>
          <w:rFonts w:cstheme="minorHAnsi"/>
          <w:color w:val="000000"/>
          <w:lang w:val="en-US"/>
        </w:rPr>
        <w:t>Ok</w:t>
      </w:r>
      <w:r w:rsidR="002526B7">
        <w:rPr>
          <w:rFonts w:cstheme="minorHAnsi"/>
          <w:color w:val="000000"/>
        </w:rPr>
        <w:t>.</w:t>
      </w:r>
    </w:p>
    <w:p w14:paraId="09C6D079" w14:textId="66A7BD77" w:rsidR="002125BF" w:rsidRDefault="00127EBB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</w:t>
      </w:r>
      <w:r w:rsidR="002125BF" w:rsidRPr="002125BF">
        <w:rPr>
          <w:rFonts w:cstheme="minorHAnsi"/>
          <w:color w:val="000000"/>
        </w:rPr>
        <w:t>окн</w:t>
      </w:r>
      <w:r>
        <w:rPr>
          <w:rFonts w:cstheme="minorHAnsi"/>
          <w:color w:val="000000"/>
        </w:rPr>
        <w:t>е</w:t>
      </w:r>
      <w:r w:rsidR="002125BF" w:rsidRPr="002125BF">
        <w:rPr>
          <w:rFonts w:cstheme="minorHAnsi"/>
          <w:color w:val="000000"/>
        </w:rPr>
        <w:t xml:space="preserve"> редактора PQ прокрутите вниз, пока строки не изменятся от Accessories до Bikes. </w:t>
      </w:r>
      <w:r>
        <w:rPr>
          <w:rFonts w:cstheme="minorHAnsi"/>
          <w:color w:val="000000"/>
        </w:rPr>
        <w:t>Ряд с</w:t>
      </w:r>
      <w:r w:rsidR="002125BF" w:rsidRPr="002125BF">
        <w:rPr>
          <w:rFonts w:cstheme="minorHAnsi"/>
          <w:color w:val="000000"/>
        </w:rPr>
        <w:t>толбц</w:t>
      </w:r>
      <w:r>
        <w:rPr>
          <w:rFonts w:cstheme="minorHAnsi"/>
          <w:color w:val="000000"/>
        </w:rPr>
        <w:t>ов</w:t>
      </w:r>
      <w:r w:rsidR="002125BF" w:rsidRPr="002125BF">
        <w:rPr>
          <w:rFonts w:cstheme="minorHAnsi"/>
          <w:color w:val="000000"/>
        </w:rPr>
        <w:t xml:space="preserve"> содержат нулевые значения</w:t>
      </w:r>
      <w:r>
        <w:rPr>
          <w:rFonts w:cstheme="minorHAnsi"/>
          <w:color w:val="000000"/>
        </w:rPr>
        <w:t>.</w:t>
      </w:r>
      <w:r w:rsidR="001C2123">
        <w:rPr>
          <w:rFonts w:cstheme="minorHAnsi"/>
          <w:color w:val="000000"/>
        </w:rPr>
        <w:t xml:space="preserve"> В редакторе </w:t>
      </w:r>
      <w:r w:rsidR="001C2123">
        <w:rPr>
          <w:rFonts w:cstheme="minorHAnsi"/>
          <w:color w:val="000000"/>
          <w:lang w:val="en-US"/>
        </w:rPr>
        <w:t>PQ</w:t>
      </w:r>
      <w:r w:rsidR="001C2123">
        <w:rPr>
          <w:rFonts w:cstheme="minorHAnsi"/>
          <w:color w:val="000000"/>
        </w:rPr>
        <w:t xml:space="preserve"> перейдите на</w:t>
      </w:r>
      <w:r w:rsidR="002125BF" w:rsidRPr="002125BF">
        <w:rPr>
          <w:rFonts w:cstheme="minorHAnsi"/>
          <w:color w:val="000000"/>
        </w:rPr>
        <w:t xml:space="preserve"> панель </w:t>
      </w:r>
      <w:r w:rsidR="002125BF" w:rsidRPr="001C2123">
        <w:rPr>
          <w:rFonts w:cstheme="minorHAnsi"/>
          <w:i/>
          <w:iCs/>
          <w:color w:val="000000"/>
        </w:rPr>
        <w:t>Запросы</w:t>
      </w:r>
      <w:r w:rsidR="002125BF" w:rsidRPr="002125BF">
        <w:rPr>
          <w:rFonts w:cstheme="minorHAnsi"/>
          <w:color w:val="000000"/>
        </w:rPr>
        <w:t xml:space="preserve"> и выб</w:t>
      </w:r>
      <w:r w:rsidR="001C2123">
        <w:rPr>
          <w:rFonts w:cstheme="minorHAnsi"/>
          <w:color w:val="000000"/>
        </w:rPr>
        <w:t>е</w:t>
      </w:r>
      <w:r w:rsidR="002125BF" w:rsidRPr="002125BF">
        <w:rPr>
          <w:rFonts w:cstheme="minorHAnsi"/>
          <w:color w:val="000000"/>
        </w:rPr>
        <w:t>р</w:t>
      </w:r>
      <w:r w:rsidR="001C2123">
        <w:rPr>
          <w:rFonts w:cstheme="minorHAnsi"/>
          <w:color w:val="000000"/>
        </w:rPr>
        <w:t>ите</w:t>
      </w:r>
      <w:r w:rsidR="002125BF" w:rsidRPr="002125BF">
        <w:rPr>
          <w:rFonts w:cstheme="minorHAnsi"/>
          <w:color w:val="000000"/>
        </w:rPr>
        <w:t xml:space="preserve"> </w:t>
      </w:r>
      <w:r w:rsidR="002125BF" w:rsidRPr="002125BF">
        <w:rPr>
          <w:rFonts w:cstheme="minorHAnsi"/>
          <w:color w:val="000000"/>
        </w:rPr>
        <w:lastRenderedPageBreak/>
        <w:t xml:space="preserve">запрос </w:t>
      </w:r>
      <w:r w:rsidR="002125BF" w:rsidRPr="00763D7E">
        <w:rPr>
          <w:rFonts w:cstheme="minorHAnsi"/>
          <w:i/>
          <w:iCs/>
          <w:color w:val="000000"/>
        </w:rPr>
        <w:t>Преобразовать пример файла</w:t>
      </w:r>
      <w:r w:rsidR="00763D7E">
        <w:rPr>
          <w:rFonts w:cstheme="minorHAnsi"/>
          <w:i/>
          <w:iCs/>
          <w:color w:val="000000"/>
        </w:rPr>
        <w:t>.</w:t>
      </w:r>
      <w:r w:rsidR="002125BF" w:rsidRPr="002125BF">
        <w:rPr>
          <w:rFonts w:cstheme="minorHAnsi"/>
          <w:color w:val="000000"/>
        </w:rPr>
        <w:t xml:space="preserve"> </w:t>
      </w:r>
      <w:r w:rsidR="00763D7E">
        <w:rPr>
          <w:rFonts w:cstheme="minorHAnsi"/>
          <w:color w:val="000000"/>
        </w:rPr>
        <w:t xml:space="preserve">Он </w:t>
      </w:r>
      <w:r w:rsidR="002125BF" w:rsidRPr="002125BF">
        <w:rPr>
          <w:rFonts w:cstheme="minorHAnsi"/>
          <w:color w:val="000000"/>
        </w:rPr>
        <w:t>играет роль примера запроса. Этот запрос сгенерирован в результате объединения файлов из папки. После выбора примера запроса можно увидеть на главной панели редактора P</w:t>
      </w:r>
      <w:r w:rsidR="00763D7E">
        <w:rPr>
          <w:rFonts w:cstheme="minorHAnsi"/>
          <w:color w:val="000000"/>
          <w:lang w:val="en-US"/>
        </w:rPr>
        <w:t>Q</w:t>
      </w:r>
      <w:r w:rsidR="002125BF" w:rsidRPr="002125BF">
        <w:rPr>
          <w:rFonts w:cstheme="minorHAnsi"/>
          <w:color w:val="000000"/>
        </w:rPr>
        <w:t>, что данные из таблицы Accessories отображаются правильно.</w:t>
      </w:r>
    </w:p>
    <w:p w14:paraId="3343AAF5" w14:textId="7206CF66" w:rsidR="00763D7E" w:rsidRDefault="00763D7E" w:rsidP="002125B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0A4F8135" wp14:editId="6C9B5788">
            <wp:extent cx="5941695" cy="2702560"/>
            <wp:effectExtent l="0" t="0" r="1905" b="254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6D26" w14:textId="7299EFDC" w:rsidR="00763D7E" w:rsidRPr="002125BF" w:rsidRDefault="00763D7E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6. Запрос </w:t>
      </w:r>
      <w:r w:rsidRPr="00763D7E">
        <w:rPr>
          <w:rFonts w:cstheme="minorHAnsi"/>
          <w:i/>
          <w:iCs/>
          <w:color w:val="000000"/>
        </w:rPr>
        <w:t>Преобразовать пример файл</w:t>
      </w:r>
      <w:r w:rsidR="00302EA9">
        <w:rPr>
          <w:rFonts w:cstheme="minorHAnsi"/>
          <w:i/>
          <w:iCs/>
          <w:color w:val="000000"/>
        </w:rPr>
        <w:t>а</w:t>
      </w:r>
    </w:p>
    <w:p w14:paraId="63E0333B" w14:textId="77777777" w:rsidR="00763D7E" w:rsidRDefault="002125BF" w:rsidP="00763D7E">
      <w:pPr>
        <w:spacing w:after="0"/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При объединении файлов из папки Power Query создает</w:t>
      </w:r>
      <w:r w:rsidR="00763D7E">
        <w:rPr>
          <w:rFonts w:cstheme="minorHAnsi"/>
          <w:color w:val="000000"/>
        </w:rPr>
        <w:t>:</w:t>
      </w:r>
    </w:p>
    <w:p w14:paraId="35EB88CB" w14:textId="77777777" w:rsidR="00763D7E" w:rsidRDefault="002125BF" w:rsidP="00763D7E">
      <w:pPr>
        <w:pStyle w:val="a9"/>
        <w:numPr>
          <w:ilvl w:val="0"/>
          <w:numId w:val="4"/>
        </w:numPr>
        <w:rPr>
          <w:rFonts w:cstheme="minorHAnsi"/>
          <w:color w:val="000000"/>
        </w:rPr>
      </w:pPr>
      <w:r w:rsidRPr="00763D7E">
        <w:rPr>
          <w:rFonts w:cstheme="minorHAnsi"/>
          <w:color w:val="000000"/>
        </w:rPr>
        <w:t xml:space="preserve">функцию </w:t>
      </w:r>
      <w:r w:rsidR="00763D7E" w:rsidRPr="00763D7E">
        <w:rPr>
          <w:rFonts w:cstheme="minorHAnsi"/>
          <w:i/>
          <w:iCs/>
          <w:color w:val="000000"/>
        </w:rPr>
        <w:t>Преобразовать файл</w:t>
      </w:r>
      <w:r w:rsidRPr="00763D7E">
        <w:rPr>
          <w:rFonts w:cstheme="minorHAnsi"/>
          <w:color w:val="000000"/>
        </w:rPr>
        <w:t>,</w:t>
      </w:r>
    </w:p>
    <w:p w14:paraId="162773E9" w14:textId="77777777" w:rsidR="00763D7E" w:rsidRDefault="002125BF" w:rsidP="00763D7E">
      <w:pPr>
        <w:pStyle w:val="a9"/>
        <w:numPr>
          <w:ilvl w:val="0"/>
          <w:numId w:val="4"/>
        </w:numPr>
        <w:rPr>
          <w:rFonts w:cstheme="minorHAnsi"/>
          <w:color w:val="000000"/>
        </w:rPr>
      </w:pPr>
      <w:r w:rsidRPr="00763D7E">
        <w:rPr>
          <w:rFonts w:cstheme="minorHAnsi"/>
          <w:color w:val="000000"/>
        </w:rPr>
        <w:t xml:space="preserve">пример </w:t>
      </w:r>
      <w:r w:rsidR="00763D7E" w:rsidRPr="00763D7E">
        <w:rPr>
          <w:rFonts w:cstheme="minorHAnsi"/>
          <w:color w:val="000000"/>
        </w:rPr>
        <w:t>файла,</w:t>
      </w:r>
    </w:p>
    <w:p w14:paraId="2F39E818" w14:textId="77777777" w:rsidR="00302EA9" w:rsidRDefault="00302EA9" w:rsidP="00763D7E">
      <w:pPr>
        <w:pStyle w:val="a9"/>
        <w:numPr>
          <w:ilvl w:val="0"/>
          <w:numId w:val="4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>Параметр 1 (Пример файла) и</w:t>
      </w:r>
    </w:p>
    <w:p w14:paraId="6D782026" w14:textId="64312772" w:rsidR="00302EA9" w:rsidRPr="007850D1" w:rsidRDefault="00302EA9" w:rsidP="00763D7E">
      <w:pPr>
        <w:pStyle w:val="a9"/>
        <w:numPr>
          <w:ilvl w:val="0"/>
          <w:numId w:val="4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запрос </w:t>
      </w:r>
      <w:r w:rsidRPr="00763D7E">
        <w:rPr>
          <w:rFonts w:cstheme="minorHAnsi"/>
          <w:i/>
          <w:iCs/>
          <w:color w:val="000000"/>
        </w:rPr>
        <w:t>Преобразовать пример файл</w:t>
      </w:r>
      <w:r>
        <w:rPr>
          <w:rFonts w:cstheme="minorHAnsi"/>
          <w:i/>
          <w:iCs/>
          <w:color w:val="000000"/>
        </w:rPr>
        <w:t>а</w:t>
      </w:r>
    </w:p>
    <w:p w14:paraId="4CC3329B" w14:textId="67237FBA" w:rsidR="007850D1" w:rsidRPr="007850D1" w:rsidRDefault="007850D1" w:rsidP="00763D7E">
      <w:pPr>
        <w:pStyle w:val="a9"/>
        <w:numPr>
          <w:ilvl w:val="0"/>
          <w:numId w:val="4"/>
        </w:numPr>
        <w:rPr>
          <w:rFonts w:cstheme="minorHAnsi"/>
          <w:color w:val="000000"/>
        </w:rPr>
      </w:pPr>
      <w:r w:rsidRPr="007850D1">
        <w:rPr>
          <w:rFonts w:cstheme="minorHAnsi"/>
          <w:color w:val="000000"/>
        </w:rPr>
        <w:t xml:space="preserve">запрос </w:t>
      </w:r>
      <w:r>
        <w:rPr>
          <w:rFonts w:cstheme="minorHAnsi"/>
          <w:i/>
          <w:iCs/>
          <w:color w:val="000000"/>
        </w:rPr>
        <w:t>Товары</w:t>
      </w:r>
      <w:r w:rsidRPr="007850D1">
        <w:rPr>
          <w:rFonts w:cstheme="minorHAnsi"/>
          <w:color w:val="000000"/>
        </w:rPr>
        <w:t>; этот запрос будет назван по имени папки, из которой вы ведете импорт.</w:t>
      </w:r>
    </w:p>
    <w:p w14:paraId="2EE875DE" w14:textId="0E5A8BFD" w:rsidR="002125BF" w:rsidRPr="00302EA9" w:rsidRDefault="002125BF" w:rsidP="00302EA9">
      <w:pPr>
        <w:rPr>
          <w:rFonts w:cstheme="minorHAnsi"/>
          <w:color w:val="000000"/>
        </w:rPr>
      </w:pPr>
      <w:r w:rsidRPr="00302EA9">
        <w:rPr>
          <w:rFonts w:cstheme="minorHAnsi"/>
          <w:color w:val="000000"/>
        </w:rPr>
        <w:t xml:space="preserve">Эти </w:t>
      </w:r>
      <w:r w:rsidR="00302EA9">
        <w:rPr>
          <w:rFonts w:cstheme="minorHAnsi"/>
          <w:color w:val="000000"/>
        </w:rPr>
        <w:t>элементы</w:t>
      </w:r>
      <w:r w:rsidRPr="00302EA9">
        <w:rPr>
          <w:rFonts w:cstheme="minorHAnsi"/>
          <w:color w:val="000000"/>
        </w:rPr>
        <w:t xml:space="preserve"> помогают объединять несколько файлов из папки на основе выбранных данных. Основное преобразование для каждого файла реализовано в функции. Для того чтобы настроить преобразование для каждого файла, можно вносить изменения в пример запроса. Эти изменения распространяются на функцию и применяются ко всем файлам. Всякий раз при объединении файлов из папки найдите запрос, который начинается с </w:t>
      </w:r>
      <w:r w:rsidRPr="00302EA9">
        <w:rPr>
          <w:rFonts w:cstheme="minorHAnsi"/>
          <w:i/>
          <w:iCs/>
          <w:color w:val="000000"/>
        </w:rPr>
        <w:t>Преобразова</w:t>
      </w:r>
      <w:r w:rsidR="00302EA9" w:rsidRPr="00302EA9">
        <w:rPr>
          <w:rFonts w:cstheme="minorHAnsi"/>
          <w:i/>
          <w:iCs/>
          <w:color w:val="000000"/>
        </w:rPr>
        <w:t>ть</w:t>
      </w:r>
      <w:r w:rsidRPr="00302EA9">
        <w:rPr>
          <w:rFonts w:cstheme="minorHAnsi"/>
          <w:i/>
          <w:iCs/>
          <w:color w:val="000000"/>
        </w:rPr>
        <w:t xml:space="preserve"> пример файла</w:t>
      </w:r>
      <w:r w:rsidR="00302EA9">
        <w:rPr>
          <w:rFonts w:cstheme="minorHAnsi"/>
          <w:color w:val="000000"/>
        </w:rPr>
        <w:t>. Этот запрос</w:t>
      </w:r>
      <w:r w:rsidRPr="00302EA9">
        <w:rPr>
          <w:rFonts w:cstheme="minorHAnsi"/>
          <w:color w:val="000000"/>
        </w:rPr>
        <w:t xml:space="preserve"> рассматривает как изменение каждого файла, так и его добавление.</w:t>
      </w:r>
    </w:p>
    <w:p w14:paraId="0DE3967F" w14:textId="337171F1" w:rsidR="002125BF" w:rsidRPr="002125BF" w:rsidRDefault="002125BF" w:rsidP="00302EA9">
      <w:pPr>
        <w:pStyle w:val="4"/>
      </w:pPr>
      <w:r w:rsidRPr="002125BF">
        <w:t>Предположение</w:t>
      </w:r>
      <w:r w:rsidR="00302EA9">
        <w:t xml:space="preserve"> </w:t>
      </w:r>
      <w:r w:rsidRPr="002125BF">
        <w:t>о</w:t>
      </w:r>
      <w:r w:rsidR="00302EA9">
        <w:t xml:space="preserve">б одинаковом </w:t>
      </w:r>
      <w:r w:rsidRPr="002125BF">
        <w:t>порядке столбцов</w:t>
      </w:r>
    </w:p>
    <w:p w14:paraId="1DE5F23C" w14:textId="51CC736D" w:rsidR="002125BF" w:rsidRPr="002125BF" w:rsidRDefault="00A9058A" w:rsidP="000112AB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</w:t>
      </w:r>
      <w:r w:rsidR="002125BF" w:rsidRPr="002125BF">
        <w:rPr>
          <w:rFonts w:cstheme="minorHAnsi"/>
          <w:color w:val="000000"/>
        </w:rPr>
        <w:t xml:space="preserve">редакторе PQ выберите запрос </w:t>
      </w:r>
      <w:r w:rsidR="002125BF" w:rsidRPr="000112AB">
        <w:rPr>
          <w:rFonts w:cstheme="minorHAnsi"/>
          <w:i/>
          <w:iCs/>
          <w:color w:val="000000"/>
        </w:rPr>
        <w:t>Преобразовать пример файла</w:t>
      </w:r>
      <w:r w:rsidR="000112AB">
        <w:rPr>
          <w:rFonts w:cstheme="minorHAnsi"/>
          <w:color w:val="000000"/>
        </w:rPr>
        <w:t xml:space="preserve"> </w:t>
      </w:r>
      <w:r w:rsidR="002125BF" w:rsidRPr="002125BF">
        <w:rPr>
          <w:rFonts w:cstheme="minorHAnsi"/>
          <w:color w:val="000000"/>
        </w:rPr>
        <w:t xml:space="preserve">и переименуйте его </w:t>
      </w:r>
      <w:r w:rsidR="000112AB">
        <w:rPr>
          <w:rFonts w:cstheme="minorHAnsi"/>
          <w:color w:val="000000"/>
        </w:rPr>
        <w:t>в</w:t>
      </w:r>
      <w:r w:rsidR="002125BF" w:rsidRPr="002125BF">
        <w:rPr>
          <w:rFonts w:cstheme="minorHAnsi"/>
          <w:color w:val="000000"/>
        </w:rPr>
        <w:t xml:space="preserve"> </w:t>
      </w:r>
      <w:r w:rsidR="002125BF" w:rsidRPr="000112AB">
        <w:rPr>
          <w:rFonts w:cstheme="minorHAnsi"/>
          <w:i/>
          <w:iCs/>
          <w:color w:val="000000"/>
        </w:rPr>
        <w:t>Products Sample</w:t>
      </w:r>
      <w:r w:rsidR="002125BF" w:rsidRPr="002125BF">
        <w:rPr>
          <w:rFonts w:cstheme="minorHAnsi"/>
          <w:color w:val="000000"/>
        </w:rPr>
        <w:t>.</w:t>
      </w:r>
      <w:r w:rsidR="000112AB" w:rsidRPr="002125BF">
        <w:rPr>
          <w:rFonts w:cstheme="minorHAnsi"/>
          <w:color w:val="000000"/>
        </w:rPr>
        <w:t xml:space="preserve"> </w:t>
      </w:r>
      <w:r w:rsidR="002125BF" w:rsidRPr="002125BF">
        <w:rPr>
          <w:rFonts w:cstheme="minorHAnsi"/>
          <w:color w:val="000000"/>
        </w:rPr>
        <w:t xml:space="preserve">На панели </w:t>
      </w:r>
      <w:r w:rsidR="002125BF" w:rsidRPr="000112AB">
        <w:rPr>
          <w:rFonts w:cstheme="minorHAnsi"/>
          <w:i/>
          <w:iCs/>
          <w:color w:val="000000"/>
        </w:rPr>
        <w:t>Примененные шаги</w:t>
      </w:r>
      <w:r w:rsidR="002125BF" w:rsidRPr="002125BF">
        <w:rPr>
          <w:rFonts w:cstheme="minorHAnsi"/>
          <w:color w:val="000000"/>
        </w:rPr>
        <w:t xml:space="preserve"> удалите последний шаг </w:t>
      </w:r>
      <w:r w:rsidR="002125BF" w:rsidRPr="000112AB">
        <w:rPr>
          <w:rFonts w:cstheme="minorHAnsi"/>
          <w:i/>
          <w:iCs/>
          <w:color w:val="000000"/>
        </w:rPr>
        <w:t>Повышенные заголовки</w:t>
      </w:r>
      <w:r w:rsidR="002125BF" w:rsidRPr="002125BF">
        <w:rPr>
          <w:rFonts w:cstheme="minorHAnsi"/>
          <w:color w:val="000000"/>
        </w:rPr>
        <w:t xml:space="preserve">. После этого объединенная таблица будет иметь общие столбцы с именами Column1, Column2, Column3 </w:t>
      </w:r>
      <w:r w:rsidR="000112AB">
        <w:rPr>
          <w:rFonts w:cstheme="minorHAnsi"/>
          <w:color w:val="000000"/>
        </w:rPr>
        <w:t xml:space="preserve">и т.д. </w:t>
      </w:r>
      <w:r w:rsidR="002125BF" w:rsidRPr="002125BF">
        <w:rPr>
          <w:rFonts w:cstheme="minorHAnsi"/>
          <w:color w:val="000000"/>
        </w:rPr>
        <w:t>Если все таблицы имеют одинаков</w:t>
      </w:r>
      <w:r w:rsidR="000112AB">
        <w:rPr>
          <w:rFonts w:cstheme="minorHAnsi"/>
          <w:color w:val="000000"/>
        </w:rPr>
        <w:t xml:space="preserve">ую последовательность </w:t>
      </w:r>
      <w:r w:rsidR="002125BF" w:rsidRPr="002125BF">
        <w:rPr>
          <w:rFonts w:cstheme="minorHAnsi"/>
          <w:color w:val="000000"/>
        </w:rPr>
        <w:t>столбцов, то данные в добавленной таблице будут корректными.</w:t>
      </w:r>
    </w:p>
    <w:p w14:paraId="617EC3F5" w14:textId="065484CF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Выберите запрос </w:t>
      </w:r>
      <w:r w:rsidR="004866A7">
        <w:rPr>
          <w:rFonts w:cstheme="minorHAnsi"/>
          <w:color w:val="000000"/>
        </w:rPr>
        <w:t xml:space="preserve">Товары </w:t>
      </w:r>
      <w:r w:rsidRPr="002125BF">
        <w:rPr>
          <w:rFonts w:cstheme="minorHAnsi"/>
          <w:color w:val="000000"/>
        </w:rPr>
        <w:t>и просмотрите объединенную таблицу. Обратите внимание</w:t>
      </w:r>
      <w:r w:rsidR="004866A7">
        <w:rPr>
          <w:rFonts w:cstheme="minorHAnsi"/>
          <w:color w:val="000000"/>
        </w:rPr>
        <w:t xml:space="preserve">, что при переходе от </w:t>
      </w:r>
      <w:r w:rsidR="004866A7" w:rsidRPr="002125BF">
        <w:rPr>
          <w:rFonts w:cstheme="minorHAnsi"/>
          <w:color w:val="000000"/>
        </w:rPr>
        <w:t xml:space="preserve">Accessories </w:t>
      </w:r>
      <w:r w:rsidR="004866A7">
        <w:rPr>
          <w:rFonts w:cstheme="minorHAnsi"/>
          <w:color w:val="000000"/>
        </w:rPr>
        <w:t>к</w:t>
      </w:r>
      <w:r w:rsidR="004866A7" w:rsidRPr="002125BF">
        <w:rPr>
          <w:rFonts w:cstheme="minorHAnsi"/>
          <w:color w:val="000000"/>
        </w:rPr>
        <w:t xml:space="preserve"> Bikes</w:t>
      </w:r>
      <w:r w:rsidR="004866A7">
        <w:rPr>
          <w:rFonts w:cstheme="minorHAnsi"/>
          <w:color w:val="000000"/>
        </w:rPr>
        <w:t xml:space="preserve"> данные отражаются корректно. Правда появилась </w:t>
      </w:r>
      <w:r w:rsidRPr="002125BF">
        <w:rPr>
          <w:rFonts w:cstheme="minorHAnsi"/>
          <w:color w:val="000000"/>
        </w:rPr>
        <w:t>ошибк</w:t>
      </w:r>
      <w:r w:rsidR="004866A7">
        <w:rPr>
          <w:rFonts w:cstheme="minorHAnsi"/>
          <w:color w:val="000000"/>
        </w:rPr>
        <w:t xml:space="preserve">а </w:t>
      </w:r>
      <w:r w:rsidRPr="004866A7">
        <w:rPr>
          <w:rFonts w:cstheme="minorHAnsi"/>
          <w:i/>
          <w:iCs/>
          <w:color w:val="000000"/>
        </w:rPr>
        <w:t>Столбец "Product" таблицы не найден</w:t>
      </w:r>
      <w:r w:rsidR="004866A7">
        <w:rPr>
          <w:rFonts w:cstheme="minorHAnsi"/>
          <w:color w:val="000000"/>
        </w:rPr>
        <w:t xml:space="preserve">. </w:t>
      </w:r>
      <w:r w:rsidRPr="002125BF">
        <w:rPr>
          <w:rFonts w:cstheme="minorHAnsi"/>
          <w:color w:val="000000"/>
        </w:rPr>
        <w:t xml:space="preserve">На панели </w:t>
      </w:r>
      <w:r w:rsidRPr="004866A7">
        <w:rPr>
          <w:rFonts w:cstheme="minorHAnsi"/>
          <w:i/>
          <w:iCs/>
          <w:color w:val="000000"/>
        </w:rPr>
        <w:t>Примененные шаги</w:t>
      </w:r>
      <w:r w:rsidRPr="002125BF">
        <w:rPr>
          <w:rFonts w:cstheme="minorHAnsi"/>
          <w:color w:val="000000"/>
        </w:rPr>
        <w:t xml:space="preserve"> удалите последний ша</w:t>
      </w:r>
      <w:r w:rsidR="004866A7">
        <w:rPr>
          <w:rFonts w:cstheme="minorHAnsi"/>
          <w:color w:val="000000"/>
        </w:rPr>
        <w:t>г</w:t>
      </w:r>
      <w:r w:rsidRPr="002125BF">
        <w:rPr>
          <w:rFonts w:cstheme="minorHAnsi"/>
          <w:color w:val="000000"/>
        </w:rPr>
        <w:t xml:space="preserve"> </w:t>
      </w:r>
      <w:r w:rsidRPr="004866A7">
        <w:rPr>
          <w:rFonts w:cstheme="minorHAnsi"/>
          <w:i/>
          <w:iCs/>
          <w:color w:val="000000"/>
        </w:rPr>
        <w:t>Измененный тип</w:t>
      </w:r>
      <w:r w:rsidRPr="002125BF">
        <w:rPr>
          <w:rFonts w:cstheme="minorHAnsi"/>
          <w:color w:val="000000"/>
        </w:rPr>
        <w:t>. Теперь в объединенной таблице отсутствуют пропущенные значения. Можно убедиться в этом, выполнив прокрутку снова и удостоверившись, что включены все значения в таблице Accessories.</w:t>
      </w:r>
    </w:p>
    <w:p w14:paraId="0174007C" w14:textId="67EAF61C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Теперь можно повысить первую строку до уровня заголовка, выбрав команду </w:t>
      </w:r>
      <w:r w:rsidRPr="00EF3276">
        <w:rPr>
          <w:rFonts w:cstheme="minorHAnsi"/>
          <w:i/>
          <w:iCs/>
          <w:color w:val="000000"/>
        </w:rPr>
        <w:t>Использовать первую строку в качестве заголовков</w:t>
      </w:r>
      <w:r w:rsidRPr="002125BF">
        <w:rPr>
          <w:rFonts w:cstheme="minorHAnsi"/>
          <w:color w:val="000000"/>
        </w:rPr>
        <w:t>.</w:t>
      </w:r>
      <w:r w:rsidR="00EF3276">
        <w:rPr>
          <w:rFonts w:cstheme="minorHAnsi"/>
          <w:color w:val="000000"/>
        </w:rPr>
        <w:t xml:space="preserve"> Осталось избавиться от промежуточных заголовков. </w:t>
      </w:r>
      <w:r w:rsidRPr="002125BF">
        <w:rPr>
          <w:rFonts w:cstheme="minorHAnsi"/>
          <w:color w:val="000000"/>
        </w:rPr>
        <w:t xml:space="preserve">На панели </w:t>
      </w:r>
      <w:r w:rsidRPr="00EF3276">
        <w:rPr>
          <w:rFonts w:cstheme="minorHAnsi"/>
          <w:i/>
          <w:iCs/>
          <w:color w:val="000000"/>
        </w:rPr>
        <w:t>Запросы</w:t>
      </w:r>
      <w:r w:rsidRPr="002125BF">
        <w:rPr>
          <w:rFonts w:cstheme="minorHAnsi"/>
          <w:color w:val="000000"/>
        </w:rPr>
        <w:t xml:space="preserve"> выберите запрос </w:t>
      </w:r>
      <w:r w:rsidRPr="00EF3276">
        <w:rPr>
          <w:rFonts w:cstheme="minorHAnsi"/>
          <w:i/>
          <w:iCs/>
          <w:color w:val="000000"/>
        </w:rPr>
        <w:t>Products Sample</w:t>
      </w:r>
      <w:r w:rsidRPr="002125BF">
        <w:rPr>
          <w:rFonts w:cstheme="minorHAnsi"/>
          <w:color w:val="000000"/>
        </w:rPr>
        <w:t xml:space="preserve">. </w:t>
      </w:r>
      <w:r w:rsidR="00EF3276">
        <w:rPr>
          <w:rFonts w:cstheme="minorHAnsi"/>
          <w:color w:val="000000"/>
        </w:rPr>
        <w:t>Пройдите</w:t>
      </w:r>
      <w:r w:rsidRPr="002125BF">
        <w:rPr>
          <w:rFonts w:cstheme="minorHAnsi"/>
          <w:color w:val="000000"/>
        </w:rPr>
        <w:t xml:space="preserve"> </w:t>
      </w:r>
      <w:r w:rsidRPr="00EF3276">
        <w:rPr>
          <w:rFonts w:cstheme="minorHAnsi"/>
          <w:i/>
          <w:iCs/>
          <w:color w:val="000000"/>
        </w:rPr>
        <w:t>Добавление столбца</w:t>
      </w:r>
      <w:r w:rsidRPr="002125BF">
        <w:rPr>
          <w:rFonts w:cstheme="minorHAnsi"/>
          <w:color w:val="000000"/>
        </w:rPr>
        <w:t xml:space="preserve"> </w:t>
      </w:r>
      <w:r w:rsidR="00EF3276">
        <w:rPr>
          <w:rFonts w:cstheme="minorHAnsi"/>
          <w:color w:val="000000"/>
        </w:rPr>
        <w:t>–</w:t>
      </w:r>
      <w:r w:rsidR="00EF3276" w:rsidRPr="00DB7ABB">
        <w:rPr>
          <w:rFonts w:cstheme="minorHAnsi"/>
          <w:color w:val="000000"/>
        </w:rPr>
        <w:t xml:space="preserve">&gt; </w:t>
      </w:r>
      <w:r w:rsidRPr="00EF3276">
        <w:rPr>
          <w:rFonts w:cstheme="minorHAnsi"/>
          <w:i/>
          <w:iCs/>
          <w:color w:val="000000"/>
        </w:rPr>
        <w:t>Столбец</w:t>
      </w:r>
      <w:r w:rsidRPr="002125BF">
        <w:rPr>
          <w:rFonts w:cstheme="minorHAnsi"/>
          <w:color w:val="000000"/>
        </w:rPr>
        <w:t xml:space="preserve"> </w:t>
      </w:r>
      <w:r w:rsidRPr="00EF3276">
        <w:rPr>
          <w:rFonts w:cstheme="minorHAnsi"/>
          <w:i/>
          <w:iCs/>
          <w:color w:val="000000"/>
        </w:rPr>
        <w:t>индекса</w:t>
      </w:r>
      <w:r w:rsidRPr="002125BF">
        <w:rPr>
          <w:rFonts w:cstheme="minorHAnsi"/>
          <w:color w:val="000000"/>
        </w:rPr>
        <w:t xml:space="preserve">. </w:t>
      </w:r>
      <w:r w:rsidR="00EF3276">
        <w:rPr>
          <w:rFonts w:cstheme="minorHAnsi"/>
          <w:color w:val="000000"/>
        </w:rPr>
        <w:t>И</w:t>
      </w:r>
      <w:r w:rsidRPr="002125BF">
        <w:rPr>
          <w:rFonts w:cstheme="minorHAnsi"/>
          <w:color w:val="000000"/>
        </w:rPr>
        <w:t xml:space="preserve">мена столбцов </w:t>
      </w:r>
      <w:r w:rsidR="00EF3276">
        <w:rPr>
          <w:rFonts w:cstheme="minorHAnsi"/>
          <w:color w:val="000000"/>
        </w:rPr>
        <w:t xml:space="preserve">каждой </w:t>
      </w:r>
      <w:r w:rsidRPr="002125BF">
        <w:rPr>
          <w:rFonts w:cstheme="minorHAnsi"/>
          <w:color w:val="000000"/>
        </w:rPr>
        <w:t>таблицы име</w:t>
      </w:r>
      <w:r w:rsidR="00EF3276">
        <w:rPr>
          <w:rFonts w:cstheme="minorHAnsi"/>
          <w:color w:val="000000"/>
        </w:rPr>
        <w:t>ю</w:t>
      </w:r>
      <w:r w:rsidRPr="002125BF">
        <w:rPr>
          <w:rFonts w:cstheme="minorHAnsi"/>
          <w:color w:val="000000"/>
        </w:rPr>
        <w:t>т индекс н</w:t>
      </w:r>
      <w:r w:rsidR="00EF3276">
        <w:rPr>
          <w:rFonts w:cstheme="minorHAnsi"/>
          <w:color w:val="000000"/>
        </w:rPr>
        <w:t>о</w:t>
      </w:r>
      <w:r w:rsidRPr="002125BF">
        <w:rPr>
          <w:rFonts w:cstheme="minorHAnsi"/>
          <w:color w:val="000000"/>
        </w:rPr>
        <w:t>л</w:t>
      </w:r>
      <w:r w:rsidR="00EF3276">
        <w:rPr>
          <w:rFonts w:cstheme="minorHAnsi"/>
          <w:color w:val="000000"/>
        </w:rPr>
        <w:t>ь</w:t>
      </w:r>
      <w:r w:rsidRPr="002125BF">
        <w:rPr>
          <w:rFonts w:cstheme="minorHAnsi"/>
          <w:color w:val="000000"/>
        </w:rPr>
        <w:t>.</w:t>
      </w:r>
      <w:r w:rsidR="00DB7ABB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 xml:space="preserve">Вернитесь к запросу </w:t>
      </w:r>
      <w:r w:rsidR="00DB7ABB" w:rsidRPr="00DB7ABB">
        <w:rPr>
          <w:rFonts w:cstheme="minorHAnsi"/>
          <w:i/>
          <w:iCs/>
          <w:color w:val="000000"/>
        </w:rPr>
        <w:t>Товары</w:t>
      </w:r>
      <w:r w:rsidRPr="002125BF">
        <w:rPr>
          <w:rFonts w:cstheme="minorHAnsi"/>
          <w:color w:val="000000"/>
        </w:rPr>
        <w:t xml:space="preserve"> и </w:t>
      </w:r>
      <w:r w:rsidR="00DB7ABB">
        <w:rPr>
          <w:rFonts w:cstheme="minorHAnsi"/>
          <w:color w:val="000000"/>
        </w:rPr>
        <w:t>от</w:t>
      </w:r>
      <w:r w:rsidRPr="002125BF">
        <w:rPr>
          <w:rFonts w:cstheme="minorHAnsi"/>
          <w:color w:val="000000"/>
        </w:rPr>
        <w:t>фильтру</w:t>
      </w:r>
      <w:r w:rsidR="00DB7ABB">
        <w:rPr>
          <w:rFonts w:cstheme="minorHAnsi"/>
          <w:color w:val="000000"/>
        </w:rPr>
        <w:t>йте</w:t>
      </w:r>
      <w:r w:rsidRPr="002125BF">
        <w:rPr>
          <w:rFonts w:cstheme="minorHAnsi"/>
          <w:color w:val="000000"/>
        </w:rPr>
        <w:t xml:space="preserve"> строки с нулевым индексом. Для </w:t>
      </w:r>
      <w:r w:rsidR="00DB7ABB">
        <w:rPr>
          <w:rFonts w:cstheme="minorHAnsi"/>
          <w:color w:val="000000"/>
        </w:rPr>
        <w:t>этого</w:t>
      </w:r>
      <w:r w:rsidRPr="002125BF">
        <w:rPr>
          <w:rFonts w:cstheme="minorHAnsi"/>
          <w:color w:val="000000"/>
        </w:rPr>
        <w:t xml:space="preserve"> </w:t>
      </w:r>
      <w:r w:rsidR="00DB7ABB">
        <w:rPr>
          <w:rFonts w:cstheme="minorHAnsi"/>
          <w:color w:val="000000"/>
        </w:rPr>
        <w:t>кликните</w:t>
      </w:r>
      <w:r w:rsidRPr="002125BF">
        <w:rPr>
          <w:rFonts w:cstheme="minorHAnsi"/>
          <w:color w:val="000000"/>
        </w:rPr>
        <w:t xml:space="preserve"> мышью на элементе управления фильтром в последнем столбце, который помечен символом 0. </w:t>
      </w:r>
      <w:r w:rsidR="00DB7ABB">
        <w:rPr>
          <w:rFonts w:cstheme="minorHAnsi"/>
          <w:color w:val="000000"/>
        </w:rPr>
        <w:t xml:space="preserve">Снимите галочку напротив </w:t>
      </w:r>
      <w:r w:rsidRPr="002125BF">
        <w:rPr>
          <w:rFonts w:cstheme="minorHAnsi"/>
          <w:color w:val="000000"/>
        </w:rPr>
        <w:t>значения 0</w:t>
      </w:r>
      <w:r w:rsidR="00DB7ABB">
        <w:rPr>
          <w:rFonts w:cstheme="minorHAnsi"/>
          <w:color w:val="000000"/>
        </w:rPr>
        <w:t xml:space="preserve">, нажмите </w:t>
      </w:r>
      <w:r w:rsidR="00DB7ABB">
        <w:rPr>
          <w:rFonts w:cstheme="minorHAnsi"/>
          <w:color w:val="000000"/>
          <w:lang w:val="en-US"/>
        </w:rPr>
        <w:t>Ok</w:t>
      </w:r>
      <w:r w:rsidR="00DB7ABB">
        <w:rPr>
          <w:rFonts w:cstheme="minorHAnsi"/>
          <w:color w:val="000000"/>
        </w:rPr>
        <w:t>.</w:t>
      </w:r>
    </w:p>
    <w:p w14:paraId="5F3CD124" w14:textId="66555F95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lastRenderedPageBreak/>
        <w:t xml:space="preserve">Удалите первый столбец (столбец </w:t>
      </w:r>
      <w:r w:rsidR="007C6F57" w:rsidRPr="007C6F57">
        <w:rPr>
          <w:rFonts w:cstheme="minorHAnsi"/>
          <w:color w:val="000000"/>
        </w:rPr>
        <w:t>"C04E02 - Accessories.xlsx"</w:t>
      </w:r>
      <w:r w:rsidRPr="002125BF">
        <w:rPr>
          <w:rFonts w:cstheme="minorHAnsi"/>
          <w:color w:val="000000"/>
        </w:rPr>
        <w:t xml:space="preserve">) и последний столбец (столбец 0). </w:t>
      </w:r>
      <w:r w:rsidR="007C6F57">
        <w:rPr>
          <w:rFonts w:cstheme="minorHAnsi"/>
          <w:color w:val="000000"/>
        </w:rPr>
        <w:t xml:space="preserve">Можно также повысить надежность скрипта, изменив удаление столбца с именем </w:t>
      </w:r>
      <w:r w:rsidR="007C6F57" w:rsidRPr="007C6F57">
        <w:rPr>
          <w:rFonts w:cstheme="minorHAnsi"/>
          <w:color w:val="000000"/>
        </w:rPr>
        <w:t>"C04E02 - Accessories.xlsx"</w:t>
      </w:r>
      <w:r w:rsidR="007C6F57">
        <w:rPr>
          <w:rFonts w:cstheme="minorHAnsi"/>
          <w:color w:val="000000"/>
        </w:rPr>
        <w:t xml:space="preserve"> на удаление первого столбца. </w:t>
      </w:r>
      <w:r w:rsidRPr="002125BF">
        <w:rPr>
          <w:rFonts w:cstheme="minorHAnsi"/>
          <w:color w:val="000000"/>
        </w:rPr>
        <w:t>Измените код:</w:t>
      </w:r>
    </w:p>
    <w:p w14:paraId="2E8320A1" w14:textId="562DCBF1" w:rsidR="007C6F57" w:rsidRDefault="007C6F57" w:rsidP="002125BF">
      <w:pPr>
        <w:rPr>
          <w:rFonts w:cstheme="minorHAnsi"/>
          <w:color w:val="000000"/>
        </w:rPr>
      </w:pPr>
      <w:r w:rsidRPr="007C6F57">
        <w:rPr>
          <w:rFonts w:cstheme="minorHAnsi"/>
          <w:color w:val="000000"/>
        </w:rPr>
        <w:t>= Table.RemoveColumns(#"Строки с примененным фильтром",</w:t>
      </w:r>
      <w:r w:rsidR="009B44C7">
        <w:rPr>
          <w:rFonts w:cstheme="minorHAnsi"/>
          <w:color w:val="000000"/>
        </w:rPr>
        <w:br/>
      </w:r>
      <w:r w:rsidRPr="007C6F57">
        <w:rPr>
          <w:rFonts w:cstheme="minorHAnsi"/>
          <w:color w:val="000000"/>
        </w:rPr>
        <w:t>{"C04E02 - Accessories.xlsx"</w:t>
      </w:r>
      <w:r>
        <w:rPr>
          <w:rFonts w:cstheme="minorHAnsi"/>
          <w:color w:val="000000"/>
        </w:rPr>
        <w:t xml:space="preserve">, </w:t>
      </w:r>
      <w:r w:rsidRPr="007C6F57">
        <w:rPr>
          <w:rFonts w:cstheme="minorHAnsi"/>
          <w:color w:val="000000"/>
        </w:rPr>
        <w:t>"0"})</w:t>
      </w:r>
    </w:p>
    <w:p w14:paraId="7BA19AAA" w14:textId="691422DB" w:rsidR="007C6F57" w:rsidRDefault="007C6F57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…на:</w:t>
      </w:r>
    </w:p>
    <w:p w14:paraId="16763E59" w14:textId="77F5693D" w:rsidR="007C6F57" w:rsidRDefault="007C6F57" w:rsidP="002125BF">
      <w:pPr>
        <w:rPr>
          <w:rFonts w:cstheme="minorHAnsi"/>
          <w:color w:val="000000"/>
        </w:rPr>
      </w:pPr>
      <w:r w:rsidRPr="007C6F57">
        <w:rPr>
          <w:rFonts w:cstheme="minorHAnsi"/>
          <w:color w:val="000000"/>
        </w:rPr>
        <w:t>= Table.RemoveColumns(#"Строки с примененным фильтром",</w:t>
      </w:r>
      <w:r w:rsidR="007C24AB">
        <w:rPr>
          <w:rFonts w:cstheme="minorHAnsi"/>
          <w:color w:val="000000"/>
        </w:rPr>
        <w:br/>
      </w:r>
      <w:r w:rsidRPr="007C6F57">
        <w:rPr>
          <w:rFonts w:cstheme="minorHAnsi"/>
          <w:color w:val="000000"/>
        </w:rPr>
        <w:t>{Table.ColumnNames(#"Строки с примененным фильтром"){0}, "0"})</w:t>
      </w:r>
    </w:p>
    <w:p w14:paraId="3E42CB3D" w14:textId="24FDAB37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Теперь можно загрузить </w:t>
      </w:r>
      <w:r w:rsidR="007C24AB">
        <w:rPr>
          <w:rFonts w:cstheme="minorHAnsi"/>
          <w:color w:val="000000"/>
        </w:rPr>
        <w:t>объединенную таблицу</w:t>
      </w:r>
      <w:r w:rsidRPr="002125BF">
        <w:rPr>
          <w:rFonts w:cstheme="minorHAnsi"/>
          <w:color w:val="000000"/>
        </w:rPr>
        <w:t xml:space="preserve"> </w:t>
      </w:r>
      <w:r w:rsidR="007C24AB">
        <w:rPr>
          <w:rFonts w:cstheme="minorHAnsi"/>
          <w:color w:val="000000"/>
        </w:rPr>
        <w:t xml:space="preserve">на лист </w:t>
      </w:r>
      <w:r w:rsidR="007C24AB">
        <w:rPr>
          <w:rFonts w:cstheme="minorHAnsi"/>
          <w:color w:val="000000"/>
          <w:lang w:val="en-US"/>
        </w:rPr>
        <w:t>Excel</w:t>
      </w:r>
      <w:r w:rsidR="007C24AB" w:rsidRPr="007C24AB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>и приступать к анализу.</w:t>
      </w:r>
    </w:p>
    <w:p w14:paraId="3AB2CB75" w14:textId="761ADC77" w:rsidR="002125BF" w:rsidRPr="002125BF" w:rsidRDefault="002125BF" w:rsidP="007C24AB">
      <w:pPr>
        <w:pStyle w:val="4"/>
      </w:pPr>
      <w:r w:rsidRPr="002125BF">
        <w:t>Простая нормализация</w:t>
      </w:r>
    </w:p>
    <w:p w14:paraId="7FC5631B" w14:textId="21C04C5F" w:rsidR="002125BF" w:rsidRPr="002125BF" w:rsidRDefault="00AA6E25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Е</w:t>
      </w:r>
      <w:r w:rsidR="002125BF" w:rsidRPr="002125BF">
        <w:rPr>
          <w:rFonts w:cstheme="minorHAnsi"/>
          <w:color w:val="000000"/>
        </w:rPr>
        <w:t>сли нельзя полагаться на согласованный порядок</w:t>
      </w:r>
      <w:r>
        <w:rPr>
          <w:rFonts w:cstheme="minorHAnsi"/>
          <w:color w:val="000000"/>
        </w:rPr>
        <w:t xml:space="preserve"> следования столбцов</w:t>
      </w:r>
      <w:r w:rsidR="002125BF" w:rsidRPr="002125BF">
        <w:rPr>
          <w:rFonts w:cstheme="minorHAnsi"/>
          <w:color w:val="000000"/>
        </w:rPr>
        <w:t xml:space="preserve">, </w:t>
      </w:r>
      <w:r>
        <w:rPr>
          <w:rFonts w:cstheme="minorHAnsi"/>
          <w:color w:val="000000"/>
        </w:rPr>
        <w:t xml:space="preserve">можно попробовать применить </w:t>
      </w:r>
      <w:r w:rsidR="002125BF" w:rsidRPr="002125BF">
        <w:rPr>
          <w:rFonts w:cstheme="minorHAnsi"/>
          <w:color w:val="000000"/>
        </w:rPr>
        <w:t>нормализаци</w:t>
      </w:r>
      <w:r>
        <w:rPr>
          <w:rFonts w:cstheme="minorHAnsi"/>
          <w:color w:val="000000"/>
        </w:rPr>
        <w:t>ю</w:t>
      </w:r>
      <w:r w:rsidR="002125BF" w:rsidRPr="002125BF">
        <w:rPr>
          <w:rFonts w:cstheme="minorHAnsi"/>
          <w:color w:val="000000"/>
        </w:rPr>
        <w:t xml:space="preserve"> имен столбцов.</w:t>
      </w:r>
      <w:r>
        <w:rPr>
          <w:rFonts w:cstheme="minorHAnsi"/>
          <w:color w:val="000000"/>
        </w:rPr>
        <w:t xml:space="preserve"> Н</w:t>
      </w:r>
      <w:r w:rsidR="002125BF" w:rsidRPr="002125BF">
        <w:rPr>
          <w:rFonts w:cstheme="minorHAnsi"/>
          <w:color w:val="000000"/>
        </w:rPr>
        <w:t xml:space="preserve">ормализация </w:t>
      </w:r>
      <w:r>
        <w:rPr>
          <w:rFonts w:cstheme="minorHAnsi"/>
          <w:color w:val="000000"/>
        </w:rPr>
        <w:t>–</w:t>
      </w:r>
      <w:r w:rsidR="002125BF" w:rsidRPr="002125BF">
        <w:rPr>
          <w:rFonts w:cstheme="minorHAnsi"/>
          <w:color w:val="000000"/>
        </w:rPr>
        <w:t xml:space="preserve"> это изменение </w:t>
      </w:r>
      <w:r>
        <w:rPr>
          <w:rFonts w:cstheme="minorHAnsi"/>
          <w:color w:val="000000"/>
        </w:rPr>
        <w:t>текста заголовков, устраняющее незначительные различия</w:t>
      </w:r>
      <w:r w:rsidR="002125BF" w:rsidRPr="002125BF">
        <w:rPr>
          <w:rFonts w:cstheme="minorHAnsi"/>
          <w:color w:val="000000"/>
        </w:rPr>
        <w:t>. Например, можно заменить все символы подчеркивания пробелами и использовать только заглавные буквы.</w:t>
      </w:r>
    </w:p>
    <w:p w14:paraId="5421B43E" w14:textId="19EE19B2" w:rsidR="0029109A" w:rsidRDefault="002125BF" w:rsidP="0029109A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Загрузите файл</w:t>
      </w:r>
      <w:r w:rsidR="0029109A">
        <w:rPr>
          <w:rFonts w:cstheme="minorHAnsi"/>
          <w:color w:val="000000"/>
        </w:rPr>
        <w:t xml:space="preserve">ы </w:t>
      </w:r>
      <w:r w:rsidRPr="002125BF">
        <w:rPr>
          <w:rFonts w:cstheme="minorHAnsi"/>
          <w:color w:val="000000"/>
        </w:rPr>
        <w:t>C04E03 - Accessories.xlsx</w:t>
      </w:r>
      <w:r w:rsidR="0029109A">
        <w:rPr>
          <w:rFonts w:cstheme="minorHAnsi"/>
          <w:color w:val="000000"/>
        </w:rPr>
        <w:t xml:space="preserve">, </w:t>
      </w:r>
      <w:r w:rsidRPr="002125BF">
        <w:rPr>
          <w:rFonts w:cstheme="minorHAnsi"/>
          <w:color w:val="000000"/>
          <w:lang w:val="en-US"/>
        </w:rPr>
        <w:t>C</w:t>
      </w:r>
      <w:r w:rsidRPr="0029109A">
        <w:rPr>
          <w:rFonts w:cstheme="minorHAnsi"/>
          <w:color w:val="000000"/>
        </w:rPr>
        <w:t>04</w:t>
      </w:r>
      <w:r w:rsidRPr="002125BF">
        <w:rPr>
          <w:rFonts w:cstheme="minorHAnsi"/>
          <w:color w:val="000000"/>
          <w:lang w:val="en-US"/>
        </w:rPr>
        <w:t>E</w:t>
      </w:r>
      <w:r w:rsidRPr="0029109A">
        <w:rPr>
          <w:rFonts w:cstheme="minorHAnsi"/>
          <w:color w:val="000000"/>
        </w:rPr>
        <w:t xml:space="preserve">03 - </w:t>
      </w:r>
      <w:r w:rsidRPr="002125BF">
        <w:rPr>
          <w:rFonts w:cstheme="minorHAnsi"/>
          <w:color w:val="000000"/>
          <w:lang w:val="en-US"/>
        </w:rPr>
        <w:t>Bikes</w:t>
      </w:r>
      <w:r w:rsidRPr="0029109A">
        <w:rPr>
          <w:rFonts w:cstheme="minorHAnsi"/>
          <w:color w:val="000000"/>
        </w:rPr>
        <w:t>.</w:t>
      </w:r>
      <w:r w:rsidRPr="002125BF">
        <w:rPr>
          <w:rFonts w:cstheme="minorHAnsi"/>
          <w:color w:val="000000"/>
          <w:lang w:val="en-US"/>
        </w:rPr>
        <w:t>xlsx</w:t>
      </w:r>
      <w:r w:rsidR="0029109A">
        <w:rPr>
          <w:rFonts w:cstheme="minorHAnsi"/>
          <w:color w:val="000000"/>
        </w:rPr>
        <w:t xml:space="preserve">, </w:t>
      </w:r>
      <w:r w:rsidRPr="002125BF">
        <w:rPr>
          <w:rFonts w:cstheme="minorHAnsi"/>
          <w:color w:val="000000"/>
          <w:lang w:val="en-US"/>
        </w:rPr>
        <w:t>C</w:t>
      </w:r>
      <w:r w:rsidRPr="0029109A">
        <w:rPr>
          <w:rFonts w:cstheme="minorHAnsi"/>
          <w:color w:val="000000"/>
        </w:rPr>
        <w:t>04</w:t>
      </w:r>
      <w:r w:rsidRPr="002125BF">
        <w:rPr>
          <w:rFonts w:cstheme="minorHAnsi"/>
          <w:color w:val="000000"/>
          <w:lang w:val="en-US"/>
        </w:rPr>
        <w:t>E</w:t>
      </w:r>
      <w:r w:rsidRPr="0029109A">
        <w:rPr>
          <w:rFonts w:cstheme="minorHAnsi"/>
          <w:color w:val="000000"/>
        </w:rPr>
        <w:t xml:space="preserve">03 - </w:t>
      </w:r>
      <w:r w:rsidRPr="002125BF">
        <w:rPr>
          <w:rFonts w:cstheme="minorHAnsi"/>
          <w:color w:val="000000"/>
          <w:lang w:val="en-US"/>
        </w:rPr>
        <w:t>Components</w:t>
      </w:r>
      <w:r w:rsidRPr="0029109A">
        <w:rPr>
          <w:rFonts w:cstheme="minorHAnsi"/>
          <w:color w:val="000000"/>
        </w:rPr>
        <w:t>.</w:t>
      </w:r>
      <w:r w:rsidRPr="002125BF">
        <w:rPr>
          <w:rFonts w:cstheme="minorHAnsi"/>
          <w:color w:val="000000"/>
          <w:lang w:val="en-US"/>
        </w:rPr>
        <w:t>xlsx</w:t>
      </w:r>
      <w:r w:rsidR="0029109A">
        <w:rPr>
          <w:rFonts w:cstheme="minorHAnsi"/>
          <w:color w:val="000000"/>
        </w:rPr>
        <w:t xml:space="preserve">, </w:t>
      </w:r>
      <w:r w:rsidRPr="002125BF">
        <w:rPr>
          <w:rFonts w:cstheme="minorHAnsi"/>
          <w:color w:val="000000"/>
        </w:rPr>
        <w:t>C04E03 - Clothing.xlsx.</w:t>
      </w:r>
      <w:r w:rsidR="0029109A" w:rsidRPr="002125BF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>Откройте новую книгу в Excel</w:t>
      </w:r>
      <w:r w:rsidR="0029109A">
        <w:rPr>
          <w:rFonts w:cstheme="minorHAnsi"/>
          <w:color w:val="000000"/>
        </w:rPr>
        <w:t xml:space="preserve"> и пройдите</w:t>
      </w:r>
      <w:r w:rsidR="0029109A" w:rsidRPr="0029109A">
        <w:rPr>
          <w:rFonts w:cstheme="minorHAnsi"/>
          <w:i/>
          <w:iCs/>
          <w:color w:val="000000"/>
        </w:rPr>
        <w:t xml:space="preserve"> </w:t>
      </w:r>
      <w:r w:rsidR="0029109A" w:rsidRPr="000C79ED">
        <w:rPr>
          <w:rFonts w:cstheme="minorHAnsi"/>
          <w:i/>
          <w:iCs/>
          <w:color w:val="000000"/>
        </w:rPr>
        <w:t>Данные</w:t>
      </w:r>
      <w:r w:rsidR="0029109A">
        <w:rPr>
          <w:rFonts w:cstheme="minorHAnsi"/>
          <w:color w:val="000000"/>
        </w:rPr>
        <w:t xml:space="preserve"> –</w:t>
      </w:r>
      <w:r w:rsidR="0029109A" w:rsidRPr="000C79ED">
        <w:rPr>
          <w:rFonts w:cstheme="minorHAnsi"/>
          <w:color w:val="000000"/>
        </w:rPr>
        <w:t xml:space="preserve">&gt; </w:t>
      </w:r>
      <w:r w:rsidR="0029109A" w:rsidRPr="000C79ED">
        <w:rPr>
          <w:rFonts w:cstheme="minorHAnsi"/>
          <w:i/>
          <w:iCs/>
          <w:color w:val="000000"/>
        </w:rPr>
        <w:t>Получить данные</w:t>
      </w:r>
      <w:r w:rsidR="0029109A" w:rsidRPr="002125BF">
        <w:rPr>
          <w:rFonts w:cstheme="minorHAnsi"/>
          <w:color w:val="000000"/>
        </w:rPr>
        <w:t xml:space="preserve"> </w:t>
      </w:r>
      <w:r w:rsidR="0029109A" w:rsidRPr="000C79ED">
        <w:rPr>
          <w:rFonts w:cstheme="minorHAnsi"/>
          <w:color w:val="000000"/>
        </w:rPr>
        <w:t>–&gt;</w:t>
      </w:r>
      <w:r w:rsidR="0029109A" w:rsidRPr="002125BF">
        <w:rPr>
          <w:rFonts w:cstheme="minorHAnsi"/>
          <w:color w:val="000000"/>
        </w:rPr>
        <w:t xml:space="preserve"> </w:t>
      </w:r>
      <w:r w:rsidR="0029109A" w:rsidRPr="000C79ED">
        <w:rPr>
          <w:rFonts w:cstheme="minorHAnsi"/>
          <w:i/>
          <w:iCs/>
          <w:color w:val="000000"/>
        </w:rPr>
        <w:t>Из файла</w:t>
      </w:r>
      <w:r w:rsidR="0029109A" w:rsidRPr="002125BF">
        <w:rPr>
          <w:rFonts w:cstheme="minorHAnsi"/>
          <w:color w:val="000000"/>
        </w:rPr>
        <w:t xml:space="preserve"> </w:t>
      </w:r>
      <w:r w:rsidR="0029109A" w:rsidRPr="000C79ED">
        <w:rPr>
          <w:rFonts w:cstheme="minorHAnsi"/>
          <w:color w:val="000000"/>
        </w:rPr>
        <w:t>–&gt;</w:t>
      </w:r>
      <w:r w:rsidR="0029109A" w:rsidRPr="002125BF">
        <w:rPr>
          <w:rFonts w:cstheme="minorHAnsi"/>
          <w:color w:val="000000"/>
        </w:rPr>
        <w:t xml:space="preserve"> </w:t>
      </w:r>
      <w:r w:rsidR="0029109A" w:rsidRPr="000C79ED">
        <w:rPr>
          <w:rFonts w:cstheme="minorHAnsi"/>
          <w:i/>
          <w:iCs/>
          <w:color w:val="000000"/>
        </w:rPr>
        <w:t>Из папки</w:t>
      </w:r>
      <w:r w:rsidR="0029109A" w:rsidRPr="000C79ED">
        <w:rPr>
          <w:rFonts w:cstheme="minorHAnsi"/>
          <w:color w:val="000000"/>
        </w:rPr>
        <w:t>.</w:t>
      </w:r>
      <w:r w:rsidR="0029109A" w:rsidRPr="00726B8F">
        <w:rPr>
          <w:rFonts w:cstheme="minorHAnsi"/>
          <w:color w:val="000000"/>
        </w:rPr>
        <w:t xml:space="preserve"> </w:t>
      </w:r>
      <w:r w:rsidR="0029109A">
        <w:rPr>
          <w:rFonts w:cstheme="minorHAnsi"/>
          <w:color w:val="000000"/>
        </w:rPr>
        <w:t xml:space="preserve">В окне </w:t>
      </w:r>
      <w:r w:rsidR="0029109A" w:rsidRPr="00726B8F">
        <w:rPr>
          <w:rFonts w:cstheme="minorHAnsi"/>
          <w:i/>
          <w:iCs/>
          <w:color w:val="000000"/>
        </w:rPr>
        <w:t>Обзор</w:t>
      </w:r>
      <w:r w:rsidR="0029109A">
        <w:rPr>
          <w:rFonts w:cstheme="minorHAnsi"/>
          <w:color w:val="000000"/>
        </w:rPr>
        <w:t xml:space="preserve"> выберите папку, в которой сохранили эти 4 файла и нажмите </w:t>
      </w:r>
      <w:r w:rsidR="0029109A" w:rsidRPr="00726B8F">
        <w:rPr>
          <w:rFonts w:cstheme="minorHAnsi"/>
          <w:i/>
          <w:iCs/>
          <w:color w:val="000000"/>
        </w:rPr>
        <w:t>Открыть</w:t>
      </w:r>
      <w:r w:rsidR="0029109A">
        <w:rPr>
          <w:rFonts w:cstheme="minorHAnsi"/>
          <w:color w:val="000000"/>
        </w:rPr>
        <w:t xml:space="preserve">, хотя ни один файл не выбран. В следующем окне файлы из папки будут представлены четырьмя строками. Пройдите </w:t>
      </w:r>
      <w:r w:rsidR="0029109A" w:rsidRPr="00726B8F">
        <w:rPr>
          <w:rFonts w:cstheme="minorHAnsi"/>
          <w:i/>
          <w:iCs/>
          <w:color w:val="000000"/>
        </w:rPr>
        <w:t>Объединить</w:t>
      </w:r>
      <w:r w:rsidR="0029109A">
        <w:rPr>
          <w:rFonts w:cstheme="minorHAnsi"/>
          <w:color w:val="000000"/>
        </w:rPr>
        <w:t xml:space="preserve"> –</w:t>
      </w:r>
      <w:r w:rsidR="0029109A" w:rsidRPr="00726B8F">
        <w:rPr>
          <w:rFonts w:cstheme="minorHAnsi"/>
          <w:color w:val="000000"/>
        </w:rPr>
        <w:t xml:space="preserve">&gt; </w:t>
      </w:r>
      <w:r w:rsidR="0029109A" w:rsidRPr="00726B8F">
        <w:rPr>
          <w:rFonts w:cstheme="minorHAnsi"/>
          <w:i/>
          <w:iCs/>
          <w:color w:val="000000"/>
        </w:rPr>
        <w:t>Объединить и преобразовать данные</w:t>
      </w:r>
      <w:r w:rsidR="0029109A">
        <w:rPr>
          <w:rFonts w:cstheme="minorHAnsi"/>
          <w:color w:val="000000"/>
        </w:rPr>
        <w:t xml:space="preserve">. В окне </w:t>
      </w:r>
      <w:r w:rsidR="0029109A" w:rsidRPr="002526B7">
        <w:rPr>
          <w:rFonts w:cstheme="minorHAnsi"/>
          <w:i/>
          <w:iCs/>
          <w:color w:val="000000"/>
        </w:rPr>
        <w:t>Объединить файлы</w:t>
      </w:r>
      <w:r w:rsidR="0029109A">
        <w:rPr>
          <w:rFonts w:cstheme="minorHAnsi"/>
          <w:color w:val="000000"/>
        </w:rPr>
        <w:t xml:space="preserve"> </w:t>
      </w:r>
      <w:r w:rsidR="00E53228">
        <w:rPr>
          <w:rFonts w:cstheme="minorHAnsi"/>
          <w:color w:val="000000"/>
        </w:rPr>
        <w:t xml:space="preserve">выделите </w:t>
      </w:r>
      <w:r w:rsidR="00E53228" w:rsidRPr="002526B7">
        <w:rPr>
          <w:rFonts w:cstheme="minorHAnsi"/>
          <w:i/>
          <w:iCs/>
          <w:color w:val="000000"/>
        </w:rPr>
        <w:t>Sheet1</w:t>
      </w:r>
      <w:r w:rsidR="00E53228" w:rsidRPr="002125BF">
        <w:rPr>
          <w:rFonts w:cstheme="minorHAnsi"/>
          <w:color w:val="000000"/>
        </w:rPr>
        <w:t xml:space="preserve"> и </w:t>
      </w:r>
      <w:r w:rsidR="00E53228">
        <w:rPr>
          <w:rFonts w:cstheme="minorHAnsi"/>
          <w:color w:val="000000"/>
        </w:rPr>
        <w:t xml:space="preserve">кликните </w:t>
      </w:r>
      <w:r w:rsidR="00E53228">
        <w:rPr>
          <w:rFonts w:cstheme="minorHAnsi"/>
          <w:color w:val="000000"/>
          <w:lang w:val="en-US"/>
        </w:rPr>
        <w:t>Ok</w:t>
      </w:r>
      <w:r w:rsidR="00E53228">
        <w:rPr>
          <w:rFonts w:cstheme="minorHAnsi"/>
          <w:color w:val="000000"/>
        </w:rPr>
        <w:t>.</w:t>
      </w:r>
    </w:p>
    <w:p w14:paraId="4832C42D" w14:textId="6EAB4956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Выберите запрос </w:t>
      </w:r>
      <w:r w:rsidRPr="00E53228">
        <w:rPr>
          <w:rFonts w:cstheme="minorHAnsi"/>
          <w:i/>
          <w:iCs/>
          <w:color w:val="000000"/>
        </w:rPr>
        <w:t>Преобразовать пример файла</w:t>
      </w:r>
      <w:r w:rsidRPr="002125BF">
        <w:rPr>
          <w:rFonts w:cstheme="minorHAnsi"/>
          <w:color w:val="000000"/>
        </w:rPr>
        <w:t xml:space="preserve"> и переименуйте его в </w:t>
      </w:r>
      <w:r w:rsidRPr="008771F6">
        <w:rPr>
          <w:rFonts w:cstheme="minorHAnsi"/>
          <w:i/>
          <w:iCs/>
          <w:color w:val="000000"/>
        </w:rPr>
        <w:t>Products Sample</w:t>
      </w:r>
      <w:r w:rsidRPr="002125BF">
        <w:rPr>
          <w:rFonts w:cstheme="minorHAnsi"/>
          <w:color w:val="000000"/>
        </w:rPr>
        <w:t>.</w:t>
      </w:r>
      <w:r w:rsidR="008771F6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 xml:space="preserve">При выбранном запросе </w:t>
      </w:r>
      <w:r w:rsidRPr="008771F6">
        <w:rPr>
          <w:rFonts w:cstheme="minorHAnsi"/>
          <w:i/>
          <w:iCs/>
          <w:color w:val="000000"/>
        </w:rPr>
        <w:t>Products Sample</w:t>
      </w:r>
      <w:r w:rsidRPr="002125BF">
        <w:rPr>
          <w:rFonts w:cstheme="minorHAnsi"/>
          <w:color w:val="000000"/>
        </w:rPr>
        <w:t xml:space="preserve"> щелкните на значке </w:t>
      </w:r>
      <w:r w:rsidRPr="008771F6">
        <w:rPr>
          <w:rFonts w:cstheme="minorHAnsi"/>
          <w:b/>
          <w:bCs/>
          <w:i/>
          <w:iCs/>
          <w:color w:val="000000"/>
        </w:rPr>
        <w:t>f</w:t>
      </w:r>
      <w:r w:rsidRPr="008771F6">
        <w:rPr>
          <w:rFonts w:cstheme="minorHAnsi"/>
          <w:b/>
          <w:bCs/>
          <w:i/>
          <w:iCs/>
          <w:color w:val="000000"/>
          <w:vertAlign w:val="subscript"/>
        </w:rPr>
        <w:t>x</w:t>
      </w:r>
      <w:r w:rsidRPr="002125BF">
        <w:rPr>
          <w:rFonts w:cstheme="minorHAnsi"/>
          <w:color w:val="000000"/>
        </w:rPr>
        <w:t xml:space="preserve"> в строке формул.</w:t>
      </w:r>
      <w:r w:rsidR="008771F6">
        <w:rPr>
          <w:rFonts w:cstheme="minorHAnsi"/>
          <w:color w:val="000000"/>
        </w:rPr>
        <w:t xml:space="preserve"> Н</w:t>
      </w:r>
      <w:r w:rsidRPr="002125BF">
        <w:rPr>
          <w:rFonts w:cstheme="minorHAnsi"/>
          <w:color w:val="000000"/>
        </w:rPr>
        <w:t xml:space="preserve">а панели </w:t>
      </w:r>
      <w:r w:rsidRPr="008771F6">
        <w:rPr>
          <w:rFonts w:cstheme="minorHAnsi"/>
          <w:i/>
          <w:iCs/>
          <w:color w:val="000000"/>
        </w:rPr>
        <w:t>Примененные шаги</w:t>
      </w:r>
      <w:r w:rsidRPr="002125BF">
        <w:rPr>
          <w:rFonts w:cstheme="minorHAnsi"/>
          <w:color w:val="000000"/>
        </w:rPr>
        <w:t xml:space="preserve"> созда</w:t>
      </w:r>
      <w:r w:rsidR="008771F6">
        <w:rPr>
          <w:rFonts w:cstheme="minorHAnsi"/>
          <w:color w:val="000000"/>
        </w:rPr>
        <w:t>ется</w:t>
      </w:r>
      <w:r w:rsidRPr="002125BF">
        <w:rPr>
          <w:rFonts w:cstheme="minorHAnsi"/>
          <w:color w:val="000000"/>
        </w:rPr>
        <w:t xml:space="preserve"> новый шаг</w:t>
      </w:r>
      <w:r w:rsidR="008771F6">
        <w:rPr>
          <w:rFonts w:cstheme="minorHAnsi"/>
          <w:color w:val="000000"/>
        </w:rPr>
        <w:t xml:space="preserve"> –</w:t>
      </w:r>
      <w:r w:rsidRPr="002125BF">
        <w:rPr>
          <w:rFonts w:cstheme="minorHAnsi"/>
          <w:color w:val="000000"/>
        </w:rPr>
        <w:t xml:space="preserve"> </w:t>
      </w:r>
      <w:r w:rsidRPr="008771F6">
        <w:rPr>
          <w:rFonts w:cstheme="minorHAnsi"/>
          <w:i/>
          <w:iCs/>
          <w:color w:val="000000"/>
        </w:rPr>
        <w:t>Пользовательская1</w:t>
      </w:r>
      <w:r w:rsidRPr="002125BF">
        <w:rPr>
          <w:rFonts w:cstheme="minorHAnsi"/>
          <w:color w:val="000000"/>
        </w:rPr>
        <w:t>, который имеет формулу:</w:t>
      </w:r>
    </w:p>
    <w:p w14:paraId="5E9CBE83" w14:textId="2FF339DD" w:rsid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= #"Повышенные заголовки</w:t>
      </w:r>
    </w:p>
    <w:p w14:paraId="20FFAD20" w14:textId="42FB3267" w:rsidR="00D801FF" w:rsidRDefault="00D801FF" w:rsidP="002125B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39C97D26" wp14:editId="2C92FA97">
            <wp:extent cx="5941695" cy="2586990"/>
            <wp:effectExtent l="0" t="0" r="1905" b="3810"/>
            <wp:docPr id="19" name="Рисунок 1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1B00" w14:textId="6EAC98D3" w:rsidR="00D801FF" w:rsidRPr="002125BF" w:rsidRDefault="00D801FF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7. Код М, соответствующий щелчку на значке </w:t>
      </w:r>
      <w:r w:rsidRPr="008771F6">
        <w:rPr>
          <w:rFonts w:cstheme="minorHAnsi"/>
          <w:b/>
          <w:bCs/>
          <w:i/>
          <w:iCs/>
          <w:color w:val="000000"/>
        </w:rPr>
        <w:t>f</w:t>
      </w:r>
      <w:r w:rsidRPr="008771F6">
        <w:rPr>
          <w:rFonts w:cstheme="minorHAnsi"/>
          <w:b/>
          <w:bCs/>
          <w:i/>
          <w:iCs/>
          <w:color w:val="000000"/>
          <w:vertAlign w:val="subscript"/>
        </w:rPr>
        <w:t>x</w:t>
      </w:r>
    </w:p>
    <w:p w14:paraId="0C4F4174" w14:textId="7FF34287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Шаг </w:t>
      </w:r>
      <w:r w:rsidRPr="008771F6">
        <w:rPr>
          <w:rFonts w:cstheme="minorHAnsi"/>
          <w:i/>
          <w:iCs/>
          <w:color w:val="000000"/>
        </w:rPr>
        <w:t>Повышенные заголовки</w:t>
      </w:r>
      <w:r w:rsidRPr="002125BF">
        <w:rPr>
          <w:rFonts w:cstheme="minorHAnsi"/>
          <w:color w:val="000000"/>
        </w:rPr>
        <w:t xml:space="preserve"> был последним шагом на панели </w:t>
      </w:r>
      <w:r w:rsidRPr="008771F6">
        <w:rPr>
          <w:rFonts w:cstheme="minorHAnsi"/>
          <w:i/>
          <w:iCs/>
          <w:color w:val="000000"/>
        </w:rPr>
        <w:t>Примененные шаги</w:t>
      </w:r>
      <w:r w:rsidRPr="002125BF">
        <w:rPr>
          <w:rFonts w:cstheme="minorHAnsi"/>
          <w:color w:val="000000"/>
        </w:rPr>
        <w:t xml:space="preserve"> перед тем, как выполнен щелчок на кнопке </w:t>
      </w:r>
      <w:r w:rsidR="008771F6" w:rsidRPr="008771F6">
        <w:rPr>
          <w:rFonts w:cstheme="minorHAnsi"/>
          <w:b/>
          <w:bCs/>
          <w:i/>
          <w:iCs/>
          <w:color w:val="000000"/>
        </w:rPr>
        <w:t>f</w:t>
      </w:r>
      <w:r w:rsidR="008771F6" w:rsidRPr="008771F6">
        <w:rPr>
          <w:rFonts w:cstheme="minorHAnsi"/>
          <w:b/>
          <w:bCs/>
          <w:i/>
          <w:iCs/>
          <w:color w:val="000000"/>
          <w:vertAlign w:val="subscript"/>
        </w:rPr>
        <w:t>x</w:t>
      </w:r>
      <w:r w:rsidRPr="002125BF">
        <w:rPr>
          <w:rFonts w:cstheme="minorHAnsi"/>
          <w:color w:val="000000"/>
        </w:rPr>
        <w:t>.</w:t>
      </w:r>
    </w:p>
    <w:p w14:paraId="578EC07A" w14:textId="729FA3F7" w:rsidR="002125BF" w:rsidRPr="002125BF" w:rsidRDefault="008771F6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#"Повышенные заголовки</w:t>
      </w:r>
      <w:r>
        <w:rPr>
          <w:rFonts w:cstheme="minorHAnsi"/>
          <w:color w:val="000000"/>
        </w:rPr>
        <w:t xml:space="preserve"> –</w:t>
      </w:r>
      <w:r w:rsidR="002125BF" w:rsidRPr="002125BF">
        <w:rPr>
          <w:rFonts w:cstheme="minorHAnsi"/>
          <w:color w:val="000000"/>
        </w:rPr>
        <w:t xml:space="preserve"> переменная, используемая для вывода этого шага. Поскольку данная переменная возвращает таблицу с несовпадающими именами столбцов, к ней можно применить функцию Table.TransformColumnNames с помощью метода Text.Lower, что позволит задать строчные буквы в именах столбцов. Для этого измените формулу </w:t>
      </w:r>
      <w:r>
        <w:rPr>
          <w:rFonts w:cstheme="minorHAnsi"/>
          <w:color w:val="000000"/>
        </w:rPr>
        <w:t>в строке на</w:t>
      </w:r>
      <w:r w:rsidR="002125BF" w:rsidRPr="002125BF">
        <w:rPr>
          <w:rFonts w:cstheme="minorHAnsi"/>
          <w:color w:val="000000"/>
        </w:rPr>
        <w:t>:</w:t>
      </w:r>
    </w:p>
    <w:p w14:paraId="1C3ECC26" w14:textId="302A8B3F" w:rsidR="00D801FF" w:rsidRDefault="00D801FF" w:rsidP="002125BF">
      <w:r>
        <w:t>= Table.TransformColumnNames(#"Повышенные заголовки", Text.Lower)</w:t>
      </w:r>
    </w:p>
    <w:p w14:paraId="7981F6B3" w14:textId="673DAA24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lastRenderedPageBreak/>
        <w:t xml:space="preserve">Нажмите Enter и обратите внимание, что все имена столбцов </w:t>
      </w:r>
      <w:r w:rsidR="00D801FF">
        <w:rPr>
          <w:rFonts w:cstheme="minorHAnsi"/>
          <w:color w:val="000000"/>
        </w:rPr>
        <w:t>переведены</w:t>
      </w:r>
      <w:r w:rsidRPr="002125BF">
        <w:rPr>
          <w:rFonts w:cstheme="minorHAnsi"/>
          <w:color w:val="000000"/>
        </w:rPr>
        <w:t xml:space="preserve"> в нижн</w:t>
      </w:r>
      <w:r w:rsidR="00D801FF">
        <w:rPr>
          <w:rFonts w:cstheme="minorHAnsi"/>
          <w:color w:val="000000"/>
        </w:rPr>
        <w:t>ий</w:t>
      </w:r>
      <w:r w:rsidRPr="002125BF">
        <w:rPr>
          <w:rFonts w:cstheme="minorHAnsi"/>
          <w:color w:val="000000"/>
        </w:rPr>
        <w:t xml:space="preserve"> регистр. Если предпочтительнее заглавные буквы в именах столбцов, то можно в предыдущей формуле заменить функцию Text.Lower на Text.Proper.</w:t>
      </w:r>
    </w:p>
    <w:p w14:paraId="3E3E2024" w14:textId="71F09C57" w:rsidR="002125BF" w:rsidRPr="002125BF" w:rsidRDefault="002125BF" w:rsidP="00D801F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Для замены символа подчеркивания в именах столбцов пробелами снова щелкните на значке </w:t>
      </w:r>
      <w:r w:rsidR="00D801FF" w:rsidRPr="008771F6">
        <w:rPr>
          <w:rFonts w:cstheme="minorHAnsi"/>
          <w:b/>
          <w:bCs/>
          <w:i/>
          <w:iCs/>
          <w:color w:val="000000"/>
        </w:rPr>
        <w:t>f</w:t>
      </w:r>
      <w:r w:rsidR="00D801FF" w:rsidRPr="008771F6">
        <w:rPr>
          <w:rFonts w:cstheme="minorHAnsi"/>
          <w:b/>
          <w:bCs/>
          <w:i/>
          <w:iCs/>
          <w:color w:val="000000"/>
          <w:vertAlign w:val="subscript"/>
        </w:rPr>
        <w:t>x</w:t>
      </w:r>
      <w:r w:rsidRPr="002125BF">
        <w:rPr>
          <w:rFonts w:cstheme="minorHAnsi"/>
          <w:color w:val="000000"/>
        </w:rPr>
        <w:t xml:space="preserve"> в строке формул.</w:t>
      </w:r>
      <w:r w:rsidR="00D801FF">
        <w:rPr>
          <w:rFonts w:cstheme="minorHAnsi"/>
          <w:color w:val="000000"/>
        </w:rPr>
        <w:t xml:space="preserve"> На</w:t>
      </w:r>
      <w:r w:rsidRPr="002125BF">
        <w:rPr>
          <w:rFonts w:cstheme="minorHAnsi"/>
          <w:color w:val="000000"/>
        </w:rPr>
        <w:t xml:space="preserve"> панели </w:t>
      </w:r>
      <w:r w:rsidRPr="00D801FF">
        <w:rPr>
          <w:rFonts w:cstheme="minorHAnsi"/>
          <w:i/>
          <w:iCs/>
          <w:color w:val="000000"/>
        </w:rPr>
        <w:t>Примененные шаги</w:t>
      </w:r>
      <w:r w:rsidRPr="002125BF">
        <w:rPr>
          <w:rFonts w:cstheme="minorHAnsi"/>
          <w:color w:val="000000"/>
        </w:rPr>
        <w:t xml:space="preserve"> появился новый шаг, </w:t>
      </w:r>
      <w:r w:rsidRPr="00D801FF">
        <w:rPr>
          <w:rFonts w:cstheme="minorHAnsi"/>
          <w:i/>
          <w:iCs/>
          <w:color w:val="000000"/>
        </w:rPr>
        <w:t>Пользовательская2</w:t>
      </w:r>
      <w:r w:rsidRPr="002125BF">
        <w:rPr>
          <w:rFonts w:cstheme="minorHAnsi"/>
          <w:color w:val="000000"/>
        </w:rPr>
        <w:t>, а в строке формул:</w:t>
      </w:r>
    </w:p>
    <w:p w14:paraId="48E565C5" w14:textId="77777777" w:rsidR="00E27FA3" w:rsidRDefault="00E27FA3" w:rsidP="002125BF">
      <w:pPr>
        <w:rPr>
          <w:rFonts w:cstheme="minorHAnsi"/>
          <w:color w:val="000000"/>
        </w:rPr>
      </w:pPr>
      <w:r w:rsidRPr="00E27FA3">
        <w:rPr>
          <w:rFonts w:cstheme="minorHAnsi"/>
          <w:color w:val="000000"/>
        </w:rPr>
        <w:t>= Пользовательский1</w:t>
      </w:r>
    </w:p>
    <w:p w14:paraId="422F51C2" w14:textId="5D9A16F1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Примените функцию Table.TransformColumnNames для замены подчеркивания пробелами в именах столбцов, изменив формулу следующим образом:</w:t>
      </w:r>
    </w:p>
    <w:p w14:paraId="24DF0733" w14:textId="35F5C035" w:rsidR="00E27FA3" w:rsidRDefault="00E27FA3" w:rsidP="002125BF">
      <w:pPr>
        <w:rPr>
          <w:rFonts w:cstheme="minorHAnsi"/>
          <w:color w:val="000000"/>
          <w:lang w:val="en-US"/>
        </w:rPr>
      </w:pPr>
      <w:r w:rsidRPr="00E27FA3">
        <w:rPr>
          <w:rFonts w:cstheme="minorHAnsi"/>
          <w:color w:val="000000"/>
          <w:lang w:val="en-US"/>
        </w:rPr>
        <w:t xml:space="preserve">= Table.TransformColumnNames(Пользовательский1, </w:t>
      </w:r>
      <w:r w:rsidR="009B44C7">
        <w:rPr>
          <w:rFonts w:cstheme="minorHAnsi"/>
          <w:color w:val="000000"/>
          <w:lang w:val="en-US"/>
        </w:rPr>
        <w:br/>
      </w:r>
      <w:r w:rsidRPr="00E27FA3">
        <w:rPr>
          <w:rFonts w:cstheme="minorHAnsi"/>
          <w:color w:val="000000"/>
          <w:lang w:val="en-US"/>
        </w:rPr>
        <w:t>each Replacer.ReplaceText(_, "_", " "))</w:t>
      </w:r>
    </w:p>
    <w:p w14:paraId="08B979CE" w14:textId="4DB46814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Нажмите Enter и обратите внимание на то, что все имена столбцов теперь содержат пробелы вместо подчеркивания.</w:t>
      </w:r>
    </w:p>
    <w:p w14:paraId="4E8298B2" w14:textId="77C994BB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Выберите запрос </w:t>
      </w:r>
      <w:r w:rsidR="00E27FA3" w:rsidRPr="00E27FA3">
        <w:rPr>
          <w:rFonts w:cstheme="minorHAnsi"/>
          <w:i/>
          <w:iCs/>
          <w:color w:val="000000"/>
        </w:rPr>
        <w:t>Товары</w:t>
      </w:r>
      <w:r w:rsidR="00E27FA3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 xml:space="preserve">и удалите последний шаг </w:t>
      </w:r>
      <w:r w:rsidRPr="00E27FA3">
        <w:rPr>
          <w:rFonts w:cstheme="minorHAnsi"/>
          <w:i/>
          <w:iCs/>
          <w:color w:val="000000"/>
        </w:rPr>
        <w:t>Измененный тип</w:t>
      </w:r>
      <w:r w:rsidRPr="002125BF">
        <w:rPr>
          <w:rFonts w:cstheme="minorHAnsi"/>
          <w:color w:val="000000"/>
        </w:rPr>
        <w:t xml:space="preserve">. </w:t>
      </w:r>
      <w:r w:rsidR="00E27FA3">
        <w:rPr>
          <w:rFonts w:cstheme="minorHAnsi"/>
          <w:color w:val="000000"/>
        </w:rPr>
        <w:t>З</w:t>
      </w:r>
      <w:r w:rsidRPr="002125BF">
        <w:rPr>
          <w:rFonts w:cstheme="minorHAnsi"/>
          <w:color w:val="000000"/>
        </w:rPr>
        <w:t>аметьте, что все файлы корректно сведены вместе, без каких-либо дополнительных признаков пропущенных значений.</w:t>
      </w:r>
    </w:p>
    <w:p w14:paraId="4CB6D152" w14:textId="77777777" w:rsidR="002125BF" w:rsidRPr="002125BF" w:rsidRDefault="002125BF" w:rsidP="00F86691">
      <w:pPr>
        <w:pStyle w:val="4"/>
      </w:pPr>
      <w:r w:rsidRPr="002125BF">
        <w:t>Таблица преобразования</w:t>
      </w:r>
    </w:p>
    <w:p w14:paraId="501114A8" w14:textId="0D3459E5" w:rsidR="002125BF" w:rsidRPr="002125BF" w:rsidRDefault="00F86691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К сожалению, простой нормализации может не хватить для исправления разношерстных заголовков.</w:t>
      </w:r>
      <w:r w:rsidR="0010361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Для обозначения одного по сути столбца разные менеджеры используют 4 </w:t>
      </w:r>
      <w:r w:rsidR="00CA750C">
        <w:rPr>
          <w:rFonts w:cstheme="minorHAnsi"/>
          <w:color w:val="000000"/>
        </w:rPr>
        <w:t>заголовка:</w:t>
      </w:r>
      <w:r w:rsidR="002125BF" w:rsidRPr="002125BF">
        <w:rPr>
          <w:rFonts w:cstheme="minorHAnsi"/>
          <w:color w:val="000000"/>
        </w:rPr>
        <w:t xml:space="preserve"> ID, Product_Number, Product_num и Product Number. Нормализовать имена этих столбцов с помощью простых операций над текстом нельзя. Вместо этого можно сформировать таблицу преобразования </w:t>
      </w:r>
      <w:r w:rsidR="00CA750C">
        <w:rPr>
          <w:rFonts w:cstheme="minorHAnsi"/>
          <w:color w:val="000000"/>
        </w:rPr>
        <w:t>исходных имен в</w:t>
      </w:r>
      <w:r w:rsidR="002125BF" w:rsidRPr="002125BF">
        <w:rPr>
          <w:rFonts w:cstheme="minorHAnsi"/>
          <w:color w:val="000000"/>
        </w:rPr>
        <w:t xml:space="preserve"> нормализованны</w:t>
      </w:r>
      <w:r w:rsidR="00CA750C">
        <w:rPr>
          <w:rFonts w:cstheme="minorHAnsi"/>
          <w:color w:val="000000"/>
        </w:rPr>
        <w:t>е</w:t>
      </w:r>
      <w:r w:rsidR="002125BF" w:rsidRPr="002125BF">
        <w:rPr>
          <w:rFonts w:cstheme="minorHAnsi"/>
          <w:color w:val="000000"/>
        </w:rPr>
        <w:t>.</w:t>
      </w:r>
    </w:p>
    <w:p w14:paraId="051FDB62" w14:textId="7A26F350" w:rsidR="002125BF" w:rsidRPr="002125BF" w:rsidRDefault="00CA750C" w:rsidP="002125B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3514A8F" wp14:editId="264D422D">
            <wp:extent cx="5941695" cy="1829435"/>
            <wp:effectExtent l="0" t="0" r="1905" b="0"/>
            <wp:docPr id="20" name="Рисунок 2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0FF8B" w14:textId="5ED67970" w:rsidR="00CA750C" w:rsidRDefault="002125BF" w:rsidP="002125BF">
      <w:pPr>
        <w:rPr>
          <w:rFonts w:cstheme="minorHAnsi"/>
          <w:color w:val="000000"/>
        </w:rPr>
      </w:pPr>
      <w:bookmarkStart w:id="1" w:name="_Hlk95068306"/>
      <w:r w:rsidRPr="002125BF">
        <w:rPr>
          <w:rFonts w:cstheme="minorHAnsi"/>
          <w:color w:val="000000"/>
        </w:rPr>
        <w:t xml:space="preserve">Рис. </w:t>
      </w:r>
      <w:r w:rsidR="00CA750C">
        <w:rPr>
          <w:rFonts w:cstheme="minorHAnsi"/>
          <w:color w:val="000000"/>
        </w:rPr>
        <w:t>8</w:t>
      </w:r>
      <w:r w:rsidRPr="002125BF">
        <w:rPr>
          <w:rFonts w:cstheme="minorHAnsi"/>
          <w:color w:val="000000"/>
        </w:rPr>
        <w:t xml:space="preserve">. </w:t>
      </w:r>
      <w:r w:rsidR="00CA750C">
        <w:rPr>
          <w:rFonts w:cstheme="minorHAnsi"/>
          <w:color w:val="000000"/>
        </w:rPr>
        <w:t>Т</w:t>
      </w:r>
      <w:r w:rsidRPr="002125BF">
        <w:rPr>
          <w:rFonts w:cstheme="minorHAnsi"/>
          <w:color w:val="000000"/>
        </w:rPr>
        <w:t>аблиц</w:t>
      </w:r>
      <w:r w:rsidR="00CA750C">
        <w:rPr>
          <w:rFonts w:cstheme="minorHAnsi"/>
          <w:color w:val="000000"/>
        </w:rPr>
        <w:t>а</w:t>
      </w:r>
      <w:r w:rsidRPr="002125BF">
        <w:rPr>
          <w:rFonts w:cstheme="minorHAnsi"/>
          <w:color w:val="000000"/>
        </w:rPr>
        <w:t xml:space="preserve"> преобразования</w:t>
      </w:r>
      <w:r w:rsidR="00CA750C">
        <w:rPr>
          <w:rFonts w:cstheme="minorHAnsi"/>
          <w:color w:val="000000"/>
        </w:rPr>
        <w:t xml:space="preserve"> исходных имен в нормализованные</w:t>
      </w:r>
    </w:p>
    <w:bookmarkEnd w:id="1"/>
    <w:p w14:paraId="3A028AB6" w14:textId="5833C020" w:rsidR="002125BF" w:rsidRDefault="0016622B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Все несоответствия, которые вы будете выявлять при работе с исходными файлами, удобно отражать в таблице во в</w:t>
      </w:r>
      <w:r w:rsidR="002125BF" w:rsidRPr="002125BF">
        <w:rPr>
          <w:rFonts w:cstheme="minorHAnsi"/>
          <w:color w:val="000000"/>
        </w:rPr>
        <w:t>нешней книг</w:t>
      </w:r>
      <w:r>
        <w:rPr>
          <w:rFonts w:cstheme="minorHAnsi"/>
          <w:color w:val="000000"/>
        </w:rPr>
        <w:t>е</w:t>
      </w:r>
      <w:r w:rsidR="002125BF" w:rsidRPr="002125BF">
        <w:rPr>
          <w:rFonts w:cstheme="minorHAnsi"/>
          <w:color w:val="000000"/>
        </w:rPr>
        <w:t xml:space="preserve"> Excel</w:t>
      </w:r>
      <w:r>
        <w:rPr>
          <w:rFonts w:cstheme="minorHAnsi"/>
          <w:color w:val="000000"/>
        </w:rPr>
        <w:t>.</w:t>
      </w:r>
      <w:r w:rsidR="002125BF" w:rsidRPr="002125B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П</w:t>
      </w:r>
      <w:r w:rsidR="002125BF" w:rsidRPr="002125BF">
        <w:rPr>
          <w:rFonts w:cstheme="minorHAnsi"/>
          <w:color w:val="000000"/>
        </w:rPr>
        <w:t xml:space="preserve">остепенно </w:t>
      </w:r>
      <w:r>
        <w:rPr>
          <w:rFonts w:cstheme="minorHAnsi"/>
          <w:color w:val="000000"/>
        </w:rPr>
        <w:t xml:space="preserve">будут появляться </w:t>
      </w:r>
      <w:r w:rsidR="002125BF" w:rsidRPr="002125BF">
        <w:rPr>
          <w:rFonts w:cstheme="minorHAnsi"/>
          <w:color w:val="000000"/>
        </w:rPr>
        <w:t>новые несоответств</w:t>
      </w:r>
      <w:r>
        <w:rPr>
          <w:rFonts w:cstheme="minorHAnsi"/>
          <w:color w:val="000000"/>
        </w:rPr>
        <w:t>ия, и формироваться новые строки таблицы</w:t>
      </w:r>
      <w:r w:rsidR="0010361E">
        <w:rPr>
          <w:rFonts w:cstheme="minorHAnsi"/>
          <w:color w:val="000000"/>
        </w:rPr>
        <w:t xml:space="preserve"> преобразования.</w:t>
      </w:r>
      <w:r w:rsidR="002125BF" w:rsidRPr="002125BF">
        <w:rPr>
          <w:rFonts w:cstheme="minorHAnsi"/>
          <w:color w:val="000000"/>
        </w:rPr>
        <w:t xml:space="preserve"> При подключении таблицы преобразования к запросам не нужно редактировать запрос для нормализации новых несоответствующих имен столбцов. Вместо этого просто </w:t>
      </w:r>
      <w:r w:rsidR="0010361E">
        <w:rPr>
          <w:rFonts w:cstheme="minorHAnsi"/>
          <w:color w:val="000000"/>
        </w:rPr>
        <w:t>добавьте в</w:t>
      </w:r>
      <w:r w:rsidR="002125BF" w:rsidRPr="002125BF">
        <w:rPr>
          <w:rFonts w:cstheme="minorHAnsi"/>
          <w:color w:val="000000"/>
        </w:rPr>
        <w:t xml:space="preserve"> таблицу преобразовани</w:t>
      </w:r>
      <w:r w:rsidR="0010361E">
        <w:rPr>
          <w:rFonts w:cstheme="minorHAnsi"/>
          <w:color w:val="000000"/>
        </w:rPr>
        <w:t>я</w:t>
      </w:r>
      <w:r w:rsidR="002125BF" w:rsidRPr="002125BF">
        <w:rPr>
          <w:rFonts w:cstheme="minorHAnsi"/>
          <w:color w:val="000000"/>
        </w:rPr>
        <w:t xml:space="preserve"> </w:t>
      </w:r>
      <w:r w:rsidR="0010361E">
        <w:rPr>
          <w:rFonts w:cstheme="minorHAnsi"/>
          <w:color w:val="000000"/>
        </w:rPr>
        <w:t>новые строки и</w:t>
      </w:r>
      <w:r w:rsidR="002125BF" w:rsidRPr="002125BF">
        <w:rPr>
          <w:rFonts w:cstheme="minorHAnsi"/>
          <w:color w:val="000000"/>
        </w:rPr>
        <w:t xml:space="preserve"> обновите отчет.</w:t>
      </w:r>
    </w:p>
    <w:p w14:paraId="545E81C9" w14:textId="66FCA004" w:rsidR="00A06DCE" w:rsidRPr="002125BF" w:rsidRDefault="00A06DCE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Рассмотрим несколько методов, позволяющих работать с таблицами преобразования.</w:t>
      </w:r>
    </w:p>
    <w:p w14:paraId="16D44764" w14:textId="4F010AC3" w:rsidR="002125BF" w:rsidRPr="002125BF" w:rsidRDefault="002125BF" w:rsidP="00A06DCE">
      <w:pPr>
        <w:pStyle w:val="4"/>
      </w:pPr>
      <w:r w:rsidRPr="002125BF">
        <w:t>Методика транспонирования</w:t>
      </w:r>
    </w:p>
    <w:p w14:paraId="68C39806" w14:textId="116ABAF0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Для нормализации несовпадающих столбцов с помощью таблицы преобразования необходимо временно преобразовать имена столбцов в таблицу с одним столбцом, объединить таблицу преобразования, заменить несоответствующие имена столбцов требуемыми целевыми и преобразовать имена столбцов обратно в заголовки.</w:t>
      </w:r>
    </w:p>
    <w:p w14:paraId="3934474E" w14:textId="30E7ECDE" w:rsidR="00F26C9F" w:rsidRPr="002125BF" w:rsidRDefault="007D5C92" w:rsidP="00F26C9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Загрузите</w:t>
      </w:r>
      <w:r w:rsidRPr="007D5C92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>файл</w:t>
      </w:r>
      <w:r w:rsidRPr="007D5C92">
        <w:rPr>
          <w:rFonts w:cstheme="minorHAnsi"/>
          <w:color w:val="000000"/>
        </w:rPr>
        <w:t xml:space="preserve"> </w:t>
      </w:r>
      <w:r w:rsidRPr="007D5C92">
        <w:rPr>
          <w:rFonts w:cstheme="minorHAnsi"/>
          <w:color w:val="000000"/>
          <w:lang w:val="en-US"/>
        </w:rPr>
        <w:t>C</w:t>
      </w:r>
      <w:r w:rsidRPr="007D5C92">
        <w:rPr>
          <w:rFonts w:cstheme="minorHAnsi"/>
          <w:color w:val="000000"/>
        </w:rPr>
        <w:t>04</w:t>
      </w:r>
      <w:r w:rsidRPr="007D5C92">
        <w:rPr>
          <w:rFonts w:cstheme="minorHAnsi"/>
          <w:color w:val="000000"/>
          <w:lang w:val="en-US"/>
        </w:rPr>
        <w:t>E</w:t>
      </w:r>
      <w:r w:rsidRPr="007D5C92">
        <w:rPr>
          <w:rFonts w:cstheme="minorHAnsi"/>
          <w:color w:val="000000"/>
        </w:rPr>
        <w:t xml:space="preserve">04 - </w:t>
      </w:r>
      <w:r w:rsidRPr="007D5C92">
        <w:rPr>
          <w:rFonts w:cstheme="minorHAnsi"/>
          <w:color w:val="000000"/>
          <w:lang w:val="en-US"/>
        </w:rPr>
        <w:t>Conversion</w:t>
      </w:r>
      <w:r w:rsidRPr="007D5C92">
        <w:rPr>
          <w:rFonts w:cstheme="minorHAnsi"/>
          <w:color w:val="000000"/>
        </w:rPr>
        <w:t xml:space="preserve"> </w:t>
      </w:r>
      <w:r w:rsidRPr="007D5C92">
        <w:rPr>
          <w:rFonts w:cstheme="minorHAnsi"/>
          <w:color w:val="000000"/>
          <w:lang w:val="en-US"/>
        </w:rPr>
        <w:t>Table</w:t>
      </w:r>
      <w:r w:rsidRPr="007D5C92">
        <w:rPr>
          <w:rFonts w:cstheme="minorHAnsi"/>
          <w:color w:val="000000"/>
        </w:rPr>
        <w:t>.</w:t>
      </w:r>
      <w:r w:rsidRPr="007D5C92">
        <w:rPr>
          <w:rFonts w:cstheme="minorHAnsi"/>
          <w:color w:val="000000"/>
          <w:lang w:val="en-US"/>
        </w:rPr>
        <w:t>xlsx</w:t>
      </w:r>
      <w:r>
        <w:rPr>
          <w:rFonts w:cstheme="minorHAnsi"/>
          <w:color w:val="000000"/>
        </w:rPr>
        <w:t xml:space="preserve"> с таблицей преобразования. </w:t>
      </w:r>
      <w:r w:rsidRPr="002125BF">
        <w:rPr>
          <w:rFonts w:cstheme="minorHAnsi"/>
          <w:color w:val="000000"/>
        </w:rPr>
        <w:t>Загрузите</w:t>
      </w:r>
      <w:r w:rsidRPr="007D5C92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>файл</w:t>
      </w:r>
      <w:r>
        <w:rPr>
          <w:rFonts w:cstheme="minorHAnsi"/>
          <w:color w:val="000000"/>
        </w:rPr>
        <w:t>ы</w:t>
      </w:r>
      <w:r w:rsidRPr="007D5C92">
        <w:rPr>
          <w:rFonts w:cstheme="minorHAnsi"/>
          <w:color w:val="000000"/>
        </w:rPr>
        <w:t xml:space="preserve"> </w:t>
      </w:r>
      <w:r w:rsidR="0010361E" w:rsidRPr="007D5C92">
        <w:rPr>
          <w:rFonts w:cstheme="minorHAnsi"/>
          <w:color w:val="000000"/>
          <w:lang w:val="en-US"/>
        </w:rPr>
        <w:t>C</w:t>
      </w:r>
      <w:r w:rsidR="0010361E" w:rsidRPr="007D5C92">
        <w:rPr>
          <w:rFonts w:cstheme="minorHAnsi"/>
          <w:color w:val="000000"/>
        </w:rPr>
        <w:t>04</w:t>
      </w:r>
      <w:r w:rsidR="0010361E" w:rsidRPr="007D5C92">
        <w:rPr>
          <w:rFonts w:cstheme="minorHAnsi"/>
          <w:color w:val="000000"/>
          <w:lang w:val="en-US"/>
        </w:rPr>
        <w:t>E</w:t>
      </w:r>
      <w:r w:rsidR="0010361E" w:rsidRPr="007D5C92">
        <w:rPr>
          <w:rFonts w:cstheme="minorHAnsi"/>
          <w:color w:val="000000"/>
        </w:rPr>
        <w:t xml:space="preserve">04 - </w:t>
      </w:r>
      <w:r w:rsidR="0010361E" w:rsidRPr="007D5C92">
        <w:rPr>
          <w:rFonts w:cstheme="minorHAnsi"/>
          <w:color w:val="000000"/>
          <w:lang w:val="en-US"/>
        </w:rPr>
        <w:t>Accessories</w:t>
      </w:r>
      <w:r w:rsidR="0010361E" w:rsidRPr="007D5C92">
        <w:rPr>
          <w:rFonts w:cstheme="minorHAnsi"/>
          <w:color w:val="000000"/>
        </w:rPr>
        <w:t>.</w:t>
      </w:r>
      <w:r w:rsidR="0010361E" w:rsidRPr="007D5C92">
        <w:rPr>
          <w:rFonts w:cstheme="minorHAnsi"/>
          <w:color w:val="000000"/>
          <w:lang w:val="en-US"/>
        </w:rPr>
        <w:t>xlsx</w:t>
      </w:r>
      <w:r w:rsidR="0010361E" w:rsidRPr="007D5C92">
        <w:rPr>
          <w:rFonts w:cstheme="minorHAnsi"/>
          <w:color w:val="000000"/>
        </w:rPr>
        <w:t xml:space="preserve">, </w:t>
      </w:r>
      <w:r w:rsidR="0010361E" w:rsidRPr="002125BF">
        <w:rPr>
          <w:rFonts w:cstheme="minorHAnsi"/>
          <w:color w:val="000000"/>
          <w:lang w:val="en-US"/>
        </w:rPr>
        <w:t>C</w:t>
      </w:r>
      <w:r w:rsidR="0010361E" w:rsidRPr="007D5C92">
        <w:rPr>
          <w:rFonts w:cstheme="minorHAnsi"/>
          <w:color w:val="000000"/>
        </w:rPr>
        <w:t>04</w:t>
      </w:r>
      <w:r w:rsidR="0010361E" w:rsidRPr="002125BF">
        <w:rPr>
          <w:rFonts w:cstheme="minorHAnsi"/>
          <w:color w:val="000000"/>
          <w:lang w:val="en-US"/>
        </w:rPr>
        <w:t>E</w:t>
      </w:r>
      <w:r w:rsidR="0010361E" w:rsidRPr="007D5C92">
        <w:rPr>
          <w:rFonts w:cstheme="minorHAnsi"/>
          <w:color w:val="000000"/>
        </w:rPr>
        <w:t xml:space="preserve">04 - </w:t>
      </w:r>
      <w:r w:rsidR="0010361E" w:rsidRPr="002125BF">
        <w:rPr>
          <w:rFonts w:cstheme="minorHAnsi"/>
          <w:color w:val="000000"/>
          <w:lang w:val="en-US"/>
        </w:rPr>
        <w:t>Bikes</w:t>
      </w:r>
      <w:r w:rsidR="0010361E" w:rsidRPr="007D5C92">
        <w:rPr>
          <w:rFonts w:cstheme="minorHAnsi"/>
          <w:color w:val="000000"/>
        </w:rPr>
        <w:t>.</w:t>
      </w:r>
      <w:r w:rsidR="0010361E" w:rsidRPr="002125BF">
        <w:rPr>
          <w:rFonts w:cstheme="minorHAnsi"/>
          <w:color w:val="000000"/>
          <w:lang w:val="en-US"/>
        </w:rPr>
        <w:t>xlsx</w:t>
      </w:r>
      <w:r w:rsidR="0010361E" w:rsidRPr="007D5C92">
        <w:rPr>
          <w:rFonts w:cstheme="minorHAnsi"/>
          <w:color w:val="000000"/>
        </w:rPr>
        <w:t xml:space="preserve">, </w:t>
      </w:r>
      <w:r w:rsidR="0010361E" w:rsidRPr="002125BF">
        <w:rPr>
          <w:rFonts w:cstheme="minorHAnsi"/>
          <w:color w:val="000000"/>
          <w:lang w:val="en-US"/>
        </w:rPr>
        <w:t>C</w:t>
      </w:r>
      <w:r w:rsidR="0010361E" w:rsidRPr="007D5C92">
        <w:rPr>
          <w:rFonts w:cstheme="minorHAnsi"/>
          <w:color w:val="000000"/>
        </w:rPr>
        <w:t>04</w:t>
      </w:r>
      <w:r w:rsidR="0010361E" w:rsidRPr="002125BF">
        <w:rPr>
          <w:rFonts w:cstheme="minorHAnsi"/>
          <w:color w:val="000000"/>
          <w:lang w:val="en-US"/>
        </w:rPr>
        <w:t>E</w:t>
      </w:r>
      <w:r w:rsidR="0010361E" w:rsidRPr="007D5C92">
        <w:rPr>
          <w:rFonts w:cstheme="minorHAnsi"/>
          <w:color w:val="000000"/>
        </w:rPr>
        <w:t xml:space="preserve">04 - </w:t>
      </w:r>
      <w:r w:rsidR="0010361E" w:rsidRPr="002125BF">
        <w:rPr>
          <w:rFonts w:cstheme="minorHAnsi"/>
          <w:color w:val="000000"/>
          <w:lang w:val="en-US"/>
        </w:rPr>
        <w:t>Components</w:t>
      </w:r>
      <w:r w:rsidR="0010361E" w:rsidRPr="007D5C92">
        <w:rPr>
          <w:rFonts w:cstheme="minorHAnsi"/>
          <w:color w:val="000000"/>
        </w:rPr>
        <w:t>.</w:t>
      </w:r>
      <w:r w:rsidR="0010361E" w:rsidRPr="002125BF">
        <w:rPr>
          <w:rFonts w:cstheme="minorHAnsi"/>
          <w:color w:val="000000"/>
          <w:lang w:val="en-US"/>
        </w:rPr>
        <w:t>xlsx</w:t>
      </w:r>
      <w:r w:rsidR="0010361E" w:rsidRPr="007D5C92">
        <w:rPr>
          <w:rFonts w:cstheme="minorHAnsi"/>
          <w:color w:val="000000"/>
        </w:rPr>
        <w:t xml:space="preserve">, </w:t>
      </w:r>
      <w:r w:rsidR="0010361E" w:rsidRPr="007D5C92">
        <w:rPr>
          <w:rFonts w:cstheme="minorHAnsi"/>
          <w:color w:val="000000"/>
          <w:lang w:val="en-US"/>
        </w:rPr>
        <w:t>C</w:t>
      </w:r>
      <w:r w:rsidR="0010361E" w:rsidRPr="007D5C92">
        <w:rPr>
          <w:rFonts w:cstheme="minorHAnsi"/>
          <w:color w:val="000000"/>
        </w:rPr>
        <w:t>04</w:t>
      </w:r>
      <w:r w:rsidR="0010361E" w:rsidRPr="007D5C92">
        <w:rPr>
          <w:rFonts w:cstheme="minorHAnsi"/>
          <w:color w:val="000000"/>
          <w:lang w:val="en-US"/>
        </w:rPr>
        <w:t>E</w:t>
      </w:r>
      <w:r w:rsidR="0010361E" w:rsidRPr="007D5C92">
        <w:rPr>
          <w:rFonts w:cstheme="minorHAnsi"/>
          <w:color w:val="000000"/>
        </w:rPr>
        <w:t xml:space="preserve">04 - </w:t>
      </w:r>
      <w:r w:rsidR="0010361E" w:rsidRPr="007D5C92">
        <w:rPr>
          <w:rFonts w:cstheme="minorHAnsi"/>
          <w:color w:val="000000"/>
          <w:lang w:val="en-US"/>
        </w:rPr>
        <w:t>Clothing</w:t>
      </w:r>
      <w:r w:rsidR="0010361E" w:rsidRPr="007D5C92">
        <w:rPr>
          <w:rFonts w:cstheme="minorHAnsi"/>
          <w:color w:val="000000"/>
        </w:rPr>
        <w:t>.</w:t>
      </w:r>
      <w:r w:rsidR="0010361E" w:rsidRPr="007D5C92">
        <w:rPr>
          <w:rFonts w:cstheme="minorHAnsi"/>
          <w:color w:val="000000"/>
          <w:lang w:val="en-US"/>
        </w:rPr>
        <w:t>xlsx</w:t>
      </w:r>
      <w:r>
        <w:rPr>
          <w:rFonts w:cstheme="minorHAnsi"/>
          <w:color w:val="000000"/>
        </w:rPr>
        <w:t xml:space="preserve"> в отдельную папку</w:t>
      </w:r>
      <w:r w:rsidR="00105940">
        <w:rPr>
          <w:rFonts w:cstheme="minorHAnsi"/>
          <w:color w:val="000000"/>
        </w:rPr>
        <w:t xml:space="preserve">, например </w:t>
      </w:r>
      <w:r w:rsidR="00105940" w:rsidRPr="00105940">
        <w:rPr>
          <w:rFonts w:cstheme="minorHAnsi"/>
          <w:i/>
          <w:iCs/>
          <w:color w:val="000000"/>
        </w:rPr>
        <w:t>Products</w:t>
      </w:r>
      <w:r w:rsidR="0010361E" w:rsidRPr="007D5C92">
        <w:rPr>
          <w:rFonts w:cstheme="minorHAnsi"/>
          <w:color w:val="000000"/>
        </w:rPr>
        <w:t xml:space="preserve">. </w:t>
      </w:r>
      <w:r w:rsidR="0010361E" w:rsidRPr="002125BF">
        <w:rPr>
          <w:rFonts w:cstheme="minorHAnsi"/>
          <w:color w:val="000000"/>
        </w:rPr>
        <w:t>Откройте</w:t>
      </w:r>
      <w:r w:rsidR="0010361E" w:rsidRPr="007D5C92">
        <w:rPr>
          <w:rFonts w:cstheme="minorHAnsi"/>
          <w:color w:val="000000"/>
        </w:rPr>
        <w:t xml:space="preserve"> </w:t>
      </w:r>
      <w:r w:rsidR="0010361E" w:rsidRPr="002125BF">
        <w:rPr>
          <w:rFonts w:cstheme="minorHAnsi"/>
          <w:color w:val="000000"/>
        </w:rPr>
        <w:t>новую</w:t>
      </w:r>
      <w:r w:rsidR="0010361E" w:rsidRPr="007D5C92">
        <w:rPr>
          <w:rFonts w:cstheme="minorHAnsi"/>
          <w:color w:val="000000"/>
        </w:rPr>
        <w:t xml:space="preserve"> </w:t>
      </w:r>
      <w:r w:rsidR="0010361E" w:rsidRPr="002125BF">
        <w:rPr>
          <w:rFonts w:cstheme="minorHAnsi"/>
          <w:color w:val="000000"/>
        </w:rPr>
        <w:t>книгу</w:t>
      </w:r>
      <w:r w:rsidR="0010361E" w:rsidRPr="007D5C92">
        <w:rPr>
          <w:rFonts w:cstheme="minorHAnsi"/>
          <w:color w:val="000000"/>
        </w:rPr>
        <w:t xml:space="preserve"> </w:t>
      </w:r>
      <w:r w:rsidR="0010361E" w:rsidRPr="002125BF">
        <w:rPr>
          <w:rFonts w:cstheme="minorHAnsi"/>
          <w:color w:val="000000"/>
        </w:rPr>
        <w:t>в</w:t>
      </w:r>
      <w:r w:rsidR="0010361E" w:rsidRPr="007D5C92">
        <w:rPr>
          <w:rFonts w:cstheme="minorHAnsi"/>
          <w:color w:val="000000"/>
        </w:rPr>
        <w:t xml:space="preserve"> </w:t>
      </w:r>
      <w:r w:rsidR="0010361E" w:rsidRPr="007D5C92">
        <w:rPr>
          <w:rFonts w:cstheme="minorHAnsi"/>
          <w:color w:val="000000"/>
          <w:lang w:val="en-US"/>
        </w:rPr>
        <w:t>Excel</w:t>
      </w:r>
      <w:r w:rsidR="0010361E" w:rsidRPr="007D5C92">
        <w:rPr>
          <w:rFonts w:cstheme="minorHAnsi"/>
          <w:color w:val="000000"/>
        </w:rPr>
        <w:t xml:space="preserve"> </w:t>
      </w:r>
      <w:r w:rsidR="0010361E">
        <w:rPr>
          <w:rFonts w:cstheme="minorHAnsi"/>
          <w:color w:val="000000"/>
        </w:rPr>
        <w:t>и</w:t>
      </w:r>
      <w:r w:rsidR="0010361E" w:rsidRPr="007D5C92">
        <w:rPr>
          <w:rFonts w:cstheme="minorHAnsi"/>
          <w:color w:val="000000"/>
        </w:rPr>
        <w:t xml:space="preserve"> </w:t>
      </w:r>
      <w:r w:rsidR="0010361E">
        <w:rPr>
          <w:rFonts w:cstheme="minorHAnsi"/>
          <w:color w:val="000000"/>
        </w:rPr>
        <w:t>пройдите</w:t>
      </w:r>
      <w:r w:rsidR="0010361E" w:rsidRPr="007D5C92">
        <w:rPr>
          <w:rFonts w:cstheme="minorHAnsi"/>
          <w:i/>
          <w:iCs/>
          <w:color w:val="000000"/>
        </w:rPr>
        <w:t xml:space="preserve"> </w:t>
      </w:r>
      <w:r w:rsidR="0010361E" w:rsidRPr="000C79ED">
        <w:rPr>
          <w:rFonts w:cstheme="minorHAnsi"/>
          <w:i/>
          <w:iCs/>
          <w:color w:val="000000"/>
        </w:rPr>
        <w:t>Данные</w:t>
      </w:r>
      <w:r w:rsidR="0010361E" w:rsidRPr="007D5C92">
        <w:rPr>
          <w:rFonts w:cstheme="minorHAnsi"/>
          <w:color w:val="000000"/>
        </w:rPr>
        <w:t xml:space="preserve"> –&gt; </w:t>
      </w:r>
      <w:r w:rsidR="0010361E" w:rsidRPr="000C79ED">
        <w:rPr>
          <w:rFonts w:cstheme="minorHAnsi"/>
          <w:i/>
          <w:iCs/>
          <w:color w:val="000000"/>
        </w:rPr>
        <w:t>Получить</w:t>
      </w:r>
      <w:r w:rsidR="0010361E" w:rsidRPr="007D5C92">
        <w:rPr>
          <w:rFonts w:cstheme="minorHAnsi"/>
          <w:i/>
          <w:iCs/>
          <w:color w:val="000000"/>
        </w:rPr>
        <w:t xml:space="preserve"> </w:t>
      </w:r>
      <w:r w:rsidR="0010361E" w:rsidRPr="000C79ED">
        <w:rPr>
          <w:rFonts w:cstheme="minorHAnsi"/>
          <w:i/>
          <w:iCs/>
          <w:color w:val="000000"/>
        </w:rPr>
        <w:t>данные</w:t>
      </w:r>
      <w:r w:rsidR="0010361E" w:rsidRPr="007D5C92">
        <w:rPr>
          <w:rFonts w:cstheme="minorHAnsi"/>
          <w:color w:val="000000"/>
        </w:rPr>
        <w:t xml:space="preserve"> –&gt; </w:t>
      </w:r>
      <w:r w:rsidR="0010361E" w:rsidRPr="000C79ED">
        <w:rPr>
          <w:rFonts w:cstheme="minorHAnsi"/>
          <w:i/>
          <w:iCs/>
          <w:color w:val="000000"/>
        </w:rPr>
        <w:t>Из</w:t>
      </w:r>
      <w:r w:rsidR="0010361E" w:rsidRPr="007D5C92">
        <w:rPr>
          <w:rFonts w:cstheme="minorHAnsi"/>
          <w:i/>
          <w:iCs/>
          <w:color w:val="000000"/>
        </w:rPr>
        <w:t xml:space="preserve"> </w:t>
      </w:r>
      <w:r w:rsidR="0010361E" w:rsidRPr="000C79ED">
        <w:rPr>
          <w:rFonts w:cstheme="minorHAnsi"/>
          <w:i/>
          <w:iCs/>
          <w:color w:val="000000"/>
        </w:rPr>
        <w:t>файла</w:t>
      </w:r>
      <w:r w:rsidR="0010361E" w:rsidRPr="007D5C92">
        <w:rPr>
          <w:rFonts w:cstheme="minorHAnsi"/>
          <w:color w:val="000000"/>
        </w:rPr>
        <w:t xml:space="preserve"> –&gt; </w:t>
      </w:r>
      <w:r w:rsidR="0010361E" w:rsidRPr="000C79ED">
        <w:rPr>
          <w:rFonts w:cstheme="minorHAnsi"/>
          <w:i/>
          <w:iCs/>
          <w:color w:val="000000"/>
        </w:rPr>
        <w:t>Из</w:t>
      </w:r>
      <w:r w:rsidR="0010361E" w:rsidRPr="007D5C92">
        <w:rPr>
          <w:rFonts w:cstheme="minorHAnsi"/>
          <w:i/>
          <w:iCs/>
          <w:color w:val="000000"/>
        </w:rPr>
        <w:t xml:space="preserve"> </w:t>
      </w:r>
      <w:r>
        <w:rPr>
          <w:rFonts w:cstheme="minorHAnsi"/>
          <w:i/>
          <w:iCs/>
          <w:color w:val="000000"/>
        </w:rPr>
        <w:t>книги</w:t>
      </w:r>
      <w:r w:rsidR="0010361E" w:rsidRPr="007D5C92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>В</w:t>
      </w:r>
      <w:r w:rsidR="0010361E">
        <w:rPr>
          <w:rFonts w:cstheme="minorHAnsi"/>
          <w:color w:val="000000"/>
        </w:rPr>
        <w:t xml:space="preserve">ыберите </w:t>
      </w:r>
      <w:r>
        <w:rPr>
          <w:rFonts w:cstheme="minorHAnsi"/>
          <w:color w:val="000000"/>
        </w:rPr>
        <w:t xml:space="preserve">файл </w:t>
      </w:r>
      <w:r w:rsidRPr="007D5C92">
        <w:rPr>
          <w:rFonts w:cstheme="minorHAnsi"/>
          <w:color w:val="000000"/>
          <w:lang w:val="en-US"/>
        </w:rPr>
        <w:t>C</w:t>
      </w:r>
      <w:r w:rsidRPr="007D5C92">
        <w:rPr>
          <w:rFonts w:cstheme="minorHAnsi"/>
          <w:color w:val="000000"/>
        </w:rPr>
        <w:t>04</w:t>
      </w:r>
      <w:r w:rsidRPr="007D5C92">
        <w:rPr>
          <w:rFonts w:cstheme="minorHAnsi"/>
          <w:color w:val="000000"/>
          <w:lang w:val="en-US"/>
        </w:rPr>
        <w:t>E</w:t>
      </w:r>
      <w:r w:rsidRPr="007D5C92">
        <w:rPr>
          <w:rFonts w:cstheme="minorHAnsi"/>
          <w:color w:val="000000"/>
        </w:rPr>
        <w:t xml:space="preserve">04 - </w:t>
      </w:r>
      <w:r w:rsidRPr="007D5C92">
        <w:rPr>
          <w:rFonts w:cstheme="minorHAnsi"/>
          <w:color w:val="000000"/>
          <w:lang w:val="en-US"/>
        </w:rPr>
        <w:t>Conversion</w:t>
      </w:r>
      <w:r w:rsidRPr="007D5C92">
        <w:rPr>
          <w:rFonts w:cstheme="minorHAnsi"/>
          <w:color w:val="000000"/>
        </w:rPr>
        <w:t xml:space="preserve"> </w:t>
      </w:r>
      <w:r w:rsidRPr="007D5C92">
        <w:rPr>
          <w:rFonts w:cstheme="minorHAnsi"/>
          <w:color w:val="000000"/>
          <w:lang w:val="en-US"/>
        </w:rPr>
        <w:t>Table</w:t>
      </w:r>
      <w:r w:rsidRPr="007D5C92">
        <w:rPr>
          <w:rFonts w:cstheme="minorHAnsi"/>
          <w:color w:val="000000"/>
        </w:rPr>
        <w:t>.</w:t>
      </w:r>
      <w:r w:rsidRPr="007D5C92">
        <w:rPr>
          <w:rFonts w:cstheme="minorHAnsi"/>
          <w:color w:val="000000"/>
          <w:lang w:val="en-US"/>
        </w:rPr>
        <w:t>xlsx</w:t>
      </w:r>
      <w:r w:rsidR="00F26C9F">
        <w:rPr>
          <w:rFonts w:cstheme="minorHAnsi"/>
          <w:color w:val="000000"/>
        </w:rPr>
        <w:t xml:space="preserve">. Нажмите </w:t>
      </w:r>
      <w:r w:rsidR="00F26C9F" w:rsidRPr="00F26C9F">
        <w:rPr>
          <w:rFonts w:cstheme="minorHAnsi"/>
          <w:i/>
          <w:iCs/>
          <w:color w:val="000000"/>
        </w:rPr>
        <w:t>Импорт</w:t>
      </w:r>
      <w:r w:rsidR="00F26C9F">
        <w:rPr>
          <w:rFonts w:cstheme="minorHAnsi"/>
          <w:color w:val="000000"/>
        </w:rPr>
        <w:t xml:space="preserve">. В окне </w:t>
      </w:r>
      <w:r w:rsidR="00F26C9F" w:rsidRPr="00F26C9F">
        <w:rPr>
          <w:rFonts w:cstheme="minorHAnsi"/>
          <w:i/>
          <w:iCs/>
          <w:color w:val="000000"/>
        </w:rPr>
        <w:t>Навигатор</w:t>
      </w:r>
      <w:r w:rsidR="00F26C9F">
        <w:rPr>
          <w:rFonts w:cstheme="minorHAnsi"/>
          <w:color w:val="000000"/>
        </w:rPr>
        <w:t xml:space="preserve"> выберите </w:t>
      </w:r>
      <w:r w:rsidR="00F26C9F" w:rsidRPr="00F26C9F">
        <w:rPr>
          <w:rFonts w:cstheme="minorHAnsi"/>
          <w:i/>
          <w:iCs/>
          <w:color w:val="000000"/>
        </w:rPr>
        <w:t>Header_Conversion</w:t>
      </w:r>
      <w:r w:rsidR="00F26C9F">
        <w:rPr>
          <w:rFonts w:cstheme="minorHAnsi"/>
          <w:color w:val="000000"/>
        </w:rPr>
        <w:t xml:space="preserve">. Кликните </w:t>
      </w:r>
      <w:r w:rsidR="00F26C9F" w:rsidRPr="00F26C9F">
        <w:rPr>
          <w:rFonts w:cstheme="minorHAnsi"/>
          <w:i/>
          <w:iCs/>
          <w:color w:val="000000"/>
        </w:rPr>
        <w:t>Загрузить</w:t>
      </w:r>
      <w:r w:rsidR="00F26C9F">
        <w:rPr>
          <w:rFonts w:cstheme="minorHAnsi"/>
          <w:color w:val="000000"/>
        </w:rPr>
        <w:t xml:space="preserve"> –</w:t>
      </w:r>
      <w:r w:rsidR="00F26C9F" w:rsidRPr="00F26C9F">
        <w:rPr>
          <w:rFonts w:cstheme="minorHAnsi"/>
          <w:color w:val="000000"/>
        </w:rPr>
        <w:t xml:space="preserve">&gt; </w:t>
      </w:r>
      <w:r w:rsidR="00F26C9F" w:rsidRPr="00F26C9F">
        <w:rPr>
          <w:rFonts w:cstheme="minorHAnsi"/>
          <w:i/>
          <w:iCs/>
          <w:color w:val="000000"/>
        </w:rPr>
        <w:t>Загрузить в…</w:t>
      </w:r>
      <w:r w:rsidR="0010361E">
        <w:rPr>
          <w:rFonts w:cstheme="minorHAnsi"/>
          <w:color w:val="000000"/>
        </w:rPr>
        <w:t>, в</w:t>
      </w:r>
      <w:r w:rsidR="00F26C9F">
        <w:rPr>
          <w:rFonts w:cstheme="minorHAnsi"/>
          <w:color w:val="000000"/>
        </w:rPr>
        <w:t xml:space="preserve">ыберите опцию </w:t>
      </w:r>
      <w:r w:rsidR="00F26C9F" w:rsidRPr="00F26C9F">
        <w:rPr>
          <w:rFonts w:cstheme="minorHAnsi"/>
          <w:i/>
          <w:iCs/>
          <w:color w:val="000000"/>
        </w:rPr>
        <w:lastRenderedPageBreak/>
        <w:t>Только создать подключение</w:t>
      </w:r>
      <w:r w:rsidR="00F26C9F">
        <w:rPr>
          <w:rFonts w:cstheme="minorHAnsi"/>
          <w:color w:val="000000"/>
        </w:rPr>
        <w:t xml:space="preserve">. </w:t>
      </w:r>
      <w:r w:rsidR="00F26C9F" w:rsidRPr="002125BF">
        <w:rPr>
          <w:rFonts w:cstheme="minorHAnsi"/>
          <w:color w:val="000000"/>
        </w:rPr>
        <w:t xml:space="preserve">Теперь, при наличии таблицы преобразований в качестве нового запроса, можно загрузить содержимое папки </w:t>
      </w:r>
      <w:r w:rsidR="00F26C9F" w:rsidRPr="00105940">
        <w:rPr>
          <w:rFonts w:cstheme="minorHAnsi"/>
          <w:i/>
          <w:iCs/>
          <w:color w:val="000000"/>
        </w:rPr>
        <w:t>Products</w:t>
      </w:r>
      <w:r w:rsidR="00F26C9F" w:rsidRPr="002125BF">
        <w:rPr>
          <w:rFonts w:cstheme="minorHAnsi"/>
          <w:color w:val="000000"/>
        </w:rPr>
        <w:t>.</w:t>
      </w:r>
    </w:p>
    <w:p w14:paraId="426E35C8" w14:textId="2E126B68" w:rsidR="0010361E" w:rsidRDefault="00C532B2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Пройдите</w:t>
      </w:r>
      <w:r w:rsidRPr="007D5C92">
        <w:rPr>
          <w:rFonts w:cstheme="minorHAnsi"/>
          <w:i/>
          <w:iCs/>
          <w:color w:val="000000"/>
        </w:rPr>
        <w:t xml:space="preserve"> </w:t>
      </w:r>
      <w:r w:rsidRPr="000C79ED">
        <w:rPr>
          <w:rFonts w:cstheme="minorHAnsi"/>
          <w:i/>
          <w:iCs/>
          <w:color w:val="000000"/>
        </w:rPr>
        <w:t>Данные</w:t>
      </w:r>
      <w:r w:rsidRPr="007D5C92">
        <w:rPr>
          <w:rFonts w:cstheme="minorHAnsi"/>
          <w:color w:val="000000"/>
        </w:rPr>
        <w:t xml:space="preserve"> –&gt; </w:t>
      </w:r>
      <w:r w:rsidRPr="000C79ED">
        <w:rPr>
          <w:rFonts w:cstheme="minorHAnsi"/>
          <w:i/>
          <w:iCs/>
          <w:color w:val="000000"/>
        </w:rPr>
        <w:t>Получить</w:t>
      </w:r>
      <w:r w:rsidRPr="007D5C92">
        <w:rPr>
          <w:rFonts w:cstheme="minorHAnsi"/>
          <w:i/>
          <w:iCs/>
          <w:color w:val="000000"/>
        </w:rPr>
        <w:t xml:space="preserve"> </w:t>
      </w:r>
      <w:r w:rsidRPr="000C79ED">
        <w:rPr>
          <w:rFonts w:cstheme="minorHAnsi"/>
          <w:i/>
          <w:iCs/>
          <w:color w:val="000000"/>
        </w:rPr>
        <w:t>данные</w:t>
      </w:r>
      <w:r w:rsidRPr="007D5C92">
        <w:rPr>
          <w:rFonts w:cstheme="minorHAnsi"/>
          <w:color w:val="000000"/>
        </w:rPr>
        <w:t xml:space="preserve"> –&gt; </w:t>
      </w:r>
      <w:r w:rsidRPr="000C79ED">
        <w:rPr>
          <w:rFonts w:cstheme="minorHAnsi"/>
          <w:i/>
          <w:iCs/>
          <w:color w:val="000000"/>
        </w:rPr>
        <w:t>Из</w:t>
      </w:r>
      <w:r w:rsidRPr="007D5C92">
        <w:rPr>
          <w:rFonts w:cstheme="minorHAnsi"/>
          <w:i/>
          <w:iCs/>
          <w:color w:val="000000"/>
        </w:rPr>
        <w:t xml:space="preserve"> </w:t>
      </w:r>
      <w:r w:rsidRPr="000C79ED">
        <w:rPr>
          <w:rFonts w:cstheme="minorHAnsi"/>
          <w:i/>
          <w:iCs/>
          <w:color w:val="000000"/>
        </w:rPr>
        <w:t>файла</w:t>
      </w:r>
      <w:r w:rsidRPr="007D5C92">
        <w:rPr>
          <w:rFonts w:cstheme="minorHAnsi"/>
          <w:color w:val="000000"/>
        </w:rPr>
        <w:t xml:space="preserve"> –&gt; </w:t>
      </w:r>
      <w:r w:rsidRPr="000C79ED">
        <w:rPr>
          <w:rFonts w:cstheme="minorHAnsi"/>
          <w:i/>
          <w:iCs/>
          <w:color w:val="000000"/>
        </w:rPr>
        <w:t>Из</w:t>
      </w:r>
      <w:r w:rsidRPr="007D5C92">
        <w:rPr>
          <w:rFonts w:cstheme="minorHAnsi"/>
          <w:i/>
          <w:iCs/>
          <w:color w:val="000000"/>
        </w:rPr>
        <w:t xml:space="preserve"> </w:t>
      </w:r>
      <w:r>
        <w:rPr>
          <w:rFonts w:cstheme="minorHAnsi"/>
          <w:i/>
          <w:iCs/>
          <w:color w:val="000000"/>
        </w:rPr>
        <w:t>папки</w:t>
      </w:r>
      <w:r w:rsidRPr="007D5C92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>Выберите папку</w:t>
      </w:r>
      <w:r w:rsidR="00105940" w:rsidRPr="00105940">
        <w:rPr>
          <w:rFonts w:cstheme="minorHAnsi"/>
          <w:i/>
          <w:iCs/>
          <w:color w:val="000000"/>
        </w:rPr>
        <w:t xml:space="preserve"> </w:t>
      </w:r>
      <w:r w:rsidR="00105940" w:rsidRPr="00105940">
        <w:rPr>
          <w:rFonts w:cstheme="minorHAnsi"/>
          <w:i/>
          <w:iCs/>
          <w:color w:val="000000"/>
        </w:rPr>
        <w:t>Products</w:t>
      </w:r>
      <w:r w:rsidR="00105940">
        <w:rPr>
          <w:rFonts w:cstheme="minorHAnsi"/>
          <w:color w:val="000000"/>
        </w:rPr>
        <w:t xml:space="preserve"> </w:t>
      </w:r>
      <w:r w:rsidR="0010361E">
        <w:rPr>
          <w:rFonts w:cstheme="minorHAnsi"/>
          <w:color w:val="000000"/>
        </w:rPr>
        <w:t xml:space="preserve">и нажмите </w:t>
      </w:r>
      <w:r w:rsidR="0010361E" w:rsidRPr="00726B8F">
        <w:rPr>
          <w:rFonts w:cstheme="minorHAnsi"/>
          <w:i/>
          <w:iCs/>
          <w:color w:val="000000"/>
        </w:rPr>
        <w:t>Открыть</w:t>
      </w:r>
      <w:r w:rsidR="0010361E">
        <w:rPr>
          <w:rFonts w:cstheme="minorHAnsi"/>
          <w:color w:val="000000"/>
        </w:rPr>
        <w:t xml:space="preserve">, хотя ни один файл не выбран. В следующем окне файлы из папки будут представлены четырьмя строками. Пройдите </w:t>
      </w:r>
      <w:r w:rsidR="0010361E" w:rsidRPr="00726B8F">
        <w:rPr>
          <w:rFonts w:cstheme="minorHAnsi"/>
          <w:i/>
          <w:iCs/>
          <w:color w:val="000000"/>
        </w:rPr>
        <w:t>Объединить</w:t>
      </w:r>
      <w:r w:rsidR="0010361E">
        <w:rPr>
          <w:rFonts w:cstheme="minorHAnsi"/>
          <w:color w:val="000000"/>
        </w:rPr>
        <w:t xml:space="preserve"> –</w:t>
      </w:r>
      <w:r w:rsidR="0010361E" w:rsidRPr="00726B8F">
        <w:rPr>
          <w:rFonts w:cstheme="minorHAnsi"/>
          <w:color w:val="000000"/>
        </w:rPr>
        <w:t xml:space="preserve">&gt; </w:t>
      </w:r>
      <w:r w:rsidR="0010361E" w:rsidRPr="00726B8F">
        <w:rPr>
          <w:rFonts w:cstheme="minorHAnsi"/>
          <w:i/>
          <w:iCs/>
          <w:color w:val="000000"/>
        </w:rPr>
        <w:t>Объединить и преобразовать данные</w:t>
      </w:r>
      <w:r w:rsidR="0010361E">
        <w:rPr>
          <w:rFonts w:cstheme="minorHAnsi"/>
          <w:color w:val="000000"/>
        </w:rPr>
        <w:t xml:space="preserve">. В окне </w:t>
      </w:r>
      <w:r w:rsidR="0010361E" w:rsidRPr="002526B7">
        <w:rPr>
          <w:rFonts w:cstheme="minorHAnsi"/>
          <w:i/>
          <w:iCs/>
          <w:color w:val="000000"/>
        </w:rPr>
        <w:t>Объединить файлы</w:t>
      </w:r>
      <w:r w:rsidR="0010361E">
        <w:rPr>
          <w:rFonts w:cstheme="minorHAnsi"/>
          <w:color w:val="000000"/>
        </w:rPr>
        <w:t xml:space="preserve"> выделите </w:t>
      </w:r>
      <w:r w:rsidR="0010361E" w:rsidRPr="002526B7">
        <w:rPr>
          <w:rFonts w:cstheme="minorHAnsi"/>
          <w:i/>
          <w:iCs/>
          <w:color w:val="000000"/>
        </w:rPr>
        <w:t>Sheet1</w:t>
      </w:r>
      <w:r w:rsidR="0010361E" w:rsidRPr="002125BF">
        <w:rPr>
          <w:rFonts w:cstheme="minorHAnsi"/>
          <w:color w:val="000000"/>
        </w:rPr>
        <w:t xml:space="preserve"> и </w:t>
      </w:r>
      <w:r w:rsidR="0010361E">
        <w:rPr>
          <w:rFonts w:cstheme="minorHAnsi"/>
          <w:color w:val="000000"/>
        </w:rPr>
        <w:t xml:space="preserve">кликните </w:t>
      </w:r>
      <w:r w:rsidR="0010361E">
        <w:rPr>
          <w:rFonts w:cstheme="minorHAnsi"/>
          <w:color w:val="000000"/>
          <w:lang w:val="en-US"/>
        </w:rPr>
        <w:t>Ok</w:t>
      </w:r>
      <w:r w:rsidR="0010361E">
        <w:rPr>
          <w:rFonts w:cstheme="minorHAnsi"/>
          <w:color w:val="000000"/>
        </w:rPr>
        <w:t>.</w:t>
      </w:r>
    </w:p>
    <w:p w14:paraId="64EE253B" w14:textId="4BA0ED39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На панели </w:t>
      </w:r>
      <w:r w:rsidRPr="00105940">
        <w:rPr>
          <w:rFonts w:cstheme="minorHAnsi"/>
          <w:i/>
          <w:iCs/>
          <w:color w:val="000000"/>
        </w:rPr>
        <w:t>Запросы</w:t>
      </w:r>
      <w:r w:rsidRPr="002125BF">
        <w:rPr>
          <w:rFonts w:cstheme="minorHAnsi"/>
          <w:color w:val="000000"/>
        </w:rPr>
        <w:t xml:space="preserve"> выберите </w:t>
      </w:r>
      <w:r w:rsidRPr="00C532B2">
        <w:rPr>
          <w:rFonts w:cstheme="minorHAnsi"/>
          <w:i/>
          <w:iCs/>
          <w:color w:val="000000"/>
        </w:rPr>
        <w:t>Преобразовать пример файла</w:t>
      </w:r>
      <w:r w:rsidRPr="002125BF">
        <w:rPr>
          <w:rFonts w:cstheme="minorHAnsi"/>
          <w:color w:val="000000"/>
        </w:rPr>
        <w:t xml:space="preserve"> и переименуйте его в </w:t>
      </w:r>
      <w:r w:rsidRPr="00C532B2">
        <w:rPr>
          <w:rFonts w:cstheme="minorHAnsi"/>
          <w:i/>
          <w:iCs/>
          <w:color w:val="000000"/>
        </w:rPr>
        <w:t>Products</w:t>
      </w:r>
      <w:r w:rsidRPr="002125BF">
        <w:rPr>
          <w:rFonts w:cstheme="minorHAnsi"/>
          <w:color w:val="000000"/>
        </w:rPr>
        <w:t xml:space="preserve"> </w:t>
      </w:r>
      <w:r w:rsidRPr="00C532B2">
        <w:rPr>
          <w:rFonts w:cstheme="minorHAnsi"/>
          <w:i/>
          <w:iCs/>
          <w:color w:val="000000"/>
        </w:rPr>
        <w:t>Sample</w:t>
      </w:r>
      <w:r w:rsidRPr="002125BF">
        <w:rPr>
          <w:rFonts w:cstheme="minorHAnsi"/>
          <w:color w:val="000000"/>
        </w:rPr>
        <w:t xml:space="preserve">. Напомним, что этот запрос является примером </w:t>
      </w:r>
      <w:r w:rsidR="00C532B2">
        <w:rPr>
          <w:rFonts w:cstheme="minorHAnsi"/>
          <w:color w:val="000000"/>
        </w:rPr>
        <w:t xml:space="preserve">обработки одного файла из папки. </w:t>
      </w:r>
      <w:r w:rsidRPr="002125BF">
        <w:rPr>
          <w:rFonts w:cstheme="minorHAnsi"/>
          <w:color w:val="000000"/>
        </w:rPr>
        <w:t xml:space="preserve">Введенные здесь изменения повлияют на таблицу, добавленную в запросе </w:t>
      </w:r>
      <w:r w:rsidR="00105940" w:rsidRPr="00105940">
        <w:rPr>
          <w:rFonts w:cstheme="minorHAnsi"/>
          <w:i/>
          <w:iCs/>
          <w:color w:val="000000"/>
        </w:rPr>
        <w:t>Products</w:t>
      </w:r>
      <w:r w:rsidR="00C532B2">
        <w:rPr>
          <w:rFonts w:cstheme="minorHAnsi"/>
          <w:color w:val="000000"/>
        </w:rPr>
        <w:t>.</w:t>
      </w:r>
      <w:r w:rsidR="007850D1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 xml:space="preserve">Переименуйте запрос </w:t>
      </w:r>
      <w:r w:rsidR="00105940" w:rsidRPr="00105940">
        <w:rPr>
          <w:rFonts w:cstheme="minorHAnsi"/>
          <w:i/>
          <w:iCs/>
          <w:color w:val="000000"/>
        </w:rPr>
        <w:t>Products</w:t>
      </w:r>
      <w:r w:rsidR="00105940" w:rsidRPr="002125BF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 xml:space="preserve">в </w:t>
      </w:r>
      <w:r w:rsidRPr="007850D1">
        <w:rPr>
          <w:rFonts w:cstheme="minorHAnsi"/>
          <w:i/>
          <w:iCs/>
          <w:color w:val="000000"/>
        </w:rPr>
        <w:t>Appended Products</w:t>
      </w:r>
      <w:r w:rsidRPr="002125BF">
        <w:rPr>
          <w:rFonts w:cstheme="minorHAnsi"/>
          <w:color w:val="000000"/>
        </w:rPr>
        <w:t xml:space="preserve"> и сохраните рабочую книгу </w:t>
      </w:r>
      <w:r w:rsidR="000221D3">
        <w:rPr>
          <w:rFonts w:cstheme="minorHAnsi"/>
          <w:color w:val="000000"/>
          <w:lang w:val="en-US"/>
        </w:rPr>
        <w:t>Excel</w:t>
      </w:r>
      <w:r w:rsidR="000221D3">
        <w:rPr>
          <w:rFonts w:cstheme="minorHAnsi"/>
          <w:color w:val="000000"/>
        </w:rPr>
        <w:t xml:space="preserve">. </w:t>
      </w:r>
      <w:r w:rsidRPr="002125BF">
        <w:rPr>
          <w:rFonts w:cstheme="minorHAnsi"/>
          <w:color w:val="000000"/>
        </w:rPr>
        <w:t>Затем создайте три ее копии; они пригодятся при выполнении</w:t>
      </w:r>
      <w:r w:rsidR="000221D3">
        <w:rPr>
          <w:rFonts w:cstheme="minorHAnsi"/>
          <w:color w:val="000000"/>
        </w:rPr>
        <w:t xml:space="preserve"> следующих заданий.</w:t>
      </w:r>
    </w:p>
    <w:p w14:paraId="7C2356F7" w14:textId="1FC43819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Первый способ нормализации имен столбцов основан на </w:t>
      </w:r>
      <w:r w:rsidR="000221D3">
        <w:rPr>
          <w:rFonts w:cstheme="minorHAnsi"/>
          <w:color w:val="000000"/>
        </w:rPr>
        <w:t>команде</w:t>
      </w:r>
      <w:r w:rsidRPr="002125BF">
        <w:rPr>
          <w:rFonts w:cstheme="minorHAnsi"/>
          <w:color w:val="000000"/>
        </w:rPr>
        <w:t xml:space="preserve"> </w:t>
      </w:r>
      <w:r w:rsidR="00D43EF5" w:rsidRPr="00D43EF5">
        <w:rPr>
          <w:rFonts w:cstheme="minorHAnsi"/>
          <w:i/>
          <w:iCs/>
          <w:color w:val="000000"/>
        </w:rPr>
        <w:t>Преобразование</w:t>
      </w:r>
      <w:r w:rsidR="00D43EF5" w:rsidRPr="002125BF">
        <w:rPr>
          <w:rFonts w:cstheme="minorHAnsi"/>
          <w:color w:val="000000"/>
        </w:rPr>
        <w:t xml:space="preserve"> </w:t>
      </w:r>
      <w:r w:rsidR="00D43EF5">
        <w:rPr>
          <w:rFonts w:cstheme="minorHAnsi"/>
          <w:color w:val="000000"/>
        </w:rPr>
        <w:t>–</w:t>
      </w:r>
      <w:r w:rsidR="00D43EF5" w:rsidRPr="00D43EF5">
        <w:rPr>
          <w:rFonts w:cstheme="minorHAnsi"/>
          <w:color w:val="000000"/>
        </w:rPr>
        <w:t xml:space="preserve">&gt; </w:t>
      </w:r>
      <w:r w:rsidRPr="000221D3">
        <w:rPr>
          <w:rFonts w:cstheme="minorHAnsi"/>
          <w:i/>
          <w:iCs/>
          <w:color w:val="000000"/>
        </w:rPr>
        <w:t>Транспонировать</w:t>
      </w:r>
      <w:r w:rsidR="00D43EF5">
        <w:rPr>
          <w:rFonts w:cstheme="minorHAnsi"/>
          <w:i/>
          <w:iCs/>
          <w:color w:val="000000"/>
        </w:rPr>
        <w:t>.</w:t>
      </w:r>
      <w:r w:rsidRPr="002125BF">
        <w:rPr>
          <w:rFonts w:cstheme="minorHAnsi"/>
          <w:color w:val="000000"/>
        </w:rPr>
        <w:t xml:space="preserve"> С помощью транспонирования каждая ячейка в столбце X и строке Y будет помещена в столбец Y и строку X.</w:t>
      </w:r>
      <w:r w:rsidR="00422195" w:rsidRPr="00422195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>При манипулировании значениями имен столбцов выполнить это в редакторе Power Query гораздо проще, если имена столбцов представлены вертикально в столбце.</w:t>
      </w:r>
    </w:p>
    <w:p w14:paraId="5DFB172F" w14:textId="64D3992C" w:rsid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Однако при попытке транспонирования таблицы обнаруживается, что исходные имена столбцов не сохраняются после преобразования. Для сохранения имен столбцов необходимо понизить имена столбцов до первой строки, а затем транспонировать таблицу. Для этого откройте сохраненную книгу и запустите редактор Power Query. На панели Запросы выберите запрос </w:t>
      </w:r>
      <w:r w:rsidRPr="00F30C0A">
        <w:rPr>
          <w:rFonts w:cstheme="minorHAnsi"/>
          <w:i/>
          <w:iCs/>
          <w:color w:val="000000"/>
        </w:rPr>
        <w:t>Products Sample</w:t>
      </w:r>
      <w:r w:rsidR="00F30C0A">
        <w:rPr>
          <w:rFonts w:cstheme="minorHAnsi"/>
          <w:color w:val="000000"/>
        </w:rPr>
        <w:t xml:space="preserve">, </w:t>
      </w:r>
      <w:r w:rsidRPr="002125BF">
        <w:rPr>
          <w:rFonts w:cstheme="minorHAnsi"/>
          <w:color w:val="000000"/>
        </w:rPr>
        <w:t xml:space="preserve">удалите шаг </w:t>
      </w:r>
      <w:r w:rsidRPr="00F30C0A">
        <w:rPr>
          <w:rFonts w:cstheme="minorHAnsi"/>
          <w:i/>
          <w:iCs/>
          <w:color w:val="000000"/>
        </w:rPr>
        <w:t>Повышенные заголовки</w:t>
      </w:r>
      <w:r w:rsidR="00F30C0A">
        <w:rPr>
          <w:rFonts w:cstheme="minorHAnsi"/>
          <w:color w:val="000000"/>
        </w:rPr>
        <w:t xml:space="preserve">. </w:t>
      </w:r>
      <w:r w:rsidRPr="002125BF">
        <w:rPr>
          <w:rFonts w:cstheme="minorHAnsi"/>
          <w:color w:val="000000"/>
        </w:rPr>
        <w:t>Теперь заголовки примера таблицы находятся в первой строке.</w:t>
      </w:r>
      <w:r w:rsidR="00F30C0A">
        <w:rPr>
          <w:rFonts w:cstheme="minorHAnsi"/>
          <w:color w:val="000000"/>
        </w:rPr>
        <w:t xml:space="preserve"> Пройдите</w:t>
      </w:r>
      <w:r w:rsidRPr="002125BF">
        <w:rPr>
          <w:rFonts w:cstheme="minorHAnsi"/>
          <w:color w:val="000000"/>
        </w:rPr>
        <w:t xml:space="preserve"> </w:t>
      </w:r>
      <w:r w:rsidRPr="00F30C0A">
        <w:rPr>
          <w:rFonts w:cstheme="minorHAnsi"/>
          <w:i/>
          <w:iCs/>
          <w:color w:val="000000"/>
        </w:rPr>
        <w:t>Преобразование</w:t>
      </w:r>
      <w:r w:rsidRPr="002125BF">
        <w:rPr>
          <w:rFonts w:cstheme="minorHAnsi"/>
          <w:color w:val="000000"/>
        </w:rPr>
        <w:t xml:space="preserve"> </w:t>
      </w:r>
      <w:r w:rsidR="00F30C0A">
        <w:rPr>
          <w:rFonts w:cstheme="minorHAnsi"/>
          <w:color w:val="000000"/>
        </w:rPr>
        <w:t>–</w:t>
      </w:r>
      <w:r w:rsidR="00F30C0A">
        <w:rPr>
          <w:rFonts w:cstheme="minorHAnsi"/>
          <w:color w:val="000000"/>
          <w:lang w:val="en-US"/>
        </w:rPr>
        <w:t xml:space="preserve">&gt; </w:t>
      </w:r>
      <w:r w:rsidRPr="00F30C0A">
        <w:rPr>
          <w:rFonts w:cstheme="minorHAnsi"/>
          <w:i/>
          <w:iCs/>
          <w:color w:val="000000"/>
        </w:rPr>
        <w:t>Транспонировать</w:t>
      </w:r>
      <w:r w:rsidRPr="002125BF">
        <w:rPr>
          <w:rFonts w:cstheme="minorHAnsi"/>
          <w:color w:val="000000"/>
        </w:rPr>
        <w:t>. Теперь столбец Column1 включает имена столбцов, которые необходимо нормализовать.</w:t>
      </w:r>
    </w:p>
    <w:p w14:paraId="24A824CC" w14:textId="6925C098" w:rsidR="006D5179" w:rsidRDefault="006D5179" w:rsidP="002125B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685A88C5" wp14:editId="0248F9F6">
            <wp:extent cx="5941695" cy="1637030"/>
            <wp:effectExtent l="0" t="0" r="1905" b="127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E23CF" w14:textId="49F248CA" w:rsidR="006D5179" w:rsidRPr="006D5179" w:rsidRDefault="006D5179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9. Запрос </w:t>
      </w:r>
      <w:r w:rsidRPr="00F30C0A">
        <w:rPr>
          <w:rFonts w:cstheme="minorHAnsi"/>
          <w:i/>
          <w:iCs/>
          <w:color w:val="000000"/>
        </w:rPr>
        <w:t>Products Sample</w:t>
      </w:r>
      <w:r>
        <w:rPr>
          <w:rFonts w:cstheme="minorHAnsi"/>
          <w:color w:val="000000"/>
        </w:rPr>
        <w:t xml:space="preserve"> после транспонирования столбцов в строки</w:t>
      </w:r>
    </w:p>
    <w:p w14:paraId="5D9155BB" w14:textId="2C898B73" w:rsid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При выбранном запросе </w:t>
      </w:r>
      <w:r w:rsidRPr="006D5179">
        <w:rPr>
          <w:rFonts w:cstheme="minorHAnsi"/>
          <w:i/>
          <w:iCs/>
          <w:color w:val="000000"/>
        </w:rPr>
        <w:t>Products Sample</w:t>
      </w:r>
      <w:r w:rsidRPr="002125BF">
        <w:rPr>
          <w:rFonts w:cstheme="minorHAnsi"/>
          <w:color w:val="000000"/>
        </w:rPr>
        <w:t xml:space="preserve"> </w:t>
      </w:r>
      <w:r w:rsidR="006D5179">
        <w:rPr>
          <w:rFonts w:cstheme="minorHAnsi"/>
          <w:color w:val="000000"/>
        </w:rPr>
        <w:t xml:space="preserve">пройдите </w:t>
      </w:r>
      <w:r w:rsidR="006D5179" w:rsidRPr="006D5179">
        <w:rPr>
          <w:rFonts w:cstheme="minorHAnsi"/>
          <w:i/>
          <w:iCs/>
          <w:color w:val="000000"/>
        </w:rPr>
        <w:t>Главная</w:t>
      </w:r>
      <w:r w:rsidRPr="002125BF">
        <w:rPr>
          <w:rFonts w:cstheme="minorHAnsi"/>
          <w:color w:val="000000"/>
        </w:rPr>
        <w:t xml:space="preserve"> </w:t>
      </w:r>
      <w:r w:rsidR="006D5179">
        <w:rPr>
          <w:rFonts w:cstheme="minorHAnsi"/>
          <w:color w:val="000000"/>
        </w:rPr>
        <w:t>–</w:t>
      </w:r>
      <w:r w:rsidR="006D5179" w:rsidRPr="006D5179">
        <w:rPr>
          <w:rFonts w:cstheme="minorHAnsi"/>
          <w:color w:val="000000"/>
        </w:rPr>
        <w:t>&gt;</w:t>
      </w:r>
      <w:r w:rsidRPr="002125BF">
        <w:rPr>
          <w:rFonts w:cstheme="minorHAnsi"/>
          <w:color w:val="000000"/>
        </w:rPr>
        <w:t xml:space="preserve"> </w:t>
      </w:r>
      <w:r w:rsidRPr="006D5179">
        <w:rPr>
          <w:rFonts w:cstheme="minorHAnsi"/>
          <w:i/>
          <w:iCs/>
          <w:color w:val="000000"/>
        </w:rPr>
        <w:t>Объединить запросы</w:t>
      </w:r>
      <w:r w:rsidRPr="002125BF">
        <w:rPr>
          <w:rFonts w:cstheme="minorHAnsi"/>
          <w:color w:val="000000"/>
        </w:rPr>
        <w:t>.</w:t>
      </w:r>
      <w:r w:rsidR="006D5179" w:rsidRPr="006D5179">
        <w:rPr>
          <w:rFonts w:cstheme="minorHAnsi"/>
          <w:color w:val="000000"/>
        </w:rPr>
        <w:t xml:space="preserve"> </w:t>
      </w:r>
      <w:r w:rsidR="006D5179">
        <w:rPr>
          <w:rFonts w:cstheme="minorHAnsi"/>
          <w:color w:val="000000"/>
        </w:rPr>
        <w:t xml:space="preserve">Будьте внимательны, ранее мы использовали команду </w:t>
      </w:r>
      <w:r w:rsidR="006D5179" w:rsidRPr="006D5179">
        <w:rPr>
          <w:rFonts w:cstheme="minorHAnsi"/>
          <w:i/>
          <w:iCs/>
          <w:color w:val="000000"/>
        </w:rPr>
        <w:t>Добавить запросы</w:t>
      </w:r>
      <w:r w:rsidR="006D5179">
        <w:rPr>
          <w:rFonts w:cstheme="minorHAnsi"/>
          <w:color w:val="000000"/>
        </w:rPr>
        <w:t xml:space="preserve">. </w:t>
      </w:r>
      <w:r w:rsidRPr="002125BF">
        <w:rPr>
          <w:rFonts w:cstheme="minorHAnsi"/>
          <w:color w:val="000000"/>
        </w:rPr>
        <w:t xml:space="preserve">В окне </w:t>
      </w:r>
      <w:r w:rsidRPr="006D5179">
        <w:rPr>
          <w:rFonts w:cstheme="minorHAnsi"/>
          <w:i/>
          <w:iCs/>
          <w:color w:val="000000"/>
        </w:rPr>
        <w:t>Слияние</w:t>
      </w:r>
      <w:r w:rsidRPr="002125BF">
        <w:rPr>
          <w:rFonts w:cstheme="minorHAnsi"/>
          <w:color w:val="000000"/>
        </w:rPr>
        <w:t xml:space="preserve"> выберите столбец Column1 в</w:t>
      </w:r>
      <w:r w:rsidR="00750CE7">
        <w:rPr>
          <w:rFonts w:cstheme="minorHAnsi"/>
          <w:color w:val="000000"/>
        </w:rPr>
        <w:t xml:space="preserve"> таблице</w:t>
      </w:r>
      <w:r w:rsidRPr="002125BF">
        <w:rPr>
          <w:rFonts w:cstheme="minorHAnsi"/>
          <w:color w:val="000000"/>
        </w:rPr>
        <w:t xml:space="preserve"> </w:t>
      </w:r>
      <w:r w:rsidRPr="006D5179">
        <w:rPr>
          <w:rFonts w:cstheme="minorHAnsi"/>
          <w:i/>
          <w:iCs/>
          <w:color w:val="000000"/>
        </w:rPr>
        <w:t>Products Sample</w:t>
      </w:r>
      <w:r w:rsidR="00750CE7" w:rsidRPr="00750CE7">
        <w:rPr>
          <w:rFonts w:cstheme="minorHAnsi"/>
          <w:color w:val="000000"/>
        </w:rPr>
        <w:t xml:space="preserve"> (1),</w:t>
      </w:r>
      <w:r w:rsidRPr="002125BF">
        <w:rPr>
          <w:rFonts w:cstheme="minorHAnsi"/>
          <w:color w:val="000000"/>
        </w:rPr>
        <w:t xml:space="preserve"> в раскрывающемся меню выберите </w:t>
      </w:r>
      <w:r w:rsidR="00750CE7">
        <w:rPr>
          <w:rFonts w:cstheme="minorHAnsi"/>
          <w:color w:val="000000"/>
        </w:rPr>
        <w:t>запрос</w:t>
      </w:r>
      <w:r w:rsidRPr="002125BF">
        <w:rPr>
          <w:rFonts w:cstheme="minorHAnsi"/>
          <w:color w:val="000000"/>
        </w:rPr>
        <w:t xml:space="preserve"> </w:t>
      </w:r>
      <w:r w:rsidRPr="00750CE7">
        <w:rPr>
          <w:rFonts w:cstheme="minorHAnsi"/>
          <w:i/>
          <w:iCs/>
          <w:color w:val="000000"/>
        </w:rPr>
        <w:t>Header_Conversion</w:t>
      </w:r>
      <w:r w:rsidR="00750CE7">
        <w:rPr>
          <w:rFonts w:cstheme="minorHAnsi"/>
          <w:color w:val="000000"/>
        </w:rPr>
        <w:t xml:space="preserve"> (2),</w:t>
      </w:r>
      <w:r w:rsidRPr="002125BF">
        <w:rPr>
          <w:rFonts w:cstheme="minorHAnsi"/>
          <w:color w:val="000000"/>
        </w:rPr>
        <w:t xml:space="preserve"> выберите столбец </w:t>
      </w:r>
      <w:r w:rsidRPr="00750CE7">
        <w:rPr>
          <w:rFonts w:cstheme="minorHAnsi"/>
          <w:i/>
          <w:iCs/>
          <w:color w:val="000000"/>
        </w:rPr>
        <w:t>Source</w:t>
      </w:r>
      <w:r w:rsidR="00750CE7">
        <w:rPr>
          <w:rFonts w:cstheme="minorHAnsi"/>
          <w:color w:val="000000"/>
        </w:rPr>
        <w:t xml:space="preserve"> (3):</w:t>
      </w:r>
    </w:p>
    <w:p w14:paraId="06F29B4E" w14:textId="32251AB4" w:rsidR="00750CE7" w:rsidRDefault="00750CE7" w:rsidP="002125B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547E4082" wp14:editId="6F31D996">
            <wp:extent cx="5742160" cy="5160396"/>
            <wp:effectExtent l="0" t="0" r="0" b="254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93" cy="516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942B5" w14:textId="672D9E5D" w:rsidR="00750CE7" w:rsidRPr="002125BF" w:rsidRDefault="00750CE7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10. Окно </w:t>
      </w:r>
      <w:r w:rsidRPr="00750CE7">
        <w:rPr>
          <w:rFonts w:cstheme="minorHAnsi"/>
          <w:i/>
          <w:iCs/>
          <w:color w:val="000000"/>
        </w:rPr>
        <w:t>Слияние</w:t>
      </w:r>
    </w:p>
    <w:p w14:paraId="4CE4D9C0" w14:textId="38A4D46C" w:rsidR="00BB3FD8" w:rsidRDefault="00750CE7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Проверьте, </w:t>
      </w:r>
      <w:r w:rsidR="002125BF" w:rsidRPr="002125BF">
        <w:rPr>
          <w:rFonts w:cstheme="minorHAnsi"/>
          <w:color w:val="000000"/>
        </w:rPr>
        <w:t xml:space="preserve">что </w:t>
      </w:r>
      <w:r w:rsidR="002125BF" w:rsidRPr="00750CE7">
        <w:rPr>
          <w:rFonts w:cstheme="minorHAnsi"/>
          <w:i/>
          <w:iCs/>
          <w:color w:val="000000"/>
        </w:rPr>
        <w:t>Тип соединения</w:t>
      </w:r>
      <w:r w:rsidR="002125BF" w:rsidRPr="002125BF">
        <w:rPr>
          <w:rFonts w:cstheme="minorHAnsi"/>
          <w:color w:val="000000"/>
        </w:rPr>
        <w:t xml:space="preserve"> выбран </w:t>
      </w:r>
      <w:r w:rsidR="002125BF" w:rsidRPr="00750CE7">
        <w:rPr>
          <w:rFonts w:cstheme="minorHAnsi"/>
          <w:i/>
          <w:iCs/>
          <w:color w:val="000000"/>
        </w:rPr>
        <w:t>Внешнее соединение слева</w:t>
      </w:r>
      <w:r>
        <w:rPr>
          <w:rFonts w:cstheme="minorHAnsi"/>
          <w:i/>
          <w:iCs/>
          <w:color w:val="000000"/>
        </w:rPr>
        <w:t>,</w:t>
      </w:r>
      <w:r w:rsidR="002125BF" w:rsidRPr="002125B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кликните </w:t>
      </w:r>
      <w:r>
        <w:rPr>
          <w:rFonts w:cstheme="minorHAnsi"/>
          <w:color w:val="000000"/>
          <w:lang w:val="en-US"/>
        </w:rPr>
        <w:t>Ok</w:t>
      </w:r>
      <w:r w:rsidR="002125BF" w:rsidRPr="002125BF">
        <w:rPr>
          <w:rFonts w:cstheme="minorHAnsi"/>
          <w:color w:val="000000"/>
        </w:rPr>
        <w:t>.</w:t>
      </w:r>
      <w:r w:rsidR="00BB3FD8">
        <w:rPr>
          <w:rFonts w:cstheme="minorHAnsi"/>
          <w:color w:val="000000"/>
        </w:rPr>
        <w:t xml:space="preserve"> В запрос </w:t>
      </w:r>
      <w:r w:rsidR="00BB3FD8" w:rsidRPr="006D5179">
        <w:rPr>
          <w:rFonts w:cstheme="minorHAnsi"/>
          <w:i/>
          <w:iCs/>
          <w:color w:val="000000"/>
        </w:rPr>
        <w:t>Products Sample</w:t>
      </w:r>
      <w:r w:rsidR="00BB3FD8">
        <w:rPr>
          <w:rFonts w:cstheme="minorHAnsi"/>
          <w:color w:val="000000"/>
        </w:rPr>
        <w:t xml:space="preserve"> </w:t>
      </w:r>
      <w:r w:rsidR="002125BF" w:rsidRPr="002125BF">
        <w:rPr>
          <w:rFonts w:cstheme="minorHAnsi"/>
          <w:color w:val="000000"/>
        </w:rPr>
        <w:t>доба</w:t>
      </w:r>
      <w:r w:rsidR="00BB3FD8">
        <w:rPr>
          <w:rFonts w:cstheme="minorHAnsi"/>
          <w:color w:val="000000"/>
        </w:rPr>
        <w:t>вится</w:t>
      </w:r>
      <w:r w:rsidR="002125BF" w:rsidRPr="002125BF">
        <w:rPr>
          <w:rFonts w:cstheme="minorHAnsi"/>
          <w:color w:val="000000"/>
        </w:rPr>
        <w:t xml:space="preserve"> нов</w:t>
      </w:r>
      <w:r w:rsidR="00BB3FD8">
        <w:rPr>
          <w:rFonts w:cstheme="minorHAnsi"/>
          <w:color w:val="000000"/>
        </w:rPr>
        <w:t>ый</w:t>
      </w:r>
      <w:r w:rsidR="002125BF" w:rsidRPr="002125BF">
        <w:rPr>
          <w:rFonts w:cstheme="minorHAnsi"/>
          <w:color w:val="000000"/>
        </w:rPr>
        <w:t xml:space="preserve"> столб</w:t>
      </w:r>
      <w:r w:rsidR="00BB3FD8">
        <w:rPr>
          <w:rFonts w:cstheme="minorHAnsi"/>
          <w:color w:val="000000"/>
        </w:rPr>
        <w:t>е</w:t>
      </w:r>
      <w:r w:rsidR="002125BF" w:rsidRPr="002125BF">
        <w:rPr>
          <w:rFonts w:cstheme="minorHAnsi"/>
          <w:color w:val="000000"/>
        </w:rPr>
        <w:t xml:space="preserve">ц </w:t>
      </w:r>
      <w:r w:rsidR="002125BF" w:rsidRPr="00BB3FD8">
        <w:rPr>
          <w:rFonts w:cstheme="minorHAnsi"/>
          <w:i/>
          <w:iCs/>
          <w:color w:val="000000"/>
        </w:rPr>
        <w:t>Header_ Conversion</w:t>
      </w:r>
      <w:r w:rsidR="002125BF" w:rsidRPr="002125BF">
        <w:rPr>
          <w:rFonts w:cstheme="minorHAnsi"/>
          <w:color w:val="000000"/>
        </w:rPr>
        <w:t xml:space="preserve"> с объектами таблицы</w:t>
      </w:r>
      <w:r w:rsidR="00BB3FD8">
        <w:rPr>
          <w:rFonts w:cstheme="minorHAnsi"/>
          <w:color w:val="000000"/>
        </w:rPr>
        <w:t xml:space="preserve"> (</w:t>
      </w:r>
      <w:r w:rsidR="00BB3FD8">
        <w:rPr>
          <w:rFonts w:cstheme="minorHAnsi"/>
          <w:color w:val="000000"/>
          <w:lang w:val="en-US"/>
        </w:rPr>
        <w:t>Table</w:t>
      </w:r>
      <w:r w:rsidR="00BB3FD8" w:rsidRPr="00BB3FD8">
        <w:rPr>
          <w:rFonts w:cstheme="minorHAnsi"/>
          <w:color w:val="000000"/>
        </w:rPr>
        <w:t>)</w:t>
      </w:r>
      <w:r w:rsidR="00BB3FD8">
        <w:rPr>
          <w:rFonts w:cstheme="minorHAnsi"/>
          <w:color w:val="000000"/>
        </w:rPr>
        <w:t>.</w:t>
      </w:r>
      <w:r w:rsidR="002125BF" w:rsidRPr="002125BF">
        <w:rPr>
          <w:rFonts w:cstheme="minorHAnsi"/>
          <w:color w:val="000000"/>
        </w:rPr>
        <w:t xml:space="preserve"> </w:t>
      </w:r>
      <w:r w:rsidR="00BB3FD8">
        <w:rPr>
          <w:rFonts w:cstheme="minorHAnsi"/>
          <w:color w:val="000000"/>
        </w:rPr>
        <w:t>Р</w:t>
      </w:r>
      <w:r w:rsidR="002125BF" w:rsidRPr="002125BF">
        <w:rPr>
          <w:rFonts w:cstheme="minorHAnsi"/>
          <w:color w:val="000000"/>
        </w:rPr>
        <w:t xml:space="preserve">азверните столбец </w:t>
      </w:r>
      <w:r w:rsidR="002125BF" w:rsidRPr="00BB3FD8">
        <w:rPr>
          <w:rFonts w:cstheme="minorHAnsi"/>
          <w:i/>
          <w:iCs/>
          <w:color w:val="000000"/>
        </w:rPr>
        <w:t>Header_Conversion</w:t>
      </w:r>
      <w:r w:rsidR="00BB3FD8">
        <w:rPr>
          <w:rFonts w:cstheme="minorHAnsi"/>
          <w:color w:val="000000"/>
        </w:rPr>
        <w:t xml:space="preserve"> </w:t>
      </w:r>
      <w:r w:rsidR="002125BF" w:rsidRPr="002125BF">
        <w:rPr>
          <w:rFonts w:cstheme="minorHAnsi"/>
          <w:color w:val="000000"/>
        </w:rPr>
        <w:t>щелкнув мышью на элементе управления справа от его заголовка</w:t>
      </w:r>
      <w:r w:rsidR="000850D2">
        <w:rPr>
          <w:rFonts w:cstheme="minorHAnsi"/>
          <w:color w:val="000000"/>
        </w:rPr>
        <w:t>, и установив опции:</w:t>
      </w:r>
    </w:p>
    <w:p w14:paraId="2141B54A" w14:textId="27A235E2" w:rsidR="00BB3FD8" w:rsidRDefault="000850D2" w:rsidP="002125B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14F9F965" wp14:editId="29F68EAB">
            <wp:extent cx="3600450" cy="3048000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4B13" w14:textId="77777777" w:rsidR="00BB3FD8" w:rsidRDefault="00BB3FD8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11. Окно </w:t>
      </w:r>
      <w:r w:rsidRPr="00BB3FD8">
        <w:rPr>
          <w:rFonts w:cstheme="minorHAnsi"/>
          <w:i/>
          <w:iCs/>
          <w:color w:val="000000"/>
        </w:rPr>
        <w:t>Развернуть</w:t>
      </w:r>
    </w:p>
    <w:p w14:paraId="156E1374" w14:textId="77777777" w:rsidR="00F70BBE" w:rsidRDefault="00F70BBE" w:rsidP="002125BF">
      <w:pPr>
        <w:rPr>
          <w:rFonts w:cstheme="minorHAnsi"/>
          <w:i/>
          <w:iCs/>
          <w:color w:val="000000"/>
        </w:rPr>
      </w:pPr>
      <w:r>
        <w:rPr>
          <w:rFonts w:cstheme="minorHAnsi"/>
          <w:color w:val="000000"/>
        </w:rPr>
        <w:lastRenderedPageBreak/>
        <w:t>С</w:t>
      </w:r>
      <w:r w:rsidRPr="002125BF">
        <w:rPr>
          <w:rFonts w:cstheme="minorHAnsi"/>
          <w:color w:val="000000"/>
        </w:rPr>
        <w:t xml:space="preserve">толбец </w:t>
      </w:r>
      <w:r w:rsidRPr="00BB3FD8">
        <w:rPr>
          <w:rFonts w:cstheme="minorHAnsi"/>
          <w:i/>
          <w:iCs/>
          <w:color w:val="000000"/>
        </w:rPr>
        <w:t>Header_Conversion</w:t>
      </w:r>
      <w:r>
        <w:rPr>
          <w:rFonts w:cstheme="minorHAnsi"/>
          <w:color w:val="000000"/>
        </w:rPr>
        <w:t xml:space="preserve"> </w:t>
      </w:r>
      <w:r w:rsidR="002125BF" w:rsidRPr="002125BF">
        <w:rPr>
          <w:rFonts w:cstheme="minorHAnsi"/>
          <w:color w:val="000000"/>
        </w:rPr>
        <w:t xml:space="preserve">преобразуется в столбец </w:t>
      </w:r>
      <w:r w:rsidR="002125BF" w:rsidRPr="00F70BBE">
        <w:rPr>
          <w:rFonts w:cstheme="minorHAnsi"/>
          <w:i/>
          <w:iCs/>
          <w:color w:val="000000"/>
        </w:rPr>
        <w:t>Target</w:t>
      </w:r>
      <w:r>
        <w:rPr>
          <w:rFonts w:cstheme="minorHAnsi"/>
          <w:i/>
          <w:iCs/>
          <w:color w:val="000000"/>
        </w:rPr>
        <w:t>:</w:t>
      </w:r>
    </w:p>
    <w:p w14:paraId="3272D640" w14:textId="537510B0" w:rsidR="00F70BBE" w:rsidRPr="00F70BBE" w:rsidRDefault="00F70BBE" w:rsidP="002125B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D0E207B" wp14:editId="5FD456E3">
            <wp:extent cx="2057400" cy="2181225"/>
            <wp:effectExtent l="0" t="0" r="0" b="9525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57D0" w14:textId="77777777" w:rsidR="00F70BBE" w:rsidRPr="00F70BBE" w:rsidRDefault="00F70BBE" w:rsidP="002125BF">
      <w:pPr>
        <w:rPr>
          <w:rFonts w:cstheme="minorHAnsi"/>
          <w:color w:val="000000"/>
        </w:rPr>
      </w:pPr>
      <w:r w:rsidRPr="00F70BBE">
        <w:rPr>
          <w:rFonts w:cstheme="minorHAnsi"/>
          <w:color w:val="000000"/>
        </w:rPr>
        <w:t>Рис. 12. Столбец</w:t>
      </w:r>
      <w:r w:rsidR="002125BF" w:rsidRPr="00F70BBE">
        <w:rPr>
          <w:rFonts w:cstheme="minorHAnsi"/>
          <w:color w:val="000000"/>
        </w:rPr>
        <w:t xml:space="preserve"> </w:t>
      </w:r>
      <w:r w:rsidR="002125BF" w:rsidRPr="00F70BBE">
        <w:rPr>
          <w:rFonts w:cstheme="minorHAnsi"/>
          <w:i/>
          <w:iCs/>
          <w:color w:val="000000"/>
        </w:rPr>
        <w:t>Target</w:t>
      </w:r>
    </w:p>
    <w:p w14:paraId="038D1E88" w14:textId="6EAA1866" w:rsidR="002125BF" w:rsidRPr="002125BF" w:rsidRDefault="00F70BBE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Значение </w:t>
      </w:r>
      <w:r w:rsidRPr="00F70BBE">
        <w:rPr>
          <w:rFonts w:cstheme="minorHAnsi"/>
          <w:i/>
          <w:iCs/>
          <w:color w:val="000000"/>
          <w:lang w:val="en-US"/>
        </w:rPr>
        <w:t>null</w:t>
      </w:r>
      <w:r w:rsidRPr="00F70BB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означает, что запрос </w:t>
      </w:r>
      <w:r w:rsidRPr="00BB3FD8">
        <w:rPr>
          <w:rFonts w:cstheme="minorHAnsi"/>
          <w:i/>
          <w:iCs/>
          <w:color w:val="000000"/>
        </w:rPr>
        <w:t>Header_ Conversion</w:t>
      </w:r>
      <w:r>
        <w:rPr>
          <w:rFonts w:cstheme="minorHAnsi"/>
          <w:color w:val="000000"/>
        </w:rPr>
        <w:t xml:space="preserve"> не содержал значений для замены, т.е. исходные заголовки в столбце </w:t>
      </w:r>
      <w:r w:rsidRPr="002125BF">
        <w:rPr>
          <w:rFonts w:cstheme="minorHAnsi"/>
          <w:color w:val="000000"/>
        </w:rPr>
        <w:t>Column1</w:t>
      </w:r>
      <w:r>
        <w:rPr>
          <w:rFonts w:cstheme="minorHAnsi"/>
          <w:color w:val="000000"/>
        </w:rPr>
        <w:t xml:space="preserve"> отвечают требованиям. Д</w:t>
      </w:r>
      <w:r w:rsidR="002125BF" w:rsidRPr="002125BF">
        <w:rPr>
          <w:rFonts w:cstheme="minorHAnsi"/>
          <w:color w:val="000000"/>
        </w:rPr>
        <w:t>обавим условный столбец для копирования целевых значений из строк, которые должны быть нормализованы, и исходных значений из</w:t>
      </w:r>
      <w:r w:rsidR="006D56BF">
        <w:rPr>
          <w:rFonts w:cstheme="minorHAnsi"/>
          <w:color w:val="000000"/>
        </w:rPr>
        <w:t xml:space="preserve"> прочих строк. </w:t>
      </w:r>
    </w:p>
    <w:p w14:paraId="55530F66" w14:textId="1415BDA2" w:rsidR="006D56BF" w:rsidRDefault="006D56BF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Пройдите </w:t>
      </w:r>
      <w:r w:rsidR="002125BF" w:rsidRPr="006D56BF">
        <w:rPr>
          <w:rFonts w:cstheme="minorHAnsi"/>
          <w:i/>
          <w:iCs/>
          <w:color w:val="000000"/>
        </w:rPr>
        <w:t>Добавление столбца</w:t>
      </w:r>
      <w:r w:rsidR="002125BF" w:rsidRPr="002125B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6D56BF">
        <w:rPr>
          <w:rFonts w:cstheme="minorHAnsi"/>
          <w:color w:val="000000"/>
        </w:rPr>
        <w:t>&gt;</w:t>
      </w:r>
      <w:r w:rsidR="002125BF" w:rsidRPr="002125BF">
        <w:rPr>
          <w:rFonts w:cstheme="minorHAnsi"/>
          <w:color w:val="000000"/>
        </w:rPr>
        <w:t xml:space="preserve"> </w:t>
      </w:r>
      <w:r w:rsidR="002125BF" w:rsidRPr="006D56BF">
        <w:rPr>
          <w:rFonts w:cstheme="minorHAnsi"/>
          <w:i/>
          <w:iCs/>
          <w:color w:val="000000"/>
        </w:rPr>
        <w:t>Условный столбец</w:t>
      </w:r>
      <w:r w:rsidR="002125BF" w:rsidRPr="002125BF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 xml:space="preserve">Настройте </w:t>
      </w:r>
      <w:r w:rsidR="000F4FB7">
        <w:rPr>
          <w:rFonts w:cstheme="minorHAnsi"/>
          <w:color w:val="000000"/>
        </w:rPr>
        <w:t>параметры</w:t>
      </w:r>
      <w:r>
        <w:rPr>
          <w:rFonts w:cstheme="minorHAnsi"/>
          <w:color w:val="000000"/>
        </w:rPr>
        <w:t>:</w:t>
      </w:r>
    </w:p>
    <w:p w14:paraId="26499B00" w14:textId="445DCFD5" w:rsidR="006D56BF" w:rsidRDefault="000F4FB7" w:rsidP="002125BF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5DFAE9D5" wp14:editId="3E78D584">
            <wp:extent cx="5941695" cy="2512695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B8B56" w14:textId="77777777" w:rsidR="006D56BF" w:rsidRDefault="006D56BF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13. О</w:t>
      </w:r>
      <w:r w:rsidR="002125BF" w:rsidRPr="002125BF">
        <w:rPr>
          <w:rFonts w:cstheme="minorHAnsi"/>
          <w:color w:val="000000"/>
        </w:rPr>
        <w:t>кно Добавление условного столбца</w:t>
      </w:r>
    </w:p>
    <w:p w14:paraId="2E897174" w14:textId="4035DA29" w:rsidR="004A0410" w:rsidRDefault="002125BF" w:rsidP="002125BF">
      <w:pPr>
        <w:rPr>
          <w:rFonts w:cstheme="minorHAnsi"/>
          <w:i/>
          <w:iCs/>
          <w:color w:val="000000"/>
        </w:rPr>
      </w:pPr>
      <w:r w:rsidRPr="002125BF">
        <w:rPr>
          <w:rFonts w:cstheme="minorHAnsi"/>
          <w:color w:val="000000"/>
        </w:rPr>
        <w:t>Удалите</w:t>
      </w:r>
      <w:r w:rsidRPr="000F4FB7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>столбцы</w:t>
      </w:r>
      <w:r w:rsidRPr="000F4FB7">
        <w:rPr>
          <w:rFonts w:cstheme="minorHAnsi"/>
          <w:color w:val="000000"/>
        </w:rPr>
        <w:t xml:space="preserve"> </w:t>
      </w:r>
      <w:r w:rsidRPr="000F4FB7">
        <w:rPr>
          <w:rFonts w:cstheme="minorHAnsi"/>
          <w:i/>
          <w:iCs/>
          <w:color w:val="000000"/>
          <w:lang w:val="en-US"/>
        </w:rPr>
        <w:t>Column</w:t>
      </w:r>
      <w:r w:rsidRPr="000F4FB7">
        <w:rPr>
          <w:rFonts w:cstheme="minorHAnsi"/>
          <w:i/>
          <w:iCs/>
          <w:color w:val="000000"/>
        </w:rPr>
        <w:t>1</w:t>
      </w:r>
      <w:r w:rsidRPr="000F4FB7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>и</w:t>
      </w:r>
      <w:r w:rsidRPr="000F4FB7">
        <w:rPr>
          <w:rFonts w:cstheme="minorHAnsi"/>
          <w:color w:val="000000"/>
        </w:rPr>
        <w:t xml:space="preserve"> </w:t>
      </w:r>
      <w:r w:rsidRPr="000F4FB7">
        <w:rPr>
          <w:rFonts w:cstheme="minorHAnsi"/>
          <w:i/>
          <w:iCs/>
          <w:color w:val="000000"/>
          <w:lang w:val="en-US"/>
        </w:rPr>
        <w:t>Target</w:t>
      </w:r>
      <w:r w:rsidRPr="000F4FB7">
        <w:rPr>
          <w:rFonts w:cstheme="minorHAnsi"/>
          <w:color w:val="000000"/>
        </w:rPr>
        <w:t>.</w:t>
      </w:r>
      <w:r w:rsidR="000F4FB7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 xml:space="preserve">Переместите столбец </w:t>
      </w:r>
      <w:r w:rsidRPr="000F4FB7">
        <w:rPr>
          <w:rFonts w:cstheme="minorHAnsi"/>
          <w:i/>
          <w:iCs/>
          <w:color w:val="000000"/>
        </w:rPr>
        <w:t xml:space="preserve">New Column Names </w:t>
      </w:r>
      <w:r w:rsidRPr="002125BF">
        <w:rPr>
          <w:rFonts w:cstheme="minorHAnsi"/>
          <w:color w:val="000000"/>
        </w:rPr>
        <w:t>на место первого столбца таблицы</w:t>
      </w:r>
      <w:r w:rsidR="000F4FB7">
        <w:rPr>
          <w:rFonts w:cstheme="minorHAnsi"/>
          <w:color w:val="000000"/>
        </w:rPr>
        <w:t>. П</w:t>
      </w:r>
      <w:r w:rsidRPr="002125BF">
        <w:rPr>
          <w:rFonts w:cstheme="minorHAnsi"/>
          <w:color w:val="000000"/>
        </w:rPr>
        <w:t>росто перетащите и опустите его с правой на левую сторону или воспользуйтесь советом.</w:t>
      </w:r>
      <w:r w:rsidR="000F4FB7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 xml:space="preserve">Если в таблице много столбцов, а нужно переместить столбец в начало, вместо перетаскивания столбца можно выделить столбец и на вкладке Преобразование выбрать команду </w:t>
      </w:r>
      <w:r w:rsidRPr="000F4FB7">
        <w:rPr>
          <w:rFonts w:cstheme="minorHAnsi"/>
          <w:i/>
          <w:iCs/>
          <w:color w:val="000000"/>
        </w:rPr>
        <w:t>Переместить</w:t>
      </w:r>
      <w:r w:rsidRPr="002125BF">
        <w:rPr>
          <w:rFonts w:cstheme="minorHAnsi"/>
          <w:color w:val="000000"/>
        </w:rPr>
        <w:t xml:space="preserve"> </w:t>
      </w:r>
      <w:r w:rsidR="000F4FB7">
        <w:rPr>
          <w:rFonts w:cstheme="minorHAnsi"/>
          <w:color w:val="000000"/>
        </w:rPr>
        <w:t>–</w:t>
      </w:r>
      <w:r w:rsidR="000F4FB7" w:rsidRPr="000F4FB7">
        <w:rPr>
          <w:rFonts w:cstheme="minorHAnsi"/>
          <w:color w:val="000000"/>
        </w:rPr>
        <w:t xml:space="preserve">&gt; </w:t>
      </w:r>
      <w:r w:rsidRPr="000F4FB7">
        <w:rPr>
          <w:rFonts w:cstheme="minorHAnsi"/>
          <w:i/>
          <w:iCs/>
          <w:color w:val="000000"/>
        </w:rPr>
        <w:t>В начало</w:t>
      </w:r>
      <w:r w:rsidRPr="002125BF">
        <w:rPr>
          <w:rFonts w:cstheme="minorHAnsi"/>
          <w:color w:val="000000"/>
        </w:rPr>
        <w:t xml:space="preserve">. Также можно щелкнуть правой кнопкой мыши на заголовке столбца и выбрать в контекстном меню команду </w:t>
      </w:r>
      <w:r w:rsidR="004A0410" w:rsidRPr="000F4FB7">
        <w:rPr>
          <w:rFonts w:cstheme="minorHAnsi"/>
          <w:i/>
          <w:iCs/>
          <w:color w:val="000000"/>
        </w:rPr>
        <w:t>Переместить</w:t>
      </w:r>
      <w:r w:rsidR="004A0410" w:rsidRPr="002125BF">
        <w:rPr>
          <w:rFonts w:cstheme="minorHAnsi"/>
          <w:color w:val="000000"/>
        </w:rPr>
        <w:t xml:space="preserve"> </w:t>
      </w:r>
      <w:r w:rsidR="004A0410">
        <w:rPr>
          <w:rFonts w:cstheme="minorHAnsi"/>
          <w:color w:val="000000"/>
        </w:rPr>
        <w:t>–</w:t>
      </w:r>
      <w:r w:rsidR="004A0410" w:rsidRPr="000F4FB7">
        <w:rPr>
          <w:rFonts w:cstheme="minorHAnsi"/>
          <w:color w:val="000000"/>
        </w:rPr>
        <w:t xml:space="preserve">&gt; </w:t>
      </w:r>
      <w:r w:rsidR="004A0410" w:rsidRPr="000F4FB7">
        <w:rPr>
          <w:rFonts w:cstheme="minorHAnsi"/>
          <w:i/>
          <w:iCs/>
          <w:color w:val="000000"/>
        </w:rPr>
        <w:t>В начало</w:t>
      </w:r>
      <w:r w:rsidR="004A0410">
        <w:rPr>
          <w:rFonts w:cstheme="minorHAnsi"/>
          <w:i/>
          <w:iCs/>
          <w:color w:val="000000"/>
        </w:rPr>
        <w:t>.</w:t>
      </w:r>
    </w:p>
    <w:p w14:paraId="36A24CAA" w14:textId="425852A0" w:rsidR="002125BF" w:rsidRPr="004A0410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Пришло время транспонировать таблицу обратно</w:t>
      </w:r>
      <w:r w:rsidR="004A0410">
        <w:rPr>
          <w:rFonts w:cstheme="minorHAnsi"/>
          <w:color w:val="000000"/>
        </w:rPr>
        <w:t xml:space="preserve">. Выполните </w:t>
      </w:r>
      <w:r w:rsidRPr="004A0410">
        <w:rPr>
          <w:rFonts w:cstheme="minorHAnsi"/>
          <w:i/>
          <w:iCs/>
          <w:color w:val="000000"/>
        </w:rPr>
        <w:t>Преобразование</w:t>
      </w:r>
      <w:r w:rsidRPr="002125BF">
        <w:rPr>
          <w:rFonts w:cstheme="minorHAnsi"/>
          <w:color w:val="000000"/>
        </w:rPr>
        <w:t xml:space="preserve"> </w:t>
      </w:r>
      <w:r w:rsidR="004A0410">
        <w:rPr>
          <w:rFonts w:cstheme="minorHAnsi"/>
          <w:color w:val="000000"/>
        </w:rPr>
        <w:t>–</w:t>
      </w:r>
      <w:r w:rsidR="004A0410" w:rsidRPr="004A0410">
        <w:rPr>
          <w:rFonts w:cstheme="minorHAnsi"/>
          <w:color w:val="000000"/>
        </w:rPr>
        <w:t xml:space="preserve">&gt; </w:t>
      </w:r>
      <w:r w:rsidRPr="004A0410">
        <w:rPr>
          <w:rFonts w:cstheme="minorHAnsi"/>
          <w:i/>
          <w:iCs/>
          <w:color w:val="000000"/>
        </w:rPr>
        <w:t>Транспонировать</w:t>
      </w:r>
      <w:r w:rsidR="004A0410" w:rsidRPr="004A0410">
        <w:rPr>
          <w:rFonts w:cstheme="minorHAnsi"/>
          <w:color w:val="000000"/>
        </w:rPr>
        <w:t>, и</w:t>
      </w:r>
      <w:r w:rsidRPr="004A0410">
        <w:rPr>
          <w:rFonts w:cstheme="minorHAnsi"/>
          <w:color w:val="000000"/>
        </w:rPr>
        <w:t xml:space="preserve"> </w:t>
      </w:r>
      <w:r w:rsidRPr="004A0410">
        <w:rPr>
          <w:rFonts w:cstheme="minorHAnsi"/>
          <w:i/>
          <w:iCs/>
          <w:color w:val="000000"/>
        </w:rPr>
        <w:t>Преобразование</w:t>
      </w:r>
      <w:r w:rsidRPr="002125BF">
        <w:rPr>
          <w:rFonts w:cstheme="minorHAnsi"/>
          <w:color w:val="000000"/>
        </w:rPr>
        <w:t xml:space="preserve"> </w:t>
      </w:r>
      <w:r w:rsidR="004A0410">
        <w:rPr>
          <w:rFonts w:cstheme="minorHAnsi"/>
          <w:color w:val="000000"/>
        </w:rPr>
        <w:t>–</w:t>
      </w:r>
      <w:r w:rsidR="004A0410" w:rsidRPr="004A0410">
        <w:rPr>
          <w:rFonts w:cstheme="minorHAnsi"/>
          <w:color w:val="000000"/>
        </w:rPr>
        <w:t>&gt;</w:t>
      </w:r>
      <w:r w:rsidRPr="002125BF">
        <w:rPr>
          <w:rFonts w:cstheme="minorHAnsi"/>
          <w:color w:val="000000"/>
        </w:rPr>
        <w:t xml:space="preserve"> </w:t>
      </w:r>
      <w:r w:rsidRPr="004A0410">
        <w:rPr>
          <w:rFonts w:cstheme="minorHAnsi"/>
          <w:i/>
          <w:iCs/>
          <w:color w:val="000000"/>
        </w:rPr>
        <w:t>Использовать первую строку в качестве заголовков</w:t>
      </w:r>
      <w:r w:rsidR="004A0410">
        <w:rPr>
          <w:rFonts w:cstheme="minorHAnsi"/>
          <w:i/>
          <w:iCs/>
          <w:color w:val="000000"/>
        </w:rPr>
        <w:t>.</w:t>
      </w:r>
    </w:p>
    <w:p w14:paraId="0B63E87B" w14:textId="75BBF208" w:rsidR="002125BF" w:rsidRPr="00655F5F" w:rsidRDefault="00655F5F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Перейдите к</w:t>
      </w:r>
      <w:r w:rsidR="002125BF" w:rsidRPr="002125BF">
        <w:rPr>
          <w:rFonts w:cstheme="minorHAnsi"/>
          <w:color w:val="000000"/>
        </w:rPr>
        <w:t xml:space="preserve"> запрос</w:t>
      </w:r>
      <w:r>
        <w:rPr>
          <w:rFonts w:cstheme="minorHAnsi"/>
          <w:color w:val="000000"/>
        </w:rPr>
        <w:t>у</w:t>
      </w:r>
      <w:r w:rsidR="002125BF" w:rsidRPr="002125BF">
        <w:rPr>
          <w:rFonts w:cstheme="minorHAnsi"/>
          <w:color w:val="000000"/>
        </w:rPr>
        <w:t xml:space="preserve"> </w:t>
      </w:r>
      <w:r w:rsidR="002125BF" w:rsidRPr="004A0410">
        <w:rPr>
          <w:rFonts w:cstheme="minorHAnsi"/>
          <w:i/>
          <w:iCs/>
          <w:color w:val="000000"/>
        </w:rPr>
        <w:t>Appended Products</w:t>
      </w:r>
      <w:r w:rsidR="002125BF" w:rsidRPr="002125B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и </w:t>
      </w:r>
      <w:r w:rsidR="002125BF" w:rsidRPr="002125BF">
        <w:rPr>
          <w:rFonts w:cstheme="minorHAnsi"/>
          <w:color w:val="000000"/>
        </w:rPr>
        <w:t xml:space="preserve">удалите последний шаг </w:t>
      </w:r>
      <w:r w:rsidR="002125BF" w:rsidRPr="00655F5F">
        <w:rPr>
          <w:rFonts w:cstheme="minorHAnsi"/>
          <w:i/>
          <w:iCs/>
          <w:color w:val="000000"/>
        </w:rPr>
        <w:t>Измененный тип</w:t>
      </w:r>
      <w:r w:rsidR="002125BF" w:rsidRPr="002125BF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Изучите запрос </w:t>
      </w:r>
      <w:r w:rsidRPr="004A0410">
        <w:rPr>
          <w:rFonts w:cstheme="minorHAnsi"/>
          <w:i/>
          <w:iCs/>
          <w:color w:val="000000"/>
        </w:rPr>
        <w:t>Appended Products</w:t>
      </w:r>
      <w:r>
        <w:rPr>
          <w:rFonts w:cstheme="minorHAnsi"/>
          <w:i/>
          <w:iCs/>
          <w:color w:val="000000"/>
        </w:rPr>
        <w:t xml:space="preserve"> </w:t>
      </w:r>
      <w:r w:rsidRPr="00655F5F">
        <w:rPr>
          <w:rFonts w:cstheme="minorHAnsi"/>
          <w:color w:val="000000"/>
        </w:rPr>
        <w:t xml:space="preserve">в редакторе </w:t>
      </w:r>
      <w:r w:rsidRPr="00655F5F">
        <w:rPr>
          <w:rFonts w:cstheme="minorHAnsi"/>
          <w:color w:val="000000"/>
          <w:lang w:val="en-US"/>
        </w:rPr>
        <w:t>PQ</w:t>
      </w:r>
      <w:r w:rsidRPr="00655F5F">
        <w:rPr>
          <w:rFonts w:cstheme="minorHAnsi"/>
          <w:color w:val="000000"/>
        </w:rPr>
        <w:t xml:space="preserve"> или на листе </w:t>
      </w:r>
      <w:r w:rsidRPr="00655F5F">
        <w:rPr>
          <w:rFonts w:cstheme="minorHAnsi"/>
          <w:color w:val="000000"/>
          <w:lang w:val="en-US"/>
        </w:rPr>
        <w:t>Excel</w:t>
      </w:r>
      <w:r w:rsidRPr="00655F5F">
        <w:rPr>
          <w:rFonts w:cstheme="minorHAnsi"/>
          <w:color w:val="000000"/>
        </w:rPr>
        <w:t>. Объединение должно быть выполнено корректно</w:t>
      </w:r>
      <w:r>
        <w:rPr>
          <w:rFonts w:cstheme="minorHAnsi"/>
          <w:color w:val="000000"/>
        </w:rPr>
        <w:t>, несмотря на несоответствие в заголовках в четырех исходных файл</w:t>
      </w:r>
      <w:r w:rsidR="00244D3C">
        <w:rPr>
          <w:rFonts w:cstheme="minorHAnsi"/>
          <w:color w:val="000000"/>
        </w:rPr>
        <w:t>а</w:t>
      </w:r>
      <w:r>
        <w:rPr>
          <w:rFonts w:cstheme="minorHAnsi"/>
          <w:color w:val="000000"/>
        </w:rPr>
        <w:t>х.</w:t>
      </w:r>
    </w:p>
    <w:p w14:paraId="43A69565" w14:textId="77777777" w:rsidR="00655F5F" w:rsidRDefault="00655F5F" w:rsidP="00655F5F">
      <w:pPr>
        <w:pStyle w:val="4"/>
      </w:pPr>
      <w:r w:rsidRPr="002125BF">
        <w:t>Отмена свертывания, слияние и повторное сведение</w:t>
      </w:r>
    </w:p>
    <w:p w14:paraId="63355563" w14:textId="737068DE" w:rsidR="002125BF" w:rsidRPr="002125BF" w:rsidRDefault="00A13762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М</w:t>
      </w:r>
      <w:r w:rsidR="002125BF" w:rsidRPr="002125BF">
        <w:rPr>
          <w:rFonts w:cstheme="minorHAnsi"/>
          <w:color w:val="000000"/>
        </w:rPr>
        <w:t xml:space="preserve">етод транспонирования работает только при небольших наборах данных. Power Query поддерживает таблицы с 16 384 столбцами. </w:t>
      </w:r>
      <w:r>
        <w:rPr>
          <w:rFonts w:cstheme="minorHAnsi"/>
          <w:color w:val="000000"/>
        </w:rPr>
        <w:t xml:space="preserve">Так что у вас не получится </w:t>
      </w:r>
      <w:r w:rsidR="002125BF" w:rsidRPr="002125BF">
        <w:rPr>
          <w:rFonts w:cstheme="minorHAnsi"/>
          <w:color w:val="000000"/>
        </w:rPr>
        <w:t>транспонировать таблицу с более чем 16 384 строками</w:t>
      </w:r>
      <w:r>
        <w:rPr>
          <w:rFonts w:cstheme="minorHAnsi"/>
          <w:color w:val="000000"/>
        </w:rPr>
        <w:t>. Да</w:t>
      </w:r>
      <w:r w:rsidR="002125BF" w:rsidRPr="002125BF">
        <w:rPr>
          <w:rFonts w:cstheme="minorHAnsi"/>
          <w:color w:val="000000"/>
        </w:rPr>
        <w:t>же если испробовать этот метод на 15 000 строках, потребление памяти и низкая частота обновления наводят на мысль о необходимости альтернативного метода</w:t>
      </w:r>
      <w:r>
        <w:rPr>
          <w:rFonts w:cstheme="minorHAnsi"/>
          <w:color w:val="000000"/>
        </w:rPr>
        <w:t>.</w:t>
      </w:r>
    </w:p>
    <w:p w14:paraId="7AD8C401" w14:textId="3FD697F0" w:rsidR="002125BF" w:rsidRDefault="00A13762" w:rsidP="00412B8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>Откройте копию файла, сохраненного ранее. Напомню, мы остановились на шаге, когда п</w:t>
      </w:r>
      <w:r w:rsidRPr="002125BF">
        <w:rPr>
          <w:rFonts w:cstheme="minorHAnsi"/>
          <w:color w:val="000000"/>
        </w:rPr>
        <w:t>ереимен</w:t>
      </w:r>
      <w:r>
        <w:rPr>
          <w:rFonts w:cstheme="minorHAnsi"/>
          <w:color w:val="000000"/>
        </w:rPr>
        <w:t>овали</w:t>
      </w:r>
      <w:r w:rsidRPr="002125BF">
        <w:rPr>
          <w:rFonts w:cstheme="minorHAnsi"/>
          <w:color w:val="000000"/>
        </w:rPr>
        <w:t xml:space="preserve"> запрос </w:t>
      </w:r>
      <w:r w:rsidRPr="00105940">
        <w:rPr>
          <w:rFonts w:cstheme="minorHAnsi"/>
          <w:i/>
          <w:iCs/>
          <w:color w:val="000000"/>
        </w:rPr>
        <w:t>Products</w:t>
      </w:r>
      <w:r w:rsidRPr="002125BF">
        <w:rPr>
          <w:rFonts w:cstheme="minorHAnsi"/>
          <w:color w:val="000000"/>
        </w:rPr>
        <w:t xml:space="preserve"> в </w:t>
      </w:r>
      <w:r w:rsidRPr="007850D1">
        <w:rPr>
          <w:rFonts w:cstheme="minorHAnsi"/>
          <w:i/>
          <w:iCs/>
          <w:color w:val="000000"/>
        </w:rPr>
        <w:t>Appended Products</w:t>
      </w:r>
      <w:r>
        <w:rPr>
          <w:rFonts w:cstheme="minorHAnsi"/>
          <w:i/>
          <w:iCs/>
          <w:color w:val="000000"/>
        </w:rPr>
        <w:t>.</w:t>
      </w:r>
      <w:r w:rsidR="002125BF" w:rsidRPr="002125BF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З</w:t>
      </w:r>
      <w:r w:rsidR="002125BF" w:rsidRPr="002125BF">
        <w:rPr>
          <w:rFonts w:cstheme="minorHAnsi"/>
          <w:color w:val="000000"/>
        </w:rPr>
        <w:t>апустите редактор Power Query.</w:t>
      </w:r>
      <w:r w:rsidR="00FF73DB">
        <w:rPr>
          <w:rFonts w:cstheme="minorHAnsi"/>
          <w:color w:val="000000"/>
        </w:rPr>
        <w:t xml:space="preserve"> </w:t>
      </w:r>
      <w:r w:rsidR="00AE1A49">
        <w:rPr>
          <w:rFonts w:cstheme="minorHAnsi"/>
          <w:color w:val="000000"/>
        </w:rPr>
        <w:t xml:space="preserve">Выберите запрос </w:t>
      </w:r>
      <w:r w:rsidR="00AE1A49" w:rsidRPr="00AE1A49">
        <w:rPr>
          <w:rFonts w:cstheme="minorHAnsi"/>
          <w:i/>
          <w:iCs/>
          <w:color w:val="000000"/>
        </w:rPr>
        <w:t>Products Sample</w:t>
      </w:r>
      <w:r w:rsidR="00AE1A49">
        <w:rPr>
          <w:rFonts w:cstheme="minorHAnsi"/>
          <w:color w:val="000000"/>
        </w:rPr>
        <w:t xml:space="preserve">. </w:t>
      </w:r>
      <w:r w:rsidR="00FF73DB">
        <w:rPr>
          <w:rFonts w:cstheme="minorHAnsi"/>
          <w:color w:val="000000"/>
        </w:rPr>
        <w:t>Пройдите</w:t>
      </w:r>
      <w:r w:rsidR="002125BF" w:rsidRPr="002125BF">
        <w:rPr>
          <w:rFonts w:cstheme="minorHAnsi"/>
          <w:color w:val="000000"/>
        </w:rPr>
        <w:t xml:space="preserve"> </w:t>
      </w:r>
      <w:r w:rsidR="002125BF" w:rsidRPr="00FF73DB">
        <w:rPr>
          <w:rFonts w:cstheme="minorHAnsi"/>
          <w:i/>
          <w:iCs/>
          <w:color w:val="000000"/>
        </w:rPr>
        <w:t>Добавление столбца</w:t>
      </w:r>
      <w:r w:rsidR="002125BF" w:rsidRPr="002125BF">
        <w:rPr>
          <w:rFonts w:cstheme="minorHAnsi"/>
          <w:color w:val="000000"/>
        </w:rPr>
        <w:t xml:space="preserve"> </w:t>
      </w:r>
      <w:r w:rsidR="00FF73DB">
        <w:rPr>
          <w:rFonts w:cstheme="minorHAnsi"/>
          <w:color w:val="000000"/>
        </w:rPr>
        <w:t>–</w:t>
      </w:r>
      <w:r w:rsidR="00FF73DB" w:rsidRPr="00FF73DB">
        <w:rPr>
          <w:rFonts w:cstheme="minorHAnsi"/>
          <w:color w:val="000000"/>
        </w:rPr>
        <w:t>&gt;</w:t>
      </w:r>
      <w:r w:rsidR="002125BF" w:rsidRPr="002125BF">
        <w:rPr>
          <w:rFonts w:cstheme="minorHAnsi"/>
          <w:color w:val="000000"/>
        </w:rPr>
        <w:t xml:space="preserve"> </w:t>
      </w:r>
      <w:r w:rsidR="002125BF" w:rsidRPr="00FF73DB">
        <w:rPr>
          <w:rFonts w:cstheme="minorHAnsi"/>
          <w:i/>
          <w:iCs/>
          <w:color w:val="000000"/>
        </w:rPr>
        <w:t>Столбец индекса</w:t>
      </w:r>
      <w:r w:rsidR="00FF73DB">
        <w:rPr>
          <w:rFonts w:cstheme="minorHAnsi"/>
          <w:color w:val="000000"/>
        </w:rPr>
        <w:t>.</w:t>
      </w:r>
      <w:r w:rsidR="00412B8D" w:rsidRPr="002125BF">
        <w:rPr>
          <w:rFonts w:cstheme="minorHAnsi"/>
          <w:color w:val="000000"/>
        </w:rPr>
        <w:t xml:space="preserve"> </w:t>
      </w:r>
      <w:r w:rsidR="00412B8D">
        <w:rPr>
          <w:rFonts w:cstheme="minorHAnsi"/>
          <w:color w:val="000000"/>
        </w:rPr>
        <w:t>Кликните</w:t>
      </w:r>
      <w:r w:rsidR="002125BF" w:rsidRPr="002125BF">
        <w:rPr>
          <w:rFonts w:cstheme="minorHAnsi"/>
          <w:color w:val="000000"/>
        </w:rPr>
        <w:t xml:space="preserve"> правой кнопки мыши</w:t>
      </w:r>
      <w:r w:rsidR="00412B8D">
        <w:rPr>
          <w:rFonts w:cstheme="minorHAnsi"/>
          <w:color w:val="000000"/>
        </w:rPr>
        <w:t xml:space="preserve"> на </w:t>
      </w:r>
      <w:r w:rsidR="00412B8D" w:rsidRPr="002125BF">
        <w:rPr>
          <w:rFonts w:cstheme="minorHAnsi"/>
          <w:color w:val="000000"/>
        </w:rPr>
        <w:t>столбц</w:t>
      </w:r>
      <w:r w:rsidR="00412B8D">
        <w:rPr>
          <w:rFonts w:cstheme="minorHAnsi"/>
          <w:color w:val="000000"/>
        </w:rPr>
        <w:t>е</w:t>
      </w:r>
      <w:r w:rsidR="00412B8D" w:rsidRPr="002125BF">
        <w:rPr>
          <w:rFonts w:cstheme="minorHAnsi"/>
          <w:color w:val="000000"/>
        </w:rPr>
        <w:t xml:space="preserve"> индекса</w:t>
      </w:r>
      <w:r w:rsidR="00412B8D" w:rsidRPr="002125BF">
        <w:rPr>
          <w:rFonts w:cstheme="minorHAnsi"/>
          <w:color w:val="000000"/>
        </w:rPr>
        <w:t xml:space="preserve"> </w:t>
      </w:r>
      <w:r w:rsidR="002125BF" w:rsidRPr="002125BF">
        <w:rPr>
          <w:rFonts w:cstheme="minorHAnsi"/>
          <w:color w:val="000000"/>
        </w:rPr>
        <w:t xml:space="preserve">и выберите </w:t>
      </w:r>
      <w:r w:rsidR="002125BF" w:rsidRPr="00412B8D">
        <w:rPr>
          <w:rFonts w:cstheme="minorHAnsi"/>
          <w:i/>
          <w:iCs/>
          <w:color w:val="000000"/>
        </w:rPr>
        <w:t>Отменить свертывание других столбцов</w:t>
      </w:r>
      <w:r w:rsidR="002125BF" w:rsidRPr="002125BF">
        <w:rPr>
          <w:rFonts w:cstheme="minorHAnsi"/>
          <w:color w:val="000000"/>
        </w:rPr>
        <w:t>. Power Query созд</w:t>
      </w:r>
      <w:r w:rsidR="00412B8D">
        <w:rPr>
          <w:rFonts w:cstheme="minorHAnsi"/>
          <w:color w:val="000000"/>
        </w:rPr>
        <w:t>аст</w:t>
      </w:r>
      <w:r w:rsidR="002125BF" w:rsidRPr="002125BF">
        <w:rPr>
          <w:rFonts w:cstheme="minorHAnsi"/>
          <w:color w:val="000000"/>
        </w:rPr>
        <w:t xml:space="preserve"> новую таблицу с тремя столбцами: </w:t>
      </w:r>
      <w:r w:rsidR="002125BF" w:rsidRPr="00412B8D">
        <w:rPr>
          <w:rFonts w:cstheme="minorHAnsi"/>
          <w:i/>
          <w:iCs/>
          <w:color w:val="000000"/>
        </w:rPr>
        <w:t>Индекс</w:t>
      </w:r>
      <w:r w:rsidR="00412B8D">
        <w:rPr>
          <w:rFonts w:cstheme="minorHAnsi"/>
          <w:color w:val="000000"/>
        </w:rPr>
        <w:t xml:space="preserve">, </w:t>
      </w:r>
      <w:r w:rsidR="002125BF" w:rsidRPr="00412B8D">
        <w:rPr>
          <w:rFonts w:cstheme="minorHAnsi"/>
          <w:i/>
          <w:iCs/>
          <w:color w:val="000000"/>
        </w:rPr>
        <w:t>Атрибут</w:t>
      </w:r>
      <w:r w:rsidR="002125BF" w:rsidRPr="002125BF">
        <w:rPr>
          <w:rFonts w:cstheme="minorHAnsi"/>
          <w:color w:val="000000"/>
        </w:rPr>
        <w:t xml:space="preserve"> и </w:t>
      </w:r>
      <w:r w:rsidR="002125BF" w:rsidRPr="00412B8D">
        <w:rPr>
          <w:rFonts w:cstheme="minorHAnsi"/>
          <w:i/>
          <w:iCs/>
          <w:color w:val="000000"/>
        </w:rPr>
        <w:t>Значение</w:t>
      </w:r>
      <w:r w:rsidR="002125BF" w:rsidRPr="002125BF">
        <w:rPr>
          <w:rFonts w:cstheme="minorHAnsi"/>
          <w:color w:val="000000"/>
        </w:rPr>
        <w:t xml:space="preserve">. В столбце </w:t>
      </w:r>
      <w:r w:rsidR="00412B8D" w:rsidRPr="00412B8D">
        <w:rPr>
          <w:rFonts w:cstheme="minorHAnsi"/>
          <w:i/>
          <w:iCs/>
          <w:color w:val="000000"/>
        </w:rPr>
        <w:t>Индекс</w:t>
      </w:r>
      <w:r w:rsidR="002125BF" w:rsidRPr="002125BF">
        <w:rPr>
          <w:rFonts w:cstheme="minorHAnsi"/>
          <w:color w:val="000000"/>
        </w:rPr>
        <w:t xml:space="preserve"> сохраняется исходный идентификатор строки, что поможет </w:t>
      </w:r>
      <w:r w:rsidR="00412B8D">
        <w:rPr>
          <w:rFonts w:cstheme="minorHAnsi"/>
          <w:color w:val="000000"/>
        </w:rPr>
        <w:t>далее</w:t>
      </w:r>
      <w:r w:rsidR="002125BF" w:rsidRPr="002125BF">
        <w:rPr>
          <w:rFonts w:cstheme="minorHAnsi"/>
          <w:color w:val="000000"/>
        </w:rPr>
        <w:t xml:space="preserve"> вернуть таблицу в исходное состояние. Столбец </w:t>
      </w:r>
      <w:r w:rsidR="00412B8D" w:rsidRPr="00412B8D">
        <w:rPr>
          <w:rFonts w:cstheme="minorHAnsi"/>
          <w:i/>
          <w:iCs/>
          <w:color w:val="000000"/>
        </w:rPr>
        <w:t>Атрибут</w:t>
      </w:r>
      <w:r w:rsidR="00412B8D" w:rsidRPr="002125BF">
        <w:rPr>
          <w:rFonts w:cstheme="minorHAnsi"/>
          <w:color w:val="000000"/>
        </w:rPr>
        <w:t xml:space="preserve"> </w:t>
      </w:r>
      <w:r w:rsidR="002125BF" w:rsidRPr="002125BF">
        <w:rPr>
          <w:rFonts w:cstheme="minorHAnsi"/>
          <w:color w:val="000000"/>
        </w:rPr>
        <w:t xml:space="preserve">включает имя столбца, а столбец </w:t>
      </w:r>
      <w:r w:rsidR="00412B8D" w:rsidRPr="00412B8D">
        <w:rPr>
          <w:rFonts w:cstheme="minorHAnsi"/>
          <w:i/>
          <w:iCs/>
          <w:color w:val="000000"/>
        </w:rPr>
        <w:t>Значение</w:t>
      </w:r>
      <w:r w:rsidR="00412B8D" w:rsidRPr="002125BF">
        <w:rPr>
          <w:rFonts w:cstheme="minorHAnsi"/>
          <w:color w:val="000000"/>
        </w:rPr>
        <w:t xml:space="preserve"> </w:t>
      </w:r>
      <w:r w:rsidR="002125BF" w:rsidRPr="002125BF">
        <w:rPr>
          <w:rFonts w:cstheme="minorHAnsi"/>
          <w:color w:val="000000"/>
        </w:rPr>
        <w:t xml:space="preserve">содержит исходные значения, которые имелись в таблице. Теперь можно выполнить </w:t>
      </w:r>
      <w:r w:rsidR="00412B8D">
        <w:rPr>
          <w:rFonts w:cstheme="minorHAnsi"/>
          <w:color w:val="000000"/>
        </w:rPr>
        <w:t xml:space="preserve">подстановку </w:t>
      </w:r>
      <w:r w:rsidR="002125BF" w:rsidRPr="002125BF">
        <w:rPr>
          <w:rFonts w:cstheme="minorHAnsi"/>
          <w:color w:val="000000"/>
        </w:rPr>
        <w:t xml:space="preserve">в столбце </w:t>
      </w:r>
      <w:r w:rsidR="00412B8D" w:rsidRPr="00412B8D">
        <w:rPr>
          <w:rFonts w:cstheme="minorHAnsi"/>
          <w:i/>
          <w:iCs/>
          <w:color w:val="000000"/>
        </w:rPr>
        <w:t>Атрибут</w:t>
      </w:r>
      <w:r w:rsidR="002125BF" w:rsidRPr="002125BF">
        <w:rPr>
          <w:rFonts w:cstheme="minorHAnsi"/>
          <w:color w:val="000000"/>
        </w:rPr>
        <w:t>.</w:t>
      </w:r>
    </w:p>
    <w:p w14:paraId="302F75C8" w14:textId="3AA9CB26" w:rsidR="00412B8D" w:rsidRDefault="005021E3" w:rsidP="00412B8D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1EE3458D" wp14:editId="6EE157DA">
            <wp:extent cx="5941695" cy="2032000"/>
            <wp:effectExtent l="0" t="0" r="1905" b="6350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5D0E" w14:textId="19EB7E5B" w:rsidR="00412B8D" w:rsidRPr="002125BF" w:rsidRDefault="00412B8D" w:rsidP="00412B8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14. Отменить свертывание других столбцов</w:t>
      </w:r>
    </w:p>
    <w:p w14:paraId="3070A1CB" w14:textId="6E62416F" w:rsidR="00031202" w:rsidRDefault="002125BF" w:rsidP="00031202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Примените последовательность слияния, описанную </w:t>
      </w:r>
      <w:r w:rsidR="00031202">
        <w:rPr>
          <w:rFonts w:cstheme="minorHAnsi"/>
          <w:color w:val="000000"/>
        </w:rPr>
        <w:t>выше. П</w:t>
      </w:r>
      <w:r w:rsidR="00031202" w:rsidRPr="00031202">
        <w:rPr>
          <w:rFonts w:cstheme="minorHAnsi"/>
          <w:color w:val="000000"/>
        </w:rPr>
        <w:t xml:space="preserve">ройдите </w:t>
      </w:r>
      <w:r w:rsidR="00031202" w:rsidRPr="00031202">
        <w:rPr>
          <w:rFonts w:cstheme="minorHAnsi"/>
          <w:i/>
          <w:iCs/>
          <w:color w:val="000000"/>
        </w:rPr>
        <w:t>Главная</w:t>
      </w:r>
      <w:r w:rsidR="00031202" w:rsidRPr="00031202">
        <w:rPr>
          <w:rFonts w:cstheme="minorHAnsi"/>
          <w:color w:val="000000"/>
        </w:rPr>
        <w:t xml:space="preserve"> –&gt; </w:t>
      </w:r>
      <w:r w:rsidR="00031202" w:rsidRPr="00031202">
        <w:rPr>
          <w:rFonts w:cstheme="minorHAnsi"/>
          <w:i/>
          <w:iCs/>
          <w:color w:val="000000"/>
        </w:rPr>
        <w:t>Объединить</w:t>
      </w:r>
      <w:r w:rsidR="00031202" w:rsidRPr="00031202">
        <w:rPr>
          <w:rFonts w:cstheme="minorHAnsi"/>
          <w:color w:val="000000"/>
        </w:rPr>
        <w:t xml:space="preserve"> </w:t>
      </w:r>
      <w:r w:rsidR="00031202" w:rsidRPr="00031202">
        <w:rPr>
          <w:rFonts w:cstheme="minorHAnsi"/>
          <w:i/>
          <w:iCs/>
          <w:color w:val="000000"/>
        </w:rPr>
        <w:t>запросы</w:t>
      </w:r>
      <w:r w:rsidR="00031202" w:rsidRPr="00031202">
        <w:rPr>
          <w:rFonts w:cstheme="minorHAnsi"/>
          <w:color w:val="000000"/>
        </w:rPr>
        <w:t xml:space="preserve">. </w:t>
      </w:r>
      <w:r w:rsidR="00031202">
        <w:rPr>
          <w:rFonts w:cstheme="minorHAnsi"/>
          <w:color w:val="000000"/>
        </w:rPr>
        <w:t xml:space="preserve">Настройте окно </w:t>
      </w:r>
      <w:r w:rsidR="00031202" w:rsidRPr="00B71DA3">
        <w:rPr>
          <w:rFonts w:cstheme="minorHAnsi"/>
          <w:i/>
          <w:iCs/>
          <w:color w:val="000000"/>
        </w:rPr>
        <w:t>Слияние</w:t>
      </w:r>
      <w:r w:rsidR="00031202">
        <w:rPr>
          <w:rFonts w:cstheme="minorHAnsi"/>
          <w:color w:val="000000"/>
        </w:rPr>
        <w:t xml:space="preserve">, как на рис. 10. </w:t>
      </w:r>
      <w:r w:rsidR="00031202" w:rsidRPr="00031202">
        <w:rPr>
          <w:rFonts w:cstheme="minorHAnsi"/>
          <w:color w:val="000000"/>
        </w:rPr>
        <w:t xml:space="preserve">Разверните столбец </w:t>
      </w:r>
      <w:r w:rsidR="00031202" w:rsidRPr="00B71DA3">
        <w:rPr>
          <w:rFonts w:cstheme="minorHAnsi"/>
          <w:i/>
          <w:iCs/>
          <w:color w:val="000000"/>
        </w:rPr>
        <w:t>Header_Conversion</w:t>
      </w:r>
      <w:r w:rsidR="00031202">
        <w:rPr>
          <w:rFonts w:cstheme="minorHAnsi"/>
          <w:color w:val="000000"/>
        </w:rPr>
        <w:t>, как показано на рис. 11.</w:t>
      </w:r>
      <w:r w:rsidR="00031202" w:rsidRPr="00031202">
        <w:rPr>
          <w:rFonts w:cstheme="minorHAnsi"/>
          <w:color w:val="000000"/>
        </w:rPr>
        <w:t xml:space="preserve"> Добав</w:t>
      </w:r>
      <w:r w:rsidR="00B71DA3">
        <w:rPr>
          <w:rFonts w:cstheme="minorHAnsi"/>
          <w:color w:val="000000"/>
        </w:rPr>
        <w:t>ьте</w:t>
      </w:r>
      <w:r w:rsidR="00031202" w:rsidRPr="00031202">
        <w:rPr>
          <w:rFonts w:cstheme="minorHAnsi"/>
          <w:color w:val="000000"/>
        </w:rPr>
        <w:t xml:space="preserve"> условный столбец </w:t>
      </w:r>
      <w:r w:rsidR="00031202">
        <w:rPr>
          <w:rFonts w:cstheme="minorHAnsi"/>
          <w:color w:val="000000"/>
        </w:rPr>
        <w:t>с</w:t>
      </w:r>
      <w:r w:rsidR="00031202" w:rsidRPr="00031202">
        <w:rPr>
          <w:rFonts w:cstheme="minorHAnsi"/>
          <w:color w:val="000000"/>
        </w:rPr>
        <w:t xml:space="preserve"> параметр</w:t>
      </w:r>
      <w:r w:rsidR="00031202">
        <w:rPr>
          <w:rFonts w:cstheme="minorHAnsi"/>
          <w:color w:val="000000"/>
        </w:rPr>
        <w:t xml:space="preserve">ами, как на рис. 13. </w:t>
      </w:r>
      <w:r w:rsidR="00031202" w:rsidRPr="00031202">
        <w:rPr>
          <w:rFonts w:cstheme="minorHAnsi"/>
          <w:color w:val="000000"/>
        </w:rPr>
        <w:t xml:space="preserve">Удалите столбцы </w:t>
      </w:r>
      <w:r w:rsidR="00B71DA3" w:rsidRPr="00412B8D">
        <w:rPr>
          <w:rFonts w:cstheme="minorHAnsi"/>
          <w:i/>
          <w:iCs/>
          <w:color w:val="000000"/>
        </w:rPr>
        <w:t>Атрибут</w:t>
      </w:r>
      <w:r w:rsidR="00B71DA3" w:rsidRPr="002125BF">
        <w:rPr>
          <w:rFonts w:cstheme="minorHAnsi"/>
          <w:color w:val="000000"/>
        </w:rPr>
        <w:t xml:space="preserve"> </w:t>
      </w:r>
      <w:r w:rsidR="00031202" w:rsidRPr="00031202">
        <w:rPr>
          <w:rFonts w:cstheme="minorHAnsi"/>
          <w:color w:val="000000"/>
        </w:rPr>
        <w:t xml:space="preserve">и </w:t>
      </w:r>
      <w:r w:rsidR="00031202" w:rsidRPr="00B71DA3">
        <w:rPr>
          <w:rFonts w:cstheme="minorHAnsi"/>
          <w:i/>
          <w:iCs/>
          <w:color w:val="000000"/>
        </w:rPr>
        <w:t>Target</w:t>
      </w:r>
      <w:r w:rsidR="00031202" w:rsidRPr="00031202">
        <w:rPr>
          <w:rFonts w:cstheme="minorHAnsi"/>
          <w:color w:val="000000"/>
        </w:rPr>
        <w:t xml:space="preserve">. Переместите столбец </w:t>
      </w:r>
      <w:r w:rsidR="00031202" w:rsidRPr="00B71DA3">
        <w:rPr>
          <w:rFonts w:cstheme="minorHAnsi"/>
          <w:i/>
          <w:iCs/>
          <w:color w:val="000000"/>
        </w:rPr>
        <w:t>New Column Names</w:t>
      </w:r>
      <w:r w:rsidR="00031202" w:rsidRPr="00031202">
        <w:rPr>
          <w:rFonts w:cstheme="minorHAnsi"/>
          <w:color w:val="000000"/>
        </w:rPr>
        <w:t xml:space="preserve"> на место </w:t>
      </w:r>
      <w:r w:rsidR="00B71DA3">
        <w:rPr>
          <w:rFonts w:cstheme="minorHAnsi"/>
          <w:color w:val="000000"/>
        </w:rPr>
        <w:t>второго</w:t>
      </w:r>
      <w:r w:rsidR="00031202" w:rsidRPr="00031202">
        <w:rPr>
          <w:rFonts w:cstheme="minorHAnsi"/>
          <w:color w:val="000000"/>
        </w:rPr>
        <w:t xml:space="preserve"> столбца таблицы.</w:t>
      </w:r>
    </w:p>
    <w:p w14:paraId="758460E7" w14:textId="77AA9499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Для отмены развертывания выберите </w:t>
      </w:r>
      <w:r w:rsidR="00B71DA3">
        <w:rPr>
          <w:rFonts w:cstheme="minorHAnsi"/>
          <w:color w:val="000000"/>
        </w:rPr>
        <w:t>столбец</w:t>
      </w:r>
      <w:r w:rsidRPr="002125BF">
        <w:rPr>
          <w:rFonts w:cstheme="minorHAnsi"/>
          <w:color w:val="000000"/>
        </w:rPr>
        <w:t xml:space="preserve"> </w:t>
      </w:r>
      <w:r w:rsidRPr="00B71DA3">
        <w:rPr>
          <w:rFonts w:cstheme="minorHAnsi"/>
          <w:i/>
          <w:iCs/>
          <w:color w:val="000000"/>
        </w:rPr>
        <w:t>New Column Names</w:t>
      </w:r>
      <w:r w:rsidR="00B71DA3">
        <w:rPr>
          <w:rFonts w:cstheme="minorHAnsi"/>
          <w:i/>
          <w:iCs/>
          <w:color w:val="000000"/>
        </w:rPr>
        <w:t>,</w:t>
      </w:r>
      <w:r w:rsidRPr="002125BF">
        <w:rPr>
          <w:rFonts w:cstheme="minorHAnsi"/>
          <w:color w:val="000000"/>
        </w:rPr>
        <w:t xml:space="preserve"> </w:t>
      </w:r>
      <w:r w:rsidR="00B71DA3">
        <w:rPr>
          <w:rFonts w:cstheme="minorHAnsi"/>
          <w:color w:val="000000"/>
        </w:rPr>
        <w:t>пройдите</w:t>
      </w:r>
      <w:r w:rsidRPr="002125BF">
        <w:rPr>
          <w:rFonts w:cstheme="minorHAnsi"/>
          <w:color w:val="000000"/>
        </w:rPr>
        <w:t xml:space="preserve"> </w:t>
      </w:r>
      <w:r w:rsidRPr="00B71DA3">
        <w:rPr>
          <w:rFonts w:cstheme="minorHAnsi"/>
          <w:i/>
          <w:iCs/>
          <w:color w:val="000000"/>
        </w:rPr>
        <w:t>Преобразование</w:t>
      </w:r>
      <w:r w:rsidRPr="002125BF">
        <w:rPr>
          <w:rFonts w:cstheme="minorHAnsi"/>
          <w:color w:val="000000"/>
        </w:rPr>
        <w:t xml:space="preserve"> </w:t>
      </w:r>
      <w:r w:rsidR="00B71DA3" w:rsidRPr="00B71DA3">
        <w:rPr>
          <w:rFonts w:cstheme="minorHAnsi"/>
          <w:color w:val="000000"/>
        </w:rPr>
        <w:t xml:space="preserve">–&gt; </w:t>
      </w:r>
      <w:r w:rsidRPr="00B71DA3">
        <w:rPr>
          <w:rFonts w:cstheme="minorHAnsi"/>
          <w:i/>
          <w:iCs/>
          <w:color w:val="000000"/>
        </w:rPr>
        <w:t>Столбец сведения</w:t>
      </w:r>
      <w:r w:rsidRPr="002125BF">
        <w:rPr>
          <w:rFonts w:cstheme="minorHAnsi"/>
          <w:color w:val="000000"/>
        </w:rPr>
        <w:t xml:space="preserve">. </w:t>
      </w:r>
      <w:r w:rsidR="00B71DA3">
        <w:rPr>
          <w:rFonts w:cstheme="minorHAnsi"/>
          <w:color w:val="000000"/>
        </w:rPr>
        <w:t>В</w:t>
      </w:r>
      <w:r w:rsidRPr="002125BF">
        <w:rPr>
          <w:rFonts w:cstheme="minorHAnsi"/>
          <w:color w:val="000000"/>
        </w:rPr>
        <w:t xml:space="preserve"> окне </w:t>
      </w:r>
      <w:r w:rsidRPr="00B71DA3">
        <w:rPr>
          <w:rFonts w:cstheme="minorHAnsi"/>
          <w:i/>
          <w:iCs/>
          <w:color w:val="000000"/>
        </w:rPr>
        <w:t>Столбец сведения</w:t>
      </w:r>
      <w:r w:rsidRPr="002125BF">
        <w:rPr>
          <w:rFonts w:cstheme="minorHAnsi"/>
          <w:color w:val="000000"/>
        </w:rPr>
        <w:t xml:space="preserve"> выберите </w:t>
      </w:r>
      <w:r w:rsidRPr="00B71DA3">
        <w:rPr>
          <w:rFonts w:cstheme="minorHAnsi"/>
          <w:i/>
          <w:iCs/>
          <w:color w:val="000000"/>
        </w:rPr>
        <w:t>Значение</w:t>
      </w:r>
      <w:r w:rsidRPr="002125BF">
        <w:rPr>
          <w:rFonts w:cstheme="minorHAnsi"/>
          <w:color w:val="000000"/>
        </w:rPr>
        <w:t xml:space="preserve"> (</w:t>
      </w:r>
      <w:r w:rsidR="00B71DA3">
        <w:rPr>
          <w:rFonts w:cstheme="minorHAnsi"/>
          <w:color w:val="000000"/>
        </w:rPr>
        <w:t>вместо Индекс</w:t>
      </w:r>
      <w:r w:rsidRPr="002125BF">
        <w:rPr>
          <w:rFonts w:cstheme="minorHAnsi"/>
          <w:color w:val="000000"/>
        </w:rPr>
        <w:t>)</w:t>
      </w:r>
      <w:r w:rsidR="00B71DA3">
        <w:rPr>
          <w:rFonts w:cstheme="minorHAnsi"/>
          <w:color w:val="000000"/>
        </w:rPr>
        <w:t>,</w:t>
      </w:r>
      <w:r w:rsidRPr="002125BF">
        <w:rPr>
          <w:rFonts w:cstheme="minorHAnsi"/>
          <w:color w:val="000000"/>
        </w:rPr>
        <w:t xml:space="preserve"> откройте раздел </w:t>
      </w:r>
      <w:r w:rsidRPr="00B71DA3">
        <w:rPr>
          <w:rFonts w:cstheme="minorHAnsi"/>
          <w:i/>
          <w:iCs/>
          <w:color w:val="000000"/>
        </w:rPr>
        <w:t>Расширенные параметры</w:t>
      </w:r>
      <w:r w:rsidRPr="002125BF">
        <w:rPr>
          <w:rFonts w:cstheme="minorHAnsi"/>
          <w:color w:val="000000"/>
        </w:rPr>
        <w:t xml:space="preserve">. </w:t>
      </w:r>
      <w:r w:rsidR="00B71DA3">
        <w:rPr>
          <w:rFonts w:cstheme="minorHAnsi"/>
          <w:color w:val="000000"/>
        </w:rPr>
        <w:t>У</w:t>
      </w:r>
      <w:r w:rsidRPr="002125BF">
        <w:rPr>
          <w:rFonts w:cstheme="minorHAnsi"/>
          <w:color w:val="000000"/>
        </w:rPr>
        <w:t xml:space="preserve">становите </w:t>
      </w:r>
      <w:r w:rsidRPr="00AE1A49">
        <w:rPr>
          <w:rFonts w:cstheme="minorHAnsi"/>
          <w:i/>
          <w:iCs/>
          <w:color w:val="000000"/>
        </w:rPr>
        <w:t>Не агрегировать</w:t>
      </w:r>
      <w:r w:rsidR="00AE1A49">
        <w:rPr>
          <w:rFonts w:cstheme="minorHAnsi"/>
          <w:color w:val="000000"/>
        </w:rPr>
        <w:t xml:space="preserve">, кликните </w:t>
      </w:r>
      <w:r w:rsidR="00AE1A49">
        <w:rPr>
          <w:rFonts w:cstheme="minorHAnsi"/>
          <w:color w:val="000000"/>
          <w:lang w:val="en-US"/>
        </w:rPr>
        <w:t>Ok</w:t>
      </w:r>
      <w:r w:rsidRPr="002125BF">
        <w:rPr>
          <w:rFonts w:cstheme="minorHAnsi"/>
          <w:color w:val="000000"/>
        </w:rPr>
        <w:t>.</w:t>
      </w:r>
      <w:r w:rsidR="00AE1A49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 xml:space="preserve">Удалите столбец </w:t>
      </w:r>
      <w:r w:rsidRPr="00AE1A49">
        <w:rPr>
          <w:rFonts w:cstheme="minorHAnsi"/>
          <w:i/>
          <w:iCs/>
          <w:color w:val="000000"/>
        </w:rPr>
        <w:t>Индекс</w:t>
      </w:r>
      <w:r w:rsidRPr="002125BF">
        <w:rPr>
          <w:rFonts w:cstheme="minorHAnsi"/>
          <w:color w:val="000000"/>
        </w:rPr>
        <w:t>.</w:t>
      </w:r>
      <w:r w:rsidR="00AE1A49">
        <w:rPr>
          <w:rFonts w:cstheme="minorHAnsi"/>
          <w:color w:val="000000"/>
        </w:rPr>
        <w:t xml:space="preserve"> Перейдите к</w:t>
      </w:r>
      <w:r w:rsidRPr="002125BF">
        <w:rPr>
          <w:rFonts w:cstheme="minorHAnsi"/>
          <w:color w:val="000000"/>
        </w:rPr>
        <w:t xml:space="preserve"> запрос</w:t>
      </w:r>
      <w:r w:rsidR="00AE1A49">
        <w:rPr>
          <w:rFonts w:cstheme="minorHAnsi"/>
          <w:color w:val="000000"/>
        </w:rPr>
        <w:t>у</w:t>
      </w:r>
      <w:r w:rsidRPr="002125BF">
        <w:rPr>
          <w:rFonts w:cstheme="minorHAnsi"/>
          <w:color w:val="000000"/>
        </w:rPr>
        <w:t xml:space="preserve"> </w:t>
      </w:r>
      <w:r w:rsidRPr="00AE1A49">
        <w:rPr>
          <w:rFonts w:cstheme="minorHAnsi"/>
          <w:i/>
          <w:iCs/>
          <w:color w:val="000000"/>
        </w:rPr>
        <w:t>Appended Products</w:t>
      </w:r>
      <w:r w:rsidR="005021E3">
        <w:rPr>
          <w:rFonts w:cstheme="minorHAnsi"/>
          <w:i/>
          <w:iCs/>
          <w:color w:val="000000"/>
        </w:rPr>
        <w:t xml:space="preserve">, </w:t>
      </w:r>
      <w:r w:rsidR="005021E3" w:rsidRPr="005021E3">
        <w:rPr>
          <w:rFonts w:cstheme="minorHAnsi"/>
          <w:color w:val="000000"/>
        </w:rPr>
        <w:t>удалите шаг</w:t>
      </w:r>
      <w:r w:rsidR="005021E3">
        <w:rPr>
          <w:rFonts w:cstheme="minorHAnsi"/>
          <w:i/>
          <w:iCs/>
          <w:color w:val="000000"/>
        </w:rPr>
        <w:t xml:space="preserve"> Измененный тип. </w:t>
      </w:r>
      <w:r w:rsidR="005021E3">
        <w:rPr>
          <w:rFonts w:cstheme="minorHAnsi"/>
          <w:color w:val="000000"/>
        </w:rPr>
        <w:t>Наслаждайтесь качественно с</w:t>
      </w:r>
      <w:r w:rsidRPr="002125BF">
        <w:rPr>
          <w:rFonts w:cstheme="minorHAnsi"/>
          <w:color w:val="000000"/>
        </w:rPr>
        <w:t>комбинированн</w:t>
      </w:r>
      <w:r w:rsidR="005021E3">
        <w:rPr>
          <w:rFonts w:cstheme="minorHAnsi"/>
          <w:color w:val="000000"/>
        </w:rPr>
        <w:t>ой</w:t>
      </w:r>
      <w:r w:rsidRPr="002125BF">
        <w:rPr>
          <w:rFonts w:cstheme="minorHAnsi"/>
          <w:color w:val="000000"/>
        </w:rPr>
        <w:t xml:space="preserve"> таблиц</w:t>
      </w:r>
      <w:r w:rsidR="005021E3">
        <w:rPr>
          <w:rFonts w:cstheme="minorHAnsi"/>
          <w:color w:val="000000"/>
        </w:rPr>
        <w:t>ей</w:t>
      </w:r>
      <w:r w:rsidR="0059141E">
        <w:rPr>
          <w:rFonts w:cstheme="minorHAnsi"/>
          <w:color w:val="000000"/>
        </w:rPr>
        <w:t>!</w:t>
      </w:r>
    </w:p>
    <w:p w14:paraId="4C3304D2" w14:textId="2A898AEA" w:rsidR="002125BF" w:rsidRPr="002125BF" w:rsidRDefault="002125BF" w:rsidP="00FC09DE">
      <w:pPr>
        <w:pStyle w:val="4"/>
      </w:pPr>
      <w:r w:rsidRPr="002125BF">
        <w:t>Применение языка M для нормализации имен столбцов</w:t>
      </w:r>
    </w:p>
    <w:p w14:paraId="06E70372" w14:textId="78F23E48" w:rsidR="002125BF" w:rsidRPr="002125BF" w:rsidRDefault="00FC09DE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Это н</w:t>
      </w:r>
      <w:r w:rsidR="002125BF" w:rsidRPr="002125BF">
        <w:rPr>
          <w:rFonts w:cstheme="minorHAnsi"/>
          <w:color w:val="000000"/>
        </w:rPr>
        <w:t>аиболее эффективный метод нормализации имен столбцов.</w:t>
      </w:r>
      <w:r>
        <w:rPr>
          <w:rFonts w:cstheme="minorHAnsi"/>
          <w:color w:val="000000"/>
        </w:rPr>
        <w:t xml:space="preserve"> </w:t>
      </w:r>
      <w:r w:rsidR="006D56B8">
        <w:rPr>
          <w:rFonts w:cstheme="minorHAnsi"/>
          <w:color w:val="000000"/>
        </w:rPr>
        <w:t xml:space="preserve">Будет создана </w:t>
      </w:r>
      <w:r w:rsidR="002125BF" w:rsidRPr="002125BF">
        <w:rPr>
          <w:rFonts w:cstheme="minorHAnsi"/>
          <w:color w:val="000000"/>
        </w:rPr>
        <w:t>пользовательская функция, которая нормализует имена столбцов в соответствии с правилами из таблицы преобразования.</w:t>
      </w:r>
      <w:r w:rsidR="006D56B8">
        <w:rPr>
          <w:rFonts w:cstheme="minorHAnsi"/>
          <w:color w:val="000000"/>
        </w:rPr>
        <w:t xml:space="preserve"> Выполним</w:t>
      </w:r>
      <w:r w:rsidR="002125BF" w:rsidRPr="002125BF">
        <w:rPr>
          <w:rFonts w:cstheme="minorHAnsi"/>
          <w:color w:val="000000"/>
        </w:rPr>
        <w:t xml:space="preserve"> одно </w:t>
      </w:r>
      <w:r w:rsidR="00E4134E">
        <w:rPr>
          <w:rFonts w:cstheme="minorHAnsi"/>
          <w:color w:val="000000"/>
        </w:rPr>
        <w:t>изменение</w:t>
      </w:r>
      <w:r w:rsidR="002125BF" w:rsidRPr="002125BF">
        <w:rPr>
          <w:rFonts w:cstheme="minorHAnsi"/>
          <w:color w:val="000000"/>
        </w:rPr>
        <w:t xml:space="preserve">, которое упрощает код и ускоряет поиск в таблице преобразования. </w:t>
      </w:r>
      <w:r w:rsidR="006D56B8">
        <w:rPr>
          <w:rFonts w:cstheme="minorHAnsi"/>
          <w:color w:val="000000"/>
        </w:rPr>
        <w:t>Р</w:t>
      </w:r>
      <w:r w:rsidR="002125BF" w:rsidRPr="002125BF">
        <w:rPr>
          <w:rFonts w:cstheme="minorHAnsi"/>
          <w:color w:val="000000"/>
        </w:rPr>
        <w:t xml:space="preserve">анее таблица преобразования была сформирована для пар значений Source </w:t>
      </w:r>
      <w:r w:rsidR="006D56B8">
        <w:rPr>
          <w:rFonts w:cstheme="minorHAnsi"/>
          <w:color w:val="000000"/>
        </w:rPr>
        <w:t>/</w:t>
      </w:r>
      <w:r w:rsidR="002125BF" w:rsidRPr="002125BF">
        <w:rPr>
          <w:rFonts w:cstheme="minorHAnsi"/>
          <w:color w:val="000000"/>
        </w:rPr>
        <w:t xml:space="preserve"> Target. Транспонируйте эту таблицу и используйте первую строку в качестве заголовков. Таким образом, новая таблица преобразования включит значения Source в качестве заголовков и значения Target в качестве первой строки</w:t>
      </w:r>
      <w:r w:rsidR="00E4134E">
        <w:rPr>
          <w:rFonts w:cstheme="minorHAnsi"/>
          <w:color w:val="000000"/>
        </w:rPr>
        <w:t>.</w:t>
      </w:r>
    </w:p>
    <w:p w14:paraId="7A02E744" w14:textId="03F09632" w:rsidR="002125BF" w:rsidRPr="002125BF" w:rsidRDefault="006D56B8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Откройте копию файла, сохраненного ранее. З</w:t>
      </w:r>
      <w:r w:rsidRPr="002125BF">
        <w:rPr>
          <w:rFonts w:cstheme="minorHAnsi"/>
          <w:color w:val="000000"/>
        </w:rPr>
        <w:t>апустите редактор Power Query.</w:t>
      </w:r>
      <w:r>
        <w:rPr>
          <w:rFonts w:cstheme="minorHAnsi"/>
          <w:color w:val="000000"/>
        </w:rPr>
        <w:t xml:space="preserve"> </w:t>
      </w:r>
      <w:r w:rsidR="002125BF" w:rsidRPr="002125BF">
        <w:rPr>
          <w:rFonts w:cstheme="minorHAnsi"/>
          <w:color w:val="000000"/>
        </w:rPr>
        <w:t xml:space="preserve">На панели </w:t>
      </w:r>
      <w:r w:rsidR="002125BF" w:rsidRPr="00ED6357">
        <w:rPr>
          <w:rFonts w:cstheme="minorHAnsi"/>
          <w:i/>
          <w:iCs/>
          <w:color w:val="000000"/>
        </w:rPr>
        <w:t>Запросы</w:t>
      </w:r>
      <w:r w:rsidR="002125BF" w:rsidRPr="002125BF">
        <w:rPr>
          <w:rFonts w:cstheme="minorHAnsi"/>
          <w:color w:val="000000"/>
        </w:rPr>
        <w:t xml:space="preserve"> выберите </w:t>
      </w:r>
      <w:r w:rsidR="002125BF" w:rsidRPr="00ED6357">
        <w:rPr>
          <w:rFonts w:cstheme="minorHAnsi"/>
          <w:i/>
          <w:iCs/>
          <w:color w:val="000000"/>
        </w:rPr>
        <w:t>Header_Conversion</w:t>
      </w:r>
      <w:r w:rsidR="002125BF" w:rsidRPr="002125BF">
        <w:rPr>
          <w:rFonts w:cstheme="minorHAnsi"/>
          <w:color w:val="000000"/>
        </w:rPr>
        <w:t>.</w:t>
      </w:r>
      <w:r w:rsidR="00E4134E">
        <w:rPr>
          <w:rFonts w:cstheme="minorHAnsi"/>
          <w:color w:val="000000"/>
        </w:rPr>
        <w:t xml:space="preserve"> Пройдите </w:t>
      </w:r>
      <w:r w:rsidR="002125BF" w:rsidRPr="00E4134E">
        <w:rPr>
          <w:rFonts w:cstheme="minorHAnsi"/>
          <w:i/>
          <w:iCs/>
          <w:color w:val="000000"/>
        </w:rPr>
        <w:t>Преобразование</w:t>
      </w:r>
      <w:r w:rsidR="002125BF" w:rsidRPr="002125BF">
        <w:rPr>
          <w:rFonts w:cstheme="minorHAnsi"/>
          <w:color w:val="000000"/>
        </w:rPr>
        <w:t xml:space="preserve"> </w:t>
      </w:r>
      <w:r w:rsidR="00E4134E">
        <w:rPr>
          <w:rFonts w:cstheme="minorHAnsi"/>
          <w:color w:val="000000"/>
        </w:rPr>
        <w:t>–</w:t>
      </w:r>
      <w:r w:rsidR="00E4134E" w:rsidRPr="00E4134E">
        <w:rPr>
          <w:rFonts w:cstheme="minorHAnsi"/>
          <w:color w:val="000000"/>
        </w:rPr>
        <w:t xml:space="preserve">&gt; </w:t>
      </w:r>
      <w:r w:rsidR="002125BF" w:rsidRPr="00E4134E">
        <w:rPr>
          <w:rFonts w:cstheme="minorHAnsi"/>
          <w:i/>
          <w:iCs/>
          <w:color w:val="000000"/>
        </w:rPr>
        <w:t>Транспонировать</w:t>
      </w:r>
      <w:r w:rsidR="002125BF" w:rsidRPr="002125BF">
        <w:rPr>
          <w:rFonts w:cstheme="minorHAnsi"/>
          <w:color w:val="000000"/>
        </w:rPr>
        <w:t>,</w:t>
      </w:r>
      <w:r w:rsidR="00E4134E" w:rsidRPr="00E4134E">
        <w:rPr>
          <w:rFonts w:cstheme="minorHAnsi"/>
          <w:color w:val="000000"/>
        </w:rPr>
        <w:t xml:space="preserve"> </w:t>
      </w:r>
      <w:r w:rsidR="00E4134E">
        <w:rPr>
          <w:rFonts w:cstheme="minorHAnsi"/>
          <w:color w:val="000000"/>
        </w:rPr>
        <w:t>а</w:t>
      </w:r>
      <w:r w:rsidR="002125BF" w:rsidRPr="002125BF">
        <w:rPr>
          <w:rFonts w:cstheme="minorHAnsi"/>
          <w:color w:val="000000"/>
        </w:rPr>
        <w:t xml:space="preserve"> затем</w:t>
      </w:r>
      <w:r w:rsidR="00E4134E">
        <w:rPr>
          <w:rFonts w:cstheme="minorHAnsi"/>
          <w:color w:val="000000"/>
        </w:rPr>
        <w:t xml:space="preserve"> </w:t>
      </w:r>
      <w:r w:rsidR="002125BF" w:rsidRPr="00E4134E">
        <w:rPr>
          <w:rFonts w:cstheme="minorHAnsi"/>
          <w:i/>
          <w:iCs/>
          <w:color w:val="000000"/>
        </w:rPr>
        <w:t>Использовать первую строку в качестве заголовков</w:t>
      </w:r>
      <w:r w:rsidR="00E4134E">
        <w:rPr>
          <w:rFonts w:cstheme="minorHAnsi"/>
          <w:color w:val="000000"/>
        </w:rPr>
        <w:t>. У</w:t>
      </w:r>
      <w:r w:rsidR="002125BF" w:rsidRPr="002125BF">
        <w:rPr>
          <w:rFonts w:cstheme="minorHAnsi"/>
          <w:color w:val="000000"/>
        </w:rPr>
        <w:t xml:space="preserve">далите шаг </w:t>
      </w:r>
      <w:r w:rsidR="002125BF" w:rsidRPr="00E4134E">
        <w:rPr>
          <w:rFonts w:cstheme="minorHAnsi"/>
          <w:i/>
          <w:iCs/>
          <w:color w:val="000000"/>
        </w:rPr>
        <w:t>Измененный тип</w:t>
      </w:r>
      <w:r w:rsidR="002125BF" w:rsidRPr="002125BF">
        <w:rPr>
          <w:rFonts w:cstheme="minorHAnsi"/>
          <w:color w:val="000000"/>
        </w:rPr>
        <w:t xml:space="preserve">, созданный автоматически. В нем нет необходимости, </w:t>
      </w:r>
      <w:r w:rsidR="00E4134E">
        <w:rPr>
          <w:rFonts w:cstheme="minorHAnsi"/>
          <w:color w:val="000000"/>
        </w:rPr>
        <w:t>но этот шаг</w:t>
      </w:r>
      <w:r w:rsidR="002125BF" w:rsidRPr="002125BF">
        <w:rPr>
          <w:rFonts w:cstheme="minorHAnsi"/>
          <w:color w:val="000000"/>
        </w:rPr>
        <w:t xml:space="preserve"> мо</w:t>
      </w:r>
      <w:r w:rsidR="00E4134E">
        <w:rPr>
          <w:rFonts w:cstheme="minorHAnsi"/>
          <w:color w:val="000000"/>
        </w:rPr>
        <w:t>жет</w:t>
      </w:r>
      <w:r w:rsidR="002125BF" w:rsidRPr="002125BF">
        <w:rPr>
          <w:rFonts w:cstheme="minorHAnsi"/>
          <w:color w:val="000000"/>
        </w:rPr>
        <w:t xml:space="preserve"> привести к ошибкам обновления в будущем.</w:t>
      </w:r>
    </w:p>
    <w:p w14:paraId="2C5DB2BD" w14:textId="092481F8" w:rsidR="002125BF" w:rsidRPr="002125BF" w:rsidRDefault="00E4134E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В</w:t>
      </w:r>
      <w:r w:rsidR="002125BF" w:rsidRPr="002125BF">
        <w:rPr>
          <w:rFonts w:cstheme="minorHAnsi"/>
          <w:color w:val="000000"/>
        </w:rPr>
        <w:t xml:space="preserve">ыберите запрос </w:t>
      </w:r>
      <w:r w:rsidR="002125BF" w:rsidRPr="00E4134E">
        <w:rPr>
          <w:rFonts w:cstheme="minorHAnsi"/>
          <w:i/>
          <w:iCs/>
          <w:color w:val="000000"/>
        </w:rPr>
        <w:t>Products Sample</w:t>
      </w:r>
      <w:r w:rsidR="002125BF" w:rsidRPr="002125BF">
        <w:rPr>
          <w:rFonts w:cstheme="minorHAnsi"/>
          <w:color w:val="000000"/>
        </w:rPr>
        <w:t xml:space="preserve"> и щелкните мышью на значке </w:t>
      </w:r>
      <w:r w:rsidR="002125BF" w:rsidRPr="00E4134E">
        <w:rPr>
          <w:rFonts w:cstheme="minorHAnsi"/>
          <w:b/>
          <w:bCs/>
          <w:color w:val="000000"/>
        </w:rPr>
        <w:t>f</w:t>
      </w:r>
      <w:r w:rsidR="002125BF" w:rsidRPr="00E4134E">
        <w:rPr>
          <w:rFonts w:cstheme="minorHAnsi"/>
          <w:b/>
          <w:bCs/>
          <w:color w:val="000000"/>
          <w:vertAlign w:val="subscript"/>
        </w:rPr>
        <w:t>x</w:t>
      </w:r>
      <w:r>
        <w:rPr>
          <w:rFonts w:cstheme="minorHAnsi"/>
          <w:color w:val="000000"/>
        </w:rPr>
        <w:t xml:space="preserve">. </w:t>
      </w:r>
      <w:r w:rsidR="002125BF" w:rsidRPr="002125BF">
        <w:rPr>
          <w:rFonts w:cstheme="minorHAnsi"/>
          <w:color w:val="000000"/>
        </w:rPr>
        <w:t>Измените формулу:</w:t>
      </w:r>
    </w:p>
    <w:p w14:paraId="77B64621" w14:textId="77777777" w:rsidR="00421734" w:rsidRDefault="00421734" w:rsidP="002125BF">
      <w:pPr>
        <w:rPr>
          <w:rFonts w:cstheme="minorHAnsi"/>
          <w:color w:val="000000"/>
        </w:rPr>
      </w:pPr>
      <w:r w:rsidRPr="00421734">
        <w:rPr>
          <w:rFonts w:cstheme="minorHAnsi"/>
          <w:color w:val="000000"/>
        </w:rPr>
        <w:t>= #"Повышенные заголовки"</w:t>
      </w:r>
      <w:r w:rsidRPr="00421734">
        <w:rPr>
          <w:rFonts w:cstheme="minorHAnsi"/>
          <w:color w:val="000000"/>
        </w:rPr>
        <w:t xml:space="preserve"> </w:t>
      </w:r>
    </w:p>
    <w:p w14:paraId="630B3B87" w14:textId="26AD5EFE" w:rsidR="002125BF" w:rsidRPr="00421734" w:rsidRDefault="002125BF" w:rsidP="002125BF">
      <w:pPr>
        <w:rPr>
          <w:rFonts w:cstheme="minorHAnsi"/>
          <w:color w:val="000000"/>
          <w:lang w:val="en-US"/>
        </w:rPr>
      </w:pPr>
      <w:r w:rsidRPr="002125BF">
        <w:rPr>
          <w:rFonts w:cstheme="minorHAnsi"/>
          <w:color w:val="000000"/>
        </w:rPr>
        <w:t>на</w:t>
      </w:r>
      <w:r w:rsidRPr="00421734">
        <w:rPr>
          <w:rFonts w:cstheme="minorHAnsi"/>
          <w:color w:val="000000"/>
          <w:lang w:val="en-US"/>
        </w:rPr>
        <w:t>:</w:t>
      </w:r>
    </w:p>
    <w:p w14:paraId="06C4450B" w14:textId="77777777" w:rsidR="00421734" w:rsidRDefault="00421734" w:rsidP="002125BF">
      <w:pPr>
        <w:rPr>
          <w:rFonts w:cstheme="minorHAnsi"/>
          <w:color w:val="000000"/>
          <w:lang w:val="en-US"/>
        </w:rPr>
      </w:pPr>
      <w:r w:rsidRPr="00421734">
        <w:rPr>
          <w:rFonts w:cstheme="minorHAnsi"/>
          <w:color w:val="000000"/>
          <w:lang w:val="en-US"/>
        </w:rPr>
        <w:t>= Table.TransformColumnNames(#"</w:t>
      </w:r>
      <w:r w:rsidRPr="00421734">
        <w:rPr>
          <w:rFonts w:cstheme="minorHAnsi"/>
          <w:color w:val="000000"/>
        </w:rPr>
        <w:t>Повышенные</w:t>
      </w:r>
      <w:r w:rsidRPr="00421734">
        <w:rPr>
          <w:rFonts w:cstheme="minorHAnsi"/>
          <w:color w:val="000000"/>
          <w:lang w:val="en-US"/>
        </w:rPr>
        <w:t xml:space="preserve"> </w:t>
      </w:r>
      <w:r w:rsidRPr="00421734">
        <w:rPr>
          <w:rFonts w:cstheme="minorHAnsi"/>
          <w:color w:val="000000"/>
        </w:rPr>
        <w:t>заголовки</w:t>
      </w:r>
      <w:r w:rsidRPr="00421734">
        <w:rPr>
          <w:rFonts w:cstheme="minorHAnsi"/>
          <w:color w:val="000000"/>
          <w:lang w:val="en-US"/>
        </w:rPr>
        <w:t xml:space="preserve">", </w:t>
      </w:r>
      <w:r>
        <w:rPr>
          <w:rFonts w:cstheme="minorHAnsi"/>
          <w:color w:val="000000"/>
          <w:lang w:val="en-US"/>
        </w:rPr>
        <w:br/>
      </w:r>
      <w:r w:rsidRPr="00421734">
        <w:rPr>
          <w:rFonts w:cstheme="minorHAnsi"/>
          <w:color w:val="000000"/>
          <w:lang w:val="en-US"/>
        </w:rPr>
        <w:t>each try Table.Column(Header_Conversion, _){0} otherwise _)</w:t>
      </w:r>
      <w:r w:rsidRPr="00421734">
        <w:rPr>
          <w:rFonts w:cstheme="minorHAnsi"/>
          <w:color w:val="000000"/>
          <w:lang w:val="en-US"/>
        </w:rPr>
        <w:t xml:space="preserve"> </w:t>
      </w:r>
    </w:p>
    <w:p w14:paraId="2AAFF470" w14:textId="079F7CFE" w:rsidR="002125BF" w:rsidRPr="00421734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Нажмите</w:t>
      </w:r>
      <w:r w:rsidRPr="00421734">
        <w:rPr>
          <w:rFonts w:cstheme="minorHAnsi"/>
          <w:color w:val="000000"/>
        </w:rPr>
        <w:t xml:space="preserve"> </w:t>
      </w:r>
      <w:r w:rsidRPr="00421734">
        <w:rPr>
          <w:rFonts w:cstheme="minorHAnsi"/>
          <w:color w:val="000000"/>
          <w:lang w:val="en-US"/>
        </w:rPr>
        <w:t>Enter</w:t>
      </w:r>
      <w:r w:rsidR="00421734">
        <w:rPr>
          <w:rFonts w:cstheme="minorHAnsi"/>
          <w:color w:val="000000"/>
        </w:rPr>
        <w:t>,</w:t>
      </w:r>
      <w:r w:rsidRPr="00421734">
        <w:rPr>
          <w:rFonts w:cstheme="minorHAnsi"/>
          <w:color w:val="000000"/>
        </w:rPr>
        <w:t xml:space="preserve"> </w:t>
      </w:r>
      <w:r w:rsidR="00421734">
        <w:rPr>
          <w:rFonts w:cstheme="minorHAnsi"/>
          <w:color w:val="000000"/>
        </w:rPr>
        <w:t>изучите</w:t>
      </w:r>
      <w:r w:rsidRPr="00421734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>заголовки</w:t>
      </w:r>
      <w:r w:rsidRPr="00421734">
        <w:rPr>
          <w:rFonts w:cstheme="minorHAnsi"/>
          <w:color w:val="000000"/>
        </w:rPr>
        <w:t xml:space="preserve">. </w:t>
      </w:r>
      <w:r w:rsidRPr="002125BF">
        <w:rPr>
          <w:rFonts w:cstheme="minorHAnsi"/>
          <w:color w:val="000000"/>
        </w:rPr>
        <w:t xml:space="preserve">Они нормализованы. </w:t>
      </w:r>
      <w:r w:rsidR="00421734">
        <w:rPr>
          <w:rFonts w:cstheme="minorHAnsi"/>
          <w:color w:val="000000"/>
        </w:rPr>
        <w:t>В</w:t>
      </w:r>
      <w:r w:rsidRPr="002125BF">
        <w:rPr>
          <w:rFonts w:cstheme="minorHAnsi"/>
          <w:color w:val="000000"/>
        </w:rPr>
        <w:t>ыб</w:t>
      </w:r>
      <w:r w:rsidR="00421734">
        <w:rPr>
          <w:rFonts w:cstheme="minorHAnsi"/>
          <w:color w:val="000000"/>
        </w:rPr>
        <w:t>е</w:t>
      </w:r>
      <w:r w:rsidRPr="002125BF">
        <w:rPr>
          <w:rFonts w:cstheme="minorHAnsi"/>
          <w:color w:val="000000"/>
        </w:rPr>
        <w:t>р</w:t>
      </w:r>
      <w:r w:rsidR="00421734">
        <w:rPr>
          <w:rFonts w:cstheme="minorHAnsi"/>
          <w:color w:val="000000"/>
        </w:rPr>
        <w:t>ите</w:t>
      </w:r>
      <w:r w:rsidRPr="002125BF">
        <w:rPr>
          <w:rFonts w:cstheme="minorHAnsi"/>
          <w:color w:val="000000"/>
        </w:rPr>
        <w:t xml:space="preserve"> запрос </w:t>
      </w:r>
      <w:r w:rsidRPr="00421734">
        <w:rPr>
          <w:rFonts w:cstheme="minorHAnsi"/>
          <w:i/>
          <w:iCs/>
          <w:color w:val="000000"/>
        </w:rPr>
        <w:t>Appended Products</w:t>
      </w:r>
      <w:r w:rsidRPr="002125BF">
        <w:rPr>
          <w:rFonts w:cstheme="minorHAnsi"/>
          <w:color w:val="000000"/>
        </w:rPr>
        <w:t xml:space="preserve"> и </w:t>
      </w:r>
      <w:r w:rsidR="00421734">
        <w:rPr>
          <w:rFonts w:cstheme="minorHAnsi"/>
          <w:color w:val="000000"/>
        </w:rPr>
        <w:t xml:space="preserve">убедитесь, что </w:t>
      </w:r>
      <w:r w:rsidRPr="002125BF">
        <w:rPr>
          <w:rFonts w:cstheme="minorHAnsi"/>
          <w:color w:val="000000"/>
        </w:rPr>
        <w:t>все несоответствующие таблицы объединены правильно.</w:t>
      </w:r>
    </w:p>
    <w:p w14:paraId="3B4135BE" w14:textId="11289FF9" w:rsidR="002125BF" w:rsidRPr="002125BF" w:rsidRDefault="00421734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О</w:t>
      </w:r>
      <w:r w:rsidR="002125BF" w:rsidRPr="002125BF">
        <w:rPr>
          <w:rFonts w:cstheme="minorHAnsi"/>
          <w:color w:val="000000"/>
        </w:rPr>
        <w:t>брати</w:t>
      </w:r>
      <w:r>
        <w:rPr>
          <w:rFonts w:cstheme="minorHAnsi"/>
          <w:color w:val="000000"/>
        </w:rPr>
        <w:t>те</w:t>
      </w:r>
      <w:r w:rsidR="002125BF" w:rsidRPr="002125BF">
        <w:rPr>
          <w:rFonts w:cstheme="minorHAnsi"/>
          <w:color w:val="000000"/>
        </w:rPr>
        <w:t xml:space="preserve"> внимание на второй аргумент</w:t>
      </w:r>
      <w:r>
        <w:rPr>
          <w:rFonts w:cstheme="minorHAnsi"/>
          <w:color w:val="000000"/>
        </w:rPr>
        <w:t xml:space="preserve"> функции</w:t>
      </w:r>
    </w:p>
    <w:p w14:paraId="239F9315" w14:textId="77777777" w:rsidR="00421734" w:rsidRDefault="00421734" w:rsidP="002125BF">
      <w:pPr>
        <w:rPr>
          <w:rFonts w:cstheme="minorHAnsi"/>
          <w:color w:val="000000"/>
          <w:lang w:val="en-US"/>
        </w:rPr>
      </w:pPr>
      <w:r w:rsidRPr="00421734">
        <w:rPr>
          <w:rFonts w:cstheme="minorHAnsi"/>
          <w:color w:val="000000"/>
          <w:lang w:val="en-US"/>
        </w:rPr>
        <w:lastRenderedPageBreak/>
        <w:t>each try Table.Column(Header_Conversion, _){0} otherwise _</w:t>
      </w:r>
    </w:p>
    <w:p w14:paraId="5142F05C" w14:textId="41EF29FB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Комбинация each и _ используется в качестве ярлыка для определения функции. В этом случае Table.TransformColumnNames требуется функция в качестве второго аргумента, и с помощью each и символа подчеркивания выполняется вызов этой функции для каждого имени столбца.</w:t>
      </w:r>
    </w:p>
    <w:p w14:paraId="100BE6D2" w14:textId="15D8D2F5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 xml:space="preserve">Для получения доступа к ячейке первой строки в одном из столбцов таблицы преобразования указан параметр {0}. </w:t>
      </w:r>
      <w:r w:rsidR="00993D3F">
        <w:rPr>
          <w:rFonts w:cstheme="minorHAnsi"/>
          <w:color w:val="000000"/>
        </w:rPr>
        <w:t>В</w:t>
      </w:r>
      <w:r w:rsidRPr="002125BF">
        <w:rPr>
          <w:rFonts w:cstheme="minorHAnsi"/>
          <w:color w:val="000000"/>
        </w:rPr>
        <w:t xml:space="preserve"> языке M все основано на индексах, начинающихся с нуля, поэтому для доступа к первой ячейке задан нуль. Фигурные скобки служат для доступа к элементу в списке по его нулевому индексу.</w:t>
      </w:r>
    </w:p>
    <w:p w14:paraId="33A2C142" w14:textId="77777777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Допустим, столбец Column1 находится в таблице Header_Conversion. Для получения доступа к списку значений в Column1 применяется следующая формула:</w:t>
      </w:r>
    </w:p>
    <w:p w14:paraId="05DCD8F2" w14:textId="77777777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Header_Conversion[Column1]</w:t>
      </w:r>
    </w:p>
    <w:p w14:paraId="047B78D6" w14:textId="77777777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В этом случае имя столбца становится входным параметром для определенной функции с помощью символа подчеркивания. Для получения доступа к каждому из столбцов (в виде списков) по их именам в таблице Header_Conversion можно написать следующую функцию:</w:t>
      </w:r>
    </w:p>
    <w:p w14:paraId="0FD750B5" w14:textId="77777777" w:rsidR="002125BF" w:rsidRPr="002125BF" w:rsidRDefault="002125BF" w:rsidP="002125BF">
      <w:pPr>
        <w:rPr>
          <w:rFonts w:cstheme="minorHAnsi"/>
          <w:color w:val="000000"/>
          <w:lang w:val="en-US"/>
        </w:rPr>
      </w:pPr>
      <w:r w:rsidRPr="002125BF">
        <w:rPr>
          <w:rFonts w:cstheme="minorHAnsi"/>
          <w:color w:val="000000"/>
          <w:lang w:val="en-US"/>
        </w:rPr>
        <w:t>each Table.Column(Header_Conversion, _)</w:t>
      </w:r>
    </w:p>
    <w:p w14:paraId="523FF49D" w14:textId="77777777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Заметим, что здесь применяется функция Table.Column. Следующая формула не будет работать:</w:t>
      </w:r>
    </w:p>
    <w:p w14:paraId="7A980219" w14:textId="77777777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each Header_Conversion[_]</w:t>
      </w:r>
    </w:p>
    <w:p w14:paraId="34957BD5" w14:textId="3A21B3BB" w:rsidR="002125BF" w:rsidRPr="002125BF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С помощью этой формулы механизм языка M выполнит поиск столбца, действительное название которого представляет собой символ подчеркивания _. В результате получим следующую ошибку:</w:t>
      </w:r>
    </w:p>
    <w:p w14:paraId="65BC72DE" w14:textId="380DBA6D" w:rsidR="002125BF" w:rsidRPr="00993D3F" w:rsidRDefault="002125BF" w:rsidP="002125BF">
      <w:pPr>
        <w:rPr>
          <w:rFonts w:cstheme="minorHAnsi"/>
          <w:color w:val="000000"/>
          <w:lang w:val="en-US"/>
        </w:rPr>
      </w:pPr>
      <w:r w:rsidRPr="00993D3F">
        <w:rPr>
          <w:rFonts w:cstheme="minorHAnsi"/>
          <w:color w:val="000000"/>
          <w:lang w:val="en-US"/>
        </w:rPr>
        <w:t>Expression.Error: The column '_' of the table wasn't found (</w:t>
      </w:r>
      <w:r w:rsidRPr="002125BF">
        <w:rPr>
          <w:rFonts w:cstheme="minorHAnsi"/>
          <w:color w:val="000000"/>
        </w:rPr>
        <w:t>Столбец</w:t>
      </w:r>
      <w:r w:rsidRPr="00993D3F">
        <w:rPr>
          <w:rFonts w:cstheme="minorHAnsi"/>
          <w:color w:val="000000"/>
          <w:lang w:val="en-US"/>
        </w:rPr>
        <w:t xml:space="preserve"> </w:t>
      </w:r>
      <w:r w:rsidR="00993D3F" w:rsidRPr="00993D3F">
        <w:rPr>
          <w:rFonts w:cstheme="minorHAnsi"/>
          <w:color w:val="000000"/>
          <w:lang w:val="en-US"/>
        </w:rPr>
        <w:t xml:space="preserve">'_' </w:t>
      </w:r>
      <w:r w:rsidRPr="002125BF">
        <w:rPr>
          <w:rFonts w:cstheme="minorHAnsi"/>
          <w:color w:val="000000"/>
        </w:rPr>
        <w:t>таблицы</w:t>
      </w:r>
      <w:r w:rsidRPr="00993D3F">
        <w:rPr>
          <w:rFonts w:cstheme="minorHAnsi"/>
          <w:color w:val="000000"/>
          <w:lang w:val="en-US"/>
        </w:rPr>
        <w:t xml:space="preserve"> </w:t>
      </w:r>
      <w:r w:rsidRPr="002125BF">
        <w:rPr>
          <w:rFonts w:cstheme="minorHAnsi"/>
          <w:color w:val="000000"/>
        </w:rPr>
        <w:t>не</w:t>
      </w:r>
      <w:r w:rsidRPr="00993D3F">
        <w:rPr>
          <w:rFonts w:cstheme="minorHAnsi"/>
          <w:color w:val="000000"/>
          <w:lang w:val="en-US"/>
        </w:rPr>
        <w:t xml:space="preserve"> </w:t>
      </w:r>
      <w:r w:rsidRPr="002125BF">
        <w:rPr>
          <w:rFonts w:cstheme="minorHAnsi"/>
          <w:color w:val="000000"/>
        </w:rPr>
        <w:t>найден</w:t>
      </w:r>
      <w:r w:rsidRPr="00993D3F">
        <w:rPr>
          <w:rFonts w:cstheme="minorHAnsi"/>
          <w:color w:val="000000"/>
          <w:lang w:val="en-US"/>
        </w:rPr>
        <w:t>).</w:t>
      </w:r>
    </w:p>
    <w:p w14:paraId="656DB2CF" w14:textId="297E74E6" w:rsidR="002125BF" w:rsidRPr="002125BF" w:rsidRDefault="002125BF" w:rsidP="009405C2">
      <w:pPr>
        <w:rPr>
          <w:rFonts w:cstheme="minorHAnsi"/>
          <w:color w:val="000000"/>
          <w:lang w:val="en-US"/>
        </w:rPr>
      </w:pPr>
      <w:r w:rsidRPr="002125BF">
        <w:rPr>
          <w:rFonts w:cstheme="minorHAnsi"/>
          <w:color w:val="000000"/>
        </w:rPr>
        <w:t>Чтобы избежать появления подобной ошибки, применим функцию Table.Column, которая получает таблицу и имя столбца и возвращает нужный столбец в виде списка.</w:t>
      </w:r>
    </w:p>
    <w:p w14:paraId="64170D9B" w14:textId="0ABDD09F" w:rsidR="009405C2" w:rsidRDefault="002125BF" w:rsidP="002125BF">
      <w:pPr>
        <w:rPr>
          <w:rFonts w:cstheme="minorHAnsi"/>
          <w:color w:val="000000"/>
        </w:rPr>
      </w:pPr>
      <w:r w:rsidRPr="002125BF">
        <w:rPr>
          <w:rFonts w:cstheme="minorHAnsi"/>
          <w:color w:val="000000"/>
        </w:rPr>
        <w:t>Напомним, что таблица преобразования была предназначена для хранения не всех возможных имен столбцов, а только несоответствующих имен столбцов.</w:t>
      </w:r>
      <w:r w:rsidR="009405C2">
        <w:rPr>
          <w:rFonts w:cstheme="minorHAnsi"/>
          <w:color w:val="000000"/>
        </w:rPr>
        <w:t xml:space="preserve"> </w:t>
      </w:r>
      <w:r w:rsidRPr="002125BF">
        <w:rPr>
          <w:rFonts w:cstheme="minorHAnsi"/>
          <w:color w:val="000000"/>
        </w:rPr>
        <w:t>Поэтому выражение включает элементы try/otherwise</w:t>
      </w:r>
      <w:r w:rsidR="009405C2">
        <w:rPr>
          <w:rFonts w:cstheme="minorHAnsi"/>
          <w:color w:val="000000"/>
        </w:rPr>
        <w:t xml:space="preserve">. </w:t>
      </w:r>
      <w:r w:rsidRPr="002125BF">
        <w:rPr>
          <w:rFonts w:cstheme="minorHAnsi"/>
          <w:color w:val="000000"/>
        </w:rPr>
        <w:t xml:space="preserve">Если значение Source не обнаружено в таблице Header_Conversion, часть try потерпит неудачу, запуская другую часть, которая вернет значение Source. </w:t>
      </w:r>
    </w:p>
    <w:p w14:paraId="134A5EF0" w14:textId="65053836" w:rsidR="002125BF" w:rsidRPr="009405C2" w:rsidRDefault="009405C2" w:rsidP="002125BF">
      <w:pPr>
        <w:rPr>
          <w:rFonts w:cstheme="minorHAnsi"/>
          <w:color w:val="000000"/>
          <w:lang w:val="en-US"/>
        </w:rPr>
      </w:pPr>
      <w:r>
        <w:rPr>
          <w:rFonts w:cstheme="minorHAnsi"/>
          <w:color w:val="000000"/>
        </w:rPr>
        <w:t>Ф</w:t>
      </w:r>
      <w:r w:rsidR="002125BF" w:rsidRPr="002125BF">
        <w:rPr>
          <w:rFonts w:cstheme="minorHAnsi"/>
          <w:color w:val="000000"/>
        </w:rPr>
        <w:t>ункци</w:t>
      </w:r>
      <w:r>
        <w:rPr>
          <w:rFonts w:cstheme="minorHAnsi"/>
          <w:color w:val="000000"/>
        </w:rPr>
        <w:t>ю</w:t>
      </w:r>
      <w:r w:rsidRPr="009405C2">
        <w:rPr>
          <w:rFonts w:cstheme="minorHAnsi"/>
          <w:color w:val="000000"/>
          <w:lang w:val="en-US"/>
        </w:rPr>
        <w:t>…</w:t>
      </w:r>
    </w:p>
    <w:p w14:paraId="7C7BD73C" w14:textId="77777777" w:rsidR="009405C2" w:rsidRDefault="009405C2" w:rsidP="009405C2">
      <w:pPr>
        <w:rPr>
          <w:rFonts w:cstheme="minorHAnsi"/>
          <w:color w:val="000000"/>
          <w:lang w:val="en-US"/>
        </w:rPr>
      </w:pPr>
      <w:r w:rsidRPr="00421734">
        <w:rPr>
          <w:rFonts w:cstheme="minorHAnsi"/>
          <w:color w:val="000000"/>
          <w:lang w:val="en-US"/>
        </w:rPr>
        <w:t>= Table.TransformColumnNames(#"</w:t>
      </w:r>
      <w:r w:rsidRPr="00421734">
        <w:rPr>
          <w:rFonts w:cstheme="minorHAnsi"/>
          <w:color w:val="000000"/>
        </w:rPr>
        <w:t>Повышенные</w:t>
      </w:r>
      <w:r w:rsidRPr="00421734">
        <w:rPr>
          <w:rFonts w:cstheme="minorHAnsi"/>
          <w:color w:val="000000"/>
          <w:lang w:val="en-US"/>
        </w:rPr>
        <w:t xml:space="preserve"> </w:t>
      </w:r>
      <w:r w:rsidRPr="00421734">
        <w:rPr>
          <w:rFonts w:cstheme="minorHAnsi"/>
          <w:color w:val="000000"/>
        </w:rPr>
        <w:t>заголовки</w:t>
      </w:r>
      <w:r w:rsidRPr="00421734">
        <w:rPr>
          <w:rFonts w:cstheme="minorHAnsi"/>
          <w:color w:val="000000"/>
          <w:lang w:val="en-US"/>
        </w:rPr>
        <w:t xml:space="preserve">", </w:t>
      </w:r>
      <w:r>
        <w:rPr>
          <w:rFonts w:cstheme="minorHAnsi"/>
          <w:color w:val="000000"/>
          <w:lang w:val="en-US"/>
        </w:rPr>
        <w:br/>
      </w:r>
      <w:r w:rsidRPr="00421734">
        <w:rPr>
          <w:rFonts w:cstheme="minorHAnsi"/>
          <w:color w:val="000000"/>
          <w:lang w:val="en-US"/>
        </w:rPr>
        <w:t xml:space="preserve">each try Table.Column(Header_Conversion, _){0} otherwise _) </w:t>
      </w:r>
    </w:p>
    <w:p w14:paraId="40A3EA4D" w14:textId="35B404ED" w:rsidR="00103208" w:rsidRPr="00103208" w:rsidRDefault="009405C2" w:rsidP="002125B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…м</w:t>
      </w:r>
      <w:r w:rsidR="002125BF" w:rsidRPr="002125BF">
        <w:rPr>
          <w:rFonts w:cstheme="minorHAnsi"/>
          <w:color w:val="000000"/>
        </w:rPr>
        <w:t xml:space="preserve">ожно прочитать ее как инструкцию на естественном языке: </w:t>
      </w:r>
      <w:r>
        <w:rPr>
          <w:rFonts w:cstheme="minorHAnsi"/>
          <w:color w:val="000000"/>
        </w:rPr>
        <w:t>«</w:t>
      </w:r>
      <w:r w:rsidR="002125BF" w:rsidRPr="002125BF">
        <w:rPr>
          <w:rFonts w:cstheme="minorHAnsi"/>
          <w:color w:val="000000"/>
        </w:rPr>
        <w:t>Возьмите таблицу, приведенную на шаге Повышенные заголовки, и преобразуйте имена столбцов по следующему правилу: для каждого столбца найдите его в качестве имени столбца в таблице преобразования и верните соответствующее значение в ячейку таблицы преобразования. Если этого сделать невозможно (значит, такого имени столбца в таблице преобразования нет), то верните имя столбца Повышенные заголовки в качестве выходных данных".</w:t>
      </w:r>
    </w:p>
    <w:sectPr w:rsidR="00103208" w:rsidRPr="00103208" w:rsidSect="00800380">
      <w:headerReference w:type="even" r:id="rId25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BB4CD" w14:textId="77777777" w:rsidR="00130295" w:rsidRDefault="00130295" w:rsidP="00C93E69">
      <w:pPr>
        <w:spacing w:after="0"/>
      </w:pPr>
      <w:r>
        <w:separator/>
      </w:r>
    </w:p>
  </w:endnote>
  <w:endnote w:type="continuationSeparator" w:id="0">
    <w:p w14:paraId="5ACB81AF" w14:textId="77777777" w:rsidR="00130295" w:rsidRDefault="00130295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67C89" w14:textId="77777777" w:rsidR="00130295" w:rsidRDefault="00130295" w:rsidP="00C93E69">
      <w:pPr>
        <w:spacing w:after="0"/>
      </w:pPr>
      <w:r>
        <w:separator/>
      </w:r>
    </w:p>
  </w:footnote>
  <w:footnote w:type="continuationSeparator" w:id="0">
    <w:p w14:paraId="2A297CCA" w14:textId="77777777" w:rsidR="00130295" w:rsidRDefault="00130295" w:rsidP="00C93E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81B9" w14:textId="77777777" w:rsidR="00876682" w:rsidRDefault="00876682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876682" w:rsidRPr="00F16194" w:rsidRDefault="00876682">
                          <w:pPr>
                            <w:tabs>
                              <w:tab w:val="right" w:pos="10406"/>
                            </w:tabs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1y51AEAAJADAAAOAAAAZHJzL2Uyb0RvYy54bWysU01v2zAMvQ/YfxB0X+z0kLRGnKJrkWFA&#10;9wF0+wGKLNvCbFEjldjZrx8lx+m23opdBJqknt57pDe3Y9+Jo0Gy4Eq5XORSGKehsq4p5fdvu3fX&#10;UlBQrlIdOFPKkyF5u337ZjP4wlxBC11lUDCIo2LwpWxD8EWWkW5Nr2gB3jgu1oC9CvyJTVahGhi9&#10;77KrPF9lA2DlEbQh4uzDVJTbhF/XRocvdU0miK6UzC2kE9O5j2e23aiiQeVbq8801CtY9Mo6fvQC&#10;9aCCEge0L6B6qxEI6rDQ0GdQ11abpIHVLPN/1Dy1ypukhc0hf7GJ/h+s/nx88l9RhPE9jDzAJIL8&#10;I+gfJBzct8o15g4Rhtaoih9eRsuywVNxvhqtpoIiyH74BBUPWR0CJKCxxj66wjoFo/MAThfTzRiE&#10;5uRqla+vl1zSXLtZr2/SUDJVzJc9UvhgoBcxKCXyTBO4Oj5SiGRUMbfEtxzsbNeluXburwQ3xkwi&#10;H/lOzMO4H7k7ithDdWIZCNOa8Fpz0AL+kmLgFSkl/TwoNFJ0Hx1bEfdpDnAO9nOgnOarpQxSTOF9&#10;mPbu4NE2LSPPZt+xXTubpDyzOPPksSeF5xWNe/Xnd+p6/pG2vwEAAP//AwBQSwMEFAAGAAgAAAAh&#10;AFKfAy7dAAAACQEAAA8AAABkcnMvZG93bnJldi54bWxMjzFPwzAUhHck/oP1kFgQddwqEUnzUiEE&#10;CxstC5ubvCYR9nMUu0nor8edYDzd6e67crdYIyYafe8YQa0SEMS1a3puET4Pb49PIHzQ3GjjmBB+&#10;yMOuur0pddG4mT9o2odWxBL2hUboQhgKKX3dkdV+5Qbi6J3caHWIcmxlM+o5llsj10mSSat7jgud&#10;Huilo/p7f7YI2fI6PLzntJ4vtZn466JUIIV4f7c8b0EEWsJfGK74ER2qyHR0Z268MAh5Gq8EhE2W&#10;grj6apNmII4IqcpBVqX8/6D6BQAA//8DAFBLAQItABQABgAIAAAAIQC2gziS/gAAAOEBAAATAAAA&#10;AAAAAAAAAAAAAAAAAABbQ29udGVudF9UeXBlc10ueG1sUEsBAi0AFAAGAAgAAAAhADj9If/WAAAA&#10;lAEAAAsAAAAAAAAAAAAAAAAALwEAAF9yZWxzLy5yZWxzUEsBAi0AFAAGAAgAAAAhAHu/XLnUAQAA&#10;kAMAAA4AAAAAAAAAAAAAAAAALgIAAGRycy9lMm9Eb2MueG1sUEsBAi0AFAAGAAgAAAAhAFKfAy7d&#10;AAAACQEAAA8AAAAAAAAAAAAAAAAALgQAAGRycy9kb3ducmV2LnhtbFBLBQYAAAAABAAEAPMAAAA4&#10;BQAAAAA=&#10;" filled="f" stroked="f">
              <v:textbox style="mso-fit-shape-to-text:t" inset="0,0,0,0">
                <w:txbxContent>
                  <w:p w14:paraId="733F869A" w14:textId="77777777" w:rsidR="00876682" w:rsidRPr="00F16194" w:rsidRDefault="00876682">
                    <w:pPr>
                      <w:tabs>
                        <w:tab w:val="right" w:pos="10406"/>
                      </w:tabs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12C65"/>
    <w:multiLevelType w:val="hybridMultilevel"/>
    <w:tmpl w:val="CA141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A2D76"/>
    <w:multiLevelType w:val="hybridMultilevel"/>
    <w:tmpl w:val="81925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FA275F"/>
    <w:multiLevelType w:val="hybridMultilevel"/>
    <w:tmpl w:val="41D2849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8E51F7D"/>
    <w:multiLevelType w:val="hybridMultilevel"/>
    <w:tmpl w:val="8FD8E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437C"/>
    <w:rsid w:val="00005386"/>
    <w:rsid w:val="00005932"/>
    <w:rsid w:val="00006F04"/>
    <w:rsid w:val="00007835"/>
    <w:rsid w:val="00007E69"/>
    <w:rsid w:val="000103AB"/>
    <w:rsid w:val="00010E85"/>
    <w:rsid w:val="000112AB"/>
    <w:rsid w:val="00011327"/>
    <w:rsid w:val="0001197E"/>
    <w:rsid w:val="00011C80"/>
    <w:rsid w:val="00011EC7"/>
    <w:rsid w:val="00012352"/>
    <w:rsid w:val="00012BFA"/>
    <w:rsid w:val="0001305E"/>
    <w:rsid w:val="0001331F"/>
    <w:rsid w:val="00013AE1"/>
    <w:rsid w:val="00015721"/>
    <w:rsid w:val="0001590C"/>
    <w:rsid w:val="000161C6"/>
    <w:rsid w:val="00020444"/>
    <w:rsid w:val="000206AD"/>
    <w:rsid w:val="00020F6B"/>
    <w:rsid w:val="00021FDB"/>
    <w:rsid w:val="000221C7"/>
    <w:rsid w:val="000221D3"/>
    <w:rsid w:val="000224F6"/>
    <w:rsid w:val="00022CAA"/>
    <w:rsid w:val="00024BAF"/>
    <w:rsid w:val="00024D4E"/>
    <w:rsid w:val="00025DCC"/>
    <w:rsid w:val="00026034"/>
    <w:rsid w:val="000266E0"/>
    <w:rsid w:val="00030973"/>
    <w:rsid w:val="00031202"/>
    <w:rsid w:val="00031A8B"/>
    <w:rsid w:val="00031B3D"/>
    <w:rsid w:val="00031C7E"/>
    <w:rsid w:val="00032A06"/>
    <w:rsid w:val="00033C66"/>
    <w:rsid w:val="00033D22"/>
    <w:rsid w:val="00034136"/>
    <w:rsid w:val="000346ED"/>
    <w:rsid w:val="00035BAD"/>
    <w:rsid w:val="000361A2"/>
    <w:rsid w:val="000372A0"/>
    <w:rsid w:val="00037BEC"/>
    <w:rsid w:val="00037F7C"/>
    <w:rsid w:val="00040A24"/>
    <w:rsid w:val="00040FBC"/>
    <w:rsid w:val="00041038"/>
    <w:rsid w:val="00041920"/>
    <w:rsid w:val="00042030"/>
    <w:rsid w:val="00043E21"/>
    <w:rsid w:val="00043E2C"/>
    <w:rsid w:val="00044184"/>
    <w:rsid w:val="000443C8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83A"/>
    <w:rsid w:val="00054D34"/>
    <w:rsid w:val="00054E9D"/>
    <w:rsid w:val="000552BC"/>
    <w:rsid w:val="00055EA0"/>
    <w:rsid w:val="000563A7"/>
    <w:rsid w:val="0005654F"/>
    <w:rsid w:val="00057389"/>
    <w:rsid w:val="00057A86"/>
    <w:rsid w:val="00057E4E"/>
    <w:rsid w:val="000610D3"/>
    <w:rsid w:val="0006115A"/>
    <w:rsid w:val="00061311"/>
    <w:rsid w:val="00061F6F"/>
    <w:rsid w:val="0006331D"/>
    <w:rsid w:val="000638D6"/>
    <w:rsid w:val="0006400E"/>
    <w:rsid w:val="00064900"/>
    <w:rsid w:val="00064A3A"/>
    <w:rsid w:val="00064D0A"/>
    <w:rsid w:val="00065AD8"/>
    <w:rsid w:val="000677A6"/>
    <w:rsid w:val="00067F1A"/>
    <w:rsid w:val="0007099C"/>
    <w:rsid w:val="00070A6B"/>
    <w:rsid w:val="00070AE8"/>
    <w:rsid w:val="00071E01"/>
    <w:rsid w:val="000722F9"/>
    <w:rsid w:val="0007284C"/>
    <w:rsid w:val="00072B68"/>
    <w:rsid w:val="00073C56"/>
    <w:rsid w:val="00073E70"/>
    <w:rsid w:val="00074C88"/>
    <w:rsid w:val="0007518F"/>
    <w:rsid w:val="00075B1F"/>
    <w:rsid w:val="00076B2E"/>
    <w:rsid w:val="00076D01"/>
    <w:rsid w:val="0007731B"/>
    <w:rsid w:val="000800ED"/>
    <w:rsid w:val="00080115"/>
    <w:rsid w:val="00080922"/>
    <w:rsid w:val="000815A3"/>
    <w:rsid w:val="00081D2F"/>
    <w:rsid w:val="00082886"/>
    <w:rsid w:val="0008319F"/>
    <w:rsid w:val="000838B7"/>
    <w:rsid w:val="000850D2"/>
    <w:rsid w:val="0008528F"/>
    <w:rsid w:val="00086E80"/>
    <w:rsid w:val="000873E8"/>
    <w:rsid w:val="0009005D"/>
    <w:rsid w:val="0009180A"/>
    <w:rsid w:val="000919A1"/>
    <w:rsid w:val="00092270"/>
    <w:rsid w:val="00093176"/>
    <w:rsid w:val="000935DE"/>
    <w:rsid w:val="00093710"/>
    <w:rsid w:val="000938FE"/>
    <w:rsid w:val="00095D6E"/>
    <w:rsid w:val="00097C78"/>
    <w:rsid w:val="00097D80"/>
    <w:rsid w:val="000A1E3F"/>
    <w:rsid w:val="000A2227"/>
    <w:rsid w:val="000A29B9"/>
    <w:rsid w:val="000A3259"/>
    <w:rsid w:val="000A4B66"/>
    <w:rsid w:val="000A5F60"/>
    <w:rsid w:val="000A694C"/>
    <w:rsid w:val="000B2109"/>
    <w:rsid w:val="000B2783"/>
    <w:rsid w:val="000B3156"/>
    <w:rsid w:val="000B33D7"/>
    <w:rsid w:val="000B4CF5"/>
    <w:rsid w:val="000B56FD"/>
    <w:rsid w:val="000B6349"/>
    <w:rsid w:val="000B6C98"/>
    <w:rsid w:val="000B7138"/>
    <w:rsid w:val="000C0183"/>
    <w:rsid w:val="000C0DE4"/>
    <w:rsid w:val="000C0E40"/>
    <w:rsid w:val="000C31E0"/>
    <w:rsid w:val="000C522E"/>
    <w:rsid w:val="000C579C"/>
    <w:rsid w:val="000C6902"/>
    <w:rsid w:val="000C728E"/>
    <w:rsid w:val="000C79ED"/>
    <w:rsid w:val="000D1F68"/>
    <w:rsid w:val="000D282D"/>
    <w:rsid w:val="000D286E"/>
    <w:rsid w:val="000D2FFC"/>
    <w:rsid w:val="000D30EA"/>
    <w:rsid w:val="000D3FA2"/>
    <w:rsid w:val="000D628E"/>
    <w:rsid w:val="000D671C"/>
    <w:rsid w:val="000E0A0F"/>
    <w:rsid w:val="000E1D4D"/>
    <w:rsid w:val="000E2959"/>
    <w:rsid w:val="000E3989"/>
    <w:rsid w:val="000E3A71"/>
    <w:rsid w:val="000E62D5"/>
    <w:rsid w:val="000E646D"/>
    <w:rsid w:val="000E6D85"/>
    <w:rsid w:val="000E7B33"/>
    <w:rsid w:val="000E7EA6"/>
    <w:rsid w:val="000F072A"/>
    <w:rsid w:val="000F08D8"/>
    <w:rsid w:val="000F0E6F"/>
    <w:rsid w:val="000F1B23"/>
    <w:rsid w:val="000F211B"/>
    <w:rsid w:val="000F2696"/>
    <w:rsid w:val="000F34DB"/>
    <w:rsid w:val="000F3C71"/>
    <w:rsid w:val="000F4048"/>
    <w:rsid w:val="000F4FB7"/>
    <w:rsid w:val="000F5592"/>
    <w:rsid w:val="000F58B4"/>
    <w:rsid w:val="000F5A15"/>
    <w:rsid w:val="000F5DC0"/>
    <w:rsid w:val="000F62E6"/>
    <w:rsid w:val="000F66D2"/>
    <w:rsid w:val="000F6B7B"/>
    <w:rsid w:val="000F6D81"/>
    <w:rsid w:val="000F6E91"/>
    <w:rsid w:val="000F777A"/>
    <w:rsid w:val="000F7F6C"/>
    <w:rsid w:val="001013BF"/>
    <w:rsid w:val="0010186F"/>
    <w:rsid w:val="00101D47"/>
    <w:rsid w:val="00103019"/>
    <w:rsid w:val="00103208"/>
    <w:rsid w:val="0010361E"/>
    <w:rsid w:val="00104A04"/>
    <w:rsid w:val="0010510F"/>
    <w:rsid w:val="00105940"/>
    <w:rsid w:val="00106764"/>
    <w:rsid w:val="00106B1E"/>
    <w:rsid w:val="00107655"/>
    <w:rsid w:val="00107704"/>
    <w:rsid w:val="001102BD"/>
    <w:rsid w:val="001105B2"/>
    <w:rsid w:val="0011128B"/>
    <w:rsid w:val="00111547"/>
    <w:rsid w:val="00111567"/>
    <w:rsid w:val="00112D5D"/>
    <w:rsid w:val="001142E1"/>
    <w:rsid w:val="001143E6"/>
    <w:rsid w:val="0011487C"/>
    <w:rsid w:val="001157C0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01"/>
    <w:rsid w:val="00125124"/>
    <w:rsid w:val="00125A22"/>
    <w:rsid w:val="00125B62"/>
    <w:rsid w:val="00126055"/>
    <w:rsid w:val="001267CE"/>
    <w:rsid w:val="00127EBB"/>
    <w:rsid w:val="00130295"/>
    <w:rsid w:val="0013048E"/>
    <w:rsid w:val="001307A3"/>
    <w:rsid w:val="00130944"/>
    <w:rsid w:val="00130C6A"/>
    <w:rsid w:val="00132A4B"/>
    <w:rsid w:val="00133DB2"/>
    <w:rsid w:val="00134326"/>
    <w:rsid w:val="00134879"/>
    <w:rsid w:val="001357FA"/>
    <w:rsid w:val="0013749C"/>
    <w:rsid w:val="0013782B"/>
    <w:rsid w:val="0013792D"/>
    <w:rsid w:val="00140402"/>
    <w:rsid w:val="00140598"/>
    <w:rsid w:val="00140A38"/>
    <w:rsid w:val="0014125B"/>
    <w:rsid w:val="001413AA"/>
    <w:rsid w:val="00141780"/>
    <w:rsid w:val="001431BA"/>
    <w:rsid w:val="00143DA7"/>
    <w:rsid w:val="0014403B"/>
    <w:rsid w:val="0014433D"/>
    <w:rsid w:val="00145D37"/>
    <w:rsid w:val="00146FFC"/>
    <w:rsid w:val="001479DD"/>
    <w:rsid w:val="00150144"/>
    <w:rsid w:val="001506FE"/>
    <w:rsid w:val="00150D25"/>
    <w:rsid w:val="00150EBD"/>
    <w:rsid w:val="00152060"/>
    <w:rsid w:val="00152451"/>
    <w:rsid w:val="00152F76"/>
    <w:rsid w:val="00153244"/>
    <w:rsid w:val="0015344F"/>
    <w:rsid w:val="00153E04"/>
    <w:rsid w:val="00154278"/>
    <w:rsid w:val="001552DC"/>
    <w:rsid w:val="001557D4"/>
    <w:rsid w:val="00155996"/>
    <w:rsid w:val="00155CB5"/>
    <w:rsid w:val="001563CF"/>
    <w:rsid w:val="0015789A"/>
    <w:rsid w:val="001602B1"/>
    <w:rsid w:val="00160D57"/>
    <w:rsid w:val="00161195"/>
    <w:rsid w:val="0016171A"/>
    <w:rsid w:val="00161FA7"/>
    <w:rsid w:val="001625AE"/>
    <w:rsid w:val="001628B4"/>
    <w:rsid w:val="00162C91"/>
    <w:rsid w:val="00162EAA"/>
    <w:rsid w:val="001638CD"/>
    <w:rsid w:val="00164E6B"/>
    <w:rsid w:val="001653AE"/>
    <w:rsid w:val="00165C61"/>
    <w:rsid w:val="00165DA4"/>
    <w:rsid w:val="0016622B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1C5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7394"/>
    <w:rsid w:val="001875C5"/>
    <w:rsid w:val="00187D2A"/>
    <w:rsid w:val="0019110F"/>
    <w:rsid w:val="001941BF"/>
    <w:rsid w:val="00194E44"/>
    <w:rsid w:val="0019607F"/>
    <w:rsid w:val="0019642B"/>
    <w:rsid w:val="00196F47"/>
    <w:rsid w:val="001A18D8"/>
    <w:rsid w:val="001A2972"/>
    <w:rsid w:val="001A2DC1"/>
    <w:rsid w:val="001A32C2"/>
    <w:rsid w:val="001A39E4"/>
    <w:rsid w:val="001A492F"/>
    <w:rsid w:val="001A4A3D"/>
    <w:rsid w:val="001A590E"/>
    <w:rsid w:val="001A717A"/>
    <w:rsid w:val="001A74DD"/>
    <w:rsid w:val="001A7ED9"/>
    <w:rsid w:val="001A7EFA"/>
    <w:rsid w:val="001B027D"/>
    <w:rsid w:val="001B0633"/>
    <w:rsid w:val="001B0D69"/>
    <w:rsid w:val="001B2402"/>
    <w:rsid w:val="001B2B6D"/>
    <w:rsid w:val="001B3D7C"/>
    <w:rsid w:val="001B44B3"/>
    <w:rsid w:val="001B527F"/>
    <w:rsid w:val="001B6D9A"/>
    <w:rsid w:val="001B7A89"/>
    <w:rsid w:val="001C1AF1"/>
    <w:rsid w:val="001C2123"/>
    <w:rsid w:val="001C3914"/>
    <w:rsid w:val="001C3ACC"/>
    <w:rsid w:val="001C3FEF"/>
    <w:rsid w:val="001C454E"/>
    <w:rsid w:val="001C57A7"/>
    <w:rsid w:val="001C5D9E"/>
    <w:rsid w:val="001C6882"/>
    <w:rsid w:val="001C710F"/>
    <w:rsid w:val="001D00BD"/>
    <w:rsid w:val="001D0E2A"/>
    <w:rsid w:val="001D1E2A"/>
    <w:rsid w:val="001D2782"/>
    <w:rsid w:val="001D3071"/>
    <w:rsid w:val="001D3B1F"/>
    <w:rsid w:val="001D483A"/>
    <w:rsid w:val="001D50F0"/>
    <w:rsid w:val="001D61DC"/>
    <w:rsid w:val="001D6419"/>
    <w:rsid w:val="001D75D6"/>
    <w:rsid w:val="001D7677"/>
    <w:rsid w:val="001D76E4"/>
    <w:rsid w:val="001D786C"/>
    <w:rsid w:val="001E1488"/>
    <w:rsid w:val="001E1D42"/>
    <w:rsid w:val="001E258F"/>
    <w:rsid w:val="001E3389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6EFD"/>
    <w:rsid w:val="002071F5"/>
    <w:rsid w:val="002072C0"/>
    <w:rsid w:val="00211202"/>
    <w:rsid w:val="0021177A"/>
    <w:rsid w:val="00211C06"/>
    <w:rsid w:val="002125BF"/>
    <w:rsid w:val="002130C3"/>
    <w:rsid w:val="002136F4"/>
    <w:rsid w:val="00214076"/>
    <w:rsid w:val="00215228"/>
    <w:rsid w:val="002157A1"/>
    <w:rsid w:val="002159BF"/>
    <w:rsid w:val="00216D76"/>
    <w:rsid w:val="002179A8"/>
    <w:rsid w:val="00220B15"/>
    <w:rsid w:val="00220FF0"/>
    <w:rsid w:val="0022112C"/>
    <w:rsid w:val="00222281"/>
    <w:rsid w:val="00222F97"/>
    <w:rsid w:val="00222FBB"/>
    <w:rsid w:val="00224B11"/>
    <w:rsid w:val="00224D98"/>
    <w:rsid w:val="00224EB4"/>
    <w:rsid w:val="002253A0"/>
    <w:rsid w:val="00225409"/>
    <w:rsid w:val="0022575B"/>
    <w:rsid w:val="00225C55"/>
    <w:rsid w:val="00226DDE"/>
    <w:rsid w:val="00227048"/>
    <w:rsid w:val="002272D2"/>
    <w:rsid w:val="0022751D"/>
    <w:rsid w:val="0022755B"/>
    <w:rsid w:val="00230F7F"/>
    <w:rsid w:val="00231F7E"/>
    <w:rsid w:val="002325B2"/>
    <w:rsid w:val="002326A0"/>
    <w:rsid w:val="002327D1"/>
    <w:rsid w:val="00232FF9"/>
    <w:rsid w:val="002331AA"/>
    <w:rsid w:val="002337FA"/>
    <w:rsid w:val="00234134"/>
    <w:rsid w:val="00236738"/>
    <w:rsid w:val="0023683E"/>
    <w:rsid w:val="002373EF"/>
    <w:rsid w:val="00240F52"/>
    <w:rsid w:val="0024211A"/>
    <w:rsid w:val="0024279A"/>
    <w:rsid w:val="002431B3"/>
    <w:rsid w:val="0024334F"/>
    <w:rsid w:val="00244D3C"/>
    <w:rsid w:val="00244E30"/>
    <w:rsid w:val="00245089"/>
    <w:rsid w:val="00245822"/>
    <w:rsid w:val="002467E3"/>
    <w:rsid w:val="00246E00"/>
    <w:rsid w:val="0024730F"/>
    <w:rsid w:val="00247B73"/>
    <w:rsid w:val="002509D9"/>
    <w:rsid w:val="00250DAE"/>
    <w:rsid w:val="0025154B"/>
    <w:rsid w:val="002526B7"/>
    <w:rsid w:val="00252A8F"/>
    <w:rsid w:val="00252CF4"/>
    <w:rsid w:val="00252D87"/>
    <w:rsid w:val="00253685"/>
    <w:rsid w:val="00253D05"/>
    <w:rsid w:val="00253FC0"/>
    <w:rsid w:val="00255391"/>
    <w:rsid w:val="002562B2"/>
    <w:rsid w:val="00256898"/>
    <w:rsid w:val="002568B9"/>
    <w:rsid w:val="002576FF"/>
    <w:rsid w:val="002579EF"/>
    <w:rsid w:val="00261B99"/>
    <w:rsid w:val="00263BD0"/>
    <w:rsid w:val="0026401C"/>
    <w:rsid w:val="002653B8"/>
    <w:rsid w:val="00265DFA"/>
    <w:rsid w:val="00266E60"/>
    <w:rsid w:val="0027100E"/>
    <w:rsid w:val="002717EF"/>
    <w:rsid w:val="0027252E"/>
    <w:rsid w:val="002751C1"/>
    <w:rsid w:val="00275556"/>
    <w:rsid w:val="0028006E"/>
    <w:rsid w:val="002817F5"/>
    <w:rsid w:val="00281AD7"/>
    <w:rsid w:val="00281CBA"/>
    <w:rsid w:val="00281E8C"/>
    <w:rsid w:val="002821C6"/>
    <w:rsid w:val="0028239C"/>
    <w:rsid w:val="00284415"/>
    <w:rsid w:val="00284450"/>
    <w:rsid w:val="00285713"/>
    <w:rsid w:val="00285969"/>
    <w:rsid w:val="00285DC6"/>
    <w:rsid w:val="002866F9"/>
    <w:rsid w:val="00286766"/>
    <w:rsid w:val="0028709C"/>
    <w:rsid w:val="002878A7"/>
    <w:rsid w:val="00287EC1"/>
    <w:rsid w:val="002901DF"/>
    <w:rsid w:val="0029109A"/>
    <w:rsid w:val="002914C0"/>
    <w:rsid w:val="00291907"/>
    <w:rsid w:val="00292AE5"/>
    <w:rsid w:val="00292D26"/>
    <w:rsid w:val="0029336E"/>
    <w:rsid w:val="002959E9"/>
    <w:rsid w:val="002964A5"/>
    <w:rsid w:val="002968BE"/>
    <w:rsid w:val="00297F2D"/>
    <w:rsid w:val="00297FE7"/>
    <w:rsid w:val="002A0324"/>
    <w:rsid w:val="002A0428"/>
    <w:rsid w:val="002A0E62"/>
    <w:rsid w:val="002A0EAE"/>
    <w:rsid w:val="002A14A3"/>
    <w:rsid w:val="002A1EAD"/>
    <w:rsid w:val="002A4127"/>
    <w:rsid w:val="002A4234"/>
    <w:rsid w:val="002A44D8"/>
    <w:rsid w:val="002A4C28"/>
    <w:rsid w:val="002A4D51"/>
    <w:rsid w:val="002A5001"/>
    <w:rsid w:val="002A6257"/>
    <w:rsid w:val="002A6C64"/>
    <w:rsid w:val="002A75D1"/>
    <w:rsid w:val="002A760D"/>
    <w:rsid w:val="002A77E0"/>
    <w:rsid w:val="002B17F4"/>
    <w:rsid w:val="002B1ACB"/>
    <w:rsid w:val="002B206E"/>
    <w:rsid w:val="002B221F"/>
    <w:rsid w:val="002B3121"/>
    <w:rsid w:val="002B335F"/>
    <w:rsid w:val="002B37DE"/>
    <w:rsid w:val="002B3AA4"/>
    <w:rsid w:val="002B405D"/>
    <w:rsid w:val="002B6662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C7AFF"/>
    <w:rsid w:val="002D0181"/>
    <w:rsid w:val="002D0839"/>
    <w:rsid w:val="002D0A2C"/>
    <w:rsid w:val="002D14DE"/>
    <w:rsid w:val="002D15BF"/>
    <w:rsid w:val="002D17F4"/>
    <w:rsid w:val="002D70A6"/>
    <w:rsid w:val="002D7237"/>
    <w:rsid w:val="002E0714"/>
    <w:rsid w:val="002E1ABD"/>
    <w:rsid w:val="002E2847"/>
    <w:rsid w:val="002E2F6E"/>
    <w:rsid w:val="002E3A48"/>
    <w:rsid w:val="002E4449"/>
    <w:rsid w:val="002E4874"/>
    <w:rsid w:val="002E48FA"/>
    <w:rsid w:val="002E4B56"/>
    <w:rsid w:val="002E4C50"/>
    <w:rsid w:val="002E5D91"/>
    <w:rsid w:val="002E774D"/>
    <w:rsid w:val="002F0479"/>
    <w:rsid w:val="002F052F"/>
    <w:rsid w:val="002F1210"/>
    <w:rsid w:val="002F20E8"/>
    <w:rsid w:val="002F21B4"/>
    <w:rsid w:val="002F2359"/>
    <w:rsid w:val="002F36A9"/>
    <w:rsid w:val="002F3B6D"/>
    <w:rsid w:val="002F41C9"/>
    <w:rsid w:val="002F42D2"/>
    <w:rsid w:val="002F58A5"/>
    <w:rsid w:val="002F60DA"/>
    <w:rsid w:val="002F7357"/>
    <w:rsid w:val="002F7E98"/>
    <w:rsid w:val="00301386"/>
    <w:rsid w:val="003018C9"/>
    <w:rsid w:val="00301EDA"/>
    <w:rsid w:val="00302291"/>
    <w:rsid w:val="00302A0D"/>
    <w:rsid w:val="00302EA9"/>
    <w:rsid w:val="00302F8D"/>
    <w:rsid w:val="0030326D"/>
    <w:rsid w:val="00303A4B"/>
    <w:rsid w:val="00303AEF"/>
    <w:rsid w:val="00304733"/>
    <w:rsid w:val="0030574A"/>
    <w:rsid w:val="00305DA3"/>
    <w:rsid w:val="00305E63"/>
    <w:rsid w:val="0030677D"/>
    <w:rsid w:val="00306BDC"/>
    <w:rsid w:val="00306F81"/>
    <w:rsid w:val="00307D99"/>
    <w:rsid w:val="003100D3"/>
    <w:rsid w:val="00310479"/>
    <w:rsid w:val="0031109D"/>
    <w:rsid w:val="003113FB"/>
    <w:rsid w:val="00311FEE"/>
    <w:rsid w:val="00312599"/>
    <w:rsid w:val="00312990"/>
    <w:rsid w:val="0031317B"/>
    <w:rsid w:val="00314B26"/>
    <w:rsid w:val="00316FB9"/>
    <w:rsid w:val="00316FC0"/>
    <w:rsid w:val="0031789A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8D4"/>
    <w:rsid w:val="003269D8"/>
    <w:rsid w:val="0032701D"/>
    <w:rsid w:val="00327B1E"/>
    <w:rsid w:val="00327BBC"/>
    <w:rsid w:val="00327C50"/>
    <w:rsid w:val="00330BF5"/>
    <w:rsid w:val="0033111A"/>
    <w:rsid w:val="00331A46"/>
    <w:rsid w:val="00331AE5"/>
    <w:rsid w:val="00332F7D"/>
    <w:rsid w:val="00333757"/>
    <w:rsid w:val="00335AFA"/>
    <w:rsid w:val="0033619F"/>
    <w:rsid w:val="00337E65"/>
    <w:rsid w:val="00340FE3"/>
    <w:rsid w:val="0034146E"/>
    <w:rsid w:val="00343A0B"/>
    <w:rsid w:val="00344516"/>
    <w:rsid w:val="00344B35"/>
    <w:rsid w:val="003453CA"/>
    <w:rsid w:val="0034680B"/>
    <w:rsid w:val="003473C3"/>
    <w:rsid w:val="00347822"/>
    <w:rsid w:val="0035091F"/>
    <w:rsid w:val="0035198A"/>
    <w:rsid w:val="00352D36"/>
    <w:rsid w:val="003539EC"/>
    <w:rsid w:val="00353ABB"/>
    <w:rsid w:val="003547E5"/>
    <w:rsid w:val="00355512"/>
    <w:rsid w:val="00356DD2"/>
    <w:rsid w:val="0035783C"/>
    <w:rsid w:val="00357DE9"/>
    <w:rsid w:val="003604E8"/>
    <w:rsid w:val="0036088D"/>
    <w:rsid w:val="0036142A"/>
    <w:rsid w:val="00362027"/>
    <w:rsid w:val="00362B2A"/>
    <w:rsid w:val="00362D39"/>
    <w:rsid w:val="00364C1E"/>
    <w:rsid w:val="00364C40"/>
    <w:rsid w:val="00364F26"/>
    <w:rsid w:val="00365DA4"/>
    <w:rsid w:val="00366C26"/>
    <w:rsid w:val="003701E5"/>
    <w:rsid w:val="003702D7"/>
    <w:rsid w:val="003707C8"/>
    <w:rsid w:val="00370B25"/>
    <w:rsid w:val="00371C83"/>
    <w:rsid w:val="00371CB4"/>
    <w:rsid w:val="00372825"/>
    <w:rsid w:val="00372987"/>
    <w:rsid w:val="00373BCF"/>
    <w:rsid w:val="00373DC0"/>
    <w:rsid w:val="0037455F"/>
    <w:rsid w:val="00374FF1"/>
    <w:rsid w:val="003751F2"/>
    <w:rsid w:val="003765D7"/>
    <w:rsid w:val="00380E8B"/>
    <w:rsid w:val="003812C9"/>
    <w:rsid w:val="003813FC"/>
    <w:rsid w:val="00381410"/>
    <w:rsid w:val="0038173F"/>
    <w:rsid w:val="00382F55"/>
    <w:rsid w:val="003844E7"/>
    <w:rsid w:val="003846C3"/>
    <w:rsid w:val="00385FF4"/>
    <w:rsid w:val="00386C6A"/>
    <w:rsid w:val="00386F5C"/>
    <w:rsid w:val="0039037C"/>
    <w:rsid w:val="003917D9"/>
    <w:rsid w:val="0039198E"/>
    <w:rsid w:val="00392D8F"/>
    <w:rsid w:val="00393797"/>
    <w:rsid w:val="00393E2C"/>
    <w:rsid w:val="00393FF5"/>
    <w:rsid w:val="003949F6"/>
    <w:rsid w:val="00395FFD"/>
    <w:rsid w:val="003963F4"/>
    <w:rsid w:val="0039659A"/>
    <w:rsid w:val="00396B81"/>
    <w:rsid w:val="00397805"/>
    <w:rsid w:val="003A0EA4"/>
    <w:rsid w:val="003A1B6C"/>
    <w:rsid w:val="003A1C46"/>
    <w:rsid w:val="003A2C36"/>
    <w:rsid w:val="003A3232"/>
    <w:rsid w:val="003A3A6A"/>
    <w:rsid w:val="003A40BE"/>
    <w:rsid w:val="003A4AC7"/>
    <w:rsid w:val="003A4E91"/>
    <w:rsid w:val="003A598D"/>
    <w:rsid w:val="003A5C14"/>
    <w:rsid w:val="003A6069"/>
    <w:rsid w:val="003A64D4"/>
    <w:rsid w:val="003A7204"/>
    <w:rsid w:val="003B0105"/>
    <w:rsid w:val="003B0E53"/>
    <w:rsid w:val="003B0EAE"/>
    <w:rsid w:val="003B1011"/>
    <w:rsid w:val="003B2B3D"/>
    <w:rsid w:val="003B394F"/>
    <w:rsid w:val="003B3C2F"/>
    <w:rsid w:val="003B4B61"/>
    <w:rsid w:val="003B4EBB"/>
    <w:rsid w:val="003B60F1"/>
    <w:rsid w:val="003B69E2"/>
    <w:rsid w:val="003B6AF1"/>
    <w:rsid w:val="003B74DB"/>
    <w:rsid w:val="003C0342"/>
    <w:rsid w:val="003C1769"/>
    <w:rsid w:val="003C430F"/>
    <w:rsid w:val="003C4F06"/>
    <w:rsid w:val="003C56A4"/>
    <w:rsid w:val="003C60CA"/>
    <w:rsid w:val="003C6881"/>
    <w:rsid w:val="003C6BC6"/>
    <w:rsid w:val="003D0582"/>
    <w:rsid w:val="003D06E3"/>
    <w:rsid w:val="003D26F7"/>
    <w:rsid w:val="003D3A88"/>
    <w:rsid w:val="003D49B8"/>
    <w:rsid w:val="003D4E9B"/>
    <w:rsid w:val="003D4FC7"/>
    <w:rsid w:val="003D5231"/>
    <w:rsid w:val="003D531F"/>
    <w:rsid w:val="003D6BD1"/>
    <w:rsid w:val="003D7059"/>
    <w:rsid w:val="003D70ED"/>
    <w:rsid w:val="003D73A7"/>
    <w:rsid w:val="003D7C5B"/>
    <w:rsid w:val="003E1248"/>
    <w:rsid w:val="003E13A4"/>
    <w:rsid w:val="003E2AEE"/>
    <w:rsid w:val="003E49B7"/>
    <w:rsid w:val="003E4EE9"/>
    <w:rsid w:val="003E6958"/>
    <w:rsid w:val="003E6C9A"/>
    <w:rsid w:val="003E7395"/>
    <w:rsid w:val="003F00CC"/>
    <w:rsid w:val="003F0294"/>
    <w:rsid w:val="003F09FC"/>
    <w:rsid w:val="003F1806"/>
    <w:rsid w:val="003F19F3"/>
    <w:rsid w:val="003F1A3F"/>
    <w:rsid w:val="003F1FB7"/>
    <w:rsid w:val="003F4902"/>
    <w:rsid w:val="003F5523"/>
    <w:rsid w:val="003F6690"/>
    <w:rsid w:val="003F70EA"/>
    <w:rsid w:val="003F715E"/>
    <w:rsid w:val="003F7A7D"/>
    <w:rsid w:val="003F7C4E"/>
    <w:rsid w:val="0040072F"/>
    <w:rsid w:val="00400A57"/>
    <w:rsid w:val="00401D36"/>
    <w:rsid w:val="0040206A"/>
    <w:rsid w:val="00402538"/>
    <w:rsid w:val="00402766"/>
    <w:rsid w:val="0040295F"/>
    <w:rsid w:val="00407169"/>
    <w:rsid w:val="004101DA"/>
    <w:rsid w:val="004104DF"/>
    <w:rsid w:val="00410895"/>
    <w:rsid w:val="0041090E"/>
    <w:rsid w:val="004119CA"/>
    <w:rsid w:val="004128E0"/>
    <w:rsid w:val="00412B8D"/>
    <w:rsid w:val="004133F6"/>
    <w:rsid w:val="00413461"/>
    <w:rsid w:val="00414CB1"/>
    <w:rsid w:val="004172E3"/>
    <w:rsid w:val="00417ED8"/>
    <w:rsid w:val="00420574"/>
    <w:rsid w:val="00421144"/>
    <w:rsid w:val="0042117D"/>
    <w:rsid w:val="004213A0"/>
    <w:rsid w:val="00421734"/>
    <w:rsid w:val="00422183"/>
    <w:rsid w:val="00422195"/>
    <w:rsid w:val="004227C5"/>
    <w:rsid w:val="0042296F"/>
    <w:rsid w:val="00424D11"/>
    <w:rsid w:val="004255A3"/>
    <w:rsid w:val="004255B9"/>
    <w:rsid w:val="0042620B"/>
    <w:rsid w:val="00430100"/>
    <w:rsid w:val="0043043F"/>
    <w:rsid w:val="00430D52"/>
    <w:rsid w:val="004317A3"/>
    <w:rsid w:val="00432BEE"/>
    <w:rsid w:val="0043308E"/>
    <w:rsid w:val="00433E2C"/>
    <w:rsid w:val="00435379"/>
    <w:rsid w:val="00436AFA"/>
    <w:rsid w:val="004401CD"/>
    <w:rsid w:val="004420A9"/>
    <w:rsid w:val="00442C81"/>
    <w:rsid w:val="00443311"/>
    <w:rsid w:val="0044359F"/>
    <w:rsid w:val="004440DD"/>
    <w:rsid w:val="004448C7"/>
    <w:rsid w:val="00444FE5"/>
    <w:rsid w:val="0044583D"/>
    <w:rsid w:val="00445903"/>
    <w:rsid w:val="00446877"/>
    <w:rsid w:val="0044755B"/>
    <w:rsid w:val="00452F75"/>
    <w:rsid w:val="0045427F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44A"/>
    <w:rsid w:val="0046247D"/>
    <w:rsid w:val="0046340B"/>
    <w:rsid w:val="0046388B"/>
    <w:rsid w:val="004640A2"/>
    <w:rsid w:val="004641B2"/>
    <w:rsid w:val="0046497F"/>
    <w:rsid w:val="004668F8"/>
    <w:rsid w:val="00470849"/>
    <w:rsid w:val="00471481"/>
    <w:rsid w:val="00471819"/>
    <w:rsid w:val="00471FCA"/>
    <w:rsid w:val="00473C34"/>
    <w:rsid w:val="0047476A"/>
    <w:rsid w:val="00474ED0"/>
    <w:rsid w:val="00475152"/>
    <w:rsid w:val="004756DE"/>
    <w:rsid w:val="004763C3"/>
    <w:rsid w:val="004768A1"/>
    <w:rsid w:val="00476A59"/>
    <w:rsid w:val="0047732F"/>
    <w:rsid w:val="004774D6"/>
    <w:rsid w:val="00477692"/>
    <w:rsid w:val="00477746"/>
    <w:rsid w:val="00480036"/>
    <w:rsid w:val="00480138"/>
    <w:rsid w:val="00481483"/>
    <w:rsid w:val="0048176C"/>
    <w:rsid w:val="00481A0C"/>
    <w:rsid w:val="00483D2D"/>
    <w:rsid w:val="004845A3"/>
    <w:rsid w:val="004845FA"/>
    <w:rsid w:val="004861A5"/>
    <w:rsid w:val="004866A7"/>
    <w:rsid w:val="00487537"/>
    <w:rsid w:val="00487577"/>
    <w:rsid w:val="0049015C"/>
    <w:rsid w:val="00491395"/>
    <w:rsid w:val="004917D0"/>
    <w:rsid w:val="0049289F"/>
    <w:rsid w:val="00492C28"/>
    <w:rsid w:val="00493394"/>
    <w:rsid w:val="0049341A"/>
    <w:rsid w:val="0049479F"/>
    <w:rsid w:val="00496B81"/>
    <w:rsid w:val="00497974"/>
    <w:rsid w:val="004A03FA"/>
    <w:rsid w:val="004A0410"/>
    <w:rsid w:val="004A0555"/>
    <w:rsid w:val="004A17A9"/>
    <w:rsid w:val="004A2D1A"/>
    <w:rsid w:val="004A37D9"/>
    <w:rsid w:val="004A3D1B"/>
    <w:rsid w:val="004A40EF"/>
    <w:rsid w:val="004A422F"/>
    <w:rsid w:val="004A52B4"/>
    <w:rsid w:val="004A5E2B"/>
    <w:rsid w:val="004A68D9"/>
    <w:rsid w:val="004A7EBC"/>
    <w:rsid w:val="004B11AF"/>
    <w:rsid w:val="004B121B"/>
    <w:rsid w:val="004B251B"/>
    <w:rsid w:val="004B2833"/>
    <w:rsid w:val="004B2BE2"/>
    <w:rsid w:val="004B433C"/>
    <w:rsid w:val="004B46C0"/>
    <w:rsid w:val="004B4C7B"/>
    <w:rsid w:val="004B4CCC"/>
    <w:rsid w:val="004B5B2A"/>
    <w:rsid w:val="004B5C6D"/>
    <w:rsid w:val="004B6547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387B"/>
    <w:rsid w:val="004D426E"/>
    <w:rsid w:val="004D5D1B"/>
    <w:rsid w:val="004D6147"/>
    <w:rsid w:val="004D71C3"/>
    <w:rsid w:val="004D77B9"/>
    <w:rsid w:val="004E0242"/>
    <w:rsid w:val="004E1E5F"/>
    <w:rsid w:val="004E22D6"/>
    <w:rsid w:val="004E3046"/>
    <w:rsid w:val="004E351D"/>
    <w:rsid w:val="004E3FCD"/>
    <w:rsid w:val="004E4339"/>
    <w:rsid w:val="004E4838"/>
    <w:rsid w:val="004E69D0"/>
    <w:rsid w:val="004E6C2B"/>
    <w:rsid w:val="004F0F4F"/>
    <w:rsid w:val="004F10D5"/>
    <w:rsid w:val="004F1C7B"/>
    <w:rsid w:val="004F1E4A"/>
    <w:rsid w:val="004F27CF"/>
    <w:rsid w:val="004F35F0"/>
    <w:rsid w:val="004F3713"/>
    <w:rsid w:val="004F4237"/>
    <w:rsid w:val="004F52D6"/>
    <w:rsid w:val="004F5910"/>
    <w:rsid w:val="004F6B42"/>
    <w:rsid w:val="004F7176"/>
    <w:rsid w:val="004F7281"/>
    <w:rsid w:val="004F7494"/>
    <w:rsid w:val="004F7D0B"/>
    <w:rsid w:val="00500180"/>
    <w:rsid w:val="00500228"/>
    <w:rsid w:val="0050036A"/>
    <w:rsid w:val="005005A0"/>
    <w:rsid w:val="005019F0"/>
    <w:rsid w:val="005021E3"/>
    <w:rsid w:val="0050475A"/>
    <w:rsid w:val="005050D2"/>
    <w:rsid w:val="00505A92"/>
    <w:rsid w:val="00505B28"/>
    <w:rsid w:val="00505F5B"/>
    <w:rsid w:val="005066A6"/>
    <w:rsid w:val="0050763B"/>
    <w:rsid w:val="005106A2"/>
    <w:rsid w:val="005109D7"/>
    <w:rsid w:val="005119DD"/>
    <w:rsid w:val="005132B7"/>
    <w:rsid w:val="00515155"/>
    <w:rsid w:val="00516BDA"/>
    <w:rsid w:val="00516FC3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267CB"/>
    <w:rsid w:val="005268B6"/>
    <w:rsid w:val="00527634"/>
    <w:rsid w:val="00527E42"/>
    <w:rsid w:val="005301E2"/>
    <w:rsid w:val="005302C6"/>
    <w:rsid w:val="00531139"/>
    <w:rsid w:val="00531146"/>
    <w:rsid w:val="0053146C"/>
    <w:rsid w:val="00531E93"/>
    <w:rsid w:val="0053423A"/>
    <w:rsid w:val="00534317"/>
    <w:rsid w:val="005378C5"/>
    <w:rsid w:val="00540DCF"/>
    <w:rsid w:val="0054198E"/>
    <w:rsid w:val="00543B5D"/>
    <w:rsid w:val="00544F87"/>
    <w:rsid w:val="00545281"/>
    <w:rsid w:val="005466A4"/>
    <w:rsid w:val="005466AD"/>
    <w:rsid w:val="0054742D"/>
    <w:rsid w:val="00550C50"/>
    <w:rsid w:val="00551427"/>
    <w:rsid w:val="00552055"/>
    <w:rsid w:val="005537E2"/>
    <w:rsid w:val="00554513"/>
    <w:rsid w:val="00555270"/>
    <w:rsid w:val="00555D18"/>
    <w:rsid w:val="0055787F"/>
    <w:rsid w:val="005605A2"/>
    <w:rsid w:val="005606F8"/>
    <w:rsid w:val="00560EAA"/>
    <w:rsid w:val="00560FC4"/>
    <w:rsid w:val="00561395"/>
    <w:rsid w:val="00561671"/>
    <w:rsid w:val="00561FFA"/>
    <w:rsid w:val="00563224"/>
    <w:rsid w:val="0056487E"/>
    <w:rsid w:val="00564907"/>
    <w:rsid w:val="00564F49"/>
    <w:rsid w:val="0056615B"/>
    <w:rsid w:val="00567B01"/>
    <w:rsid w:val="00567C14"/>
    <w:rsid w:val="005701D1"/>
    <w:rsid w:val="005719A5"/>
    <w:rsid w:val="005731E3"/>
    <w:rsid w:val="00574F90"/>
    <w:rsid w:val="00575E51"/>
    <w:rsid w:val="0057632B"/>
    <w:rsid w:val="00576E12"/>
    <w:rsid w:val="005776D2"/>
    <w:rsid w:val="00577EA6"/>
    <w:rsid w:val="005807EF"/>
    <w:rsid w:val="005808A7"/>
    <w:rsid w:val="00581A92"/>
    <w:rsid w:val="00581EBD"/>
    <w:rsid w:val="005840B8"/>
    <w:rsid w:val="00584632"/>
    <w:rsid w:val="00584CAA"/>
    <w:rsid w:val="00585CC9"/>
    <w:rsid w:val="00587317"/>
    <w:rsid w:val="00590027"/>
    <w:rsid w:val="0059141E"/>
    <w:rsid w:val="00591E0C"/>
    <w:rsid w:val="0059268A"/>
    <w:rsid w:val="00593BBE"/>
    <w:rsid w:val="00593C5A"/>
    <w:rsid w:val="00593F02"/>
    <w:rsid w:val="00594BB4"/>
    <w:rsid w:val="00595021"/>
    <w:rsid w:val="00595669"/>
    <w:rsid w:val="005956DC"/>
    <w:rsid w:val="00595D7F"/>
    <w:rsid w:val="0059606A"/>
    <w:rsid w:val="0059613F"/>
    <w:rsid w:val="00597616"/>
    <w:rsid w:val="005A0DBB"/>
    <w:rsid w:val="005A1865"/>
    <w:rsid w:val="005A2C34"/>
    <w:rsid w:val="005A3CCA"/>
    <w:rsid w:val="005A433D"/>
    <w:rsid w:val="005A43A6"/>
    <w:rsid w:val="005A58CA"/>
    <w:rsid w:val="005A5921"/>
    <w:rsid w:val="005A6812"/>
    <w:rsid w:val="005A6D53"/>
    <w:rsid w:val="005B0C62"/>
    <w:rsid w:val="005B1692"/>
    <w:rsid w:val="005B2312"/>
    <w:rsid w:val="005B40D6"/>
    <w:rsid w:val="005B7C8A"/>
    <w:rsid w:val="005C038C"/>
    <w:rsid w:val="005C0CB7"/>
    <w:rsid w:val="005C45E2"/>
    <w:rsid w:val="005C593E"/>
    <w:rsid w:val="005C6CF9"/>
    <w:rsid w:val="005C7759"/>
    <w:rsid w:val="005C7A43"/>
    <w:rsid w:val="005C7AD0"/>
    <w:rsid w:val="005D0B9F"/>
    <w:rsid w:val="005D35B7"/>
    <w:rsid w:val="005D4003"/>
    <w:rsid w:val="005D4B1F"/>
    <w:rsid w:val="005D531B"/>
    <w:rsid w:val="005D65B1"/>
    <w:rsid w:val="005D7E42"/>
    <w:rsid w:val="005E1026"/>
    <w:rsid w:val="005E1579"/>
    <w:rsid w:val="005E2B3F"/>
    <w:rsid w:val="005E3A9C"/>
    <w:rsid w:val="005E3BDE"/>
    <w:rsid w:val="005E4807"/>
    <w:rsid w:val="005E494D"/>
    <w:rsid w:val="005E49FE"/>
    <w:rsid w:val="005E511D"/>
    <w:rsid w:val="005E51D0"/>
    <w:rsid w:val="005E6279"/>
    <w:rsid w:val="005E782B"/>
    <w:rsid w:val="005E7948"/>
    <w:rsid w:val="005E7FD4"/>
    <w:rsid w:val="005F08C2"/>
    <w:rsid w:val="005F3794"/>
    <w:rsid w:val="005F3FB4"/>
    <w:rsid w:val="005F59DF"/>
    <w:rsid w:val="005F5DC8"/>
    <w:rsid w:val="005F5E39"/>
    <w:rsid w:val="005F76DF"/>
    <w:rsid w:val="005F77C5"/>
    <w:rsid w:val="006007DB"/>
    <w:rsid w:val="0060132B"/>
    <w:rsid w:val="006034BC"/>
    <w:rsid w:val="00603945"/>
    <w:rsid w:val="00603FD0"/>
    <w:rsid w:val="00605194"/>
    <w:rsid w:val="00606C1A"/>
    <w:rsid w:val="006070AA"/>
    <w:rsid w:val="00607E69"/>
    <w:rsid w:val="006107D0"/>
    <w:rsid w:val="00610A03"/>
    <w:rsid w:val="00610EBE"/>
    <w:rsid w:val="006118CE"/>
    <w:rsid w:val="0061211C"/>
    <w:rsid w:val="006125CF"/>
    <w:rsid w:val="00612B1A"/>
    <w:rsid w:val="006135AA"/>
    <w:rsid w:val="006135B1"/>
    <w:rsid w:val="00613C90"/>
    <w:rsid w:val="0061426A"/>
    <w:rsid w:val="00614C91"/>
    <w:rsid w:val="0061536D"/>
    <w:rsid w:val="00615617"/>
    <w:rsid w:val="00616051"/>
    <w:rsid w:val="006176EA"/>
    <w:rsid w:val="0061779D"/>
    <w:rsid w:val="00620917"/>
    <w:rsid w:val="0062186A"/>
    <w:rsid w:val="00621CA2"/>
    <w:rsid w:val="0062274A"/>
    <w:rsid w:val="00622F73"/>
    <w:rsid w:val="00626206"/>
    <w:rsid w:val="006262B3"/>
    <w:rsid w:val="006268E2"/>
    <w:rsid w:val="006279AD"/>
    <w:rsid w:val="00627BA9"/>
    <w:rsid w:val="00627C10"/>
    <w:rsid w:val="00630CA8"/>
    <w:rsid w:val="00630E75"/>
    <w:rsid w:val="00630E7A"/>
    <w:rsid w:val="006330F8"/>
    <w:rsid w:val="00635432"/>
    <w:rsid w:val="0063689C"/>
    <w:rsid w:val="00636DF0"/>
    <w:rsid w:val="00636DFE"/>
    <w:rsid w:val="0063746D"/>
    <w:rsid w:val="00637BB2"/>
    <w:rsid w:val="00640762"/>
    <w:rsid w:val="00640B1F"/>
    <w:rsid w:val="00641061"/>
    <w:rsid w:val="006418D6"/>
    <w:rsid w:val="0064218E"/>
    <w:rsid w:val="0064264C"/>
    <w:rsid w:val="006438F8"/>
    <w:rsid w:val="00643FD1"/>
    <w:rsid w:val="00644E54"/>
    <w:rsid w:val="00644F48"/>
    <w:rsid w:val="00645062"/>
    <w:rsid w:val="006456BA"/>
    <w:rsid w:val="006458DE"/>
    <w:rsid w:val="00645F37"/>
    <w:rsid w:val="00646043"/>
    <w:rsid w:val="00647F0A"/>
    <w:rsid w:val="00650CF3"/>
    <w:rsid w:val="006528B0"/>
    <w:rsid w:val="00652CAB"/>
    <w:rsid w:val="006536FF"/>
    <w:rsid w:val="00654615"/>
    <w:rsid w:val="00654C7F"/>
    <w:rsid w:val="00654D70"/>
    <w:rsid w:val="00655A03"/>
    <w:rsid w:val="00655F5F"/>
    <w:rsid w:val="006565C6"/>
    <w:rsid w:val="0065764D"/>
    <w:rsid w:val="006605E5"/>
    <w:rsid w:val="006608ED"/>
    <w:rsid w:val="0066149F"/>
    <w:rsid w:val="00662671"/>
    <w:rsid w:val="00663BF2"/>
    <w:rsid w:val="00664008"/>
    <w:rsid w:val="006645FE"/>
    <w:rsid w:val="0066651A"/>
    <w:rsid w:val="0066656C"/>
    <w:rsid w:val="00666B96"/>
    <w:rsid w:val="006679FD"/>
    <w:rsid w:val="00667B3F"/>
    <w:rsid w:val="00670DD6"/>
    <w:rsid w:val="00671B0D"/>
    <w:rsid w:val="00671BBC"/>
    <w:rsid w:val="00671ED6"/>
    <w:rsid w:val="0067283A"/>
    <w:rsid w:val="00672895"/>
    <w:rsid w:val="00672C0A"/>
    <w:rsid w:val="00673353"/>
    <w:rsid w:val="00673DBE"/>
    <w:rsid w:val="00674239"/>
    <w:rsid w:val="0067450F"/>
    <w:rsid w:val="00674973"/>
    <w:rsid w:val="00675A6F"/>
    <w:rsid w:val="00675F5D"/>
    <w:rsid w:val="0067641C"/>
    <w:rsid w:val="006808FA"/>
    <w:rsid w:val="00681014"/>
    <w:rsid w:val="0068280B"/>
    <w:rsid w:val="00682E73"/>
    <w:rsid w:val="00683922"/>
    <w:rsid w:val="00683E75"/>
    <w:rsid w:val="00685206"/>
    <w:rsid w:val="00685C3B"/>
    <w:rsid w:val="0068627B"/>
    <w:rsid w:val="0068718D"/>
    <w:rsid w:val="00690465"/>
    <w:rsid w:val="006910C1"/>
    <w:rsid w:val="0069145C"/>
    <w:rsid w:val="0069188A"/>
    <w:rsid w:val="00694168"/>
    <w:rsid w:val="006944A5"/>
    <w:rsid w:val="00694840"/>
    <w:rsid w:val="00694C3A"/>
    <w:rsid w:val="00695A0D"/>
    <w:rsid w:val="006968DA"/>
    <w:rsid w:val="00697452"/>
    <w:rsid w:val="006A322E"/>
    <w:rsid w:val="006A3AB0"/>
    <w:rsid w:val="006A3DBC"/>
    <w:rsid w:val="006A4C7D"/>
    <w:rsid w:val="006A50CF"/>
    <w:rsid w:val="006A5939"/>
    <w:rsid w:val="006A5F46"/>
    <w:rsid w:val="006A6331"/>
    <w:rsid w:val="006A652A"/>
    <w:rsid w:val="006A69AE"/>
    <w:rsid w:val="006A70D1"/>
    <w:rsid w:val="006A726C"/>
    <w:rsid w:val="006A7902"/>
    <w:rsid w:val="006B2249"/>
    <w:rsid w:val="006B3174"/>
    <w:rsid w:val="006B31AB"/>
    <w:rsid w:val="006B59BE"/>
    <w:rsid w:val="006B6412"/>
    <w:rsid w:val="006C0AD5"/>
    <w:rsid w:val="006C0B03"/>
    <w:rsid w:val="006C0B8B"/>
    <w:rsid w:val="006C21CD"/>
    <w:rsid w:val="006C2532"/>
    <w:rsid w:val="006C2A60"/>
    <w:rsid w:val="006C3115"/>
    <w:rsid w:val="006C3A09"/>
    <w:rsid w:val="006C48EE"/>
    <w:rsid w:val="006C770F"/>
    <w:rsid w:val="006D0293"/>
    <w:rsid w:val="006D07A2"/>
    <w:rsid w:val="006D11BE"/>
    <w:rsid w:val="006D11E8"/>
    <w:rsid w:val="006D11E9"/>
    <w:rsid w:val="006D144D"/>
    <w:rsid w:val="006D1988"/>
    <w:rsid w:val="006D1D99"/>
    <w:rsid w:val="006D2123"/>
    <w:rsid w:val="006D30BC"/>
    <w:rsid w:val="006D3D9E"/>
    <w:rsid w:val="006D40E3"/>
    <w:rsid w:val="006D4DA4"/>
    <w:rsid w:val="006D4EAD"/>
    <w:rsid w:val="006D4F0D"/>
    <w:rsid w:val="006D5179"/>
    <w:rsid w:val="006D54D1"/>
    <w:rsid w:val="006D56B8"/>
    <w:rsid w:val="006D56BF"/>
    <w:rsid w:val="006D64AB"/>
    <w:rsid w:val="006D6C6F"/>
    <w:rsid w:val="006E0692"/>
    <w:rsid w:val="006E1D27"/>
    <w:rsid w:val="006E2743"/>
    <w:rsid w:val="006E2D06"/>
    <w:rsid w:val="006E306A"/>
    <w:rsid w:val="006E4961"/>
    <w:rsid w:val="006E4BB6"/>
    <w:rsid w:val="006E52CB"/>
    <w:rsid w:val="006F213A"/>
    <w:rsid w:val="006F2EA3"/>
    <w:rsid w:val="006F33E5"/>
    <w:rsid w:val="006F370E"/>
    <w:rsid w:val="006F4209"/>
    <w:rsid w:val="006F67E7"/>
    <w:rsid w:val="006F690F"/>
    <w:rsid w:val="006F6BA0"/>
    <w:rsid w:val="006F7306"/>
    <w:rsid w:val="006F7A84"/>
    <w:rsid w:val="006F7D3A"/>
    <w:rsid w:val="007001CC"/>
    <w:rsid w:val="0070093D"/>
    <w:rsid w:val="00703389"/>
    <w:rsid w:val="007060B8"/>
    <w:rsid w:val="00706B66"/>
    <w:rsid w:val="00707330"/>
    <w:rsid w:val="00707BFB"/>
    <w:rsid w:val="007126AB"/>
    <w:rsid w:val="007128D2"/>
    <w:rsid w:val="00712A87"/>
    <w:rsid w:val="007136C0"/>
    <w:rsid w:val="007151BF"/>
    <w:rsid w:val="007158A3"/>
    <w:rsid w:val="0071733E"/>
    <w:rsid w:val="00717586"/>
    <w:rsid w:val="0072185D"/>
    <w:rsid w:val="007219CD"/>
    <w:rsid w:val="00721C17"/>
    <w:rsid w:val="007228B3"/>
    <w:rsid w:val="00724E50"/>
    <w:rsid w:val="00726B8F"/>
    <w:rsid w:val="00730367"/>
    <w:rsid w:val="007310F3"/>
    <w:rsid w:val="007311E0"/>
    <w:rsid w:val="0073196C"/>
    <w:rsid w:val="00731B4B"/>
    <w:rsid w:val="00732565"/>
    <w:rsid w:val="00732ACB"/>
    <w:rsid w:val="0073388E"/>
    <w:rsid w:val="007341E2"/>
    <w:rsid w:val="00734501"/>
    <w:rsid w:val="00734B03"/>
    <w:rsid w:val="007357C9"/>
    <w:rsid w:val="007358D4"/>
    <w:rsid w:val="00735F0F"/>
    <w:rsid w:val="00735F75"/>
    <w:rsid w:val="0073697E"/>
    <w:rsid w:val="00737B79"/>
    <w:rsid w:val="00740D8F"/>
    <w:rsid w:val="00741705"/>
    <w:rsid w:val="007426E1"/>
    <w:rsid w:val="007429EC"/>
    <w:rsid w:val="007433B1"/>
    <w:rsid w:val="00743B1F"/>
    <w:rsid w:val="00743B78"/>
    <w:rsid w:val="00743C03"/>
    <w:rsid w:val="00744A0B"/>
    <w:rsid w:val="0074668F"/>
    <w:rsid w:val="007474A9"/>
    <w:rsid w:val="0074772A"/>
    <w:rsid w:val="00747D06"/>
    <w:rsid w:val="0075085E"/>
    <w:rsid w:val="00750CE7"/>
    <w:rsid w:val="00750F0A"/>
    <w:rsid w:val="00750F86"/>
    <w:rsid w:val="0075167D"/>
    <w:rsid w:val="0075214A"/>
    <w:rsid w:val="00752AE7"/>
    <w:rsid w:val="00753170"/>
    <w:rsid w:val="00753901"/>
    <w:rsid w:val="0075422A"/>
    <w:rsid w:val="00757255"/>
    <w:rsid w:val="0075768F"/>
    <w:rsid w:val="00760302"/>
    <w:rsid w:val="00760B4D"/>
    <w:rsid w:val="00760B64"/>
    <w:rsid w:val="007615F6"/>
    <w:rsid w:val="00761F37"/>
    <w:rsid w:val="007620D1"/>
    <w:rsid w:val="0076242D"/>
    <w:rsid w:val="00762EB5"/>
    <w:rsid w:val="00763606"/>
    <w:rsid w:val="00763D7E"/>
    <w:rsid w:val="00764106"/>
    <w:rsid w:val="007669A7"/>
    <w:rsid w:val="007678B8"/>
    <w:rsid w:val="007679F2"/>
    <w:rsid w:val="00767F56"/>
    <w:rsid w:val="00770EE0"/>
    <w:rsid w:val="00771A42"/>
    <w:rsid w:val="00771B77"/>
    <w:rsid w:val="007732BC"/>
    <w:rsid w:val="0077364C"/>
    <w:rsid w:val="00777332"/>
    <w:rsid w:val="007774BC"/>
    <w:rsid w:val="0078013D"/>
    <w:rsid w:val="007808F4"/>
    <w:rsid w:val="00780CD6"/>
    <w:rsid w:val="00780CDE"/>
    <w:rsid w:val="00781170"/>
    <w:rsid w:val="00781E85"/>
    <w:rsid w:val="007821BE"/>
    <w:rsid w:val="007835B6"/>
    <w:rsid w:val="0078382C"/>
    <w:rsid w:val="00783BD1"/>
    <w:rsid w:val="00784165"/>
    <w:rsid w:val="00785090"/>
    <w:rsid w:val="007850D1"/>
    <w:rsid w:val="007852BA"/>
    <w:rsid w:val="00786106"/>
    <w:rsid w:val="007876B9"/>
    <w:rsid w:val="007877C3"/>
    <w:rsid w:val="00787E77"/>
    <w:rsid w:val="00790D28"/>
    <w:rsid w:val="00790F9F"/>
    <w:rsid w:val="00791FEF"/>
    <w:rsid w:val="00792E14"/>
    <w:rsid w:val="00793540"/>
    <w:rsid w:val="007939B5"/>
    <w:rsid w:val="00794583"/>
    <w:rsid w:val="00796931"/>
    <w:rsid w:val="00796A2C"/>
    <w:rsid w:val="00796AAB"/>
    <w:rsid w:val="0079793A"/>
    <w:rsid w:val="007A0175"/>
    <w:rsid w:val="007A051D"/>
    <w:rsid w:val="007A06E7"/>
    <w:rsid w:val="007A102B"/>
    <w:rsid w:val="007A127B"/>
    <w:rsid w:val="007A1796"/>
    <w:rsid w:val="007A1953"/>
    <w:rsid w:val="007A254D"/>
    <w:rsid w:val="007A2CDE"/>
    <w:rsid w:val="007A3080"/>
    <w:rsid w:val="007A346D"/>
    <w:rsid w:val="007A5147"/>
    <w:rsid w:val="007A51A7"/>
    <w:rsid w:val="007A5EA2"/>
    <w:rsid w:val="007A7AD4"/>
    <w:rsid w:val="007A7E23"/>
    <w:rsid w:val="007B1854"/>
    <w:rsid w:val="007B1BF8"/>
    <w:rsid w:val="007B1BFC"/>
    <w:rsid w:val="007B2067"/>
    <w:rsid w:val="007B2555"/>
    <w:rsid w:val="007B4A03"/>
    <w:rsid w:val="007B5AFB"/>
    <w:rsid w:val="007B6877"/>
    <w:rsid w:val="007B6A87"/>
    <w:rsid w:val="007B7DCC"/>
    <w:rsid w:val="007C122E"/>
    <w:rsid w:val="007C1A5A"/>
    <w:rsid w:val="007C24AB"/>
    <w:rsid w:val="007C250E"/>
    <w:rsid w:val="007C305E"/>
    <w:rsid w:val="007C311C"/>
    <w:rsid w:val="007C4E74"/>
    <w:rsid w:val="007C6DA7"/>
    <w:rsid w:val="007C6F57"/>
    <w:rsid w:val="007D08E7"/>
    <w:rsid w:val="007D0B07"/>
    <w:rsid w:val="007D16C2"/>
    <w:rsid w:val="007D1B61"/>
    <w:rsid w:val="007D2CDE"/>
    <w:rsid w:val="007D3BF1"/>
    <w:rsid w:val="007D46B3"/>
    <w:rsid w:val="007D5566"/>
    <w:rsid w:val="007D5C92"/>
    <w:rsid w:val="007D5E1A"/>
    <w:rsid w:val="007D5FD3"/>
    <w:rsid w:val="007D6D13"/>
    <w:rsid w:val="007E15A0"/>
    <w:rsid w:val="007E1B1F"/>
    <w:rsid w:val="007E6D1A"/>
    <w:rsid w:val="007E6F36"/>
    <w:rsid w:val="007F1BAD"/>
    <w:rsid w:val="007F2419"/>
    <w:rsid w:val="007F2A5F"/>
    <w:rsid w:val="007F3EFC"/>
    <w:rsid w:val="007F4985"/>
    <w:rsid w:val="007F550C"/>
    <w:rsid w:val="007F62B3"/>
    <w:rsid w:val="007F7315"/>
    <w:rsid w:val="007F74EB"/>
    <w:rsid w:val="007F7C81"/>
    <w:rsid w:val="008002BD"/>
    <w:rsid w:val="00800380"/>
    <w:rsid w:val="00800AAD"/>
    <w:rsid w:val="00800B55"/>
    <w:rsid w:val="00800CF2"/>
    <w:rsid w:val="00802EE6"/>
    <w:rsid w:val="0080375B"/>
    <w:rsid w:val="00804751"/>
    <w:rsid w:val="00806FF5"/>
    <w:rsid w:val="0081056D"/>
    <w:rsid w:val="00811087"/>
    <w:rsid w:val="00811ADD"/>
    <w:rsid w:val="00811C90"/>
    <w:rsid w:val="0081281F"/>
    <w:rsid w:val="00813E2F"/>
    <w:rsid w:val="008145E2"/>
    <w:rsid w:val="00815535"/>
    <w:rsid w:val="0081567E"/>
    <w:rsid w:val="008166C2"/>
    <w:rsid w:val="008167FE"/>
    <w:rsid w:val="00816D0A"/>
    <w:rsid w:val="00817DEC"/>
    <w:rsid w:val="008215B8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31564"/>
    <w:rsid w:val="00833368"/>
    <w:rsid w:val="00833996"/>
    <w:rsid w:val="00834CB8"/>
    <w:rsid w:val="00834F93"/>
    <w:rsid w:val="00835D08"/>
    <w:rsid w:val="00836081"/>
    <w:rsid w:val="0083649F"/>
    <w:rsid w:val="00836DAB"/>
    <w:rsid w:val="00840BF8"/>
    <w:rsid w:val="008425D2"/>
    <w:rsid w:val="00842F4E"/>
    <w:rsid w:val="00844347"/>
    <w:rsid w:val="00844758"/>
    <w:rsid w:val="008464FA"/>
    <w:rsid w:val="00846DFE"/>
    <w:rsid w:val="00847FA7"/>
    <w:rsid w:val="008505B4"/>
    <w:rsid w:val="00850AA9"/>
    <w:rsid w:val="00850BF6"/>
    <w:rsid w:val="008519E2"/>
    <w:rsid w:val="00853B5D"/>
    <w:rsid w:val="00854746"/>
    <w:rsid w:val="00854B4E"/>
    <w:rsid w:val="00854CA1"/>
    <w:rsid w:val="00855365"/>
    <w:rsid w:val="008557EC"/>
    <w:rsid w:val="00855B3B"/>
    <w:rsid w:val="00860280"/>
    <w:rsid w:val="0086044F"/>
    <w:rsid w:val="00860F11"/>
    <w:rsid w:val="00862AF7"/>
    <w:rsid w:val="00863921"/>
    <w:rsid w:val="00863B97"/>
    <w:rsid w:val="00864633"/>
    <w:rsid w:val="00864D11"/>
    <w:rsid w:val="00865CE4"/>
    <w:rsid w:val="00865D05"/>
    <w:rsid w:val="00866001"/>
    <w:rsid w:val="00867007"/>
    <w:rsid w:val="008672E0"/>
    <w:rsid w:val="008678D5"/>
    <w:rsid w:val="00870A3A"/>
    <w:rsid w:val="00871000"/>
    <w:rsid w:val="00871101"/>
    <w:rsid w:val="00872501"/>
    <w:rsid w:val="00873536"/>
    <w:rsid w:val="0087360F"/>
    <w:rsid w:val="00873C88"/>
    <w:rsid w:val="008748DD"/>
    <w:rsid w:val="00874B51"/>
    <w:rsid w:val="00875E06"/>
    <w:rsid w:val="00876682"/>
    <w:rsid w:val="00876FFA"/>
    <w:rsid w:val="0087712A"/>
    <w:rsid w:val="008771F6"/>
    <w:rsid w:val="00877BA6"/>
    <w:rsid w:val="0088025D"/>
    <w:rsid w:val="00884367"/>
    <w:rsid w:val="0088557A"/>
    <w:rsid w:val="0088610B"/>
    <w:rsid w:val="008876F7"/>
    <w:rsid w:val="00887B5E"/>
    <w:rsid w:val="008903B9"/>
    <w:rsid w:val="00890495"/>
    <w:rsid w:val="008924CE"/>
    <w:rsid w:val="008936D8"/>
    <w:rsid w:val="00893E67"/>
    <w:rsid w:val="00894E5B"/>
    <w:rsid w:val="0089758F"/>
    <w:rsid w:val="00897623"/>
    <w:rsid w:val="008A0486"/>
    <w:rsid w:val="008A18E8"/>
    <w:rsid w:val="008A286A"/>
    <w:rsid w:val="008A3715"/>
    <w:rsid w:val="008A4620"/>
    <w:rsid w:val="008A4DEF"/>
    <w:rsid w:val="008A51C7"/>
    <w:rsid w:val="008A691B"/>
    <w:rsid w:val="008A6AEB"/>
    <w:rsid w:val="008A6D29"/>
    <w:rsid w:val="008A767E"/>
    <w:rsid w:val="008B1483"/>
    <w:rsid w:val="008B22A1"/>
    <w:rsid w:val="008B26B8"/>
    <w:rsid w:val="008B2782"/>
    <w:rsid w:val="008B386B"/>
    <w:rsid w:val="008B3D7F"/>
    <w:rsid w:val="008B4542"/>
    <w:rsid w:val="008B4AE7"/>
    <w:rsid w:val="008B6304"/>
    <w:rsid w:val="008B6B6A"/>
    <w:rsid w:val="008B6C8F"/>
    <w:rsid w:val="008B778D"/>
    <w:rsid w:val="008B7983"/>
    <w:rsid w:val="008C187D"/>
    <w:rsid w:val="008C3868"/>
    <w:rsid w:val="008C42C2"/>
    <w:rsid w:val="008C5EDE"/>
    <w:rsid w:val="008C6087"/>
    <w:rsid w:val="008C6B4A"/>
    <w:rsid w:val="008C6C4A"/>
    <w:rsid w:val="008C7BF7"/>
    <w:rsid w:val="008D0443"/>
    <w:rsid w:val="008D0E58"/>
    <w:rsid w:val="008D1461"/>
    <w:rsid w:val="008D15B5"/>
    <w:rsid w:val="008D2070"/>
    <w:rsid w:val="008D25E1"/>
    <w:rsid w:val="008D37E4"/>
    <w:rsid w:val="008D38AE"/>
    <w:rsid w:val="008D447B"/>
    <w:rsid w:val="008D4529"/>
    <w:rsid w:val="008D507B"/>
    <w:rsid w:val="008D5405"/>
    <w:rsid w:val="008D672B"/>
    <w:rsid w:val="008D6B2C"/>
    <w:rsid w:val="008D6B88"/>
    <w:rsid w:val="008E073D"/>
    <w:rsid w:val="008E08E2"/>
    <w:rsid w:val="008E3AE8"/>
    <w:rsid w:val="008E4670"/>
    <w:rsid w:val="008E5822"/>
    <w:rsid w:val="008E5A67"/>
    <w:rsid w:val="008E5BB4"/>
    <w:rsid w:val="008E60D3"/>
    <w:rsid w:val="008E6FDD"/>
    <w:rsid w:val="008F00F2"/>
    <w:rsid w:val="008F112E"/>
    <w:rsid w:val="008F13A8"/>
    <w:rsid w:val="008F2B56"/>
    <w:rsid w:val="008F2BD1"/>
    <w:rsid w:val="008F34D2"/>
    <w:rsid w:val="008F3DE9"/>
    <w:rsid w:val="008F4420"/>
    <w:rsid w:val="008F49A1"/>
    <w:rsid w:val="008F7AD6"/>
    <w:rsid w:val="009007AA"/>
    <w:rsid w:val="00900908"/>
    <w:rsid w:val="009019AE"/>
    <w:rsid w:val="00901AC9"/>
    <w:rsid w:val="00901BEC"/>
    <w:rsid w:val="00901E18"/>
    <w:rsid w:val="00902E0D"/>
    <w:rsid w:val="00904455"/>
    <w:rsid w:val="009058DA"/>
    <w:rsid w:val="00910999"/>
    <w:rsid w:val="00910A08"/>
    <w:rsid w:val="0091175E"/>
    <w:rsid w:val="009160A4"/>
    <w:rsid w:val="00916867"/>
    <w:rsid w:val="009169F6"/>
    <w:rsid w:val="00917C4B"/>
    <w:rsid w:val="00920440"/>
    <w:rsid w:val="009216D6"/>
    <w:rsid w:val="009218EE"/>
    <w:rsid w:val="00921D6A"/>
    <w:rsid w:val="00923389"/>
    <w:rsid w:val="00925260"/>
    <w:rsid w:val="0092540C"/>
    <w:rsid w:val="00927317"/>
    <w:rsid w:val="00930454"/>
    <w:rsid w:val="0093078D"/>
    <w:rsid w:val="009312C2"/>
    <w:rsid w:val="00931E18"/>
    <w:rsid w:val="0093204B"/>
    <w:rsid w:val="00933137"/>
    <w:rsid w:val="00933A63"/>
    <w:rsid w:val="00933F31"/>
    <w:rsid w:val="009345E9"/>
    <w:rsid w:val="009357F4"/>
    <w:rsid w:val="00935846"/>
    <w:rsid w:val="009375DC"/>
    <w:rsid w:val="009376ED"/>
    <w:rsid w:val="00937C0E"/>
    <w:rsid w:val="009404A5"/>
    <w:rsid w:val="009405C2"/>
    <w:rsid w:val="0094069A"/>
    <w:rsid w:val="0094148E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24B"/>
    <w:rsid w:val="00953440"/>
    <w:rsid w:val="00953972"/>
    <w:rsid w:val="00954BF1"/>
    <w:rsid w:val="00955F8E"/>
    <w:rsid w:val="009565A0"/>
    <w:rsid w:val="00956D0B"/>
    <w:rsid w:val="009576AB"/>
    <w:rsid w:val="009600E4"/>
    <w:rsid w:val="009604AF"/>
    <w:rsid w:val="009615AE"/>
    <w:rsid w:val="00962E57"/>
    <w:rsid w:val="00963A58"/>
    <w:rsid w:val="00963E89"/>
    <w:rsid w:val="009654DD"/>
    <w:rsid w:val="009702CF"/>
    <w:rsid w:val="00970875"/>
    <w:rsid w:val="0097113D"/>
    <w:rsid w:val="0097180A"/>
    <w:rsid w:val="00972E0C"/>
    <w:rsid w:val="00972EFD"/>
    <w:rsid w:val="00974192"/>
    <w:rsid w:val="00974974"/>
    <w:rsid w:val="0097598B"/>
    <w:rsid w:val="00975F53"/>
    <w:rsid w:val="00976709"/>
    <w:rsid w:val="00976F7C"/>
    <w:rsid w:val="00982DC2"/>
    <w:rsid w:val="0098350D"/>
    <w:rsid w:val="00983684"/>
    <w:rsid w:val="00983AF3"/>
    <w:rsid w:val="009851FF"/>
    <w:rsid w:val="00986DBA"/>
    <w:rsid w:val="00991181"/>
    <w:rsid w:val="00991398"/>
    <w:rsid w:val="009916A9"/>
    <w:rsid w:val="00992FDE"/>
    <w:rsid w:val="0099311F"/>
    <w:rsid w:val="009933B2"/>
    <w:rsid w:val="00993D3F"/>
    <w:rsid w:val="00994290"/>
    <w:rsid w:val="00994CA4"/>
    <w:rsid w:val="0099519E"/>
    <w:rsid w:val="0099531E"/>
    <w:rsid w:val="009971D4"/>
    <w:rsid w:val="0099754D"/>
    <w:rsid w:val="009979B3"/>
    <w:rsid w:val="009A1498"/>
    <w:rsid w:val="009A29F1"/>
    <w:rsid w:val="009A3856"/>
    <w:rsid w:val="009A3EFD"/>
    <w:rsid w:val="009A3F08"/>
    <w:rsid w:val="009A5A62"/>
    <w:rsid w:val="009A61E8"/>
    <w:rsid w:val="009A6287"/>
    <w:rsid w:val="009A692D"/>
    <w:rsid w:val="009A6E36"/>
    <w:rsid w:val="009A7163"/>
    <w:rsid w:val="009A7981"/>
    <w:rsid w:val="009B1471"/>
    <w:rsid w:val="009B22E5"/>
    <w:rsid w:val="009B29A3"/>
    <w:rsid w:val="009B44C7"/>
    <w:rsid w:val="009B53DB"/>
    <w:rsid w:val="009B6387"/>
    <w:rsid w:val="009B6B63"/>
    <w:rsid w:val="009B7403"/>
    <w:rsid w:val="009C0136"/>
    <w:rsid w:val="009C03EF"/>
    <w:rsid w:val="009C1586"/>
    <w:rsid w:val="009C273F"/>
    <w:rsid w:val="009C2F2C"/>
    <w:rsid w:val="009C316C"/>
    <w:rsid w:val="009C3696"/>
    <w:rsid w:val="009C470D"/>
    <w:rsid w:val="009C512B"/>
    <w:rsid w:val="009C6085"/>
    <w:rsid w:val="009C7A3B"/>
    <w:rsid w:val="009C7A88"/>
    <w:rsid w:val="009D02EC"/>
    <w:rsid w:val="009D0365"/>
    <w:rsid w:val="009D04F8"/>
    <w:rsid w:val="009D0D91"/>
    <w:rsid w:val="009D0F0F"/>
    <w:rsid w:val="009D2D55"/>
    <w:rsid w:val="009D3A55"/>
    <w:rsid w:val="009D3D77"/>
    <w:rsid w:val="009D4ACA"/>
    <w:rsid w:val="009D55F8"/>
    <w:rsid w:val="009D5B61"/>
    <w:rsid w:val="009D672A"/>
    <w:rsid w:val="009D6ABF"/>
    <w:rsid w:val="009D7BB6"/>
    <w:rsid w:val="009E2288"/>
    <w:rsid w:val="009E2ABF"/>
    <w:rsid w:val="009E6932"/>
    <w:rsid w:val="009E7FD5"/>
    <w:rsid w:val="009F0BDE"/>
    <w:rsid w:val="009F0C57"/>
    <w:rsid w:val="009F11BA"/>
    <w:rsid w:val="009F191A"/>
    <w:rsid w:val="009F1A4F"/>
    <w:rsid w:val="009F1B6B"/>
    <w:rsid w:val="009F1DC2"/>
    <w:rsid w:val="009F1F68"/>
    <w:rsid w:val="009F2017"/>
    <w:rsid w:val="009F6C32"/>
    <w:rsid w:val="00A000D9"/>
    <w:rsid w:val="00A0023B"/>
    <w:rsid w:val="00A00C10"/>
    <w:rsid w:val="00A03FA9"/>
    <w:rsid w:val="00A06DCE"/>
    <w:rsid w:val="00A13762"/>
    <w:rsid w:val="00A13E44"/>
    <w:rsid w:val="00A150C6"/>
    <w:rsid w:val="00A20C81"/>
    <w:rsid w:val="00A213E7"/>
    <w:rsid w:val="00A219F0"/>
    <w:rsid w:val="00A225A9"/>
    <w:rsid w:val="00A22718"/>
    <w:rsid w:val="00A23592"/>
    <w:rsid w:val="00A23AF5"/>
    <w:rsid w:val="00A2464B"/>
    <w:rsid w:val="00A24F99"/>
    <w:rsid w:val="00A24FC4"/>
    <w:rsid w:val="00A26005"/>
    <w:rsid w:val="00A26467"/>
    <w:rsid w:val="00A26F73"/>
    <w:rsid w:val="00A277ED"/>
    <w:rsid w:val="00A279A4"/>
    <w:rsid w:val="00A30626"/>
    <w:rsid w:val="00A31299"/>
    <w:rsid w:val="00A31B48"/>
    <w:rsid w:val="00A31BBD"/>
    <w:rsid w:val="00A3263F"/>
    <w:rsid w:val="00A33283"/>
    <w:rsid w:val="00A345BF"/>
    <w:rsid w:val="00A34893"/>
    <w:rsid w:val="00A34BE7"/>
    <w:rsid w:val="00A35027"/>
    <w:rsid w:val="00A35A40"/>
    <w:rsid w:val="00A36912"/>
    <w:rsid w:val="00A36BC2"/>
    <w:rsid w:val="00A376AA"/>
    <w:rsid w:val="00A37B3C"/>
    <w:rsid w:val="00A40358"/>
    <w:rsid w:val="00A41420"/>
    <w:rsid w:val="00A43290"/>
    <w:rsid w:val="00A433AA"/>
    <w:rsid w:val="00A4399E"/>
    <w:rsid w:val="00A4602D"/>
    <w:rsid w:val="00A51069"/>
    <w:rsid w:val="00A51210"/>
    <w:rsid w:val="00A51FBD"/>
    <w:rsid w:val="00A52034"/>
    <w:rsid w:val="00A522FF"/>
    <w:rsid w:val="00A524C2"/>
    <w:rsid w:val="00A52A4A"/>
    <w:rsid w:val="00A54772"/>
    <w:rsid w:val="00A54C21"/>
    <w:rsid w:val="00A556C7"/>
    <w:rsid w:val="00A55D13"/>
    <w:rsid w:val="00A55EE9"/>
    <w:rsid w:val="00A6147B"/>
    <w:rsid w:val="00A61EC3"/>
    <w:rsid w:val="00A61FE4"/>
    <w:rsid w:val="00A62793"/>
    <w:rsid w:val="00A62BE2"/>
    <w:rsid w:val="00A63BBD"/>
    <w:rsid w:val="00A63F7C"/>
    <w:rsid w:val="00A63FFA"/>
    <w:rsid w:val="00A65D35"/>
    <w:rsid w:val="00A67458"/>
    <w:rsid w:val="00A676F4"/>
    <w:rsid w:val="00A7013C"/>
    <w:rsid w:val="00A70EFB"/>
    <w:rsid w:val="00A717E1"/>
    <w:rsid w:val="00A71993"/>
    <w:rsid w:val="00A71D8C"/>
    <w:rsid w:val="00A7410C"/>
    <w:rsid w:val="00A74886"/>
    <w:rsid w:val="00A7491B"/>
    <w:rsid w:val="00A75D19"/>
    <w:rsid w:val="00A76206"/>
    <w:rsid w:val="00A76BAF"/>
    <w:rsid w:val="00A77680"/>
    <w:rsid w:val="00A77816"/>
    <w:rsid w:val="00A77C72"/>
    <w:rsid w:val="00A80217"/>
    <w:rsid w:val="00A80A2B"/>
    <w:rsid w:val="00A82085"/>
    <w:rsid w:val="00A83FCD"/>
    <w:rsid w:val="00A84A6C"/>
    <w:rsid w:val="00A85707"/>
    <w:rsid w:val="00A86070"/>
    <w:rsid w:val="00A86357"/>
    <w:rsid w:val="00A87603"/>
    <w:rsid w:val="00A90517"/>
    <w:rsid w:val="00A9058A"/>
    <w:rsid w:val="00A927C2"/>
    <w:rsid w:val="00A92BD3"/>
    <w:rsid w:val="00A934C4"/>
    <w:rsid w:val="00A946AA"/>
    <w:rsid w:val="00A94801"/>
    <w:rsid w:val="00A95BB8"/>
    <w:rsid w:val="00A96186"/>
    <w:rsid w:val="00A96B9A"/>
    <w:rsid w:val="00A971E7"/>
    <w:rsid w:val="00AA0698"/>
    <w:rsid w:val="00AA0C07"/>
    <w:rsid w:val="00AA2852"/>
    <w:rsid w:val="00AA3CCF"/>
    <w:rsid w:val="00AA5195"/>
    <w:rsid w:val="00AA5631"/>
    <w:rsid w:val="00AA6E25"/>
    <w:rsid w:val="00AA793E"/>
    <w:rsid w:val="00AB02F7"/>
    <w:rsid w:val="00AB04D5"/>
    <w:rsid w:val="00AB075C"/>
    <w:rsid w:val="00AB0CF7"/>
    <w:rsid w:val="00AB1683"/>
    <w:rsid w:val="00AB19C0"/>
    <w:rsid w:val="00AB20CC"/>
    <w:rsid w:val="00AB244F"/>
    <w:rsid w:val="00AB29AB"/>
    <w:rsid w:val="00AB39E3"/>
    <w:rsid w:val="00AB44B3"/>
    <w:rsid w:val="00AB44D5"/>
    <w:rsid w:val="00AB53C7"/>
    <w:rsid w:val="00AB6F0C"/>
    <w:rsid w:val="00AB74C7"/>
    <w:rsid w:val="00AC113B"/>
    <w:rsid w:val="00AC267E"/>
    <w:rsid w:val="00AC3329"/>
    <w:rsid w:val="00AC42D1"/>
    <w:rsid w:val="00AC4FED"/>
    <w:rsid w:val="00AC5AD1"/>
    <w:rsid w:val="00AC5B44"/>
    <w:rsid w:val="00AC5C20"/>
    <w:rsid w:val="00AC6115"/>
    <w:rsid w:val="00AC63FD"/>
    <w:rsid w:val="00AC6C36"/>
    <w:rsid w:val="00AC715F"/>
    <w:rsid w:val="00AC7DB1"/>
    <w:rsid w:val="00AD1147"/>
    <w:rsid w:val="00AD1DAF"/>
    <w:rsid w:val="00AD3B8A"/>
    <w:rsid w:val="00AD51D2"/>
    <w:rsid w:val="00AD5E79"/>
    <w:rsid w:val="00AD6411"/>
    <w:rsid w:val="00AD67AA"/>
    <w:rsid w:val="00AD67F4"/>
    <w:rsid w:val="00AD69DD"/>
    <w:rsid w:val="00AE05C0"/>
    <w:rsid w:val="00AE1A49"/>
    <w:rsid w:val="00AE1B03"/>
    <w:rsid w:val="00AE1C31"/>
    <w:rsid w:val="00AE258E"/>
    <w:rsid w:val="00AE2BDE"/>
    <w:rsid w:val="00AE2E8B"/>
    <w:rsid w:val="00AE37ED"/>
    <w:rsid w:val="00AE489F"/>
    <w:rsid w:val="00AE4CCF"/>
    <w:rsid w:val="00AE5AEB"/>
    <w:rsid w:val="00AE6332"/>
    <w:rsid w:val="00AE67F5"/>
    <w:rsid w:val="00AF131D"/>
    <w:rsid w:val="00AF13F1"/>
    <w:rsid w:val="00AF28F3"/>
    <w:rsid w:val="00AF3040"/>
    <w:rsid w:val="00AF4B22"/>
    <w:rsid w:val="00AF4FDB"/>
    <w:rsid w:val="00AF53A7"/>
    <w:rsid w:val="00AF7187"/>
    <w:rsid w:val="00AF7973"/>
    <w:rsid w:val="00AF7B32"/>
    <w:rsid w:val="00B00360"/>
    <w:rsid w:val="00B00742"/>
    <w:rsid w:val="00B00AFD"/>
    <w:rsid w:val="00B0173E"/>
    <w:rsid w:val="00B018C3"/>
    <w:rsid w:val="00B02703"/>
    <w:rsid w:val="00B0292F"/>
    <w:rsid w:val="00B0390E"/>
    <w:rsid w:val="00B04538"/>
    <w:rsid w:val="00B04DF1"/>
    <w:rsid w:val="00B05B7D"/>
    <w:rsid w:val="00B05E70"/>
    <w:rsid w:val="00B0725A"/>
    <w:rsid w:val="00B105F3"/>
    <w:rsid w:val="00B10BB7"/>
    <w:rsid w:val="00B11821"/>
    <w:rsid w:val="00B1267B"/>
    <w:rsid w:val="00B12885"/>
    <w:rsid w:val="00B138B7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17E82"/>
    <w:rsid w:val="00B20032"/>
    <w:rsid w:val="00B204A3"/>
    <w:rsid w:val="00B2056A"/>
    <w:rsid w:val="00B20684"/>
    <w:rsid w:val="00B22A69"/>
    <w:rsid w:val="00B23101"/>
    <w:rsid w:val="00B24230"/>
    <w:rsid w:val="00B2441B"/>
    <w:rsid w:val="00B27DBC"/>
    <w:rsid w:val="00B27E7A"/>
    <w:rsid w:val="00B306A9"/>
    <w:rsid w:val="00B30739"/>
    <w:rsid w:val="00B308B2"/>
    <w:rsid w:val="00B30B07"/>
    <w:rsid w:val="00B30E71"/>
    <w:rsid w:val="00B314D2"/>
    <w:rsid w:val="00B32205"/>
    <w:rsid w:val="00B32287"/>
    <w:rsid w:val="00B329E7"/>
    <w:rsid w:val="00B32B2F"/>
    <w:rsid w:val="00B33521"/>
    <w:rsid w:val="00B33BC4"/>
    <w:rsid w:val="00B33E1C"/>
    <w:rsid w:val="00B341B8"/>
    <w:rsid w:val="00B348B9"/>
    <w:rsid w:val="00B3522D"/>
    <w:rsid w:val="00B357CB"/>
    <w:rsid w:val="00B35AD0"/>
    <w:rsid w:val="00B36233"/>
    <w:rsid w:val="00B36E57"/>
    <w:rsid w:val="00B374A3"/>
    <w:rsid w:val="00B37795"/>
    <w:rsid w:val="00B40312"/>
    <w:rsid w:val="00B4128F"/>
    <w:rsid w:val="00B41A11"/>
    <w:rsid w:val="00B41AA9"/>
    <w:rsid w:val="00B41EB3"/>
    <w:rsid w:val="00B42833"/>
    <w:rsid w:val="00B43113"/>
    <w:rsid w:val="00B44732"/>
    <w:rsid w:val="00B44869"/>
    <w:rsid w:val="00B44FBF"/>
    <w:rsid w:val="00B464FC"/>
    <w:rsid w:val="00B53E86"/>
    <w:rsid w:val="00B53FEB"/>
    <w:rsid w:val="00B564ED"/>
    <w:rsid w:val="00B56930"/>
    <w:rsid w:val="00B56D48"/>
    <w:rsid w:val="00B57B4D"/>
    <w:rsid w:val="00B636CC"/>
    <w:rsid w:val="00B63FF3"/>
    <w:rsid w:val="00B6430F"/>
    <w:rsid w:val="00B644F1"/>
    <w:rsid w:val="00B65F14"/>
    <w:rsid w:val="00B67418"/>
    <w:rsid w:val="00B71C2F"/>
    <w:rsid w:val="00B71DA3"/>
    <w:rsid w:val="00B7235D"/>
    <w:rsid w:val="00B72854"/>
    <w:rsid w:val="00B72A2F"/>
    <w:rsid w:val="00B737FE"/>
    <w:rsid w:val="00B7460E"/>
    <w:rsid w:val="00B74822"/>
    <w:rsid w:val="00B74939"/>
    <w:rsid w:val="00B74FEE"/>
    <w:rsid w:val="00B7505B"/>
    <w:rsid w:val="00B759C7"/>
    <w:rsid w:val="00B7661D"/>
    <w:rsid w:val="00B76C15"/>
    <w:rsid w:val="00B77DD6"/>
    <w:rsid w:val="00B818E2"/>
    <w:rsid w:val="00B82F27"/>
    <w:rsid w:val="00B83B87"/>
    <w:rsid w:val="00B83C02"/>
    <w:rsid w:val="00B86E96"/>
    <w:rsid w:val="00B87C25"/>
    <w:rsid w:val="00B91896"/>
    <w:rsid w:val="00B925F2"/>
    <w:rsid w:val="00B92930"/>
    <w:rsid w:val="00B93C49"/>
    <w:rsid w:val="00B93CF5"/>
    <w:rsid w:val="00B94CF4"/>
    <w:rsid w:val="00B961D4"/>
    <w:rsid w:val="00B96B79"/>
    <w:rsid w:val="00BA0F59"/>
    <w:rsid w:val="00BA3947"/>
    <w:rsid w:val="00BA3C1C"/>
    <w:rsid w:val="00BA3F0C"/>
    <w:rsid w:val="00BA5047"/>
    <w:rsid w:val="00BA508D"/>
    <w:rsid w:val="00BA546A"/>
    <w:rsid w:val="00BA60E1"/>
    <w:rsid w:val="00BA616D"/>
    <w:rsid w:val="00BA748C"/>
    <w:rsid w:val="00BB08DB"/>
    <w:rsid w:val="00BB0ADA"/>
    <w:rsid w:val="00BB1926"/>
    <w:rsid w:val="00BB3333"/>
    <w:rsid w:val="00BB3FD8"/>
    <w:rsid w:val="00BB42CB"/>
    <w:rsid w:val="00BB4366"/>
    <w:rsid w:val="00BB57E2"/>
    <w:rsid w:val="00BB5A79"/>
    <w:rsid w:val="00BB5B5A"/>
    <w:rsid w:val="00BB6092"/>
    <w:rsid w:val="00BB629A"/>
    <w:rsid w:val="00BB6547"/>
    <w:rsid w:val="00BB7232"/>
    <w:rsid w:val="00BB74CF"/>
    <w:rsid w:val="00BC0E66"/>
    <w:rsid w:val="00BC2EE2"/>
    <w:rsid w:val="00BC31FB"/>
    <w:rsid w:val="00BC430C"/>
    <w:rsid w:val="00BC5700"/>
    <w:rsid w:val="00BC6106"/>
    <w:rsid w:val="00BC6428"/>
    <w:rsid w:val="00BC7636"/>
    <w:rsid w:val="00BD12EC"/>
    <w:rsid w:val="00BD2ABF"/>
    <w:rsid w:val="00BD3289"/>
    <w:rsid w:val="00BD37D1"/>
    <w:rsid w:val="00BD4A50"/>
    <w:rsid w:val="00BD4DB0"/>
    <w:rsid w:val="00BD4DFF"/>
    <w:rsid w:val="00BD4E07"/>
    <w:rsid w:val="00BD4E1E"/>
    <w:rsid w:val="00BD57EE"/>
    <w:rsid w:val="00BD68BD"/>
    <w:rsid w:val="00BD6B4A"/>
    <w:rsid w:val="00BD7950"/>
    <w:rsid w:val="00BE19A6"/>
    <w:rsid w:val="00BE1B73"/>
    <w:rsid w:val="00BE233E"/>
    <w:rsid w:val="00BE2D38"/>
    <w:rsid w:val="00BE310A"/>
    <w:rsid w:val="00BE3E8C"/>
    <w:rsid w:val="00BE41D6"/>
    <w:rsid w:val="00BE4B69"/>
    <w:rsid w:val="00BE4E83"/>
    <w:rsid w:val="00BE6D7E"/>
    <w:rsid w:val="00BE71AA"/>
    <w:rsid w:val="00BE7666"/>
    <w:rsid w:val="00BE7B53"/>
    <w:rsid w:val="00BF0256"/>
    <w:rsid w:val="00BF2BF0"/>
    <w:rsid w:val="00BF2DCD"/>
    <w:rsid w:val="00BF2DD9"/>
    <w:rsid w:val="00BF31A8"/>
    <w:rsid w:val="00BF3405"/>
    <w:rsid w:val="00BF4205"/>
    <w:rsid w:val="00BF430A"/>
    <w:rsid w:val="00BF431E"/>
    <w:rsid w:val="00BF4462"/>
    <w:rsid w:val="00BF5198"/>
    <w:rsid w:val="00BF519D"/>
    <w:rsid w:val="00BF5289"/>
    <w:rsid w:val="00BF52A8"/>
    <w:rsid w:val="00BF71C6"/>
    <w:rsid w:val="00BF71F4"/>
    <w:rsid w:val="00BF7618"/>
    <w:rsid w:val="00BF7EFA"/>
    <w:rsid w:val="00C0075F"/>
    <w:rsid w:val="00C019DA"/>
    <w:rsid w:val="00C03B95"/>
    <w:rsid w:val="00C04029"/>
    <w:rsid w:val="00C04AAC"/>
    <w:rsid w:val="00C04C91"/>
    <w:rsid w:val="00C05640"/>
    <w:rsid w:val="00C07A96"/>
    <w:rsid w:val="00C12462"/>
    <w:rsid w:val="00C12869"/>
    <w:rsid w:val="00C12966"/>
    <w:rsid w:val="00C12D23"/>
    <w:rsid w:val="00C12F7E"/>
    <w:rsid w:val="00C12FD4"/>
    <w:rsid w:val="00C13CC6"/>
    <w:rsid w:val="00C14072"/>
    <w:rsid w:val="00C148B5"/>
    <w:rsid w:val="00C14C09"/>
    <w:rsid w:val="00C14D9A"/>
    <w:rsid w:val="00C1589F"/>
    <w:rsid w:val="00C15A59"/>
    <w:rsid w:val="00C16BA3"/>
    <w:rsid w:val="00C16BEC"/>
    <w:rsid w:val="00C1736F"/>
    <w:rsid w:val="00C176A2"/>
    <w:rsid w:val="00C17D96"/>
    <w:rsid w:val="00C20CEE"/>
    <w:rsid w:val="00C22A93"/>
    <w:rsid w:val="00C2400B"/>
    <w:rsid w:val="00C25166"/>
    <w:rsid w:val="00C25193"/>
    <w:rsid w:val="00C253F1"/>
    <w:rsid w:val="00C25DFB"/>
    <w:rsid w:val="00C270FB"/>
    <w:rsid w:val="00C317F1"/>
    <w:rsid w:val="00C319A8"/>
    <w:rsid w:val="00C33A50"/>
    <w:rsid w:val="00C341A2"/>
    <w:rsid w:val="00C34524"/>
    <w:rsid w:val="00C34F1A"/>
    <w:rsid w:val="00C3533F"/>
    <w:rsid w:val="00C35CAC"/>
    <w:rsid w:val="00C41106"/>
    <w:rsid w:val="00C42B0C"/>
    <w:rsid w:val="00C42D36"/>
    <w:rsid w:val="00C42FF2"/>
    <w:rsid w:val="00C4310F"/>
    <w:rsid w:val="00C43711"/>
    <w:rsid w:val="00C43A12"/>
    <w:rsid w:val="00C45941"/>
    <w:rsid w:val="00C45C61"/>
    <w:rsid w:val="00C4607F"/>
    <w:rsid w:val="00C46235"/>
    <w:rsid w:val="00C46EEF"/>
    <w:rsid w:val="00C47379"/>
    <w:rsid w:val="00C47423"/>
    <w:rsid w:val="00C476E1"/>
    <w:rsid w:val="00C50DF5"/>
    <w:rsid w:val="00C51533"/>
    <w:rsid w:val="00C52029"/>
    <w:rsid w:val="00C529DF"/>
    <w:rsid w:val="00C52C97"/>
    <w:rsid w:val="00C532B2"/>
    <w:rsid w:val="00C55B5C"/>
    <w:rsid w:val="00C56A07"/>
    <w:rsid w:val="00C5771D"/>
    <w:rsid w:val="00C6103B"/>
    <w:rsid w:val="00C6121B"/>
    <w:rsid w:val="00C6245C"/>
    <w:rsid w:val="00C6304F"/>
    <w:rsid w:val="00C63441"/>
    <w:rsid w:val="00C64BEC"/>
    <w:rsid w:val="00C6501C"/>
    <w:rsid w:val="00C65A37"/>
    <w:rsid w:val="00C65BC0"/>
    <w:rsid w:val="00C662CF"/>
    <w:rsid w:val="00C707BF"/>
    <w:rsid w:val="00C72A73"/>
    <w:rsid w:val="00C7361D"/>
    <w:rsid w:val="00C743B3"/>
    <w:rsid w:val="00C74974"/>
    <w:rsid w:val="00C82679"/>
    <w:rsid w:val="00C836DF"/>
    <w:rsid w:val="00C83709"/>
    <w:rsid w:val="00C8395D"/>
    <w:rsid w:val="00C84A00"/>
    <w:rsid w:val="00C85348"/>
    <w:rsid w:val="00C858EE"/>
    <w:rsid w:val="00C87565"/>
    <w:rsid w:val="00C91251"/>
    <w:rsid w:val="00C917FB"/>
    <w:rsid w:val="00C92914"/>
    <w:rsid w:val="00C9353D"/>
    <w:rsid w:val="00C93E69"/>
    <w:rsid w:val="00C93EE1"/>
    <w:rsid w:val="00C94178"/>
    <w:rsid w:val="00C94F40"/>
    <w:rsid w:val="00C96091"/>
    <w:rsid w:val="00C96158"/>
    <w:rsid w:val="00C966E4"/>
    <w:rsid w:val="00C969AD"/>
    <w:rsid w:val="00C975D1"/>
    <w:rsid w:val="00C978BD"/>
    <w:rsid w:val="00CA1F40"/>
    <w:rsid w:val="00CA2241"/>
    <w:rsid w:val="00CA2FF8"/>
    <w:rsid w:val="00CA4420"/>
    <w:rsid w:val="00CA72FA"/>
    <w:rsid w:val="00CA750C"/>
    <w:rsid w:val="00CA7DE9"/>
    <w:rsid w:val="00CA7F27"/>
    <w:rsid w:val="00CB05C8"/>
    <w:rsid w:val="00CB0909"/>
    <w:rsid w:val="00CB1CE1"/>
    <w:rsid w:val="00CB33D9"/>
    <w:rsid w:val="00CB354E"/>
    <w:rsid w:val="00CB396A"/>
    <w:rsid w:val="00CB4776"/>
    <w:rsid w:val="00CB5286"/>
    <w:rsid w:val="00CB539C"/>
    <w:rsid w:val="00CB67E9"/>
    <w:rsid w:val="00CB77F8"/>
    <w:rsid w:val="00CB7FD9"/>
    <w:rsid w:val="00CC2F20"/>
    <w:rsid w:val="00CC2F61"/>
    <w:rsid w:val="00CC4574"/>
    <w:rsid w:val="00CC6B4F"/>
    <w:rsid w:val="00CC7DCA"/>
    <w:rsid w:val="00CD038B"/>
    <w:rsid w:val="00CD27B6"/>
    <w:rsid w:val="00CD2EEC"/>
    <w:rsid w:val="00CD3591"/>
    <w:rsid w:val="00CD4A58"/>
    <w:rsid w:val="00CD4F0B"/>
    <w:rsid w:val="00CD5E5A"/>
    <w:rsid w:val="00CD6552"/>
    <w:rsid w:val="00CD755F"/>
    <w:rsid w:val="00CD764D"/>
    <w:rsid w:val="00CE1794"/>
    <w:rsid w:val="00CE20E8"/>
    <w:rsid w:val="00CE2413"/>
    <w:rsid w:val="00CE3D76"/>
    <w:rsid w:val="00CE47F8"/>
    <w:rsid w:val="00CE5B8D"/>
    <w:rsid w:val="00CE5FB5"/>
    <w:rsid w:val="00CF01EB"/>
    <w:rsid w:val="00CF0A04"/>
    <w:rsid w:val="00CF1A44"/>
    <w:rsid w:val="00CF1BD8"/>
    <w:rsid w:val="00CF3299"/>
    <w:rsid w:val="00CF35E9"/>
    <w:rsid w:val="00CF3F77"/>
    <w:rsid w:val="00CF5492"/>
    <w:rsid w:val="00CF54B7"/>
    <w:rsid w:val="00CF662C"/>
    <w:rsid w:val="00CF7308"/>
    <w:rsid w:val="00CF77D4"/>
    <w:rsid w:val="00D01414"/>
    <w:rsid w:val="00D033E8"/>
    <w:rsid w:val="00D03A86"/>
    <w:rsid w:val="00D05686"/>
    <w:rsid w:val="00D059B4"/>
    <w:rsid w:val="00D069E6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520A"/>
    <w:rsid w:val="00D17152"/>
    <w:rsid w:val="00D17328"/>
    <w:rsid w:val="00D207D8"/>
    <w:rsid w:val="00D209C0"/>
    <w:rsid w:val="00D20BA4"/>
    <w:rsid w:val="00D210F3"/>
    <w:rsid w:val="00D211D9"/>
    <w:rsid w:val="00D2163D"/>
    <w:rsid w:val="00D2205A"/>
    <w:rsid w:val="00D22AF5"/>
    <w:rsid w:val="00D23B1E"/>
    <w:rsid w:val="00D241D5"/>
    <w:rsid w:val="00D2454B"/>
    <w:rsid w:val="00D24703"/>
    <w:rsid w:val="00D24B1A"/>
    <w:rsid w:val="00D24B43"/>
    <w:rsid w:val="00D24D90"/>
    <w:rsid w:val="00D25DCA"/>
    <w:rsid w:val="00D26262"/>
    <w:rsid w:val="00D308E2"/>
    <w:rsid w:val="00D320FC"/>
    <w:rsid w:val="00D325A2"/>
    <w:rsid w:val="00D32AB1"/>
    <w:rsid w:val="00D330EA"/>
    <w:rsid w:val="00D332A4"/>
    <w:rsid w:val="00D34C0C"/>
    <w:rsid w:val="00D360C6"/>
    <w:rsid w:val="00D403CA"/>
    <w:rsid w:val="00D42672"/>
    <w:rsid w:val="00D42DE9"/>
    <w:rsid w:val="00D43EF5"/>
    <w:rsid w:val="00D449A5"/>
    <w:rsid w:val="00D44F09"/>
    <w:rsid w:val="00D45A0B"/>
    <w:rsid w:val="00D45A67"/>
    <w:rsid w:val="00D46505"/>
    <w:rsid w:val="00D4779A"/>
    <w:rsid w:val="00D4793E"/>
    <w:rsid w:val="00D502A7"/>
    <w:rsid w:val="00D5179F"/>
    <w:rsid w:val="00D537E8"/>
    <w:rsid w:val="00D53F64"/>
    <w:rsid w:val="00D54FD2"/>
    <w:rsid w:val="00D551DC"/>
    <w:rsid w:val="00D565A7"/>
    <w:rsid w:val="00D56A00"/>
    <w:rsid w:val="00D57291"/>
    <w:rsid w:val="00D602C0"/>
    <w:rsid w:val="00D616D3"/>
    <w:rsid w:val="00D64B8A"/>
    <w:rsid w:val="00D65B8E"/>
    <w:rsid w:val="00D72BC2"/>
    <w:rsid w:val="00D7313E"/>
    <w:rsid w:val="00D73658"/>
    <w:rsid w:val="00D7379E"/>
    <w:rsid w:val="00D74734"/>
    <w:rsid w:val="00D75C50"/>
    <w:rsid w:val="00D75CEF"/>
    <w:rsid w:val="00D7615C"/>
    <w:rsid w:val="00D76419"/>
    <w:rsid w:val="00D766DE"/>
    <w:rsid w:val="00D76809"/>
    <w:rsid w:val="00D7763A"/>
    <w:rsid w:val="00D8012C"/>
    <w:rsid w:val="00D801FF"/>
    <w:rsid w:val="00D80438"/>
    <w:rsid w:val="00D82477"/>
    <w:rsid w:val="00D830AE"/>
    <w:rsid w:val="00D841E7"/>
    <w:rsid w:val="00D8454A"/>
    <w:rsid w:val="00D861FA"/>
    <w:rsid w:val="00D86679"/>
    <w:rsid w:val="00D86A7F"/>
    <w:rsid w:val="00D86E06"/>
    <w:rsid w:val="00D87BEB"/>
    <w:rsid w:val="00D87E24"/>
    <w:rsid w:val="00D901B2"/>
    <w:rsid w:val="00D903A9"/>
    <w:rsid w:val="00D91C37"/>
    <w:rsid w:val="00D92BF0"/>
    <w:rsid w:val="00D92EF3"/>
    <w:rsid w:val="00D93F79"/>
    <w:rsid w:val="00D946EF"/>
    <w:rsid w:val="00D948A2"/>
    <w:rsid w:val="00D96716"/>
    <w:rsid w:val="00D96952"/>
    <w:rsid w:val="00DA0547"/>
    <w:rsid w:val="00DA1A74"/>
    <w:rsid w:val="00DA1F88"/>
    <w:rsid w:val="00DA2EC1"/>
    <w:rsid w:val="00DA3C67"/>
    <w:rsid w:val="00DA47E8"/>
    <w:rsid w:val="00DA4909"/>
    <w:rsid w:val="00DA5670"/>
    <w:rsid w:val="00DB1124"/>
    <w:rsid w:val="00DB19A2"/>
    <w:rsid w:val="00DB1A91"/>
    <w:rsid w:val="00DB2B05"/>
    <w:rsid w:val="00DB2B82"/>
    <w:rsid w:val="00DB301C"/>
    <w:rsid w:val="00DB4D08"/>
    <w:rsid w:val="00DB58FE"/>
    <w:rsid w:val="00DB623E"/>
    <w:rsid w:val="00DB636B"/>
    <w:rsid w:val="00DB63B1"/>
    <w:rsid w:val="00DB7ABB"/>
    <w:rsid w:val="00DB7B39"/>
    <w:rsid w:val="00DC023C"/>
    <w:rsid w:val="00DC0561"/>
    <w:rsid w:val="00DC2C03"/>
    <w:rsid w:val="00DC314F"/>
    <w:rsid w:val="00DC404A"/>
    <w:rsid w:val="00DC445E"/>
    <w:rsid w:val="00DC4D52"/>
    <w:rsid w:val="00DC5A89"/>
    <w:rsid w:val="00DD1065"/>
    <w:rsid w:val="00DD10A5"/>
    <w:rsid w:val="00DD1DBF"/>
    <w:rsid w:val="00DD2EF0"/>
    <w:rsid w:val="00DD2F31"/>
    <w:rsid w:val="00DD43F3"/>
    <w:rsid w:val="00DD48FD"/>
    <w:rsid w:val="00DD4BC9"/>
    <w:rsid w:val="00DD4DCF"/>
    <w:rsid w:val="00DD4E22"/>
    <w:rsid w:val="00DD65F9"/>
    <w:rsid w:val="00DD6E9B"/>
    <w:rsid w:val="00DD78FC"/>
    <w:rsid w:val="00DE002B"/>
    <w:rsid w:val="00DE0744"/>
    <w:rsid w:val="00DE0BA3"/>
    <w:rsid w:val="00DE2737"/>
    <w:rsid w:val="00DE4143"/>
    <w:rsid w:val="00DE49B9"/>
    <w:rsid w:val="00DE4B4E"/>
    <w:rsid w:val="00DE52CA"/>
    <w:rsid w:val="00DE69DA"/>
    <w:rsid w:val="00DE747F"/>
    <w:rsid w:val="00DE79CC"/>
    <w:rsid w:val="00DE7BB8"/>
    <w:rsid w:val="00DE7C4B"/>
    <w:rsid w:val="00DE7E6E"/>
    <w:rsid w:val="00DF0765"/>
    <w:rsid w:val="00DF0BA2"/>
    <w:rsid w:val="00DF162A"/>
    <w:rsid w:val="00DF1900"/>
    <w:rsid w:val="00DF1EF9"/>
    <w:rsid w:val="00DF3321"/>
    <w:rsid w:val="00DF482F"/>
    <w:rsid w:val="00DF4BF5"/>
    <w:rsid w:val="00DF4C4E"/>
    <w:rsid w:val="00DF52BD"/>
    <w:rsid w:val="00DF5D50"/>
    <w:rsid w:val="00DF63B7"/>
    <w:rsid w:val="00DF71A4"/>
    <w:rsid w:val="00DF7D8E"/>
    <w:rsid w:val="00E02A68"/>
    <w:rsid w:val="00E030D9"/>
    <w:rsid w:val="00E03F71"/>
    <w:rsid w:val="00E050F7"/>
    <w:rsid w:val="00E0532E"/>
    <w:rsid w:val="00E055A8"/>
    <w:rsid w:val="00E05BB6"/>
    <w:rsid w:val="00E06B5A"/>
    <w:rsid w:val="00E07953"/>
    <w:rsid w:val="00E11BF7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E9B"/>
    <w:rsid w:val="00E173A2"/>
    <w:rsid w:val="00E175F1"/>
    <w:rsid w:val="00E202D4"/>
    <w:rsid w:val="00E20D22"/>
    <w:rsid w:val="00E2172D"/>
    <w:rsid w:val="00E22037"/>
    <w:rsid w:val="00E22752"/>
    <w:rsid w:val="00E24BD2"/>
    <w:rsid w:val="00E25B12"/>
    <w:rsid w:val="00E260CC"/>
    <w:rsid w:val="00E26526"/>
    <w:rsid w:val="00E27FA3"/>
    <w:rsid w:val="00E300E4"/>
    <w:rsid w:val="00E311C9"/>
    <w:rsid w:val="00E318AF"/>
    <w:rsid w:val="00E31AAA"/>
    <w:rsid w:val="00E32B31"/>
    <w:rsid w:val="00E334EE"/>
    <w:rsid w:val="00E33838"/>
    <w:rsid w:val="00E3551B"/>
    <w:rsid w:val="00E35A25"/>
    <w:rsid w:val="00E36343"/>
    <w:rsid w:val="00E36352"/>
    <w:rsid w:val="00E3646A"/>
    <w:rsid w:val="00E369FE"/>
    <w:rsid w:val="00E379E3"/>
    <w:rsid w:val="00E4134E"/>
    <w:rsid w:val="00E41ABD"/>
    <w:rsid w:val="00E41C88"/>
    <w:rsid w:val="00E421DD"/>
    <w:rsid w:val="00E44A4A"/>
    <w:rsid w:val="00E44C4B"/>
    <w:rsid w:val="00E45BD6"/>
    <w:rsid w:val="00E46773"/>
    <w:rsid w:val="00E470C5"/>
    <w:rsid w:val="00E476EF"/>
    <w:rsid w:val="00E504B2"/>
    <w:rsid w:val="00E52134"/>
    <w:rsid w:val="00E52164"/>
    <w:rsid w:val="00E52795"/>
    <w:rsid w:val="00E53228"/>
    <w:rsid w:val="00E53702"/>
    <w:rsid w:val="00E54907"/>
    <w:rsid w:val="00E5512F"/>
    <w:rsid w:val="00E55EB0"/>
    <w:rsid w:val="00E55F9B"/>
    <w:rsid w:val="00E57482"/>
    <w:rsid w:val="00E60825"/>
    <w:rsid w:val="00E60B03"/>
    <w:rsid w:val="00E60F0C"/>
    <w:rsid w:val="00E61DD9"/>
    <w:rsid w:val="00E62E17"/>
    <w:rsid w:val="00E63D90"/>
    <w:rsid w:val="00E6409B"/>
    <w:rsid w:val="00E65A3E"/>
    <w:rsid w:val="00E65E03"/>
    <w:rsid w:val="00E66340"/>
    <w:rsid w:val="00E664F4"/>
    <w:rsid w:val="00E6660A"/>
    <w:rsid w:val="00E67076"/>
    <w:rsid w:val="00E67EEB"/>
    <w:rsid w:val="00E70B38"/>
    <w:rsid w:val="00E71358"/>
    <w:rsid w:val="00E717C6"/>
    <w:rsid w:val="00E72A8B"/>
    <w:rsid w:val="00E734B3"/>
    <w:rsid w:val="00E741C5"/>
    <w:rsid w:val="00E74602"/>
    <w:rsid w:val="00E74E61"/>
    <w:rsid w:val="00E74EA0"/>
    <w:rsid w:val="00E755F2"/>
    <w:rsid w:val="00E762BA"/>
    <w:rsid w:val="00E77669"/>
    <w:rsid w:val="00E77D13"/>
    <w:rsid w:val="00E80679"/>
    <w:rsid w:val="00E807B3"/>
    <w:rsid w:val="00E8170F"/>
    <w:rsid w:val="00E828B1"/>
    <w:rsid w:val="00E83302"/>
    <w:rsid w:val="00E840C1"/>
    <w:rsid w:val="00E84DA9"/>
    <w:rsid w:val="00E85DF1"/>
    <w:rsid w:val="00E86B11"/>
    <w:rsid w:val="00E87030"/>
    <w:rsid w:val="00E871E7"/>
    <w:rsid w:val="00E9166A"/>
    <w:rsid w:val="00E91B3E"/>
    <w:rsid w:val="00E9326A"/>
    <w:rsid w:val="00E940E3"/>
    <w:rsid w:val="00E95586"/>
    <w:rsid w:val="00E97923"/>
    <w:rsid w:val="00E97E94"/>
    <w:rsid w:val="00E97F2C"/>
    <w:rsid w:val="00E97F3E"/>
    <w:rsid w:val="00EA042C"/>
    <w:rsid w:val="00EA1B72"/>
    <w:rsid w:val="00EA1E9D"/>
    <w:rsid w:val="00EA21E7"/>
    <w:rsid w:val="00EA285A"/>
    <w:rsid w:val="00EA5470"/>
    <w:rsid w:val="00EA59F0"/>
    <w:rsid w:val="00EB2042"/>
    <w:rsid w:val="00EB26C3"/>
    <w:rsid w:val="00EB273A"/>
    <w:rsid w:val="00EB2981"/>
    <w:rsid w:val="00EB2FAE"/>
    <w:rsid w:val="00EB3023"/>
    <w:rsid w:val="00EB46A5"/>
    <w:rsid w:val="00EB4B15"/>
    <w:rsid w:val="00EB64B5"/>
    <w:rsid w:val="00EB6E4E"/>
    <w:rsid w:val="00EC16A4"/>
    <w:rsid w:val="00EC1A9E"/>
    <w:rsid w:val="00EC2D03"/>
    <w:rsid w:val="00EC38C1"/>
    <w:rsid w:val="00EC4392"/>
    <w:rsid w:val="00EC6324"/>
    <w:rsid w:val="00EC6A58"/>
    <w:rsid w:val="00EC7AF1"/>
    <w:rsid w:val="00ED1555"/>
    <w:rsid w:val="00ED2421"/>
    <w:rsid w:val="00ED2517"/>
    <w:rsid w:val="00ED445D"/>
    <w:rsid w:val="00ED4478"/>
    <w:rsid w:val="00ED508A"/>
    <w:rsid w:val="00ED5BB3"/>
    <w:rsid w:val="00ED61C9"/>
    <w:rsid w:val="00ED6357"/>
    <w:rsid w:val="00ED645A"/>
    <w:rsid w:val="00ED6463"/>
    <w:rsid w:val="00ED6737"/>
    <w:rsid w:val="00ED7D1B"/>
    <w:rsid w:val="00EE0B55"/>
    <w:rsid w:val="00EE0E0C"/>
    <w:rsid w:val="00EE228F"/>
    <w:rsid w:val="00EE29ED"/>
    <w:rsid w:val="00EE2BCA"/>
    <w:rsid w:val="00EE3F44"/>
    <w:rsid w:val="00EE4636"/>
    <w:rsid w:val="00EE52D2"/>
    <w:rsid w:val="00EE56B7"/>
    <w:rsid w:val="00EE62FE"/>
    <w:rsid w:val="00EE6AC1"/>
    <w:rsid w:val="00EF0301"/>
    <w:rsid w:val="00EF1EA1"/>
    <w:rsid w:val="00EF25BE"/>
    <w:rsid w:val="00EF293E"/>
    <w:rsid w:val="00EF307A"/>
    <w:rsid w:val="00EF3276"/>
    <w:rsid w:val="00EF32F3"/>
    <w:rsid w:val="00EF3951"/>
    <w:rsid w:val="00EF3C90"/>
    <w:rsid w:val="00EF437F"/>
    <w:rsid w:val="00EF4664"/>
    <w:rsid w:val="00EF4C9A"/>
    <w:rsid w:val="00EF4F20"/>
    <w:rsid w:val="00EF5AE1"/>
    <w:rsid w:val="00EF5F73"/>
    <w:rsid w:val="00EF61E0"/>
    <w:rsid w:val="00EF69ED"/>
    <w:rsid w:val="00F00244"/>
    <w:rsid w:val="00F007EE"/>
    <w:rsid w:val="00F011F4"/>
    <w:rsid w:val="00F028BC"/>
    <w:rsid w:val="00F02CAE"/>
    <w:rsid w:val="00F0353E"/>
    <w:rsid w:val="00F03C29"/>
    <w:rsid w:val="00F04707"/>
    <w:rsid w:val="00F04AFF"/>
    <w:rsid w:val="00F055B7"/>
    <w:rsid w:val="00F05F27"/>
    <w:rsid w:val="00F06828"/>
    <w:rsid w:val="00F06C6B"/>
    <w:rsid w:val="00F07F26"/>
    <w:rsid w:val="00F101A3"/>
    <w:rsid w:val="00F104D9"/>
    <w:rsid w:val="00F11003"/>
    <w:rsid w:val="00F13E01"/>
    <w:rsid w:val="00F13F45"/>
    <w:rsid w:val="00F14647"/>
    <w:rsid w:val="00F14D37"/>
    <w:rsid w:val="00F15D0A"/>
    <w:rsid w:val="00F16194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6C9F"/>
    <w:rsid w:val="00F26D82"/>
    <w:rsid w:val="00F26EB6"/>
    <w:rsid w:val="00F27857"/>
    <w:rsid w:val="00F27AC1"/>
    <w:rsid w:val="00F27BB9"/>
    <w:rsid w:val="00F30C0A"/>
    <w:rsid w:val="00F31F88"/>
    <w:rsid w:val="00F328B4"/>
    <w:rsid w:val="00F32A7C"/>
    <w:rsid w:val="00F32D6F"/>
    <w:rsid w:val="00F33A35"/>
    <w:rsid w:val="00F33C9E"/>
    <w:rsid w:val="00F34154"/>
    <w:rsid w:val="00F345C6"/>
    <w:rsid w:val="00F366A9"/>
    <w:rsid w:val="00F36866"/>
    <w:rsid w:val="00F36C76"/>
    <w:rsid w:val="00F3731D"/>
    <w:rsid w:val="00F37AF2"/>
    <w:rsid w:val="00F37EE7"/>
    <w:rsid w:val="00F41073"/>
    <w:rsid w:val="00F41236"/>
    <w:rsid w:val="00F4134E"/>
    <w:rsid w:val="00F41672"/>
    <w:rsid w:val="00F41730"/>
    <w:rsid w:val="00F41AA4"/>
    <w:rsid w:val="00F41AB9"/>
    <w:rsid w:val="00F42662"/>
    <w:rsid w:val="00F456B1"/>
    <w:rsid w:val="00F45995"/>
    <w:rsid w:val="00F46858"/>
    <w:rsid w:val="00F46C39"/>
    <w:rsid w:val="00F4745C"/>
    <w:rsid w:val="00F50151"/>
    <w:rsid w:val="00F50D9D"/>
    <w:rsid w:val="00F50FD1"/>
    <w:rsid w:val="00F52B30"/>
    <w:rsid w:val="00F544F2"/>
    <w:rsid w:val="00F54C42"/>
    <w:rsid w:val="00F54DBE"/>
    <w:rsid w:val="00F55918"/>
    <w:rsid w:val="00F55F00"/>
    <w:rsid w:val="00F578DA"/>
    <w:rsid w:val="00F61D57"/>
    <w:rsid w:val="00F61EDF"/>
    <w:rsid w:val="00F6364C"/>
    <w:rsid w:val="00F6455D"/>
    <w:rsid w:val="00F654E1"/>
    <w:rsid w:val="00F659F1"/>
    <w:rsid w:val="00F6648F"/>
    <w:rsid w:val="00F70A25"/>
    <w:rsid w:val="00F70BBE"/>
    <w:rsid w:val="00F70EE8"/>
    <w:rsid w:val="00F71A93"/>
    <w:rsid w:val="00F71F35"/>
    <w:rsid w:val="00F73DA2"/>
    <w:rsid w:val="00F7453E"/>
    <w:rsid w:val="00F7459D"/>
    <w:rsid w:val="00F74930"/>
    <w:rsid w:val="00F75051"/>
    <w:rsid w:val="00F75509"/>
    <w:rsid w:val="00F75FAC"/>
    <w:rsid w:val="00F765D4"/>
    <w:rsid w:val="00F76C1D"/>
    <w:rsid w:val="00F80500"/>
    <w:rsid w:val="00F80BC9"/>
    <w:rsid w:val="00F8185F"/>
    <w:rsid w:val="00F8280F"/>
    <w:rsid w:val="00F834C3"/>
    <w:rsid w:val="00F83A21"/>
    <w:rsid w:val="00F83ABA"/>
    <w:rsid w:val="00F84320"/>
    <w:rsid w:val="00F847EF"/>
    <w:rsid w:val="00F86691"/>
    <w:rsid w:val="00F87096"/>
    <w:rsid w:val="00F87667"/>
    <w:rsid w:val="00F90A3E"/>
    <w:rsid w:val="00F912CE"/>
    <w:rsid w:val="00F920C8"/>
    <w:rsid w:val="00F92657"/>
    <w:rsid w:val="00F934A2"/>
    <w:rsid w:val="00F93EEB"/>
    <w:rsid w:val="00F945A9"/>
    <w:rsid w:val="00F94D25"/>
    <w:rsid w:val="00F954BA"/>
    <w:rsid w:val="00F95949"/>
    <w:rsid w:val="00FA0536"/>
    <w:rsid w:val="00FA12AE"/>
    <w:rsid w:val="00FA12FF"/>
    <w:rsid w:val="00FA20E7"/>
    <w:rsid w:val="00FA33AA"/>
    <w:rsid w:val="00FA3C2A"/>
    <w:rsid w:val="00FA3D1F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948"/>
    <w:rsid w:val="00FB0546"/>
    <w:rsid w:val="00FB09A6"/>
    <w:rsid w:val="00FB173E"/>
    <w:rsid w:val="00FB2F22"/>
    <w:rsid w:val="00FB4A56"/>
    <w:rsid w:val="00FB4E5C"/>
    <w:rsid w:val="00FB5FB7"/>
    <w:rsid w:val="00FB6F33"/>
    <w:rsid w:val="00FC00F5"/>
    <w:rsid w:val="00FC04F6"/>
    <w:rsid w:val="00FC09DE"/>
    <w:rsid w:val="00FC0BAA"/>
    <w:rsid w:val="00FC21A9"/>
    <w:rsid w:val="00FC391E"/>
    <w:rsid w:val="00FC419E"/>
    <w:rsid w:val="00FC4E10"/>
    <w:rsid w:val="00FC5385"/>
    <w:rsid w:val="00FC5965"/>
    <w:rsid w:val="00FC7352"/>
    <w:rsid w:val="00FC739B"/>
    <w:rsid w:val="00FD06E1"/>
    <w:rsid w:val="00FD2B89"/>
    <w:rsid w:val="00FD2DCA"/>
    <w:rsid w:val="00FD320C"/>
    <w:rsid w:val="00FD3D21"/>
    <w:rsid w:val="00FD5BE0"/>
    <w:rsid w:val="00FE0913"/>
    <w:rsid w:val="00FE0EF7"/>
    <w:rsid w:val="00FE200E"/>
    <w:rsid w:val="00FE2D2E"/>
    <w:rsid w:val="00FE3831"/>
    <w:rsid w:val="00FE3E95"/>
    <w:rsid w:val="00FE5D66"/>
    <w:rsid w:val="00FE63C0"/>
    <w:rsid w:val="00FE693C"/>
    <w:rsid w:val="00FE769C"/>
    <w:rsid w:val="00FE7A04"/>
    <w:rsid w:val="00FE7E33"/>
    <w:rsid w:val="00FF09F5"/>
    <w:rsid w:val="00FF1A7B"/>
    <w:rsid w:val="00FF34A6"/>
    <w:rsid w:val="00FF3999"/>
    <w:rsid w:val="00FF4980"/>
    <w:rsid w:val="00FF529C"/>
    <w:rsid w:val="00FF73DB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4C2AC"/>
  <w15:docId w15:val="{5D515D59-1A7B-49AF-9FDF-7690D70A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3B78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styleId="af8">
    <w:name w:val="No Spacing"/>
    <w:uiPriority w:val="1"/>
    <w:qFormat/>
    <w:rsid w:val="00743B78"/>
    <w:pPr>
      <w:spacing w:after="0" w:line="240" w:lineRule="auto"/>
    </w:pPr>
  </w:style>
  <w:style w:type="paragraph" w:styleId="af9">
    <w:name w:val="Normal (Web)"/>
    <w:basedOn w:val="a"/>
    <w:uiPriority w:val="99"/>
    <w:unhideWhenUsed/>
    <w:rsid w:val="005807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guzin.ru/wp/?p=24451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10" Type="http://schemas.openxmlformats.org/officeDocument/2006/relationships/hyperlink" Target="https://baguzin.ru/wp/?p=24451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baguzin.ru/wp/?p=24523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E89D4-B196-4ED2-98C1-DA89540B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1938</TotalTime>
  <Pages>10</Pages>
  <Words>3045</Words>
  <Characters>17363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 Sergey</cp:lastModifiedBy>
  <cp:revision>13</cp:revision>
  <cp:lastPrinted>2022-02-06T07:09:00Z</cp:lastPrinted>
  <dcterms:created xsi:type="dcterms:W3CDTF">2022-02-06T07:38:00Z</dcterms:created>
  <dcterms:modified xsi:type="dcterms:W3CDTF">2022-02-08T14:36:00Z</dcterms:modified>
</cp:coreProperties>
</file>