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4BE6" w14:textId="2A2645AF" w:rsidR="001625AE" w:rsidRPr="006D11E8" w:rsidRDefault="00943CCF" w:rsidP="00F20020">
      <w:pPr>
        <w:spacing w:after="240"/>
        <w:rPr>
          <w:b/>
          <w:sz w:val="28"/>
        </w:rPr>
      </w:pPr>
      <w:bookmarkStart w:id="0" w:name="_Hlk79918406"/>
      <w:r w:rsidRPr="00943CCF">
        <w:rPr>
          <w:b/>
          <w:sz w:val="28"/>
        </w:rPr>
        <w:t>Преобразование сведения в столбец в Power Query</w:t>
      </w:r>
    </w:p>
    <w:bookmarkEnd w:id="0"/>
    <w:p w14:paraId="59AB35BB" w14:textId="44B6011F" w:rsidR="00561FFA" w:rsidRDefault="00561FFA" w:rsidP="00561FF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Это фрагмент книги </w:t>
      </w:r>
      <w:hyperlink r:id="rId8" w:history="1">
        <w:proofErr w:type="spellStart"/>
        <w:r w:rsidRPr="00561FFA">
          <w:rPr>
            <w:rStyle w:val="aa"/>
            <w:rFonts w:cstheme="minorHAnsi"/>
          </w:rPr>
          <w:t>Гил</w:t>
        </w:r>
        <w:proofErr w:type="spellEnd"/>
        <w:r w:rsidRPr="00561FFA">
          <w:rPr>
            <w:rStyle w:val="aa"/>
            <w:rFonts w:cstheme="minorHAnsi"/>
          </w:rPr>
          <w:t xml:space="preserve"> </w:t>
        </w:r>
        <w:proofErr w:type="spellStart"/>
        <w:r w:rsidRPr="00561FFA">
          <w:rPr>
            <w:rStyle w:val="aa"/>
            <w:rFonts w:cstheme="minorHAnsi"/>
          </w:rPr>
          <w:t>Равив</w:t>
        </w:r>
        <w:proofErr w:type="spellEnd"/>
        <w:r w:rsidRPr="00561FFA">
          <w:rPr>
            <w:rStyle w:val="aa"/>
            <w:rFonts w:cstheme="minorHAnsi"/>
          </w:rPr>
          <w:t>. Power Query в Excel и Power BI: сбор, объединение и преобразование данных</w:t>
        </w:r>
      </w:hyperlink>
      <w:r>
        <w:rPr>
          <w:rFonts w:cstheme="minorHAnsi"/>
          <w:color w:val="000000"/>
        </w:rPr>
        <w:t>.</w:t>
      </w:r>
    </w:p>
    <w:p w14:paraId="1555EE76" w14:textId="012F214E" w:rsidR="00561FFA" w:rsidRPr="006D11E8" w:rsidRDefault="00CC509C" w:rsidP="00561FFA">
      <w:pPr>
        <w:rPr>
          <w:rFonts w:cstheme="minorHAnsi"/>
          <w:color w:val="000000"/>
        </w:rPr>
      </w:pPr>
      <w:hyperlink r:id="rId9" w:history="1">
        <w:r w:rsidR="00561FFA" w:rsidRPr="00B357CB">
          <w:rPr>
            <w:rStyle w:val="aa"/>
            <w:rFonts w:cstheme="minorHAnsi"/>
          </w:rPr>
          <w:t>Предыдущий раздел</w:t>
        </w:r>
      </w:hyperlink>
      <w:r w:rsidR="00561FFA">
        <w:rPr>
          <w:rFonts w:cstheme="minorHAnsi"/>
          <w:color w:val="000000"/>
        </w:rPr>
        <w:tab/>
      </w:r>
      <w:r w:rsidR="00561FFA">
        <w:rPr>
          <w:rFonts w:cstheme="minorHAnsi"/>
          <w:color w:val="000000"/>
        </w:rPr>
        <w:tab/>
      </w:r>
      <w:hyperlink r:id="rId10" w:anchor="content" w:history="1">
        <w:r w:rsidR="00561FFA" w:rsidRPr="00B357CB">
          <w:rPr>
            <w:rStyle w:val="aa"/>
            <w:rFonts w:cstheme="minorHAnsi"/>
          </w:rPr>
          <w:t>К содержанию</w:t>
        </w:r>
        <w:r w:rsidR="00561FFA" w:rsidRPr="00B357CB">
          <w:rPr>
            <w:rStyle w:val="aa"/>
            <w:rFonts w:cstheme="minorHAnsi"/>
          </w:rPr>
          <w:tab/>
        </w:r>
      </w:hyperlink>
      <w:r w:rsidR="00561FFA">
        <w:rPr>
          <w:rFonts w:cstheme="minorHAnsi"/>
          <w:color w:val="000000"/>
        </w:rPr>
        <w:tab/>
        <w:t>Следующий раздел</w:t>
      </w:r>
    </w:p>
    <w:p w14:paraId="3F2EBBF0" w14:textId="5194BE47" w:rsidR="00943CCF" w:rsidRDefault="00943CCF" w:rsidP="00943CCF">
      <w:r>
        <w:t>В предыдущ</w:t>
      </w:r>
      <w:r w:rsidR="00716DF2">
        <w:t>их разделах</w:t>
      </w:r>
      <w:r>
        <w:t xml:space="preserve"> вы познакомились с различными сценариями отмены свертывания столбцов, узнали, каким образом данное преобразование помогает трансформировать обобщенные</w:t>
      </w:r>
      <w:r w:rsidR="00716DF2">
        <w:t xml:space="preserve"> (сводные)</w:t>
      </w:r>
      <w:r>
        <w:t xml:space="preserve"> таблицы в таблицы фактов. Но иногда исходная таблица структурирована </w:t>
      </w:r>
      <w:r w:rsidR="00716DF2">
        <w:t xml:space="preserve">наоборот, </w:t>
      </w:r>
      <w:r>
        <w:t xml:space="preserve">слишком </w:t>
      </w:r>
      <w:r w:rsidR="00716DF2">
        <w:t>«</w:t>
      </w:r>
      <w:r>
        <w:t>плоско</w:t>
      </w:r>
      <w:r w:rsidR="00716DF2">
        <w:t>».</w:t>
      </w:r>
      <w:r>
        <w:t xml:space="preserve"> </w:t>
      </w:r>
      <w:r w:rsidR="00716DF2">
        <w:t>Б</w:t>
      </w:r>
      <w:r>
        <w:t>удто кто-то злоупотреб</w:t>
      </w:r>
      <w:r w:rsidR="00716DF2">
        <w:t>и</w:t>
      </w:r>
      <w:r>
        <w:t>л отмен</w:t>
      </w:r>
      <w:r w:rsidR="00716DF2">
        <w:t>ой</w:t>
      </w:r>
      <w:r>
        <w:t xml:space="preserve"> свертывания столбцов и </w:t>
      </w:r>
      <w:r w:rsidR="00716DF2">
        <w:t>с</w:t>
      </w:r>
      <w:r>
        <w:t>формир</w:t>
      </w:r>
      <w:r w:rsidR="00716DF2">
        <w:t>овал</w:t>
      </w:r>
      <w:r>
        <w:t xml:space="preserve"> исходную таблицу с несколькими строками, по идее принадлежащими одному и тому же объекту. </w:t>
      </w:r>
      <w:r w:rsidR="00716DF2">
        <w:t xml:space="preserve">Здесь </w:t>
      </w:r>
      <w:r>
        <w:t>показано, как примен</w:t>
      </w:r>
      <w:r w:rsidR="00716DF2">
        <w:t>ить</w:t>
      </w:r>
      <w:r>
        <w:t xml:space="preserve"> преобразование, обратное к отмене свертывания столбцов</w:t>
      </w:r>
      <w:r w:rsidR="00716DF2">
        <w:t xml:space="preserve"> –</w:t>
      </w:r>
      <w:r>
        <w:t xml:space="preserve"> сведение в столбец.</w:t>
      </w:r>
    </w:p>
    <w:p w14:paraId="7965ADA2" w14:textId="04CE819F" w:rsidR="00943CCF" w:rsidRDefault="00943CCF" w:rsidP="00943CCF">
      <w:r>
        <w:t>Загрузите файл C07E04.xlsx</w:t>
      </w:r>
      <w:r w:rsidR="00716DF2">
        <w:t xml:space="preserve">. </w:t>
      </w:r>
      <w:r>
        <w:t>Откройте новую книгу Excel</w:t>
      </w:r>
      <w:r w:rsidR="00716DF2">
        <w:t xml:space="preserve">. Пройдите </w:t>
      </w:r>
      <w:r w:rsidRPr="00716DF2">
        <w:rPr>
          <w:i/>
          <w:iCs/>
        </w:rPr>
        <w:t>Данные</w:t>
      </w:r>
      <w:r>
        <w:t xml:space="preserve"> </w:t>
      </w:r>
      <w:r w:rsidR="00716DF2">
        <w:t>–</w:t>
      </w:r>
      <w:r w:rsidR="00716DF2" w:rsidRPr="00716DF2">
        <w:t>&gt;</w:t>
      </w:r>
      <w:r>
        <w:t xml:space="preserve"> </w:t>
      </w:r>
      <w:r w:rsidRPr="00716DF2">
        <w:rPr>
          <w:i/>
          <w:iCs/>
        </w:rPr>
        <w:t>Получить данные</w:t>
      </w:r>
      <w:r w:rsidR="00716DF2" w:rsidRPr="00716DF2">
        <w:t xml:space="preserve"> –&gt;</w:t>
      </w:r>
      <w:r>
        <w:t xml:space="preserve"> </w:t>
      </w:r>
      <w:r w:rsidRPr="00716DF2">
        <w:rPr>
          <w:i/>
          <w:iCs/>
        </w:rPr>
        <w:t>Из файла</w:t>
      </w:r>
      <w:r>
        <w:t xml:space="preserve"> </w:t>
      </w:r>
      <w:r w:rsidR="00716DF2" w:rsidRPr="00716DF2">
        <w:t xml:space="preserve">–&gt; </w:t>
      </w:r>
      <w:r w:rsidRPr="00716DF2">
        <w:rPr>
          <w:i/>
          <w:iCs/>
        </w:rPr>
        <w:t>Из книги</w:t>
      </w:r>
      <w:r>
        <w:t>.</w:t>
      </w:r>
      <w:r w:rsidR="00716DF2">
        <w:t xml:space="preserve"> </w:t>
      </w:r>
      <w:r>
        <w:t xml:space="preserve">Выберите файл C07E04.xlsx и </w:t>
      </w:r>
      <w:r w:rsidR="00716DF2">
        <w:t>кликните</w:t>
      </w:r>
      <w:r>
        <w:t xml:space="preserve"> Импорт.</w:t>
      </w:r>
      <w:r w:rsidR="00716DF2">
        <w:t xml:space="preserve"> </w:t>
      </w:r>
      <w:r>
        <w:t xml:space="preserve">В окне </w:t>
      </w:r>
      <w:r w:rsidRPr="00716DF2">
        <w:rPr>
          <w:i/>
          <w:iCs/>
        </w:rPr>
        <w:t>Навигатор</w:t>
      </w:r>
      <w:r>
        <w:t xml:space="preserve"> выберите </w:t>
      </w:r>
      <w:proofErr w:type="spellStart"/>
      <w:r w:rsidRPr="00716DF2">
        <w:rPr>
          <w:i/>
          <w:iCs/>
        </w:rPr>
        <w:t>Revenues</w:t>
      </w:r>
      <w:proofErr w:type="spellEnd"/>
      <w:r>
        <w:t xml:space="preserve">, а затем щелкните </w:t>
      </w:r>
      <w:r w:rsidR="00716DF2" w:rsidRPr="00716DF2">
        <w:rPr>
          <w:i/>
          <w:iCs/>
        </w:rPr>
        <w:t>Преобразовать данные</w:t>
      </w:r>
      <w:r>
        <w:t>.</w:t>
      </w:r>
      <w:r w:rsidR="00716DF2">
        <w:t xml:space="preserve"> </w:t>
      </w:r>
      <w:r>
        <w:t>В окне редактора Power Query</w:t>
      </w:r>
      <w:r w:rsidR="00716DF2">
        <w:t xml:space="preserve"> изучите </w:t>
      </w:r>
      <w:r>
        <w:t>таблиц</w:t>
      </w:r>
      <w:r w:rsidR="00716DF2">
        <w:t>у</w:t>
      </w:r>
      <w:r>
        <w:t>, содерж</w:t>
      </w:r>
      <w:r w:rsidR="00716DF2">
        <w:t>ащую</w:t>
      </w:r>
      <w:r>
        <w:t xml:space="preserve"> транзакции компании </w:t>
      </w:r>
      <w:proofErr w:type="spellStart"/>
      <w:r>
        <w:t>AdventureWorks</w:t>
      </w:r>
      <w:proofErr w:type="spellEnd"/>
      <w:r>
        <w:t>.</w:t>
      </w:r>
      <w:r w:rsidR="00104FCE" w:rsidRPr="00104FCE">
        <w:t xml:space="preserve"> </w:t>
      </w:r>
      <w:r w:rsidR="00104FCE">
        <w:t>Она показана в верхней части рисунка:</w:t>
      </w:r>
    </w:p>
    <w:p w14:paraId="213CAAD9" w14:textId="77777777" w:rsidR="00104FCE" w:rsidRDefault="00104FCE" w:rsidP="00104FCE">
      <w:r>
        <w:rPr>
          <w:noProof/>
        </w:rPr>
        <w:drawing>
          <wp:inline distT="0" distB="0" distL="0" distR="0" wp14:anchorId="6D4668D6" wp14:editId="4130D407">
            <wp:extent cx="5941695" cy="5153660"/>
            <wp:effectExtent l="0" t="0" r="1905" b="889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31702" w14:textId="77777777" w:rsidR="00104FCE" w:rsidRDefault="00104FCE" w:rsidP="00104FCE">
      <w:r>
        <w:t>Рис. 1. Исходная таблица и искаженная таблица после отмены свертывания столбцов</w:t>
      </w:r>
    </w:p>
    <w:p w14:paraId="6D5BE4F5" w14:textId="2C6F5185" w:rsidR="00684DA4" w:rsidRDefault="00943CCF" w:rsidP="00943CCF">
      <w:r>
        <w:t xml:space="preserve">Последние четыре столбца представляют четыре числовых атрибута для каждой транзакции продаж: столбец </w:t>
      </w:r>
      <w:proofErr w:type="spellStart"/>
      <w:r>
        <w:t>SubTotal</w:t>
      </w:r>
      <w:proofErr w:type="spellEnd"/>
      <w:r>
        <w:t xml:space="preserve"> представляет сумму продаж до вычета налогов и расходов на фрахт, </w:t>
      </w:r>
      <w:proofErr w:type="spellStart"/>
      <w:r>
        <w:t>TaxAmt</w:t>
      </w:r>
      <w:proofErr w:type="spellEnd"/>
      <w:r>
        <w:t xml:space="preserve"> — сумму налога с продаж, </w:t>
      </w:r>
      <w:proofErr w:type="spellStart"/>
      <w:r>
        <w:t>Freight</w:t>
      </w:r>
      <w:proofErr w:type="spellEnd"/>
      <w:r>
        <w:t xml:space="preserve"> — стоимость доставки, а </w:t>
      </w:r>
      <w:proofErr w:type="spellStart"/>
      <w:r>
        <w:t>TotalDue</w:t>
      </w:r>
      <w:proofErr w:type="spellEnd"/>
      <w:r>
        <w:t xml:space="preserve"> — общую сумму (</w:t>
      </w:r>
      <w:proofErr w:type="spellStart"/>
      <w:r>
        <w:t>TotalDue</w:t>
      </w:r>
      <w:proofErr w:type="spellEnd"/>
      <w:r>
        <w:t xml:space="preserve"> = </w:t>
      </w:r>
      <w:proofErr w:type="spellStart"/>
      <w:r>
        <w:t>SubTotal</w:t>
      </w:r>
      <w:proofErr w:type="spellEnd"/>
      <w:r>
        <w:t xml:space="preserve"> + </w:t>
      </w:r>
      <w:proofErr w:type="spellStart"/>
      <w:r>
        <w:t>TaxAmt</w:t>
      </w:r>
      <w:proofErr w:type="spellEnd"/>
      <w:r>
        <w:t xml:space="preserve"> + </w:t>
      </w:r>
      <w:proofErr w:type="spellStart"/>
      <w:r>
        <w:t>Freight</w:t>
      </w:r>
      <w:proofErr w:type="spellEnd"/>
      <w:r>
        <w:t>).</w:t>
      </w:r>
      <w:r w:rsidR="00684DA4">
        <w:t xml:space="preserve"> </w:t>
      </w:r>
      <w:r>
        <w:t>Таблица продаж в верхней части рис</w:t>
      </w:r>
      <w:r w:rsidR="00104FCE">
        <w:t>унка</w:t>
      </w:r>
      <w:r>
        <w:t xml:space="preserve"> сформирована хорошо. Каждая транзакция указана в отдельной строке.</w:t>
      </w:r>
    </w:p>
    <w:p w14:paraId="6B9489DC" w14:textId="4C8416F6" w:rsidR="00943CCF" w:rsidRDefault="00943CCF" w:rsidP="00943CCF">
      <w:r>
        <w:lastRenderedPageBreak/>
        <w:t>Выберите четыре последних столбца</w:t>
      </w:r>
      <w:r w:rsidR="00EC6D4F">
        <w:t xml:space="preserve"> и пройдите </w:t>
      </w:r>
      <w:r w:rsidRPr="00EC6D4F">
        <w:rPr>
          <w:i/>
          <w:iCs/>
        </w:rPr>
        <w:t>Преобразование</w:t>
      </w:r>
      <w:r>
        <w:t xml:space="preserve"> </w:t>
      </w:r>
      <w:r w:rsidR="00EC6D4F">
        <w:t>–</w:t>
      </w:r>
      <w:r w:rsidR="00EC6D4F" w:rsidRPr="00EC6D4F">
        <w:t>&gt;</w:t>
      </w:r>
      <w:r>
        <w:t xml:space="preserve"> </w:t>
      </w:r>
      <w:r w:rsidRPr="00EC6D4F">
        <w:rPr>
          <w:i/>
          <w:iCs/>
        </w:rPr>
        <w:t>Отменить свертывание столбцов</w:t>
      </w:r>
      <w:r>
        <w:t xml:space="preserve">. </w:t>
      </w:r>
      <w:r w:rsidR="00684DA4">
        <w:t xml:space="preserve">Результат </w:t>
      </w:r>
      <w:r>
        <w:t xml:space="preserve">показан в нижней части рис. </w:t>
      </w:r>
      <w:r w:rsidR="00684DA4">
        <w:t>1. Т</w:t>
      </w:r>
      <w:r>
        <w:t>аблица с отменой сворачивания столбцов сложнее для анализа, поскольку контекст строки теперь содержит только один из четырех числовых атрибутов.</w:t>
      </w:r>
    </w:p>
    <w:p w14:paraId="47937A96" w14:textId="51232392" w:rsidR="00943CCF" w:rsidRDefault="00684DA4" w:rsidP="00943CCF">
      <w:r>
        <w:t>Допустим</w:t>
      </w:r>
      <w:r w:rsidR="00943CCF">
        <w:t xml:space="preserve">, что эта таблица и служит исходной, и нужно реверсировать отмену свертывания столбцов. Выберите столбец </w:t>
      </w:r>
      <w:r w:rsidR="00943CCF" w:rsidRPr="00684DA4">
        <w:rPr>
          <w:i/>
          <w:iCs/>
        </w:rPr>
        <w:t>Атрибут</w:t>
      </w:r>
      <w:r w:rsidR="00943CCF">
        <w:t xml:space="preserve"> и </w:t>
      </w:r>
      <w:r>
        <w:t xml:space="preserve">пройдите </w:t>
      </w:r>
      <w:r w:rsidR="00943CCF" w:rsidRPr="00684DA4">
        <w:rPr>
          <w:i/>
          <w:iCs/>
        </w:rPr>
        <w:t>Преобразование</w:t>
      </w:r>
      <w:r w:rsidR="00943CCF">
        <w:t xml:space="preserve"> </w:t>
      </w:r>
      <w:r>
        <w:t>–</w:t>
      </w:r>
      <w:r w:rsidRPr="00684DA4">
        <w:t>&gt;</w:t>
      </w:r>
      <w:r w:rsidR="00943CCF">
        <w:t xml:space="preserve"> </w:t>
      </w:r>
      <w:r w:rsidR="00943CCF" w:rsidRPr="00684DA4">
        <w:rPr>
          <w:i/>
          <w:iCs/>
        </w:rPr>
        <w:t>Столбец сведения</w:t>
      </w:r>
      <w:r w:rsidR="00943CCF">
        <w:t>.</w:t>
      </w:r>
      <w:r w:rsidRPr="00684DA4">
        <w:t xml:space="preserve"> </w:t>
      </w:r>
      <w:r>
        <w:t>Настройте</w:t>
      </w:r>
      <w:r w:rsidR="00943CCF">
        <w:t xml:space="preserve"> окн</w:t>
      </w:r>
      <w:r>
        <w:t>о</w:t>
      </w:r>
      <w:r w:rsidR="00943CCF">
        <w:t xml:space="preserve"> </w:t>
      </w:r>
      <w:r w:rsidR="00943CCF" w:rsidRPr="00684DA4">
        <w:rPr>
          <w:i/>
          <w:iCs/>
        </w:rPr>
        <w:t>Столбец сведения</w:t>
      </w:r>
      <w:r w:rsidR="00943CCF">
        <w:t>:</w:t>
      </w:r>
    </w:p>
    <w:p w14:paraId="4C187B18" w14:textId="26DB39CA" w:rsidR="00684DA4" w:rsidRDefault="00FA4200" w:rsidP="00943CCF">
      <w:r>
        <w:rPr>
          <w:noProof/>
        </w:rPr>
        <w:drawing>
          <wp:inline distT="0" distB="0" distL="0" distR="0" wp14:anchorId="4344BF64" wp14:editId="05DE9FA8">
            <wp:extent cx="4895850" cy="2381250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CF415" w14:textId="1DAB0C12" w:rsidR="00684DA4" w:rsidRDefault="00684DA4" w:rsidP="00943CCF">
      <w:r>
        <w:t xml:space="preserve">Рис. 2. Окно </w:t>
      </w:r>
      <w:r w:rsidRPr="00684DA4">
        <w:rPr>
          <w:i/>
          <w:iCs/>
        </w:rPr>
        <w:t>Столбец сведения</w:t>
      </w:r>
    </w:p>
    <w:p w14:paraId="70D62D94" w14:textId="5DCB2C27" w:rsidR="00943CCF" w:rsidRDefault="00943CCF" w:rsidP="00943CCF">
      <w:r>
        <w:t xml:space="preserve">Щелкните </w:t>
      </w:r>
      <w:r w:rsidR="00FA4200">
        <w:rPr>
          <w:lang w:val="en-US"/>
        </w:rPr>
        <w:t>Ok</w:t>
      </w:r>
      <w:r w:rsidR="00FA4200">
        <w:t>. В</w:t>
      </w:r>
      <w:r w:rsidR="00FA4200">
        <w:t>осстановлена</w:t>
      </w:r>
      <w:r>
        <w:t xml:space="preserve"> прежняя структура таблицы.</w:t>
      </w:r>
    </w:p>
    <w:p w14:paraId="327A15A8" w14:textId="5C0A492F" w:rsidR="00943CCF" w:rsidRDefault="00943CCF" w:rsidP="00837E76">
      <w:pPr>
        <w:pStyle w:val="4"/>
      </w:pPr>
      <w:r>
        <w:t>Применение преобразования сведения в столбец к таблицам с многострочными записями</w:t>
      </w:r>
    </w:p>
    <w:p w14:paraId="109D8C86" w14:textId="29901EA1" w:rsidR="00943CCF" w:rsidRDefault="00837E76" w:rsidP="00943CCF">
      <w:r>
        <w:t>П</w:t>
      </w:r>
      <w:r w:rsidR="00943CCF">
        <w:t>реобразование отмены свертывания столбцов применя</w:t>
      </w:r>
      <w:r>
        <w:t>ется</w:t>
      </w:r>
      <w:r w:rsidR="00943CCF">
        <w:t xml:space="preserve"> к числовым столбцам. Столбцы привязки помогают поддерживать контекст каждой транзакции в процессе операции сведения в столбец. </w:t>
      </w:r>
      <w:r>
        <w:t xml:space="preserve">Ниже </w:t>
      </w:r>
      <w:r w:rsidR="00943CCF">
        <w:t>показано, что произойдет, если преобразование отмены свертывания столбцов было применено ко всей таблице, и как разрешить это затруднение.</w:t>
      </w:r>
    </w:p>
    <w:p w14:paraId="716660F1" w14:textId="0DDE3CEE" w:rsidR="00943CCF" w:rsidRDefault="00837E76" w:rsidP="00943CCF">
      <w:r>
        <w:t xml:space="preserve">Откройте новую книгу Excel. Пройдите </w:t>
      </w:r>
      <w:r w:rsidRPr="00716DF2">
        <w:rPr>
          <w:i/>
          <w:iCs/>
        </w:rPr>
        <w:t>Данные</w:t>
      </w:r>
      <w:r>
        <w:t xml:space="preserve"> –</w:t>
      </w:r>
      <w:r w:rsidRPr="00716DF2">
        <w:t>&gt;</w:t>
      </w:r>
      <w:r>
        <w:t xml:space="preserve"> </w:t>
      </w:r>
      <w:r w:rsidRPr="00716DF2">
        <w:rPr>
          <w:i/>
          <w:iCs/>
        </w:rPr>
        <w:t>Получить данные</w:t>
      </w:r>
      <w:r w:rsidRPr="00716DF2">
        <w:t xml:space="preserve"> –&gt;</w:t>
      </w:r>
      <w:r>
        <w:t xml:space="preserve"> </w:t>
      </w:r>
      <w:r w:rsidRPr="00716DF2">
        <w:rPr>
          <w:i/>
          <w:iCs/>
        </w:rPr>
        <w:t>Из файла</w:t>
      </w:r>
      <w:r>
        <w:t xml:space="preserve"> </w:t>
      </w:r>
      <w:r w:rsidRPr="00716DF2">
        <w:t xml:space="preserve">–&gt; </w:t>
      </w:r>
      <w:r w:rsidRPr="00716DF2">
        <w:rPr>
          <w:i/>
          <w:iCs/>
        </w:rPr>
        <w:t>Из книги</w:t>
      </w:r>
      <w:r>
        <w:t xml:space="preserve">. Выберите файл C07E04.xlsx и кликните Импорт. В окне </w:t>
      </w:r>
      <w:r w:rsidRPr="00716DF2">
        <w:rPr>
          <w:i/>
          <w:iCs/>
        </w:rPr>
        <w:t>Навигатор</w:t>
      </w:r>
      <w:r>
        <w:t xml:space="preserve"> выберите </w:t>
      </w:r>
      <w:proofErr w:type="spellStart"/>
      <w:r w:rsidRPr="00716DF2">
        <w:rPr>
          <w:i/>
          <w:iCs/>
        </w:rPr>
        <w:t>Revenues</w:t>
      </w:r>
      <w:proofErr w:type="spellEnd"/>
      <w:r>
        <w:t xml:space="preserve">, а затем щелкните </w:t>
      </w:r>
      <w:r w:rsidRPr="00716DF2">
        <w:rPr>
          <w:i/>
          <w:iCs/>
        </w:rPr>
        <w:t>Преобразовать данные</w:t>
      </w:r>
      <w:r>
        <w:t xml:space="preserve">. </w:t>
      </w:r>
      <w:r w:rsidR="00943CCF">
        <w:t xml:space="preserve">Выберите первый столбец и нажмите </w:t>
      </w:r>
      <w:proofErr w:type="spellStart"/>
      <w:r w:rsidR="00943CCF">
        <w:t>Ctrl+A</w:t>
      </w:r>
      <w:proofErr w:type="spellEnd"/>
      <w:r>
        <w:t xml:space="preserve"> (англ.)</w:t>
      </w:r>
      <w:r w:rsidR="00943CCF">
        <w:t xml:space="preserve"> для выбора всех столбцов.</w:t>
      </w:r>
      <w:r>
        <w:t xml:space="preserve"> Пройдите </w:t>
      </w:r>
      <w:r w:rsidR="00943CCF" w:rsidRPr="00837E76">
        <w:rPr>
          <w:i/>
          <w:iCs/>
        </w:rPr>
        <w:t>Преобразование</w:t>
      </w:r>
      <w:r w:rsidR="00943CCF">
        <w:t xml:space="preserve"> </w:t>
      </w:r>
      <w:r>
        <w:t>–</w:t>
      </w:r>
      <w:r>
        <w:rPr>
          <w:lang w:val="en-US"/>
        </w:rPr>
        <w:t xml:space="preserve">&gt; </w:t>
      </w:r>
      <w:r w:rsidR="00943CCF" w:rsidRPr="00837E76">
        <w:rPr>
          <w:i/>
          <w:iCs/>
        </w:rPr>
        <w:t>Отменить свертывание столбцов</w:t>
      </w:r>
      <w:r w:rsidR="00943CCF">
        <w:t>.</w:t>
      </w:r>
    </w:p>
    <w:p w14:paraId="5D34B722" w14:textId="770A6DF3" w:rsidR="00837E76" w:rsidRDefault="00837E76" w:rsidP="00943CCF">
      <w:r>
        <w:rPr>
          <w:noProof/>
        </w:rPr>
        <w:drawing>
          <wp:inline distT="0" distB="0" distL="0" distR="0" wp14:anchorId="6628F2B2" wp14:editId="55A2CE33">
            <wp:extent cx="3362325" cy="2571750"/>
            <wp:effectExtent l="0" t="0" r="9525" b="0"/>
            <wp:docPr id="4" name="Рисунок 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6D21B" w14:textId="73E1A94C" w:rsidR="00837E76" w:rsidRPr="00837E76" w:rsidRDefault="00837E76" w:rsidP="00943CCF">
      <w:r>
        <w:t>Рис. 3. Отмена свертывания для всех столбцов</w:t>
      </w:r>
    </w:p>
    <w:p w14:paraId="055CBDC2" w14:textId="3A384750" w:rsidR="00943CCF" w:rsidRPr="00837E76" w:rsidRDefault="00943CCF" w:rsidP="00943CCF">
      <w:r>
        <w:t>Применение преобразования сведения в столбец на этом этапе не приведет к цели, поскольку утеряны столбцы привязки.</w:t>
      </w:r>
      <w:r w:rsidR="00837E76">
        <w:t xml:space="preserve"> </w:t>
      </w:r>
      <w:r>
        <w:t>Сохраните запрос</w:t>
      </w:r>
      <w:r w:rsidR="00837E76">
        <w:t>.</w:t>
      </w:r>
      <w:r>
        <w:t xml:space="preserve"> </w:t>
      </w:r>
      <w:r w:rsidR="00837E76">
        <w:t>Мы</w:t>
      </w:r>
      <w:r>
        <w:t xml:space="preserve"> к нему верне</w:t>
      </w:r>
      <w:r w:rsidR="00837E76">
        <w:t>мся</w:t>
      </w:r>
      <w:r>
        <w:t>.</w:t>
      </w:r>
      <w:r w:rsidR="00837E76">
        <w:t xml:space="preserve"> Пройдите </w:t>
      </w:r>
      <w:r w:rsidR="00837E76" w:rsidRPr="00837E76">
        <w:rPr>
          <w:i/>
          <w:iCs/>
        </w:rPr>
        <w:t>Главная</w:t>
      </w:r>
      <w:r w:rsidR="00837E76">
        <w:t xml:space="preserve"> –</w:t>
      </w:r>
      <w:r w:rsidR="00837E76" w:rsidRPr="00837E76">
        <w:t xml:space="preserve">&gt; </w:t>
      </w:r>
      <w:r w:rsidR="00837E76" w:rsidRPr="00837E76">
        <w:rPr>
          <w:i/>
          <w:iCs/>
        </w:rPr>
        <w:t>Закрыть и загрузить</w:t>
      </w:r>
      <w:r w:rsidR="00837E76">
        <w:t>.</w:t>
      </w:r>
    </w:p>
    <w:p w14:paraId="0F1BDA05" w14:textId="77777777" w:rsidR="00837E76" w:rsidRDefault="00837E76" w:rsidP="00837E76">
      <w:pPr>
        <w:pStyle w:val="4"/>
      </w:pPr>
      <w:r>
        <w:lastRenderedPageBreak/>
        <w:t>Как работать с парами атрибут/значение</w:t>
      </w:r>
    </w:p>
    <w:p w14:paraId="51E86476" w14:textId="5E66B0E3" w:rsidR="00943CCF" w:rsidRDefault="00943CCF" w:rsidP="00943CCF">
      <w:r>
        <w:t>Прежде чем научиться работать с парами атрибут/значение, обговорим важную роль формата атрибут/значение. Этот формат часто встречается, он особенно характерен для файлов журналов и неструктурированных данных, которые не отформатированы как JSON или XML.</w:t>
      </w:r>
    </w:p>
    <w:p w14:paraId="5B62EA6B" w14:textId="43DAD56F" w:rsidR="00943CCF" w:rsidRDefault="00837E76" w:rsidP="00943CCF">
      <w:r>
        <w:t>П</w:t>
      </w:r>
      <w:r w:rsidR="00943CCF">
        <w:t>очему этот формат столь распространен</w:t>
      </w:r>
      <w:r>
        <w:t>?</w:t>
      </w:r>
      <w:r w:rsidR="00943CCF">
        <w:t xml:space="preserve"> Представьте, что нужно импортировать данные из системы, где большой набор сущностей может включать сотни различных атрибутов, настраиваемых пользователями системы. Немногие из этих атрибутов являются обязательными, остальные — необязательны.</w:t>
      </w:r>
    </w:p>
    <w:p w14:paraId="7CC7E5C1" w14:textId="63906A30" w:rsidR="00943CCF" w:rsidRDefault="00943CCF" w:rsidP="00943CCF">
      <w:r>
        <w:t>Экспорт подобного набора данных в текстовые файлы в обычном табличном формате неэффективен. В результате формируется разреженная таблица с сотнями столбцов и пустыми ячейками, поскольку большинство атрибутов необязательные или отсутствуют. Для того чтобы не экспортировать разреженные таблицы, которые раздувают файл десятками и даже сотнями символов-разделителей для пустых значений, разработчики соответствующей системы могут реализовать экспорт в виде последовательности многострочных записей пар атрибут/зн</w:t>
      </w:r>
      <w:r w:rsidR="00C960A5">
        <w:t>а</w:t>
      </w:r>
      <w:r>
        <w:t>чение. Таким образом, можно найти этот формат довольно распространенным, особенно если нужно импортировать журналы или экспортированные текстовые файлы.</w:t>
      </w:r>
    </w:p>
    <w:p w14:paraId="52DBE468" w14:textId="49436682" w:rsidR="00C960A5" w:rsidRDefault="00C960A5" w:rsidP="00C960A5">
      <w:pPr>
        <w:pStyle w:val="4"/>
      </w:pPr>
      <w:r w:rsidRPr="00C960A5">
        <w:t>Работа с фиксированным числом атрибутов</w:t>
      </w:r>
    </w:p>
    <w:p w14:paraId="1C45483E" w14:textId="6BA2E61A" w:rsidR="00943CCF" w:rsidRDefault="00943CCF" w:rsidP="00943CCF">
      <w:r>
        <w:t xml:space="preserve">Начнем с простого </w:t>
      </w:r>
      <w:r w:rsidR="00C960A5">
        <w:t>сценария</w:t>
      </w:r>
      <w:r>
        <w:t>, когда можно предположить, что каждая многострочная запись занимает фиксированное число строк. Затем применим общий подход, когда каждая запись всегда начинается с одного и того же атрибута.</w:t>
      </w:r>
    </w:p>
    <w:p w14:paraId="4DAC0230" w14:textId="6943C0C2" w:rsidR="00943CCF" w:rsidRDefault="00943CCF" w:rsidP="00943CCF">
      <w:r>
        <w:t>Таблица</w:t>
      </w:r>
      <w:r w:rsidR="00C960A5">
        <w:t xml:space="preserve"> на рис. 3</w:t>
      </w:r>
      <w:r>
        <w:t xml:space="preserve"> содержит групп</w:t>
      </w:r>
      <w:r w:rsidR="00C960A5">
        <w:t>ы</w:t>
      </w:r>
      <w:r>
        <w:t xml:space="preserve"> из семи строк пар атрибут/значение. Для </w:t>
      </w:r>
      <w:r w:rsidR="00C960A5">
        <w:t>сведения</w:t>
      </w:r>
      <w:r>
        <w:t xml:space="preserve"> столбцов нужно восстановить контекст каждой группы и найти способ применить для каждой группы уникальные номера перед выполнением операции сведения в столбец.</w:t>
      </w:r>
    </w:p>
    <w:p w14:paraId="7315BC0D" w14:textId="72EF679F" w:rsidR="00943CCF" w:rsidRDefault="00943CCF" w:rsidP="00943CCF">
      <w:r>
        <w:t xml:space="preserve">На панели </w:t>
      </w:r>
      <w:r w:rsidRPr="00C960A5">
        <w:rPr>
          <w:i/>
          <w:iCs/>
        </w:rPr>
        <w:t>Запросы</w:t>
      </w:r>
      <w:r>
        <w:t xml:space="preserve"> </w:t>
      </w:r>
      <w:r w:rsidR="00C960A5">
        <w:t xml:space="preserve">щелкните </w:t>
      </w:r>
      <w:r>
        <w:t xml:space="preserve">правой кнопки мыши на запросе </w:t>
      </w:r>
      <w:proofErr w:type="spellStart"/>
      <w:r w:rsidRPr="00C960A5">
        <w:rPr>
          <w:i/>
          <w:iCs/>
        </w:rPr>
        <w:t>Revenues</w:t>
      </w:r>
      <w:proofErr w:type="spellEnd"/>
      <w:r>
        <w:t xml:space="preserve"> и выберите команду </w:t>
      </w:r>
      <w:r w:rsidRPr="00C960A5">
        <w:rPr>
          <w:i/>
          <w:iCs/>
        </w:rPr>
        <w:t>Ссылка</w:t>
      </w:r>
      <w:r>
        <w:t xml:space="preserve">. Переименуйте новый запрос в </w:t>
      </w:r>
      <w:proofErr w:type="spellStart"/>
      <w:r w:rsidRPr="00C960A5">
        <w:rPr>
          <w:i/>
          <w:iCs/>
        </w:rPr>
        <w:t>Revenues</w:t>
      </w:r>
      <w:proofErr w:type="spellEnd"/>
      <w:r w:rsidRPr="00C960A5">
        <w:rPr>
          <w:i/>
          <w:iCs/>
        </w:rPr>
        <w:t xml:space="preserve"> - </w:t>
      </w:r>
      <w:proofErr w:type="spellStart"/>
      <w:r w:rsidRPr="00C960A5">
        <w:rPr>
          <w:i/>
          <w:iCs/>
        </w:rPr>
        <w:t>Fixed</w:t>
      </w:r>
      <w:proofErr w:type="spellEnd"/>
      <w:r w:rsidRPr="00C960A5">
        <w:rPr>
          <w:i/>
          <w:iCs/>
        </w:rPr>
        <w:t xml:space="preserve"> Number </w:t>
      </w:r>
      <w:proofErr w:type="spellStart"/>
      <w:r w:rsidRPr="00C960A5">
        <w:rPr>
          <w:i/>
          <w:iCs/>
        </w:rPr>
        <w:t>of</w:t>
      </w:r>
      <w:proofErr w:type="spellEnd"/>
      <w:r w:rsidRPr="00C960A5">
        <w:rPr>
          <w:i/>
          <w:iCs/>
        </w:rPr>
        <w:t xml:space="preserve"> </w:t>
      </w:r>
      <w:proofErr w:type="spellStart"/>
      <w:r w:rsidRPr="00C960A5">
        <w:rPr>
          <w:i/>
          <w:iCs/>
        </w:rPr>
        <w:t>Attributes</w:t>
      </w:r>
      <w:proofErr w:type="spellEnd"/>
      <w:r>
        <w:t>.</w:t>
      </w:r>
      <w:r w:rsidR="00C960A5">
        <w:t xml:space="preserve"> Пройдите</w:t>
      </w:r>
      <w:r>
        <w:t xml:space="preserve"> </w:t>
      </w:r>
      <w:r w:rsidRPr="00C960A5">
        <w:rPr>
          <w:i/>
          <w:iCs/>
        </w:rPr>
        <w:t>Добавить</w:t>
      </w:r>
      <w:r>
        <w:t xml:space="preserve"> </w:t>
      </w:r>
      <w:r w:rsidRPr="00C960A5">
        <w:rPr>
          <w:i/>
          <w:iCs/>
        </w:rPr>
        <w:t>столбец</w:t>
      </w:r>
      <w:r>
        <w:t xml:space="preserve"> </w:t>
      </w:r>
      <w:r w:rsidR="00C960A5">
        <w:t>–</w:t>
      </w:r>
      <w:r w:rsidR="00C960A5" w:rsidRPr="00C960A5">
        <w:t xml:space="preserve">&gt; </w:t>
      </w:r>
      <w:r w:rsidRPr="00C960A5">
        <w:rPr>
          <w:i/>
          <w:iCs/>
        </w:rPr>
        <w:t>Столбец индекса</w:t>
      </w:r>
      <w:r>
        <w:t>. Новый столбец содержит порядковый номер, начиная с нуля для первой строки.</w:t>
      </w:r>
      <w:r w:rsidR="00C960A5" w:rsidRPr="00C960A5">
        <w:t xml:space="preserve"> </w:t>
      </w:r>
      <w:r>
        <w:t>На следующем шаге приме</w:t>
      </w:r>
      <w:r w:rsidR="00C960A5">
        <w:t>ним</w:t>
      </w:r>
      <w:r>
        <w:t xml:space="preserve"> целочисленное деление </w:t>
      </w:r>
      <w:r w:rsidR="00C960A5">
        <w:t xml:space="preserve">индекса </w:t>
      </w:r>
      <w:r>
        <w:t>на 7. Целочисленное деление — это деление, при котором отбрасывается остаток. Этот шаг позволит преобразовать текущий индекс из отдельного индекса строки в групповой индекс, поскольку каждая группа состоит из семи строк.</w:t>
      </w:r>
    </w:p>
    <w:p w14:paraId="23DC4033" w14:textId="5776E06F" w:rsidR="00943CCF" w:rsidRDefault="00943CCF" w:rsidP="00943CCF">
      <w:r>
        <w:t xml:space="preserve">Выберите столбец </w:t>
      </w:r>
      <w:r w:rsidR="00C960A5" w:rsidRPr="00C960A5">
        <w:rPr>
          <w:i/>
          <w:iCs/>
        </w:rPr>
        <w:t>И</w:t>
      </w:r>
      <w:r w:rsidRPr="00C960A5">
        <w:rPr>
          <w:i/>
          <w:iCs/>
        </w:rPr>
        <w:t>ндекс</w:t>
      </w:r>
      <w:r>
        <w:t xml:space="preserve">. </w:t>
      </w:r>
      <w:r w:rsidR="00C960A5">
        <w:t xml:space="preserve">Пройдите </w:t>
      </w:r>
      <w:r w:rsidRPr="00C960A5">
        <w:rPr>
          <w:i/>
          <w:iCs/>
        </w:rPr>
        <w:t>Преобразование</w:t>
      </w:r>
      <w:r>
        <w:t xml:space="preserve"> </w:t>
      </w:r>
      <w:r w:rsidR="00C960A5">
        <w:t>–</w:t>
      </w:r>
      <w:r w:rsidR="00C960A5" w:rsidRPr="00C960A5">
        <w:t>&gt;</w:t>
      </w:r>
      <w:r>
        <w:t xml:space="preserve"> </w:t>
      </w:r>
      <w:r w:rsidRPr="00C960A5">
        <w:rPr>
          <w:i/>
          <w:iCs/>
        </w:rPr>
        <w:t>Столбец "Количество"</w:t>
      </w:r>
      <w:r>
        <w:t xml:space="preserve"> </w:t>
      </w:r>
      <w:r w:rsidR="00C960A5" w:rsidRPr="00C960A5">
        <w:t>–&gt;</w:t>
      </w:r>
      <w:r w:rsidR="00C960A5">
        <w:t xml:space="preserve"> </w:t>
      </w:r>
      <w:r w:rsidRPr="00C960A5">
        <w:rPr>
          <w:i/>
          <w:iCs/>
        </w:rPr>
        <w:t>Стандартный</w:t>
      </w:r>
      <w:r w:rsidR="00C960A5" w:rsidRPr="00C960A5">
        <w:t xml:space="preserve"> –&gt; </w:t>
      </w:r>
      <w:r>
        <w:t xml:space="preserve"> </w:t>
      </w:r>
      <w:r w:rsidRPr="00C960A5">
        <w:rPr>
          <w:i/>
          <w:iCs/>
        </w:rPr>
        <w:t>Целочисленное деление</w:t>
      </w:r>
      <w:r>
        <w:t xml:space="preserve">. В окне </w:t>
      </w:r>
      <w:r w:rsidRPr="00E56E05">
        <w:rPr>
          <w:i/>
          <w:iCs/>
        </w:rPr>
        <w:t>Целочисленное деление</w:t>
      </w:r>
      <w:r>
        <w:t xml:space="preserve"> введите 7 щелкните</w:t>
      </w:r>
      <w:r w:rsidR="00E56E05" w:rsidRPr="00E56E05">
        <w:t xml:space="preserve"> </w:t>
      </w:r>
      <w:r w:rsidR="00E56E05">
        <w:rPr>
          <w:lang w:val="en-US"/>
        </w:rPr>
        <w:t>Ok</w:t>
      </w:r>
      <w:r w:rsidR="00E56E05">
        <w:t>.</w:t>
      </w:r>
      <w:r>
        <w:t xml:space="preserve"> </w:t>
      </w:r>
      <w:r w:rsidR="00E56E05">
        <w:t>С</w:t>
      </w:r>
      <w:r>
        <w:t xml:space="preserve">толбец индекса имеет нулевое значение для первой группы из семи строк, 1 </w:t>
      </w:r>
      <w:r w:rsidR="00E56E05">
        <w:t>–</w:t>
      </w:r>
      <w:r>
        <w:t xml:space="preserve"> для </w:t>
      </w:r>
      <w:r w:rsidR="00E56E05">
        <w:t>второй</w:t>
      </w:r>
      <w:r>
        <w:t xml:space="preserve"> группы из семи строк, 2 </w:t>
      </w:r>
      <w:r w:rsidR="00E56E05">
        <w:t>–</w:t>
      </w:r>
      <w:r>
        <w:t xml:space="preserve"> для третьей группы строк и т.д.</w:t>
      </w:r>
    </w:p>
    <w:p w14:paraId="7EB6F618" w14:textId="587861BF" w:rsidR="00943CCF" w:rsidRDefault="00E56E05" w:rsidP="00E56E05">
      <w:pPr>
        <w:ind w:left="708"/>
      </w:pPr>
      <w:r>
        <w:t>Н</w:t>
      </w:r>
      <w:r w:rsidR="00943CCF">
        <w:t>е добавляйте новый столбец с целочисленн</w:t>
      </w:r>
      <w:r>
        <w:t>ым</w:t>
      </w:r>
      <w:r w:rsidR="00943CCF">
        <w:t xml:space="preserve"> делени</w:t>
      </w:r>
      <w:r>
        <w:t>ем</w:t>
      </w:r>
      <w:r w:rsidR="00943CCF">
        <w:t xml:space="preserve">. </w:t>
      </w:r>
      <w:r>
        <w:t xml:space="preserve">Примените </w:t>
      </w:r>
      <w:r w:rsidR="00943CCF">
        <w:t xml:space="preserve">целочисленное деление к имеющемуся столбцу </w:t>
      </w:r>
      <w:r w:rsidRPr="00E56E05">
        <w:rPr>
          <w:i/>
          <w:iCs/>
        </w:rPr>
        <w:t>И</w:t>
      </w:r>
      <w:r w:rsidR="00943CCF" w:rsidRPr="00E56E05">
        <w:rPr>
          <w:i/>
          <w:iCs/>
        </w:rPr>
        <w:t>ндекс</w:t>
      </w:r>
      <w:r w:rsidR="00943CCF">
        <w:t>.</w:t>
      </w:r>
    </w:p>
    <w:p w14:paraId="02089C7C" w14:textId="725DA4F3" w:rsidR="00943CCF" w:rsidRDefault="00943CCF" w:rsidP="00943CCF">
      <w:r>
        <w:t xml:space="preserve">Выберите столбец </w:t>
      </w:r>
      <w:r w:rsidRPr="00E56E05">
        <w:rPr>
          <w:i/>
          <w:iCs/>
        </w:rPr>
        <w:t>Атрибут</w:t>
      </w:r>
      <w:r w:rsidR="00E56E05">
        <w:t>, пройдите</w:t>
      </w:r>
      <w:r>
        <w:t xml:space="preserve"> </w:t>
      </w:r>
      <w:r w:rsidRPr="00E56E05">
        <w:rPr>
          <w:i/>
          <w:iCs/>
        </w:rPr>
        <w:t>Преобразование</w:t>
      </w:r>
      <w:r>
        <w:t xml:space="preserve"> </w:t>
      </w:r>
      <w:r w:rsidR="00E56E05">
        <w:t>–</w:t>
      </w:r>
      <w:r w:rsidR="00E56E05" w:rsidRPr="00E56E05">
        <w:t>&gt;</w:t>
      </w:r>
      <w:r>
        <w:t xml:space="preserve"> </w:t>
      </w:r>
      <w:r w:rsidRPr="00E56E05">
        <w:rPr>
          <w:i/>
          <w:iCs/>
        </w:rPr>
        <w:t>Столбец сведения</w:t>
      </w:r>
      <w:r>
        <w:t>.</w:t>
      </w:r>
      <w:r w:rsidR="00E56E05" w:rsidRPr="00E56E05">
        <w:t xml:space="preserve"> </w:t>
      </w:r>
      <w:r w:rsidR="00E56E05">
        <w:t xml:space="preserve">Настройте окно также, как на рис. 2. </w:t>
      </w:r>
      <w:r>
        <w:t>Щелкните</w:t>
      </w:r>
      <w:r w:rsidR="00E56E05">
        <w:t xml:space="preserve"> </w:t>
      </w:r>
      <w:r w:rsidR="00E56E05">
        <w:rPr>
          <w:lang w:val="en-US"/>
        </w:rPr>
        <w:t>Ok</w:t>
      </w:r>
      <w:r w:rsidR="00E56E05">
        <w:t xml:space="preserve">. </w:t>
      </w:r>
      <w:r>
        <w:t xml:space="preserve">Удалите столбец </w:t>
      </w:r>
      <w:r w:rsidR="00E56E05" w:rsidRPr="00E56E05">
        <w:rPr>
          <w:i/>
          <w:iCs/>
        </w:rPr>
        <w:t>И</w:t>
      </w:r>
      <w:r w:rsidRPr="00E56E05">
        <w:rPr>
          <w:i/>
          <w:iCs/>
        </w:rPr>
        <w:t>ндекс</w:t>
      </w:r>
      <w:r>
        <w:t xml:space="preserve">. Теперь в таблице успешно сведены столбцы. Сохраните отчет для последующего </w:t>
      </w:r>
      <w:r w:rsidR="00E56E05">
        <w:t>использования. П</w:t>
      </w:r>
      <w:r>
        <w:t xml:space="preserve">росмотреть готовое решение </w:t>
      </w:r>
      <w:r w:rsidR="00E56E05">
        <w:t xml:space="preserve">можно </w:t>
      </w:r>
      <w:r>
        <w:t>в файл</w:t>
      </w:r>
      <w:r w:rsidR="00E56E05">
        <w:t>е</w:t>
      </w:r>
      <w:r>
        <w:t xml:space="preserve"> C07E05 - Solution.xlsx</w:t>
      </w:r>
      <w:r w:rsidR="00E56E05">
        <w:t>.</w:t>
      </w:r>
    </w:p>
    <w:p w14:paraId="57129AA1" w14:textId="77777777" w:rsidR="00E56E05" w:rsidRDefault="00943CCF" w:rsidP="00E56E05">
      <w:pPr>
        <w:pStyle w:val="4"/>
      </w:pPr>
      <w:r>
        <w:t>Обработка нефиксированного числа атрибутов</w:t>
      </w:r>
    </w:p>
    <w:p w14:paraId="4D9D38F0" w14:textId="488BAFE1" w:rsidR="00943CCF" w:rsidRDefault="00943CCF" w:rsidP="00943CCF">
      <w:r>
        <w:t>Иногда приходится работать с многострочными записями, которые включают необязательные атрибуты. В подобных ситуациях нельзя предположить, что имеется фиксированное число строк для каждой записи.</w:t>
      </w:r>
      <w:r w:rsidR="00C44507">
        <w:t xml:space="preserve"> Б</w:t>
      </w:r>
      <w:r>
        <w:t>олее общая методика</w:t>
      </w:r>
      <w:r w:rsidR="00C44507">
        <w:t xml:space="preserve"> основано на ином предположении</w:t>
      </w:r>
      <w:r>
        <w:t>: каждая запись начинаться с одного и того же имени атрибута</w:t>
      </w:r>
      <w:r w:rsidR="00C44507">
        <w:t>.</w:t>
      </w:r>
      <w:r>
        <w:t xml:space="preserve"> </w:t>
      </w:r>
      <w:r w:rsidR="00C44507">
        <w:t>В</w:t>
      </w:r>
      <w:r>
        <w:t xml:space="preserve"> то время как остальные атрибуты могут быть необязательными, первый атрибут является обязательным. </w:t>
      </w:r>
      <w:r w:rsidR="00CF73DA">
        <w:t>Д</w:t>
      </w:r>
      <w:r>
        <w:t>ля преобразования многострочных записей в таблицу фактов</w:t>
      </w:r>
      <w:r w:rsidR="00CF73DA">
        <w:t xml:space="preserve"> воспользуйтесь следующим алгоритмом:</w:t>
      </w:r>
    </w:p>
    <w:p w14:paraId="72B56BD5" w14:textId="3A12B036" w:rsidR="00CF73DA" w:rsidRDefault="00CF73DA" w:rsidP="00943CCF">
      <w:r>
        <w:rPr>
          <w:noProof/>
        </w:rPr>
        <w:lastRenderedPageBreak/>
        <w:drawing>
          <wp:inline distT="0" distB="0" distL="0" distR="0" wp14:anchorId="79FEE14E" wp14:editId="71127024">
            <wp:extent cx="5941695" cy="7608570"/>
            <wp:effectExtent l="0" t="0" r="1905" b="0"/>
            <wp:docPr id="5" name="Рисунок 5" descr="Изображение выглядит как текст, квитан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, квитанция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760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34CCE" w14:textId="00F68AA5" w:rsidR="00CF73DA" w:rsidRDefault="00CF73DA" w:rsidP="00943CCF">
      <w:r>
        <w:t xml:space="preserve">Рис. 4. Обобщенный алгоритм </w:t>
      </w:r>
      <w:r>
        <w:t>сведения в столбцы</w:t>
      </w:r>
    </w:p>
    <w:p w14:paraId="06173D87" w14:textId="33EE0348" w:rsidR="00943CCF" w:rsidRDefault="00943CCF" w:rsidP="00943CCF">
      <w:r>
        <w:t xml:space="preserve">Откройте </w:t>
      </w:r>
      <w:r w:rsidR="00CF73DA">
        <w:t xml:space="preserve">файл, сохраненный в предыдущем разделе. Откройте </w:t>
      </w:r>
      <w:r>
        <w:t>редактор Power Query.</w:t>
      </w:r>
      <w:r w:rsidR="00CF73DA">
        <w:t xml:space="preserve"> </w:t>
      </w:r>
      <w:r>
        <w:t xml:space="preserve">На панели </w:t>
      </w:r>
      <w:r w:rsidRPr="00CF73DA">
        <w:rPr>
          <w:i/>
          <w:iCs/>
        </w:rPr>
        <w:t>Запросы</w:t>
      </w:r>
      <w:r>
        <w:t xml:space="preserve"> правой кнопки мыши щелкните на запросе </w:t>
      </w:r>
      <w:proofErr w:type="spellStart"/>
      <w:r w:rsidRPr="00CF73DA">
        <w:rPr>
          <w:i/>
          <w:iCs/>
        </w:rPr>
        <w:t>Revenues</w:t>
      </w:r>
      <w:proofErr w:type="spellEnd"/>
      <w:r>
        <w:t xml:space="preserve"> и выберите </w:t>
      </w:r>
      <w:r w:rsidRPr="00CF73DA">
        <w:rPr>
          <w:i/>
          <w:iCs/>
        </w:rPr>
        <w:t>Ссылка</w:t>
      </w:r>
      <w:r>
        <w:t xml:space="preserve">. Переименуйте новый запрос в </w:t>
      </w:r>
      <w:proofErr w:type="spellStart"/>
      <w:r w:rsidRPr="00CF73DA">
        <w:rPr>
          <w:i/>
          <w:iCs/>
        </w:rPr>
        <w:t>Revenues</w:t>
      </w:r>
      <w:proofErr w:type="spellEnd"/>
      <w:r w:rsidRPr="00CF73DA">
        <w:rPr>
          <w:i/>
          <w:iCs/>
        </w:rPr>
        <w:t xml:space="preserve"> - </w:t>
      </w:r>
      <w:proofErr w:type="spellStart"/>
      <w:r w:rsidRPr="00CF73DA">
        <w:rPr>
          <w:i/>
          <w:iCs/>
        </w:rPr>
        <w:t>Fixed</w:t>
      </w:r>
      <w:proofErr w:type="spellEnd"/>
      <w:r w:rsidRPr="00CF73DA">
        <w:rPr>
          <w:i/>
          <w:iCs/>
        </w:rPr>
        <w:t xml:space="preserve"> First </w:t>
      </w:r>
      <w:proofErr w:type="spellStart"/>
      <w:r w:rsidRPr="00CF73DA">
        <w:rPr>
          <w:i/>
          <w:iCs/>
        </w:rPr>
        <w:t>Attribute</w:t>
      </w:r>
      <w:proofErr w:type="spellEnd"/>
      <w:r>
        <w:t xml:space="preserve">. Этот новый запрос будет использоваться для сведения в столбцы данных с учетом </w:t>
      </w:r>
      <w:r w:rsidR="00CF73DA">
        <w:t>предположения</w:t>
      </w:r>
      <w:r>
        <w:t xml:space="preserve"> о том, что каждая новая многострочная запись начина</w:t>
      </w:r>
      <w:r w:rsidR="00CF73DA">
        <w:t>е</w:t>
      </w:r>
      <w:r>
        <w:t xml:space="preserve">тся с атрибута </w:t>
      </w:r>
      <w:r w:rsidRPr="00CF73DA">
        <w:rPr>
          <w:i/>
          <w:iCs/>
        </w:rPr>
        <w:t>Country</w:t>
      </w:r>
      <w:r>
        <w:t>.</w:t>
      </w:r>
    </w:p>
    <w:p w14:paraId="46FAA2A6" w14:textId="5903D4B2" w:rsidR="00943CCF" w:rsidRDefault="00CF73DA" w:rsidP="00943CCF">
      <w:r>
        <w:t xml:space="preserve">Пройдите </w:t>
      </w:r>
      <w:r w:rsidR="00943CCF" w:rsidRPr="00CF73DA">
        <w:rPr>
          <w:i/>
          <w:iCs/>
        </w:rPr>
        <w:t>Добавить</w:t>
      </w:r>
      <w:r w:rsidR="00943CCF">
        <w:t xml:space="preserve"> </w:t>
      </w:r>
      <w:r>
        <w:t>–</w:t>
      </w:r>
      <w:r w:rsidRPr="00CF73DA">
        <w:t>&gt;</w:t>
      </w:r>
      <w:r w:rsidR="00943CCF">
        <w:t xml:space="preserve"> </w:t>
      </w:r>
      <w:r w:rsidR="00943CCF" w:rsidRPr="00CF73DA">
        <w:rPr>
          <w:i/>
          <w:iCs/>
        </w:rPr>
        <w:t>Столбец индекса</w:t>
      </w:r>
      <w:r w:rsidR="00943CCF">
        <w:t xml:space="preserve">. </w:t>
      </w:r>
      <w:r>
        <w:t>Н</w:t>
      </w:r>
      <w:r w:rsidR="00943CCF">
        <w:t xml:space="preserve">еобходимо идентифицировать индексы строк с помощью атрибута </w:t>
      </w:r>
      <w:r w:rsidR="00943CCF" w:rsidRPr="00CF73DA">
        <w:rPr>
          <w:i/>
          <w:iCs/>
        </w:rPr>
        <w:t>Country</w:t>
      </w:r>
      <w:r w:rsidR="00943CCF">
        <w:t xml:space="preserve"> в столбце </w:t>
      </w:r>
      <w:r w:rsidR="00943CCF" w:rsidRPr="00CF73DA">
        <w:rPr>
          <w:i/>
          <w:iCs/>
        </w:rPr>
        <w:t>Атрибут</w:t>
      </w:r>
      <w:r w:rsidR="00943CCF">
        <w:t xml:space="preserve">. </w:t>
      </w:r>
      <w:r>
        <w:t>Пройдите</w:t>
      </w:r>
      <w:r w:rsidR="00943CCF">
        <w:t xml:space="preserve"> </w:t>
      </w:r>
      <w:r w:rsidR="00943CCF" w:rsidRPr="00CC509C">
        <w:rPr>
          <w:i/>
          <w:iCs/>
        </w:rPr>
        <w:t>Добавить столбец</w:t>
      </w:r>
      <w:r w:rsidR="00943CCF">
        <w:t xml:space="preserve"> </w:t>
      </w:r>
      <w:r>
        <w:t>–</w:t>
      </w:r>
      <w:r w:rsidRPr="00CC509C">
        <w:t xml:space="preserve">&gt; </w:t>
      </w:r>
      <w:r w:rsidR="00943CCF" w:rsidRPr="00CC509C">
        <w:rPr>
          <w:i/>
          <w:iCs/>
        </w:rPr>
        <w:t>Условный столбец</w:t>
      </w:r>
      <w:r w:rsidR="00943CCF">
        <w:t xml:space="preserve">. </w:t>
      </w:r>
      <w:r w:rsidR="00CC509C">
        <w:t xml:space="preserve">Настройте окно </w:t>
      </w:r>
      <w:r w:rsidR="00943CCF" w:rsidRPr="00CC509C">
        <w:rPr>
          <w:i/>
          <w:iCs/>
        </w:rPr>
        <w:t>Добавить условный столбец</w:t>
      </w:r>
      <w:r w:rsidR="00943CCF">
        <w:t>:</w:t>
      </w:r>
    </w:p>
    <w:p w14:paraId="03039ED0" w14:textId="303A3AB4" w:rsidR="00CC509C" w:rsidRDefault="00CC509C" w:rsidP="00943CCF">
      <w:r>
        <w:rPr>
          <w:noProof/>
        </w:rPr>
        <w:lastRenderedPageBreak/>
        <w:drawing>
          <wp:inline distT="0" distB="0" distL="0" distR="0" wp14:anchorId="44EAE887" wp14:editId="56D94C2E">
            <wp:extent cx="5941695" cy="2508885"/>
            <wp:effectExtent l="0" t="0" r="190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6A187" w14:textId="2B4EF229" w:rsidR="00CC509C" w:rsidRDefault="00CC509C" w:rsidP="00943CCF">
      <w:r>
        <w:t xml:space="preserve">Рис. 5. </w:t>
      </w:r>
      <w:r>
        <w:t>Настрой</w:t>
      </w:r>
      <w:r>
        <w:t>ка</w:t>
      </w:r>
      <w:r>
        <w:t xml:space="preserve"> окн</w:t>
      </w:r>
      <w:r>
        <w:t>а</w:t>
      </w:r>
      <w:r>
        <w:t xml:space="preserve"> </w:t>
      </w:r>
      <w:r w:rsidRPr="00CC509C">
        <w:rPr>
          <w:i/>
          <w:iCs/>
        </w:rPr>
        <w:t>Добавить условный столбец</w:t>
      </w:r>
    </w:p>
    <w:p w14:paraId="5143BB3A" w14:textId="77777777" w:rsidR="00CC509C" w:rsidRDefault="00943CCF" w:rsidP="00943CCF">
      <w:r>
        <w:t xml:space="preserve">Щелкните </w:t>
      </w:r>
      <w:r w:rsidR="00CC509C">
        <w:rPr>
          <w:lang w:val="en-US"/>
        </w:rPr>
        <w:t>Ok</w:t>
      </w:r>
      <w:r w:rsidR="00CC509C">
        <w:t>.</w:t>
      </w:r>
    </w:p>
    <w:p w14:paraId="4BDBD7C0" w14:textId="77777777" w:rsidR="00CC509C" w:rsidRDefault="00943CCF" w:rsidP="00943CCF">
      <w:r>
        <w:t xml:space="preserve">Выберите столбец </w:t>
      </w:r>
      <w:proofErr w:type="spellStart"/>
      <w:r w:rsidRPr="00CC509C">
        <w:rPr>
          <w:i/>
          <w:iCs/>
        </w:rPr>
        <w:t>Row</w:t>
      </w:r>
      <w:proofErr w:type="spellEnd"/>
      <w:r w:rsidRPr="00CC509C">
        <w:rPr>
          <w:i/>
          <w:iCs/>
        </w:rPr>
        <w:t xml:space="preserve"> ID </w:t>
      </w:r>
      <w:r>
        <w:t xml:space="preserve">и </w:t>
      </w:r>
      <w:r w:rsidR="00CC509C">
        <w:t xml:space="preserve">пройдите </w:t>
      </w:r>
      <w:r w:rsidRPr="00CC509C">
        <w:rPr>
          <w:i/>
          <w:iCs/>
        </w:rPr>
        <w:t>Преобразование</w:t>
      </w:r>
      <w:r>
        <w:t xml:space="preserve"> </w:t>
      </w:r>
      <w:r w:rsidR="00CC509C" w:rsidRPr="00CC509C">
        <w:t xml:space="preserve">–&gt; </w:t>
      </w:r>
      <w:r w:rsidRPr="00CC509C">
        <w:rPr>
          <w:i/>
          <w:iCs/>
        </w:rPr>
        <w:t>Заполнить</w:t>
      </w:r>
      <w:r>
        <w:t xml:space="preserve"> </w:t>
      </w:r>
      <w:r w:rsidR="00CC509C">
        <w:t>–</w:t>
      </w:r>
      <w:r w:rsidR="00CC509C" w:rsidRPr="00CC509C">
        <w:t>&gt;</w:t>
      </w:r>
      <w:r>
        <w:t xml:space="preserve"> </w:t>
      </w:r>
      <w:r w:rsidRPr="00CC509C">
        <w:rPr>
          <w:i/>
          <w:iCs/>
        </w:rPr>
        <w:t>Вниз</w:t>
      </w:r>
      <w:r>
        <w:t xml:space="preserve">. </w:t>
      </w:r>
      <w:r w:rsidR="00CC509C">
        <w:t>У</w:t>
      </w:r>
      <w:r>
        <w:t>далит</w:t>
      </w:r>
      <w:r w:rsidR="00CC509C">
        <w:t>е</w:t>
      </w:r>
      <w:r>
        <w:t xml:space="preserve"> столбец </w:t>
      </w:r>
      <w:r w:rsidR="00CC509C" w:rsidRPr="00CC509C">
        <w:rPr>
          <w:i/>
          <w:iCs/>
        </w:rPr>
        <w:t>И</w:t>
      </w:r>
      <w:r w:rsidRPr="00CC509C">
        <w:rPr>
          <w:i/>
          <w:iCs/>
        </w:rPr>
        <w:t>ндекс</w:t>
      </w:r>
      <w:r>
        <w:t>.</w:t>
      </w:r>
      <w:r w:rsidR="00CC509C">
        <w:t xml:space="preserve"> </w:t>
      </w:r>
      <w:r>
        <w:t>Идентификатор строк (</w:t>
      </w:r>
      <w:proofErr w:type="spellStart"/>
      <w:r>
        <w:t>Row</w:t>
      </w:r>
      <w:proofErr w:type="spellEnd"/>
      <w:r>
        <w:t xml:space="preserve"> ID) теперь содержит число 0 для первой группы, число 7 для второй группы, число 14 для третьей группы и т.д. Если применять эту методику для многострочных записей с необязательными атрибутами, числа в идентификаторе строк (</w:t>
      </w:r>
      <w:proofErr w:type="spellStart"/>
      <w:r>
        <w:t>Row</w:t>
      </w:r>
      <w:proofErr w:type="spellEnd"/>
      <w:r>
        <w:t xml:space="preserve"> ID) не будут кратны 7 или любому другому фиксированному числу. Неважно, какие значения представлены в идентификаторе строки. Важно лишь то, что для каждой записи или группы строк он состоит из уникальных значений</w:t>
      </w:r>
      <w:r w:rsidR="00CC509C">
        <w:t>.</w:t>
      </w:r>
    </w:p>
    <w:p w14:paraId="32339C96" w14:textId="4A4F921D" w:rsidR="008929A5" w:rsidRPr="008929A5" w:rsidRDefault="00943CCF" w:rsidP="00255354">
      <w:r>
        <w:t>Теперь, когда восстановлен контекст каждой записи, можно перейти к завершению этапа сведения в столбец.</w:t>
      </w:r>
      <w:r w:rsidR="00CC509C">
        <w:t xml:space="preserve"> </w:t>
      </w:r>
      <w:r>
        <w:t xml:space="preserve">Выберите столбец </w:t>
      </w:r>
      <w:r w:rsidRPr="00CC509C">
        <w:rPr>
          <w:i/>
          <w:iCs/>
        </w:rPr>
        <w:t>Атрибут</w:t>
      </w:r>
      <w:r w:rsidR="00CC509C">
        <w:t xml:space="preserve">, пройдите </w:t>
      </w:r>
      <w:r w:rsidRPr="00CC509C">
        <w:rPr>
          <w:i/>
          <w:iCs/>
        </w:rPr>
        <w:t>Преобразование</w:t>
      </w:r>
      <w:r>
        <w:t xml:space="preserve"> </w:t>
      </w:r>
      <w:r w:rsidR="00CC509C">
        <w:t>–</w:t>
      </w:r>
      <w:r w:rsidR="00CC509C" w:rsidRPr="00CC509C">
        <w:t>&gt;</w:t>
      </w:r>
      <w:r>
        <w:t xml:space="preserve"> </w:t>
      </w:r>
      <w:r w:rsidRPr="00CC509C">
        <w:rPr>
          <w:i/>
          <w:iCs/>
        </w:rPr>
        <w:t>Столбец сведения</w:t>
      </w:r>
      <w:r>
        <w:t>.</w:t>
      </w:r>
      <w:r w:rsidR="00CC509C" w:rsidRPr="00CC509C">
        <w:t xml:space="preserve"> </w:t>
      </w:r>
      <w:r w:rsidR="00CC509C">
        <w:t xml:space="preserve">Настройте окно </w:t>
      </w:r>
      <w:r w:rsidRPr="00CC509C">
        <w:rPr>
          <w:i/>
          <w:iCs/>
        </w:rPr>
        <w:t>Столбец сведения</w:t>
      </w:r>
      <w:r>
        <w:t xml:space="preserve"> </w:t>
      </w:r>
      <w:r w:rsidR="00CC509C">
        <w:t xml:space="preserve">как на рис. 2. </w:t>
      </w:r>
      <w:r>
        <w:t>Щелкните</w:t>
      </w:r>
      <w:r w:rsidR="00CC509C">
        <w:t xml:space="preserve"> </w:t>
      </w:r>
      <w:r w:rsidR="00CC509C">
        <w:rPr>
          <w:lang w:val="en-US"/>
        </w:rPr>
        <w:t>Ok</w:t>
      </w:r>
      <w:r w:rsidR="00CC509C">
        <w:t xml:space="preserve">. </w:t>
      </w:r>
      <w:r>
        <w:t xml:space="preserve">Удалите столбец </w:t>
      </w:r>
      <w:proofErr w:type="spellStart"/>
      <w:r w:rsidRPr="00CC509C">
        <w:rPr>
          <w:i/>
          <w:iCs/>
        </w:rPr>
        <w:t>Row</w:t>
      </w:r>
      <w:proofErr w:type="spellEnd"/>
      <w:r w:rsidRPr="00CC509C">
        <w:rPr>
          <w:i/>
          <w:iCs/>
        </w:rPr>
        <w:t xml:space="preserve"> ID</w:t>
      </w:r>
      <w:r>
        <w:t>.</w:t>
      </w:r>
      <w:r w:rsidR="00CC509C">
        <w:t xml:space="preserve"> </w:t>
      </w:r>
      <w:r>
        <w:t>Можно просмотреть файл решения C07E05 - Solution.xlsx</w:t>
      </w:r>
      <w:r w:rsidR="00CC509C">
        <w:t>.</w:t>
      </w:r>
      <w:r>
        <w:t xml:space="preserve"> </w:t>
      </w:r>
    </w:p>
    <w:sectPr w:rsidR="008929A5" w:rsidRPr="008929A5" w:rsidSect="00800380">
      <w:headerReference w:type="even" r:id="rId16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3480" w14:textId="77777777" w:rsidR="00246BFB" w:rsidRDefault="00246BFB" w:rsidP="00C93E69">
      <w:pPr>
        <w:spacing w:after="0"/>
      </w:pPr>
      <w:r>
        <w:separator/>
      </w:r>
    </w:p>
  </w:endnote>
  <w:endnote w:type="continuationSeparator" w:id="0">
    <w:p w14:paraId="019E6CA3" w14:textId="77777777" w:rsidR="00246BFB" w:rsidRDefault="00246BFB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456A" w14:textId="77777777" w:rsidR="00246BFB" w:rsidRDefault="00246BFB" w:rsidP="00C93E69">
      <w:pPr>
        <w:spacing w:after="0"/>
      </w:pPr>
      <w:r>
        <w:separator/>
      </w:r>
    </w:p>
  </w:footnote>
  <w:footnote w:type="continuationSeparator" w:id="0">
    <w:p w14:paraId="2F35AC63" w14:textId="77777777" w:rsidR="00246BFB" w:rsidRDefault="00246BFB" w:rsidP="00C93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81B9" w14:textId="77777777" w:rsidR="00876682" w:rsidRDefault="0087668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876682" w:rsidRPr="00F16194" w:rsidRDefault="00876682">
                          <w:pPr>
                            <w:tabs>
                              <w:tab w:val="right" w:pos="1040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" filled="f" stroked="f">
              <v:textbox style="mso-fit-shape-to-text:t" inset="0,0,0,0">
                <w:txbxContent>
                  <w:p w14:paraId="733F869A" w14:textId="77777777" w:rsidR="00876682" w:rsidRPr="00F16194" w:rsidRDefault="00876682">
                    <w:pPr>
                      <w:tabs>
                        <w:tab w:val="right" w:pos="10406"/>
                      </w:tabs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40B"/>
    <w:multiLevelType w:val="hybridMultilevel"/>
    <w:tmpl w:val="35EC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2C65"/>
    <w:multiLevelType w:val="hybridMultilevel"/>
    <w:tmpl w:val="CA14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A0B6B"/>
    <w:multiLevelType w:val="hybridMultilevel"/>
    <w:tmpl w:val="994A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A2D76"/>
    <w:multiLevelType w:val="hybridMultilevel"/>
    <w:tmpl w:val="8192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10D05"/>
    <w:multiLevelType w:val="hybridMultilevel"/>
    <w:tmpl w:val="45B4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A1AE8"/>
    <w:multiLevelType w:val="hybridMultilevel"/>
    <w:tmpl w:val="FB3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D7F6D"/>
    <w:multiLevelType w:val="hybridMultilevel"/>
    <w:tmpl w:val="9178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A275F"/>
    <w:multiLevelType w:val="hybridMultilevel"/>
    <w:tmpl w:val="41D284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8E51F7D"/>
    <w:multiLevelType w:val="hybridMultilevel"/>
    <w:tmpl w:val="8FD8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C7FB4"/>
    <w:multiLevelType w:val="hybridMultilevel"/>
    <w:tmpl w:val="C9A2D8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437C"/>
    <w:rsid w:val="00005386"/>
    <w:rsid w:val="00005932"/>
    <w:rsid w:val="00006F04"/>
    <w:rsid w:val="00007835"/>
    <w:rsid w:val="00007E69"/>
    <w:rsid w:val="000103AB"/>
    <w:rsid w:val="00010E85"/>
    <w:rsid w:val="000112AB"/>
    <w:rsid w:val="00011327"/>
    <w:rsid w:val="0001197E"/>
    <w:rsid w:val="00011BC0"/>
    <w:rsid w:val="00011C80"/>
    <w:rsid w:val="00011EC7"/>
    <w:rsid w:val="00012352"/>
    <w:rsid w:val="00012BFA"/>
    <w:rsid w:val="0001305E"/>
    <w:rsid w:val="0001331F"/>
    <w:rsid w:val="00013AE1"/>
    <w:rsid w:val="00015721"/>
    <w:rsid w:val="0001590C"/>
    <w:rsid w:val="000161C6"/>
    <w:rsid w:val="00020444"/>
    <w:rsid w:val="000206AD"/>
    <w:rsid w:val="00020F6B"/>
    <w:rsid w:val="00021FDB"/>
    <w:rsid w:val="000221C7"/>
    <w:rsid w:val="000221D3"/>
    <w:rsid w:val="000224F6"/>
    <w:rsid w:val="00022CAA"/>
    <w:rsid w:val="00024BAF"/>
    <w:rsid w:val="00024D4E"/>
    <w:rsid w:val="00025DCC"/>
    <w:rsid w:val="00026034"/>
    <w:rsid w:val="000266E0"/>
    <w:rsid w:val="00027A1D"/>
    <w:rsid w:val="00030973"/>
    <w:rsid w:val="00031202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61A2"/>
    <w:rsid w:val="000372A0"/>
    <w:rsid w:val="00037BEC"/>
    <w:rsid w:val="00037F7C"/>
    <w:rsid w:val="00040A24"/>
    <w:rsid w:val="00040FBC"/>
    <w:rsid w:val="00041038"/>
    <w:rsid w:val="00041920"/>
    <w:rsid w:val="00042030"/>
    <w:rsid w:val="00043E21"/>
    <w:rsid w:val="00043E2C"/>
    <w:rsid w:val="00044184"/>
    <w:rsid w:val="000443C8"/>
    <w:rsid w:val="00044652"/>
    <w:rsid w:val="00044EEC"/>
    <w:rsid w:val="00045D6C"/>
    <w:rsid w:val="00047AFE"/>
    <w:rsid w:val="00047F5B"/>
    <w:rsid w:val="00050A39"/>
    <w:rsid w:val="00052509"/>
    <w:rsid w:val="00052BFB"/>
    <w:rsid w:val="00052C4D"/>
    <w:rsid w:val="000535EB"/>
    <w:rsid w:val="00053755"/>
    <w:rsid w:val="0005413B"/>
    <w:rsid w:val="0005483A"/>
    <w:rsid w:val="00054D34"/>
    <w:rsid w:val="00054E9D"/>
    <w:rsid w:val="000552BC"/>
    <w:rsid w:val="00055EA0"/>
    <w:rsid w:val="000563A7"/>
    <w:rsid w:val="0005654F"/>
    <w:rsid w:val="00057389"/>
    <w:rsid w:val="00057A86"/>
    <w:rsid w:val="00057E4E"/>
    <w:rsid w:val="000610D3"/>
    <w:rsid w:val="0006115A"/>
    <w:rsid w:val="00061311"/>
    <w:rsid w:val="00061561"/>
    <w:rsid w:val="00061F6F"/>
    <w:rsid w:val="0006331D"/>
    <w:rsid w:val="000638D6"/>
    <w:rsid w:val="00063F99"/>
    <w:rsid w:val="0006400E"/>
    <w:rsid w:val="00064900"/>
    <w:rsid w:val="00064A3A"/>
    <w:rsid w:val="00064D0A"/>
    <w:rsid w:val="00065AD8"/>
    <w:rsid w:val="000677A6"/>
    <w:rsid w:val="00067F1A"/>
    <w:rsid w:val="0007099C"/>
    <w:rsid w:val="00070A6B"/>
    <w:rsid w:val="00070AE8"/>
    <w:rsid w:val="00071E01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0922"/>
    <w:rsid w:val="000815A3"/>
    <w:rsid w:val="00081B39"/>
    <w:rsid w:val="00081D2F"/>
    <w:rsid w:val="00082886"/>
    <w:rsid w:val="0008319F"/>
    <w:rsid w:val="000838B7"/>
    <w:rsid w:val="000850D2"/>
    <w:rsid w:val="0008528F"/>
    <w:rsid w:val="00086E80"/>
    <w:rsid w:val="000873E8"/>
    <w:rsid w:val="0009005D"/>
    <w:rsid w:val="0009180A"/>
    <w:rsid w:val="000919A1"/>
    <w:rsid w:val="00092270"/>
    <w:rsid w:val="00093176"/>
    <w:rsid w:val="000935DE"/>
    <w:rsid w:val="00093710"/>
    <w:rsid w:val="000938FE"/>
    <w:rsid w:val="00095D6E"/>
    <w:rsid w:val="00097C78"/>
    <w:rsid w:val="00097D80"/>
    <w:rsid w:val="000A1E3F"/>
    <w:rsid w:val="000A2227"/>
    <w:rsid w:val="000A29B9"/>
    <w:rsid w:val="000A3259"/>
    <w:rsid w:val="000A4B66"/>
    <w:rsid w:val="000A5F60"/>
    <w:rsid w:val="000A694C"/>
    <w:rsid w:val="000B2109"/>
    <w:rsid w:val="000B2783"/>
    <w:rsid w:val="000B3156"/>
    <w:rsid w:val="000B33D7"/>
    <w:rsid w:val="000B4CF5"/>
    <w:rsid w:val="000B56FD"/>
    <w:rsid w:val="000B6349"/>
    <w:rsid w:val="000B6C98"/>
    <w:rsid w:val="000B7138"/>
    <w:rsid w:val="000C0183"/>
    <w:rsid w:val="000C0DE4"/>
    <w:rsid w:val="000C0E40"/>
    <w:rsid w:val="000C31E0"/>
    <w:rsid w:val="000C522E"/>
    <w:rsid w:val="000C579C"/>
    <w:rsid w:val="000C6902"/>
    <w:rsid w:val="000C728E"/>
    <w:rsid w:val="000C79ED"/>
    <w:rsid w:val="000D1F68"/>
    <w:rsid w:val="000D282D"/>
    <w:rsid w:val="000D286E"/>
    <w:rsid w:val="000D2FFC"/>
    <w:rsid w:val="000D30EA"/>
    <w:rsid w:val="000D3FA2"/>
    <w:rsid w:val="000D628E"/>
    <w:rsid w:val="000D671C"/>
    <w:rsid w:val="000D797E"/>
    <w:rsid w:val="000E0A0F"/>
    <w:rsid w:val="000E174A"/>
    <w:rsid w:val="000E1D4D"/>
    <w:rsid w:val="000E2959"/>
    <w:rsid w:val="000E3989"/>
    <w:rsid w:val="000E3A71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1EF5"/>
    <w:rsid w:val="000F211B"/>
    <w:rsid w:val="000F2696"/>
    <w:rsid w:val="000F34DB"/>
    <w:rsid w:val="000F3C71"/>
    <w:rsid w:val="000F4048"/>
    <w:rsid w:val="000F4FB7"/>
    <w:rsid w:val="000F5592"/>
    <w:rsid w:val="000F58B4"/>
    <w:rsid w:val="000F5A15"/>
    <w:rsid w:val="000F5DC0"/>
    <w:rsid w:val="000F62E6"/>
    <w:rsid w:val="000F66D2"/>
    <w:rsid w:val="000F6B7B"/>
    <w:rsid w:val="000F6D81"/>
    <w:rsid w:val="000F6E91"/>
    <w:rsid w:val="000F777A"/>
    <w:rsid w:val="000F7F6C"/>
    <w:rsid w:val="001012AD"/>
    <w:rsid w:val="001013BF"/>
    <w:rsid w:val="0010186F"/>
    <w:rsid w:val="00101D47"/>
    <w:rsid w:val="00103019"/>
    <w:rsid w:val="00103208"/>
    <w:rsid w:val="0010361E"/>
    <w:rsid w:val="00104A04"/>
    <w:rsid w:val="00104FCE"/>
    <w:rsid w:val="0010510F"/>
    <w:rsid w:val="00105940"/>
    <w:rsid w:val="00106764"/>
    <w:rsid w:val="00106B1E"/>
    <w:rsid w:val="00107655"/>
    <w:rsid w:val="00107704"/>
    <w:rsid w:val="001102BD"/>
    <w:rsid w:val="001105B2"/>
    <w:rsid w:val="0011128B"/>
    <w:rsid w:val="00111547"/>
    <w:rsid w:val="00111567"/>
    <w:rsid w:val="00112D5D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26E03"/>
    <w:rsid w:val="00127EBB"/>
    <w:rsid w:val="0013048E"/>
    <w:rsid w:val="001307A3"/>
    <w:rsid w:val="00130944"/>
    <w:rsid w:val="00130C6A"/>
    <w:rsid w:val="00132A4B"/>
    <w:rsid w:val="00133DB2"/>
    <w:rsid w:val="00134326"/>
    <w:rsid w:val="00134879"/>
    <w:rsid w:val="001357FA"/>
    <w:rsid w:val="0013749C"/>
    <w:rsid w:val="0013782B"/>
    <w:rsid w:val="0013792D"/>
    <w:rsid w:val="00140402"/>
    <w:rsid w:val="00140598"/>
    <w:rsid w:val="00140A38"/>
    <w:rsid w:val="0014125B"/>
    <w:rsid w:val="001413AA"/>
    <w:rsid w:val="00141780"/>
    <w:rsid w:val="001431BA"/>
    <w:rsid w:val="00143DA7"/>
    <w:rsid w:val="0014403B"/>
    <w:rsid w:val="0014433D"/>
    <w:rsid w:val="00145103"/>
    <w:rsid w:val="00145D37"/>
    <w:rsid w:val="00146FFC"/>
    <w:rsid w:val="001479DD"/>
    <w:rsid w:val="00150144"/>
    <w:rsid w:val="001506FE"/>
    <w:rsid w:val="00150D25"/>
    <w:rsid w:val="00150EBD"/>
    <w:rsid w:val="00152060"/>
    <w:rsid w:val="00152451"/>
    <w:rsid w:val="00152F76"/>
    <w:rsid w:val="00153244"/>
    <w:rsid w:val="0015344F"/>
    <w:rsid w:val="00153E04"/>
    <w:rsid w:val="00154278"/>
    <w:rsid w:val="001552DC"/>
    <w:rsid w:val="001557D4"/>
    <w:rsid w:val="0015590E"/>
    <w:rsid w:val="00155996"/>
    <w:rsid w:val="00155CB5"/>
    <w:rsid w:val="001563CF"/>
    <w:rsid w:val="0015789A"/>
    <w:rsid w:val="001602B1"/>
    <w:rsid w:val="00160D57"/>
    <w:rsid w:val="00161195"/>
    <w:rsid w:val="0016171A"/>
    <w:rsid w:val="00161FA7"/>
    <w:rsid w:val="001625AE"/>
    <w:rsid w:val="001628B4"/>
    <w:rsid w:val="00162C91"/>
    <w:rsid w:val="00162EAA"/>
    <w:rsid w:val="001638CD"/>
    <w:rsid w:val="00164E6B"/>
    <w:rsid w:val="001653AE"/>
    <w:rsid w:val="00165C61"/>
    <w:rsid w:val="00165DA4"/>
    <w:rsid w:val="0016622B"/>
    <w:rsid w:val="00170B73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875C5"/>
    <w:rsid w:val="00187D2A"/>
    <w:rsid w:val="0019110F"/>
    <w:rsid w:val="00192270"/>
    <w:rsid w:val="001941BF"/>
    <w:rsid w:val="00194E44"/>
    <w:rsid w:val="0019607F"/>
    <w:rsid w:val="0019642B"/>
    <w:rsid w:val="00196F47"/>
    <w:rsid w:val="001A18D8"/>
    <w:rsid w:val="001A2972"/>
    <w:rsid w:val="001A2DC1"/>
    <w:rsid w:val="001A32C2"/>
    <w:rsid w:val="001A39E4"/>
    <w:rsid w:val="001A492F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0D7F"/>
    <w:rsid w:val="001B2402"/>
    <w:rsid w:val="001B2B6D"/>
    <w:rsid w:val="001B3D7C"/>
    <w:rsid w:val="001B44B3"/>
    <w:rsid w:val="001B527F"/>
    <w:rsid w:val="001B6D9A"/>
    <w:rsid w:val="001B7A89"/>
    <w:rsid w:val="001C0457"/>
    <w:rsid w:val="001C1AF1"/>
    <w:rsid w:val="001C2123"/>
    <w:rsid w:val="001C3914"/>
    <w:rsid w:val="001C3ACC"/>
    <w:rsid w:val="001C3FEF"/>
    <w:rsid w:val="001C454E"/>
    <w:rsid w:val="001C57A7"/>
    <w:rsid w:val="001C5D9E"/>
    <w:rsid w:val="001C6882"/>
    <w:rsid w:val="001C710F"/>
    <w:rsid w:val="001D00BD"/>
    <w:rsid w:val="001D0E2A"/>
    <w:rsid w:val="001D1E2A"/>
    <w:rsid w:val="001D2782"/>
    <w:rsid w:val="001D2AD8"/>
    <w:rsid w:val="001D3071"/>
    <w:rsid w:val="001D3B1F"/>
    <w:rsid w:val="001D483A"/>
    <w:rsid w:val="001D50F0"/>
    <w:rsid w:val="001D61DC"/>
    <w:rsid w:val="001D6419"/>
    <w:rsid w:val="001D75D6"/>
    <w:rsid w:val="001D7677"/>
    <w:rsid w:val="001D76E4"/>
    <w:rsid w:val="001D786C"/>
    <w:rsid w:val="001E1488"/>
    <w:rsid w:val="001E1AE1"/>
    <w:rsid w:val="001E1D42"/>
    <w:rsid w:val="001E258F"/>
    <w:rsid w:val="001E3389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6EFD"/>
    <w:rsid w:val="002071F5"/>
    <w:rsid w:val="002072C0"/>
    <w:rsid w:val="00211202"/>
    <w:rsid w:val="0021177A"/>
    <w:rsid w:val="00211C06"/>
    <w:rsid w:val="002125BF"/>
    <w:rsid w:val="002130C3"/>
    <w:rsid w:val="002136F4"/>
    <w:rsid w:val="00214076"/>
    <w:rsid w:val="00215228"/>
    <w:rsid w:val="002157A1"/>
    <w:rsid w:val="002159BF"/>
    <w:rsid w:val="00216D76"/>
    <w:rsid w:val="002179A8"/>
    <w:rsid w:val="002200EF"/>
    <w:rsid w:val="00220B15"/>
    <w:rsid w:val="00220FF0"/>
    <w:rsid w:val="0022112C"/>
    <w:rsid w:val="00222281"/>
    <w:rsid w:val="00222F97"/>
    <w:rsid w:val="00222FBB"/>
    <w:rsid w:val="00224B11"/>
    <w:rsid w:val="00224D98"/>
    <w:rsid w:val="00224EB4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1F7E"/>
    <w:rsid w:val="002325B2"/>
    <w:rsid w:val="002326A0"/>
    <w:rsid w:val="002327D1"/>
    <w:rsid w:val="00232FF9"/>
    <w:rsid w:val="002331AA"/>
    <w:rsid w:val="002337FA"/>
    <w:rsid w:val="00234134"/>
    <w:rsid w:val="00236738"/>
    <w:rsid w:val="0023683E"/>
    <w:rsid w:val="002373EF"/>
    <w:rsid w:val="00240F52"/>
    <w:rsid w:val="0024211A"/>
    <w:rsid w:val="0024279A"/>
    <w:rsid w:val="002431B3"/>
    <w:rsid w:val="0024334F"/>
    <w:rsid w:val="00244D3C"/>
    <w:rsid w:val="00244E30"/>
    <w:rsid w:val="00245089"/>
    <w:rsid w:val="00245822"/>
    <w:rsid w:val="002467E3"/>
    <w:rsid w:val="00246BFB"/>
    <w:rsid w:val="00246E00"/>
    <w:rsid w:val="0024730F"/>
    <w:rsid w:val="00247B73"/>
    <w:rsid w:val="002509D9"/>
    <w:rsid w:val="00250DAE"/>
    <w:rsid w:val="0025154B"/>
    <w:rsid w:val="002526B7"/>
    <w:rsid w:val="00252A8F"/>
    <w:rsid w:val="00252CF4"/>
    <w:rsid w:val="00252D87"/>
    <w:rsid w:val="00253685"/>
    <w:rsid w:val="00253D05"/>
    <w:rsid w:val="00253FC0"/>
    <w:rsid w:val="00255069"/>
    <w:rsid w:val="00255354"/>
    <w:rsid w:val="00255391"/>
    <w:rsid w:val="00255FD1"/>
    <w:rsid w:val="002562B2"/>
    <w:rsid w:val="00256898"/>
    <w:rsid w:val="002568B9"/>
    <w:rsid w:val="00256C40"/>
    <w:rsid w:val="002576FF"/>
    <w:rsid w:val="002579EF"/>
    <w:rsid w:val="00261B99"/>
    <w:rsid w:val="00262ECE"/>
    <w:rsid w:val="00263BD0"/>
    <w:rsid w:val="0026401C"/>
    <w:rsid w:val="00264351"/>
    <w:rsid w:val="002653B8"/>
    <w:rsid w:val="00265DFA"/>
    <w:rsid w:val="00266E60"/>
    <w:rsid w:val="0027100E"/>
    <w:rsid w:val="002717EF"/>
    <w:rsid w:val="0027252E"/>
    <w:rsid w:val="00272A81"/>
    <w:rsid w:val="002751C1"/>
    <w:rsid w:val="00275556"/>
    <w:rsid w:val="00276D51"/>
    <w:rsid w:val="0028006E"/>
    <w:rsid w:val="002817F5"/>
    <w:rsid w:val="00281AD7"/>
    <w:rsid w:val="00281CBA"/>
    <w:rsid w:val="00281E8C"/>
    <w:rsid w:val="002821C6"/>
    <w:rsid w:val="0028239C"/>
    <w:rsid w:val="00283D5A"/>
    <w:rsid w:val="00284415"/>
    <w:rsid w:val="00284450"/>
    <w:rsid w:val="00285713"/>
    <w:rsid w:val="00285969"/>
    <w:rsid w:val="00285DC6"/>
    <w:rsid w:val="002866F9"/>
    <w:rsid w:val="00286766"/>
    <w:rsid w:val="0028709C"/>
    <w:rsid w:val="002878A7"/>
    <w:rsid w:val="00287EC1"/>
    <w:rsid w:val="002901DF"/>
    <w:rsid w:val="0029109A"/>
    <w:rsid w:val="002914C0"/>
    <w:rsid w:val="00291907"/>
    <w:rsid w:val="00292AE5"/>
    <w:rsid w:val="00292D26"/>
    <w:rsid w:val="0029336E"/>
    <w:rsid w:val="002959E9"/>
    <w:rsid w:val="002964A5"/>
    <w:rsid w:val="002968BE"/>
    <w:rsid w:val="00297F2D"/>
    <w:rsid w:val="00297FE7"/>
    <w:rsid w:val="002A0324"/>
    <w:rsid w:val="002A0428"/>
    <w:rsid w:val="002A0E62"/>
    <w:rsid w:val="002A0EAE"/>
    <w:rsid w:val="002A14A3"/>
    <w:rsid w:val="002A1EAD"/>
    <w:rsid w:val="002A4127"/>
    <w:rsid w:val="002A4234"/>
    <w:rsid w:val="002A44D8"/>
    <w:rsid w:val="002A4C28"/>
    <w:rsid w:val="002A4D51"/>
    <w:rsid w:val="002A5001"/>
    <w:rsid w:val="002A6257"/>
    <w:rsid w:val="002A6C64"/>
    <w:rsid w:val="002A6C8F"/>
    <w:rsid w:val="002A75D1"/>
    <w:rsid w:val="002A760D"/>
    <w:rsid w:val="002A77E0"/>
    <w:rsid w:val="002A7AEC"/>
    <w:rsid w:val="002B17F4"/>
    <w:rsid w:val="002B1ACB"/>
    <w:rsid w:val="002B206E"/>
    <w:rsid w:val="002B221F"/>
    <w:rsid w:val="002B3121"/>
    <w:rsid w:val="002B335F"/>
    <w:rsid w:val="002B33FE"/>
    <w:rsid w:val="002B37DE"/>
    <w:rsid w:val="002B3AA4"/>
    <w:rsid w:val="002B405D"/>
    <w:rsid w:val="002B49D4"/>
    <w:rsid w:val="002B56B4"/>
    <w:rsid w:val="002B6662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C7AFF"/>
    <w:rsid w:val="002D0181"/>
    <w:rsid w:val="002D0839"/>
    <w:rsid w:val="002D0A2C"/>
    <w:rsid w:val="002D14DE"/>
    <w:rsid w:val="002D15BF"/>
    <w:rsid w:val="002D17F4"/>
    <w:rsid w:val="002D70A6"/>
    <w:rsid w:val="002D7237"/>
    <w:rsid w:val="002E0714"/>
    <w:rsid w:val="002E1ABD"/>
    <w:rsid w:val="002E2847"/>
    <w:rsid w:val="002E2F6E"/>
    <w:rsid w:val="002E3A48"/>
    <w:rsid w:val="002E4449"/>
    <w:rsid w:val="002E4874"/>
    <w:rsid w:val="002E48FA"/>
    <w:rsid w:val="002E4B56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3B6D"/>
    <w:rsid w:val="002F41C9"/>
    <w:rsid w:val="002F42D2"/>
    <w:rsid w:val="002F4E43"/>
    <w:rsid w:val="002F58A5"/>
    <w:rsid w:val="002F60DA"/>
    <w:rsid w:val="002F7357"/>
    <w:rsid w:val="002F7E98"/>
    <w:rsid w:val="00301386"/>
    <w:rsid w:val="003018C9"/>
    <w:rsid w:val="00301EDA"/>
    <w:rsid w:val="00302291"/>
    <w:rsid w:val="00302A0D"/>
    <w:rsid w:val="00302EA9"/>
    <w:rsid w:val="00302F8D"/>
    <w:rsid w:val="0030326D"/>
    <w:rsid w:val="00303A4B"/>
    <w:rsid w:val="00303AEF"/>
    <w:rsid w:val="00304733"/>
    <w:rsid w:val="0030574A"/>
    <w:rsid w:val="00305DA3"/>
    <w:rsid w:val="00305E63"/>
    <w:rsid w:val="0030677D"/>
    <w:rsid w:val="00306BDC"/>
    <w:rsid w:val="00306F81"/>
    <w:rsid w:val="00307D99"/>
    <w:rsid w:val="003100D3"/>
    <w:rsid w:val="00310479"/>
    <w:rsid w:val="0031109D"/>
    <w:rsid w:val="003113FB"/>
    <w:rsid w:val="00311FEE"/>
    <w:rsid w:val="00312599"/>
    <w:rsid w:val="00312990"/>
    <w:rsid w:val="0031317B"/>
    <w:rsid w:val="00314B26"/>
    <w:rsid w:val="00316FB9"/>
    <w:rsid w:val="00316FC0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613"/>
    <w:rsid w:val="00327B1E"/>
    <w:rsid w:val="00327BBC"/>
    <w:rsid w:val="00327C50"/>
    <w:rsid w:val="00330BF5"/>
    <w:rsid w:val="0033111A"/>
    <w:rsid w:val="00331A46"/>
    <w:rsid w:val="00331AE5"/>
    <w:rsid w:val="00332F7D"/>
    <w:rsid w:val="00333757"/>
    <w:rsid w:val="00335AFA"/>
    <w:rsid w:val="0033619F"/>
    <w:rsid w:val="00337E65"/>
    <w:rsid w:val="00340FE3"/>
    <w:rsid w:val="0034146E"/>
    <w:rsid w:val="00343266"/>
    <w:rsid w:val="00343A0B"/>
    <w:rsid w:val="00344516"/>
    <w:rsid w:val="00344B35"/>
    <w:rsid w:val="003453CA"/>
    <w:rsid w:val="0034680B"/>
    <w:rsid w:val="003473C3"/>
    <w:rsid w:val="00347822"/>
    <w:rsid w:val="0035091F"/>
    <w:rsid w:val="0035198A"/>
    <w:rsid w:val="00352D36"/>
    <w:rsid w:val="003539EC"/>
    <w:rsid w:val="00353ABB"/>
    <w:rsid w:val="003547E5"/>
    <w:rsid w:val="00355512"/>
    <w:rsid w:val="00356DD2"/>
    <w:rsid w:val="0035783C"/>
    <w:rsid w:val="00357DE9"/>
    <w:rsid w:val="003604E8"/>
    <w:rsid w:val="0036088D"/>
    <w:rsid w:val="0036142A"/>
    <w:rsid w:val="00362027"/>
    <w:rsid w:val="00362B2A"/>
    <w:rsid w:val="00362D39"/>
    <w:rsid w:val="00364C1E"/>
    <w:rsid w:val="00364C40"/>
    <w:rsid w:val="00364F26"/>
    <w:rsid w:val="00365DA4"/>
    <w:rsid w:val="00366C26"/>
    <w:rsid w:val="00366D93"/>
    <w:rsid w:val="003677E2"/>
    <w:rsid w:val="003701E5"/>
    <w:rsid w:val="003702D7"/>
    <w:rsid w:val="003707C8"/>
    <w:rsid w:val="00370B25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0E8B"/>
    <w:rsid w:val="003812C9"/>
    <w:rsid w:val="003813FC"/>
    <w:rsid w:val="00381410"/>
    <w:rsid w:val="0038173F"/>
    <w:rsid w:val="00382F55"/>
    <w:rsid w:val="003844E7"/>
    <w:rsid w:val="003846C3"/>
    <w:rsid w:val="00385FF4"/>
    <w:rsid w:val="00386C6A"/>
    <w:rsid w:val="00386F5C"/>
    <w:rsid w:val="0039037C"/>
    <w:rsid w:val="003917D9"/>
    <w:rsid w:val="0039198E"/>
    <w:rsid w:val="00392D8F"/>
    <w:rsid w:val="00393797"/>
    <w:rsid w:val="00393E2C"/>
    <w:rsid w:val="00393FF5"/>
    <w:rsid w:val="003949F6"/>
    <w:rsid w:val="00395FFD"/>
    <w:rsid w:val="003963F4"/>
    <w:rsid w:val="0039659A"/>
    <w:rsid w:val="00396B81"/>
    <w:rsid w:val="00397805"/>
    <w:rsid w:val="003A0EA4"/>
    <w:rsid w:val="003A1B6C"/>
    <w:rsid w:val="003A1C46"/>
    <w:rsid w:val="003A2180"/>
    <w:rsid w:val="003A2C36"/>
    <w:rsid w:val="003A3232"/>
    <w:rsid w:val="003A3A6A"/>
    <w:rsid w:val="003A40BE"/>
    <w:rsid w:val="003A4AC7"/>
    <w:rsid w:val="003A4E91"/>
    <w:rsid w:val="003A598D"/>
    <w:rsid w:val="003A5C14"/>
    <w:rsid w:val="003A6069"/>
    <w:rsid w:val="003A64D4"/>
    <w:rsid w:val="003A7204"/>
    <w:rsid w:val="003B0105"/>
    <w:rsid w:val="003B0E53"/>
    <w:rsid w:val="003B0EAE"/>
    <w:rsid w:val="003B1011"/>
    <w:rsid w:val="003B2B3D"/>
    <w:rsid w:val="003B394F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32B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531F"/>
    <w:rsid w:val="003D64A7"/>
    <w:rsid w:val="003D6BD1"/>
    <w:rsid w:val="003D7059"/>
    <w:rsid w:val="003D70ED"/>
    <w:rsid w:val="003D73A7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0CC"/>
    <w:rsid w:val="003F0294"/>
    <w:rsid w:val="003F09FC"/>
    <w:rsid w:val="003F1806"/>
    <w:rsid w:val="003F19F3"/>
    <w:rsid w:val="003F1A3F"/>
    <w:rsid w:val="003F1FB7"/>
    <w:rsid w:val="003F2202"/>
    <w:rsid w:val="003F4902"/>
    <w:rsid w:val="003F5523"/>
    <w:rsid w:val="003F6690"/>
    <w:rsid w:val="003F70EA"/>
    <w:rsid w:val="003F715E"/>
    <w:rsid w:val="003F7A7D"/>
    <w:rsid w:val="003F7C4E"/>
    <w:rsid w:val="0040072F"/>
    <w:rsid w:val="00400A57"/>
    <w:rsid w:val="00401D36"/>
    <w:rsid w:val="0040206A"/>
    <w:rsid w:val="00402538"/>
    <w:rsid w:val="00402766"/>
    <w:rsid w:val="0040295F"/>
    <w:rsid w:val="00407169"/>
    <w:rsid w:val="004101DA"/>
    <w:rsid w:val="004104DF"/>
    <w:rsid w:val="00410895"/>
    <w:rsid w:val="0041090E"/>
    <w:rsid w:val="004119CA"/>
    <w:rsid w:val="004128E0"/>
    <w:rsid w:val="00412B8D"/>
    <w:rsid w:val="004133F6"/>
    <w:rsid w:val="00413461"/>
    <w:rsid w:val="00414CB1"/>
    <w:rsid w:val="004172E3"/>
    <w:rsid w:val="00417ED8"/>
    <w:rsid w:val="00420574"/>
    <w:rsid w:val="00421144"/>
    <w:rsid w:val="0042117D"/>
    <w:rsid w:val="004213A0"/>
    <w:rsid w:val="00421734"/>
    <w:rsid w:val="00422183"/>
    <w:rsid w:val="00422195"/>
    <w:rsid w:val="004227C5"/>
    <w:rsid w:val="0042296F"/>
    <w:rsid w:val="00424D11"/>
    <w:rsid w:val="004255A3"/>
    <w:rsid w:val="004255B9"/>
    <w:rsid w:val="0042620B"/>
    <w:rsid w:val="00430100"/>
    <w:rsid w:val="0043043F"/>
    <w:rsid w:val="00430D52"/>
    <w:rsid w:val="004317A3"/>
    <w:rsid w:val="00432BEE"/>
    <w:rsid w:val="0043308E"/>
    <w:rsid w:val="00433E2C"/>
    <w:rsid w:val="004349D7"/>
    <w:rsid w:val="00435379"/>
    <w:rsid w:val="00436AFA"/>
    <w:rsid w:val="004401CD"/>
    <w:rsid w:val="004420A9"/>
    <w:rsid w:val="004426A2"/>
    <w:rsid w:val="00442C81"/>
    <w:rsid w:val="00443311"/>
    <w:rsid w:val="0044359F"/>
    <w:rsid w:val="004440DD"/>
    <w:rsid w:val="004448C7"/>
    <w:rsid w:val="00444FE5"/>
    <w:rsid w:val="00445027"/>
    <w:rsid w:val="0044583D"/>
    <w:rsid w:val="00445903"/>
    <w:rsid w:val="00446877"/>
    <w:rsid w:val="0044755B"/>
    <w:rsid w:val="004528BB"/>
    <w:rsid w:val="00452F75"/>
    <w:rsid w:val="0045427F"/>
    <w:rsid w:val="00455048"/>
    <w:rsid w:val="004556DE"/>
    <w:rsid w:val="00455B35"/>
    <w:rsid w:val="00455EB6"/>
    <w:rsid w:val="004568CC"/>
    <w:rsid w:val="0045695B"/>
    <w:rsid w:val="004610A3"/>
    <w:rsid w:val="0046143D"/>
    <w:rsid w:val="0046179E"/>
    <w:rsid w:val="00461D8F"/>
    <w:rsid w:val="00461E51"/>
    <w:rsid w:val="0046244A"/>
    <w:rsid w:val="0046247D"/>
    <w:rsid w:val="0046340B"/>
    <w:rsid w:val="0046388B"/>
    <w:rsid w:val="004640A2"/>
    <w:rsid w:val="004641B2"/>
    <w:rsid w:val="0046497F"/>
    <w:rsid w:val="004668F8"/>
    <w:rsid w:val="004679F0"/>
    <w:rsid w:val="00470849"/>
    <w:rsid w:val="00471481"/>
    <w:rsid w:val="00471819"/>
    <w:rsid w:val="00471FCA"/>
    <w:rsid w:val="00473C34"/>
    <w:rsid w:val="0047476A"/>
    <w:rsid w:val="00474ED0"/>
    <w:rsid w:val="00475152"/>
    <w:rsid w:val="004756DE"/>
    <w:rsid w:val="004763C3"/>
    <w:rsid w:val="004768A1"/>
    <w:rsid w:val="00476A59"/>
    <w:rsid w:val="0047732F"/>
    <w:rsid w:val="004774D6"/>
    <w:rsid w:val="00477692"/>
    <w:rsid w:val="00477746"/>
    <w:rsid w:val="00480036"/>
    <w:rsid w:val="00480138"/>
    <w:rsid w:val="00481483"/>
    <w:rsid w:val="0048176C"/>
    <w:rsid w:val="00481A0C"/>
    <w:rsid w:val="00483D2D"/>
    <w:rsid w:val="004845A3"/>
    <w:rsid w:val="004845FA"/>
    <w:rsid w:val="004861A5"/>
    <w:rsid w:val="004866A7"/>
    <w:rsid w:val="00487537"/>
    <w:rsid w:val="00487577"/>
    <w:rsid w:val="0049015C"/>
    <w:rsid w:val="00491395"/>
    <w:rsid w:val="004917D0"/>
    <w:rsid w:val="0049289F"/>
    <w:rsid w:val="00492C28"/>
    <w:rsid w:val="00493394"/>
    <w:rsid w:val="0049341A"/>
    <w:rsid w:val="0049479F"/>
    <w:rsid w:val="00496B81"/>
    <w:rsid w:val="00497974"/>
    <w:rsid w:val="004A03FA"/>
    <w:rsid w:val="004A0410"/>
    <w:rsid w:val="004A0555"/>
    <w:rsid w:val="004A17A9"/>
    <w:rsid w:val="004A2D1A"/>
    <w:rsid w:val="004A37D9"/>
    <w:rsid w:val="004A3D1B"/>
    <w:rsid w:val="004A40EF"/>
    <w:rsid w:val="004A422F"/>
    <w:rsid w:val="004A52B4"/>
    <w:rsid w:val="004A5E2B"/>
    <w:rsid w:val="004A68D9"/>
    <w:rsid w:val="004A7EBC"/>
    <w:rsid w:val="004B11AF"/>
    <w:rsid w:val="004B121B"/>
    <w:rsid w:val="004B251B"/>
    <w:rsid w:val="004B2833"/>
    <w:rsid w:val="004B2BE2"/>
    <w:rsid w:val="004B433C"/>
    <w:rsid w:val="004B46C0"/>
    <w:rsid w:val="004B4C7B"/>
    <w:rsid w:val="004B4CCC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387B"/>
    <w:rsid w:val="004D426E"/>
    <w:rsid w:val="004D50AF"/>
    <w:rsid w:val="004D577E"/>
    <w:rsid w:val="004D5D1B"/>
    <w:rsid w:val="004D6147"/>
    <w:rsid w:val="004D71C3"/>
    <w:rsid w:val="004D77B9"/>
    <w:rsid w:val="004E0242"/>
    <w:rsid w:val="004E069E"/>
    <w:rsid w:val="004E1E5F"/>
    <w:rsid w:val="004E22D6"/>
    <w:rsid w:val="004E3046"/>
    <w:rsid w:val="004E351D"/>
    <w:rsid w:val="004E3FCD"/>
    <w:rsid w:val="004E4339"/>
    <w:rsid w:val="004E4838"/>
    <w:rsid w:val="004E69D0"/>
    <w:rsid w:val="004E6C2B"/>
    <w:rsid w:val="004F0F4F"/>
    <w:rsid w:val="004F10D5"/>
    <w:rsid w:val="004F1C7B"/>
    <w:rsid w:val="004F1E4A"/>
    <w:rsid w:val="004F27CF"/>
    <w:rsid w:val="004F35F0"/>
    <w:rsid w:val="004F3713"/>
    <w:rsid w:val="004F4237"/>
    <w:rsid w:val="004F52D6"/>
    <w:rsid w:val="004F5910"/>
    <w:rsid w:val="004F6B42"/>
    <w:rsid w:val="004F7176"/>
    <w:rsid w:val="004F7252"/>
    <w:rsid w:val="004F7281"/>
    <w:rsid w:val="004F7494"/>
    <w:rsid w:val="004F7D0B"/>
    <w:rsid w:val="00500180"/>
    <w:rsid w:val="00500228"/>
    <w:rsid w:val="0050036A"/>
    <w:rsid w:val="005005A0"/>
    <w:rsid w:val="005014DD"/>
    <w:rsid w:val="005019F0"/>
    <w:rsid w:val="005021E3"/>
    <w:rsid w:val="0050475A"/>
    <w:rsid w:val="005050D2"/>
    <w:rsid w:val="00505A92"/>
    <w:rsid w:val="00505B28"/>
    <w:rsid w:val="00505F5B"/>
    <w:rsid w:val="005066A6"/>
    <w:rsid w:val="0050696D"/>
    <w:rsid w:val="0050763B"/>
    <w:rsid w:val="005106A2"/>
    <w:rsid w:val="005109D7"/>
    <w:rsid w:val="005119DD"/>
    <w:rsid w:val="005132B7"/>
    <w:rsid w:val="00515155"/>
    <w:rsid w:val="00516BDA"/>
    <w:rsid w:val="00516FC3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27634"/>
    <w:rsid w:val="00527E42"/>
    <w:rsid w:val="005301E2"/>
    <w:rsid w:val="005302C6"/>
    <w:rsid w:val="00531139"/>
    <w:rsid w:val="00531146"/>
    <w:rsid w:val="0053146C"/>
    <w:rsid w:val="00531E93"/>
    <w:rsid w:val="0053423A"/>
    <w:rsid w:val="00534317"/>
    <w:rsid w:val="005378C5"/>
    <w:rsid w:val="00540DCF"/>
    <w:rsid w:val="0054198E"/>
    <w:rsid w:val="005439E0"/>
    <w:rsid w:val="00543B5D"/>
    <w:rsid w:val="00544F87"/>
    <w:rsid w:val="00545281"/>
    <w:rsid w:val="005466A4"/>
    <w:rsid w:val="005466AD"/>
    <w:rsid w:val="00547343"/>
    <w:rsid w:val="0054742D"/>
    <w:rsid w:val="00550C50"/>
    <w:rsid w:val="00551427"/>
    <w:rsid w:val="00552055"/>
    <w:rsid w:val="005537E2"/>
    <w:rsid w:val="00554513"/>
    <w:rsid w:val="00555270"/>
    <w:rsid w:val="00555D18"/>
    <w:rsid w:val="0055787F"/>
    <w:rsid w:val="005605A2"/>
    <w:rsid w:val="005606F8"/>
    <w:rsid w:val="00560EAA"/>
    <w:rsid w:val="00560FC4"/>
    <w:rsid w:val="00561395"/>
    <w:rsid w:val="00561671"/>
    <w:rsid w:val="00561FFA"/>
    <w:rsid w:val="00563224"/>
    <w:rsid w:val="0056487E"/>
    <w:rsid w:val="00564907"/>
    <w:rsid w:val="00564A8E"/>
    <w:rsid w:val="00564F49"/>
    <w:rsid w:val="0056615B"/>
    <w:rsid w:val="00567A5B"/>
    <w:rsid w:val="00567B01"/>
    <w:rsid w:val="00567C14"/>
    <w:rsid w:val="005701D1"/>
    <w:rsid w:val="005719A5"/>
    <w:rsid w:val="005731E3"/>
    <w:rsid w:val="00574F90"/>
    <w:rsid w:val="00575644"/>
    <w:rsid w:val="00575E51"/>
    <w:rsid w:val="0057632B"/>
    <w:rsid w:val="00576E12"/>
    <w:rsid w:val="005776D2"/>
    <w:rsid w:val="00577EA6"/>
    <w:rsid w:val="005807EF"/>
    <w:rsid w:val="005808A7"/>
    <w:rsid w:val="00581A92"/>
    <w:rsid w:val="00581EBD"/>
    <w:rsid w:val="0058293A"/>
    <w:rsid w:val="005840B8"/>
    <w:rsid w:val="00584632"/>
    <w:rsid w:val="00584CAA"/>
    <w:rsid w:val="00585CC9"/>
    <w:rsid w:val="00587317"/>
    <w:rsid w:val="00590027"/>
    <w:rsid w:val="0059141E"/>
    <w:rsid w:val="00591E0C"/>
    <w:rsid w:val="0059268A"/>
    <w:rsid w:val="00593BBE"/>
    <w:rsid w:val="00593C5A"/>
    <w:rsid w:val="00593F02"/>
    <w:rsid w:val="005941AC"/>
    <w:rsid w:val="00594BB4"/>
    <w:rsid w:val="00595021"/>
    <w:rsid w:val="00595669"/>
    <w:rsid w:val="005956DC"/>
    <w:rsid w:val="00595D7F"/>
    <w:rsid w:val="0059606A"/>
    <w:rsid w:val="0059613F"/>
    <w:rsid w:val="00597616"/>
    <w:rsid w:val="00597F85"/>
    <w:rsid w:val="005A0DBB"/>
    <w:rsid w:val="005A1865"/>
    <w:rsid w:val="005A2C34"/>
    <w:rsid w:val="005A3CCA"/>
    <w:rsid w:val="005A433D"/>
    <w:rsid w:val="005A43A6"/>
    <w:rsid w:val="005A58CA"/>
    <w:rsid w:val="005A5921"/>
    <w:rsid w:val="005A6812"/>
    <w:rsid w:val="005A6D53"/>
    <w:rsid w:val="005B0C62"/>
    <w:rsid w:val="005B1692"/>
    <w:rsid w:val="005B20A1"/>
    <w:rsid w:val="005B2312"/>
    <w:rsid w:val="005B40D6"/>
    <w:rsid w:val="005B7C8A"/>
    <w:rsid w:val="005C038C"/>
    <w:rsid w:val="005C0CB7"/>
    <w:rsid w:val="005C45E2"/>
    <w:rsid w:val="005C593E"/>
    <w:rsid w:val="005C6CF9"/>
    <w:rsid w:val="005C7759"/>
    <w:rsid w:val="005C7A43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1760"/>
    <w:rsid w:val="005E2B3F"/>
    <w:rsid w:val="005E3A9C"/>
    <w:rsid w:val="005E3BDE"/>
    <w:rsid w:val="005E4807"/>
    <w:rsid w:val="005E494D"/>
    <w:rsid w:val="005E49FE"/>
    <w:rsid w:val="005E511D"/>
    <w:rsid w:val="005E51D0"/>
    <w:rsid w:val="005E6279"/>
    <w:rsid w:val="005E64F2"/>
    <w:rsid w:val="005E782B"/>
    <w:rsid w:val="005E7948"/>
    <w:rsid w:val="005E7FD4"/>
    <w:rsid w:val="005F08C2"/>
    <w:rsid w:val="005F3794"/>
    <w:rsid w:val="005F3FB4"/>
    <w:rsid w:val="005F59DF"/>
    <w:rsid w:val="005F5DC8"/>
    <w:rsid w:val="005F5E39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0EBE"/>
    <w:rsid w:val="006118CE"/>
    <w:rsid w:val="0061211C"/>
    <w:rsid w:val="006125CF"/>
    <w:rsid w:val="00612B1A"/>
    <w:rsid w:val="006135AA"/>
    <w:rsid w:val="006135B1"/>
    <w:rsid w:val="00613C90"/>
    <w:rsid w:val="0061426A"/>
    <w:rsid w:val="00614C91"/>
    <w:rsid w:val="0061536D"/>
    <w:rsid w:val="00615401"/>
    <w:rsid w:val="00615617"/>
    <w:rsid w:val="00616051"/>
    <w:rsid w:val="006176EA"/>
    <w:rsid w:val="0061779D"/>
    <w:rsid w:val="00620917"/>
    <w:rsid w:val="0062186A"/>
    <w:rsid w:val="00621CA2"/>
    <w:rsid w:val="0062274A"/>
    <w:rsid w:val="00622F73"/>
    <w:rsid w:val="00626206"/>
    <w:rsid w:val="006262B3"/>
    <w:rsid w:val="006268E2"/>
    <w:rsid w:val="006279AD"/>
    <w:rsid w:val="00627BA9"/>
    <w:rsid w:val="00627C10"/>
    <w:rsid w:val="00630CA8"/>
    <w:rsid w:val="00630E75"/>
    <w:rsid w:val="00630E7A"/>
    <w:rsid w:val="006330F8"/>
    <w:rsid w:val="00635432"/>
    <w:rsid w:val="0063689C"/>
    <w:rsid w:val="00636DF0"/>
    <w:rsid w:val="00636DFE"/>
    <w:rsid w:val="0063746D"/>
    <w:rsid w:val="00637BB2"/>
    <w:rsid w:val="00640762"/>
    <w:rsid w:val="00640B1F"/>
    <w:rsid w:val="00641061"/>
    <w:rsid w:val="006418D6"/>
    <w:rsid w:val="0064218E"/>
    <w:rsid w:val="0064264C"/>
    <w:rsid w:val="006438F8"/>
    <w:rsid w:val="00643FD1"/>
    <w:rsid w:val="00644BB1"/>
    <w:rsid w:val="00644E54"/>
    <w:rsid w:val="00644F48"/>
    <w:rsid w:val="00645062"/>
    <w:rsid w:val="006456BA"/>
    <w:rsid w:val="006458DE"/>
    <w:rsid w:val="00645F37"/>
    <w:rsid w:val="00646043"/>
    <w:rsid w:val="00647F0A"/>
    <w:rsid w:val="00650CF3"/>
    <w:rsid w:val="006528B0"/>
    <w:rsid w:val="006529D6"/>
    <w:rsid w:val="00652CAB"/>
    <w:rsid w:val="006536FF"/>
    <w:rsid w:val="00654615"/>
    <w:rsid w:val="00654C7F"/>
    <w:rsid w:val="00654D70"/>
    <w:rsid w:val="00655A03"/>
    <w:rsid w:val="00655F5F"/>
    <w:rsid w:val="006565C6"/>
    <w:rsid w:val="0065764D"/>
    <w:rsid w:val="006605E5"/>
    <w:rsid w:val="006608ED"/>
    <w:rsid w:val="0066149F"/>
    <w:rsid w:val="00662671"/>
    <w:rsid w:val="00663BF2"/>
    <w:rsid w:val="00664008"/>
    <w:rsid w:val="006645FE"/>
    <w:rsid w:val="00664C04"/>
    <w:rsid w:val="0066651A"/>
    <w:rsid w:val="0066656C"/>
    <w:rsid w:val="00666B96"/>
    <w:rsid w:val="006679FD"/>
    <w:rsid w:val="00667B3F"/>
    <w:rsid w:val="00670DD6"/>
    <w:rsid w:val="00671B0D"/>
    <w:rsid w:val="00671BBC"/>
    <w:rsid w:val="00671ED6"/>
    <w:rsid w:val="0067283A"/>
    <w:rsid w:val="00672895"/>
    <w:rsid w:val="00672C0A"/>
    <w:rsid w:val="00673353"/>
    <w:rsid w:val="00673DBE"/>
    <w:rsid w:val="00674239"/>
    <w:rsid w:val="0067450F"/>
    <w:rsid w:val="00674973"/>
    <w:rsid w:val="00675A6F"/>
    <w:rsid w:val="00675F5D"/>
    <w:rsid w:val="0067641C"/>
    <w:rsid w:val="006808FA"/>
    <w:rsid w:val="00681014"/>
    <w:rsid w:val="0068280B"/>
    <w:rsid w:val="00682E73"/>
    <w:rsid w:val="00683922"/>
    <w:rsid w:val="00683E75"/>
    <w:rsid w:val="00684DA4"/>
    <w:rsid w:val="00685206"/>
    <w:rsid w:val="00685C3B"/>
    <w:rsid w:val="0068627B"/>
    <w:rsid w:val="0068718D"/>
    <w:rsid w:val="00690465"/>
    <w:rsid w:val="006910C1"/>
    <w:rsid w:val="0069145C"/>
    <w:rsid w:val="0069188A"/>
    <w:rsid w:val="00694168"/>
    <w:rsid w:val="006944A5"/>
    <w:rsid w:val="00694840"/>
    <w:rsid w:val="00694C3A"/>
    <w:rsid w:val="00695A0D"/>
    <w:rsid w:val="006968DA"/>
    <w:rsid w:val="00697452"/>
    <w:rsid w:val="006A322E"/>
    <w:rsid w:val="006A3AB0"/>
    <w:rsid w:val="006A3DBC"/>
    <w:rsid w:val="006A4C7D"/>
    <w:rsid w:val="006A50CF"/>
    <w:rsid w:val="006A5939"/>
    <w:rsid w:val="006A5F46"/>
    <w:rsid w:val="006A6331"/>
    <w:rsid w:val="006A652A"/>
    <w:rsid w:val="006A69AE"/>
    <w:rsid w:val="006A70D1"/>
    <w:rsid w:val="006A726C"/>
    <w:rsid w:val="006A7902"/>
    <w:rsid w:val="006B0144"/>
    <w:rsid w:val="006B2249"/>
    <w:rsid w:val="006B3174"/>
    <w:rsid w:val="006B31AB"/>
    <w:rsid w:val="006B59BE"/>
    <w:rsid w:val="006B6412"/>
    <w:rsid w:val="006C0AD5"/>
    <w:rsid w:val="006C0B03"/>
    <w:rsid w:val="006C0B8B"/>
    <w:rsid w:val="006C0BC3"/>
    <w:rsid w:val="006C21CD"/>
    <w:rsid w:val="006C2532"/>
    <w:rsid w:val="006C2A60"/>
    <w:rsid w:val="006C3115"/>
    <w:rsid w:val="006C3A09"/>
    <w:rsid w:val="006C48EE"/>
    <w:rsid w:val="006C770F"/>
    <w:rsid w:val="006C7BF6"/>
    <w:rsid w:val="006D0293"/>
    <w:rsid w:val="006D07A2"/>
    <w:rsid w:val="006D11BE"/>
    <w:rsid w:val="006D11E8"/>
    <w:rsid w:val="006D11E9"/>
    <w:rsid w:val="006D144D"/>
    <w:rsid w:val="006D1988"/>
    <w:rsid w:val="006D1D99"/>
    <w:rsid w:val="006D2123"/>
    <w:rsid w:val="006D30BC"/>
    <w:rsid w:val="006D3D9E"/>
    <w:rsid w:val="006D40E3"/>
    <w:rsid w:val="006D488D"/>
    <w:rsid w:val="006D4DA4"/>
    <w:rsid w:val="006D4EAD"/>
    <w:rsid w:val="006D4F0D"/>
    <w:rsid w:val="006D5179"/>
    <w:rsid w:val="006D54D1"/>
    <w:rsid w:val="006D56B8"/>
    <w:rsid w:val="006D56BF"/>
    <w:rsid w:val="006D64AB"/>
    <w:rsid w:val="006D6C6F"/>
    <w:rsid w:val="006E0692"/>
    <w:rsid w:val="006E1D27"/>
    <w:rsid w:val="006E2743"/>
    <w:rsid w:val="006E2AA8"/>
    <w:rsid w:val="006E2D06"/>
    <w:rsid w:val="006E2E0D"/>
    <w:rsid w:val="006E306A"/>
    <w:rsid w:val="006E4961"/>
    <w:rsid w:val="006E4BB6"/>
    <w:rsid w:val="006E52CB"/>
    <w:rsid w:val="006F213A"/>
    <w:rsid w:val="006F2EA3"/>
    <w:rsid w:val="006F33E5"/>
    <w:rsid w:val="006F370E"/>
    <w:rsid w:val="006F4209"/>
    <w:rsid w:val="006F51D5"/>
    <w:rsid w:val="006F67E7"/>
    <w:rsid w:val="006F690F"/>
    <w:rsid w:val="006F6BA0"/>
    <w:rsid w:val="006F7306"/>
    <w:rsid w:val="006F7A84"/>
    <w:rsid w:val="006F7D3A"/>
    <w:rsid w:val="007001CC"/>
    <w:rsid w:val="0070093D"/>
    <w:rsid w:val="00703389"/>
    <w:rsid w:val="007060B8"/>
    <w:rsid w:val="00706746"/>
    <w:rsid w:val="00706B66"/>
    <w:rsid w:val="00707330"/>
    <w:rsid w:val="00707BFB"/>
    <w:rsid w:val="007126AB"/>
    <w:rsid w:val="007128D2"/>
    <w:rsid w:val="00712A87"/>
    <w:rsid w:val="007136C0"/>
    <w:rsid w:val="007151BF"/>
    <w:rsid w:val="007158A3"/>
    <w:rsid w:val="00716DF2"/>
    <w:rsid w:val="0071733E"/>
    <w:rsid w:val="00717586"/>
    <w:rsid w:val="0072185D"/>
    <w:rsid w:val="007219CD"/>
    <w:rsid w:val="00721C17"/>
    <w:rsid w:val="007228B3"/>
    <w:rsid w:val="00724E50"/>
    <w:rsid w:val="0072522A"/>
    <w:rsid w:val="00726B8F"/>
    <w:rsid w:val="00730367"/>
    <w:rsid w:val="007310F3"/>
    <w:rsid w:val="007311E0"/>
    <w:rsid w:val="0073196C"/>
    <w:rsid w:val="00731B4B"/>
    <w:rsid w:val="00732565"/>
    <w:rsid w:val="00732ACB"/>
    <w:rsid w:val="0073388E"/>
    <w:rsid w:val="007341E2"/>
    <w:rsid w:val="00734501"/>
    <w:rsid w:val="00734B03"/>
    <w:rsid w:val="007357C9"/>
    <w:rsid w:val="007358D4"/>
    <w:rsid w:val="00735F0F"/>
    <w:rsid w:val="00735F75"/>
    <w:rsid w:val="0073697E"/>
    <w:rsid w:val="00737B79"/>
    <w:rsid w:val="00740D8F"/>
    <w:rsid w:val="00741705"/>
    <w:rsid w:val="007426E1"/>
    <w:rsid w:val="007429EC"/>
    <w:rsid w:val="007433B1"/>
    <w:rsid w:val="00743B1F"/>
    <w:rsid w:val="00743B78"/>
    <w:rsid w:val="00743C03"/>
    <w:rsid w:val="00744A0B"/>
    <w:rsid w:val="0074668F"/>
    <w:rsid w:val="00746D47"/>
    <w:rsid w:val="007474A9"/>
    <w:rsid w:val="0074772A"/>
    <w:rsid w:val="00747D06"/>
    <w:rsid w:val="0075085E"/>
    <w:rsid w:val="00750CE7"/>
    <w:rsid w:val="00750F0A"/>
    <w:rsid w:val="00750F86"/>
    <w:rsid w:val="0075167D"/>
    <w:rsid w:val="0075214A"/>
    <w:rsid w:val="00752AE7"/>
    <w:rsid w:val="00753170"/>
    <w:rsid w:val="00753901"/>
    <w:rsid w:val="0075422A"/>
    <w:rsid w:val="00757255"/>
    <w:rsid w:val="0075768F"/>
    <w:rsid w:val="00760302"/>
    <w:rsid w:val="00760B4D"/>
    <w:rsid w:val="00760B64"/>
    <w:rsid w:val="007615F6"/>
    <w:rsid w:val="00761F37"/>
    <w:rsid w:val="007620D1"/>
    <w:rsid w:val="0076242D"/>
    <w:rsid w:val="00762EB5"/>
    <w:rsid w:val="00763606"/>
    <w:rsid w:val="00763D7E"/>
    <w:rsid w:val="00764106"/>
    <w:rsid w:val="007669A7"/>
    <w:rsid w:val="007678B8"/>
    <w:rsid w:val="007679F2"/>
    <w:rsid w:val="00767F56"/>
    <w:rsid w:val="00770EE0"/>
    <w:rsid w:val="00771A42"/>
    <w:rsid w:val="00771B77"/>
    <w:rsid w:val="007732BC"/>
    <w:rsid w:val="0077364C"/>
    <w:rsid w:val="00777332"/>
    <w:rsid w:val="007774BC"/>
    <w:rsid w:val="0078013D"/>
    <w:rsid w:val="007808F4"/>
    <w:rsid w:val="00780CD6"/>
    <w:rsid w:val="00780CDE"/>
    <w:rsid w:val="00781170"/>
    <w:rsid w:val="00781E85"/>
    <w:rsid w:val="007821BE"/>
    <w:rsid w:val="007835B6"/>
    <w:rsid w:val="0078382C"/>
    <w:rsid w:val="00783BD1"/>
    <w:rsid w:val="00784165"/>
    <w:rsid w:val="00785090"/>
    <w:rsid w:val="007850D1"/>
    <w:rsid w:val="007852BA"/>
    <w:rsid w:val="00786106"/>
    <w:rsid w:val="007876B9"/>
    <w:rsid w:val="007877C3"/>
    <w:rsid w:val="00787E77"/>
    <w:rsid w:val="00790D28"/>
    <w:rsid w:val="00790F9F"/>
    <w:rsid w:val="00791FEF"/>
    <w:rsid w:val="00792DE8"/>
    <w:rsid w:val="00792E14"/>
    <w:rsid w:val="00793540"/>
    <w:rsid w:val="007939B5"/>
    <w:rsid w:val="00794583"/>
    <w:rsid w:val="00796931"/>
    <w:rsid w:val="00796A2C"/>
    <w:rsid w:val="00796AAB"/>
    <w:rsid w:val="0079793A"/>
    <w:rsid w:val="007A0175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A5EA2"/>
    <w:rsid w:val="007A7AD4"/>
    <w:rsid w:val="007A7E23"/>
    <w:rsid w:val="007B1854"/>
    <w:rsid w:val="007B1BF8"/>
    <w:rsid w:val="007B1BFC"/>
    <w:rsid w:val="007B2067"/>
    <w:rsid w:val="007B2555"/>
    <w:rsid w:val="007B4A03"/>
    <w:rsid w:val="007B5AFB"/>
    <w:rsid w:val="007B6877"/>
    <w:rsid w:val="007B6A87"/>
    <w:rsid w:val="007B7DCC"/>
    <w:rsid w:val="007C122E"/>
    <w:rsid w:val="007C1A5A"/>
    <w:rsid w:val="007C24AB"/>
    <w:rsid w:val="007C250E"/>
    <w:rsid w:val="007C305E"/>
    <w:rsid w:val="007C311C"/>
    <w:rsid w:val="007C4E74"/>
    <w:rsid w:val="007C6DA7"/>
    <w:rsid w:val="007C6F57"/>
    <w:rsid w:val="007D08E7"/>
    <w:rsid w:val="007D0B07"/>
    <w:rsid w:val="007D16C2"/>
    <w:rsid w:val="007D1B61"/>
    <w:rsid w:val="007D2CDE"/>
    <w:rsid w:val="007D3BF1"/>
    <w:rsid w:val="007D3DCD"/>
    <w:rsid w:val="007D46B3"/>
    <w:rsid w:val="007D5566"/>
    <w:rsid w:val="007D5C92"/>
    <w:rsid w:val="007D5E1A"/>
    <w:rsid w:val="007D5FD3"/>
    <w:rsid w:val="007D6D13"/>
    <w:rsid w:val="007E15A0"/>
    <w:rsid w:val="007E1B1F"/>
    <w:rsid w:val="007E6D1A"/>
    <w:rsid w:val="007E6F36"/>
    <w:rsid w:val="007F1BAD"/>
    <w:rsid w:val="007F2419"/>
    <w:rsid w:val="007F2A5F"/>
    <w:rsid w:val="007F3EFC"/>
    <w:rsid w:val="007F4985"/>
    <w:rsid w:val="007F550C"/>
    <w:rsid w:val="007F62B3"/>
    <w:rsid w:val="007F7315"/>
    <w:rsid w:val="007F74EB"/>
    <w:rsid w:val="007F7C81"/>
    <w:rsid w:val="008002BD"/>
    <w:rsid w:val="00800380"/>
    <w:rsid w:val="00800AAD"/>
    <w:rsid w:val="00800B55"/>
    <w:rsid w:val="00800CF2"/>
    <w:rsid w:val="00802EE6"/>
    <w:rsid w:val="0080375B"/>
    <w:rsid w:val="00804751"/>
    <w:rsid w:val="00806FF5"/>
    <w:rsid w:val="0081056D"/>
    <w:rsid w:val="00811087"/>
    <w:rsid w:val="00811ADD"/>
    <w:rsid w:val="00811C90"/>
    <w:rsid w:val="0081281F"/>
    <w:rsid w:val="00813E2F"/>
    <w:rsid w:val="008145E2"/>
    <w:rsid w:val="00815535"/>
    <w:rsid w:val="0081567E"/>
    <w:rsid w:val="008166C2"/>
    <w:rsid w:val="008167FE"/>
    <w:rsid w:val="00816D0A"/>
    <w:rsid w:val="00817724"/>
    <w:rsid w:val="00817DEC"/>
    <w:rsid w:val="008215B8"/>
    <w:rsid w:val="00821E42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27311"/>
    <w:rsid w:val="00831564"/>
    <w:rsid w:val="00831BCD"/>
    <w:rsid w:val="00833368"/>
    <w:rsid w:val="00833996"/>
    <w:rsid w:val="00834CB8"/>
    <w:rsid w:val="00834F93"/>
    <w:rsid w:val="00835D08"/>
    <w:rsid w:val="00836081"/>
    <w:rsid w:val="0083649F"/>
    <w:rsid w:val="00836DAB"/>
    <w:rsid w:val="00837E76"/>
    <w:rsid w:val="00840BF8"/>
    <w:rsid w:val="008425D2"/>
    <w:rsid w:val="00842F4E"/>
    <w:rsid w:val="00844347"/>
    <w:rsid w:val="00844758"/>
    <w:rsid w:val="008464FA"/>
    <w:rsid w:val="00846DFE"/>
    <w:rsid w:val="00847FA7"/>
    <w:rsid w:val="008505B4"/>
    <w:rsid w:val="00850AA9"/>
    <w:rsid w:val="00850BF6"/>
    <w:rsid w:val="008519E2"/>
    <w:rsid w:val="008523F1"/>
    <w:rsid w:val="008525A3"/>
    <w:rsid w:val="00853B5D"/>
    <w:rsid w:val="00854746"/>
    <w:rsid w:val="00854B4E"/>
    <w:rsid w:val="00854CA1"/>
    <w:rsid w:val="00855365"/>
    <w:rsid w:val="008557EC"/>
    <w:rsid w:val="00855B3B"/>
    <w:rsid w:val="00860280"/>
    <w:rsid w:val="0086044F"/>
    <w:rsid w:val="00860F11"/>
    <w:rsid w:val="00862AF7"/>
    <w:rsid w:val="00863921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000"/>
    <w:rsid w:val="00871101"/>
    <w:rsid w:val="00872501"/>
    <w:rsid w:val="00873536"/>
    <w:rsid w:val="0087360F"/>
    <w:rsid w:val="00873C88"/>
    <w:rsid w:val="008748DD"/>
    <w:rsid w:val="00874B51"/>
    <w:rsid w:val="00875E06"/>
    <w:rsid w:val="00876682"/>
    <w:rsid w:val="00876CCB"/>
    <w:rsid w:val="00876FFA"/>
    <w:rsid w:val="0087712A"/>
    <w:rsid w:val="008771F6"/>
    <w:rsid w:val="00877BA6"/>
    <w:rsid w:val="0088025D"/>
    <w:rsid w:val="00884367"/>
    <w:rsid w:val="0088557A"/>
    <w:rsid w:val="0088610B"/>
    <w:rsid w:val="008876F7"/>
    <w:rsid w:val="00887B5E"/>
    <w:rsid w:val="008903B9"/>
    <w:rsid w:val="00890495"/>
    <w:rsid w:val="008924CE"/>
    <w:rsid w:val="008929A5"/>
    <w:rsid w:val="008936D8"/>
    <w:rsid w:val="00893E67"/>
    <w:rsid w:val="00894E5B"/>
    <w:rsid w:val="0089758F"/>
    <w:rsid w:val="00897623"/>
    <w:rsid w:val="008A0486"/>
    <w:rsid w:val="008A18E8"/>
    <w:rsid w:val="008A286A"/>
    <w:rsid w:val="008A3715"/>
    <w:rsid w:val="008A3BAB"/>
    <w:rsid w:val="008A4620"/>
    <w:rsid w:val="008A4DEF"/>
    <w:rsid w:val="008A51C7"/>
    <w:rsid w:val="008A691B"/>
    <w:rsid w:val="008A6AEB"/>
    <w:rsid w:val="008A6D29"/>
    <w:rsid w:val="008A767E"/>
    <w:rsid w:val="008B003D"/>
    <w:rsid w:val="008B1483"/>
    <w:rsid w:val="008B22A1"/>
    <w:rsid w:val="008B26B8"/>
    <w:rsid w:val="008B2782"/>
    <w:rsid w:val="008B386B"/>
    <w:rsid w:val="008B3D7F"/>
    <w:rsid w:val="008B4542"/>
    <w:rsid w:val="008B4AE7"/>
    <w:rsid w:val="008B6304"/>
    <w:rsid w:val="008B6B6A"/>
    <w:rsid w:val="008B6C8F"/>
    <w:rsid w:val="008B778D"/>
    <w:rsid w:val="008B7983"/>
    <w:rsid w:val="008C187D"/>
    <w:rsid w:val="008C3868"/>
    <w:rsid w:val="008C42C2"/>
    <w:rsid w:val="008C5EDE"/>
    <w:rsid w:val="008C6087"/>
    <w:rsid w:val="008C6B4A"/>
    <w:rsid w:val="008C6C4A"/>
    <w:rsid w:val="008C7BF7"/>
    <w:rsid w:val="008D0443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507B"/>
    <w:rsid w:val="008D5405"/>
    <w:rsid w:val="008D672B"/>
    <w:rsid w:val="008D6B2C"/>
    <w:rsid w:val="008D6B88"/>
    <w:rsid w:val="008D6F8B"/>
    <w:rsid w:val="008E073D"/>
    <w:rsid w:val="008E08E2"/>
    <w:rsid w:val="008E3AE8"/>
    <w:rsid w:val="008E4670"/>
    <w:rsid w:val="008E5822"/>
    <w:rsid w:val="008E5A67"/>
    <w:rsid w:val="008E5BB4"/>
    <w:rsid w:val="008E60D3"/>
    <w:rsid w:val="008E6FDD"/>
    <w:rsid w:val="008F00F2"/>
    <w:rsid w:val="008F112E"/>
    <w:rsid w:val="008F13A8"/>
    <w:rsid w:val="008F2B56"/>
    <w:rsid w:val="008F2BD1"/>
    <w:rsid w:val="008F34D2"/>
    <w:rsid w:val="008F3DE9"/>
    <w:rsid w:val="008F4420"/>
    <w:rsid w:val="008F49A1"/>
    <w:rsid w:val="008F7AD6"/>
    <w:rsid w:val="009007AA"/>
    <w:rsid w:val="00900908"/>
    <w:rsid w:val="009019AE"/>
    <w:rsid w:val="00901AC9"/>
    <w:rsid w:val="00901BEC"/>
    <w:rsid w:val="00901E18"/>
    <w:rsid w:val="00902E0D"/>
    <w:rsid w:val="00904455"/>
    <w:rsid w:val="009058DA"/>
    <w:rsid w:val="00910999"/>
    <w:rsid w:val="00910A08"/>
    <w:rsid w:val="0091175E"/>
    <w:rsid w:val="009160A4"/>
    <w:rsid w:val="00916496"/>
    <w:rsid w:val="00916867"/>
    <w:rsid w:val="009169F6"/>
    <w:rsid w:val="00917C4B"/>
    <w:rsid w:val="00920440"/>
    <w:rsid w:val="009216D6"/>
    <w:rsid w:val="009218EE"/>
    <w:rsid w:val="00921D6A"/>
    <w:rsid w:val="00921ECB"/>
    <w:rsid w:val="00923389"/>
    <w:rsid w:val="00925260"/>
    <w:rsid w:val="0092540C"/>
    <w:rsid w:val="00927317"/>
    <w:rsid w:val="00930454"/>
    <w:rsid w:val="0093078D"/>
    <w:rsid w:val="009312C2"/>
    <w:rsid w:val="00931E18"/>
    <w:rsid w:val="0093204B"/>
    <w:rsid w:val="00932DED"/>
    <w:rsid w:val="00933137"/>
    <w:rsid w:val="0093351E"/>
    <w:rsid w:val="00933A63"/>
    <w:rsid w:val="00933F31"/>
    <w:rsid w:val="009345E9"/>
    <w:rsid w:val="009357F4"/>
    <w:rsid w:val="00935846"/>
    <w:rsid w:val="009375DC"/>
    <w:rsid w:val="009376ED"/>
    <w:rsid w:val="00937C0E"/>
    <w:rsid w:val="009404A5"/>
    <w:rsid w:val="009405C2"/>
    <w:rsid w:val="0094069A"/>
    <w:rsid w:val="0094148E"/>
    <w:rsid w:val="00942C66"/>
    <w:rsid w:val="00943CCF"/>
    <w:rsid w:val="00944F61"/>
    <w:rsid w:val="00946CA8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4BF1"/>
    <w:rsid w:val="00955F8E"/>
    <w:rsid w:val="009565A0"/>
    <w:rsid w:val="00956D0B"/>
    <w:rsid w:val="009573E7"/>
    <w:rsid w:val="009576AB"/>
    <w:rsid w:val="009600E4"/>
    <w:rsid w:val="009604AF"/>
    <w:rsid w:val="009615AE"/>
    <w:rsid w:val="00962E57"/>
    <w:rsid w:val="00963A58"/>
    <w:rsid w:val="00963E89"/>
    <w:rsid w:val="009654DD"/>
    <w:rsid w:val="009702CF"/>
    <w:rsid w:val="00970875"/>
    <w:rsid w:val="0097113D"/>
    <w:rsid w:val="0097180A"/>
    <w:rsid w:val="00971AA0"/>
    <w:rsid w:val="00972E0C"/>
    <w:rsid w:val="00972EFD"/>
    <w:rsid w:val="00974192"/>
    <w:rsid w:val="00974974"/>
    <w:rsid w:val="0097598B"/>
    <w:rsid w:val="00975F53"/>
    <w:rsid w:val="00976709"/>
    <w:rsid w:val="00976F7C"/>
    <w:rsid w:val="00981379"/>
    <w:rsid w:val="00982DC2"/>
    <w:rsid w:val="0098350D"/>
    <w:rsid w:val="00983684"/>
    <w:rsid w:val="00983AF3"/>
    <w:rsid w:val="009851FF"/>
    <w:rsid w:val="00986DBA"/>
    <w:rsid w:val="00991181"/>
    <w:rsid w:val="00991398"/>
    <w:rsid w:val="009916A9"/>
    <w:rsid w:val="00992FDE"/>
    <w:rsid w:val="0099311F"/>
    <w:rsid w:val="009933B2"/>
    <w:rsid w:val="00993D3F"/>
    <w:rsid w:val="00994290"/>
    <w:rsid w:val="00994CA4"/>
    <w:rsid w:val="0099519E"/>
    <w:rsid w:val="0099531E"/>
    <w:rsid w:val="009971D4"/>
    <w:rsid w:val="0099754D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31"/>
    <w:rsid w:val="009A7163"/>
    <w:rsid w:val="009A7981"/>
    <w:rsid w:val="009B1471"/>
    <w:rsid w:val="009B22E5"/>
    <w:rsid w:val="009B29A3"/>
    <w:rsid w:val="009B44C7"/>
    <w:rsid w:val="009B4A3C"/>
    <w:rsid w:val="009B53DB"/>
    <w:rsid w:val="009B6387"/>
    <w:rsid w:val="009B6B63"/>
    <w:rsid w:val="009B7403"/>
    <w:rsid w:val="009C0136"/>
    <w:rsid w:val="009C03EF"/>
    <w:rsid w:val="009C1586"/>
    <w:rsid w:val="009C273F"/>
    <w:rsid w:val="009C2F2C"/>
    <w:rsid w:val="009C316C"/>
    <w:rsid w:val="009C3696"/>
    <w:rsid w:val="009C470D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4ACA"/>
    <w:rsid w:val="009D55F8"/>
    <w:rsid w:val="009D5B61"/>
    <w:rsid w:val="009D672A"/>
    <w:rsid w:val="009D6ABF"/>
    <w:rsid w:val="009D7BB6"/>
    <w:rsid w:val="009E2288"/>
    <w:rsid w:val="009E2ABF"/>
    <w:rsid w:val="009E6932"/>
    <w:rsid w:val="009E77FF"/>
    <w:rsid w:val="009E7FD5"/>
    <w:rsid w:val="009F0BDE"/>
    <w:rsid w:val="009F0C57"/>
    <w:rsid w:val="009F11BA"/>
    <w:rsid w:val="009F191A"/>
    <w:rsid w:val="009F1A4F"/>
    <w:rsid w:val="009F1B6B"/>
    <w:rsid w:val="009F1DC2"/>
    <w:rsid w:val="009F1F68"/>
    <w:rsid w:val="009F2017"/>
    <w:rsid w:val="009F2ABE"/>
    <w:rsid w:val="009F6C32"/>
    <w:rsid w:val="009F7B3E"/>
    <w:rsid w:val="00A000D9"/>
    <w:rsid w:val="00A0023B"/>
    <w:rsid w:val="00A00C10"/>
    <w:rsid w:val="00A03BE0"/>
    <w:rsid w:val="00A03FA9"/>
    <w:rsid w:val="00A06B97"/>
    <w:rsid w:val="00A06DCE"/>
    <w:rsid w:val="00A13762"/>
    <w:rsid w:val="00A13E44"/>
    <w:rsid w:val="00A150C6"/>
    <w:rsid w:val="00A20C81"/>
    <w:rsid w:val="00A213E7"/>
    <w:rsid w:val="00A219F0"/>
    <w:rsid w:val="00A225A9"/>
    <w:rsid w:val="00A22718"/>
    <w:rsid w:val="00A23592"/>
    <w:rsid w:val="00A23AF5"/>
    <w:rsid w:val="00A2464B"/>
    <w:rsid w:val="00A24F99"/>
    <w:rsid w:val="00A24FC4"/>
    <w:rsid w:val="00A26005"/>
    <w:rsid w:val="00A26467"/>
    <w:rsid w:val="00A26F73"/>
    <w:rsid w:val="00A277ED"/>
    <w:rsid w:val="00A279A4"/>
    <w:rsid w:val="00A30626"/>
    <w:rsid w:val="00A31299"/>
    <w:rsid w:val="00A31B48"/>
    <w:rsid w:val="00A31BBD"/>
    <w:rsid w:val="00A3263F"/>
    <w:rsid w:val="00A33283"/>
    <w:rsid w:val="00A345BF"/>
    <w:rsid w:val="00A34893"/>
    <w:rsid w:val="00A34BE7"/>
    <w:rsid w:val="00A35027"/>
    <w:rsid w:val="00A35A40"/>
    <w:rsid w:val="00A36912"/>
    <w:rsid w:val="00A36BC2"/>
    <w:rsid w:val="00A376AA"/>
    <w:rsid w:val="00A37B3C"/>
    <w:rsid w:val="00A40358"/>
    <w:rsid w:val="00A41420"/>
    <w:rsid w:val="00A43290"/>
    <w:rsid w:val="00A433AA"/>
    <w:rsid w:val="00A4399E"/>
    <w:rsid w:val="00A458EC"/>
    <w:rsid w:val="00A4602D"/>
    <w:rsid w:val="00A51069"/>
    <w:rsid w:val="00A51210"/>
    <w:rsid w:val="00A51FBD"/>
    <w:rsid w:val="00A52034"/>
    <w:rsid w:val="00A522FF"/>
    <w:rsid w:val="00A524C2"/>
    <w:rsid w:val="00A52A4A"/>
    <w:rsid w:val="00A54772"/>
    <w:rsid w:val="00A54C21"/>
    <w:rsid w:val="00A556C7"/>
    <w:rsid w:val="00A55D13"/>
    <w:rsid w:val="00A55EE9"/>
    <w:rsid w:val="00A6147B"/>
    <w:rsid w:val="00A61EC3"/>
    <w:rsid w:val="00A61FE4"/>
    <w:rsid w:val="00A62793"/>
    <w:rsid w:val="00A62BE2"/>
    <w:rsid w:val="00A63BBD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554"/>
    <w:rsid w:val="00A74886"/>
    <w:rsid w:val="00A7491B"/>
    <w:rsid w:val="00A75D19"/>
    <w:rsid w:val="00A76206"/>
    <w:rsid w:val="00A76BAF"/>
    <w:rsid w:val="00A77680"/>
    <w:rsid w:val="00A77816"/>
    <w:rsid w:val="00A77C72"/>
    <w:rsid w:val="00A80217"/>
    <w:rsid w:val="00A80A2B"/>
    <w:rsid w:val="00A82085"/>
    <w:rsid w:val="00A83FCD"/>
    <w:rsid w:val="00A84A6C"/>
    <w:rsid w:val="00A85707"/>
    <w:rsid w:val="00A86070"/>
    <w:rsid w:val="00A86357"/>
    <w:rsid w:val="00A87603"/>
    <w:rsid w:val="00A90517"/>
    <w:rsid w:val="00A9058A"/>
    <w:rsid w:val="00A91340"/>
    <w:rsid w:val="00A927C2"/>
    <w:rsid w:val="00A92BD3"/>
    <w:rsid w:val="00A934C4"/>
    <w:rsid w:val="00A946AA"/>
    <w:rsid w:val="00A94801"/>
    <w:rsid w:val="00A95BB8"/>
    <w:rsid w:val="00A96186"/>
    <w:rsid w:val="00A96B9A"/>
    <w:rsid w:val="00A971E7"/>
    <w:rsid w:val="00AA0698"/>
    <w:rsid w:val="00AA0C07"/>
    <w:rsid w:val="00AA2852"/>
    <w:rsid w:val="00AA3CCF"/>
    <w:rsid w:val="00AA5195"/>
    <w:rsid w:val="00AA5631"/>
    <w:rsid w:val="00AA6E25"/>
    <w:rsid w:val="00AA793E"/>
    <w:rsid w:val="00AB02F7"/>
    <w:rsid w:val="00AB04D5"/>
    <w:rsid w:val="00AB075C"/>
    <w:rsid w:val="00AB0CF7"/>
    <w:rsid w:val="00AB1683"/>
    <w:rsid w:val="00AB19C0"/>
    <w:rsid w:val="00AB20CC"/>
    <w:rsid w:val="00AB244F"/>
    <w:rsid w:val="00AB29AB"/>
    <w:rsid w:val="00AB39E3"/>
    <w:rsid w:val="00AB44B3"/>
    <w:rsid w:val="00AB44D5"/>
    <w:rsid w:val="00AB53C7"/>
    <w:rsid w:val="00AB6F0C"/>
    <w:rsid w:val="00AB74C7"/>
    <w:rsid w:val="00AC113B"/>
    <w:rsid w:val="00AC267E"/>
    <w:rsid w:val="00AC3329"/>
    <w:rsid w:val="00AC42D1"/>
    <w:rsid w:val="00AC4FED"/>
    <w:rsid w:val="00AC5AD1"/>
    <w:rsid w:val="00AC5B44"/>
    <w:rsid w:val="00AC5C20"/>
    <w:rsid w:val="00AC6115"/>
    <w:rsid w:val="00AC63FD"/>
    <w:rsid w:val="00AC6C36"/>
    <w:rsid w:val="00AC715F"/>
    <w:rsid w:val="00AC7DB1"/>
    <w:rsid w:val="00AD1147"/>
    <w:rsid w:val="00AD158A"/>
    <w:rsid w:val="00AD1DAF"/>
    <w:rsid w:val="00AD3B8A"/>
    <w:rsid w:val="00AD51D2"/>
    <w:rsid w:val="00AD5E79"/>
    <w:rsid w:val="00AD6411"/>
    <w:rsid w:val="00AD67AA"/>
    <w:rsid w:val="00AD67F4"/>
    <w:rsid w:val="00AD69DD"/>
    <w:rsid w:val="00AE05C0"/>
    <w:rsid w:val="00AE1A49"/>
    <w:rsid w:val="00AE1B03"/>
    <w:rsid w:val="00AE1C31"/>
    <w:rsid w:val="00AE258E"/>
    <w:rsid w:val="00AE2BDE"/>
    <w:rsid w:val="00AE2E8B"/>
    <w:rsid w:val="00AE37ED"/>
    <w:rsid w:val="00AE489F"/>
    <w:rsid w:val="00AE4CCF"/>
    <w:rsid w:val="00AE5AEB"/>
    <w:rsid w:val="00AE6332"/>
    <w:rsid w:val="00AE67F5"/>
    <w:rsid w:val="00AF131D"/>
    <w:rsid w:val="00AF13F1"/>
    <w:rsid w:val="00AF28F3"/>
    <w:rsid w:val="00AF3040"/>
    <w:rsid w:val="00AF4B22"/>
    <w:rsid w:val="00AF4FDB"/>
    <w:rsid w:val="00AF53A7"/>
    <w:rsid w:val="00AF7187"/>
    <w:rsid w:val="00AF7973"/>
    <w:rsid w:val="00AF7B32"/>
    <w:rsid w:val="00B00360"/>
    <w:rsid w:val="00B00742"/>
    <w:rsid w:val="00B00AFD"/>
    <w:rsid w:val="00B0173E"/>
    <w:rsid w:val="00B018C3"/>
    <w:rsid w:val="00B02703"/>
    <w:rsid w:val="00B0292F"/>
    <w:rsid w:val="00B0390E"/>
    <w:rsid w:val="00B04538"/>
    <w:rsid w:val="00B04DF1"/>
    <w:rsid w:val="00B05B7D"/>
    <w:rsid w:val="00B05E70"/>
    <w:rsid w:val="00B0725A"/>
    <w:rsid w:val="00B105F3"/>
    <w:rsid w:val="00B10BB7"/>
    <w:rsid w:val="00B10C9A"/>
    <w:rsid w:val="00B11821"/>
    <w:rsid w:val="00B1267B"/>
    <w:rsid w:val="00B12885"/>
    <w:rsid w:val="00B138B7"/>
    <w:rsid w:val="00B13BA7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17E82"/>
    <w:rsid w:val="00B20032"/>
    <w:rsid w:val="00B204A3"/>
    <w:rsid w:val="00B2056A"/>
    <w:rsid w:val="00B20684"/>
    <w:rsid w:val="00B22A69"/>
    <w:rsid w:val="00B23101"/>
    <w:rsid w:val="00B24230"/>
    <w:rsid w:val="00B2441B"/>
    <w:rsid w:val="00B27DBC"/>
    <w:rsid w:val="00B27E7A"/>
    <w:rsid w:val="00B306A9"/>
    <w:rsid w:val="00B30739"/>
    <w:rsid w:val="00B308B2"/>
    <w:rsid w:val="00B30B07"/>
    <w:rsid w:val="00B30E71"/>
    <w:rsid w:val="00B314BA"/>
    <w:rsid w:val="00B314D2"/>
    <w:rsid w:val="00B32205"/>
    <w:rsid w:val="00B32287"/>
    <w:rsid w:val="00B329E7"/>
    <w:rsid w:val="00B32B2F"/>
    <w:rsid w:val="00B33521"/>
    <w:rsid w:val="00B33BC4"/>
    <w:rsid w:val="00B33E1C"/>
    <w:rsid w:val="00B341B8"/>
    <w:rsid w:val="00B348B9"/>
    <w:rsid w:val="00B3522D"/>
    <w:rsid w:val="00B357CB"/>
    <w:rsid w:val="00B35AD0"/>
    <w:rsid w:val="00B36233"/>
    <w:rsid w:val="00B36E57"/>
    <w:rsid w:val="00B374A3"/>
    <w:rsid w:val="00B37795"/>
    <w:rsid w:val="00B40312"/>
    <w:rsid w:val="00B4128F"/>
    <w:rsid w:val="00B41A11"/>
    <w:rsid w:val="00B41AA9"/>
    <w:rsid w:val="00B41EB3"/>
    <w:rsid w:val="00B42833"/>
    <w:rsid w:val="00B43113"/>
    <w:rsid w:val="00B43C15"/>
    <w:rsid w:val="00B44732"/>
    <w:rsid w:val="00B44869"/>
    <w:rsid w:val="00B44FBF"/>
    <w:rsid w:val="00B464FC"/>
    <w:rsid w:val="00B53E86"/>
    <w:rsid w:val="00B53FEB"/>
    <w:rsid w:val="00B564ED"/>
    <w:rsid w:val="00B56930"/>
    <w:rsid w:val="00B56D48"/>
    <w:rsid w:val="00B57B4D"/>
    <w:rsid w:val="00B636CC"/>
    <w:rsid w:val="00B63FF3"/>
    <w:rsid w:val="00B6430F"/>
    <w:rsid w:val="00B644F1"/>
    <w:rsid w:val="00B65F14"/>
    <w:rsid w:val="00B67418"/>
    <w:rsid w:val="00B70E39"/>
    <w:rsid w:val="00B71C2F"/>
    <w:rsid w:val="00B71DA3"/>
    <w:rsid w:val="00B7235D"/>
    <w:rsid w:val="00B72854"/>
    <w:rsid w:val="00B72A2F"/>
    <w:rsid w:val="00B737FE"/>
    <w:rsid w:val="00B7460E"/>
    <w:rsid w:val="00B74822"/>
    <w:rsid w:val="00B74939"/>
    <w:rsid w:val="00B74FEE"/>
    <w:rsid w:val="00B7505B"/>
    <w:rsid w:val="00B759C7"/>
    <w:rsid w:val="00B7661D"/>
    <w:rsid w:val="00B76C15"/>
    <w:rsid w:val="00B77DD6"/>
    <w:rsid w:val="00B80016"/>
    <w:rsid w:val="00B818E2"/>
    <w:rsid w:val="00B82F27"/>
    <w:rsid w:val="00B83B87"/>
    <w:rsid w:val="00B83C02"/>
    <w:rsid w:val="00B86E96"/>
    <w:rsid w:val="00B87C25"/>
    <w:rsid w:val="00B91896"/>
    <w:rsid w:val="00B925F2"/>
    <w:rsid w:val="00B92930"/>
    <w:rsid w:val="00B93C49"/>
    <w:rsid w:val="00B93CF5"/>
    <w:rsid w:val="00B94CF4"/>
    <w:rsid w:val="00B961D4"/>
    <w:rsid w:val="00B96B79"/>
    <w:rsid w:val="00BA0F59"/>
    <w:rsid w:val="00BA3947"/>
    <w:rsid w:val="00BA3C1C"/>
    <w:rsid w:val="00BA3F0C"/>
    <w:rsid w:val="00BA45B7"/>
    <w:rsid w:val="00BA5047"/>
    <w:rsid w:val="00BA508D"/>
    <w:rsid w:val="00BA546A"/>
    <w:rsid w:val="00BA60E1"/>
    <w:rsid w:val="00BA616D"/>
    <w:rsid w:val="00BA748C"/>
    <w:rsid w:val="00BB08DB"/>
    <w:rsid w:val="00BB0ADA"/>
    <w:rsid w:val="00BB1926"/>
    <w:rsid w:val="00BB3333"/>
    <w:rsid w:val="00BB3FD8"/>
    <w:rsid w:val="00BB42CB"/>
    <w:rsid w:val="00BB4366"/>
    <w:rsid w:val="00BB57E2"/>
    <w:rsid w:val="00BB5A79"/>
    <w:rsid w:val="00BB5B5A"/>
    <w:rsid w:val="00BB6092"/>
    <w:rsid w:val="00BB629A"/>
    <w:rsid w:val="00BB6547"/>
    <w:rsid w:val="00BB7232"/>
    <w:rsid w:val="00BB74CF"/>
    <w:rsid w:val="00BC0E66"/>
    <w:rsid w:val="00BC2EE2"/>
    <w:rsid w:val="00BC31FB"/>
    <w:rsid w:val="00BC430C"/>
    <w:rsid w:val="00BC5700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950"/>
    <w:rsid w:val="00BE19A6"/>
    <w:rsid w:val="00BE1B73"/>
    <w:rsid w:val="00BE233E"/>
    <w:rsid w:val="00BE2D38"/>
    <w:rsid w:val="00BE310A"/>
    <w:rsid w:val="00BE3E8C"/>
    <w:rsid w:val="00BE41D6"/>
    <w:rsid w:val="00BE4B69"/>
    <w:rsid w:val="00BE4E83"/>
    <w:rsid w:val="00BE6D7E"/>
    <w:rsid w:val="00BE71AA"/>
    <w:rsid w:val="00BE7666"/>
    <w:rsid w:val="00BE7B53"/>
    <w:rsid w:val="00BF0256"/>
    <w:rsid w:val="00BF2BF0"/>
    <w:rsid w:val="00BF2DCD"/>
    <w:rsid w:val="00BF2DD9"/>
    <w:rsid w:val="00BF31A8"/>
    <w:rsid w:val="00BF3405"/>
    <w:rsid w:val="00BF4205"/>
    <w:rsid w:val="00BF430A"/>
    <w:rsid w:val="00BF431E"/>
    <w:rsid w:val="00BF4462"/>
    <w:rsid w:val="00BF5198"/>
    <w:rsid w:val="00BF519D"/>
    <w:rsid w:val="00BF5289"/>
    <w:rsid w:val="00BF52A8"/>
    <w:rsid w:val="00BF71C6"/>
    <w:rsid w:val="00BF71F4"/>
    <w:rsid w:val="00BF7483"/>
    <w:rsid w:val="00BF7618"/>
    <w:rsid w:val="00BF7EFA"/>
    <w:rsid w:val="00C0075F"/>
    <w:rsid w:val="00C019DA"/>
    <w:rsid w:val="00C03722"/>
    <w:rsid w:val="00C03B95"/>
    <w:rsid w:val="00C04029"/>
    <w:rsid w:val="00C04AAC"/>
    <w:rsid w:val="00C04C91"/>
    <w:rsid w:val="00C05640"/>
    <w:rsid w:val="00C07A96"/>
    <w:rsid w:val="00C12462"/>
    <w:rsid w:val="00C12869"/>
    <w:rsid w:val="00C12966"/>
    <w:rsid w:val="00C12D23"/>
    <w:rsid w:val="00C12F7E"/>
    <w:rsid w:val="00C12FD4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2A93"/>
    <w:rsid w:val="00C2400B"/>
    <w:rsid w:val="00C24760"/>
    <w:rsid w:val="00C25166"/>
    <w:rsid w:val="00C25193"/>
    <w:rsid w:val="00C253F1"/>
    <w:rsid w:val="00C25DFB"/>
    <w:rsid w:val="00C270FB"/>
    <w:rsid w:val="00C317F1"/>
    <w:rsid w:val="00C319A8"/>
    <w:rsid w:val="00C33A50"/>
    <w:rsid w:val="00C341A2"/>
    <w:rsid w:val="00C34524"/>
    <w:rsid w:val="00C34F1A"/>
    <w:rsid w:val="00C3533F"/>
    <w:rsid w:val="00C35CAC"/>
    <w:rsid w:val="00C41106"/>
    <w:rsid w:val="00C42B0C"/>
    <w:rsid w:val="00C42D36"/>
    <w:rsid w:val="00C42FF2"/>
    <w:rsid w:val="00C4310F"/>
    <w:rsid w:val="00C43711"/>
    <w:rsid w:val="00C43A12"/>
    <w:rsid w:val="00C44507"/>
    <w:rsid w:val="00C45941"/>
    <w:rsid w:val="00C45C6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2C97"/>
    <w:rsid w:val="00C532B2"/>
    <w:rsid w:val="00C55B5C"/>
    <w:rsid w:val="00C56A07"/>
    <w:rsid w:val="00C5771D"/>
    <w:rsid w:val="00C6103B"/>
    <w:rsid w:val="00C6121B"/>
    <w:rsid w:val="00C6245C"/>
    <w:rsid w:val="00C6304F"/>
    <w:rsid w:val="00C63441"/>
    <w:rsid w:val="00C64BEC"/>
    <w:rsid w:val="00C6501C"/>
    <w:rsid w:val="00C65A37"/>
    <w:rsid w:val="00C65BC0"/>
    <w:rsid w:val="00C662CF"/>
    <w:rsid w:val="00C707BF"/>
    <w:rsid w:val="00C72A73"/>
    <w:rsid w:val="00C7361D"/>
    <w:rsid w:val="00C743B3"/>
    <w:rsid w:val="00C74974"/>
    <w:rsid w:val="00C77AF3"/>
    <w:rsid w:val="00C8212F"/>
    <w:rsid w:val="00C82679"/>
    <w:rsid w:val="00C836DF"/>
    <w:rsid w:val="00C83709"/>
    <w:rsid w:val="00C8395D"/>
    <w:rsid w:val="00C84A00"/>
    <w:rsid w:val="00C85348"/>
    <w:rsid w:val="00C858EE"/>
    <w:rsid w:val="00C87565"/>
    <w:rsid w:val="00C91251"/>
    <w:rsid w:val="00C917FB"/>
    <w:rsid w:val="00C92914"/>
    <w:rsid w:val="00C93309"/>
    <w:rsid w:val="00C9353D"/>
    <w:rsid w:val="00C93E69"/>
    <w:rsid w:val="00C93EE1"/>
    <w:rsid w:val="00C94178"/>
    <w:rsid w:val="00C94F40"/>
    <w:rsid w:val="00C96091"/>
    <w:rsid w:val="00C960A5"/>
    <w:rsid w:val="00C96158"/>
    <w:rsid w:val="00C966E4"/>
    <w:rsid w:val="00C969AD"/>
    <w:rsid w:val="00C975D1"/>
    <w:rsid w:val="00C978BD"/>
    <w:rsid w:val="00CA1F40"/>
    <w:rsid w:val="00CA2241"/>
    <w:rsid w:val="00CA2FF8"/>
    <w:rsid w:val="00CA4420"/>
    <w:rsid w:val="00CA72FA"/>
    <w:rsid w:val="00CA750C"/>
    <w:rsid w:val="00CA7DE9"/>
    <w:rsid w:val="00CA7F27"/>
    <w:rsid w:val="00CB05C8"/>
    <w:rsid w:val="00CB0909"/>
    <w:rsid w:val="00CB1CE1"/>
    <w:rsid w:val="00CB33D9"/>
    <w:rsid w:val="00CB354E"/>
    <w:rsid w:val="00CB396A"/>
    <w:rsid w:val="00CB4776"/>
    <w:rsid w:val="00CB5286"/>
    <w:rsid w:val="00CB539C"/>
    <w:rsid w:val="00CB67E9"/>
    <w:rsid w:val="00CB77F8"/>
    <w:rsid w:val="00CB7FD9"/>
    <w:rsid w:val="00CC2F20"/>
    <w:rsid w:val="00CC2F61"/>
    <w:rsid w:val="00CC4574"/>
    <w:rsid w:val="00CC509C"/>
    <w:rsid w:val="00CC6B4F"/>
    <w:rsid w:val="00CC7DCA"/>
    <w:rsid w:val="00CD038B"/>
    <w:rsid w:val="00CD27B6"/>
    <w:rsid w:val="00CD2EEC"/>
    <w:rsid w:val="00CD3591"/>
    <w:rsid w:val="00CD4A58"/>
    <w:rsid w:val="00CD4F0B"/>
    <w:rsid w:val="00CD5E5A"/>
    <w:rsid w:val="00CD6552"/>
    <w:rsid w:val="00CD755F"/>
    <w:rsid w:val="00CD764D"/>
    <w:rsid w:val="00CD7FB3"/>
    <w:rsid w:val="00CE1794"/>
    <w:rsid w:val="00CE20E8"/>
    <w:rsid w:val="00CE2413"/>
    <w:rsid w:val="00CE3D76"/>
    <w:rsid w:val="00CE47F8"/>
    <w:rsid w:val="00CE5B8D"/>
    <w:rsid w:val="00CE5FB5"/>
    <w:rsid w:val="00CF01EB"/>
    <w:rsid w:val="00CF0A04"/>
    <w:rsid w:val="00CF1A44"/>
    <w:rsid w:val="00CF1BD8"/>
    <w:rsid w:val="00CF2699"/>
    <w:rsid w:val="00CF315B"/>
    <w:rsid w:val="00CF3299"/>
    <w:rsid w:val="00CF35E9"/>
    <w:rsid w:val="00CF3F77"/>
    <w:rsid w:val="00CF5492"/>
    <w:rsid w:val="00CF54B7"/>
    <w:rsid w:val="00CF662C"/>
    <w:rsid w:val="00CF7308"/>
    <w:rsid w:val="00CF73DA"/>
    <w:rsid w:val="00CF77D4"/>
    <w:rsid w:val="00D01414"/>
    <w:rsid w:val="00D033E8"/>
    <w:rsid w:val="00D03A86"/>
    <w:rsid w:val="00D041DE"/>
    <w:rsid w:val="00D05686"/>
    <w:rsid w:val="00D05904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7D8"/>
    <w:rsid w:val="00D209C0"/>
    <w:rsid w:val="00D20BA4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308E2"/>
    <w:rsid w:val="00D320FC"/>
    <w:rsid w:val="00D325A2"/>
    <w:rsid w:val="00D32AB1"/>
    <w:rsid w:val="00D330EA"/>
    <w:rsid w:val="00D332A4"/>
    <w:rsid w:val="00D34C0C"/>
    <w:rsid w:val="00D360C6"/>
    <w:rsid w:val="00D3691F"/>
    <w:rsid w:val="00D403CA"/>
    <w:rsid w:val="00D42672"/>
    <w:rsid w:val="00D42DE9"/>
    <w:rsid w:val="00D43EF5"/>
    <w:rsid w:val="00D4404F"/>
    <w:rsid w:val="00D449A5"/>
    <w:rsid w:val="00D44F09"/>
    <w:rsid w:val="00D45A0B"/>
    <w:rsid w:val="00D45A67"/>
    <w:rsid w:val="00D46505"/>
    <w:rsid w:val="00D4779A"/>
    <w:rsid w:val="00D4793E"/>
    <w:rsid w:val="00D502A7"/>
    <w:rsid w:val="00D5179F"/>
    <w:rsid w:val="00D537E8"/>
    <w:rsid w:val="00D53F64"/>
    <w:rsid w:val="00D54FD2"/>
    <w:rsid w:val="00D551DC"/>
    <w:rsid w:val="00D565A7"/>
    <w:rsid w:val="00D56A00"/>
    <w:rsid w:val="00D57291"/>
    <w:rsid w:val="00D602C0"/>
    <w:rsid w:val="00D616D3"/>
    <w:rsid w:val="00D64B8A"/>
    <w:rsid w:val="00D65B8E"/>
    <w:rsid w:val="00D72BC2"/>
    <w:rsid w:val="00D7313E"/>
    <w:rsid w:val="00D73658"/>
    <w:rsid w:val="00D7379E"/>
    <w:rsid w:val="00D74734"/>
    <w:rsid w:val="00D75C50"/>
    <w:rsid w:val="00D75CEF"/>
    <w:rsid w:val="00D7615C"/>
    <w:rsid w:val="00D76419"/>
    <w:rsid w:val="00D766DE"/>
    <w:rsid w:val="00D76809"/>
    <w:rsid w:val="00D7763A"/>
    <w:rsid w:val="00D8012C"/>
    <w:rsid w:val="00D801FF"/>
    <w:rsid w:val="00D80438"/>
    <w:rsid w:val="00D82477"/>
    <w:rsid w:val="00D830AE"/>
    <w:rsid w:val="00D841E7"/>
    <w:rsid w:val="00D8454A"/>
    <w:rsid w:val="00D861FA"/>
    <w:rsid w:val="00D86679"/>
    <w:rsid w:val="00D86A7F"/>
    <w:rsid w:val="00D86E06"/>
    <w:rsid w:val="00D87BEB"/>
    <w:rsid w:val="00D87E24"/>
    <w:rsid w:val="00D901B2"/>
    <w:rsid w:val="00D903A9"/>
    <w:rsid w:val="00D91C37"/>
    <w:rsid w:val="00D92BF0"/>
    <w:rsid w:val="00D92EF3"/>
    <w:rsid w:val="00D93F79"/>
    <w:rsid w:val="00D946EF"/>
    <w:rsid w:val="00D948A2"/>
    <w:rsid w:val="00D96716"/>
    <w:rsid w:val="00D96952"/>
    <w:rsid w:val="00D971E0"/>
    <w:rsid w:val="00DA0547"/>
    <w:rsid w:val="00DA1A74"/>
    <w:rsid w:val="00DA1F88"/>
    <w:rsid w:val="00DA2EC1"/>
    <w:rsid w:val="00DA3C67"/>
    <w:rsid w:val="00DA47E8"/>
    <w:rsid w:val="00DA4909"/>
    <w:rsid w:val="00DA5670"/>
    <w:rsid w:val="00DB1124"/>
    <w:rsid w:val="00DB19A2"/>
    <w:rsid w:val="00DB1A91"/>
    <w:rsid w:val="00DB1B77"/>
    <w:rsid w:val="00DB2B05"/>
    <w:rsid w:val="00DB2B82"/>
    <w:rsid w:val="00DB301C"/>
    <w:rsid w:val="00DB4D08"/>
    <w:rsid w:val="00DB58FE"/>
    <w:rsid w:val="00DB623E"/>
    <w:rsid w:val="00DB636B"/>
    <w:rsid w:val="00DB63B1"/>
    <w:rsid w:val="00DB7ABB"/>
    <w:rsid w:val="00DB7B39"/>
    <w:rsid w:val="00DC023C"/>
    <w:rsid w:val="00DC0561"/>
    <w:rsid w:val="00DC2C03"/>
    <w:rsid w:val="00DC314F"/>
    <w:rsid w:val="00DC3530"/>
    <w:rsid w:val="00DC404A"/>
    <w:rsid w:val="00DC445E"/>
    <w:rsid w:val="00DC4D52"/>
    <w:rsid w:val="00DC5A89"/>
    <w:rsid w:val="00DD1065"/>
    <w:rsid w:val="00DD10A5"/>
    <w:rsid w:val="00DD1DBF"/>
    <w:rsid w:val="00DD2EF0"/>
    <w:rsid w:val="00DD2F31"/>
    <w:rsid w:val="00DD3BCC"/>
    <w:rsid w:val="00DD43F3"/>
    <w:rsid w:val="00DD48FD"/>
    <w:rsid w:val="00DD4BC9"/>
    <w:rsid w:val="00DD4DCF"/>
    <w:rsid w:val="00DD4E22"/>
    <w:rsid w:val="00DD65F9"/>
    <w:rsid w:val="00DD6E9B"/>
    <w:rsid w:val="00DD78FC"/>
    <w:rsid w:val="00DE002B"/>
    <w:rsid w:val="00DE0744"/>
    <w:rsid w:val="00DE0BA3"/>
    <w:rsid w:val="00DE2432"/>
    <w:rsid w:val="00DE2737"/>
    <w:rsid w:val="00DE4143"/>
    <w:rsid w:val="00DE49B9"/>
    <w:rsid w:val="00DE4B4E"/>
    <w:rsid w:val="00DE52CA"/>
    <w:rsid w:val="00DE69DA"/>
    <w:rsid w:val="00DE747F"/>
    <w:rsid w:val="00DE79CC"/>
    <w:rsid w:val="00DE7BB8"/>
    <w:rsid w:val="00DE7C4B"/>
    <w:rsid w:val="00DE7E6E"/>
    <w:rsid w:val="00DF0765"/>
    <w:rsid w:val="00DF0BA2"/>
    <w:rsid w:val="00DF162A"/>
    <w:rsid w:val="00DF1900"/>
    <w:rsid w:val="00DF1EF9"/>
    <w:rsid w:val="00DF31AD"/>
    <w:rsid w:val="00DF3321"/>
    <w:rsid w:val="00DF482F"/>
    <w:rsid w:val="00DF4BF5"/>
    <w:rsid w:val="00DF4C4E"/>
    <w:rsid w:val="00DF52BD"/>
    <w:rsid w:val="00DF5D50"/>
    <w:rsid w:val="00DF63B7"/>
    <w:rsid w:val="00DF71A4"/>
    <w:rsid w:val="00DF7D8E"/>
    <w:rsid w:val="00E02A68"/>
    <w:rsid w:val="00E030D9"/>
    <w:rsid w:val="00E03F71"/>
    <w:rsid w:val="00E04486"/>
    <w:rsid w:val="00E050F7"/>
    <w:rsid w:val="00E0532E"/>
    <w:rsid w:val="00E055A8"/>
    <w:rsid w:val="00E05BB6"/>
    <w:rsid w:val="00E06B5A"/>
    <w:rsid w:val="00E07953"/>
    <w:rsid w:val="00E11BF7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1D7"/>
    <w:rsid w:val="00E16E9B"/>
    <w:rsid w:val="00E173A2"/>
    <w:rsid w:val="00E175F1"/>
    <w:rsid w:val="00E202D4"/>
    <w:rsid w:val="00E20D22"/>
    <w:rsid w:val="00E2172D"/>
    <w:rsid w:val="00E22037"/>
    <w:rsid w:val="00E22752"/>
    <w:rsid w:val="00E24BD2"/>
    <w:rsid w:val="00E24E02"/>
    <w:rsid w:val="00E25B12"/>
    <w:rsid w:val="00E260CC"/>
    <w:rsid w:val="00E26526"/>
    <w:rsid w:val="00E27FA3"/>
    <w:rsid w:val="00E300E4"/>
    <w:rsid w:val="00E311C9"/>
    <w:rsid w:val="00E318AF"/>
    <w:rsid w:val="00E31AAA"/>
    <w:rsid w:val="00E32B31"/>
    <w:rsid w:val="00E334EE"/>
    <w:rsid w:val="00E33838"/>
    <w:rsid w:val="00E3551B"/>
    <w:rsid w:val="00E35A25"/>
    <w:rsid w:val="00E36343"/>
    <w:rsid w:val="00E36352"/>
    <w:rsid w:val="00E3646A"/>
    <w:rsid w:val="00E369FE"/>
    <w:rsid w:val="00E379E3"/>
    <w:rsid w:val="00E4134E"/>
    <w:rsid w:val="00E41ABD"/>
    <w:rsid w:val="00E41C88"/>
    <w:rsid w:val="00E421DD"/>
    <w:rsid w:val="00E44A4A"/>
    <w:rsid w:val="00E44C4B"/>
    <w:rsid w:val="00E45BD6"/>
    <w:rsid w:val="00E46773"/>
    <w:rsid w:val="00E470C5"/>
    <w:rsid w:val="00E476EF"/>
    <w:rsid w:val="00E504B2"/>
    <w:rsid w:val="00E52134"/>
    <w:rsid w:val="00E52164"/>
    <w:rsid w:val="00E52795"/>
    <w:rsid w:val="00E52D6E"/>
    <w:rsid w:val="00E53228"/>
    <w:rsid w:val="00E53702"/>
    <w:rsid w:val="00E54907"/>
    <w:rsid w:val="00E5512F"/>
    <w:rsid w:val="00E55EB0"/>
    <w:rsid w:val="00E55F9B"/>
    <w:rsid w:val="00E56E05"/>
    <w:rsid w:val="00E57482"/>
    <w:rsid w:val="00E60825"/>
    <w:rsid w:val="00E60B03"/>
    <w:rsid w:val="00E60F0C"/>
    <w:rsid w:val="00E61DD9"/>
    <w:rsid w:val="00E62E17"/>
    <w:rsid w:val="00E63D90"/>
    <w:rsid w:val="00E6409B"/>
    <w:rsid w:val="00E65A3E"/>
    <w:rsid w:val="00E65E03"/>
    <w:rsid w:val="00E66340"/>
    <w:rsid w:val="00E664F4"/>
    <w:rsid w:val="00E6660A"/>
    <w:rsid w:val="00E67076"/>
    <w:rsid w:val="00E67EEB"/>
    <w:rsid w:val="00E70B38"/>
    <w:rsid w:val="00E71358"/>
    <w:rsid w:val="00E717C6"/>
    <w:rsid w:val="00E72A8B"/>
    <w:rsid w:val="00E734B3"/>
    <w:rsid w:val="00E73D46"/>
    <w:rsid w:val="00E741C5"/>
    <w:rsid w:val="00E74602"/>
    <w:rsid w:val="00E74E61"/>
    <w:rsid w:val="00E74EA0"/>
    <w:rsid w:val="00E755F2"/>
    <w:rsid w:val="00E762BA"/>
    <w:rsid w:val="00E77669"/>
    <w:rsid w:val="00E77D13"/>
    <w:rsid w:val="00E80679"/>
    <w:rsid w:val="00E807B3"/>
    <w:rsid w:val="00E8170F"/>
    <w:rsid w:val="00E828B1"/>
    <w:rsid w:val="00E829DF"/>
    <w:rsid w:val="00E83302"/>
    <w:rsid w:val="00E840C1"/>
    <w:rsid w:val="00E84DA9"/>
    <w:rsid w:val="00E85DF1"/>
    <w:rsid w:val="00E86B11"/>
    <w:rsid w:val="00E87030"/>
    <w:rsid w:val="00E871E7"/>
    <w:rsid w:val="00E9166A"/>
    <w:rsid w:val="00E91B3E"/>
    <w:rsid w:val="00E9326A"/>
    <w:rsid w:val="00E940E3"/>
    <w:rsid w:val="00E95586"/>
    <w:rsid w:val="00E97923"/>
    <w:rsid w:val="00E97E94"/>
    <w:rsid w:val="00E97F2C"/>
    <w:rsid w:val="00E97F3E"/>
    <w:rsid w:val="00EA042C"/>
    <w:rsid w:val="00EA1B72"/>
    <w:rsid w:val="00EA1E9D"/>
    <w:rsid w:val="00EA21E7"/>
    <w:rsid w:val="00EA285A"/>
    <w:rsid w:val="00EA5470"/>
    <w:rsid w:val="00EA59F0"/>
    <w:rsid w:val="00EB2042"/>
    <w:rsid w:val="00EB26C3"/>
    <w:rsid w:val="00EB273A"/>
    <w:rsid w:val="00EB2981"/>
    <w:rsid w:val="00EB2FAE"/>
    <w:rsid w:val="00EB3023"/>
    <w:rsid w:val="00EB46A5"/>
    <w:rsid w:val="00EB4B15"/>
    <w:rsid w:val="00EB6118"/>
    <w:rsid w:val="00EB64B5"/>
    <w:rsid w:val="00EB6E4E"/>
    <w:rsid w:val="00EC16A4"/>
    <w:rsid w:val="00EC1A9E"/>
    <w:rsid w:val="00EC2D03"/>
    <w:rsid w:val="00EC38C1"/>
    <w:rsid w:val="00EC4392"/>
    <w:rsid w:val="00EC6324"/>
    <w:rsid w:val="00EC6A58"/>
    <w:rsid w:val="00EC6D4F"/>
    <w:rsid w:val="00EC7AF1"/>
    <w:rsid w:val="00ED1555"/>
    <w:rsid w:val="00ED2421"/>
    <w:rsid w:val="00ED2517"/>
    <w:rsid w:val="00ED445D"/>
    <w:rsid w:val="00ED4478"/>
    <w:rsid w:val="00ED508A"/>
    <w:rsid w:val="00ED5BB3"/>
    <w:rsid w:val="00ED61C9"/>
    <w:rsid w:val="00ED6357"/>
    <w:rsid w:val="00ED645A"/>
    <w:rsid w:val="00ED6463"/>
    <w:rsid w:val="00ED6737"/>
    <w:rsid w:val="00ED6A53"/>
    <w:rsid w:val="00ED7D1B"/>
    <w:rsid w:val="00EE0B55"/>
    <w:rsid w:val="00EE0E0C"/>
    <w:rsid w:val="00EE228F"/>
    <w:rsid w:val="00EE29ED"/>
    <w:rsid w:val="00EE2BCA"/>
    <w:rsid w:val="00EE3F44"/>
    <w:rsid w:val="00EE4636"/>
    <w:rsid w:val="00EE52D2"/>
    <w:rsid w:val="00EE56B7"/>
    <w:rsid w:val="00EE62FE"/>
    <w:rsid w:val="00EE6AC1"/>
    <w:rsid w:val="00EF0301"/>
    <w:rsid w:val="00EF1EA1"/>
    <w:rsid w:val="00EF25BE"/>
    <w:rsid w:val="00EF293E"/>
    <w:rsid w:val="00EF307A"/>
    <w:rsid w:val="00EF3276"/>
    <w:rsid w:val="00EF32F3"/>
    <w:rsid w:val="00EF3951"/>
    <w:rsid w:val="00EF3C90"/>
    <w:rsid w:val="00EF437F"/>
    <w:rsid w:val="00EF4664"/>
    <w:rsid w:val="00EF48EC"/>
    <w:rsid w:val="00EF4C9A"/>
    <w:rsid w:val="00EF4F20"/>
    <w:rsid w:val="00EF5AE1"/>
    <w:rsid w:val="00EF5F73"/>
    <w:rsid w:val="00EF61E0"/>
    <w:rsid w:val="00EF69ED"/>
    <w:rsid w:val="00F00244"/>
    <w:rsid w:val="00F007EE"/>
    <w:rsid w:val="00F00EC6"/>
    <w:rsid w:val="00F011F4"/>
    <w:rsid w:val="00F028BC"/>
    <w:rsid w:val="00F02CAE"/>
    <w:rsid w:val="00F0353E"/>
    <w:rsid w:val="00F03C29"/>
    <w:rsid w:val="00F04707"/>
    <w:rsid w:val="00F04AFF"/>
    <w:rsid w:val="00F055B7"/>
    <w:rsid w:val="00F05F27"/>
    <w:rsid w:val="00F06828"/>
    <w:rsid w:val="00F06C6B"/>
    <w:rsid w:val="00F07F26"/>
    <w:rsid w:val="00F101A3"/>
    <w:rsid w:val="00F104D9"/>
    <w:rsid w:val="00F11003"/>
    <w:rsid w:val="00F13E01"/>
    <w:rsid w:val="00F13F45"/>
    <w:rsid w:val="00F14647"/>
    <w:rsid w:val="00F14D3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C9F"/>
    <w:rsid w:val="00F26D82"/>
    <w:rsid w:val="00F26EB6"/>
    <w:rsid w:val="00F27857"/>
    <w:rsid w:val="00F27AC1"/>
    <w:rsid w:val="00F27BB9"/>
    <w:rsid w:val="00F30C0A"/>
    <w:rsid w:val="00F31F88"/>
    <w:rsid w:val="00F328B4"/>
    <w:rsid w:val="00F32A7C"/>
    <w:rsid w:val="00F32D6F"/>
    <w:rsid w:val="00F33A35"/>
    <w:rsid w:val="00F33C9E"/>
    <w:rsid w:val="00F34154"/>
    <w:rsid w:val="00F345C6"/>
    <w:rsid w:val="00F366A9"/>
    <w:rsid w:val="00F36866"/>
    <w:rsid w:val="00F36C76"/>
    <w:rsid w:val="00F3731D"/>
    <w:rsid w:val="00F37AF2"/>
    <w:rsid w:val="00F37EE7"/>
    <w:rsid w:val="00F41073"/>
    <w:rsid w:val="00F41236"/>
    <w:rsid w:val="00F4134E"/>
    <w:rsid w:val="00F41672"/>
    <w:rsid w:val="00F41730"/>
    <w:rsid w:val="00F41AA4"/>
    <w:rsid w:val="00F41AB9"/>
    <w:rsid w:val="00F42662"/>
    <w:rsid w:val="00F42C88"/>
    <w:rsid w:val="00F449E9"/>
    <w:rsid w:val="00F456B1"/>
    <w:rsid w:val="00F45995"/>
    <w:rsid w:val="00F46858"/>
    <w:rsid w:val="00F46C39"/>
    <w:rsid w:val="00F4745C"/>
    <w:rsid w:val="00F50151"/>
    <w:rsid w:val="00F50D9D"/>
    <w:rsid w:val="00F50FD1"/>
    <w:rsid w:val="00F52B30"/>
    <w:rsid w:val="00F544F2"/>
    <w:rsid w:val="00F54C42"/>
    <w:rsid w:val="00F54DBE"/>
    <w:rsid w:val="00F55918"/>
    <w:rsid w:val="00F55F00"/>
    <w:rsid w:val="00F578DA"/>
    <w:rsid w:val="00F61D57"/>
    <w:rsid w:val="00F61EDF"/>
    <w:rsid w:val="00F6364C"/>
    <w:rsid w:val="00F6455D"/>
    <w:rsid w:val="00F654E1"/>
    <w:rsid w:val="00F659F1"/>
    <w:rsid w:val="00F6648F"/>
    <w:rsid w:val="00F70A25"/>
    <w:rsid w:val="00F70BBE"/>
    <w:rsid w:val="00F70EE8"/>
    <w:rsid w:val="00F71A93"/>
    <w:rsid w:val="00F71F35"/>
    <w:rsid w:val="00F73DA2"/>
    <w:rsid w:val="00F7453E"/>
    <w:rsid w:val="00F7459D"/>
    <w:rsid w:val="00F74930"/>
    <w:rsid w:val="00F75051"/>
    <w:rsid w:val="00F75509"/>
    <w:rsid w:val="00F75A84"/>
    <w:rsid w:val="00F75FAC"/>
    <w:rsid w:val="00F765D4"/>
    <w:rsid w:val="00F76C1D"/>
    <w:rsid w:val="00F80500"/>
    <w:rsid w:val="00F80BC9"/>
    <w:rsid w:val="00F8185F"/>
    <w:rsid w:val="00F8280F"/>
    <w:rsid w:val="00F834C3"/>
    <w:rsid w:val="00F83A21"/>
    <w:rsid w:val="00F83ABA"/>
    <w:rsid w:val="00F84320"/>
    <w:rsid w:val="00F847EF"/>
    <w:rsid w:val="00F86691"/>
    <w:rsid w:val="00F87096"/>
    <w:rsid w:val="00F87667"/>
    <w:rsid w:val="00F90A3E"/>
    <w:rsid w:val="00F912CE"/>
    <w:rsid w:val="00F920C8"/>
    <w:rsid w:val="00F92657"/>
    <w:rsid w:val="00F934A2"/>
    <w:rsid w:val="00F93EEB"/>
    <w:rsid w:val="00F945A9"/>
    <w:rsid w:val="00F94D25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00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75B"/>
    <w:rsid w:val="00FA7948"/>
    <w:rsid w:val="00FB0546"/>
    <w:rsid w:val="00FB09A6"/>
    <w:rsid w:val="00FB173E"/>
    <w:rsid w:val="00FB2F22"/>
    <w:rsid w:val="00FB2FD1"/>
    <w:rsid w:val="00FB4A56"/>
    <w:rsid w:val="00FB4E5C"/>
    <w:rsid w:val="00FB5FB7"/>
    <w:rsid w:val="00FB6F33"/>
    <w:rsid w:val="00FC00F5"/>
    <w:rsid w:val="00FC04F6"/>
    <w:rsid w:val="00FC09DE"/>
    <w:rsid w:val="00FC0BAA"/>
    <w:rsid w:val="00FC21A9"/>
    <w:rsid w:val="00FC25EE"/>
    <w:rsid w:val="00FC391E"/>
    <w:rsid w:val="00FC419E"/>
    <w:rsid w:val="00FC4E10"/>
    <w:rsid w:val="00FC5056"/>
    <w:rsid w:val="00FC5385"/>
    <w:rsid w:val="00FC5965"/>
    <w:rsid w:val="00FC7352"/>
    <w:rsid w:val="00FC739B"/>
    <w:rsid w:val="00FC7E81"/>
    <w:rsid w:val="00FD06E1"/>
    <w:rsid w:val="00FD09B2"/>
    <w:rsid w:val="00FD2B89"/>
    <w:rsid w:val="00FD2DCA"/>
    <w:rsid w:val="00FD320C"/>
    <w:rsid w:val="00FD3D21"/>
    <w:rsid w:val="00FD4151"/>
    <w:rsid w:val="00FD5BE0"/>
    <w:rsid w:val="00FD5E6A"/>
    <w:rsid w:val="00FE0913"/>
    <w:rsid w:val="00FE0EF7"/>
    <w:rsid w:val="00FE200E"/>
    <w:rsid w:val="00FE2D2E"/>
    <w:rsid w:val="00FE3831"/>
    <w:rsid w:val="00FE3E95"/>
    <w:rsid w:val="00FE5D66"/>
    <w:rsid w:val="00FE63C0"/>
    <w:rsid w:val="00FE693C"/>
    <w:rsid w:val="00FE769C"/>
    <w:rsid w:val="00FE7A04"/>
    <w:rsid w:val="00FE7E33"/>
    <w:rsid w:val="00FE7FB0"/>
    <w:rsid w:val="00FF09F5"/>
    <w:rsid w:val="00FF1A7B"/>
    <w:rsid w:val="00FF34A6"/>
    <w:rsid w:val="00FF3999"/>
    <w:rsid w:val="00FF4980"/>
    <w:rsid w:val="00FF529C"/>
    <w:rsid w:val="00FF73DB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8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f8">
    <w:name w:val="No Spacing"/>
    <w:uiPriority w:val="1"/>
    <w:qFormat/>
    <w:rsid w:val="00743B78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5807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25535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535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535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535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53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4451" TargetMode="Externa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s://baguzin.ru/wp/?p=244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4620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89D4-B196-4ED2-98C1-DA89540B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1064</Words>
  <Characters>7428</Characters>
  <Application>Microsoft Office Word</Application>
  <DocSecurity>0</DocSecurity>
  <Lines>172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5</cp:revision>
  <cp:lastPrinted>2022-02-13T13:12:00Z</cp:lastPrinted>
  <dcterms:created xsi:type="dcterms:W3CDTF">2022-02-14T15:01:00Z</dcterms:created>
  <dcterms:modified xsi:type="dcterms:W3CDTF">2022-02-15T09:46:00Z</dcterms:modified>
</cp:coreProperties>
</file>