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3F5C5" w14:textId="06830EE8" w:rsidR="00AC267E" w:rsidRPr="00636DFE" w:rsidRDefault="000630B0" w:rsidP="00F20020">
      <w:pPr>
        <w:spacing w:after="240"/>
        <w:rPr>
          <w:b/>
          <w:sz w:val="28"/>
        </w:rPr>
      </w:pPr>
      <w:r w:rsidRPr="000630B0">
        <w:rPr>
          <w:b/>
          <w:sz w:val="28"/>
        </w:rPr>
        <w:t>Алексей Васильев. Числовые расчеты в Excel</w:t>
      </w:r>
    </w:p>
    <w:p w14:paraId="132BF541" w14:textId="3AF62D84" w:rsidR="00BA43F9" w:rsidRPr="00BA43F9" w:rsidRDefault="00BA43F9" w:rsidP="00BA43F9">
      <w:pPr>
        <w:rPr>
          <w:rFonts w:cstheme="minorHAnsi"/>
          <w:color w:val="000000"/>
        </w:rPr>
      </w:pPr>
      <w:r w:rsidRPr="00BA43F9">
        <w:rPr>
          <w:rFonts w:cstheme="minorHAnsi"/>
          <w:color w:val="000000"/>
        </w:rPr>
        <w:t>Книга посвящена методам решения вычислительных задач с помощью Excel</w:t>
      </w:r>
      <w:r>
        <w:rPr>
          <w:rFonts w:cstheme="minorHAnsi"/>
          <w:color w:val="000000"/>
        </w:rPr>
        <w:t xml:space="preserve">: </w:t>
      </w:r>
      <w:r w:rsidRPr="00BA43F9">
        <w:rPr>
          <w:rFonts w:cstheme="minorHAnsi"/>
          <w:color w:val="000000"/>
        </w:rPr>
        <w:t>алгебраические уравнения и системы, интерполирование и аппроксимаци</w:t>
      </w:r>
      <w:r>
        <w:rPr>
          <w:rFonts w:cstheme="minorHAnsi"/>
          <w:color w:val="000000"/>
        </w:rPr>
        <w:t>я</w:t>
      </w:r>
      <w:r w:rsidRPr="00BA43F9">
        <w:rPr>
          <w:rFonts w:cstheme="minorHAnsi"/>
          <w:color w:val="000000"/>
        </w:rPr>
        <w:t xml:space="preserve"> функциональных зависимостей, дифференцирование и интегрирование, решение дифференциальных и интегральных уравнени</w:t>
      </w:r>
      <w:r>
        <w:rPr>
          <w:rFonts w:cstheme="minorHAnsi"/>
          <w:color w:val="000000"/>
        </w:rPr>
        <w:t>й</w:t>
      </w:r>
      <w:r w:rsidRPr="00BA43F9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>В</w:t>
      </w:r>
      <w:r w:rsidRPr="00BA43F9">
        <w:rPr>
          <w:rFonts w:cstheme="minorHAnsi"/>
          <w:color w:val="000000"/>
        </w:rPr>
        <w:t xml:space="preserve"> книге</w:t>
      </w:r>
      <w:r>
        <w:rPr>
          <w:rFonts w:cstheme="minorHAnsi"/>
          <w:color w:val="000000"/>
        </w:rPr>
        <w:t xml:space="preserve"> также</w:t>
      </w:r>
      <w:r w:rsidRPr="00BA43F9">
        <w:rPr>
          <w:rFonts w:cstheme="minorHAnsi"/>
          <w:color w:val="000000"/>
        </w:rPr>
        <w:t xml:space="preserve"> описываются основные приемы работы с Excel, обсуждаются способы организации документов, анализируются методы ввода и редактирования данных, изучаются возможности применения форматов и стилей, иллюстрируются принципы использования встроенных вычислительных утилит, а также даются основы программирования </w:t>
      </w:r>
      <w:r>
        <w:rPr>
          <w:rFonts w:cstheme="minorHAnsi"/>
          <w:color w:val="000000"/>
        </w:rPr>
        <w:t>на</w:t>
      </w:r>
      <w:r w:rsidRPr="00BA43F9">
        <w:rPr>
          <w:rFonts w:cstheme="minorHAnsi"/>
          <w:color w:val="000000"/>
        </w:rPr>
        <w:t xml:space="preserve"> VBA.</w:t>
      </w:r>
      <w:r w:rsidR="00C86CF4">
        <w:rPr>
          <w:rFonts w:cstheme="minorHAnsi"/>
          <w:color w:val="000000"/>
        </w:rPr>
        <w:t xml:space="preserve"> Ранее по теме я опубликовал </w:t>
      </w:r>
      <w:hyperlink r:id="rId8" w:history="1">
        <w:r w:rsidR="00C86CF4" w:rsidRPr="00C86CF4">
          <w:rPr>
            <w:rStyle w:val="aa"/>
            <w:rFonts w:cstheme="minorHAnsi"/>
          </w:rPr>
          <w:t xml:space="preserve">Вильям Дж. </w:t>
        </w:r>
        <w:proofErr w:type="spellStart"/>
        <w:r w:rsidR="00C86CF4" w:rsidRPr="00C86CF4">
          <w:rPr>
            <w:rStyle w:val="aa"/>
            <w:rFonts w:cstheme="minorHAnsi"/>
          </w:rPr>
          <w:t>Орвис</w:t>
        </w:r>
        <w:proofErr w:type="spellEnd"/>
        <w:r w:rsidR="00C86CF4" w:rsidRPr="00C86CF4">
          <w:rPr>
            <w:rStyle w:val="aa"/>
            <w:rFonts w:cstheme="minorHAnsi"/>
          </w:rPr>
          <w:t>. Excel для ученых, инженеров и студентов</w:t>
        </w:r>
      </w:hyperlink>
      <w:r w:rsidR="00C86CF4">
        <w:rPr>
          <w:rFonts w:cstheme="minorHAnsi"/>
          <w:color w:val="000000"/>
        </w:rPr>
        <w:t>.</w:t>
      </w:r>
    </w:p>
    <w:p w14:paraId="3B3461DF" w14:textId="357489A9" w:rsidR="00CA2767" w:rsidRDefault="00BA43F9" w:rsidP="00BA43F9">
      <w:r w:rsidRPr="00BA43F9">
        <w:t>Алексей Васильев. Числовые расчеты в Excel</w:t>
      </w:r>
      <w:r>
        <w:t>. — СПб.: Издательство «Лань», 20</w:t>
      </w:r>
      <w:r w:rsidR="003206F7">
        <w:t>22</w:t>
      </w:r>
      <w:r>
        <w:t>. — 60</w:t>
      </w:r>
      <w:r w:rsidR="003206F7">
        <w:t>0</w:t>
      </w:r>
      <w:r>
        <w:t xml:space="preserve"> с.</w:t>
      </w:r>
    </w:p>
    <w:p w14:paraId="1D571AE2" w14:textId="1C912E57" w:rsidR="00BA43F9" w:rsidRDefault="003206F7" w:rsidP="00BA43F9">
      <w:r>
        <w:rPr>
          <w:noProof/>
        </w:rPr>
        <w:drawing>
          <wp:inline distT="0" distB="0" distL="0" distR="0" wp14:anchorId="08AB7316" wp14:editId="7E13695C">
            <wp:extent cx="1905000" cy="2686050"/>
            <wp:effectExtent l="0" t="0" r="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5137" w14:textId="4D76D734" w:rsidR="00BA43F9" w:rsidRDefault="00BA43F9" w:rsidP="00BA43F9">
      <w:r w:rsidRPr="00BA43F9">
        <w:t xml:space="preserve">Купить книгу в </w:t>
      </w:r>
      <w:hyperlink r:id="rId10" w:history="1">
        <w:proofErr w:type="spellStart"/>
        <w:r w:rsidRPr="00BA43F9">
          <w:rPr>
            <w:rStyle w:val="aa"/>
          </w:rPr>
          <w:t>Ozon</w:t>
        </w:r>
        <w:proofErr w:type="spellEnd"/>
      </w:hyperlink>
      <w:r w:rsidRPr="00BA43F9">
        <w:t xml:space="preserve"> или </w:t>
      </w:r>
      <w:hyperlink r:id="rId11" w:history="1">
        <w:r w:rsidRPr="00BA43F9">
          <w:rPr>
            <w:rStyle w:val="aa"/>
          </w:rPr>
          <w:t>Лабиринте</w:t>
        </w:r>
      </w:hyperlink>
    </w:p>
    <w:p w14:paraId="632AB7DC" w14:textId="6E249278" w:rsidR="0033218D" w:rsidRDefault="0033218D" w:rsidP="00BA43F9">
      <w:r>
        <w:t>Г</w:t>
      </w:r>
      <w:r w:rsidRPr="0033218D">
        <w:t xml:space="preserve">лавная идея книги — это адаптация стандартных (или «классических») алгоритмов решения задач вычислительной математики для реализации в приложении, имеющем «ячеечную» структуру, т.е. структуру электронной таблицы. </w:t>
      </w:r>
      <w:r>
        <w:t xml:space="preserve">Автор использует среду </w:t>
      </w:r>
      <w:r>
        <w:rPr>
          <w:lang w:val="en-US"/>
        </w:rPr>
        <w:t>Excel</w:t>
      </w:r>
      <w:r>
        <w:t xml:space="preserve"> 2013, самой свежей версии на момент выпуска книги. Я же использую </w:t>
      </w:r>
      <w:r>
        <w:rPr>
          <w:lang w:val="en-US"/>
        </w:rPr>
        <w:t>Excel</w:t>
      </w:r>
      <w:r w:rsidRPr="00BA7258">
        <w:t xml:space="preserve"> </w:t>
      </w:r>
      <w:r>
        <w:t>365.</w:t>
      </w:r>
    </w:p>
    <w:p w14:paraId="0C13ED39" w14:textId="1A59B9A5" w:rsidR="00A42B76" w:rsidRDefault="00A42B76" w:rsidP="00A42B76">
      <w:pPr>
        <w:pStyle w:val="3"/>
      </w:pPr>
      <w:r w:rsidRPr="00A42B76">
        <w:t>Глава 5. Методы вычислений и обработка данных</w:t>
      </w:r>
    </w:p>
    <w:p w14:paraId="4FE620E3" w14:textId="240A05A6" w:rsidR="00A42B76" w:rsidRDefault="00A42B76" w:rsidP="00A42B76">
      <w:pPr>
        <w:pStyle w:val="4"/>
      </w:pPr>
      <w:r>
        <w:t>Ч</w:t>
      </w:r>
      <w:r w:rsidRPr="00A42B76">
        <w:t>исловые формулы и циклические ссылки</w:t>
      </w:r>
    </w:p>
    <w:p w14:paraId="2ED541F7" w14:textId="6959A8AA" w:rsidR="00A42B76" w:rsidRDefault="00A42B76" w:rsidP="00A42B76">
      <w:r>
        <w:t xml:space="preserve">Эффектный механизм вычислений </w:t>
      </w:r>
      <w:r w:rsidR="00B24E57">
        <w:t>основан</w:t>
      </w:r>
      <w:r>
        <w:t xml:space="preserve"> </w:t>
      </w:r>
      <w:r w:rsidR="00B24E57">
        <w:t>на</w:t>
      </w:r>
      <w:r>
        <w:t xml:space="preserve"> использовани</w:t>
      </w:r>
      <w:r w:rsidR="00B24E57">
        <w:t>и</w:t>
      </w:r>
      <w:r>
        <w:t xml:space="preserve"> циклических ссылок. Циклическая ссылка </w:t>
      </w:r>
      <w:r w:rsidR="00B24E57">
        <w:t>–</w:t>
      </w:r>
      <w:r>
        <w:t xml:space="preserve"> это ссылка в формуле на ячейку, которая содержит формулу (т.е. ссылка в ячейке на эту же ячейку). По умолчанию такая ситуация считается ошибочной, поскольку означает, что для вычисления значения ячейки по формуле с </w:t>
      </w:r>
      <w:hyperlink r:id="rId12" w:history="1">
        <w:r w:rsidRPr="00B24E57">
          <w:rPr>
            <w:rStyle w:val="aa"/>
          </w:rPr>
          <w:t>циклической ссылкой</w:t>
        </w:r>
      </w:hyperlink>
      <w:r>
        <w:t xml:space="preserve"> необходимо использовать значение этой ячейки. Круг замкнулся!</w:t>
      </w:r>
    </w:p>
    <w:p w14:paraId="5E7DDCD9" w14:textId="7A8A5F95" w:rsidR="00A42B76" w:rsidRDefault="00A42B76" w:rsidP="00A42B76">
      <w:r>
        <w:t xml:space="preserve">Для использования циклических ссылок </w:t>
      </w:r>
      <w:r w:rsidR="00B24E57">
        <w:t xml:space="preserve">пройдите </w:t>
      </w:r>
      <w:r w:rsidR="00B24E57" w:rsidRPr="00B24E57">
        <w:rPr>
          <w:i/>
          <w:iCs/>
        </w:rPr>
        <w:t>Файл</w:t>
      </w:r>
      <w:r w:rsidR="00B24E57">
        <w:t xml:space="preserve"> –</w:t>
      </w:r>
      <w:r w:rsidR="00B24E57" w:rsidRPr="00B24E57">
        <w:t xml:space="preserve">&gt; </w:t>
      </w:r>
      <w:r w:rsidRPr="00B24E57">
        <w:rPr>
          <w:i/>
          <w:iCs/>
        </w:rPr>
        <w:t>Параметры</w:t>
      </w:r>
      <w:r>
        <w:t xml:space="preserve"> </w:t>
      </w:r>
      <w:r w:rsidR="00B24E57" w:rsidRPr="00B24E57">
        <w:t>–&gt;</w:t>
      </w:r>
      <w:r>
        <w:t xml:space="preserve"> </w:t>
      </w:r>
      <w:r w:rsidRPr="00B24E57">
        <w:rPr>
          <w:i/>
          <w:iCs/>
        </w:rPr>
        <w:t>Формулы</w:t>
      </w:r>
      <w:r w:rsidR="00B24E57" w:rsidRPr="00B24E57">
        <w:t>.</w:t>
      </w:r>
      <w:r>
        <w:t xml:space="preserve"> </w:t>
      </w:r>
      <w:r w:rsidR="00B24E57">
        <w:t>У</w:t>
      </w:r>
      <w:r>
        <w:t xml:space="preserve">станавливаем флажок </w:t>
      </w:r>
      <w:r w:rsidRPr="00B24E57">
        <w:rPr>
          <w:i/>
          <w:iCs/>
        </w:rPr>
        <w:t>Включить итеративные вычисления</w:t>
      </w:r>
      <w:r w:rsidR="00B24E57">
        <w:t>.</w:t>
      </w:r>
    </w:p>
    <w:p w14:paraId="077C923D" w14:textId="74FF6CC6" w:rsidR="00B24E57" w:rsidRDefault="00EC0845" w:rsidP="00A42B76">
      <w:r>
        <w:rPr>
          <w:noProof/>
        </w:rPr>
        <w:lastRenderedPageBreak/>
        <w:drawing>
          <wp:inline distT="0" distB="0" distL="0" distR="0" wp14:anchorId="05FCE7FC" wp14:editId="4208162A">
            <wp:extent cx="5941695" cy="3699510"/>
            <wp:effectExtent l="0" t="0" r="1905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EED14" w14:textId="77777777" w:rsidR="00B24E57" w:rsidRDefault="00B24E57" w:rsidP="00B24E57">
      <w:r>
        <w:t>Рис. 1. Переход в режим использования циклических ссылок (итеративных вычислений)</w:t>
      </w:r>
    </w:p>
    <w:p w14:paraId="4F1DFFFD" w14:textId="2134531A" w:rsidR="00A42B76" w:rsidRDefault="009F16E8" w:rsidP="00A42B76">
      <w:r>
        <w:t>В и</w:t>
      </w:r>
      <w:r w:rsidR="00A42B76">
        <w:t>терационн</w:t>
      </w:r>
      <w:r>
        <w:t>ом</w:t>
      </w:r>
      <w:r w:rsidR="00A42B76">
        <w:t xml:space="preserve"> процесс</w:t>
      </w:r>
      <w:r>
        <w:t>е</w:t>
      </w:r>
      <w:r w:rsidR="00A42B76">
        <w:t xml:space="preserve"> </w:t>
      </w:r>
      <w:r>
        <w:t>н</w:t>
      </w:r>
      <w:r w:rsidR="00A42B76">
        <w:t>ачальн</w:t>
      </w:r>
      <w:r>
        <w:t>ое</w:t>
      </w:r>
      <w:r w:rsidR="00A42B76">
        <w:t xml:space="preserve"> значение ячейки </w:t>
      </w:r>
      <w:r>
        <w:t>всегда равно нулю</w:t>
      </w:r>
      <w:r w:rsidR="00A42B76">
        <w:t xml:space="preserve">. Это нулевое значение используется в циклической ссылке для вычисления значения ячейки для первой итерации. Значение ячейки для первой итерации используется для вычисления значения ячейки для второй итерации и т.д. Предельное количество итераций определяется значением поля </w:t>
      </w:r>
      <w:r w:rsidR="00A42B76" w:rsidRPr="009F16E8">
        <w:rPr>
          <w:i/>
          <w:iCs/>
        </w:rPr>
        <w:t>Предельное число итераций</w:t>
      </w:r>
      <w:r w:rsidR="00A42B76">
        <w:t xml:space="preserve">. Вычисления также заканчиваются, если относительная погрешность вычислений становится меньше того значения, что указано в поле </w:t>
      </w:r>
      <w:r w:rsidR="00A42B76" w:rsidRPr="009F16E8">
        <w:rPr>
          <w:i/>
          <w:iCs/>
        </w:rPr>
        <w:t>Относительная погрешность</w:t>
      </w:r>
      <w:r w:rsidR="00A42B76">
        <w:t>.</w:t>
      </w:r>
    </w:p>
    <w:p w14:paraId="63577C93" w14:textId="4C6E2302" w:rsidR="00A42B76" w:rsidRDefault="009F16E8" w:rsidP="009F16E8">
      <w:r>
        <w:t xml:space="preserve">Метод последовательных итераций может применяться для </w:t>
      </w:r>
      <w:r w:rsidR="00A42B76">
        <w:t>решени</w:t>
      </w:r>
      <w:r>
        <w:t>я</w:t>
      </w:r>
      <w:r w:rsidR="00A42B76">
        <w:t xml:space="preserve"> алгебраических уравнений вида х = f(x). </w:t>
      </w:r>
      <w:r>
        <w:t xml:space="preserve">Например, найдем корни </w:t>
      </w:r>
      <w:r w:rsidR="00A42B76">
        <w:t>уравнени</w:t>
      </w:r>
      <w:r>
        <w:t>я</w:t>
      </w:r>
      <w:r w:rsidR="00A42B76">
        <w:t xml:space="preserve"> х</w:t>
      </w:r>
      <w:r w:rsidR="00A42B76" w:rsidRPr="009F16E8">
        <w:rPr>
          <w:vertAlign w:val="superscript"/>
        </w:rPr>
        <w:t>2</w:t>
      </w:r>
      <w:r w:rsidR="00A42B76">
        <w:t xml:space="preserve"> - </w:t>
      </w:r>
      <w:proofErr w:type="gramStart"/>
      <w:r w:rsidR="00A42B76">
        <w:t>6х</w:t>
      </w:r>
      <w:proofErr w:type="gramEnd"/>
      <w:r w:rsidR="00A42B76">
        <w:t xml:space="preserve"> + 5 = 0. У </w:t>
      </w:r>
      <w:r w:rsidR="006E1544">
        <w:t>него</w:t>
      </w:r>
      <w:r w:rsidR="00A42B76">
        <w:t xml:space="preserve"> два корня х = 1 и х = 5.</w:t>
      </w:r>
    </w:p>
    <w:p w14:paraId="2842B285" w14:textId="6AF42731" w:rsidR="003D5CDC" w:rsidRDefault="006E1544" w:rsidP="00A42B76">
      <w:r>
        <w:rPr>
          <w:noProof/>
        </w:rPr>
        <w:drawing>
          <wp:inline distT="0" distB="0" distL="0" distR="0" wp14:anchorId="339064F5" wp14:editId="299C9489">
            <wp:extent cx="2960799" cy="25205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779" cy="252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16DB" w14:textId="1A21AC59" w:rsidR="003D5CDC" w:rsidRDefault="003D5CDC" w:rsidP="00A42B76">
      <w:r>
        <w:t xml:space="preserve">Рис. 2. </w:t>
      </w:r>
      <w:r w:rsidR="006E1544">
        <w:t>График</w:t>
      </w:r>
      <w:r>
        <w:t xml:space="preserve"> функции у = х</w:t>
      </w:r>
      <w:r w:rsidRPr="009F16E8">
        <w:rPr>
          <w:vertAlign w:val="superscript"/>
        </w:rPr>
        <w:t>2</w:t>
      </w:r>
      <w:r>
        <w:t xml:space="preserve"> - </w:t>
      </w:r>
      <w:proofErr w:type="gramStart"/>
      <w:r>
        <w:t>6х</w:t>
      </w:r>
      <w:proofErr w:type="gramEnd"/>
      <w:r>
        <w:t xml:space="preserve"> + 5</w:t>
      </w:r>
    </w:p>
    <w:p w14:paraId="00B09A16" w14:textId="1213E050" w:rsidR="006E1544" w:rsidRDefault="006E1544" w:rsidP="00A42B76">
      <w:r>
        <w:t>Представим уравнение в виде</w:t>
      </w:r>
    </w:p>
    <w:p w14:paraId="1F9117E2" w14:textId="4042E66F" w:rsidR="006E1544" w:rsidRPr="006E1544" w:rsidRDefault="00066786" w:rsidP="00A42B76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x=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+5</m:t>
              </m:r>
            </m:num>
            <m:den>
              <m:r>
                <w:rPr>
                  <w:rFonts w:ascii="Cambria Math" w:hAnsi="Cambria Math"/>
                  <w:lang w:val="en-US"/>
                </w:rPr>
                <m:t>6</m:t>
              </m:r>
            </m:den>
          </m:f>
        </m:oMath>
      </m:oMathPara>
    </w:p>
    <w:p w14:paraId="458E81B8" w14:textId="3079DA44" w:rsidR="00A42B76" w:rsidRDefault="006E1544" w:rsidP="00A42B76">
      <w:r>
        <w:t xml:space="preserve">В ячейку </w:t>
      </w:r>
      <w:r w:rsidR="00A42B76">
        <w:t>А1 вв</w:t>
      </w:r>
      <w:r>
        <w:t>е</w:t>
      </w:r>
      <w:r w:rsidR="00A42B76">
        <w:t>д</w:t>
      </w:r>
      <w:r w:rsidR="00946FAA">
        <w:t>ите</w:t>
      </w:r>
      <w:r w:rsidR="00A42B76">
        <w:t xml:space="preserve"> формулу =(А1</w:t>
      </w:r>
      <w:r w:rsidRPr="006E1544">
        <w:t>^</w:t>
      </w:r>
      <w:r w:rsidR="00A42B76">
        <w:t>2+5)/6</w:t>
      </w:r>
    </w:p>
    <w:p w14:paraId="5EDB5054" w14:textId="257C7425" w:rsidR="00EC0845" w:rsidRDefault="00EC0845" w:rsidP="00A42B76">
      <w:r>
        <w:rPr>
          <w:noProof/>
        </w:rPr>
        <w:lastRenderedPageBreak/>
        <w:drawing>
          <wp:inline distT="0" distB="0" distL="0" distR="0" wp14:anchorId="3280671D" wp14:editId="07F2C5CE">
            <wp:extent cx="2790908" cy="782422"/>
            <wp:effectExtent l="0" t="0" r="0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43" cy="78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002B" w14:textId="25CD256A" w:rsidR="00EC0845" w:rsidRDefault="00EC0845" w:rsidP="00A42B76">
      <w:r>
        <w:t>Рис. 3. Нахождение корня уравнения итерационным методом</w:t>
      </w:r>
    </w:p>
    <w:p w14:paraId="61D214A9" w14:textId="762BDCA2" w:rsidR="00A42B76" w:rsidRDefault="00A42B76" w:rsidP="00A42B76">
      <w:r>
        <w:t>Точность решения определяется настройками</w:t>
      </w:r>
      <w:r w:rsidR="00EC0845">
        <w:t xml:space="preserve"> </w:t>
      </w:r>
      <w:r w:rsidR="00946FAA">
        <w:t xml:space="preserve">Параметров </w:t>
      </w:r>
      <w:r w:rsidR="00946FAA">
        <w:rPr>
          <w:lang w:val="en-US"/>
        </w:rPr>
        <w:t>Excel</w:t>
      </w:r>
      <w:r w:rsidR="00946FAA" w:rsidRPr="00946FAA">
        <w:t xml:space="preserve"> (</w:t>
      </w:r>
      <w:r w:rsidR="00946FAA">
        <w:t>см. рис. 1). Если точности не хватило,</w:t>
      </w:r>
      <w:r>
        <w:t xml:space="preserve"> наж</w:t>
      </w:r>
      <w:r w:rsidR="00946FAA">
        <w:t>мите</w:t>
      </w:r>
      <w:r>
        <w:t xml:space="preserve"> &lt;F9&gt;. </w:t>
      </w:r>
      <w:r w:rsidR="00946FAA">
        <w:t>И</w:t>
      </w:r>
      <w:r>
        <w:t>терационный процесс продолж</w:t>
      </w:r>
      <w:r w:rsidR="00946FAA">
        <w:t xml:space="preserve">ится </w:t>
      </w:r>
      <w:r>
        <w:t>с текущего числового значения ячейки.</w:t>
      </w:r>
    </w:p>
    <w:p w14:paraId="0F08D5FC" w14:textId="056FFC0B" w:rsidR="00946FAA" w:rsidRDefault="00946FAA" w:rsidP="00A42B76">
      <w:r>
        <w:t>Одна из проблем</w:t>
      </w:r>
      <w:r w:rsidR="00A42B76">
        <w:t xml:space="preserve"> итерационн</w:t>
      </w:r>
      <w:r>
        <w:t>ого</w:t>
      </w:r>
      <w:r w:rsidR="00A42B76">
        <w:t xml:space="preserve"> процесс</w:t>
      </w:r>
      <w:r>
        <w:t>а заключается в том, что он всегда стартует</w:t>
      </w:r>
      <w:r w:rsidR="00A42B76">
        <w:t xml:space="preserve"> с нулевого значения</w:t>
      </w:r>
      <w:r>
        <w:t xml:space="preserve"> в ячейке</w:t>
      </w:r>
      <w:r w:rsidR="00A42B76">
        <w:t xml:space="preserve">. Например, чтобы найти второй корень уравнения, </w:t>
      </w:r>
      <w:r>
        <w:t>его следует</w:t>
      </w:r>
      <w:r w:rsidR="00A42B76">
        <w:t xml:space="preserve"> представим в виде</w:t>
      </w:r>
      <w:r>
        <w:t>…</w:t>
      </w:r>
    </w:p>
    <w:p w14:paraId="37E133FE" w14:textId="6FAADDD3" w:rsidR="00946FAA" w:rsidRPr="00946FAA" w:rsidRDefault="00066786" w:rsidP="00A42B76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x=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6x-5</m:t>
              </m:r>
            </m:e>
          </m:rad>
        </m:oMath>
      </m:oMathPara>
    </w:p>
    <w:p w14:paraId="536F75A7" w14:textId="094FB589" w:rsidR="00A42B76" w:rsidRDefault="00946FAA" w:rsidP="00A42B76">
      <w:r>
        <w:t>Но</w:t>
      </w:r>
      <w:r w:rsidR="00DD30AC">
        <w:t>…</w:t>
      </w:r>
      <w:r>
        <w:t xml:space="preserve"> при х = 0 по</w:t>
      </w:r>
      <w:r w:rsidR="00A42B76">
        <w:t xml:space="preserve">д корнем отрицательное </w:t>
      </w:r>
      <w:r w:rsidR="00DD30AC">
        <w:t>значение</w:t>
      </w:r>
      <w:r w:rsidR="00A42B76">
        <w:t>. Поэтому если в ячейку А1 вве</w:t>
      </w:r>
      <w:r w:rsidR="00DD30AC">
        <w:t>сти</w:t>
      </w:r>
      <w:r w:rsidR="00A42B76">
        <w:t xml:space="preserve"> формулу =КОРЕНЬ(6*А1-5), получим сообщение об ошибке</w:t>
      </w:r>
      <w:r w:rsidR="00DD30AC">
        <w:t>:</w:t>
      </w:r>
    </w:p>
    <w:p w14:paraId="51F3F3DA" w14:textId="782247F7" w:rsidR="00DD30AC" w:rsidRDefault="00972B1E" w:rsidP="00A42B76">
      <w:r>
        <w:rPr>
          <w:noProof/>
        </w:rPr>
        <w:drawing>
          <wp:inline distT="0" distB="0" distL="0" distR="0" wp14:anchorId="562FC903" wp14:editId="40A604B0">
            <wp:extent cx="3167323" cy="826936"/>
            <wp:effectExtent l="0" t="0" r="0" b="0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50" cy="83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C995" w14:textId="58F4DFAB" w:rsidR="00DD30AC" w:rsidRDefault="00DD30AC" w:rsidP="00A42B76">
      <w:r>
        <w:t xml:space="preserve">Рис. 4. </w:t>
      </w:r>
      <w:r w:rsidR="00972B1E">
        <w:t>Ошибка из-за того, что начальное выражение под корнем отрицательное</w:t>
      </w:r>
    </w:p>
    <w:p w14:paraId="5509452E" w14:textId="5189306B" w:rsidR="00A42B76" w:rsidRDefault="00972B1E" w:rsidP="00F57A74">
      <w:r>
        <w:t xml:space="preserve">Изменим начальное значение. </w:t>
      </w:r>
      <w:r w:rsidR="00A42B76">
        <w:t xml:space="preserve">Идея состоит в том, чтобы ввести новую переменную z = х </w:t>
      </w:r>
      <w:r w:rsidR="00F57A74">
        <w:t>–</w:t>
      </w:r>
      <w:r w:rsidR="00A42B76">
        <w:t xml:space="preserve"> а</w:t>
      </w:r>
      <w:r w:rsidR="00F57A74">
        <w:t xml:space="preserve"> или х = </w:t>
      </w:r>
      <w:r w:rsidR="00F57A74">
        <w:rPr>
          <w:lang w:val="en-US"/>
        </w:rPr>
        <w:t>z</w:t>
      </w:r>
      <w:r w:rsidR="00F57A74" w:rsidRPr="00F57A74">
        <w:t xml:space="preserve"> +</w:t>
      </w:r>
      <w:r w:rsidR="00F57A74">
        <w:t xml:space="preserve"> а. И решить новое </w:t>
      </w:r>
      <w:r w:rsidR="00A42B76">
        <w:t>уравнение z = f(z + a)</w:t>
      </w:r>
      <w:r w:rsidR="00F57A74">
        <w:t xml:space="preserve"> – </w:t>
      </w:r>
      <w:r w:rsidR="00A42B76">
        <w:t>a</w:t>
      </w:r>
      <w:r w:rsidR="00F57A74">
        <w:t>.</w:t>
      </w:r>
      <w:r w:rsidR="00A42B76">
        <w:t xml:space="preserve"> </w:t>
      </w:r>
      <w:r w:rsidR="00F57A74">
        <w:t>Д</w:t>
      </w:r>
      <w:r w:rsidR="00A42B76">
        <w:t xml:space="preserve">ля переменной z начальное значение </w:t>
      </w:r>
      <w:r w:rsidR="00F57A74">
        <w:t xml:space="preserve">по-прежнему </w:t>
      </w:r>
      <w:r w:rsidR="00A42B76">
        <w:t xml:space="preserve">нулевое. </w:t>
      </w:r>
      <w:r w:rsidR="00F57A74">
        <w:t>В</w:t>
      </w:r>
      <w:r w:rsidR="00A42B76">
        <w:t xml:space="preserve"> ячейку А2 вв</w:t>
      </w:r>
      <w:r w:rsidR="00F57A74">
        <w:t xml:space="preserve">едите </w:t>
      </w:r>
      <w:r w:rsidR="00A42B76">
        <w:t xml:space="preserve">начальное приближение для корня, а в ячейку А1 </w:t>
      </w:r>
      <w:r w:rsidR="00CD497D">
        <w:t xml:space="preserve">– </w:t>
      </w:r>
      <w:r w:rsidR="00A42B76">
        <w:t>формул</w:t>
      </w:r>
      <w:r w:rsidR="00CD497D">
        <w:t>у</w:t>
      </w:r>
      <w:r w:rsidR="00A42B76">
        <w:t xml:space="preserve"> =КОРЕНЬ(6*(А1 +А2)-5)-А2.</w:t>
      </w:r>
    </w:p>
    <w:p w14:paraId="5FAFDFF5" w14:textId="4615A873" w:rsidR="00A42B76" w:rsidRDefault="00CD497D" w:rsidP="00A42B76">
      <w:r>
        <w:rPr>
          <w:noProof/>
        </w:rPr>
        <w:drawing>
          <wp:inline distT="0" distB="0" distL="0" distR="0" wp14:anchorId="47EC0B55" wp14:editId="125588FC">
            <wp:extent cx="3466769" cy="996198"/>
            <wp:effectExtent l="0" t="0" r="635" b="0"/>
            <wp:docPr id="11" name="Рисунок 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21" cy="100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67DB" w14:textId="34D5840C" w:rsidR="00A42B76" w:rsidRPr="00CD497D" w:rsidRDefault="00CD497D" w:rsidP="00A42B76">
      <w:r>
        <w:t xml:space="preserve">Рис. 5. </w:t>
      </w:r>
      <w:r w:rsidR="00A42B76">
        <w:t>Начальное значение для итерационных вычислений задается в явном виде</w:t>
      </w:r>
    </w:p>
    <w:p w14:paraId="597F3D7C" w14:textId="54D3DEA9" w:rsidR="00A42B76" w:rsidRDefault="00D14BC6" w:rsidP="00A42B76">
      <w:r>
        <w:t>В</w:t>
      </w:r>
      <w:r w:rsidR="00A42B76">
        <w:t xml:space="preserve"> результате решения уравнения z = f(z + а) - а находим </w:t>
      </w:r>
      <w:r>
        <w:t>корень</w:t>
      </w:r>
      <w:r w:rsidR="00A42B76">
        <w:t xml:space="preserve"> для z. </w:t>
      </w:r>
      <w:r>
        <w:t xml:space="preserve">При этом </w:t>
      </w:r>
      <w:r w:rsidR="00A42B76">
        <w:t>х = z + а.</w:t>
      </w:r>
    </w:p>
    <w:p w14:paraId="67079AA2" w14:textId="3BC0460C" w:rsidR="00A42B76" w:rsidRDefault="00D14BC6" w:rsidP="00A42B76">
      <w:r>
        <w:t xml:space="preserve">Чтобы метод итераций работал </w:t>
      </w:r>
      <w:r w:rsidR="002165A0">
        <w:t xml:space="preserve">нужно, </w:t>
      </w:r>
      <w:r w:rsidR="00A42B76">
        <w:t>что</w:t>
      </w:r>
      <w:r w:rsidR="002165A0">
        <w:t>бы</w:t>
      </w:r>
      <w:r w:rsidR="00A42B76">
        <w:t xml:space="preserve"> в области поиска корня </w:t>
      </w:r>
      <w:r w:rsidR="002165A0">
        <w:t xml:space="preserve">функции f(x) </w:t>
      </w:r>
      <w:r w:rsidR="00A42B76">
        <w:t>ее производная по модулю была меньше единицы</w:t>
      </w:r>
      <w:r w:rsidR="00081FC5">
        <w:t>.</w:t>
      </w:r>
    </w:p>
    <w:p w14:paraId="3110FF04" w14:textId="2E367C1C" w:rsidR="002165A0" w:rsidRPr="002165A0" w:rsidRDefault="00066786" w:rsidP="00A42B76">
      <w:pPr>
        <w:rPr>
          <w:i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 xml:space="preserve">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f'(x)</m:t>
              </m:r>
            </m:e>
          </m:d>
          <m:r>
            <w:rPr>
              <w:rFonts w:ascii="Cambria Math" w:hAnsi="Cambria Math"/>
            </w:rPr>
            <m:t>&lt;1</m:t>
          </m:r>
        </m:oMath>
      </m:oMathPara>
    </w:p>
    <w:p w14:paraId="754025CB" w14:textId="7ABA5590" w:rsidR="00736C16" w:rsidRDefault="00081FC5" w:rsidP="00736C16">
      <w:r>
        <w:t>Как минимум, это условие должно выполняться в точке начального значения поиска корня.</w:t>
      </w:r>
    </w:p>
    <w:p w14:paraId="7296252D" w14:textId="477423BA" w:rsidR="00736C16" w:rsidRDefault="00736C16" w:rsidP="00736C16">
      <w:pPr>
        <w:pStyle w:val="4"/>
      </w:pPr>
      <w:r w:rsidRPr="00736C16">
        <w:t>Утилита подбора параметра</w:t>
      </w:r>
    </w:p>
    <w:p w14:paraId="19059BF9" w14:textId="17B2E860" w:rsidR="00736C16" w:rsidRPr="00736C16" w:rsidRDefault="00736C16" w:rsidP="00736C16">
      <w:r w:rsidRPr="00736C16">
        <w:t>Большинство расчетных возможностей Excel реализуется через встроенны</w:t>
      </w:r>
      <w:r>
        <w:t>е</w:t>
      </w:r>
      <w:r w:rsidRPr="00736C16">
        <w:t xml:space="preserve"> функци</w:t>
      </w:r>
      <w:r>
        <w:t>и</w:t>
      </w:r>
      <w:r w:rsidRPr="00736C16">
        <w:t xml:space="preserve">. </w:t>
      </w:r>
      <w:r>
        <w:t xml:space="preserve">Но иногда </w:t>
      </w:r>
      <w:r w:rsidRPr="00736C16">
        <w:t xml:space="preserve">удобнее </w:t>
      </w:r>
      <w:r>
        <w:t>использовать</w:t>
      </w:r>
      <w:r w:rsidRPr="00736C16">
        <w:t xml:space="preserve"> специальны</w:t>
      </w:r>
      <w:r>
        <w:t>е</w:t>
      </w:r>
      <w:r w:rsidRPr="00736C16">
        <w:t xml:space="preserve"> утилит</w:t>
      </w:r>
      <w:r>
        <w:t>ы</w:t>
      </w:r>
      <w:r w:rsidRPr="00736C16">
        <w:t xml:space="preserve"> или надстро</w:t>
      </w:r>
      <w:r>
        <w:t>й</w:t>
      </w:r>
      <w:r w:rsidRPr="00736C16">
        <w:t>к</w:t>
      </w:r>
      <w:r>
        <w:t>и</w:t>
      </w:r>
      <w:r w:rsidRPr="00736C16">
        <w:t xml:space="preserve">. </w:t>
      </w:r>
      <w:r w:rsidR="00BA2457">
        <w:t>Так, например,</w:t>
      </w:r>
      <w:r w:rsidRPr="00736C16">
        <w:t xml:space="preserve"> назначение утилиты </w:t>
      </w:r>
      <w:r w:rsidR="00BA2457" w:rsidRPr="00BA2457">
        <w:rPr>
          <w:i/>
          <w:iCs/>
        </w:rPr>
        <w:t>Подбора параметра</w:t>
      </w:r>
      <w:r w:rsidR="00BA2457" w:rsidRPr="00736C16">
        <w:t xml:space="preserve"> </w:t>
      </w:r>
      <w:r w:rsidRPr="00736C16">
        <w:t>состоит в том, чтобы подобрать значение в какой-то определенной ячейке такое, что значение в другой ячейке примет нужное значение.</w:t>
      </w:r>
    </w:p>
    <w:p w14:paraId="541F05D3" w14:textId="036741EC" w:rsidR="0098790D" w:rsidRDefault="00BA2457" w:rsidP="0098790D">
      <w:r>
        <w:t xml:space="preserve">Чтобы запустить </w:t>
      </w:r>
      <w:r w:rsidR="00736C16" w:rsidRPr="00736C16">
        <w:t>утилит</w:t>
      </w:r>
      <w:r>
        <w:t xml:space="preserve">у пройдите </w:t>
      </w:r>
      <w:r w:rsidR="00736C16" w:rsidRPr="00BA2457">
        <w:rPr>
          <w:i/>
          <w:iCs/>
        </w:rPr>
        <w:t>Данные</w:t>
      </w:r>
      <w:r w:rsidR="00736C16" w:rsidRPr="00736C16">
        <w:t xml:space="preserve"> </w:t>
      </w:r>
      <w:r>
        <w:t>–</w:t>
      </w:r>
      <w:r w:rsidRPr="00BA2457">
        <w:t>&gt;</w:t>
      </w:r>
      <w:r w:rsidR="00736C16" w:rsidRPr="00736C16">
        <w:t xml:space="preserve"> </w:t>
      </w:r>
      <w:r w:rsidRPr="00BA2457">
        <w:rPr>
          <w:i/>
          <w:iCs/>
        </w:rPr>
        <w:t>Прогноз</w:t>
      </w:r>
      <w:r w:rsidR="00736C16" w:rsidRPr="00736C16">
        <w:t xml:space="preserve"> </w:t>
      </w:r>
      <w:r w:rsidRPr="00BA2457">
        <w:t xml:space="preserve">–&gt; </w:t>
      </w:r>
      <w:r w:rsidRPr="00BA2457">
        <w:rPr>
          <w:i/>
          <w:iCs/>
        </w:rPr>
        <w:t>Анализ "что если"</w:t>
      </w:r>
      <w:r>
        <w:t xml:space="preserve"> –</w:t>
      </w:r>
      <w:r w:rsidRPr="00BA2457">
        <w:t xml:space="preserve">&gt; </w:t>
      </w:r>
      <w:r w:rsidRPr="00BA2457">
        <w:rPr>
          <w:i/>
          <w:iCs/>
        </w:rPr>
        <w:t>Подбор</w:t>
      </w:r>
      <w:r>
        <w:t xml:space="preserve"> </w:t>
      </w:r>
      <w:r w:rsidRPr="00BA2457">
        <w:rPr>
          <w:i/>
          <w:iCs/>
        </w:rPr>
        <w:t>параметра</w:t>
      </w:r>
      <w:r>
        <w:t>.</w:t>
      </w:r>
      <w:r w:rsidR="0098790D">
        <w:t xml:space="preserve"> </w:t>
      </w:r>
      <w:r w:rsidR="0098790D" w:rsidRPr="00736C16">
        <w:t>Решим с помощью этой утилиты рассмотренное выше уравнение</w:t>
      </w:r>
      <w:r w:rsidR="0098790D">
        <w:t>.</w:t>
      </w:r>
    </w:p>
    <w:p w14:paraId="2B58AED0" w14:textId="0F86ED5A" w:rsidR="0098790D" w:rsidRDefault="00757D50" w:rsidP="0098790D">
      <w:r>
        <w:rPr>
          <w:noProof/>
        </w:rPr>
        <w:lastRenderedPageBreak/>
        <w:drawing>
          <wp:inline distT="0" distB="0" distL="0" distR="0" wp14:anchorId="464C4A4B" wp14:editId="0EC6D3F3">
            <wp:extent cx="2862470" cy="2142855"/>
            <wp:effectExtent l="0" t="0" r="0" b="0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15" cy="21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8266" w14:textId="6933B3AB" w:rsidR="0098790D" w:rsidRPr="00736C16" w:rsidRDefault="0098790D" w:rsidP="0098790D">
      <w:r>
        <w:t xml:space="preserve">Рис. 6. Решение уравнение с помощью утилиты </w:t>
      </w:r>
      <w:r w:rsidRPr="0098790D">
        <w:rPr>
          <w:i/>
          <w:iCs/>
        </w:rPr>
        <w:t>Подбор параметра</w:t>
      </w:r>
    </w:p>
    <w:p w14:paraId="4614277C" w14:textId="1CA45469" w:rsidR="00736C16" w:rsidRDefault="00736C16" w:rsidP="00BA2457">
      <w:r w:rsidRPr="00736C16">
        <w:t xml:space="preserve">Найден один из двух корней уравнения. Второй корень х = 5 можно найти, если изменить начальное значение в ячейке ВЗ. Например, </w:t>
      </w:r>
      <w:r w:rsidR="007A13EF">
        <w:t xml:space="preserve">на </w:t>
      </w:r>
      <w:r w:rsidRPr="00736C16">
        <w:t>8</w:t>
      </w:r>
      <w:r w:rsidR="007A13EF">
        <w:t>.</w:t>
      </w:r>
      <w:r w:rsidR="00757D50">
        <w:t xml:space="preserve"> В реальной жизни </w:t>
      </w:r>
      <w:r w:rsidRPr="00736C16">
        <w:t xml:space="preserve">угадать, как начальное приближение влияет на результат подбора параметра, бывает крайне сложно. </w:t>
      </w:r>
      <w:r w:rsidR="007A13EF">
        <w:t xml:space="preserve">Еще одна проблема заключается в том, что </w:t>
      </w:r>
      <w:r w:rsidRPr="00736C16">
        <w:t>варьируе</w:t>
      </w:r>
      <w:r w:rsidR="007A13EF">
        <w:t xml:space="preserve">тся </w:t>
      </w:r>
      <w:r w:rsidRPr="00736C16">
        <w:t>всего одна</w:t>
      </w:r>
      <w:r w:rsidR="007A13EF">
        <w:t xml:space="preserve"> </w:t>
      </w:r>
      <w:r w:rsidR="007A13EF" w:rsidRPr="00736C16">
        <w:t>яче</w:t>
      </w:r>
      <w:r w:rsidR="007A13EF">
        <w:t>йка</w:t>
      </w:r>
      <w:r w:rsidRPr="00736C16">
        <w:t>.</w:t>
      </w:r>
      <w:r w:rsidR="00E108AA">
        <w:t xml:space="preserve"> </w:t>
      </w:r>
      <w:r w:rsidRPr="00736C16">
        <w:t xml:space="preserve">В этом отношении более </w:t>
      </w:r>
      <w:r w:rsidR="007A13EF">
        <w:t>гибкой</w:t>
      </w:r>
      <w:r w:rsidRPr="00736C16">
        <w:t xml:space="preserve"> является надстройка </w:t>
      </w:r>
      <w:r w:rsidRPr="00E108AA">
        <w:rPr>
          <w:i/>
          <w:iCs/>
        </w:rPr>
        <w:t>Поиск решения</w:t>
      </w:r>
      <w:r w:rsidRPr="00736C16">
        <w:t>,</w:t>
      </w:r>
      <w:r w:rsidR="00E108AA">
        <w:t xml:space="preserve"> используемая </w:t>
      </w:r>
      <w:r w:rsidR="007A13EF">
        <w:t>в</w:t>
      </w:r>
      <w:r w:rsidR="00E108AA">
        <w:t xml:space="preserve"> </w:t>
      </w:r>
      <w:hyperlink r:id="rId19" w:history="1">
        <w:r w:rsidR="00E108AA" w:rsidRPr="007A13EF">
          <w:rPr>
            <w:rStyle w:val="aa"/>
          </w:rPr>
          <w:t>оптимизационных зада</w:t>
        </w:r>
        <w:r w:rsidR="007A13EF">
          <w:rPr>
            <w:rStyle w:val="aa"/>
          </w:rPr>
          <w:t>чах</w:t>
        </w:r>
      </w:hyperlink>
      <w:r w:rsidR="00E108AA">
        <w:t>.</w:t>
      </w:r>
    </w:p>
    <w:p w14:paraId="6746F1E5" w14:textId="10578D62" w:rsidR="001061F0" w:rsidRDefault="001061F0" w:rsidP="001061F0">
      <w:pPr>
        <w:pStyle w:val="3"/>
      </w:pPr>
      <w:r>
        <w:t>Глава 7. Избранные вычислительные задачи</w:t>
      </w:r>
    </w:p>
    <w:p w14:paraId="6EC42B1A" w14:textId="0D05E5B1" w:rsidR="00FC01D7" w:rsidRDefault="00FC01D7" w:rsidP="001061F0">
      <w:pPr>
        <w:pStyle w:val="4"/>
      </w:pPr>
      <w:r>
        <w:t>Р</w:t>
      </w:r>
      <w:r w:rsidR="001061F0" w:rsidRPr="001061F0">
        <w:t>ешение дифференциального уравнения</w:t>
      </w:r>
    </w:p>
    <w:p w14:paraId="2E694469" w14:textId="56746E00" w:rsidR="00FC01D7" w:rsidRDefault="00FC01D7" w:rsidP="00FC01D7">
      <w:r>
        <w:t xml:space="preserve">Дифференциальным называется </w:t>
      </w:r>
      <w:r w:rsidR="00F14A1D">
        <w:t xml:space="preserve">уравнение </w:t>
      </w:r>
      <w:r>
        <w:t>вида</w:t>
      </w:r>
      <w:r w:rsidR="001061F0">
        <w:t xml:space="preserve"> </w:t>
      </w:r>
      <w:r w:rsidR="001061F0" w:rsidRPr="001061F0">
        <w:rPr>
          <w:i/>
          <w:iCs/>
          <w:lang w:val="en-US"/>
        </w:rPr>
        <w:t>F</w:t>
      </w:r>
      <w:r w:rsidRPr="001061F0">
        <w:rPr>
          <w:i/>
          <w:iCs/>
        </w:rPr>
        <w:t>(</w:t>
      </w:r>
      <w:r w:rsidR="001061F0" w:rsidRPr="001061F0">
        <w:rPr>
          <w:i/>
          <w:iCs/>
          <w:lang w:val="en-US"/>
        </w:rPr>
        <w:t>x</w:t>
      </w:r>
      <w:r w:rsidR="001061F0" w:rsidRPr="001061F0">
        <w:rPr>
          <w:i/>
          <w:iCs/>
        </w:rPr>
        <w:t xml:space="preserve">, </w:t>
      </w:r>
      <w:r w:rsidR="001061F0" w:rsidRPr="001061F0">
        <w:rPr>
          <w:i/>
          <w:iCs/>
          <w:lang w:val="en-US"/>
        </w:rPr>
        <w:t>y</w:t>
      </w:r>
      <w:r w:rsidR="001061F0" w:rsidRPr="001061F0">
        <w:rPr>
          <w:i/>
          <w:iCs/>
        </w:rPr>
        <w:t xml:space="preserve">, </w:t>
      </w:r>
      <w:r w:rsidR="001061F0" w:rsidRPr="001061F0">
        <w:rPr>
          <w:i/>
          <w:iCs/>
          <w:lang w:val="en-US"/>
        </w:rPr>
        <w:t>y</w:t>
      </w:r>
      <w:r w:rsidR="001061F0" w:rsidRPr="001061F0">
        <w:rPr>
          <w:i/>
          <w:iCs/>
        </w:rPr>
        <w:t xml:space="preserve">’, </w:t>
      </w:r>
      <w:r w:rsidR="001061F0" w:rsidRPr="001061F0">
        <w:rPr>
          <w:i/>
          <w:iCs/>
          <w:lang w:val="en-US"/>
        </w:rPr>
        <w:t>y</w:t>
      </w:r>
      <w:r w:rsidR="001061F0" w:rsidRPr="001061F0">
        <w:rPr>
          <w:i/>
          <w:iCs/>
        </w:rPr>
        <w:t xml:space="preserve">’’, … </w:t>
      </w:r>
      <w:r w:rsidR="001061F0" w:rsidRPr="001061F0">
        <w:rPr>
          <w:i/>
          <w:iCs/>
          <w:lang w:val="en-US"/>
        </w:rPr>
        <w:t>y</w:t>
      </w:r>
      <w:r w:rsidR="001061F0" w:rsidRPr="001061F0">
        <w:rPr>
          <w:i/>
          <w:iCs/>
          <w:vertAlign w:val="superscript"/>
        </w:rPr>
        <w:t>(</w:t>
      </w:r>
      <w:r w:rsidR="001061F0" w:rsidRPr="001061F0">
        <w:rPr>
          <w:i/>
          <w:iCs/>
          <w:vertAlign w:val="superscript"/>
          <w:lang w:val="en-US"/>
        </w:rPr>
        <w:t>n</w:t>
      </w:r>
      <w:r w:rsidR="001061F0" w:rsidRPr="001061F0">
        <w:rPr>
          <w:i/>
          <w:iCs/>
          <w:vertAlign w:val="superscript"/>
        </w:rPr>
        <w:t>)</w:t>
      </w:r>
      <w:r w:rsidR="001061F0" w:rsidRPr="001061F0">
        <w:rPr>
          <w:i/>
          <w:iCs/>
        </w:rPr>
        <w:t>)</w:t>
      </w:r>
      <w:r w:rsidRPr="001061F0">
        <w:rPr>
          <w:i/>
          <w:iCs/>
        </w:rPr>
        <w:t xml:space="preserve"> = 0</w:t>
      </w:r>
      <w:r>
        <w:t xml:space="preserve">, связывающее аргумент </w:t>
      </w:r>
      <w:r w:rsidRPr="001061F0">
        <w:rPr>
          <w:i/>
          <w:iCs/>
        </w:rPr>
        <w:t>х</w:t>
      </w:r>
      <w:r>
        <w:t xml:space="preserve">, неизвестную функцию </w:t>
      </w:r>
      <w:r w:rsidRPr="001061F0">
        <w:rPr>
          <w:i/>
          <w:iCs/>
        </w:rPr>
        <w:t>у(х)</w:t>
      </w:r>
      <w:r>
        <w:t xml:space="preserve"> и ее производные. Порядок дифференциального уравнения определяется порядком старшей производной. </w:t>
      </w:r>
      <w:r w:rsidR="001061F0">
        <w:t>З</w:t>
      </w:r>
      <w:r>
        <w:t xml:space="preserve">адача </w:t>
      </w:r>
      <w:r w:rsidR="001061F0">
        <w:t xml:space="preserve">– найти </w:t>
      </w:r>
      <w:r>
        <w:t>функцию.</w:t>
      </w:r>
    </w:p>
    <w:p w14:paraId="0D706F32" w14:textId="544DCD15" w:rsidR="00FC01D7" w:rsidRPr="006B148E" w:rsidRDefault="00E85E9A" w:rsidP="00FC01D7">
      <w:r>
        <w:t>Р</w:t>
      </w:r>
      <w:r w:rsidR="00FC01D7">
        <w:t>ассм</w:t>
      </w:r>
      <w:r>
        <w:t>отрим</w:t>
      </w:r>
      <w:r w:rsidR="00FC01D7">
        <w:t xml:space="preserve"> уравнение</w:t>
      </w:r>
      <w:r>
        <w:t xml:space="preserve"> первого порядка</w:t>
      </w:r>
      <w:r w:rsidR="00FC01D7">
        <w:t xml:space="preserve"> </w:t>
      </w:r>
      <w:r w:rsidR="00FC01D7" w:rsidRPr="00E85E9A">
        <w:rPr>
          <w:i/>
          <w:iCs/>
        </w:rPr>
        <w:t>у'(х) = f(x, у(х))</w:t>
      </w:r>
      <w:r w:rsidR="00FC01D7">
        <w:t>.</w:t>
      </w:r>
      <w:r>
        <w:t xml:space="preserve"> Чтобы найти </w:t>
      </w:r>
      <w:r w:rsidR="00FC01D7">
        <w:t>решени</w:t>
      </w:r>
      <w:r>
        <w:t>е</w:t>
      </w:r>
      <w:r w:rsidR="00FC01D7">
        <w:t xml:space="preserve"> уравнения в числовом виде</w:t>
      </w:r>
      <w:r>
        <w:t xml:space="preserve">, </w:t>
      </w:r>
      <w:r w:rsidR="00FC01D7">
        <w:t xml:space="preserve">необходимо указать начальное условие </w:t>
      </w:r>
      <w:r>
        <w:t>–</w:t>
      </w:r>
      <w:r w:rsidR="00FC01D7">
        <w:t xml:space="preserve"> значение функции </w:t>
      </w:r>
      <w:r w:rsidR="00FC01D7" w:rsidRPr="00E85E9A">
        <w:rPr>
          <w:i/>
          <w:iCs/>
        </w:rPr>
        <w:t>у(х)</w:t>
      </w:r>
      <w:r w:rsidR="00FC01D7">
        <w:t xml:space="preserve"> в точке х</w:t>
      </w:r>
      <w:r w:rsidR="00FC01D7" w:rsidRPr="00E85E9A">
        <w:rPr>
          <w:vertAlign w:val="subscript"/>
        </w:rPr>
        <w:t>0</w:t>
      </w:r>
      <w:r w:rsidR="00FC01D7">
        <w:t>, т. е. указать числовое значение у</w:t>
      </w:r>
      <w:r w:rsidR="00FC01D7" w:rsidRPr="00E85E9A">
        <w:rPr>
          <w:vertAlign w:val="subscript"/>
        </w:rPr>
        <w:t>0</w:t>
      </w:r>
      <w:r w:rsidR="00FC01D7">
        <w:t xml:space="preserve"> такое, что </w:t>
      </w:r>
      <w:r w:rsidRPr="00E85E9A">
        <w:rPr>
          <w:i/>
          <w:iCs/>
          <w:lang w:val="en-US"/>
        </w:rPr>
        <w:t>y</w:t>
      </w:r>
      <w:r w:rsidRPr="00E85E9A">
        <w:rPr>
          <w:i/>
          <w:iCs/>
        </w:rPr>
        <w:t>(</w:t>
      </w:r>
      <w:r w:rsidRPr="00E85E9A">
        <w:rPr>
          <w:i/>
          <w:iCs/>
          <w:lang w:val="en-US"/>
        </w:rPr>
        <w:t>x</w:t>
      </w:r>
      <w:r w:rsidRPr="00E85E9A">
        <w:rPr>
          <w:i/>
          <w:iCs/>
          <w:vertAlign w:val="subscript"/>
        </w:rPr>
        <w:t>0</w:t>
      </w:r>
      <w:r w:rsidRPr="00E85E9A">
        <w:rPr>
          <w:i/>
          <w:iCs/>
        </w:rPr>
        <w:t xml:space="preserve">) = </w:t>
      </w:r>
      <w:r w:rsidRPr="00E85E9A">
        <w:rPr>
          <w:i/>
          <w:iCs/>
          <w:lang w:val="en-US"/>
        </w:rPr>
        <w:t>y</w:t>
      </w:r>
      <w:r w:rsidRPr="00E85E9A">
        <w:rPr>
          <w:i/>
          <w:iCs/>
          <w:vertAlign w:val="subscript"/>
        </w:rPr>
        <w:t>0</w:t>
      </w:r>
      <w:r w:rsidRPr="00E85E9A">
        <w:t xml:space="preserve">. </w:t>
      </w:r>
      <w:r w:rsidR="00FC01D7">
        <w:t xml:space="preserve">Дифференциальное уравнение и начальные условия </w:t>
      </w:r>
      <w:r w:rsidRPr="00654F00">
        <w:t>–</w:t>
      </w:r>
      <w:r w:rsidR="00FC01D7">
        <w:t xml:space="preserve"> это </w:t>
      </w:r>
      <w:hyperlink r:id="rId20" w:history="1">
        <w:r w:rsidR="00FC01D7" w:rsidRPr="00C0083B">
          <w:rPr>
            <w:rStyle w:val="aa"/>
          </w:rPr>
          <w:t>задача Коши</w:t>
        </w:r>
      </w:hyperlink>
      <w:r w:rsidR="00FC01D7">
        <w:t>.</w:t>
      </w:r>
      <w:r w:rsidR="00654F00">
        <w:t xml:space="preserve"> Для </w:t>
      </w:r>
      <w:r w:rsidR="00FC01D7">
        <w:t>решения дифференциальн</w:t>
      </w:r>
      <w:r w:rsidR="00654F00">
        <w:t xml:space="preserve">ого </w:t>
      </w:r>
      <w:r w:rsidR="00FC01D7">
        <w:t>уравнени</w:t>
      </w:r>
      <w:r w:rsidR="00654F00">
        <w:t>я</w:t>
      </w:r>
      <w:r w:rsidR="00FC01D7">
        <w:t xml:space="preserve"> </w:t>
      </w:r>
      <w:r w:rsidR="00654F00">
        <w:t xml:space="preserve">используем </w:t>
      </w:r>
      <w:r w:rsidR="00FC01D7">
        <w:t xml:space="preserve">не </w:t>
      </w:r>
      <w:r w:rsidR="00654F00">
        <w:t>самый</w:t>
      </w:r>
      <w:r w:rsidR="00FC01D7">
        <w:t xml:space="preserve"> точны</w:t>
      </w:r>
      <w:r w:rsidR="00654F00">
        <w:t>й</w:t>
      </w:r>
      <w:r w:rsidR="00FC01D7">
        <w:t xml:space="preserve">, но </w:t>
      </w:r>
      <w:r w:rsidR="00654F00">
        <w:t xml:space="preserve">весьма </w:t>
      </w:r>
      <w:r w:rsidR="00FC01D7">
        <w:t>прост</w:t>
      </w:r>
      <w:r w:rsidR="00654F00">
        <w:t>ой</w:t>
      </w:r>
      <w:r w:rsidR="00FC01D7">
        <w:t xml:space="preserve"> метод Эйлера. Чтобы найти значение функции </w:t>
      </w:r>
      <w:r w:rsidR="00FC01D7" w:rsidRPr="00654F00">
        <w:rPr>
          <w:i/>
          <w:iCs/>
        </w:rPr>
        <w:t>у(х)</w:t>
      </w:r>
      <w:r w:rsidR="00FC01D7">
        <w:t xml:space="preserve"> интервал значений аргумента от </w:t>
      </w:r>
      <w:r w:rsidR="00FC01D7" w:rsidRPr="00654F00">
        <w:rPr>
          <w:i/>
          <w:iCs/>
        </w:rPr>
        <w:t>х</w:t>
      </w:r>
      <w:r w:rsidR="00FC01D7" w:rsidRPr="00654F00">
        <w:rPr>
          <w:i/>
          <w:iCs/>
          <w:vertAlign w:val="subscript"/>
        </w:rPr>
        <w:t>0</w:t>
      </w:r>
      <w:r w:rsidR="00FC01D7" w:rsidRPr="00654F00">
        <w:rPr>
          <w:i/>
          <w:iCs/>
        </w:rPr>
        <w:t xml:space="preserve"> </w:t>
      </w:r>
      <w:r w:rsidR="00FC01D7">
        <w:t xml:space="preserve">до </w:t>
      </w:r>
      <w:r w:rsidR="00FC01D7" w:rsidRPr="00654F00">
        <w:rPr>
          <w:i/>
          <w:iCs/>
        </w:rPr>
        <w:t>х</w:t>
      </w:r>
      <w:r w:rsidR="00FC01D7">
        <w:t xml:space="preserve"> разбивается на </w:t>
      </w:r>
      <w:r w:rsidR="00FC01D7" w:rsidRPr="00654F00">
        <w:rPr>
          <w:i/>
          <w:iCs/>
        </w:rPr>
        <w:t>N</w:t>
      </w:r>
      <w:r w:rsidR="00FC01D7">
        <w:t xml:space="preserve"> одинаковых частей</w:t>
      </w:r>
      <w:r w:rsidR="00654F00">
        <w:t xml:space="preserve"> </w:t>
      </w:r>
      <w:r w:rsidR="00FC01D7">
        <w:t xml:space="preserve">так, что </w:t>
      </w:r>
      <w:proofErr w:type="spellStart"/>
      <w:r w:rsidR="00FC01D7" w:rsidRPr="00654F00">
        <w:rPr>
          <w:i/>
          <w:iCs/>
        </w:rPr>
        <w:t>x</w:t>
      </w:r>
      <w:r w:rsidR="00FC01D7" w:rsidRPr="00654F00">
        <w:rPr>
          <w:i/>
          <w:iCs/>
          <w:vertAlign w:val="subscript"/>
        </w:rPr>
        <w:t>k</w:t>
      </w:r>
      <w:proofErr w:type="spellEnd"/>
      <w:r w:rsidR="00FC01D7" w:rsidRPr="00654F00">
        <w:rPr>
          <w:i/>
          <w:iCs/>
        </w:rPr>
        <w:t xml:space="preserve"> = х</w:t>
      </w:r>
      <w:r w:rsidR="00FC01D7" w:rsidRPr="00654F00">
        <w:rPr>
          <w:i/>
          <w:iCs/>
          <w:vertAlign w:val="subscript"/>
        </w:rPr>
        <w:t>0</w:t>
      </w:r>
      <w:r w:rsidR="00FC01D7" w:rsidRPr="00654F00">
        <w:rPr>
          <w:i/>
          <w:iCs/>
        </w:rPr>
        <w:t xml:space="preserve"> + </w:t>
      </w:r>
      <w:proofErr w:type="spellStart"/>
      <w:r w:rsidR="00FC01D7" w:rsidRPr="00654F00">
        <w:rPr>
          <w:i/>
          <w:iCs/>
        </w:rPr>
        <w:t>k</w:t>
      </w:r>
      <w:r w:rsidR="00654F00" w:rsidRPr="00654F00">
        <w:rPr>
          <w:i/>
          <w:iCs/>
        </w:rPr>
        <w:t>Δ</w:t>
      </w:r>
      <w:r w:rsidR="00FC01D7" w:rsidRPr="00654F00">
        <w:rPr>
          <w:i/>
          <w:iCs/>
        </w:rPr>
        <w:t>x</w:t>
      </w:r>
      <w:proofErr w:type="spellEnd"/>
      <w:r w:rsidR="00FC01D7">
        <w:t>, где</w:t>
      </w:r>
      <w:r w:rsidR="006B148E">
        <w:t xml:space="preserve"> </w:t>
      </w:r>
      <w:proofErr w:type="spellStart"/>
      <w:r w:rsidR="006B148E" w:rsidRPr="00654F00">
        <w:rPr>
          <w:i/>
          <w:iCs/>
        </w:rPr>
        <w:t>Δx</w:t>
      </w:r>
      <w:proofErr w:type="spellEnd"/>
      <w:r w:rsidR="006B148E">
        <w:rPr>
          <w:i/>
          <w:iCs/>
        </w:rPr>
        <w:t xml:space="preserve"> = (х – х</w:t>
      </w:r>
      <w:r w:rsidR="006B148E" w:rsidRPr="006B148E">
        <w:rPr>
          <w:i/>
          <w:iCs/>
          <w:vertAlign w:val="subscript"/>
        </w:rPr>
        <w:t>0</w:t>
      </w:r>
      <w:r w:rsidR="006B148E">
        <w:rPr>
          <w:i/>
          <w:iCs/>
        </w:rPr>
        <w:t>)/</w:t>
      </w:r>
      <w:r w:rsidR="006B148E">
        <w:rPr>
          <w:i/>
          <w:iCs/>
          <w:lang w:val="en-US"/>
        </w:rPr>
        <w:t>N</w:t>
      </w:r>
      <w:r w:rsidR="006B148E" w:rsidRPr="006B148E">
        <w:rPr>
          <w:i/>
          <w:iCs/>
        </w:rPr>
        <w:t>.</w:t>
      </w:r>
      <w:r w:rsidR="006B148E" w:rsidRPr="006B148E">
        <w:t xml:space="preserve"> </w:t>
      </w:r>
      <w:r w:rsidR="00FC01D7" w:rsidRPr="006B148E">
        <w:rPr>
          <w:i/>
          <w:iCs/>
        </w:rPr>
        <w:t>k = 0, 1,</w:t>
      </w:r>
      <w:r w:rsidR="006B148E" w:rsidRPr="006B148E">
        <w:rPr>
          <w:i/>
          <w:iCs/>
        </w:rPr>
        <w:t xml:space="preserve"> …, </w:t>
      </w:r>
      <w:r w:rsidR="006B148E" w:rsidRPr="006B148E">
        <w:rPr>
          <w:i/>
          <w:iCs/>
          <w:lang w:val="en-US"/>
        </w:rPr>
        <w:t>N</w:t>
      </w:r>
      <w:r w:rsidR="006B148E">
        <w:t>.</w:t>
      </w:r>
    </w:p>
    <w:p w14:paraId="6DC4227E" w14:textId="186C1D42" w:rsidR="00F14A1D" w:rsidRDefault="00FC01D7" w:rsidP="00FC01D7">
      <w:r>
        <w:t xml:space="preserve">Для вычисления значения </w:t>
      </w:r>
      <w:r w:rsidRPr="009934F8">
        <w:rPr>
          <w:i/>
          <w:iCs/>
        </w:rPr>
        <w:t>y(</w:t>
      </w:r>
      <w:proofErr w:type="spellStart"/>
      <w:r w:rsidRPr="009934F8">
        <w:rPr>
          <w:i/>
          <w:iCs/>
        </w:rPr>
        <w:t>x</w:t>
      </w:r>
      <w:r w:rsidRPr="009934F8">
        <w:rPr>
          <w:i/>
          <w:iCs/>
          <w:vertAlign w:val="subscript"/>
        </w:rPr>
        <w:t>N</w:t>
      </w:r>
      <w:proofErr w:type="spellEnd"/>
      <w:r w:rsidRPr="009934F8">
        <w:rPr>
          <w:i/>
          <w:iCs/>
        </w:rPr>
        <w:t>)</w:t>
      </w:r>
      <w:r>
        <w:t xml:space="preserve"> последовательно вычисляем значения </w:t>
      </w:r>
      <w:r w:rsidRPr="009934F8">
        <w:rPr>
          <w:i/>
          <w:iCs/>
        </w:rPr>
        <w:t>y(</w:t>
      </w:r>
      <w:proofErr w:type="spellStart"/>
      <w:r w:rsidRPr="009934F8">
        <w:rPr>
          <w:i/>
          <w:iCs/>
        </w:rPr>
        <w:t>x</w:t>
      </w:r>
      <w:r w:rsidRPr="009934F8">
        <w:rPr>
          <w:i/>
          <w:iCs/>
          <w:vertAlign w:val="subscript"/>
        </w:rPr>
        <w:t>k</w:t>
      </w:r>
      <w:proofErr w:type="spellEnd"/>
      <w:r w:rsidRPr="009934F8">
        <w:rPr>
          <w:i/>
          <w:iCs/>
        </w:rPr>
        <w:t>)</w:t>
      </w:r>
      <w:r>
        <w:t xml:space="preserve"> в узловых точках </w:t>
      </w:r>
      <w:proofErr w:type="spellStart"/>
      <w:r w:rsidRPr="009934F8">
        <w:rPr>
          <w:i/>
          <w:iCs/>
        </w:rPr>
        <w:t>x</w:t>
      </w:r>
      <w:r w:rsidRPr="009934F8">
        <w:rPr>
          <w:i/>
          <w:iCs/>
          <w:vertAlign w:val="subscript"/>
        </w:rPr>
        <w:t>k</w:t>
      </w:r>
      <w:proofErr w:type="spellEnd"/>
      <w:r>
        <w:t>. При этом используе</w:t>
      </w:r>
      <w:r w:rsidR="00F14A1D">
        <w:t>м</w:t>
      </w:r>
      <w:r>
        <w:t xml:space="preserve"> рекуррентное соотношение </w:t>
      </w:r>
      <w:proofErr w:type="spellStart"/>
      <w:r w:rsidR="009934F8" w:rsidRPr="009934F8">
        <w:rPr>
          <w:i/>
          <w:iCs/>
          <w:lang w:val="en-US"/>
        </w:rPr>
        <w:t>y</w:t>
      </w:r>
      <w:r w:rsidR="009934F8" w:rsidRPr="009934F8">
        <w:rPr>
          <w:i/>
          <w:iCs/>
          <w:vertAlign w:val="subscript"/>
          <w:lang w:val="en-US"/>
        </w:rPr>
        <w:t>k</w:t>
      </w:r>
      <w:proofErr w:type="spellEnd"/>
      <w:r w:rsidR="009934F8" w:rsidRPr="009934F8">
        <w:rPr>
          <w:i/>
          <w:iCs/>
          <w:vertAlign w:val="subscript"/>
        </w:rPr>
        <w:t>+1</w:t>
      </w:r>
      <w:r w:rsidR="009934F8" w:rsidRPr="009934F8">
        <w:rPr>
          <w:i/>
          <w:iCs/>
        </w:rPr>
        <w:t xml:space="preserve"> = </w:t>
      </w:r>
      <w:proofErr w:type="spellStart"/>
      <w:r w:rsidR="009934F8" w:rsidRPr="009934F8">
        <w:rPr>
          <w:i/>
          <w:iCs/>
          <w:lang w:val="en-US"/>
        </w:rPr>
        <w:t>y</w:t>
      </w:r>
      <w:r w:rsidR="009934F8" w:rsidRPr="009934F8">
        <w:rPr>
          <w:i/>
          <w:iCs/>
          <w:vertAlign w:val="subscript"/>
          <w:lang w:val="en-US"/>
        </w:rPr>
        <w:t>k</w:t>
      </w:r>
      <w:proofErr w:type="spellEnd"/>
      <w:r w:rsidR="009934F8" w:rsidRPr="009934F8">
        <w:rPr>
          <w:i/>
          <w:iCs/>
        </w:rPr>
        <w:t xml:space="preserve"> + Δ</w:t>
      </w:r>
      <w:r w:rsidR="009934F8" w:rsidRPr="009934F8">
        <w:rPr>
          <w:i/>
          <w:iCs/>
          <w:lang w:val="en-US"/>
        </w:rPr>
        <w:t>x</w:t>
      </w:r>
      <w:r w:rsidR="009934F8" w:rsidRPr="009934F8">
        <w:rPr>
          <w:i/>
          <w:iCs/>
        </w:rPr>
        <w:t>*</w:t>
      </w:r>
      <w:r w:rsidR="009934F8" w:rsidRPr="009934F8">
        <w:rPr>
          <w:i/>
          <w:iCs/>
          <w:lang w:val="en-US"/>
        </w:rPr>
        <w:t>f</w:t>
      </w:r>
      <w:r w:rsidR="009934F8" w:rsidRPr="009934F8">
        <w:rPr>
          <w:i/>
          <w:iCs/>
        </w:rPr>
        <w:t>(</w:t>
      </w:r>
      <w:proofErr w:type="spellStart"/>
      <w:r w:rsidR="009934F8" w:rsidRPr="009934F8">
        <w:rPr>
          <w:i/>
          <w:iCs/>
          <w:lang w:val="en-US"/>
        </w:rPr>
        <w:t>x</w:t>
      </w:r>
      <w:r w:rsidR="009934F8" w:rsidRPr="009934F8">
        <w:rPr>
          <w:i/>
          <w:iCs/>
          <w:vertAlign w:val="subscript"/>
          <w:lang w:val="en-US"/>
        </w:rPr>
        <w:t>k</w:t>
      </w:r>
      <w:proofErr w:type="spellEnd"/>
      <w:r w:rsidR="009934F8" w:rsidRPr="009934F8">
        <w:rPr>
          <w:i/>
          <w:iCs/>
        </w:rPr>
        <w:t>,</w:t>
      </w:r>
      <w:proofErr w:type="spellStart"/>
      <w:r w:rsidR="009934F8" w:rsidRPr="009934F8">
        <w:rPr>
          <w:i/>
          <w:iCs/>
          <w:lang w:val="en-US"/>
        </w:rPr>
        <w:t>y</w:t>
      </w:r>
      <w:r w:rsidR="009934F8" w:rsidRPr="009934F8">
        <w:rPr>
          <w:i/>
          <w:iCs/>
          <w:vertAlign w:val="subscript"/>
          <w:lang w:val="en-US"/>
        </w:rPr>
        <w:t>k</w:t>
      </w:r>
      <w:proofErr w:type="spellEnd"/>
      <w:r w:rsidR="009934F8" w:rsidRPr="009934F8">
        <w:rPr>
          <w:i/>
          <w:iCs/>
        </w:rPr>
        <w:t>)</w:t>
      </w:r>
      <w:r w:rsidR="009934F8" w:rsidRPr="009934F8">
        <w:t xml:space="preserve"> </w:t>
      </w:r>
      <w:r w:rsidR="009934F8">
        <w:t>с</w:t>
      </w:r>
      <w:r w:rsidR="009934F8" w:rsidRPr="009934F8">
        <w:t xml:space="preserve"> </w:t>
      </w:r>
      <w:r>
        <w:t xml:space="preserve">начальным приближением </w:t>
      </w:r>
      <w:r w:rsidRPr="009934F8">
        <w:rPr>
          <w:i/>
          <w:iCs/>
        </w:rPr>
        <w:t>у</w:t>
      </w:r>
      <w:r w:rsidRPr="009934F8">
        <w:rPr>
          <w:i/>
          <w:iCs/>
          <w:vertAlign w:val="subscript"/>
        </w:rPr>
        <w:t>0</w:t>
      </w:r>
      <w:r w:rsidRPr="009934F8">
        <w:rPr>
          <w:i/>
          <w:iCs/>
        </w:rPr>
        <w:t xml:space="preserve"> = у(х</w:t>
      </w:r>
      <w:r w:rsidRPr="009934F8">
        <w:rPr>
          <w:i/>
          <w:iCs/>
          <w:vertAlign w:val="subscript"/>
        </w:rPr>
        <w:t>0</w:t>
      </w:r>
      <w:r w:rsidRPr="009934F8">
        <w:rPr>
          <w:i/>
          <w:iCs/>
        </w:rPr>
        <w:t>)</w:t>
      </w:r>
      <w:r>
        <w:t xml:space="preserve">. </w:t>
      </w:r>
      <w:r w:rsidR="00F14A1D">
        <w:t>Э</w:t>
      </w:r>
      <w:r>
        <w:t xml:space="preserve">ту итерационную процедуру реализуем в </w:t>
      </w:r>
      <w:r w:rsidR="009934F8">
        <w:rPr>
          <w:lang w:val="en-US"/>
        </w:rPr>
        <w:t>Excel</w:t>
      </w:r>
      <w:r w:rsidR="009934F8">
        <w:t xml:space="preserve"> для</w:t>
      </w:r>
      <w:r>
        <w:t xml:space="preserve"> уравнения </w:t>
      </w:r>
      <w:r w:rsidRPr="009934F8">
        <w:rPr>
          <w:i/>
          <w:iCs/>
        </w:rPr>
        <w:t>у'(х) = у(х)</w:t>
      </w:r>
      <w:r w:rsidR="009934F8" w:rsidRPr="009934F8">
        <w:rPr>
          <w:i/>
          <w:iCs/>
        </w:rPr>
        <w:t>*</w:t>
      </w:r>
      <w:proofErr w:type="spellStart"/>
      <w:r>
        <w:t>sin</w:t>
      </w:r>
      <w:r w:rsidRPr="009934F8">
        <w:rPr>
          <w:i/>
          <w:iCs/>
        </w:rPr>
        <w:t>x</w:t>
      </w:r>
      <w:proofErr w:type="spellEnd"/>
      <w:r>
        <w:t xml:space="preserve"> с начальным условием </w:t>
      </w:r>
      <w:r w:rsidRPr="009934F8">
        <w:rPr>
          <w:i/>
          <w:iCs/>
        </w:rPr>
        <w:t>у(</w:t>
      </w:r>
      <w:r w:rsidR="009934F8" w:rsidRPr="009934F8">
        <w:rPr>
          <w:i/>
          <w:iCs/>
        </w:rPr>
        <w:t>π</w:t>
      </w:r>
      <w:r w:rsidRPr="009934F8">
        <w:rPr>
          <w:i/>
          <w:iCs/>
        </w:rPr>
        <w:t>/2) = 10</w:t>
      </w:r>
      <w:r>
        <w:t>.</w:t>
      </w:r>
      <w:r w:rsidR="00F14A1D">
        <w:t xml:space="preserve"> Эта задача имеет «точное» аналитическое решение</w:t>
      </w:r>
    </w:p>
    <w:p w14:paraId="06AB2C98" w14:textId="4F369478" w:rsidR="00F14A1D" w:rsidRPr="00F14A1D" w:rsidRDefault="00066786" w:rsidP="00FC01D7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y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=10∙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lang w:val="en-US"/>
                </w:rPr>
                <m:t>-cosx</m:t>
              </m:r>
            </m:sup>
          </m:sSup>
        </m:oMath>
      </m:oMathPara>
    </w:p>
    <w:p w14:paraId="602A1416" w14:textId="0A64A02D" w:rsidR="00C17D59" w:rsidRDefault="00FB6EC0" w:rsidP="00FC01D7">
      <w:r>
        <w:rPr>
          <w:noProof/>
        </w:rPr>
        <w:drawing>
          <wp:inline distT="0" distB="0" distL="0" distR="0" wp14:anchorId="51619E69" wp14:editId="7078E462">
            <wp:extent cx="4331681" cy="2321781"/>
            <wp:effectExtent l="0" t="0" r="0" b="254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374" cy="23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56B" w14:textId="486F902E" w:rsidR="00C64C95" w:rsidRDefault="00C17D59" w:rsidP="00C64C95">
      <w:r>
        <w:t xml:space="preserve">Рис. 7. </w:t>
      </w:r>
      <w:r w:rsidR="00C64C95">
        <w:t>Результат решения дифференциального уравнения в числовом виде</w:t>
      </w:r>
    </w:p>
    <w:p w14:paraId="0971F262" w14:textId="2883A752" w:rsidR="00FC01D7" w:rsidRPr="00C64C95" w:rsidRDefault="003313B6" w:rsidP="00FC01D7">
      <w:r>
        <w:t xml:space="preserve">Здесь в </w:t>
      </w:r>
      <w:r w:rsidR="00FC01D7">
        <w:t>столбц</w:t>
      </w:r>
      <w:r>
        <w:t>е</w:t>
      </w:r>
      <w:r w:rsidR="00FC01D7">
        <w:t xml:space="preserve"> А — номер узла;</w:t>
      </w:r>
      <w:r>
        <w:t xml:space="preserve"> </w:t>
      </w:r>
      <w:r w:rsidR="00FC01D7">
        <w:t>В — значение аргумента в узле;</w:t>
      </w:r>
      <w:r>
        <w:t xml:space="preserve"> </w:t>
      </w:r>
      <w:r w:rsidR="00FC01D7">
        <w:t>С — значение искомой функции;</w:t>
      </w:r>
      <w:r>
        <w:t xml:space="preserve"> </w:t>
      </w:r>
      <w:r w:rsidR="00FC01D7">
        <w:t>D — точное решение уравнения;</w:t>
      </w:r>
      <w:r>
        <w:t xml:space="preserve"> </w:t>
      </w:r>
      <w:r w:rsidR="00FC01D7">
        <w:t xml:space="preserve">Е — разность точного и приближенного решений. В ячейке F2 </w:t>
      </w:r>
      <w:r w:rsidR="00FC01D7">
        <w:lastRenderedPageBreak/>
        <w:t xml:space="preserve">указано значение для шага приращения по аргументу. </w:t>
      </w:r>
      <w:r w:rsidR="00C64C95">
        <w:t xml:space="preserve">Формулы см. в приложенном </w:t>
      </w:r>
      <w:r w:rsidR="00C64C95">
        <w:rPr>
          <w:lang w:val="en-US"/>
        </w:rPr>
        <w:t>Excel</w:t>
      </w:r>
      <w:r w:rsidR="00C64C95">
        <w:t>-файле.</w:t>
      </w:r>
      <w:r w:rsidR="00FB6EC0">
        <w:t xml:space="preserve"> Часть строк на рис. 7 скрыта.</w:t>
      </w:r>
    </w:p>
    <w:p w14:paraId="6D090EAA" w14:textId="453FB45D" w:rsidR="00FC01D7" w:rsidRDefault="00FC01D7" w:rsidP="00FB6EC0">
      <w:pPr>
        <w:pStyle w:val="4"/>
      </w:pPr>
      <w:r>
        <w:t>В</w:t>
      </w:r>
      <w:r w:rsidR="00FB6EC0">
        <w:t>ычисление интегралов</w:t>
      </w:r>
    </w:p>
    <w:p w14:paraId="6CF160B2" w14:textId="77777777" w:rsidR="00FB6EC0" w:rsidRDefault="00FB6EC0" w:rsidP="00FC01D7">
      <w:r>
        <w:t>Рассмотрим</w:t>
      </w:r>
      <w:r w:rsidR="00FC01D7">
        <w:t xml:space="preserve"> задач</w:t>
      </w:r>
      <w:r>
        <w:t>у</w:t>
      </w:r>
      <w:r w:rsidR="00FC01D7">
        <w:t xml:space="preserve"> о вычислении интеграла вида</w:t>
      </w:r>
    </w:p>
    <w:p w14:paraId="35A9FEAE" w14:textId="7A1A4024" w:rsidR="00FB6EC0" w:rsidRPr="00FB6EC0" w:rsidRDefault="00066786" w:rsidP="00FC01D7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y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lang w:val="en-US"/>
                </w:rPr>
                <m:t>x</m:t>
              </m:r>
            </m:sup>
            <m:e>
              <m:r>
                <w:rPr>
                  <w:rFonts w:ascii="Cambria Math" w:hAnsi="Cambria Math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dz</m:t>
              </m:r>
            </m:e>
          </m:nary>
        </m:oMath>
      </m:oMathPara>
    </w:p>
    <w:p w14:paraId="121E3E5B" w14:textId="0F793519" w:rsidR="003B0325" w:rsidRDefault="00FC01D7" w:rsidP="003B0325">
      <w:r>
        <w:t>Для интегрирования использ</w:t>
      </w:r>
      <w:r w:rsidR="00C411B1">
        <w:t>уем</w:t>
      </w:r>
      <w:r>
        <w:t xml:space="preserve"> метод трапеций. Интервал интегрирования разбиваем на N частей и выбираем узловые точки </w:t>
      </w:r>
      <w:proofErr w:type="spellStart"/>
      <w:r w:rsidRPr="00C411B1">
        <w:rPr>
          <w:i/>
          <w:iCs/>
        </w:rPr>
        <w:t>x</w:t>
      </w:r>
      <w:r w:rsidRPr="00C411B1">
        <w:rPr>
          <w:i/>
          <w:iCs/>
          <w:vertAlign w:val="subscript"/>
        </w:rPr>
        <w:t>k</w:t>
      </w:r>
      <w:proofErr w:type="spellEnd"/>
      <w:r w:rsidRPr="00C411B1">
        <w:rPr>
          <w:i/>
          <w:iCs/>
        </w:rPr>
        <w:t xml:space="preserve"> = х</w:t>
      </w:r>
      <w:r w:rsidRPr="00C411B1">
        <w:rPr>
          <w:i/>
          <w:iCs/>
          <w:vertAlign w:val="subscript"/>
        </w:rPr>
        <w:t>0</w:t>
      </w:r>
      <w:r w:rsidRPr="00C411B1">
        <w:rPr>
          <w:i/>
          <w:iCs/>
        </w:rPr>
        <w:t xml:space="preserve"> + </w:t>
      </w:r>
      <w:proofErr w:type="spellStart"/>
      <w:r w:rsidRPr="00C411B1">
        <w:rPr>
          <w:i/>
          <w:iCs/>
        </w:rPr>
        <w:t>k</w:t>
      </w:r>
      <w:r w:rsidR="00C411B1" w:rsidRPr="00C411B1">
        <w:rPr>
          <w:rFonts w:cstheme="minorHAnsi"/>
          <w:i/>
          <w:iCs/>
        </w:rPr>
        <w:t>Δ</w:t>
      </w:r>
      <w:r w:rsidRPr="00C411B1">
        <w:rPr>
          <w:i/>
          <w:iCs/>
        </w:rPr>
        <w:t>x</w:t>
      </w:r>
      <w:proofErr w:type="spellEnd"/>
      <w:r>
        <w:t xml:space="preserve">, где </w:t>
      </w:r>
      <w:proofErr w:type="spellStart"/>
      <w:r w:rsidR="00C411B1" w:rsidRPr="00C411B1">
        <w:rPr>
          <w:rFonts w:cstheme="minorHAnsi"/>
          <w:i/>
          <w:iCs/>
        </w:rPr>
        <w:t>Δ</w:t>
      </w:r>
      <w:r w:rsidRPr="00C411B1">
        <w:rPr>
          <w:i/>
          <w:iCs/>
        </w:rPr>
        <w:t>х</w:t>
      </w:r>
      <w:proofErr w:type="spellEnd"/>
      <w:r w:rsidRPr="00C411B1">
        <w:rPr>
          <w:i/>
          <w:iCs/>
        </w:rPr>
        <w:t xml:space="preserve"> = (х - x</w:t>
      </w:r>
      <w:r w:rsidRPr="00C411B1">
        <w:rPr>
          <w:i/>
          <w:iCs/>
          <w:vertAlign w:val="subscript"/>
        </w:rPr>
        <w:t>0</w:t>
      </w:r>
      <w:r w:rsidRPr="00C411B1">
        <w:rPr>
          <w:i/>
          <w:iCs/>
        </w:rPr>
        <w:t>)/N</w:t>
      </w:r>
      <w:r>
        <w:t xml:space="preserve">, а индекс </w:t>
      </w:r>
      <w:r w:rsidRPr="00C411B1">
        <w:rPr>
          <w:i/>
          <w:iCs/>
        </w:rPr>
        <w:t>k = 0, 1,</w:t>
      </w:r>
      <w:r w:rsidR="00C411B1" w:rsidRPr="00C411B1">
        <w:rPr>
          <w:i/>
          <w:iCs/>
        </w:rPr>
        <w:t xml:space="preserve"> …, </w:t>
      </w:r>
      <w:r w:rsidR="00C411B1" w:rsidRPr="00C411B1">
        <w:rPr>
          <w:i/>
          <w:iCs/>
          <w:lang w:val="en-US"/>
        </w:rPr>
        <w:t>N</w:t>
      </w:r>
      <w:r w:rsidR="00C411B1">
        <w:t xml:space="preserve">. Воспользуемся тем обстоятельством, что числовое значение интеграла равно площади под графиком функции на интервале интегрирования. Разобьем область под кривой на трапеции, с основаниями в узловых точках. Ребро трапеции в точке </w:t>
      </w:r>
      <w:r w:rsidR="00C411B1" w:rsidRPr="003B0325">
        <w:rPr>
          <w:i/>
          <w:iCs/>
        </w:rPr>
        <w:t>х</w:t>
      </w:r>
      <w:r w:rsidR="003B0325" w:rsidRPr="003B0325">
        <w:rPr>
          <w:i/>
          <w:iCs/>
          <w:vertAlign w:val="subscript"/>
          <w:lang w:val="en-US"/>
        </w:rPr>
        <w:t>k</w:t>
      </w:r>
      <w:r w:rsidR="00C411B1">
        <w:t xml:space="preserve"> равняется </w:t>
      </w:r>
      <w:r w:rsidR="00C411B1" w:rsidRPr="003B0325">
        <w:rPr>
          <w:i/>
          <w:iCs/>
        </w:rPr>
        <w:t>f(</w:t>
      </w:r>
      <w:proofErr w:type="spellStart"/>
      <w:r w:rsidR="00C411B1" w:rsidRPr="003B0325">
        <w:rPr>
          <w:i/>
          <w:iCs/>
        </w:rPr>
        <w:t>x</w:t>
      </w:r>
      <w:r w:rsidR="00C411B1" w:rsidRPr="003B0325">
        <w:rPr>
          <w:i/>
          <w:iCs/>
          <w:vertAlign w:val="subscript"/>
        </w:rPr>
        <w:t>k</w:t>
      </w:r>
      <w:proofErr w:type="spellEnd"/>
      <w:r w:rsidR="00C411B1" w:rsidRPr="003B0325">
        <w:rPr>
          <w:i/>
          <w:iCs/>
        </w:rPr>
        <w:t>)</w:t>
      </w:r>
      <w:r w:rsidR="00C411B1">
        <w:t>. Тогда площадь области под кривой равняется (примерно) сумме площадей</w:t>
      </w:r>
      <w:r w:rsidR="003B0325" w:rsidRPr="003B0325">
        <w:t xml:space="preserve"> </w:t>
      </w:r>
      <w:r w:rsidR="003B0325">
        <w:t>таких трапеции. А площадь одной трапеции равна</w:t>
      </w:r>
    </w:p>
    <w:p w14:paraId="1957E3C5" w14:textId="7B148B21" w:rsidR="00C411B1" w:rsidRPr="003B0325" w:rsidRDefault="00066786" w:rsidP="00C411B1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S=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∆x(f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sub>
                  </m:sSub>
                </m:e>
              </m:d>
              <m:r>
                <w:rPr>
                  <w:rFonts w:ascii="Cambria Math" w:hAnsi="Cambria Math"/>
                  <w:lang w:val="en-US"/>
                </w:rPr>
                <m:t>+f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k+1</m:t>
                      </m:r>
                    </m:sub>
                  </m:sSub>
                </m:e>
              </m:d>
              <m:r>
                <w:rPr>
                  <w:rFonts w:ascii="Cambria Math" w:hAnsi="Cambria Math"/>
                  <w:lang w:val="en-US"/>
                </w:rPr>
                <m:t>)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</m:oMath>
      </m:oMathPara>
    </w:p>
    <w:p w14:paraId="564B3BE0" w14:textId="77777777" w:rsidR="003B0325" w:rsidRDefault="00FC01D7" w:rsidP="00FC01D7">
      <w:r>
        <w:t>Таким образом, в качестве оценки для значения интеграла получаем выражение</w:t>
      </w:r>
    </w:p>
    <w:p w14:paraId="31F27623" w14:textId="678CFC79" w:rsidR="003B0325" w:rsidRPr="003B0325" w:rsidRDefault="00066786" w:rsidP="003B0325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7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S=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∆x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k=0</m:t>
              </m:r>
            </m:sub>
            <m:sup>
              <m:r>
                <w:rPr>
                  <w:rFonts w:ascii="Cambria Math" w:hAnsi="Cambria Math"/>
                  <w:lang w:val="en-US"/>
                </w:rPr>
                <m:t>N-1</m:t>
              </m:r>
            </m:sup>
            <m:e>
              <m:r>
                <w:rPr>
                  <w:rFonts w:ascii="Cambria Math" w:hAnsi="Cambria Math"/>
                  <w:lang w:val="en-US"/>
                </w:rPr>
                <m:t>(f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sub>
                  </m:sSub>
                </m:e>
              </m:d>
              <m:r>
                <w:rPr>
                  <w:rFonts w:ascii="Cambria Math" w:hAnsi="Cambria Math"/>
                  <w:lang w:val="en-US"/>
                </w:rPr>
                <m:t>+f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k+1</m:t>
                      </m:r>
                    </m:sub>
                  </m:sSub>
                </m:e>
              </m:d>
              <m:r>
                <w:rPr>
                  <w:rFonts w:ascii="Cambria Math" w:hAnsi="Cambria Math"/>
                  <w:lang w:val="en-US"/>
                </w:rPr>
                <m:t>)</m:t>
              </m:r>
            </m:e>
          </m:nary>
        </m:oMath>
      </m:oMathPara>
    </w:p>
    <w:p w14:paraId="1164A3DD" w14:textId="586D17EE" w:rsidR="00FC01D7" w:rsidRDefault="003B0325" w:rsidP="00FC01D7">
      <w:r>
        <w:t>Воспользуемся</w:t>
      </w:r>
      <w:r w:rsidR="00FC01D7">
        <w:t xml:space="preserve"> этой формулой для вычислени</w:t>
      </w:r>
      <w:r>
        <w:t>й</w:t>
      </w:r>
      <w:r w:rsidR="00FC01D7">
        <w:t xml:space="preserve"> </w:t>
      </w:r>
      <w:r>
        <w:t xml:space="preserve">в </w:t>
      </w:r>
      <w:r w:rsidR="00FC01D7">
        <w:t>Excel интеграла</w:t>
      </w:r>
    </w:p>
    <w:p w14:paraId="6C3BF3E7" w14:textId="073B4D14" w:rsidR="000314D5" w:rsidRPr="000314D5" w:rsidRDefault="00066786" w:rsidP="00FC01D7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</m:t>
              </m:r>
            </m:e>
          </m:d>
          <m:r>
            <w:rPr>
              <w:rFonts w:ascii="Cambria Math" w:hAnsi="Cambria Math"/>
            </w:rPr>
            <m:t xml:space="preserve"> 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x</m:t>
              </m:r>
            </m:sup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d>
                </m:e>
              </m:func>
              <m:r>
                <w:rPr>
                  <w:rFonts w:ascii="Cambria Math" w:hAnsi="Cambria Math"/>
                </w:rPr>
                <m:t>dz=1-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cos⁡</m:t>
              </m:r>
              <m:r>
                <w:rPr>
                  <w:rFonts w:ascii="Cambria Math" w:hAnsi="Cambria Math"/>
                </w:rPr>
                <m:t>(x)</m:t>
              </m:r>
            </m:e>
          </m:nary>
        </m:oMath>
      </m:oMathPara>
    </w:p>
    <w:p w14:paraId="28F9EB18" w14:textId="252B2622" w:rsidR="00FC01D7" w:rsidRDefault="006A358E" w:rsidP="00FC01D7">
      <w:r>
        <w:rPr>
          <w:noProof/>
        </w:rPr>
        <w:drawing>
          <wp:inline distT="0" distB="0" distL="0" distR="0" wp14:anchorId="0362BED9" wp14:editId="71E83EC9">
            <wp:extent cx="4023360" cy="3858130"/>
            <wp:effectExtent l="0" t="0" r="0" b="9525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138" cy="38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CC952" w14:textId="6E909E0F" w:rsidR="00FC01D7" w:rsidRDefault="006143B9" w:rsidP="00FC01D7">
      <w:r>
        <w:t xml:space="preserve">Рис. 8. Результат вычисления интеграла (формулы см. в приложенном </w:t>
      </w:r>
      <w:r>
        <w:rPr>
          <w:lang w:val="en-US"/>
        </w:rPr>
        <w:t>Excel</w:t>
      </w:r>
      <w:r>
        <w:t>-файле)</w:t>
      </w:r>
    </w:p>
    <w:p w14:paraId="3D0CA0DB" w14:textId="7793EBB8" w:rsidR="00B67082" w:rsidRDefault="00B67082" w:rsidP="00B67082">
      <w:pPr>
        <w:pStyle w:val="3"/>
      </w:pPr>
      <w:r>
        <w:t>Глава 8. Диаграммы</w:t>
      </w:r>
    </w:p>
    <w:p w14:paraId="3E549580" w14:textId="6F8AA2BA" w:rsidR="00B67082" w:rsidRDefault="00B67082" w:rsidP="00B67082">
      <w:pPr>
        <w:pStyle w:val="4"/>
      </w:pPr>
      <w:r>
        <w:t>Параметрическая кривая</w:t>
      </w:r>
    </w:p>
    <w:p w14:paraId="2E2DB2D6" w14:textId="37C639D9" w:rsidR="00B67082" w:rsidRDefault="00B67082" w:rsidP="00B67082">
      <w:r>
        <w:t xml:space="preserve">Под параметрической подразумевается кривая, уравнение которой задано в параметрическом виде. Идея определения в параметрическом виде зависимости </w:t>
      </w:r>
      <w:r w:rsidRPr="00F147CD">
        <w:rPr>
          <w:i/>
          <w:iCs/>
        </w:rPr>
        <w:t>у</w:t>
      </w:r>
      <w:r>
        <w:t xml:space="preserve"> от </w:t>
      </w:r>
      <w:r w:rsidRPr="00F147CD">
        <w:rPr>
          <w:i/>
          <w:iCs/>
        </w:rPr>
        <w:t>х</w:t>
      </w:r>
      <w:r>
        <w:t xml:space="preserve"> состоит в том, что задается </w:t>
      </w:r>
      <w:r>
        <w:lastRenderedPageBreak/>
        <w:t xml:space="preserve">зависимость каждой из этих переменных от параметра </w:t>
      </w:r>
      <w:r w:rsidRPr="00F147CD">
        <w:rPr>
          <w:i/>
          <w:iCs/>
        </w:rPr>
        <w:t>t</w:t>
      </w:r>
      <w:r>
        <w:t xml:space="preserve">. </w:t>
      </w:r>
      <w:r w:rsidR="00F147CD">
        <w:t>А е</w:t>
      </w:r>
      <w:r>
        <w:t xml:space="preserve">сли заданы зависимости </w:t>
      </w:r>
      <w:r w:rsidRPr="00F147CD">
        <w:rPr>
          <w:i/>
          <w:iCs/>
        </w:rPr>
        <w:t>х = f</w:t>
      </w:r>
      <w:r w:rsidR="00F147CD" w:rsidRPr="00F147CD">
        <w:rPr>
          <w:i/>
          <w:iCs/>
          <w:vertAlign w:val="subscript"/>
        </w:rPr>
        <w:t>1</w:t>
      </w:r>
      <w:r w:rsidRPr="00F147CD">
        <w:rPr>
          <w:i/>
          <w:iCs/>
        </w:rPr>
        <w:t>(t)</w:t>
      </w:r>
      <w:r>
        <w:t xml:space="preserve"> и </w:t>
      </w:r>
      <w:r w:rsidRPr="00F147CD">
        <w:rPr>
          <w:i/>
          <w:iCs/>
        </w:rPr>
        <w:t>у = f</w:t>
      </w:r>
      <w:r w:rsidRPr="00F147CD">
        <w:rPr>
          <w:i/>
          <w:iCs/>
          <w:vertAlign w:val="subscript"/>
        </w:rPr>
        <w:t>2</w:t>
      </w:r>
      <w:r w:rsidRPr="00F147CD">
        <w:rPr>
          <w:i/>
          <w:iCs/>
        </w:rPr>
        <w:t>(t)</w:t>
      </w:r>
      <w:r>
        <w:t xml:space="preserve">, то система из этих двух уравнений определяет (неявно) зависимость </w:t>
      </w:r>
      <w:r w:rsidRPr="00F147CD">
        <w:rPr>
          <w:i/>
          <w:iCs/>
        </w:rPr>
        <w:t>у(х)</w:t>
      </w:r>
      <w:r>
        <w:t xml:space="preserve">. Такая зависимость называется параметрической. Если в системе уравнений </w:t>
      </w:r>
      <w:r w:rsidR="00F147CD" w:rsidRPr="00F147CD">
        <w:rPr>
          <w:i/>
          <w:iCs/>
        </w:rPr>
        <w:t>х = f</w:t>
      </w:r>
      <w:r w:rsidR="00F147CD" w:rsidRPr="00F147CD">
        <w:rPr>
          <w:i/>
          <w:iCs/>
          <w:vertAlign w:val="subscript"/>
        </w:rPr>
        <w:t>1</w:t>
      </w:r>
      <w:r w:rsidR="00F147CD" w:rsidRPr="00F147CD">
        <w:rPr>
          <w:i/>
          <w:iCs/>
        </w:rPr>
        <w:t>(t)</w:t>
      </w:r>
      <w:r w:rsidR="00F147CD">
        <w:t xml:space="preserve"> и </w:t>
      </w:r>
      <w:r w:rsidR="00F147CD" w:rsidRPr="00F147CD">
        <w:rPr>
          <w:i/>
          <w:iCs/>
        </w:rPr>
        <w:t>у = f</w:t>
      </w:r>
      <w:r w:rsidR="00F147CD" w:rsidRPr="00F147CD">
        <w:rPr>
          <w:i/>
          <w:iCs/>
          <w:vertAlign w:val="subscript"/>
        </w:rPr>
        <w:t>2</w:t>
      </w:r>
      <w:r w:rsidR="00F147CD" w:rsidRPr="00F147CD">
        <w:rPr>
          <w:i/>
          <w:iCs/>
        </w:rPr>
        <w:t>(t)</w:t>
      </w:r>
      <w:r w:rsidR="00F147CD">
        <w:t xml:space="preserve"> </w:t>
      </w:r>
      <w:r>
        <w:t xml:space="preserve">путем алгебраических преобразований удается исключить параметр </w:t>
      </w:r>
      <w:r w:rsidRPr="00F147CD">
        <w:rPr>
          <w:i/>
          <w:iCs/>
        </w:rPr>
        <w:t>t</w:t>
      </w:r>
      <w:r>
        <w:t xml:space="preserve">, получают явное соотношение между переменными </w:t>
      </w:r>
      <w:r w:rsidRPr="00F147CD">
        <w:rPr>
          <w:i/>
          <w:iCs/>
        </w:rPr>
        <w:t>х</w:t>
      </w:r>
      <w:r>
        <w:t xml:space="preserve"> и </w:t>
      </w:r>
      <w:r w:rsidRPr="00F147CD">
        <w:rPr>
          <w:i/>
          <w:iCs/>
        </w:rPr>
        <w:t>у</w:t>
      </w:r>
      <w:r>
        <w:t xml:space="preserve">. </w:t>
      </w:r>
      <w:r w:rsidR="00F147CD">
        <w:t>Д</w:t>
      </w:r>
      <w:r>
        <w:t xml:space="preserve">ля построения графика для зависимости </w:t>
      </w:r>
      <w:r w:rsidRPr="00F147CD">
        <w:rPr>
          <w:i/>
          <w:iCs/>
        </w:rPr>
        <w:t>у(х)</w:t>
      </w:r>
      <w:r>
        <w:t xml:space="preserve"> нужно предварительно вычислить </w:t>
      </w:r>
      <w:r w:rsidR="00FE5C3A">
        <w:t xml:space="preserve">координаты </w:t>
      </w:r>
      <w:r>
        <w:t>точ</w:t>
      </w:r>
      <w:r w:rsidR="00FE5C3A">
        <w:t>е</w:t>
      </w:r>
      <w:r>
        <w:t>к (</w:t>
      </w:r>
      <w:proofErr w:type="spellStart"/>
      <w:r w:rsidRPr="00F147CD">
        <w:rPr>
          <w:i/>
          <w:iCs/>
        </w:rPr>
        <w:t>x</w:t>
      </w:r>
      <w:r w:rsidRPr="00F147CD">
        <w:rPr>
          <w:i/>
          <w:iCs/>
          <w:vertAlign w:val="subscript"/>
        </w:rPr>
        <w:t>k</w:t>
      </w:r>
      <w:proofErr w:type="spellEnd"/>
      <w:r w:rsidR="00F147CD" w:rsidRPr="00F147CD">
        <w:rPr>
          <w:i/>
          <w:iCs/>
        </w:rPr>
        <w:t>,</w:t>
      </w:r>
      <w:r w:rsidRPr="00F147CD">
        <w:rPr>
          <w:i/>
          <w:iCs/>
        </w:rPr>
        <w:t xml:space="preserve"> </w:t>
      </w:r>
      <w:proofErr w:type="spellStart"/>
      <w:r w:rsidRPr="00F147CD">
        <w:rPr>
          <w:i/>
          <w:iCs/>
        </w:rPr>
        <w:t>y</w:t>
      </w:r>
      <w:r w:rsidRPr="00F147CD">
        <w:rPr>
          <w:i/>
          <w:iCs/>
          <w:vertAlign w:val="subscript"/>
        </w:rPr>
        <w:t>k</w:t>
      </w:r>
      <w:proofErr w:type="spellEnd"/>
      <w:r>
        <w:t>) (</w:t>
      </w:r>
      <w:r w:rsidRPr="00FE5C3A">
        <w:rPr>
          <w:i/>
          <w:iCs/>
        </w:rPr>
        <w:t xml:space="preserve">k = 0, 1, 2, ..., </w:t>
      </w:r>
      <w:r w:rsidR="00F147CD" w:rsidRPr="00FE5C3A">
        <w:rPr>
          <w:i/>
          <w:iCs/>
          <w:lang w:val="en-US"/>
        </w:rPr>
        <w:t>n</w:t>
      </w:r>
      <w:r>
        <w:t>)</w:t>
      </w:r>
      <w:r w:rsidR="00FE5C3A" w:rsidRPr="00FE5C3A">
        <w:t>.</w:t>
      </w:r>
      <w:r>
        <w:t xml:space="preserve"> </w:t>
      </w:r>
      <w:r w:rsidR="00FE5C3A">
        <w:t xml:space="preserve">Это делают, используя соотношения: </w:t>
      </w:r>
      <w:proofErr w:type="spellStart"/>
      <w:r w:rsidRPr="00FE5C3A">
        <w:rPr>
          <w:i/>
          <w:iCs/>
        </w:rPr>
        <w:t>x</w:t>
      </w:r>
      <w:r w:rsidRPr="00FE5C3A">
        <w:rPr>
          <w:i/>
          <w:iCs/>
          <w:vertAlign w:val="subscript"/>
        </w:rPr>
        <w:t>k</w:t>
      </w:r>
      <w:proofErr w:type="spellEnd"/>
      <w:r w:rsidRPr="00FE5C3A">
        <w:rPr>
          <w:i/>
          <w:iCs/>
        </w:rPr>
        <w:t xml:space="preserve"> = x(</w:t>
      </w:r>
      <w:proofErr w:type="spellStart"/>
      <w:r w:rsidRPr="00FE5C3A">
        <w:rPr>
          <w:i/>
          <w:iCs/>
        </w:rPr>
        <w:t>t</w:t>
      </w:r>
      <w:r w:rsidRPr="00FE5C3A">
        <w:rPr>
          <w:i/>
          <w:iCs/>
          <w:vertAlign w:val="subscript"/>
        </w:rPr>
        <w:t>k</w:t>
      </w:r>
      <w:proofErr w:type="spellEnd"/>
      <w:r w:rsidRPr="00FE5C3A">
        <w:rPr>
          <w:i/>
          <w:iCs/>
        </w:rPr>
        <w:t>) = f</w:t>
      </w:r>
      <w:r w:rsidR="00FE5C3A" w:rsidRPr="00FE5C3A">
        <w:rPr>
          <w:i/>
          <w:iCs/>
          <w:vertAlign w:val="subscript"/>
        </w:rPr>
        <w:t>1</w:t>
      </w:r>
      <w:r w:rsidRPr="00FE5C3A">
        <w:rPr>
          <w:i/>
          <w:iCs/>
        </w:rPr>
        <w:t>(</w:t>
      </w:r>
      <w:proofErr w:type="spellStart"/>
      <w:r w:rsidRPr="00FE5C3A">
        <w:rPr>
          <w:i/>
          <w:iCs/>
        </w:rPr>
        <w:t>t</w:t>
      </w:r>
      <w:r w:rsidRPr="00FE5C3A">
        <w:rPr>
          <w:i/>
          <w:iCs/>
          <w:vertAlign w:val="subscript"/>
        </w:rPr>
        <w:t>k</w:t>
      </w:r>
      <w:proofErr w:type="spellEnd"/>
      <w:r w:rsidRPr="00FE5C3A">
        <w:rPr>
          <w:i/>
          <w:iCs/>
        </w:rPr>
        <w:t xml:space="preserve">) </w:t>
      </w:r>
      <w:r w:rsidRPr="00FE5C3A">
        <w:t>и</w:t>
      </w:r>
      <w:r w:rsidRPr="00FE5C3A">
        <w:rPr>
          <w:i/>
          <w:iCs/>
        </w:rPr>
        <w:t xml:space="preserve"> </w:t>
      </w:r>
      <w:proofErr w:type="spellStart"/>
      <w:r w:rsidRPr="00FE5C3A">
        <w:rPr>
          <w:i/>
          <w:iCs/>
        </w:rPr>
        <w:t>y</w:t>
      </w:r>
      <w:r w:rsidRPr="00FE5C3A">
        <w:rPr>
          <w:i/>
          <w:iCs/>
          <w:vertAlign w:val="subscript"/>
        </w:rPr>
        <w:t>k</w:t>
      </w:r>
      <w:proofErr w:type="spellEnd"/>
      <w:r w:rsidRPr="00FE5C3A">
        <w:rPr>
          <w:i/>
          <w:iCs/>
        </w:rPr>
        <w:t xml:space="preserve"> = y(</w:t>
      </w:r>
      <w:proofErr w:type="spellStart"/>
      <w:r w:rsidRPr="00FE5C3A">
        <w:rPr>
          <w:i/>
          <w:iCs/>
        </w:rPr>
        <w:t>t</w:t>
      </w:r>
      <w:r w:rsidRPr="00FE5C3A">
        <w:rPr>
          <w:i/>
          <w:iCs/>
          <w:vertAlign w:val="subscript"/>
        </w:rPr>
        <w:t>k</w:t>
      </w:r>
      <w:proofErr w:type="spellEnd"/>
      <w:r w:rsidRPr="00FE5C3A">
        <w:rPr>
          <w:i/>
          <w:iCs/>
        </w:rPr>
        <w:t>) = f</w:t>
      </w:r>
      <w:r w:rsidRPr="00FE5C3A">
        <w:rPr>
          <w:i/>
          <w:iCs/>
          <w:vertAlign w:val="subscript"/>
        </w:rPr>
        <w:t>2</w:t>
      </w:r>
      <w:r w:rsidRPr="00FE5C3A">
        <w:rPr>
          <w:i/>
          <w:iCs/>
        </w:rPr>
        <w:t>(</w:t>
      </w:r>
      <w:proofErr w:type="spellStart"/>
      <w:r w:rsidRPr="00FE5C3A">
        <w:rPr>
          <w:i/>
          <w:iCs/>
        </w:rPr>
        <w:t>t</w:t>
      </w:r>
      <w:r w:rsidRPr="00FE5C3A">
        <w:rPr>
          <w:i/>
          <w:iCs/>
          <w:vertAlign w:val="subscript"/>
        </w:rPr>
        <w:t>k</w:t>
      </w:r>
      <w:proofErr w:type="spellEnd"/>
      <w:r w:rsidRPr="00FE5C3A">
        <w:rPr>
          <w:i/>
          <w:iCs/>
        </w:rPr>
        <w:t>)</w:t>
      </w:r>
      <w:r>
        <w:t>.</w:t>
      </w:r>
    </w:p>
    <w:p w14:paraId="7831F464" w14:textId="1CCE6A54" w:rsidR="00B67082" w:rsidRDefault="00B67082" w:rsidP="00B67082">
      <w:r>
        <w:t xml:space="preserve">Мы построим график функции, которая в полярных координатах задана соотношением </w:t>
      </w:r>
      <w:r w:rsidR="006A358E" w:rsidRPr="006A358E">
        <w:rPr>
          <w:i/>
          <w:iCs/>
          <w:lang w:val="en-US"/>
        </w:rPr>
        <w:t>r</w:t>
      </w:r>
      <w:r w:rsidRPr="006A358E">
        <w:rPr>
          <w:i/>
          <w:iCs/>
        </w:rPr>
        <w:t xml:space="preserve"> = </w:t>
      </w:r>
      <w:proofErr w:type="spellStart"/>
      <w:r w:rsidRPr="006A358E">
        <w:t>sin</w:t>
      </w:r>
      <w:proofErr w:type="spellEnd"/>
      <w:r w:rsidRPr="006A358E">
        <w:rPr>
          <w:i/>
          <w:iCs/>
        </w:rPr>
        <w:t>(5</w:t>
      </w:r>
      <w:r w:rsidR="006A358E" w:rsidRPr="006A358E">
        <w:rPr>
          <w:rFonts w:cstheme="minorHAnsi"/>
          <w:i/>
          <w:iCs/>
        </w:rPr>
        <w:t>φ</w:t>
      </w:r>
      <w:r w:rsidRPr="006A358E">
        <w:rPr>
          <w:i/>
          <w:iCs/>
        </w:rPr>
        <w:t>)</w:t>
      </w:r>
      <w:r>
        <w:t xml:space="preserve">. Здесь </w:t>
      </w:r>
      <w:r w:rsidR="006A358E" w:rsidRPr="00884191">
        <w:rPr>
          <w:i/>
          <w:iCs/>
          <w:lang w:val="en-US"/>
        </w:rPr>
        <w:t>r</w:t>
      </w:r>
      <w:r>
        <w:t xml:space="preserve"> и </w:t>
      </w:r>
      <w:r w:rsidR="006A358E" w:rsidRPr="00884191">
        <w:rPr>
          <w:rFonts w:cstheme="minorHAnsi"/>
          <w:i/>
          <w:iCs/>
        </w:rPr>
        <w:t>φ</w:t>
      </w:r>
      <w:r w:rsidR="006A358E" w:rsidRPr="006A358E">
        <w:t xml:space="preserve"> </w:t>
      </w:r>
      <w:r w:rsidR="006A358E" w:rsidRPr="00884191">
        <w:t>–</w:t>
      </w:r>
      <w:r>
        <w:t xml:space="preserve"> полярные координаты </w:t>
      </w:r>
      <w:r w:rsidR="00884191" w:rsidRPr="00884191">
        <w:t>–</w:t>
      </w:r>
      <w:r>
        <w:t xml:space="preserve"> радиус и полярный угол.</w:t>
      </w:r>
      <w:r w:rsidR="00884191" w:rsidRPr="00884191">
        <w:t xml:space="preserve"> </w:t>
      </w:r>
      <w:r>
        <w:t xml:space="preserve">Полярный угол </w:t>
      </w:r>
      <w:r w:rsidR="00884191" w:rsidRPr="00884191">
        <w:rPr>
          <w:rFonts w:cstheme="minorHAnsi"/>
          <w:i/>
          <w:iCs/>
        </w:rPr>
        <w:t>φ</w:t>
      </w:r>
      <w:r>
        <w:t xml:space="preserve"> может принимать значения от 0 до 2</w:t>
      </w:r>
      <w:r w:rsidR="00884191">
        <w:rPr>
          <w:rFonts w:cstheme="minorHAnsi"/>
        </w:rPr>
        <w:t>π</w:t>
      </w:r>
      <w:r>
        <w:t>, а ради</w:t>
      </w:r>
      <w:r w:rsidR="00884191">
        <w:t xml:space="preserve">ус </w:t>
      </w:r>
      <w:r>
        <w:t>долж</w:t>
      </w:r>
      <w:r w:rsidR="00884191">
        <w:t>е</w:t>
      </w:r>
      <w:r>
        <w:t>н быть неотрицательн</w:t>
      </w:r>
      <w:r w:rsidR="00884191">
        <w:t>ым</w:t>
      </w:r>
      <w:r>
        <w:t xml:space="preserve">. Полярные координаты связаны с декартовыми </w:t>
      </w:r>
      <w:r w:rsidRPr="00884191">
        <w:rPr>
          <w:i/>
          <w:iCs/>
        </w:rPr>
        <w:t>х</w:t>
      </w:r>
      <w:r>
        <w:t xml:space="preserve"> и </w:t>
      </w:r>
      <w:proofErr w:type="gramStart"/>
      <w:r w:rsidRPr="00884191">
        <w:rPr>
          <w:i/>
          <w:iCs/>
        </w:rPr>
        <w:t>у</w:t>
      </w:r>
      <w:r>
        <w:t xml:space="preserve"> соотношениями</w:t>
      </w:r>
      <w:proofErr w:type="gramEnd"/>
      <w:r>
        <w:t xml:space="preserve"> </w:t>
      </w:r>
      <w:r w:rsidRPr="00884191">
        <w:rPr>
          <w:i/>
          <w:iCs/>
        </w:rPr>
        <w:t xml:space="preserve">х = </w:t>
      </w:r>
      <w:r w:rsidR="00884191" w:rsidRPr="00884191">
        <w:rPr>
          <w:i/>
          <w:iCs/>
          <w:lang w:val="en-US"/>
        </w:rPr>
        <w:t>r</w:t>
      </w:r>
      <w:r w:rsidRPr="00884191">
        <w:t>со</w:t>
      </w:r>
      <w:r w:rsidR="00884191" w:rsidRPr="00884191">
        <w:rPr>
          <w:lang w:val="en-US"/>
        </w:rPr>
        <w:t>s</w:t>
      </w:r>
      <w:r w:rsidRPr="00884191">
        <w:rPr>
          <w:i/>
          <w:iCs/>
        </w:rPr>
        <w:t>(</w:t>
      </w:r>
      <w:r w:rsidR="00884191" w:rsidRPr="00884191">
        <w:rPr>
          <w:rFonts w:cstheme="minorHAnsi"/>
          <w:i/>
          <w:iCs/>
        </w:rPr>
        <w:t>φ</w:t>
      </w:r>
      <w:r w:rsidRPr="00884191">
        <w:rPr>
          <w:i/>
          <w:iCs/>
        </w:rPr>
        <w:t xml:space="preserve">) </w:t>
      </w:r>
      <w:r w:rsidRPr="00884191">
        <w:t>и</w:t>
      </w:r>
      <w:r w:rsidRPr="00884191">
        <w:rPr>
          <w:i/>
          <w:iCs/>
        </w:rPr>
        <w:t xml:space="preserve"> у = </w:t>
      </w:r>
      <w:proofErr w:type="spellStart"/>
      <w:r w:rsidR="00884191">
        <w:rPr>
          <w:i/>
          <w:iCs/>
          <w:lang w:val="en-US"/>
        </w:rPr>
        <w:t>r</w:t>
      </w:r>
      <w:r w:rsidR="00884191" w:rsidRPr="00884191">
        <w:rPr>
          <w:lang w:val="en-US"/>
        </w:rPr>
        <w:t>sin</w:t>
      </w:r>
      <w:proofErr w:type="spellEnd"/>
      <w:r w:rsidRPr="00884191">
        <w:rPr>
          <w:i/>
          <w:iCs/>
        </w:rPr>
        <w:t>(</w:t>
      </w:r>
      <w:r w:rsidR="00884191" w:rsidRPr="00884191">
        <w:rPr>
          <w:rFonts w:cstheme="minorHAnsi"/>
          <w:i/>
          <w:iCs/>
        </w:rPr>
        <w:t>φ</w:t>
      </w:r>
      <w:r w:rsidRPr="00884191">
        <w:rPr>
          <w:i/>
          <w:iCs/>
        </w:rPr>
        <w:t>)</w:t>
      </w:r>
      <w:r>
        <w:t>.</w:t>
      </w:r>
      <w:r w:rsidR="00884191">
        <w:t xml:space="preserve"> </w:t>
      </w:r>
      <w:r>
        <w:t xml:space="preserve">В роли параметра выступает </w:t>
      </w:r>
      <w:r w:rsidR="00884191" w:rsidRPr="00884191">
        <w:rPr>
          <w:rFonts w:cstheme="minorHAnsi"/>
          <w:i/>
          <w:iCs/>
        </w:rPr>
        <w:t>φ</w:t>
      </w:r>
      <w:r>
        <w:t xml:space="preserve">. Действительно, декартовы координаты точек на кривой определяются соотношениями </w:t>
      </w:r>
      <w:r w:rsidR="00884191" w:rsidRPr="004C0FE7">
        <w:rPr>
          <w:i/>
          <w:iCs/>
          <w:lang w:val="en-US"/>
        </w:rPr>
        <w:t>x</w:t>
      </w:r>
      <w:r w:rsidRPr="004C0FE7">
        <w:rPr>
          <w:i/>
          <w:iCs/>
        </w:rPr>
        <w:t>(</w:t>
      </w:r>
      <w:r w:rsidR="00884191" w:rsidRPr="004C0FE7">
        <w:rPr>
          <w:rFonts w:cstheme="minorHAnsi"/>
          <w:i/>
          <w:iCs/>
        </w:rPr>
        <w:t>φ</w:t>
      </w:r>
      <w:r w:rsidRPr="004C0FE7">
        <w:rPr>
          <w:i/>
          <w:iCs/>
        </w:rPr>
        <w:t xml:space="preserve">) = </w:t>
      </w:r>
      <w:r w:rsidR="00884191" w:rsidRPr="004C0FE7">
        <w:rPr>
          <w:i/>
          <w:iCs/>
          <w:lang w:val="en-US"/>
        </w:rPr>
        <w:t>r</w:t>
      </w:r>
      <w:r w:rsidRPr="004C0FE7">
        <w:rPr>
          <w:i/>
          <w:iCs/>
        </w:rPr>
        <w:t>(</w:t>
      </w:r>
      <w:r w:rsidR="00884191" w:rsidRPr="004C0FE7">
        <w:rPr>
          <w:rFonts w:cstheme="minorHAnsi"/>
          <w:i/>
          <w:iCs/>
        </w:rPr>
        <w:t>φ</w:t>
      </w:r>
      <w:r w:rsidRPr="004C0FE7">
        <w:rPr>
          <w:i/>
          <w:iCs/>
        </w:rPr>
        <w:t>)</w:t>
      </w:r>
      <w:r w:rsidR="00884191" w:rsidRPr="004C0FE7">
        <w:rPr>
          <w:lang w:val="en-US"/>
        </w:rPr>
        <w:t>cos</w:t>
      </w:r>
      <w:r w:rsidRPr="004C0FE7">
        <w:rPr>
          <w:i/>
          <w:iCs/>
        </w:rPr>
        <w:t>(</w:t>
      </w:r>
      <w:r w:rsidR="00884191" w:rsidRPr="004C0FE7">
        <w:rPr>
          <w:rFonts w:cstheme="minorHAnsi"/>
          <w:i/>
          <w:iCs/>
        </w:rPr>
        <w:t>φ</w:t>
      </w:r>
      <w:r w:rsidRPr="004C0FE7">
        <w:rPr>
          <w:i/>
          <w:iCs/>
        </w:rPr>
        <w:t xml:space="preserve">) </w:t>
      </w:r>
      <w:r w:rsidRPr="004C0FE7">
        <w:t>и</w:t>
      </w:r>
      <w:r w:rsidRPr="004C0FE7">
        <w:rPr>
          <w:i/>
          <w:iCs/>
        </w:rPr>
        <w:t xml:space="preserve"> </w:t>
      </w:r>
      <w:r w:rsidR="004C0FE7" w:rsidRPr="004C0FE7">
        <w:rPr>
          <w:i/>
          <w:iCs/>
          <w:lang w:val="en-US"/>
        </w:rPr>
        <w:t>y</w:t>
      </w:r>
      <w:r w:rsidRPr="004C0FE7">
        <w:rPr>
          <w:i/>
          <w:iCs/>
        </w:rPr>
        <w:t>(</w:t>
      </w:r>
      <w:r w:rsidR="004C0FE7" w:rsidRPr="004C0FE7">
        <w:rPr>
          <w:rFonts w:cstheme="minorHAnsi"/>
          <w:i/>
          <w:iCs/>
        </w:rPr>
        <w:t>φ</w:t>
      </w:r>
      <w:r w:rsidRPr="004C0FE7">
        <w:rPr>
          <w:i/>
          <w:iCs/>
        </w:rPr>
        <w:t xml:space="preserve">) = </w:t>
      </w:r>
      <w:r w:rsidR="004C0FE7" w:rsidRPr="004C0FE7">
        <w:rPr>
          <w:i/>
          <w:iCs/>
          <w:lang w:val="en-US"/>
        </w:rPr>
        <w:t>r</w:t>
      </w:r>
      <w:r w:rsidRPr="004C0FE7">
        <w:rPr>
          <w:i/>
          <w:iCs/>
        </w:rPr>
        <w:t>(</w:t>
      </w:r>
      <w:r w:rsidR="004C0FE7" w:rsidRPr="004C0FE7">
        <w:rPr>
          <w:rFonts w:cstheme="minorHAnsi"/>
          <w:i/>
          <w:iCs/>
        </w:rPr>
        <w:t>φ</w:t>
      </w:r>
      <w:r w:rsidRPr="004C0FE7">
        <w:rPr>
          <w:i/>
          <w:iCs/>
        </w:rPr>
        <w:t>)</w:t>
      </w:r>
      <w:r w:rsidR="004C0FE7" w:rsidRPr="004C0FE7">
        <w:rPr>
          <w:lang w:val="en-US"/>
        </w:rPr>
        <w:t>sin</w:t>
      </w:r>
      <w:r w:rsidRPr="004C0FE7">
        <w:rPr>
          <w:i/>
          <w:iCs/>
        </w:rPr>
        <w:t>(</w:t>
      </w:r>
      <w:r w:rsidR="004C0FE7" w:rsidRPr="004C0FE7">
        <w:rPr>
          <w:rFonts w:cstheme="minorHAnsi"/>
          <w:i/>
          <w:iCs/>
        </w:rPr>
        <w:t>φ</w:t>
      </w:r>
      <w:r w:rsidR="004C0FE7" w:rsidRPr="004C0FE7">
        <w:rPr>
          <w:i/>
          <w:iCs/>
        </w:rPr>
        <w:t xml:space="preserve"> </w:t>
      </w:r>
      <w:r w:rsidRPr="004C0FE7">
        <w:rPr>
          <w:i/>
          <w:iCs/>
        </w:rPr>
        <w:t xml:space="preserve">ф), </w:t>
      </w:r>
      <w:r w:rsidRPr="004C0FE7">
        <w:t>где</w:t>
      </w:r>
      <w:r w:rsidRPr="004C0FE7">
        <w:rPr>
          <w:i/>
          <w:iCs/>
        </w:rPr>
        <w:t xml:space="preserve"> </w:t>
      </w:r>
      <w:r w:rsidR="004C0FE7" w:rsidRPr="004C0FE7">
        <w:rPr>
          <w:i/>
          <w:iCs/>
          <w:lang w:val="en-US"/>
        </w:rPr>
        <w:t>r</w:t>
      </w:r>
      <w:r w:rsidRPr="004C0FE7">
        <w:rPr>
          <w:i/>
          <w:iCs/>
        </w:rPr>
        <w:t>(</w:t>
      </w:r>
      <w:r w:rsidR="004C0FE7" w:rsidRPr="004C0FE7">
        <w:rPr>
          <w:rFonts w:cstheme="minorHAnsi"/>
          <w:i/>
          <w:iCs/>
        </w:rPr>
        <w:t>φ</w:t>
      </w:r>
      <w:r w:rsidRPr="004C0FE7">
        <w:rPr>
          <w:i/>
          <w:iCs/>
        </w:rPr>
        <w:t xml:space="preserve">) = </w:t>
      </w:r>
      <w:r w:rsidR="004C0FE7" w:rsidRPr="004C0FE7">
        <w:rPr>
          <w:lang w:val="en-US"/>
        </w:rPr>
        <w:t>sin</w:t>
      </w:r>
      <w:r w:rsidRPr="004C0FE7">
        <w:rPr>
          <w:i/>
          <w:iCs/>
        </w:rPr>
        <w:t>(5</w:t>
      </w:r>
      <w:r w:rsidR="004C0FE7" w:rsidRPr="004C0FE7">
        <w:rPr>
          <w:rFonts w:cstheme="minorHAnsi"/>
          <w:i/>
          <w:iCs/>
        </w:rPr>
        <w:t xml:space="preserve"> φ</w:t>
      </w:r>
      <w:r w:rsidRPr="004C0FE7">
        <w:rPr>
          <w:i/>
          <w:iCs/>
        </w:rPr>
        <w:t>)</w:t>
      </w:r>
      <w:r>
        <w:t>.</w:t>
      </w:r>
      <w:r w:rsidR="004C0FE7">
        <w:t xml:space="preserve"> Если результат, возвращаемый</w:t>
      </w:r>
      <w:r>
        <w:t xml:space="preserve"> формул</w:t>
      </w:r>
      <w:r w:rsidR="004C0FE7">
        <w:t>ой</w:t>
      </w:r>
      <w:r>
        <w:t xml:space="preserve"> </w:t>
      </w:r>
      <w:r w:rsidR="004C0FE7" w:rsidRPr="004C0FE7">
        <w:rPr>
          <w:i/>
          <w:iCs/>
          <w:lang w:val="en-US"/>
        </w:rPr>
        <w:t>r</w:t>
      </w:r>
      <w:r w:rsidR="004C0FE7" w:rsidRPr="004C0FE7">
        <w:rPr>
          <w:i/>
          <w:iCs/>
        </w:rPr>
        <w:t>(</w:t>
      </w:r>
      <w:r w:rsidR="004C0FE7" w:rsidRPr="004C0FE7">
        <w:rPr>
          <w:rFonts w:cstheme="minorHAnsi"/>
          <w:i/>
          <w:iCs/>
        </w:rPr>
        <w:t>φ</w:t>
      </w:r>
      <w:r w:rsidR="004C0FE7" w:rsidRPr="004C0FE7">
        <w:rPr>
          <w:i/>
          <w:iCs/>
        </w:rPr>
        <w:t xml:space="preserve">) = </w:t>
      </w:r>
      <w:r w:rsidR="004C0FE7" w:rsidRPr="004C0FE7">
        <w:rPr>
          <w:lang w:val="en-US"/>
        </w:rPr>
        <w:t>sin</w:t>
      </w:r>
      <w:r w:rsidR="004C0FE7" w:rsidRPr="004C0FE7">
        <w:rPr>
          <w:i/>
          <w:iCs/>
        </w:rPr>
        <w:t>(5</w:t>
      </w:r>
      <w:r w:rsidR="004C0FE7" w:rsidRPr="004C0FE7">
        <w:rPr>
          <w:rFonts w:cstheme="minorHAnsi"/>
          <w:i/>
          <w:iCs/>
        </w:rPr>
        <w:t xml:space="preserve"> φ</w:t>
      </w:r>
      <w:r w:rsidR="004C0FE7" w:rsidRPr="004C0FE7">
        <w:rPr>
          <w:i/>
          <w:iCs/>
        </w:rPr>
        <w:t>)</w:t>
      </w:r>
      <w:r w:rsidR="004C0FE7">
        <w:t xml:space="preserve">, </w:t>
      </w:r>
      <w:r>
        <w:t xml:space="preserve">меньше нуля, то </w:t>
      </w:r>
      <w:r w:rsidR="00B828B8">
        <w:t>присваиваем</w:t>
      </w:r>
      <w:r>
        <w:t xml:space="preserve"> </w:t>
      </w:r>
      <w:r w:rsidR="004C0FE7" w:rsidRPr="004C0FE7">
        <w:rPr>
          <w:i/>
          <w:iCs/>
          <w:lang w:val="en-US"/>
        </w:rPr>
        <w:t>r</w:t>
      </w:r>
      <w:r w:rsidRPr="004C0FE7">
        <w:rPr>
          <w:i/>
          <w:iCs/>
        </w:rPr>
        <w:t xml:space="preserve"> </w:t>
      </w:r>
      <w:r w:rsidR="00B828B8" w:rsidRPr="00B828B8">
        <w:t>значение</w:t>
      </w:r>
      <w:r w:rsidR="00B828B8">
        <w:rPr>
          <w:i/>
          <w:iCs/>
        </w:rPr>
        <w:t xml:space="preserve"> </w:t>
      </w:r>
      <w:r w:rsidRPr="004C0FE7">
        <w:rPr>
          <w:i/>
          <w:iCs/>
        </w:rPr>
        <w:t>0</w:t>
      </w:r>
      <w:r w:rsidR="004C0FE7">
        <w:t xml:space="preserve"> (</w:t>
      </w:r>
      <w:r w:rsidR="004C0FE7" w:rsidRPr="004C0FE7">
        <w:rPr>
          <w:i/>
          <w:iCs/>
          <w:lang w:val="en-US"/>
        </w:rPr>
        <w:t>r</w:t>
      </w:r>
      <w:r w:rsidR="004C0FE7">
        <w:t xml:space="preserve"> по определению неотрицательна).</w:t>
      </w:r>
    </w:p>
    <w:p w14:paraId="4CE79CCE" w14:textId="773208A5" w:rsidR="00B828B8" w:rsidRDefault="00535288" w:rsidP="00B67082">
      <w:r>
        <w:rPr>
          <w:noProof/>
        </w:rPr>
        <w:drawing>
          <wp:inline distT="0" distB="0" distL="0" distR="0" wp14:anchorId="55829973" wp14:editId="50C24B4E">
            <wp:extent cx="5941695" cy="4057015"/>
            <wp:effectExtent l="0" t="0" r="190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B686" w14:textId="77777777" w:rsidR="002A40CD" w:rsidRDefault="002A40CD" w:rsidP="00B67082">
      <w:r w:rsidRPr="002A40CD">
        <w:t>Рис. 9. Параметрическая кривая</w:t>
      </w:r>
    </w:p>
    <w:p w14:paraId="1650C110" w14:textId="71A9681C" w:rsidR="00B67082" w:rsidRDefault="00B67082" w:rsidP="00B67082">
      <w:r>
        <w:t>Выдел</w:t>
      </w:r>
      <w:r w:rsidR="00B828B8">
        <w:t>ите</w:t>
      </w:r>
      <w:r>
        <w:t xml:space="preserve"> диапазон C2:D202, </w:t>
      </w:r>
      <w:r w:rsidR="00B828B8">
        <w:t xml:space="preserve">пройдите </w:t>
      </w:r>
      <w:r w:rsidRPr="002A40CD">
        <w:rPr>
          <w:i/>
          <w:iCs/>
        </w:rPr>
        <w:t>Встав</w:t>
      </w:r>
      <w:r w:rsidR="00A35B2E" w:rsidRPr="002A40CD">
        <w:rPr>
          <w:i/>
          <w:iCs/>
        </w:rPr>
        <w:t>ить</w:t>
      </w:r>
      <w:r>
        <w:t xml:space="preserve"> </w:t>
      </w:r>
      <w:r w:rsidR="002A40CD">
        <w:t>–</w:t>
      </w:r>
      <w:r w:rsidR="002A40CD" w:rsidRPr="002A40CD">
        <w:t xml:space="preserve">&gt; </w:t>
      </w:r>
      <w:r w:rsidRPr="002A40CD">
        <w:rPr>
          <w:i/>
          <w:iCs/>
        </w:rPr>
        <w:t>Диаграммы</w:t>
      </w:r>
      <w:r>
        <w:t xml:space="preserve"> </w:t>
      </w:r>
      <w:r w:rsidR="002A40CD" w:rsidRPr="002A40CD">
        <w:t xml:space="preserve">–&gt; </w:t>
      </w:r>
      <w:r w:rsidRPr="002A40CD">
        <w:rPr>
          <w:i/>
          <w:iCs/>
        </w:rPr>
        <w:t>Точечная</w:t>
      </w:r>
      <w:r>
        <w:t xml:space="preserve"> и выб</w:t>
      </w:r>
      <w:r w:rsidR="002A40CD">
        <w:t xml:space="preserve">ерите </w:t>
      </w:r>
      <w:r>
        <w:t xml:space="preserve">тип </w:t>
      </w:r>
      <w:r w:rsidRPr="002A40CD">
        <w:rPr>
          <w:i/>
          <w:iCs/>
        </w:rPr>
        <w:t>Точечная с гладкими кривыми</w:t>
      </w:r>
      <w:r>
        <w:t>.</w:t>
      </w:r>
    </w:p>
    <w:p w14:paraId="0B0BEACB" w14:textId="7B3056A2" w:rsidR="004D2EF4" w:rsidRPr="00EC69F3" w:rsidRDefault="00A93ACB" w:rsidP="00A3334C">
      <w:pPr>
        <w:pStyle w:val="3"/>
      </w:pPr>
      <w:r>
        <w:t xml:space="preserve">Глава </w:t>
      </w:r>
      <w:r w:rsidR="00EC28FE">
        <w:t>10</w:t>
      </w:r>
      <w:r w:rsidR="00A3334C">
        <w:t xml:space="preserve">. </w:t>
      </w:r>
      <w:r w:rsidR="008F4696">
        <w:t xml:space="preserve">Основы программирования в </w:t>
      </w:r>
      <w:r w:rsidR="008F4696">
        <w:rPr>
          <w:lang w:val="en-US"/>
        </w:rPr>
        <w:t>VBA</w:t>
      </w:r>
    </w:p>
    <w:p w14:paraId="5BDD2503" w14:textId="5F1CFE98" w:rsidR="00767AC9" w:rsidRPr="00EC69F3" w:rsidRDefault="00767AC9" w:rsidP="00767AC9">
      <w:pPr>
        <w:rPr>
          <w:lang w:val="en-US"/>
        </w:rPr>
      </w:pPr>
      <w:r>
        <w:t xml:space="preserve">Код процедуры, демонстрирующий использование конструкции </w:t>
      </w:r>
      <w:r w:rsidRPr="00767AC9">
        <w:rPr>
          <w:lang w:val="en-US"/>
        </w:rPr>
        <w:t>With</w:t>
      </w:r>
      <w:r>
        <w:t xml:space="preserve"> … </w:t>
      </w:r>
      <w:r w:rsidRPr="00767AC9">
        <w:rPr>
          <w:lang w:val="en-US"/>
        </w:rPr>
        <w:t>End</w:t>
      </w:r>
      <w:r w:rsidRPr="00EC69F3">
        <w:rPr>
          <w:lang w:val="en-US"/>
        </w:rPr>
        <w:t xml:space="preserve"> </w:t>
      </w:r>
      <w:r w:rsidRPr="00767AC9">
        <w:rPr>
          <w:lang w:val="en-US"/>
        </w:rPr>
        <w:t>With</w:t>
      </w:r>
    </w:p>
    <w:p w14:paraId="73B8C601" w14:textId="77777777" w:rsidR="00767AC9" w:rsidRPr="00EC69F3" w:rsidRDefault="00767AC9" w:rsidP="00767AC9">
      <w:pPr>
        <w:spacing w:after="0"/>
        <w:rPr>
          <w:lang w:val="en-US"/>
        </w:rPr>
      </w:pPr>
      <w:r w:rsidRPr="00767AC9">
        <w:rPr>
          <w:lang w:val="en-US"/>
        </w:rPr>
        <w:t>Sub</w:t>
      </w:r>
      <w:r w:rsidRPr="00EC69F3">
        <w:rPr>
          <w:lang w:val="en-US"/>
        </w:rPr>
        <w:t xml:space="preserve"> </w:t>
      </w:r>
      <w:proofErr w:type="spellStart"/>
      <w:proofErr w:type="gramStart"/>
      <w:r w:rsidRPr="00767AC9">
        <w:rPr>
          <w:lang w:val="en-US"/>
        </w:rPr>
        <w:t>Getlnfo</w:t>
      </w:r>
      <w:proofErr w:type="spellEnd"/>
      <w:r w:rsidRPr="00EC69F3">
        <w:rPr>
          <w:lang w:val="en-US"/>
        </w:rPr>
        <w:t>(</w:t>
      </w:r>
      <w:proofErr w:type="gramEnd"/>
      <w:r w:rsidRPr="00EC69F3">
        <w:rPr>
          <w:lang w:val="en-US"/>
        </w:rPr>
        <w:t>)</w:t>
      </w:r>
    </w:p>
    <w:p w14:paraId="1290F819" w14:textId="77777777" w:rsidR="00767AC9" w:rsidRPr="00EC69F3" w:rsidRDefault="00767AC9" w:rsidP="00767AC9">
      <w:pPr>
        <w:spacing w:after="0"/>
        <w:rPr>
          <w:lang w:val="en-US"/>
        </w:rPr>
      </w:pPr>
      <w:r w:rsidRPr="00EC69F3">
        <w:rPr>
          <w:lang w:val="en-US"/>
        </w:rPr>
        <w:t xml:space="preserve">' </w:t>
      </w:r>
      <w:r w:rsidRPr="00CD6AA7">
        <w:t>Размер</w:t>
      </w:r>
      <w:r w:rsidRPr="00EC69F3">
        <w:rPr>
          <w:lang w:val="en-US"/>
        </w:rPr>
        <w:t xml:space="preserve"> </w:t>
      </w:r>
      <w:r w:rsidRPr="00CD6AA7">
        <w:t>шрифта</w:t>
      </w:r>
      <w:r w:rsidRPr="00EC69F3">
        <w:rPr>
          <w:lang w:val="en-US"/>
        </w:rPr>
        <w:t xml:space="preserve"> </w:t>
      </w:r>
      <w:r w:rsidRPr="00CD6AA7">
        <w:t>ячейки</w:t>
      </w:r>
    </w:p>
    <w:p w14:paraId="5E8A8191" w14:textId="77777777" w:rsidR="00767AC9" w:rsidRPr="00767AC9" w:rsidRDefault="00767AC9" w:rsidP="00767AC9">
      <w:pPr>
        <w:spacing w:after="0"/>
        <w:rPr>
          <w:lang w:val="en-US"/>
        </w:rPr>
      </w:pPr>
      <w:r w:rsidRPr="00767AC9">
        <w:rPr>
          <w:lang w:val="en-US"/>
        </w:rPr>
        <w:t xml:space="preserve">Dim </w:t>
      </w:r>
      <w:proofErr w:type="spellStart"/>
      <w:r w:rsidRPr="00767AC9">
        <w:rPr>
          <w:lang w:val="en-US"/>
        </w:rPr>
        <w:t>FSize</w:t>
      </w:r>
      <w:proofErr w:type="spellEnd"/>
      <w:r w:rsidRPr="00767AC9">
        <w:rPr>
          <w:lang w:val="en-US"/>
        </w:rPr>
        <w:t xml:space="preserve"> As Integer</w:t>
      </w:r>
    </w:p>
    <w:p w14:paraId="02997125" w14:textId="77777777" w:rsidR="00767AC9" w:rsidRPr="00767AC9" w:rsidRDefault="00767AC9" w:rsidP="00767AC9">
      <w:pPr>
        <w:spacing w:after="0"/>
        <w:rPr>
          <w:lang w:val="en-US"/>
        </w:rPr>
      </w:pPr>
      <w:r w:rsidRPr="00767AC9">
        <w:rPr>
          <w:lang w:val="en-US"/>
        </w:rPr>
        <w:t xml:space="preserve">' </w:t>
      </w:r>
      <w:proofErr w:type="spellStart"/>
      <w:r w:rsidRPr="00767AC9">
        <w:rPr>
          <w:lang w:val="en-US"/>
        </w:rPr>
        <w:t>Название</w:t>
      </w:r>
      <w:proofErr w:type="spellEnd"/>
      <w:r w:rsidRPr="00767AC9">
        <w:rPr>
          <w:lang w:val="en-US"/>
        </w:rPr>
        <w:t xml:space="preserve"> </w:t>
      </w:r>
      <w:proofErr w:type="spellStart"/>
      <w:r w:rsidRPr="00767AC9">
        <w:rPr>
          <w:lang w:val="en-US"/>
        </w:rPr>
        <w:t>шрифта</w:t>
      </w:r>
      <w:proofErr w:type="spellEnd"/>
    </w:p>
    <w:p w14:paraId="53964745" w14:textId="77777777" w:rsidR="00767AC9" w:rsidRPr="00767AC9" w:rsidRDefault="00767AC9" w:rsidP="00767AC9">
      <w:pPr>
        <w:spacing w:after="0"/>
        <w:rPr>
          <w:lang w:val="en-US"/>
        </w:rPr>
      </w:pPr>
      <w:r w:rsidRPr="00767AC9">
        <w:rPr>
          <w:lang w:val="en-US"/>
        </w:rPr>
        <w:t>Dim FName As String</w:t>
      </w:r>
    </w:p>
    <w:p w14:paraId="47391010" w14:textId="77777777" w:rsidR="00767AC9" w:rsidRPr="00767AC9" w:rsidRDefault="00767AC9" w:rsidP="00767AC9">
      <w:pPr>
        <w:spacing w:after="0"/>
        <w:rPr>
          <w:lang w:val="en-US"/>
        </w:rPr>
      </w:pPr>
      <w:r w:rsidRPr="00767AC9">
        <w:rPr>
          <w:lang w:val="en-US"/>
        </w:rPr>
        <w:t xml:space="preserve">' </w:t>
      </w:r>
      <w:proofErr w:type="spellStart"/>
      <w:r w:rsidRPr="00767AC9">
        <w:rPr>
          <w:lang w:val="en-US"/>
        </w:rPr>
        <w:t>Ширина</w:t>
      </w:r>
      <w:proofErr w:type="spellEnd"/>
      <w:r w:rsidRPr="00767AC9">
        <w:rPr>
          <w:lang w:val="en-US"/>
        </w:rPr>
        <w:t xml:space="preserve"> и </w:t>
      </w:r>
      <w:proofErr w:type="spellStart"/>
      <w:r w:rsidRPr="00767AC9">
        <w:rPr>
          <w:lang w:val="en-US"/>
        </w:rPr>
        <w:t>высота</w:t>
      </w:r>
      <w:proofErr w:type="spellEnd"/>
      <w:r w:rsidRPr="00767AC9">
        <w:rPr>
          <w:lang w:val="en-US"/>
        </w:rPr>
        <w:t xml:space="preserve"> </w:t>
      </w:r>
      <w:proofErr w:type="spellStart"/>
      <w:r w:rsidRPr="00767AC9">
        <w:rPr>
          <w:lang w:val="en-US"/>
        </w:rPr>
        <w:t>ячейки</w:t>
      </w:r>
      <w:proofErr w:type="spellEnd"/>
    </w:p>
    <w:p w14:paraId="732A192A" w14:textId="77777777" w:rsidR="00767AC9" w:rsidRPr="00767AC9" w:rsidRDefault="00767AC9" w:rsidP="00767AC9">
      <w:pPr>
        <w:spacing w:after="0"/>
        <w:rPr>
          <w:lang w:val="en-US"/>
        </w:rPr>
      </w:pPr>
      <w:r w:rsidRPr="00767AC9">
        <w:rPr>
          <w:lang w:val="en-US"/>
        </w:rPr>
        <w:t xml:space="preserve">Dim </w:t>
      </w:r>
      <w:proofErr w:type="spellStart"/>
      <w:r w:rsidRPr="00767AC9">
        <w:rPr>
          <w:lang w:val="en-US"/>
        </w:rPr>
        <w:t>CWidth</w:t>
      </w:r>
      <w:proofErr w:type="spellEnd"/>
      <w:r w:rsidRPr="00767AC9">
        <w:rPr>
          <w:lang w:val="en-US"/>
        </w:rPr>
        <w:t xml:space="preserve"> As Integer, </w:t>
      </w:r>
      <w:proofErr w:type="spellStart"/>
      <w:r w:rsidRPr="00767AC9">
        <w:rPr>
          <w:lang w:val="en-US"/>
        </w:rPr>
        <w:t>CHeigh</w:t>
      </w:r>
      <w:proofErr w:type="spellEnd"/>
      <w:r w:rsidRPr="00767AC9">
        <w:rPr>
          <w:lang w:val="en-US"/>
        </w:rPr>
        <w:t xml:space="preserve"> As Integer</w:t>
      </w:r>
    </w:p>
    <w:p w14:paraId="31145AEB" w14:textId="77777777" w:rsidR="00767AC9" w:rsidRPr="00767AC9" w:rsidRDefault="00767AC9" w:rsidP="00767AC9">
      <w:pPr>
        <w:spacing w:after="0"/>
      </w:pPr>
      <w:r w:rsidRPr="00767AC9">
        <w:t>' Соотношение сторон ячейки</w:t>
      </w:r>
    </w:p>
    <w:p w14:paraId="74F0AA2E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Dim</w:t>
      </w:r>
      <w:r w:rsidRPr="00767AC9">
        <w:t xml:space="preserve"> </w:t>
      </w:r>
      <w:proofErr w:type="spellStart"/>
      <w:r w:rsidRPr="00767AC9">
        <w:rPr>
          <w:lang w:val="en-US"/>
        </w:rPr>
        <w:t>CScale</w:t>
      </w:r>
      <w:proofErr w:type="spellEnd"/>
      <w:r w:rsidRPr="00767AC9">
        <w:t xml:space="preserve"> </w:t>
      </w:r>
      <w:r w:rsidRPr="00767AC9">
        <w:rPr>
          <w:lang w:val="en-US"/>
        </w:rPr>
        <w:t>As</w:t>
      </w:r>
      <w:r w:rsidRPr="00767AC9">
        <w:t xml:space="preserve"> </w:t>
      </w:r>
      <w:r w:rsidRPr="00767AC9">
        <w:rPr>
          <w:lang w:val="en-US"/>
        </w:rPr>
        <w:t>Double</w:t>
      </w:r>
    </w:p>
    <w:p w14:paraId="4FBDAB7C" w14:textId="77777777" w:rsidR="00767AC9" w:rsidRPr="00767AC9" w:rsidRDefault="00767AC9" w:rsidP="00767AC9">
      <w:pPr>
        <w:spacing w:after="0"/>
      </w:pPr>
      <w:r w:rsidRPr="00767AC9">
        <w:t>' Текущая дата</w:t>
      </w:r>
    </w:p>
    <w:p w14:paraId="3A6888CB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lastRenderedPageBreak/>
        <w:t>Dim</w:t>
      </w:r>
      <w:r w:rsidRPr="00767AC9">
        <w:t xml:space="preserve"> </w:t>
      </w:r>
      <w:r w:rsidRPr="00767AC9">
        <w:rPr>
          <w:lang w:val="en-US"/>
        </w:rPr>
        <w:t>Today</w:t>
      </w:r>
      <w:r w:rsidRPr="00767AC9">
        <w:t xml:space="preserve"> </w:t>
      </w:r>
      <w:proofErr w:type="gramStart"/>
      <w:r w:rsidRPr="00767AC9">
        <w:rPr>
          <w:lang w:val="en-US"/>
        </w:rPr>
        <w:t>As</w:t>
      </w:r>
      <w:proofErr w:type="gramEnd"/>
      <w:r w:rsidRPr="00767AC9">
        <w:t xml:space="preserve"> </w:t>
      </w:r>
      <w:r w:rsidRPr="00767AC9">
        <w:rPr>
          <w:lang w:val="en-US"/>
        </w:rPr>
        <w:t>Date</w:t>
      </w:r>
    </w:p>
    <w:p w14:paraId="575497EE" w14:textId="77777777" w:rsidR="00767AC9" w:rsidRPr="00767AC9" w:rsidRDefault="00767AC9" w:rsidP="00767AC9">
      <w:pPr>
        <w:spacing w:after="0"/>
      </w:pPr>
      <w:r w:rsidRPr="00767AC9">
        <w:t>' Текст для отображения в окне</w:t>
      </w:r>
    </w:p>
    <w:p w14:paraId="63556A8A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Dim</w:t>
      </w:r>
      <w:r w:rsidRPr="00767AC9">
        <w:t xml:space="preserve"> </w:t>
      </w:r>
      <w:r w:rsidRPr="00767AC9">
        <w:rPr>
          <w:lang w:val="en-US"/>
        </w:rPr>
        <w:t>txt</w:t>
      </w:r>
      <w:r w:rsidRPr="00767AC9">
        <w:t xml:space="preserve"> </w:t>
      </w:r>
      <w:r w:rsidRPr="00767AC9">
        <w:rPr>
          <w:lang w:val="en-US"/>
        </w:rPr>
        <w:t>As</w:t>
      </w:r>
      <w:r w:rsidRPr="00767AC9">
        <w:t xml:space="preserve"> </w:t>
      </w:r>
      <w:r w:rsidRPr="00767AC9">
        <w:rPr>
          <w:lang w:val="en-US"/>
        </w:rPr>
        <w:t>String</w:t>
      </w:r>
    </w:p>
    <w:p w14:paraId="5EE50B3E" w14:textId="77777777" w:rsidR="00767AC9" w:rsidRPr="00767AC9" w:rsidRDefault="00767AC9" w:rsidP="00767AC9">
      <w:pPr>
        <w:spacing w:after="0"/>
      </w:pPr>
      <w:r w:rsidRPr="00767AC9">
        <w:t>' Обработка активной ячейки</w:t>
      </w:r>
    </w:p>
    <w:p w14:paraId="13ED44EF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With</w:t>
      </w:r>
      <w:r w:rsidRPr="00767AC9">
        <w:t xml:space="preserve"> </w:t>
      </w:r>
      <w:proofErr w:type="spellStart"/>
      <w:r w:rsidRPr="00767AC9">
        <w:rPr>
          <w:lang w:val="en-US"/>
        </w:rPr>
        <w:t>ActiveCell</w:t>
      </w:r>
      <w:proofErr w:type="spellEnd"/>
    </w:p>
    <w:p w14:paraId="107A3E86" w14:textId="77777777" w:rsidR="00767AC9" w:rsidRPr="00767AC9" w:rsidRDefault="00767AC9" w:rsidP="00767AC9">
      <w:pPr>
        <w:spacing w:after="0"/>
      </w:pPr>
      <w:r w:rsidRPr="00767AC9">
        <w:t>' Считывание названия шрифта</w:t>
      </w:r>
    </w:p>
    <w:p w14:paraId="3CBD48E9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FName</w:t>
      </w:r>
      <w:r w:rsidRPr="00767AC9">
        <w:t xml:space="preserve"> </w:t>
      </w:r>
      <w:proofErr w:type="gramStart"/>
      <w:r w:rsidRPr="00767AC9">
        <w:t>= .</w:t>
      </w:r>
      <w:proofErr w:type="gramEnd"/>
      <w:r w:rsidRPr="00767AC9">
        <w:rPr>
          <w:lang w:val="en-US"/>
        </w:rPr>
        <w:t>Font</w:t>
      </w:r>
      <w:r w:rsidRPr="00767AC9">
        <w:t>.</w:t>
      </w:r>
      <w:r w:rsidRPr="00767AC9">
        <w:rPr>
          <w:lang w:val="en-US"/>
        </w:rPr>
        <w:t>Name</w:t>
      </w:r>
    </w:p>
    <w:p w14:paraId="44A2EF42" w14:textId="77777777" w:rsidR="00767AC9" w:rsidRPr="00767AC9" w:rsidRDefault="00767AC9" w:rsidP="00767AC9">
      <w:pPr>
        <w:spacing w:after="0"/>
      </w:pPr>
      <w:r w:rsidRPr="00767AC9">
        <w:t>' Считывание размера шрифта</w:t>
      </w:r>
    </w:p>
    <w:p w14:paraId="39C17DEF" w14:textId="77777777" w:rsidR="00767AC9" w:rsidRPr="00767AC9" w:rsidRDefault="00767AC9" w:rsidP="00767AC9">
      <w:pPr>
        <w:spacing w:after="0"/>
      </w:pPr>
      <w:proofErr w:type="spellStart"/>
      <w:r w:rsidRPr="00767AC9">
        <w:rPr>
          <w:lang w:val="en-US"/>
        </w:rPr>
        <w:t>FSize</w:t>
      </w:r>
      <w:proofErr w:type="spellEnd"/>
      <w:r w:rsidRPr="00767AC9">
        <w:t xml:space="preserve"> </w:t>
      </w:r>
      <w:proofErr w:type="gramStart"/>
      <w:r w:rsidRPr="00767AC9">
        <w:t>= .</w:t>
      </w:r>
      <w:proofErr w:type="gramEnd"/>
      <w:r w:rsidRPr="00767AC9">
        <w:rPr>
          <w:lang w:val="en-US"/>
        </w:rPr>
        <w:t>Font</w:t>
      </w:r>
      <w:r w:rsidRPr="00767AC9">
        <w:t>.</w:t>
      </w:r>
      <w:r w:rsidRPr="00767AC9">
        <w:rPr>
          <w:lang w:val="en-US"/>
        </w:rPr>
        <w:t>Size</w:t>
      </w:r>
    </w:p>
    <w:p w14:paraId="4F091430" w14:textId="77777777" w:rsidR="00767AC9" w:rsidRPr="00767AC9" w:rsidRDefault="00767AC9" w:rsidP="00767AC9">
      <w:pPr>
        <w:spacing w:after="0"/>
      </w:pPr>
      <w:r w:rsidRPr="00767AC9">
        <w:t>' Считывание ширины ячейки</w:t>
      </w:r>
    </w:p>
    <w:p w14:paraId="2A585187" w14:textId="77777777" w:rsidR="00767AC9" w:rsidRPr="00767AC9" w:rsidRDefault="00767AC9" w:rsidP="00767AC9">
      <w:pPr>
        <w:spacing w:after="0"/>
      </w:pPr>
      <w:proofErr w:type="spellStart"/>
      <w:r w:rsidRPr="00767AC9">
        <w:rPr>
          <w:lang w:val="en-US"/>
        </w:rPr>
        <w:t>CWidth</w:t>
      </w:r>
      <w:proofErr w:type="spellEnd"/>
      <w:r w:rsidRPr="00767AC9">
        <w:t xml:space="preserve"> </w:t>
      </w:r>
      <w:proofErr w:type="gramStart"/>
      <w:r w:rsidRPr="00767AC9">
        <w:t>= .</w:t>
      </w:r>
      <w:r w:rsidRPr="00767AC9">
        <w:rPr>
          <w:lang w:val="en-US"/>
        </w:rPr>
        <w:t>Width</w:t>
      </w:r>
      <w:proofErr w:type="gramEnd"/>
    </w:p>
    <w:p w14:paraId="193C6496" w14:textId="77777777" w:rsidR="00767AC9" w:rsidRPr="00767AC9" w:rsidRDefault="00767AC9" w:rsidP="00767AC9">
      <w:pPr>
        <w:spacing w:after="0"/>
      </w:pPr>
      <w:r w:rsidRPr="00767AC9">
        <w:t>' Считывание высоты ячейки</w:t>
      </w:r>
    </w:p>
    <w:p w14:paraId="3CEB9F57" w14:textId="77777777" w:rsidR="00767AC9" w:rsidRPr="00767AC9" w:rsidRDefault="00767AC9" w:rsidP="00767AC9">
      <w:pPr>
        <w:spacing w:after="0"/>
      </w:pPr>
      <w:proofErr w:type="spellStart"/>
      <w:r w:rsidRPr="00767AC9">
        <w:rPr>
          <w:lang w:val="en-US"/>
        </w:rPr>
        <w:t>CHeight</w:t>
      </w:r>
      <w:proofErr w:type="spellEnd"/>
      <w:r w:rsidRPr="00767AC9">
        <w:t xml:space="preserve"> </w:t>
      </w:r>
      <w:proofErr w:type="gramStart"/>
      <w:r w:rsidRPr="00767AC9">
        <w:t>= .</w:t>
      </w:r>
      <w:r w:rsidRPr="00767AC9">
        <w:rPr>
          <w:lang w:val="en-US"/>
        </w:rPr>
        <w:t>Height</w:t>
      </w:r>
      <w:proofErr w:type="gramEnd"/>
    </w:p>
    <w:p w14:paraId="364CA612" w14:textId="77777777" w:rsidR="00767AC9" w:rsidRPr="00767AC9" w:rsidRDefault="00767AC9" w:rsidP="00767AC9">
      <w:pPr>
        <w:spacing w:after="0"/>
      </w:pPr>
      <w:r w:rsidRPr="00767AC9">
        <w:t>' Вычисление соотношения сторон ячейки</w:t>
      </w:r>
    </w:p>
    <w:p w14:paraId="358BD5BC" w14:textId="77777777" w:rsidR="00767AC9" w:rsidRPr="00767AC9" w:rsidRDefault="00767AC9" w:rsidP="00767AC9">
      <w:pPr>
        <w:spacing w:after="0"/>
      </w:pPr>
      <w:proofErr w:type="spellStart"/>
      <w:r w:rsidRPr="00767AC9">
        <w:rPr>
          <w:lang w:val="en-US"/>
        </w:rPr>
        <w:t>CScale</w:t>
      </w:r>
      <w:proofErr w:type="spellEnd"/>
      <w:r w:rsidRPr="00767AC9">
        <w:t xml:space="preserve"> = </w:t>
      </w:r>
      <w:proofErr w:type="spellStart"/>
      <w:r w:rsidRPr="00767AC9">
        <w:rPr>
          <w:lang w:val="en-US"/>
        </w:rPr>
        <w:t>CWidth</w:t>
      </w:r>
      <w:proofErr w:type="spellEnd"/>
      <w:r w:rsidRPr="00767AC9">
        <w:t xml:space="preserve"> / </w:t>
      </w:r>
      <w:proofErr w:type="spellStart"/>
      <w:r w:rsidRPr="00767AC9">
        <w:rPr>
          <w:lang w:val="en-US"/>
        </w:rPr>
        <w:t>CHeight</w:t>
      </w:r>
      <w:proofErr w:type="spellEnd"/>
    </w:p>
    <w:p w14:paraId="509354ED" w14:textId="77777777" w:rsidR="00767AC9" w:rsidRPr="00767AC9" w:rsidRDefault="00767AC9" w:rsidP="00767AC9">
      <w:pPr>
        <w:spacing w:after="0"/>
      </w:pPr>
      <w:r w:rsidRPr="00767AC9">
        <w:t>' Определение текущей даты</w:t>
      </w:r>
    </w:p>
    <w:p w14:paraId="3F2DFAD0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Today</w:t>
      </w:r>
      <w:r w:rsidRPr="00767AC9">
        <w:t xml:space="preserve"> = </w:t>
      </w:r>
      <w:r w:rsidRPr="00767AC9">
        <w:rPr>
          <w:lang w:val="en-US"/>
        </w:rPr>
        <w:t>Date</w:t>
      </w:r>
    </w:p>
    <w:p w14:paraId="61FBDAEC" w14:textId="77777777" w:rsidR="00767AC9" w:rsidRPr="00767AC9" w:rsidRDefault="00767AC9" w:rsidP="00767AC9">
      <w:pPr>
        <w:spacing w:after="0"/>
      </w:pPr>
      <w:r w:rsidRPr="00767AC9">
        <w:t>' Формирование текста для отображения в окне</w:t>
      </w:r>
    </w:p>
    <w:p w14:paraId="160A7604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txt</w:t>
      </w:r>
      <w:r w:rsidRPr="00767AC9">
        <w:t xml:space="preserve"> = "Сегодня " &amp; </w:t>
      </w:r>
      <w:proofErr w:type="gramStart"/>
      <w:r w:rsidRPr="00767AC9">
        <w:rPr>
          <w:lang w:val="en-US"/>
        </w:rPr>
        <w:t>Today</w:t>
      </w:r>
      <w:proofErr w:type="gramEnd"/>
      <w:r w:rsidRPr="00767AC9">
        <w:t xml:space="preserve"> &amp; </w:t>
      </w:r>
      <w:proofErr w:type="spellStart"/>
      <w:r w:rsidRPr="00767AC9">
        <w:rPr>
          <w:lang w:val="en-US"/>
        </w:rPr>
        <w:t>vbLf</w:t>
      </w:r>
      <w:proofErr w:type="spellEnd"/>
      <w:r w:rsidRPr="00767AC9">
        <w:t xml:space="preserve"> &amp; </w:t>
      </w:r>
      <w:proofErr w:type="spellStart"/>
      <w:r w:rsidRPr="00767AC9">
        <w:rPr>
          <w:lang w:val="en-US"/>
        </w:rPr>
        <w:t>vbLf</w:t>
      </w:r>
      <w:proofErr w:type="spellEnd"/>
    </w:p>
    <w:p w14:paraId="2A5E289C" w14:textId="571F4F32" w:rsidR="00767AC9" w:rsidRPr="00767AC9" w:rsidRDefault="00767AC9" w:rsidP="00767AC9">
      <w:pPr>
        <w:spacing w:after="0"/>
      </w:pPr>
      <w:r w:rsidRPr="00767AC9">
        <w:rPr>
          <w:lang w:val="en-US"/>
        </w:rPr>
        <w:t>txt</w:t>
      </w:r>
      <w:r w:rsidRPr="00767AC9">
        <w:t xml:space="preserve"> = </w:t>
      </w:r>
      <w:r w:rsidRPr="00767AC9">
        <w:rPr>
          <w:lang w:val="en-US"/>
        </w:rPr>
        <w:t>txt</w:t>
      </w:r>
      <w:r w:rsidRPr="00767AC9">
        <w:t xml:space="preserve"> &amp; "Параметры активной ячейки:" &amp; </w:t>
      </w:r>
      <w:proofErr w:type="spellStart"/>
      <w:r w:rsidRPr="00767AC9">
        <w:rPr>
          <w:lang w:val="en-US"/>
        </w:rPr>
        <w:t>vbLf</w:t>
      </w:r>
      <w:proofErr w:type="spellEnd"/>
      <w:r>
        <w:t xml:space="preserve"> </w:t>
      </w:r>
      <w:r w:rsidRPr="00767AC9">
        <w:t xml:space="preserve">&amp; </w:t>
      </w:r>
      <w:proofErr w:type="spellStart"/>
      <w:r w:rsidRPr="00767AC9">
        <w:rPr>
          <w:lang w:val="en-US"/>
        </w:rPr>
        <w:t>vbLf</w:t>
      </w:r>
      <w:proofErr w:type="spellEnd"/>
    </w:p>
    <w:p w14:paraId="7948A224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txt</w:t>
      </w:r>
      <w:r w:rsidRPr="00767AC9">
        <w:t xml:space="preserve"> = </w:t>
      </w:r>
      <w:r w:rsidRPr="00767AC9">
        <w:rPr>
          <w:lang w:val="en-US"/>
        </w:rPr>
        <w:t>txt</w:t>
      </w:r>
      <w:r w:rsidRPr="00767AC9">
        <w:t xml:space="preserve"> &amp; "Шрифт - " &amp; </w:t>
      </w:r>
      <w:r w:rsidRPr="00767AC9">
        <w:rPr>
          <w:lang w:val="en-US"/>
        </w:rPr>
        <w:t>FName</w:t>
      </w:r>
      <w:r w:rsidRPr="00767AC9">
        <w:t xml:space="preserve"> &amp; </w:t>
      </w:r>
      <w:proofErr w:type="spellStart"/>
      <w:r w:rsidRPr="00767AC9">
        <w:rPr>
          <w:lang w:val="en-US"/>
        </w:rPr>
        <w:t>vbLf</w:t>
      </w:r>
      <w:proofErr w:type="spellEnd"/>
    </w:p>
    <w:p w14:paraId="72812521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txt</w:t>
      </w:r>
      <w:r w:rsidRPr="00767AC9">
        <w:t xml:space="preserve"> = </w:t>
      </w:r>
      <w:r w:rsidRPr="00767AC9">
        <w:rPr>
          <w:lang w:val="en-US"/>
        </w:rPr>
        <w:t>txt</w:t>
      </w:r>
      <w:r w:rsidRPr="00767AC9">
        <w:t xml:space="preserve"> &amp; "Размер - " &amp; </w:t>
      </w:r>
      <w:proofErr w:type="spellStart"/>
      <w:r w:rsidRPr="00767AC9">
        <w:rPr>
          <w:lang w:val="en-US"/>
        </w:rPr>
        <w:t>FSize</w:t>
      </w:r>
      <w:proofErr w:type="spellEnd"/>
      <w:r w:rsidRPr="00767AC9">
        <w:t xml:space="preserve"> &amp; </w:t>
      </w:r>
      <w:proofErr w:type="spellStart"/>
      <w:r w:rsidRPr="00767AC9">
        <w:rPr>
          <w:lang w:val="en-US"/>
        </w:rPr>
        <w:t>vbLf</w:t>
      </w:r>
      <w:proofErr w:type="spellEnd"/>
    </w:p>
    <w:p w14:paraId="5F7A4C1C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txt</w:t>
      </w:r>
      <w:r w:rsidRPr="00767AC9">
        <w:t xml:space="preserve"> = </w:t>
      </w:r>
      <w:r w:rsidRPr="00767AC9">
        <w:rPr>
          <w:lang w:val="en-US"/>
        </w:rPr>
        <w:t>txt</w:t>
      </w:r>
      <w:r w:rsidRPr="00767AC9">
        <w:t xml:space="preserve"> &amp; "Ширина ячейки - " &amp; </w:t>
      </w:r>
      <w:proofErr w:type="spellStart"/>
      <w:r w:rsidRPr="00767AC9">
        <w:rPr>
          <w:lang w:val="en-US"/>
        </w:rPr>
        <w:t>CWidth</w:t>
      </w:r>
      <w:proofErr w:type="spellEnd"/>
      <w:r w:rsidRPr="00767AC9">
        <w:t xml:space="preserve"> &amp; </w:t>
      </w:r>
      <w:proofErr w:type="spellStart"/>
      <w:r w:rsidRPr="00767AC9">
        <w:rPr>
          <w:lang w:val="en-US"/>
        </w:rPr>
        <w:t>vbLf</w:t>
      </w:r>
      <w:proofErr w:type="spellEnd"/>
    </w:p>
    <w:p w14:paraId="71C6C861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txt</w:t>
      </w:r>
      <w:r w:rsidRPr="00767AC9">
        <w:t xml:space="preserve"> = </w:t>
      </w:r>
      <w:r w:rsidRPr="00767AC9">
        <w:rPr>
          <w:lang w:val="en-US"/>
        </w:rPr>
        <w:t>txt</w:t>
      </w:r>
      <w:r w:rsidRPr="00767AC9">
        <w:t xml:space="preserve"> &amp; "Высота ячейки - " &amp; </w:t>
      </w:r>
      <w:proofErr w:type="spellStart"/>
      <w:r w:rsidRPr="00767AC9">
        <w:rPr>
          <w:lang w:val="en-US"/>
        </w:rPr>
        <w:t>CHeight</w:t>
      </w:r>
      <w:proofErr w:type="spellEnd"/>
      <w:r w:rsidRPr="00767AC9">
        <w:t xml:space="preserve"> &amp; </w:t>
      </w:r>
      <w:proofErr w:type="spellStart"/>
      <w:r w:rsidRPr="00767AC9">
        <w:rPr>
          <w:lang w:val="en-US"/>
        </w:rPr>
        <w:t>vbLf</w:t>
      </w:r>
      <w:proofErr w:type="spellEnd"/>
    </w:p>
    <w:p w14:paraId="720214E4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txt</w:t>
      </w:r>
      <w:r w:rsidRPr="00767AC9">
        <w:t xml:space="preserve"> = </w:t>
      </w:r>
      <w:r w:rsidRPr="00767AC9">
        <w:rPr>
          <w:lang w:val="en-US"/>
        </w:rPr>
        <w:t>txt</w:t>
      </w:r>
      <w:r w:rsidRPr="00767AC9">
        <w:t xml:space="preserve"> &amp; "Соотношение сторон - " &amp; </w:t>
      </w:r>
      <w:proofErr w:type="spellStart"/>
      <w:r w:rsidRPr="00767AC9">
        <w:rPr>
          <w:lang w:val="en-US"/>
        </w:rPr>
        <w:t>CScale</w:t>
      </w:r>
      <w:proofErr w:type="spellEnd"/>
    </w:p>
    <w:p w14:paraId="54E85F25" w14:textId="77777777" w:rsidR="00767AC9" w:rsidRPr="00767AC9" w:rsidRDefault="00767AC9" w:rsidP="00767AC9">
      <w:pPr>
        <w:spacing w:after="0"/>
      </w:pPr>
      <w:r w:rsidRPr="00767AC9">
        <w:rPr>
          <w:lang w:val="en-US"/>
        </w:rPr>
        <w:t>End</w:t>
      </w:r>
      <w:r w:rsidRPr="00767AC9">
        <w:t xml:space="preserve"> </w:t>
      </w:r>
      <w:r w:rsidRPr="00767AC9">
        <w:rPr>
          <w:lang w:val="en-US"/>
        </w:rPr>
        <w:t>With</w:t>
      </w:r>
    </w:p>
    <w:p w14:paraId="7196F311" w14:textId="77777777" w:rsidR="00767AC9" w:rsidRPr="00767AC9" w:rsidRDefault="00767AC9" w:rsidP="00767AC9">
      <w:pPr>
        <w:spacing w:after="0"/>
      </w:pPr>
      <w:r w:rsidRPr="00767AC9">
        <w:t>' Звуковое приветствие</w:t>
      </w:r>
    </w:p>
    <w:p w14:paraId="46F7D135" w14:textId="77777777" w:rsidR="00767AC9" w:rsidRPr="00767AC9" w:rsidRDefault="00767AC9" w:rsidP="00767AC9">
      <w:pPr>
        <w:spacing w:after="0"/>
        <w:rPr>
          <w:lang w:val="en-US"/>
        </w:rPr>
      </w:pPr>
      <w:proofErr w:type="spellStart"/>
      <w:proofErr w:type="gramStart"/>
      <w:r w:rsidRPr="00767AC9">
        <w:rPr>
          <w:lang w:val="en-US"/>
        </w:rPr>
        <w:t>Application.Speech.Speak</w:t>
      </w:r>
      <w:proofErr w:type="spellEnd"/>
      <w:proofErr w:type="gramEnd"/>
      <w:r w:rsidRPr="00767AC9">
        <w:rPr>
          <w:lang w:val="en-US"/>
        </w:rPr>
        <w:t xml:space="preserve"> ("Hello, glad to see you!")</w:t>
      </w:r>
    </w:p>
    <w:p w14:paraId="2C21A5D0" w14:textId="77777777" w:rsidR="00767AC9" w:rsidRPr="00767AC9" w:rsidRDefault="00767AC9" w:rsidP="00767AC9">
      <w:pPr>
        <w:spacing w:after="0"/>
      </w:pPr>
      <w:r w:rsidRPr="00767AC9">
        <w:t>' Отображение окна с сообщением</w:t>
      </w:r>
    </w:p>
    <w:p w14:paraId="21E2E1F3" w14:textId="77777777" w:rsidR="00767AC9" w:rsidRPr="00767AC9" w:rsidRDefault="00767AC9" w:rsidP="00767AC9">
      <w:pPr>
        <w:spacing w:after="0"/>
      </w:pPr>
      <w:proofErr w:type="spellStart"/>
      <w:r w:rsidRPr="00767AC9">
        <w:rPr>
          <w:lang w:val="en-US"/>
        </w:rPr>
        <w:t>MsgBox</w:t>
      </w:r>
      <w:proofErr w:type="spellEnd"/>
      <w:r w:rsidRPr="00767AC9">
        <w:t xml:space="preserve"> </w:t>
      </w:r>
      <w:r w:rsidRPr="00767AC9">
        <w:rPr>
          <w:lang w:val="en-US"/>
        </w:rPr>
        <w:t>txt</w:t>
      </w:r>
      <w:r w:rsidRPr="00767AC9">
        <w:t xml:space="preserve">, </w:t>
      </w:r>
      <w:proofErr w:type="spellStart"/>
      <w:r w:rsidRPr="00767AC9">
        <w:rPr>
          <w:lang w:val="en-US"/>
        </w:rPr>
        <w:t>vblnformation</w:t>
      </w:r>
      <w:proofErr w:type="spellEnd"/>
      <w:r w:rsidRPr="00767AC9">
        <w:t>, "Информация об активной ячейке"</w:t>
      </w:r>
    </w:p>
    <w:p w14:paraId="1802E266" w14:textId="77777777" w:rsidR="00767AC9" w:rsidRPr="00767AC9" w:rsidRDefault="00767AC9" w:rsidP="00767AC9">
      <w:pPr>
        <w:spacing w:after="0"/>
        <w:rPr>
          <w:lang w:val="en-US"/>
        </w:rPr>
      </w:pPr>
      <w:r w:rsidRPr="00767AC9">
        <w:rPr>
          <w:lang w:val="en-US"/>
        </w:rPr>
        <w:t xml:space="preserve">' </w:t>
      </w:r>
      <w:proofErr w:type="spellStart"/>
      <w:r w:rsidRPr="00767AC9">
        <w:rPr>
          <w:lang w:val="en-US"/>
        </w:rPr>
        <w:t>Завершающая</w:t>
      </w:r>
      <w:proofErr w:type="spellEnd"/>
      <w:r w:rsidRPr="00767AC9">
        <w:rPr>
          <w:lang w:val="en-US"/>
        </w:rPr>
        <w:t xml:space="preserve"> </w:t>
      </w:r>
      <w:proofErr w:type="spellStart"/>
      <w:r w:rsidRPr="00767AC9">
        <w:rPr>
          <w:lang w:val="en-US"/>
        </w:rPr>
        <w:t>озвучка</w:t>
      </w:r>
      <w:proofErr w:type="spellEnd"/>
    </w:p>
    <w:p w14:paraId="41B42298" w14:textId="77777777" w:rsidR="00767AC9" w:rsidRPr="00767AC9" w:rsidRDefault="00767AC9" w:rsidP="00767AC9">
      <w:pPr>
        <w:spacing w:after="0"/>
        <w:rPr>
          <w:lang w:val="en-US"/>
        </w:rPr>
      </w:pPr>
      <w:proofErr w:type="spellStart"/>
      <w:proofErr w:type="gramStart"/>
      <w:r w:rsidRPr="00767AC9">
        <w:rPr>
          <w:lang w:val="en-US"/>
        </w:rPr>
        <w:t>Application.Speech.Speak</w:t>
      </w:r>
      <w:proofErr w:type="spellEnd"/>
      <w:proofErr w:type="gramEnd"/>
      <w:r w:rsidRPr="00767AC9">
        <w:rPr>
          <w:lang w:val="en-US"/>
        </w:rPr>
        <w:t xml:space="preserve"> ("Good bye!")</w:t>
      </w:r>
    </w:p>
    <w:p w14:paraId="369FFC42" w14:textId="77777777" w:rsidR="00767AC9" w:rsidRPr="002860EF" w:rsidRDefault="00767AC9" w:rsidP="00767AC9">
      <w:r w:rsidRPr="00767AC9">
        <w:rPr>
          <w:lang w:val="en-US"/>
        </w:rPr>
        <w:t>End</w:t>
      </w:r>
      <w:r w:rsidRPr="002860EF">
        <w:t xml:space="preserve"> </w:t>
      </w:r>
      <w:r w:rsidRPr="00767AC9">
        <w:rPr>
          <w:lang w:val="en-US"/>
        </w:rPr>
        <w:t>Sub</w:t>
      </w:r>
    </w:p>
    <w:p w14:paraId="08788907" w14:textId="38DE2C6F" w:rsidR="00767AC9" w:rsidRPr="002860EF" w:rsidRDefault="002860EF" w:rsidP="00767AC9">
      <w:pPr>
        <w:rPr>
          <w:lang w:val="en-US"/>
        </w:rPr>
      </w:pPr>
      <w:r>
        <w:t xml:space="preserve">Пример использования конструкции </w:t>
      </w:r>
      <w:r>
        <w:rPr>
          <w:lang w:val="en-US"/>
        </w:rPr>
        <w:t>If</w:t>
      </w:r>
      <w:r w:rsidRPr="002860EF">
        <w:t xml:space="preserve"> </w:t>
      </w:r>
      <w:r>
        <w:t>…</w:t>
      </w:r>
      <w:r w:rsidRPr="002860EF">
        <w:t xml:space="preserve"> </w:t>
      </w:r>
      <w:r>
        <w:rPr>
          <w:lang w:val="en-US"/>
        </w:rPr>
        <w:t>Then</w:t>
      </w:r>
      <w:r w:rsidRPr="00EC69F3">
        <w:rPr>
          <w:lang w:val="en-US"/>
        </w:rPr>
        <w:t xml:space="preserve"> … </w:t>
      </w:r>
      <w:r>
        <w:rPr>
          <w:lang w:val="en-US"/>
        </w:rPr>
        <w:t>Else</w:t>
      </w:r>
    </w:p>
    <w:p w14:paraId="2A57914B" w14:textId="77777777" w:rsidR="002860EF" w:rsidRPr="00CD6AA7" w:rsidRDefault="002860EF" w:rsidP="002860EF">
      <w:pPr>
        <w:spacing w:after="0"/>
        <w:rPr>
          <w:lang w:val="en-US"/>
        </w:rPr>
      </w:pPr>
      <w:r w:rsidRPr="002860EF">
        <w:rPr>
          <w:lang w:val="en-US"/>
        </w:rPr>
        <w:t>Sub</w:t>
      </w:r>
      <w:r w:rsidRPr="00CD6AA7">
        <w:rPr>
          <w:lang w:val="en-US"/>
        </w:rPr>
        <w:t xml:space="preserve"> </w:t>
      </w:r>
      <w:proofErr w:type="spellStart"/>
      <w:proofErr w:type="gramStart"/>
      <w:r w:rsidRPr="002860EF">
        <w:rPr>
          <w:lang w:val="en-US"/>
        </w:rPr>
        <w:t>WhoAreYou</w:t>
      </w:r>
      <w:proofErr w:type="spellEnd"/>
      <w:r w:rsidRPr="00CD6AA7">
        <w:rPr>
          <w:lang w:val="en-US"/>
        </w:rPr>
        <w:t>(</w:t>
      </w:r>
      <w:proofErr w:type="gramEnd"/>
      <w:r w:rsidRPr="00CD6AA7">
        <w:rPr>
          <w:lang w:val="en-US"/>
        </w:rPr>
        <w:t>)</w:t>
      </w:r>
    </w:p>
    <w:p w14:paraId="7C6DB0C0" w14:textId="77777777" w:rsidR="002860EF" w:rsidRPr="002860EF" w:rsidRDefault="002860EF" w:rsidP="002860EF">
      <w:pPr>
        <w:spacing w:after="0"/>
        <w:rPr>
          <w:lang w:val="en-US"/>
        </w:rPr>
      </w:pPr>
      <w:r w:rsidRPr="002860EF">
        <w:rPr>
          <w:lang w:val="en-US"/>
        </w:rPr>
        <w:t xml:space="preserve">' </w:t>
      </w:r>
      <w:r>
        <w:t>Имя</w:t>
      </w:r>
      <w:r w:rsidRPr="002860EF">
        <w:rPr>
          <w:lang w:val="en-US"/>
        </w:rPr>
        <w:t xml:space="preserve"> </w:t>
      </w:r>
      <w:r>
        <w:t>пользователя</w:t>
      </w:r>
    </w:p>
    <w:p w14:paraId="1722B308" w14:textId="77777777" w:rsidR="002860EF" w:rsidRPr="002860EF" w:rsidRDefault="002860EF" w:rsidP="002860EF">
      <w:pPr>
        <w:spacing w:after="0"/>
        <w:rPr>
          <w:lang w:val="en-US"/>
        </w:rPr>
      </w:pPr>
      <w:r w:rsidRPr="002860EF">
        <w:rPr>
          <w:lang w:val="en-US"/>
        </w:rPr>
        <w:t>Dim name As String</w:t>
      </w:r>
    </w:p>
    <w:p w14:paraId="293B085C" w14:textId="77777777" w:rsidR="002860EF" w:rsidRPr="002860EF" w:rsidRDefault="002860EF" w:rsidP="002860EF">
      <w:pPr>
        <w:spacing w:after="0"/>
        <w:rPr>
          <w:lang w:val="en-US"/>
        </w:rPr>
      </w:pPr>
      <w:r w:rsidRPr="002860EF">
        <w:rPr>
          <w:lang w:val="en-US"/>
        </w:rPr>
        <w:t xml:space="preserve">' </w:t>
      </w:r>
      <w:r>
        <w:t>Название</w:t>
      </w:r>
      <w:r w:rsidRPr="002860EF">
        <w:rPr>
          <w:lang w:val="en-US"/>
        </w:rPr>
        <w:t xml:space="preserve"> </w:t>
      </w:r>
      <w:r>
        <w:t>для</w:t>
      </w:r>
      <w:r w:rsidRPr="002860EF">
        <w:rPr>
          <w:lang w:val="en-US"/>
        </w:rPr>
        <w:t xml:space="preserve"> </w:t>
      </w:r>
      <w:r>
        <w:t>окна</w:t>
      </w:r>
    </w:p>
    <w:p w14:paraId="58BC6BB7" w14:textId="77777777" w:rsidR="002860EF" w:rsidRPr="002860EF" w:rsidRDefault="002860EF" w:rsidP="002860EF">
      <w:pPr>
        <w:spacing w:after="0"/>
        <w:rPr>
          <w:lang w:val="en-US"/>
        </w:rPr>
      </w:pPr>
      <w:r w:rsidRPr="002860EF">
        <w:rPr>
          <w:lang w:val="en-US"/>
        </w:rPr>
        <w:t>Dim title As String</w:t>
      </w:r>
    </w:p>
    <w:p w14:paraId="4F7D3175" w14:textId="77777777" w:rsidR="002860EF" w:rsidRPr="00EC69F3" w:rsidRDefault="002860EF" w:rsidP="002860EF">
      <w:pPr>
        <w:spacing w:after="0"/>
        <w:rPr>
          <w:lang w:val="en-US"/>
        </w:rPr>
      </w:pPr>
      <w:r w:rsidRPr="00EC69F3">
        <w:rPr>
          <w:lang w:val="en-US"/>
        </w:rPr>
        <w:t>title = "</w:t>
      </w:r>
      <w:r>
        <w:t>Служба</w:t>
      </w:r>
      <w:r w:rsidRPr="00EC69F3">
        <w:rPr>
          <w:lang w:val="en-US"/>
        </w:rPr>
        <w:t xml:space="preserve"> </w:t>
      </w:r>
      <w:r>
        <w:t>знакомств</w:t>
      </w:r>
      <w:r w:rsidRPr="00EC69F3">
        <w:rPr>
          <w:lang w:val="en-US"/>
        </w:rPr>
        <w:t>"</w:t>
      </w:r>
    </w:p>
    <w:p w14:paraId="10DF3783" w14:textId="77777777" w:rsidR="002860EF" w:rsidRDefault="002860EF" w:rsidP="002860EF">
      <w:pPr>
        <w:spacing w:after="0"/>
      </w:pPr>
      <w:r>
        <w:t>' Будем знакомиться?</w:t>
      </w:r>
    </w:p>
    <w:p w14:paraId="5E61668B" w14:textId="77777777" w:rsidR="002860EF" w:rsidRDefault="002860EF" w:rsidP="002860EF">
      <w:pPr>
        <w:spacing w:after="0"/>
      </w:pPr>
      <w:proofErr w:type="spellStart"/>
      <w:r>
        <w:t>Result</w:t>
      </w:r>
      <w:proofErr w:type="spellEnd"/>
      <w:r>
        <w:t xml:space="preserve"> = </w:t>
      </w:r>
      <w:proofErr w:type="spellStart"/>
      <w:r>
        <w:t>MsgBox</w:t>
      </w:r>
      <w:proofErr w:type="spellEnd"/>
      <w:r>
        <w:t xml:space="preserve">("Хотите познакомиться?", </w:t>
      </w:r>
      <w:proofErr w:type="spellStart"/>
      <w:r>
        <w:t>vbYesNo</w:t>
      </w:r>
      <w:proofErr w:type="spellEnd"/>
      <w:r>
        <w:t xml:space="preserve">, </w:t>
      </w:r>
      <w:proofErr w:type="spellStart"/>
      <w:r>
        <w:t>title</w:t>
      </w:r>
      <w:proofErr w:type="spellEnd"/>
      <w:r>
        <w:t>)</w:t>
      </w:r>
    </w:p>
    <w:p w14:paraId="59A7C70C" w14:textId="77777777" w:rsidR="002860EF" w:rsidRDefault="002860EF" w:rsidP="002860EF">
      <w:pPr>
        <w:spacing w:after="0"/>
      </w:pPr>
      <w:r>
        <w:t>' Проверка результата</w:t>
      </w:r>
    </w:p>
    <w:p w14:paraId="148C0E6C" w14:textId="77777777" w:rsidR="002860EF" w:rsidRDefault="002860EF" w:rsidP="002860EF">
      <w:pPr>
        <w:spacing w:after="0"/>
      </w:pPr>
      <w:proofErr w:type="spellStart"/>
      <w:r>
        <w:t>If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= </w:t>
      </w:r>
      <w:proofErr w:type="spellStart"/>
      <w:r>
        <w:t>vbYes</w:t>
      </w:r>
      <w:proofErr w:type="spellEnd"/>
      <w:r>
        <w:t xml:space="preserve"> </w:t>
      </w:r>
      <w:proofErr w:type="spellStart"/>
      <w:r>
        <w:t>Then</w:t>
      </w:r>
      <w:proofErr w:type="spellEnd"/>
    </w:p>
    <w:p w14:paraId="5C1210C3" w14:textId="77777777" w:rsidR="002860EF" w:rsidRPr="002860EF" w:rsidRDefault="002860EF" w:rsidP="002860EF">
      <w:pPr>
        <w:spacing w:after="0"/>
        <w:rPr>
          <w:lang w:val="en-US"/>
        </w:rPr>
      </w:pPr>
      <w:r>
        <w:t xml:space="preserve">   </w:t>
      </w:r>
      <w:r w:rsidRPr="002860EF">
        <w:rPr>
          <w:lang w:val="en-US"/>
        </w:rPr>
        <w:t xml:space="preserve">name = </w:t>
      </w:r>
      <w:proofErr w:type="spellStart"/>
      <w:proofErr w:type="gramStart"/>
      <w:r w:rsidRPr="002860EF">
        <w:rPr>
          <w:lang w:val="en-US"/>
        </w:rPr>
        <w:t>InputBox</w:t>
      </w:r>
      <w:proofErr w:type="spellEnd"/>
      <w:r w:rsidRPr="002860EF">
        <w:rPr>
          <w:lang w:val="en-US"/>
        </w:rPr>
        <w:t>(</w:t>
      </w:r>
      <w:proofErr w:type="gramEnd"/>
      <w:r w:rsidRPr="002860EF">
        <w:rPr>
          <w:lang w:val="en-US"/>
        </w:rPr>
        <w:t>"Ka</w:t>
      </w:r>
      <w:r>
        <w:t>к</w:t>
      </w:r>
      <w:r w:rsidRPr="002860EF">
        <w:rPr>
          <w:lang w:val="en-US"/>
        </w:rPr>
        <w:t xml:space="preserve"> </w:t>
      </w:r>
      <w:r>
        <w:t>Вас</w:t>
      </w:r>
      <w:r w:rsidRPr="002860EF">
        <w:rPr>
          <w:lang w:val="en-US"/>
        </w:rPr>
        <w:t xml:space="preserve"> </w:t>
      </w:r>
      <w:r>
        <w:t>зовут</w:t>
      </w:r>
      <w:r w:rsidRPr="002860EF">
        <w:rPr>
          <w:lang w:val="en-US"/>
        </w:rPr>
        <w:t>?", title)</w:t>
      </w:r>
    </w:p>
    <w:p w14:paraId="3C19E647" w14:textId="77777777" w:rsidR="002860EF" w:rsidRDefault="002860EF" w:rsidP="002860EF">
      <w:pPr>
        <w:spacing w:after="0"/>
      </w:pPr>
      <w:r>
        <w:t>' Если не указано имя, завершаем макрос</w:t>
      </w:r>
    </w:p>
    <w:p w14:paraId="48A3F8AD" w14:textId="77777777" w:rsidR="002860EF" w:rsidRDefault="002860EF" w:rsidP="002860EF">
      <w:pPr>
        <w:spacing w:after="0"/>
      </w:pPr>
      <w:r>
        <w:t xml:space="preserve">   </w:t>
      </w:r>
      <w:proofErr w:type="spellStart"/>
      <w:r>
        <w:t>If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= "" </w:t>
      </w:r>
      <w:proofErr w:type="spellStart"/>
      <w:r>
        <w:t>Then</w:t>
      </w:r>
      <w:proofErr w:type="spellEnd"/>
      <w:r>
        <w:t xml:space="preserve"> End</w:t>
      </w:r>
    </w:p>
    <w:p w14:paraId="5587D83E" w14:textId="77777777" w:rsidR="002860EF" w:rsidRDefault="002860EF" w:rsidP="002860EF">
      <w:pPr>
        <w:spacing w:after="0"/>
      </w:pPr>
      <w:r>
        <w:t>' Если имя указано, отображаем приветствие</w:t>
      </w:r>
    </w:p>
    <w:p w14:paraId="577FA2BB" w14:textId="77777777" w:rsidR="002860EF" w:rsidRDefault="002860EF" w:rsidP="002860EF">
      <w:pPr>
        <w:spacing w:after="0"/>
      </w:pPr>
      <w:r>
        <w:t xml:space="preserve">   </w:t>
      </w:r>
      <w:proofErr w:type="spellStart"/>
      <w:r>
        <w:t>MsgBox</w:t>
      </w:r>
      <w:proofErr w:type="spellEnd"/>
      <w:r>
        <w:t xml:space="preserve"> "Добрый день, " &amp; </w:t>
      </w:r>
      <w:proofErr w:type="spellStart"/>
      <w:r>
        <w:t>name</w:t>
      </w:r>
      <w:proofErr w:type="spellEnd"/>
      <w:r>
        <w:t xml:space="preserve"> &amp; "! Приятно познакомиться!", </w:t>
      </w:r>
      <w:proofErr w:type="spellStart"/>
      <w:r>
        <w:t>vbOKOnly</w:t>
      </w:r>
      <w:proofErr w:type="spellEnd"/>
      <w:r>
        <w:t xml:space="preserve">, </w:t>
      </w:r>
      <w:proofErr w:type="spellStart"/>
      <w:r>
        <w:t>title</w:t>
      </w:r>
      <w:proofErr w:type="spellEnd"/>
    </w:p>
    <w:p w14:paraId="5692C277" w14:textId="77777777" w:rsidR="002860EF" w:rsidRDefault="002860EF" w:rsidP="002860EF">
      <w:pPr>
        <w:spacing w:after="0"/>
      </w:pPr>
      <w:r>
        <w:t xml:space="preserve">   </w:t>
      </w:r>
      <w:proofErr w:type="spellStart"/>
      <w:r>
        <w:t>Else</w:t>
      </w:r>
      <w:proofErr w:type="spellEnd"/>
    </w:p>
    <w:p w14:paraId="573B2399" w14:textId="77777777" w:rsidR="002860EF" w:rsidRDefault="002860EF" w:rsidP="002860EF">
      <w:pPr>
        <w:spacing w:after="0"/>
      </w:pPr>
      <w:r>
        <w:t>' Знакомство не состоялось</w:t>
      </w:r>
    </w:p>
    <w:p w14:paraId="12D192A8" w14:textId="77777777" w:rsidR="002860EF" w:rsidRPr="002860EF" w:rsidRDefault="002860EF" w:rsidP="002860EF">
      <w:pPr>
        <w:spacing w:after="0"/>
        <w:rPr>
          <w:lang w:val="en-US"/>
        </w:rPr>
      </w:pPr>
      <w:r>
        <w:t xml:space="preserve">      </w:t>
      </w:r>
      <w:proofErr w:type="spellStart"/>
      <w:r>
        <w:t>MsgBox</w:t>
      </w:r>
      <w:proofErr w:type="spellEnd"/>
      <w:r>
        <w:t xml:space="preserve"> "Очень жаль! Пока</w:t>
      </w:r>
      <w:r w:rsidRPr="002860EF">
        <w:rPr>
          <w:lang w:val="en-US"/>
        </w:rPr>
        <w:t xml:space="preserve">!", </w:t>
      </w:r>
      <w:proofErr w:type="spellStart"/>
      <w:r w:rsidRPr="002860EF">
        <w:rPr>
          <w:lang w:val="en-US"/>
        </w:rPr>
        <w:t>vbOKOnly</w:t>
      </w:r>
      <w:proofErr w:type="spellEnd"/>
      <w:r w:rsidRPr="002860EF">
        <w:rPr>
          <w:lang w:val="en-US"/>
        </w:rPr>
        <w:t>, title</w:t>
      </w:r>
    </w:p>
    <w:p w14:paraId="0CF3E3FE" w14:textId="77777777" w:rsidR="002860EF" w:rsidRPr="002860EF" w:rsidRDefault="002860EF" w:rsidP="002860EF">
      <w:pPr>
        <w:spacing w:after="0"/>
        <w:rPr>
          <w:lang w:val="en-US"/>
        </w:rPr>
      </w:pPr>
      <w:r w:rsidRPr="002860EF">
        <w:rPr>
          <w:lang w:val="en-US"/>
        </w:rPr>
        <w:t>End If</w:t>
      </w:r>
    </w:p>
    <w:p w14:paraId="319487AD" w14:textId="3E5B6EF3" w:rsidR="002860EF" w:rsidRDefault="002860EF" w:rsidP="002860EF">
      <w:pPr>
        <w:rPr>
          <w:lang w:val="en-US"/>
        </w:rPr>
      </w:pPr>
      <w:r w:rsidRPr="002860EF">
        <w:rPr>
          <w:lang w:val="en-US"/>
        </w:rPr>
        <w:t>End Sub</w:t>
      </w:r>
    </w:p>
    <w:p w14:paraId="54BC24D6" w14:textId="28954D70" w:rsidR="002860EF" w:rsidRPr="00883253" w:rsidRDefault="00742461" w:rsidP="002860EF">
      <w:r>
        <w:t xml:space="preserve">Пример использования оператора выбора </w:t>
      </w:r>
      <w:r>
        <w:rPr>
          <w:lang w:val="en-US"/>
        </w:rPr>
        <w:t>Case</w:t>
      </w:r>
      <w:r w:rsidR="00883253" w:rsidRPr="00883253">
        <w:t xml:space="preserve"> </w:t>
      </w:r>
      <w:r w:rsidR="00883253">
        <w:t xml:space="preserve">и цикла </w:t>
      </w:r>
      <w:r w:rsidR="00883253" w:rsidRPr="00742461">
        <w:rPr>
          <w:lang w:val="en-US"/>
        </w:rPr>
        <w:t>For</w:t>
      </w:r>
      <w:r w:rsidR="00883253" w:rsidRPr="00883253">
        <w:t xml:space="preserve"> </w:t>
      </w:r>
      <w:r w:rsidR="00883253" w:rsidRPr="00742461">
        <w:rPr>
          <w:lang w:val="en-US"/>
        </w:rPr>
        <w:t>Each</w:t>
      </w:r>
      <w:r w:rsidR="00883253">
        <w:t xml:space="preserve"> … </w:t>
      </w:r>
      <w:r w:rsidR="00883253" w:rsidRPr="00742461">
        <w:rPr>
          <w:lang w:val="en-US"/>
        </w:rPr>
        <w:t>Next</w:t>
      </w:r>
    </w:p>
    <w:p w14:paraId="5D887062" w14:textId="77777777" w:rsidR="00742461" w:rsidRDefault="00742461" w:rsidP="00742461">
      <w:pPr>
        <w:spacing w:after="0"/>
      </w:pPr>
      <w:r>
        <w:lastRenderedPageBreak/>
        <w:t xml:space="preserve">Sub </w:t>
      </w:r>
      <w:proofErr w:type="spellStart"/>
      <w:r>
        <w:t>SetColor</w:t>
      </w:r>
      <w:proofErr w:type="spellEnd"/>
      <w:r>
        <w:t>()</w:t>
      </w:r>
    </w:p>
    <w:p w14:paraId="564C547D" w14:textId="77777777" w:rsidR="00742461" w:rsidRDefault="00742461" w:rsidP="00742461">
      <w:pPr>
        <w:spacing w:after="0"/>
      </w:pPr>
      <w:r>
        <w:t>' Переменная для обозначения ячейки</w:t>
      </w:r>
    </w:p>
    <w:p w14:paraId="49522709" w14:textId="77777777" w:rsidR="00742461" w:rsidRDefault="00742461" w:rsidP="00742461">
      <w:pPr>
        <w:spacing w:after="0"/>
      </w:pPr>
      <w:proofErr w:type="spellStart"/>
      <w:r>
        <w:t>Dim</w:t>
      </w:r>
      <w:proofErr w:type="spellEnd"/>
      <w:r>
        <w:t xml:space="preserve"> Cell As Range</w:t>
      </w:r>
    </w:p>
    <w:p w14:paraId="6FB06620" w14:textId="77777777" w:rsidR="00742461" w:rsidRDefault="00742461" w:rsidP="00742461">
      <w:pPr>
        <w:spacing w:after="0"/>
      </w:pPr>
      <w:r>
        <w:t>' Перебор ячеек в выделенном диапазоне</w:t>
      </w:r>
    </w:p>
    <w:p w14:paraId="5D4ABC01" w14:textId="77777777" w:rsidR="00742461" w:rsidRPr="00742461" w:rsidRDefault="00742461" w:rsidP="00742461">
      <w:pPr>
        <w:spacing w:after="0"/>
        <w:rPr>
          <w:lang w:val="en-US"/>
        </w:rPr>
      </w:pPr>
      <w:r w:rsidRPr="00742461">
        <w:rPr>
          <w:lang w:val="en-US"/>
        </w:rPr>
        <w:t xml:space="preserve">For Each Cell </w:t>
      </w:r>
      <w:proofErr w:type="gramStart"/>
      <w:r w:rsidRPr="00742461">
        <w:rPr>
          <w:lang w:val="en-US"/>
        </w:rPr>
        <w:t>In</w:t>
      </w:r>
      <w:proofErr w:type="gramEnd"/>
      <w:r w:rsidRPr="00742461">
        <w:rPr>
          <w:lang w:val="en-US"/>
        </w:rPr>
        <w:t xml:space="preserve"> Selection</w:t>
      </w:r>
    </w:p>
    <w:p w14:paraId="171B5F3D" w14:textId="77777777" w:rsidR="00742461" w:rsidRPr="00742461" w:rsidRDefault="00742461" w:rsidP="00742461">
      <w:pPr>
        <w:spacing w:after="0"/>
        <w:rPr>
          <w:lang w:val="en-US"/>
        </w:rPr>
      </w:pPr>
      <w:r w:rsidRPr="00742461">
        <w:rPr>
          <w:lang w:val="en-US"/>
        </w:rPr>
        <w:t>With Cell</w:t>
      </w:r>
    </w:p>
    <w:p w14:paraId="102157B8" w14:textId="77777777" w:rsidR="00742461" w:rsidRPr="00742461" w:rsidRDefault="00742461" w:rsidP="00742461">
      <w:pPr>
        <w:spacing w:after="0"/>
        <w:rPr>
          <w:lang w:val="en-US"/>
        </w:rPr>
      </w:pPr>
      <w:r w:rsidRPr="00742461">
        <w:rPr>
          <w:lang w:val="en-US"/>
        </w:rPr>
        <w:t xml:space="preserve">' </w:t>
      </w:r>
      <w:r>
        <w:t>Оператор</w:t>
      </w:r>
      <w:r w:rsidRPr="00742461">
        <w:rPr>
          <w:lang w:val="en-US"/>
        </w:rPr>
        <w:t xml:space="preserve"> </w:t>
      </w:r>
      <w:r>
        <w:t>выбора</w:t>
      </w:r>
    </w:p>
    <w:p w14:paraId="6A2ED5EE" w14:textId="1FBDFCC1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</w:t>
      </w:r>
      <w:r w:rsidRPr="00742461">
        <w:rPr>
          <w:lang w:val="en-US"/>
        </w:rPr>
        <w:t xml:space="preserve">Select </w:t>
      </w:r>
      <w:proofErr w:type="gramStart"/>
      <w:r w:rsidRPr="00742461">
        <w:rPr>
          <w:lang w:val="en-US"/>
        </w:rPr>
        <w:t>Case .Value</w:t>
      </w:r>
      <w:proofErr w:type="gramEnd"/>
    </w:p>
    <w:p w14:paraId="21D1EC1F" w14:textId="578F9C45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</w:t>
      </w:r>
      <w:r w:rsidRPr="00742461">
        <w:rPr>
          <w:lang w:val="en-US"/>
        </w:rPr>
        <w:t>Case 0</w:t>
      </w:r>
    </w:p>
    <w:p w14:paraId="0D5C20E1" w14:textId="4FB47C1C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   </w:t>
      </w:r>
      <w:proofErr w:type="gramStart"/>
      <w:r w:rsidRPr="00742461">
        <w:rPr>
          <w:lang w:val="en-US"/>
        </w:rPr>
        <w:t>.</w:t>
      </w:r>
      <w:proofErr w:type="spellStart"/>
      <w:r w:rsidRPr="00742461">
        <w:rPr>
          <w:lang w:val="en-US"/>
        </w:rPr>
        <w:t>Interior.Color</w:t>
      </w:r>
      <w:proofErr w:type="spellEnd"/>
      <w:proofErr w:type="gramEnd"/>
      <w:r w:rsidRPr="00742461">
        <w:rPr>
          <w:lang w:val="en-US"/>
        </w:rPr>
        <w:t xml:space="preserve"> = </w:t>
      </w:r>
      <w:proofErr w:type="spellStart"/>
      <w:r w:rsidRPr="00742461">
        <w:rPr>
          <w:lang w:val="en-US"/>
        </w:rPr>
        <w:t>vbYellow</w:t>
      </w:r>
      <w:proofErr w:type="spellEnd"/>
    </w:p>
    <w:p w14:paraId="22661362" w14:textId="1606AC2C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   </w:t>
      </w:r>
      <w:proofErr w:type="gramStart"/>
      <w:r w:rsidRPr="00742461">
        <w:rPr>
          <w:lang w:val="en-US"/>
        </w:rPr>
        <w:t>.</w:t>
      </w:r>
      <w:proofErr w:type="spellStart"/>
      <w:r w:rsidRPr="00742461">
        <w:rPr>
          <w:lang w:val="en-US"/>
        </w:rPr>
        <w:t>Font.Bold</w:t>
      </w:r>
      <w:proofErr w:type="spellEnd"/>
      <w:proofErr w:type="gramEnd"/>
      <w:r w:rsidRPr="00742461">
        <w:rPr>
          <w:lang w:val="en-US"/>
        </w:rPr>
        <w:t xml:space="preserve"> = True</w:t>
      </w:r>
    </w:p>
    <w:p w14:paraId="4102608E" w14:textId="3C206F2D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   </w:t>
      </w:r>
      <w:proofErr w:type="gramStart"/>
      <w:r w:rsidRPr="00742461">
        <w:rPr>
          <w:lang w:val="en-US"/>
        </w:rPr>
        <w:t>.</w:t>
      </w:r>
      <w:proofErr w:type="spellStart"/>
      <w:r w:rsidRPr="00742461">
        <w:rPr>
          <w:lang w:val="en-US"/>
        </w:rPr>
        <w:t>Font.Color</w:t>
      </w:r>
      <w:proofErr w:type="spellEnd"/>
      <w:proofErr w:type="gramEnd"/>
      <w:r w:rsidRPr="00742461">
        <w:rPr>
          <w:lang w:val="en-US"/>
        </w:rPr>
        <w:t xml:space="preserve"> = </w:t>
      </w:r>
      <w:proofErr w:type="spellStart"/>
      <w:r w:rsidRPr="00742461">
        <w:rPr>
          <w:lang w:val="en-US"/>
        </w:rPr>
        <w:t>vbBlue</w:t>
      </w:r>
      <w:proofErr w:type="spellEnd"/>
    </w:p>
    <w:p w14:paraId="133F0C25" w14:textId="01401446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</w:t>
      </w:r>
      <w:r w:rsidRPr="00742461">
        <w:rPr>
          <w:lang w:val="en-US"/>
        </w:rPr>
        <w:t>Case Is &gt; 0</w:t>
      </w:r>
    </w:p>
    <w:p w14:paraId="74C191C6" w14:textId="4355DEC0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   </w:t>
      </w:r>
      <w:proofErr w:type="gramStart"/>
      <w:r w:rsidRPr="00742461">
        <w:rPr>
          <w:lang w:val="en-US"/>
        </w:rPr>
        <w:t>.</w:t>
      </w:r>
      <w:proofErr w:type="spellStart"/>
      <w:r w:rsidRPr="00742461">
        <w:rPr>
          <w:lang w:val="en-US"/>
        </w:rPr>
        <w:t>Interior.Color</w:t>
      </w:r>
      <w:proofErr w:type="spellEnd"/>
      <w:proofErr w:type="gramEnd"/>
      <w:r w:rsidRPr="00742461">
        <w:rPr>
          <w:lang w:val="en-US"/>
        </w:rPr>
        <w:t xml:space="preserve"> = </w:t>
      </w:r>
      <w:proofErr w:type="spellStart"/>
      <w:r w:rsidRPr="00742461">
        <w:rPr>
          <w:lang w:val="en-US"/>
        </w:rPr>
        <w:t>vbGreen</w:t>
      </w:r>
      <w:proofErr w:type="spellEnd"/>
    </w:p>
    <w:p w14:paraId="41024AD2" w14:textId="504F3794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   </w:t>
      </w:r>
      <w:proofErr w:type="gramStart"/>
      <w:r w:rsidRPr="00742461">
        <w:rPr>
          <w:lang w:val="en-US"/>
        </w:rPr>
        <w:t>.</w:t>
      </w:r>
      <w:proofErr w:type="spellStart"/>
      <w:r w:rsidRPr="00742461">
        <w:rPr>
          <w:lang w:val="en-US"/>
        </w:rPr>
        <w:t>Font.Italic</w:t>
      </w:r>
      <w:proofErr w:type="spellEnd"/>
      <w:proofErr w:type="gramEnd"/>
      <w:r w:rsidRPr="00742461">
        <w:rPr>
          <w:lang w:val="en-US"/>
        </w:rPr>
        <w:t xml:space="preserve"> = True</w:t>
      </w:r>
    </w:p>
    <w:p w14:paraId="0FFD37BA" w14:textId="0A13FBB7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   </w:t>
      </w:r>
      <w:proofErr w:type="gramStart"/>
      <w:r w:rsidRPr="00742461">
        <w:rPr>
          <w:lang w:val="en-US"/>
        </w:rPr>
        <w:t>.</w:t>
      </w:r>
      <w:proofErr w:type="spellStart"/>
      <w:r w:rsidRPr="00742461">
        <w:rPr>
          <w:lang w:val="en-US"/>
        </w:rPr>
        <w:t>Font.Color</w:t>
      </w:r>
      <w:proofErr w:type="spellEnd"/>
      <w:proofErr w:type="gramEnd"/>
      <w:r w:rsidRPr="00742461">
        <w:rPr>
          <w:lang w:val="en-US"/>
        </w:rPr>
        <w:t xml:space="preserve"> = </w:t>
      </w:r>
      <w:proofErr w:type="spellStart"/>
      <w:r w:rsidRPr="00742461">
        <w:rPr>
          <w:lang w:val="en-US"/>
        </w:rPr>
        <w:t>vbWhite</w:t>
      </w:r>
      <w:proofErr w:type="spellEnd"/>
    </w:p>
    <w:p w14:paraId="004FA175" w14:textId="12567A61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</w:t>
      </w:r>
      <w:r w:rsidRPr="00742461">
        <w:rPr>
          <w:lang w:val="en-US"/>
        </w:rPr>
        <w:t>Case Is &lt; 0</w:t>
      </w:r>
    </w:p>
    <w:p w14:paraId="09F1B28A" w14:textId="3BAC51E1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   </w:t>
      </w:r>
      <w:proofErr w:type="gramStart"/>
      <w:r w:rsidRPr="00742461">
        <w:rPr>
          <w:lang w:val="en-US"/>
        </w:rPr>
        <w:t>.</w:t>
      </w:r>
      <w:proofErr w:type="spellStart"/>
      <w:r w:rsidRPr="00742461">
        <w:rPr>
          <w:lang w:val="en-US"/>
        </w:rPr>
        <w:t>Interior.Color</w:t>
      </w:r>
      <w:proofErr w:type="spellEnd"/>
      <w:proofErr w:type="gramEnd"/>
      <w:r w:rsidRPr="00742461">
        <w:rPr>
          <w:lang w:val="en-US"/>
        </w:rPr>
        <w:t xml:space="preserve"> = </w:t>
      </w:r>
      <w:proofErr w:type="spellStart"/>
      <w:r w:rsidRPr="00742461">
        <w:rPr>
          <w:lang w:val="en-US"/>
        </w:rPr>
        <w:t>vbRed</w:t>
      </w:r>
      <w:proofErr w:type="spellEnd"/>
    </w:p>
    <w:p w14:paraId="185B11FB" w14:textId="5CCDF9A1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   </w:t>
      </w:r>
      <w:proofErr w:type="gramStart"/>
      <w:r w:rsidRPr="00742461">
        <w:rPr>
          <w:lang w:val="en-US"/>
        </w:rPr>
        <w:t>.</w:t>
      </w:r>
      <w:proofErr w:type="spellStart"/>
      <w:r w:rsidRPr="00742461">
        <w:rPr>
          <w:lang w:val="en-US"/>
        </w:rPr>
        <w:t>Font.Bold</w:t>
      </w:r>
      <w:proofErr w:type="spellEnd"/>
      <w:proofErr w:type="gramEnd"/>
      <w:r w:rsidRPr="00742461">
        <w:rPr>
          <w:lang w:val="en-US"/>
        </w:rPr>
        <w:t xml:space="preserve"> = True</w:t>
      </w:r>
    </w:p>
    <w:p w14:paraId="78CD94BA" w14:textId="64EE8DF9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   </w:t>
      </w:r>
      <w:proofErr w:type="gramStart"/>
      <w:r w:rsidRPr="00742461">
        <w:rPr>
          <w:lang w:val="en-US"/>
        </w:rPr>
        <w:t>.</w:t>
      </w:r>
      <w:proofErr w:type="spellStart"/>
      <w:r w:rsidRPr="00742461">
        <w:rPr>
          <w:lang w:val="en-US"/>
        </w:rPr>
        <w:t>Font.Italic</w:t>
      </w:r>
      <w:proofErr w:type="spellEnd"/>
      <w:proofErr w:type="gramEnd"/>
      <w:r w:rsidRPr="00742461">
        <w:rPr>
          <w:lang w:val="en-US"/>
        </w:rPr>
        <w:t xml:space="preserve"> = True</w:t>
      </w:r>
    </w:p>
    <w:p w14:paraId="01CF8A43" w14:textId="2EC9664B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      </w:t>
      </w:r>
      <w:proofErr w:type="gramStart"/>
      <w:r w:rsidRPr="00742461">
        <w:rPr>
          <w:lang w:val="en-US"/>
        </w:rPr>
        <w:t>.</w:t>
      </w:r>
      <w:proofErr w:type="spellStart"/>
      <w:r w:rsidRPr="00742461">
        <w:rPr>
          <w:lang w:val="en-US"/>
        </w:rPr>
        <w:t>Font.Color</w:t>
      </w:r>
      <w:proofErr w:type="spellEnd"/>
      <w:proofErr w:type="gramEnd"/>
      <w:r w:rsidRPr="00742461">
        <w:rPr>
          <w:lang w:val="en-US"/>
        </w:rPr>
        <w:t xml:space="preserve"> = </w:t>
      </w:r>
      <w:proofErr w:type="spellStart"/>
      <w:r w:rsidRPr="00742461">
        <w:rPr>
          <w:lang w:val="en-US"/>
        </w:rPr>
        <w:t>vbBlack</w:t>
      </w:r>
      <w:proofErr w:type="spellEnd"/>
    </w:p>
    <w:p w14:paraId="11F7F0C1" w14:textId="6AE6DF14" w:rsidR="00742461" w:rsidRPr="00742461" w:rsidRDefault="00742461" w:rsidP="00742461">
      <w:pPr>
        <w:spacing w:after="0"/>
        <w:rPr>
          <w:lang w:val="en-US"/>
        </w:rPr>
      </w:pPr>
      <w:r>
        <w:rPr>
          <w:lang w:val="en-US"/>
        </w:rPr>
        <w:t xml:space="preserve">   </w:t>
      </w:r>
      <w:r w:rsidRPr="00742461">
        <w:rPr>
          <w:lang w:val="en-US"/>
        </w:rPr>
        <w:t>End Select</w:t>
      </w:r>
    </w:p>
    <w:p w14:paraId="6FDBC95F" w14:textId="77777777" w:rsidR="00742461" w:rsidRPr="00742461" w:rsidRDefault="00742461" w:rsidP="00742461">
      <w:pPr>
        <w:spacing w:after="0"/>
        <w:rPr>
          <w:lang w:val="en-US"/>
        </w:rPr>
      </w:pPr>
      <w:r w:rsidRPr="00742461">
        <w:rPr>
          <w:lang w:val="en-US"/>
        </w:rPr>
        <w:t>End With</w:t>
      </w:r>
    </w:p>
    <w:p w14:paraId="75DCF605" w14:textId="125D2B2B" w:rsidR="00742461" w:rsidRDefault="00742461" w:rsidP="00742461">
      <w:pPr>
        <w:spacing w:after="0"/>
        <w:rPr>
          <w:lang w:val="en-US"/>
        </w:rPr>
      </w:pPr>
      <w:r w:rsidRPr="00742461">
        <w:rPr>
          <w:lang w:val="en-US"/>
        </w:rPr>
        <w:t>Next Cell</w:t>
      </w:r>
    </w:p>
    <w:p w14:paraId="1B4DD602" w14:textId="3CFB87A5" w:rsidR="00742461" w:rsidRPr="00CD6AA7" w:rsidRDefault="00742461" w:rsidP="00742461">
      <w:r w:rsidRPr="00742461">
        <w:rPr>
          <w:lang w:val="en-US"/>
        </w:rPr>
        <w:t>End</w:t>
      </w:r>
      <w:r w:rsidRPr="00CD6AA7">
        <w:t xml:space="preserve"> </w:t>
      </w:r>
      <w:r w:rsidRPr="00742461">
        <w:rPr>
          <w:lang w:val="en-US"/>
        </w:rPr>
        <w:t>Sub</w:t>
      </w:r>
    </w:p>
    <w:p w14:paraId="60E50567" w14:textId="5E4BE449" w:rsidR="006F5841" w:rsidRPr="006F5841" w:rsidRDefault="006F5841" w:rsidP="006F5841">
      <w:pPr>
        <w:pStyle w:val="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Глава 11. С</w:t>
      </w:r>
      <w:r w:rsidRPr="006F5841">
        <w:rPr>
          <w:rFonts w:eastAsia="Times New Roman"/>
          <w:lang w:eastAsia="ru-RU"/>
        </w:rPr>
        <w:t>оздание форм и обработка событий</w:t>
      </w:r>
    </w:p>
    <w:p w14:paraId="188F9A36" w14:textId="1BBB02A7" w:rsidR="00742461" w:rsidRDefault="007B59DD" w:rsidP="00742461">
      <w:r>
        <w:t xml:space="preserve">Чтобы создать форму в </w:t>
      </w:r>
      <w:r>
        <w:rPr>
          <w:lang w:val="en-US"/>
        </w:rPr>
        <w:t>VBE</w:t>
      </w:r>
      <w:r>
        <w:t xml:space="preserve"> пройдите </w:t>
      </w:r>
      <w:r w:rsidRPr="007B59DD">
        <w:rPr>
          <w:i/>
          <w:iCs/>
          <w:lang w:val="en-US"/>
        </w:rPr>
        <w:t>Insert</w:t>
      </w:r>
      <w:r w:rsidRPr="007B59DD">
        <w:t xml:space="preserve"> –&gt; </w:t>
      </w:r>
      <w:proofErr w:type="spellStart"/>
      <w:r w:rsidRPr="007B59DD">
        <w:rPr>
          <w:i/>
          <w:iCs/>
          <w:lang w:val="en-US"/>
        </w:rPr>
        <w:t>UserForm</w:t>
      </w:r>
      <w:proofErr w:type="spellEnd"/>
      <w:r w:rsidRPr="007B59DD">
        <w:t xml:space="preserve">. </w:t>
      </w:r>
      <w:r>
        <w:t>Добавьте в форму два текстовых окна и одну кнопку.</w:t>
      </w:r>
    </w:p>
    <w:p w14:paraId="70619064" w14:textId="63FBC8E3" w:rsidR="007B59DD" w:rsidRDefault="007B59DD" w:rsidP="00742461">
      <w:r>
        <w:rPr>
          <w:noProof/>
        </w:rPr>
        <w:drawing>
          <wp:inline distT="0" distB="0" distL="0" distR="0" wp14:anchorId="4D56AB2B" wp14:editId="332B2C5F">
            <wp:extent cx="4174435" cy="2224953"/>
            <wp:effectExtent l="0" t="0" r="0" b="4445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416" cy="224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FFC7" w14:textId="6F740373" w:rsidR="007B59DD" w:rsidRDefault="007B59DD" w:rsidP="00742461">
      <w:r>
        <w:t>Рис. 10. Пользовательская форма</w:t>
      </w:r>
    </w:p>
    <w:p w14:paraId="50B53FF2" w14:textId="1F291BF2" w:rsidR="007B59DD" w:rsidRDefault="007B59DD" w:rsidP="00742461">
      <w:r>
        <w:t xml:space="preserve">С формой связан код в отдельном </w:t>
      </w:r>
      <w:r>
        <w:rPr>
          <w:lang w:val="en-US"/>
        </w:rPr>
        <w:t>Module</w:t>
      </w:r>
      <w:r w:rsidRPr="007B59DD">
        <w:t>2:</w:t>
      </w:r>
    </w:p>
    <w:p w14:paraId="674A1CAF" w14:textId="77777777" w:rsidR="007B59DD" w:rsidRPr="007B59DD" w:rsidRDefault="007B59DD" w:rsidP="007B59DD">
      <w:pPr>
        <w:spacing w:after="0"/>
        <w:rPr>
          <w:lang w:val="en-US"/>
        </w:rPr>
      </w:pPr>
      <w:r w:rsidRPr="007B59DD">
        <w:rPr>
          <w:lang w:val="en-US"/>
        </w:rPr>
        <w:t xml:space="preserve">Sub </w:t>
      </w:r>
      <w:proofErr w:type="spellStart"/>
      <w:proofErr w:type="gramStart"/>
      <w:r w:rsidRPr="007B59DD">
        <w:rPr>
          <w:lang w:val="en-US"/>
        </w:rPr>
        <w:t>SimpleFormShow</w:t>
      </w:r>
      <w:proofErr w:type="spellEnd"/>
      <w:r w:rsidRPr="007B59DD">
        <w:rPr>
          <w:lang w:val="en-US"/>
        </w:rPr>
        <w:t>(</w:t>
      </w:r>
      <w:proofErr w:type="gramEnd"/>
      <w:r w:rsidRPr="007B59DD">
        <w:rPr>
          <w:lang w:val="en-US"/>
        </w:rPr>
        <w:t>)</w:t>
      </w:r>
    </w:p>
    <w:p w14:paraId="213B561E" w14:textId="77777777" w:rsidR="007B59DD" w:rsidRPr="007B59DD" w:rsidRDefault="007B59DD" w:rsidP="007B59DD">
      <w:pPr>
        <w:spacing w:after="0"/>
        <w:rPr>
          <w:lang w:val="en-US"/>
        </w:rPr>
      </w:pPr>
      <w:r w:rsidRPr="007B59DD">
        <w:rPr>
          <w:lang w:val="en-US"/>
        </w:rPr>
        <w:t>With UserForm1.Label2</w:t>
      </w:r>
    </w:p>
    <w:p w14:paraId="7C638FFE" w14:textId="77777777" w:rsidR="007B59DD" w:rsidRPr="007B59DD" w:rsidRDefault="007B59DD" w:rsidP="007B59DD">
      <w:pPr>
        <w:spacing w:after="0"/>
        <w:rPr>
          <w:lang w:val="en-US"/>
        </w:rPr>
      </w:pPr>
      <w:proofErr w:type="gramStart"/>
      <w:r w:rsidRPr="007B59DD">
        <w:rPr>
          <w:lang w:val="en-US"/>
        </w:rPr>
        <w:t>.Caption</w:t>
      </w:r>
      <w:proofErr w:type="gramEnd"/>
      <w:r w:rsidRPr="007B59DD">
        <w:rPr>
          <w:lang w:val="en-US"/>
        </w:rPr>
        <w:t xml:space="preserve"> = .Caption &amp; " " &amp; </w:t>
      </w:r>
      <w:proofErr w:type="spellStart"/>
      <w:r w:rsidRPr="007B59DD">
        <w:rPr>
          <w:lang w:val="en-US"/>
        </w:rPr>
        <w:t>ActiveCell.Address</w:t>
      </w:r>
      <w:proofErr w:type="spellEnd"/>
    </w:p>
    <w:p w14:paraId="1297EDF9" w14:textId="77777777" w:rsidR="007B59DD" w:rsidRPr="007B59DD" w:rsidRDefault="007B59DD" w:rsidP="007B59DD">
      <w:pPr>
        <w:spacing w:after="0"/>
        <w:rPr>
          <w:lang w:val="en-US"/>
        </w:rPr>
      </w:pPr>
      <w:r w:rsidRPr="007B59DD">
        <w:rPr>
          <w:lang w:val="en-US"/>
        </w:rPr>
        <w:t>End With</w:t>
      </w:r>
    </w:p>
    <w:p w14:paraId="6991361B" w14:textId="77777777" w:rsidR="007B59DD" w:rsidRPr="00EC69F3" w:rsidRDefault="007B59DD" w:rsidP="007B59DD">
      <w:pPr>
        <w:spacing w:after="0"/>
      </w:pPr>
      <w:proofErr w:type="spellStart"/>
      <w:r w:rsidRPr="007B59DD">
        <w:rPr>
          <w:lang w:val="en-US"/>
        </w:rPr>
        <w:t>UserForm</w:t>
      </w:r>
      <w:proofErr w:type="spellEnd"/>
      <w:r w:rsidRPr="00EC69F3">
        <w:t>1.</w:t>
      </w:r>
      <w:r w:rsidRPr="007B59DD">
        <w:rPr>
          <w:lang w:val="en-US"/>
        </w:rPr>
        <w:t>Show</w:t>
      </w:r>
    </w:p>
    <w:p w14:paraId="0721C39F" w14:textId="28593BEB" w:rsidR="007B59DD" w:rsidRPr="00EC69F3" w:rsidRDefault="007B59DD" w:rsidP="007B59DD">
      <w:r w:rsidRPr="007B59DD">
        <w:rPr>
          <w:lang w:val="en-US"/>
        </w:rPr>
        <w:t>End</w:t>
      </w:r>
      <w:r w:rsidRPr="00EC69F3">
        <w:t xml:space="preserve"> </w:t>
      </w:r>
      <w:r w:rsidRPr="007B59DD">
        <w:rPr>
          <w:lang w:val="en-US"/>
        </w:rPr>
        <w:t>Sub</w:t>
      </w:r>
    </w:p>
    <w:p w14:paraId="025C726D" w14:textId="751D2DE0" w:rsidR="007B59DD" w:rsidRDefault="007B59DD" w:rsidP="007B59DD">
      <w:r>
        <w:t>Свой код связан с кнопкой «Закрыть окно». Чтобы увидеть его дважды щелкните на кнопке:</w:t>
      </w:r>
    </w:p>
    <w:p w14:paraId="2EE16065" w14:textId="77777777" w:rsidR="007B59DD" w:rsidRPr="007B59DD" w:rsidRDefault="007B59DD" w:rsidP="007B59DD">
      <w:pPr>
        <w:spacing w:after="0"/>
        <w:rPr>
          <w:lang w:val="en-US"/>
        </w:rPr>
      </w:pPr>
      <w:r w:rsidRPr="007B59DD">
        <w:rPr>
          <w:lang w:val="en-US"/>
        </w:rPr>
        <w:t>Private Sub CommandButton1_</w:t>
      </w:r>
      <w:proofErr w:type="gramStart"/>
      <w:r w:rsidRPr="007B59DD">
        <w:rPr>
          <w:lang w:val="en-US"/>
        </w:rPr>
        <w:t>Click(</w:t>
      </w:r>
      <w:proofErr w:type="gramEnd"/>
      <w:r w:rsidRPr="007B59DD">
        <w:rPr>
          <w:lang w:val="en-US"/>
        </w:rPr>
        <w:t>)</w:t>
      </w:r>
    </w:p>
    <w:p w14:paraId="173BC707" w14:textId="77777777" w:rsidR="007B59DD" w:rsidRPr="007B59DD" w:rsidRDefault="007B59DD" w:rsidP="007B59DD">
      <w:pPr>
        <w:spacing w:after="0"/>
        <w:rPr>
          <w:lang w:val="en-US"/>
        </w:rPr>
      </w:pPr>
      <w:r w:rsidRPr="007B59DD">
        <w:rPr>
          <w:lang w:val="en-US"/>
        </w:rPr>
        <w:t>Unload UserForm1</w:t>
      </w:r>
    </w:p>
    <w:p w14:paraId="5EEBCF49" w14:textId="32DB889B" w:rsidR="007B59DD" w:rsidRDefault="007B59DD" w:rsidP="007B59DD">
      <w:r>
        <w:t>End Sub</w:t>
      </w:r>
    </w:p>
    <w:p w14:paraId="27C093F0" w14:textId="00D3AF96" w:rsidR="00CB3E49" w:rsidRDefault="00CB3E49" w:rsidP="00CB3E49">
      <w:r w:rsidRPr="00CB3E49">
        <w:lastRenderedPageBreak/>
        <w:t xml:space="preserve">Ключевое слово </w:t>
      </w:r>
      <w:r w:rsidRPr="00CB3E49">
        <w:rPr>
          <w:i/>
          <w:iCs/>
        </w:rPr>
        <w:t>Private</w:t>
      </w:r>
      <w:r w:rsidRPr="00CB3E49">
        <w:t xml:space="preserve"> означает, что процедура доступна только для внутреннего вызова </w:t>
      </w:r>
      <w:r>
        <w:t>–</w:t>
      </w:r>
      <w:r w:rsidRPr="00CB3E49">
        <w:t xml:space="preserve"> вызвать эту процедуру как макрос из Excel не получится.</w:t>
      </w:r>
    </w:p>
    <w:p w14:paraId="6760E298" w14:textId="6022C520" w:rsidR="00DF6106" w:rsidRDefault="00DF6106" w:rsidP="00DF6106">
      <w:pPr>
        <w:pStyle w:val="4"/>
      </w:pPr>
      <w:r>
        <w:t>Обработка событий</w:t>
      </w:r>
    </w:p>
    <w:p w14:paraId="58486AA3" w14:textId="053CE476" w:rsidR="00DF6106" w:rsidRDefault="00DF6106" w:rsidP="00DF6106">
      <w:r>
        <w:t xml:space="preserve">Рассмотрим на примере формы для заполнения ячеек </w:t>
      </w:r>
      <w:hyperlink r:id="rId25" w:history="1">
        <w:r w:rsidRPr="00DF6106">
          <w:rPr>
            <w:rStyle w:val="aa"/>
          </w:rPr>
          <w:t>числами Фибоначчи</w:t>
        </w:r>
      </w:hyperlink>
      <w:r>
        <w:t>. Первые два числа равны единице, а каждое следующее равно сумме двух предыдущих: 1, 1, 2, 3, 5, 8, 13, 21, ...</w:t>
      </w:r>
    </w:p>
    <w:p w14:paraId="731944E4" w14:textId="77777777" w:rsidR="00DF6106" w:rsidRDefault="00DF6106" w:rsidP="00DF6106">
      <w:r>
        <w:t>Программный код используемого нами макроса представлен в листинге 11.4.</w:t>
      </w:r>
    </w:p>
    <w:p w14:paraId="2B74CAA7" w14:textId="3B815DEC" w:rsidR="00DF6106" w:rsidRPr="004F60BC" w:rsidRDefault="00DF6106" w:rsidP="00DF6106">
      <w:r>
        <w:t>Код макроса для заполнения ячеек числами Фибоначчи</w:t>
      </w:r>
      <w:r w:rsidR="004F60BC">
        <w:t xml:space="preserve"> разместим в </w:t>
      </w:r>
      <w:r w:rsidR="004F60BC">
        <w:rPr>
          <w:lang w:val="en-US"/>
        </w:rPr>
        <w:t>Module</w:t>
      </w:r>
      <w:r w:rsidR="004F60BC" w:rsidRPr="004F60BC">
        <w:t>3</w:t>
      </w:r>
    </w:p>
    <w:p w14:paraId="3A8F2AD5" w14:textId="77777777" w:rsidR="00DF6106" w:rsidRPr="00CD6AA7" w:rsidRDefault="00DF6106" w:rsidP="00DF6106">
      <w:pPr>
        <w:spacing w:after="0"/>
        <w:rPr>
          <w:lang w:val="en-US"/>
        </w:rPr>
      </w:pPr>
      <w:r w:rsidRPr="00DF6106">
        <w:rPr>
          <w:lang w:val="en-US"/>
        </w:rPr>
        <w:t>Sub</w:t>
      </w:r>
      <w:r w:rsidRPr="00CD6AA7">
        <w:rPr>
          <w:lang w:val="en-US"/>
        </w:rPr>
        <w:t xml:space="preserve"> </w:t>
      </w:r>
      <w:proofErr w:type="gramStart"/>
      <w:r w:rsidRPr="00DF6106">
        <w:rPr>
          <w:lang w:val="en-US"/>
        </w:rPr>
        <w:t>Fibonacci</w:t>
      </w:r>
      <w:r w:rsidRPr="00CD6AA7">
        <w:rPr>
          <w:lang w:val="en-US"/>
        </w:rPr>
        <w:t>(</w:t>
      </w:r>
      <w:proofErr w:type="gramEnd"/>
      <w:r w:rsidRPr="00CD6AA7">
        <w:rPr>
          <w:lang w:val="en-US"/>
        </w:rPr>
        <w:t>)</w:t>
      </w:r>
    </w:p>
    <w:p w14:paraId="5EC52701" w14:textId="4C5C0D8D" w:rsidR="00DF6106" w:rsidRPr="00CD6AA7" w:rsidRDefault="00DF6106" w:rsidP="00DF6106">
      <w:pPr>
        <w:spacing w:after="0"/>
        <w:rPr>
          <w:lang w:val="en-US"/>
        </w:rPr>
      </w:pPr>
      <w:r w:rsidRPr="00CD6AA7">
        <w:rPr>
          <w:lang w:val="en-US"/>
        </w:rPr>
        <w:t xml:space="preserve">' </w:t>
      </w:r>
      <w:r>
        <w:t>Отображение</w:t>
      </w:r>
      <w:r w:rsidRPr="00CD6AA7">
        <w:rPr>
          <w:lang w:val="en-US"/>
        </w:rPr>
        <w:t xml:space="preserve"> </w:t>
      </w:r>
      <w:r>
        <w:t>формы</w:t>
      </w:r>
      <w:r w:rsidRPr="00CD6AA7">
        <w:rPr>
          <w:lang w:val="en-US"/>
        </w:rPr>
        <w:t xml:space="preserve"> </w:t>
      </w:r>
    </w:p>
    <w:p w14:paraId="5A7F3A65" w14:textId="3AA43929" w:rsidR="00DF6106" w:rsidRPr="00CD6AA7" w:rsidRDefault="00DF6106" w:rsidP="00DF6106">
      <w:pPr>
        <w:spacing w:after="0"/>
        <w:rPr>
          <w:lang w:val="en-US"/>
        </w:rPr>
      </w:pPr>
      <w:r w:rsidRPr="00DF6106">
        <w:rPr>
          <w:lang w:val="en-US"/>
        </w:rPr>
        <w:t>UserForm</w:t>
      </w:r>
      <w:r w:rsidRPr="00CD6AA7">
        <w:rPr>
          <w:lang w:val="en-US"/>
        </w:rPr>
        <w:t>2.</w:t>
      </w:r>
      <w:r w:rsidRPr="00DF6106">
        <w:rPr>
          <w:lang w:val="en-US"/>
        </w:rPr>
        <w:t>Show</w:t>
      </w:r>
      <w:r w:rsidRPr="00CD6AA7">
        <w:rPr>
          <w:lang w:val="en-US"/>
        </w:rPr>
        <w:t xml:space="preserve"> </w:t>
      </w:r>
    </w:p>
    <w:p w14:paraId="216AEFC4" w14:textId="26D5287E" w:rsidR="00DF6106" w:rsidRPr="00CD6AA7" w:rsidRDefault="00DF6106" w:rsidP="00DF6106">
      <w:pPr>
        <w:rPr>
          <w:lang w:val="en-US"/>
        </w:rPr>
      </w:pPr>
      <w:r w:rsidRPr="00DF6106">
        <w:rPr>
          <w:lang w:val="en-US"/>
        </w:rPr>
        <w:t>End</w:t>
      </w:r>
      <w:r w:rsidRPr="00CD6AA7">
        <w:rPr>
          <w:lang w:val="en-US"/>
        </w:rPr>
        <w:t xml:space="preserve"> </w:t>
      </w:r>
      <w:r w:rsidRPr="00DF6106">
        <w:rPr>
          <w:lang w:val="en-US"/>
        </w:rPr>
        <w:t>Sub</w:t>
      </w:r>
    </w:p>
    <w:p w14:paraId="1E7D097F" w14:textId="6CFD00DF" w:rsidR="00DF6106" w:rsidRDefault="00DF6106" w:rsidP="00DF6106">
      <w:r>
        <w:t xml:space="preserve">В макросе всего одна команда, которая отображает окно формы. </w:t>
      </w:r>
      <w:r w:rsidR="00C92B47">
        <w:t xml:space="preserve">Основной код </w:t>
      </w:r>
      <w:r>
        <w:t>связан</w:t>
      </w:r>
      <w:r w:rsidR="00C92B47">
        <w:t xml:space="preserve"> с элементами</w:t>
      </w:r>
      <w:r>
        <w:t xml:space="preserve"> форм</w:t>
      </w:r>
      <w:r w:rsidR="00C92B47">
        <w:t>ы.</w:t>
      </w:r>
    </w:p>
    <w:p w14:paraId="4117588F" w14:textId="12EA15EF" w:rsidR="004F60BC" w:rsidRDefault="00973F1A" w:rsidP="00DF6106">
      <w:r>
        <w:rPr>
          <w:noProof/>
        </w:rPr>
        <w:drawing>
          <wp:inline distT="0" distB="0" distL="0" distR="0" wp14:anchorId="39581FFB" wp14:editId="0DEC6375">
            <wp:extent cx="5406887" cy="450429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097" cy="450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1707" w14:textId="49583E9D" w:rsidR="004F60BC" w:rsidRPr="004F60BC" w:rsidRDefault="004F60BC" w:rsidP="00DF6106">
      <w:r>
        <w:t xml:space="preserve">Рис. 11. </w:t>
      </w:r>
      <w:proofErr w:type="spellStart"/>
      <w:r>
        <w:rPr>
          <w:lang w:val="en-US"/>
        </w:rPr>
        <w:t>UserForm</w:t>
      </w:r>
      <w:proofErr w:type="spellEnd"/>
      <w:r w:rsidRPr="004F60BC">
        <w:t>2</w:t>
      </w:r>
    </w:p>
    <w:p w14:paraId="7E1C123A" w14:textId="2209CCB2" w:rsidR="004F60BC" w:rsidRPr="00973F1A" w:rsidRDefault="004F60BC" w:rsidP="00DF6106">
      <w:r>
        <w:t xml:space="preserve">Рассмотрим элементы формы. Свойство </w:t>
      </w:r>
      <w:r>
        <w:rPr>
          <w:lang w:val="en-US"/>
        </w:rPr>
        <w:t>Caption</w:t>
      </w:r>
      <w:r w:rsidRPr="004F60BC">
        <w:t xml:space="preserve"> </w:t>
      </w:r>
      <w:proofErr w:type="spellStart"/>
      <w:r w:rsidR="00730D92">
        <w:rPr>
          <w:lang w:val="en-US"/>
        </w:rPr>
        <w:t>UserForm</w:t>
      </w:r>
      <w:proofErr w:type="spellEnd"/>
      <w:r w:rsidR="00730D92" w:rsidRPr="00730D92">
        <w:t xml:space="preserve">2 = </w:t>
      </w:r>
      <w:r w:rsidRPr="00730D92">
        <w:rPr>
          <w:i/>
          <w:iCs/>
        </w:rPr>
        <w:t>Заполнение ячеек числами</w:t>
      </w:r>
      <w:r w:rsidR="00730D92">
        <w:t>.</w:t>
      </w:r>
      <w:r w:rsidRPr="004F60BC">
        <w:t xml:space="preserve"> </w:t>
      </w:r>
      <w:r w:rsidR="00973F1A">
        <w:t>Т</w:t>
      </w:r>
      <w:r w:rsidR="00730D92">
        <w:t>екстов</w:t>
      </w:r>
      <w:r w:rsidR="00973F1A">
        <w:t>ая</w:t>
      </w:r>
      <w:r w:rsidR="00730D92">
        <w:t xml:space="preserve"> метк</w:t>
      </w:r>
      <w:r w:rsidR="00973F1A">
        <w:t>а</w:t>
      </w:r>
      <w:r w:rsidR="00730D92">
        <w:t xml:space="preserve"> </w:t>
      </w:r>
      <w:r w:rsidR="00730D92">
        <w:rPr>
          <w:lang w:val="en-US"/>
        </w:rPr>
        <w:t>Label</w:t>
      </w:r>
      <w:r w:rsidR="00730D92" w:rsidRPr="00730D92">
        <w:t>1</w:t>
      </w:r>
      <w:r w:rsidR="00973F1A">
        <w:t>:</w:t>
      </w:r>
      <w:r w:rsidR="00730D92" w:rsidRPr="00730D92">
        <w:t xml:space="preserve"> </w:t>
      </w:r>
      <w:r w:rsidR="00973F1A">
        <w:rPr>
          <w:lang w:val="en-US"/>
        </w:rPr>
        <w:t>Caption</w:t>
      </w:r>
      <w:r w:rsidR="00973F1A" w:rsidRPr="004F60BC">
        <w:t xml:space="preserve"> </w:t>
      </w:r>
      <w:r w:rsidR="00730D92">
        <w:t xml:space="preserve">= </w:t>
      </w:r>
      <w:r w:rsidR="00730D92" w:rsidRPr="002F3369">
        <w:rPr>
          <w:i/>
          <w:iCs/>
        </w:rPr>
        <w:t>Числа Фибоначчи</w:t>
      </w:r>
      <w:r w:rsidR="00730D92">
        <w:t xml:space="preserve">. Далее следует элемент </w:t>
      </w:r>
      <w:proofErr w:type="spellStart"/>
      <w:r w:rsidR="00730D92">
        <w:rPr>
          <w:lang w:val="en-US"/>
        </w:rPr>
        <w:t>CheckBox</w:t>
      </w:r>
      <w:proofErr w:type="spellEnd"/>
      <w:r w:rsidR="00730D92" w:rsidRPr="00730D92">
        <w:t xml:space="preserve">1. </w:t>
      </w:r>
      <w:r w:rsidR="00DF6106">
        <w:t xml:space="preserve">Свойство </w:t>
      </w:r>
      <w:r w:rsidR="00730D92">
        <w:rPr>
          <w:lang w:val="en-US"/>
        </w:rPr>
        <w:t>Caption</w:t>
      </w:r>
      <w:r w:rsidR="00730D92" w:rsidRPr="004F60BC">
        <w:t xml:space="preserve"> </w:t>
      </w:r>
      <w:r w:rsidR="00730D92" w:rsidRPr="00730D92">
        <w:t xml:space="preserve">= </w:t>
      </w:r>
      <w:r w:rsidR="00730D92" w:rsidRPr="002F3369">
        <w:rPr>
          <w:i/>
          <w:iCs/>
        </w:rPr>
        <w:t>Заполнять, начиная с ячейки А1</w:t>
      </w:r>
      <w:r w:rsidR="00730D92">
        <w:t>. Свойство</w:t>
      </w:r>
      <w:r w:rsidR="00730D92" w:rsidRPr="00730D92">
        <w:t xml:space="preserve"> </w:t>
      </w:r>
      <w:r w:rsidR="00DF6106">
        <w:t xml:space="preserve">Value </w:t>
      </w:r>
      <w:r>
        <w:t>оставляем</w:t>
      </w:r>
      <w:r w:rsidR="00DF6106">
        <w:t xml:space="preserve"> </w:t>
      </w:r>
      <w:proofErr w:type="spellStart"/>
      <w:r w:rsidR="00DF6106">
        <w:t>False</w:t>
      </w:r>
      <w:proofErr w:type="spellEnd"/>
      <w:r w:rsidR="00DF6106">
        <w:t xml:space="preserve"> </w:t>
      </w:r>
      <w:r>
        <w:t>(</w:t>
      </w:r>
      <w:r w:rsidR="00DF6106">
        <w:t>оно такое по умолчанию</w:t>
      </w:r>
      <w:r>
        <w:t>).</w:t>
      </w:r>
      <w:r w:rsidR="00730D92">
        <w:t xml:space="preserve"> Свойство </w:t>
      </w:r>
      <w:r w:rsidR="00730D92">
        <w:rPr>
          <w:lang w:val="en-US"/>
        </w:rPr>
        <w:t>Caption</w:t>
      </w:r>
      <w:r w:rsidR="00730D92" w:rsidRPr="004F60BC">
        <w:t xml:space="preserve"> </w:t>
      </w:r>
      <w:r w:rsidR="00730D92">
        <w:t xml:space="preserve">текстовой метки </w:t>
      </w:r>
      <w:r w:rsidR="00730D92">
        <w:rPr>
          <w:lang w:val="en-US"/>
        </w:rPr>
        <w:t>Label</w:t>
      </w:r>
      <w:r w:rsidR="00730D92">
        <w:t>2</w:t>
      </w:r>
      <w:r w:rsidR="00730D92" w:rsidRPr="00730D92">
        <w:t xml:space="preserve"> </w:t>
      </w:r>
      <w:r w:rsidR="00730D92">
        <w:t xml:space="preserve">= </w:t>
      </w:r>
      <w:r w:rsidR="00730D92" w:rsidRPr="002F3369">
        <w:rPr>
          <w:i/>
          <w:iCs/>
        </w:rPr>
        <w:t>Укажите количество ячеек</w:t>
      </w:r>
      <w:r w:rsidR="00730D92">
        <w:t xml:space="preserve">. </w:t>
      </w:r>
      <w:r w:rsidR="002F3369">
        <w:t>Справа от нее</w:t>
      </w:r>
      <w:r w:rsidR="00730D92">
        <w:t xml:space="preserve"> расположены элемент</w:t>
      </w:r>
      <w:r w:rsidR="002F3369">
        <w:t xml:space="preserve">ы </w:t>
      </w:r>
      <w:proofErr w:type="spellStart"/>
      <w:r w:rsidR="002F3369">
        <w:rPr>
          <w:lang w:val="en-US"/>
        </w:rPr>
        <w:t>TextBox</w:t>
      </w:r>
      <w:proofErr w:type="spellEnd"/>
      <w:r w:rsidR="002F3369" w:rsidRPr="002F3369">
        <w:t>1</w:t>
      </w:r>
      <w:r w:rsidR="00725BAE">
        <w:t xml:space="preserve"> (Value = 10, Text </w:t>
      </w:r>
      <w:proofErr w:type="spellStart"/>
      <w:r w:rsidR="00725BAE">
        <w:t>Align</w:t>
      </w:r>
      <w:proofErr w:type="spellEnd"/>
      <w:r w:rsidR="00725BAE">
        <w:t xml:space="preserve"> = З-</w:t>
      </w:r>
      <w:proofErr w:type="spellStart"/>
      <w:r w:rsidR="00725BAE">
        <w:t>fmTextAlignRight</w:t>
      </w:r>
      <w:proofErr w:type="spellEnd"/>
      <w:r w:rsidR="00725BAE">
        <w:t>)</w:t>
      </w:r>
      <w:r w:rsidR="002F3369" w:rsidRPr="002F3369">
        <w:t xml:space="preserve"> </w:t>
      </w:r>
      <w:r w:rsidR="002F3369">
        <w:t xml:space="preserve">и </w:t>
      </w:r>
      <w:r w:rsidR="002F3369" w:rsidRPr="002F3369">
        <w:t>SpinButton1</w:t>
      </w:r>
      <w:r w:rsidR="00725BAE">
        <w:t xml:space="preserve"> (</w:t>
      </w:r>
      <w:r w:rsidR="00D87651">
        <w:t>Value = 10</w:t>
      </w:r>
      <w:r w:rsidR="00D87651" w:rsidRPr="00D87651">
        <w:t xml:space="preserve">, </w:t>
      </w:r>
      <w:r w:rsidR="00725BAE">
        <w:rPr>
          <w:lang w:val="en-US"/>
        </w:rPr>
        <w:t>Min</w:t>
      </w:r>
      <w:r w:rsidR="00725BAE" w:rsidRPr="00725BAE">
        <w:t xml:space="preserve"> = 3, </w:t>
      </w:r>
      <w:r w:rsidR="00725BAE">
        <w:rPr>
          <w:lang w:val="en-US"/>
        </w:rPr>
        <w:t>Max</w:t>
      </w:r>
      <w:r w:rsidR="00725BAE" w:rsidRPr="00725BAE">
        <w:t xml:space="preserve"> = 20</w:t>
      </w:r>
      <w:r w:rsidR="00725BAE" w:rsidRPr="00D87651">
        <w:t>)</w:t>
      </w:r>
      <w:r w:rsidR="002F3369">
        <w:t xml:space="preserve">. Далее </w:t>
      </w:r>
      <w:r w:rsidR="002F3369">
        <w:rPr>
          <w:lang w:val="en-US"/>
        </w:rPr>
        <w:t>Frame</w:t>
      </w:r>
      <w:r w:rsidR="002F3369" w:rsidRPr="002F3369">
        <w:t xml:space="preserve">1. </w:t>
      </w:r>
      <w:r w:rsidR="002F3369">
        <w:t xml:space="preserve">Свойство </w:t>
      </w:r>
      <w:r w:rsidR="002F3369">
        <w:rPr>
          <w:lang w:val="en-US"/>
        </w:rPr>
        <w:t>Caption</w:t>
      </w:r>
      <w:r w:rsidR="002F3369" w:rsidRPr="004F60BC">
        <w:t xml:space="preserve"> </w:t>
      </w:r>
      <w:r w:rsidR="002F3369" w:rsidRPr="002F3369">
        <w:t xml:space="preserve">= </w:t>
      </w:r>
      <w:r w:rsidR="002F3369" w:rsidRPr="002F3369">
        <w:rPr>
          <w:i/>
          <w:iCs/>
        </w:rPr>
        <w:t>Направление</w:t>
      </w:r>
      <w:r w:rsidR="002F3369" w:rsidRPr="002F3369">
        <w:t xml:space="preserve">. </w:t>
      </w:r>
      <w:r w:rsidR="002F3369">
        <w:t xml:space="preserve">Внутри два переключателя: </w:t>
      </w:r>
      <w:r w:rsidR="002F3369" w:rsidRPr="002F3369">
        <w:t>OptionButton1</w:t>
      </w:r>
      <w:r w:rsidR="002F3369">
        <w:t xml:space="preserve"> (</w:t>
      </w:r>
      <w:r w:rsidR="00973F1A">
        <w:rPr>
          <w:lang w:val="en-US"/>
        </w:rPr>
        <w:t>Caption</w:t>
      </w:r>
      <w:r w:rsidR="00973F1A" w:rsidRPr="004F60BC">
        <w:t xml:space="preserve"> </w:t>
      </w:r>
      <w:r w:rsidR="00973F1A" w:rsidRPr="00973F1A">
        <w:t xml:space="preserve">= </w:t>
      </w:r>
      <w:r w:rsidR="002F3369" w:rsidRPr="00725BAE">
        <w:rPr>
          <w:i/>
          <w:iCs/>
        </w:rPr>
        <w:t>В строке</w:t>
      </w:r>
      <w:r w:rsidR="00973F1A" w:rsidRPr="00973F1A">
        <w:t xml:space="preserve">, </w:t>
      </w:r>
      <w:r w:rsidR="00973F1A">
        <w:t>Value</w:t>
      </w:r>
      <w:r w:rsidR="00973F1A" w:rsidRPr="00973F1A">
        <w:t xml:space="preserve"> = </w:t>
      </w:r>
      <w:r w:rsidR="00973F1A">
        <w:rPr>
          <w:lang w:val="en-US"/>
        </w:rPr>
        <w:t>True</w:t>
      </w:r>
      <w:r w:rsidR="002F3369">
        <w:t xml:space="preserve">) и </w:t>
      </w:r>
      <w:r w:rsidR="002F3369" w:rsidRPr="002F3369">
        <w:t>OptionButton</w:t>
      </w:r>
      <w:r w:rsidR="002F3369">
        <w:t>2 (</w:t>
      </w:r>
      <w:r w:rsidR="00973F1A">
        <w:rPr>
          <w:lang w:val="en-US"/>
        </w:rPr>
        <w:t>Caption</w:t>
      </w:r>
      <w:r w:rsidR="00973F1A" w:rsidRPr="004F60BC">
        <w:t xml:space="preserve"> </w:t>
      </w:r>
      <w:r w:rsidR="00973F1A" w:rsidRPr="00973F1A">
        <w:t xml:space="preserve">= </w:t>
      </w:r>
      <w:r w:rsidR="00973F1A" w:rsidRPr="00725BAE">
        <w:rPr>
          <w:i/>
          <w:iCs/>
        </w:rPr>
        <w:t>В</w:t>
      </w:r>
      <w:r w:rsidR="002F3369" w:rsidRPr="00725BAE">
        <w:rPr>
          <w:i/>
          <w:iCs/>
        </w:rPr>
        <w:t xml:space="preserve"> столбце</w:t>
      </w:r>
      <w:r w:rsidR="00973F1A" w:rsidRPr="00973F1A">
        <w:t xml:space="preserve">, </w:t>
      </w:r>
      <w:r w:rsidR="00973F1A">
        <w:t>Value</w:t>
      </w:r>
      <w:r w:rsidR="00973F1A" w:rsidRPr="00973F1A">
        <w:t xml:space="preserve"> = </w:t>
      </w:r>
      <w:r w:rsidR="00973F1A">
        <w:rPr>
          <w:lang w:val="en-US"/>
        </w:rPr>
        <w:t>False</w:t>
      </w:r>
      <w:r w:rsidR="002F3369">
        <w:t xml:space="preserve">). Справа две кнопки: </w:t>
      </w:r>
      <w:r w:rsidR="002F3369" w:rsidRPr="002F3369">
        <w:t>CommandButton1</w:t>
      </w:r>
      <w:r w:rsidR="002F3369">
        <w:t xml:space="preserve"> (</w:t>
      </w:r>
      <w:r w:rsidR="00973F1A">
        <w:rPr>
          <w:lang w:val="en-US"/>
        </w:rPr>
        <w:t>Caption</w:t>
      </w:r>
      <w:r w:rsidR="00973F1A" w:rsidRPr="004F60BC">
        <w:t xml:space="preserve"> </w:t>
      </w:r>
      <w:r w:rsidR="00973F1A" w:rsidRPr="00973F1A">
        <w:t xml:space="preserve">= </w:t>
      </w:r>
      <w:r w:rsidR="002F3369" w:rsidRPr="00725BAE">
        <w:rPr>
          <w:i/>
          <w:iCs/>
        </w:rPr>
        <w:t>Заполнить</w:t>
      </w:r>
      <w:r w:rsidR="00973F1A" w:rsidRPr="00973F1A">
        <w:t xml:space="preserve">, </w:t>
      </w:r>
      <w:r w:rsidR="00973F1A">
        <w:rPr>
          <w:lang w:val="en-US"/>
        </w:rPr>
        <w:t>Default</w:t>
      </w:r>
      <w:r w:rsidR="00973F1A" w:rsidRPr="00973F1A">
        <w:t xml:space="preserve"> = </w:t>
      </w:r>
      <w:r w:rsidR="00973F1A">
        <w:rPr>
          <w:lang w:val="en-US"/>
        </w:rPr>
        <w:t>True</w:t>
      </w:r>
      <w:r w:rsidR="002F3369">
        <w:t xml:space="preserve">) и </w:t>
      </w:r>
      <w:r w:rsidR="002F3369" w:rsidRPr="002F3369">
        <w:t>CommandButton</w:t>
      </w:r>
      <w:r w:rsidR="002F3369">
        <w:t>2 (</w:t>
      </w:r>
      <w:r w:rsidR="00973F1A">
        <w:rPr>
          <w:lang w:val="en-US"/>
        </w:rPr>
        <w:t>Caption</w:t>
      </w:r>
      <w:r w:rsidR="00973F1A" w:rsidRPr="004F60BC">
        <w:t xml:space="preserve"> </w:t>
      </w:r>
      <w:r w:rsidR="00973F1A" w:rsidRPr="00973F1A">
        <w:t xml:space="preserve">= </w:t>
      </w:r>
      <w:r w:rsidR="002F3369" w:rsidRPr="00725BAE">
        <w:rPr>
          <w:i/>
          <w:iCs/>
        </w:rPr>
        <w:t>Отмена</w:t>
      </w:r>
      <w:r w:rsidR="00973F1A" w:rsidRPr="00973F1A">
        <w:t xml:space="preserve">, </w:t>
      </w:r>
      <w:r w:rsidR="00973F1A">
        <w:rPr>
          <w:lang w:val="en-US"/>
        </w:rPr>
        <w:t>Default</w:t>
      </w:r>
      <w:r w:rsidR="00973F1A" w:rsidRPr="00973F1A">
        <w:t xml:space="preserve"> = </w:t>
      </w:r>
      <w:r w:rsidR="00973F1A">
        <w:rPr>
          <w:lang w:val="en-US"/>
        </w:rPr>
        <w:t>False</w:t>
      </w:r>
      <w:r w:rsidR="002F3369">
        <w:t>).</w:t>
      </w:r>
    </w:p>
    <w:p w14:paraId="2F64E533" w14:textId="7A4600AC" w:rsidR="00DF6106" w:rsidRDefault="00071B9E" w:rsidP="001823FA">
      <w:r>
        <w:t xml:space="preserve">Теперь перейдем </w:t>
      </w:r>
      <w:r w:rsidR="001823FA">
        <w:t>к программированию кнопок. Начнем с самого простого кода для кнопки закрытия окна формы. Для этого дважды кликните на ней. И введите код:</w:t>
      </w:r>
    </w:p>
    <w:p w14:paraId="1F193B83" w14:textId="77777777" w:rsidR="002A7971" w:rsidRPr="00CD6AA7" w:rsidRDefault="002A7971" w:rsidP="002A7971">
      <w:pPr>
        <w:spacing w:after="0"/>
      </w:pPr>
      <w:r w:rsidRPr="002A7971">
        <w:rPr>
          <w:lang w:val="en-US"/>
        </w:rPr>
        <w:lastRenderedPageBreak/>
        <w:t>Private</w:t>
      </w:r>
      <w:r w:rsidRPr="00CD6AA7">
        <w:t xml:space="preserve"> </w:t>
      </w:r>
      <w:r w:rsidRPr="002A7971">
        <w:rPr>
          <w:lang w:val="en-US"/>
        </w:rPr>
        <w:t>Sub</w:t>
      </w:r>
      <w:r w:rsidRPr="00CD6AA7">
        <w:t xml:space="preserve"> </w:t>
      </w:r>
      <w:proofErr w:type="spellStart"/>
      <w:r w:rsidRPr="002A7971">
        <w:rPr>
          <w:lang w:val="en-US"/>
        </w:rPr>
        <w:t>CommandButton</w:t>
      </w:r>
      <w:proofErr w:type="spellEnd"/>
      <w:r w:rsidRPr="00CD6AA7">
        <w:t>2_</w:t>
      </w:r>
      <w:proofErr w:type="gramStart"/>
      <w:r w:rsidRPr="002A7971">
        <w:rPr>
          <w:lang w:val="en-US"/>
        </w:rPr>
        <w:t>Click</w:t>
      </w:r>
      <w:r w:rsidRPr="00CD6AA7">
        <w:t>(</w:t>
      </w:r>
      <w:proofErr w:type="gramEnd"/>
      <w:r w:rsidRPr="00CD6AA7">
        <w:t>)</w:t>
      </w:r>
    </w:p>
    <w:p w14:paraId="260CC2DE" w14:textId="77777777" w:rsidR="002A7971" w:rsidRPr="00CD6AA7" w:rsidRDefault="002A7971" w:rsidP="002A7971">
      <w:pPr>
        <w:spacing w:after="0"/>
      </w:pPr>
      <w:r w:rsidRPr="00CD6AA7">
        <w:t>' Выгрузка формы из памяти</w:t>
      </w:r>
    </w:p>
    <w:p w14:paraId="529C93EB" w14:textId="77777777" w:rsidR="002A7971" w:rsidRPr="00CD6AA7" w:rsidRDefault="002A7971" w:rsidP="002A7971">
      <w:pPr>
        <w:spacing w:after="0"/>
      </w:pPr>
      <w:r w:rsidRPr="002A7971">
        <w:rPr>
          <w:lang w:val="en-US"/>
        </w:rPr>
        <w:t>Unload</w:t>
      </w:r>
      <w:r w:rsidRPr="00CD6AA7">
        <w:t xml:space="preserve"> </w:t>
      </w:r>
      <w:proofErr w:type="spellStart"/>
      <w:r w:rsidRPr="002A7971">
        <w:rPr>
          <w:lang w:val="en-US"/>
        </w:rPr>
        <w:t>UserForm</w:t>
      </w:r>
      <w:proofErr w:type="spellEnd"/>
      <w:r w:rsidRPr="00CD6AA7">
        <w:t>2</w:t>
      </w:r>
    </w:p>
    <w:p w14:paraId="0C35C1AD" w14:textId="77777777" w:rsidR="002A7971" w:rsidRPr="00CD6AA7" w:rsidRDefault="002A7971" w:rsidP="002A7971">
      <w:r w:rsidRPr="002A7971">
        <w:rPr>
          <w:lang w:val="en-US"/>
        </w:rPr>
        <w:t>End</w:t>
      </w:r>
      <w:r w:rsidRPr="00CD6AA7">
        <w:t xml:space="preserve"> </w:t>
      </w:r>
      <w:r w:rsidRPr="002A7971">
        <w:rPr>
          <w:lang w:val="en-US"/>
        </w:rPr>
        <w:t>Sub</w:t>
      </w:r>
    </w:p>
    <w:p w14:paraId="50CFD04E" w14:textId="1CF9B3E1" w:rsidR="00DF6106" w:rsidRDefault="002A7971" w:rsidP="00DF6106">
      <w:r>
        <w:t xml:space="preserve">Далее </w:t>
      </w:r>
      <w:r w:rsidR="00DF6106">
        <w:t>щелк</w:t>
      </w:r>
      <w:r>
        <w:t>ните</w:t>
      </w:r>
      <w:r w:rsidR="00DF6106">
        <w:t xml:space="preserve"> на числовом переключателе</w:t>
      </w:r>
      <w:r>
        <w:t xml:space="preserve"> – SpinButton1:</w:t>
      </w:r>
    </w:p>
    <w:p w14:paraId="2158CCAE" w14:textId="77777777" w:rsidR="00D603AC" w:rsidRDefault="00D603AC" w:rsidP="00D603AC">
      <w:pPr>
        <w:spacing w:after="0"/>
      </w:pPr>
      <w:r>
        <w:t>Private Sub SpinButton1_Change()</w:t>
      </w:r>
    </w:p>
    <w:p w14:paraId="66B0F0D9" w14:textId="77777777" w:rsidR="00D603AC" w:rsidRDefault="00D603AC" w:rsidP="00D603AC">
      <w:pPr>
        <w:spacing w:after="0"/>
      </w:pPr>
      <w:r>
        <w:t>' Синхронизация текстового поля со значением числового переключателя</w:t>
      </w:r>
    </w:p>
    <w:p w14:paraId="2D14932B" w14:textId="77777777" w:rsidR="00D603AC" w:rsidRPr="00D603AC" w:rsidRDefault="00D603AC" w:rsidP="00D603AC">
      <w:pPr>
        <w:spacing w:after="0"/>
        <w:rPr>
          <w:lang w:val="en-US"/>
        </w:rPr>
      </w:pPr>
      <w:r w:rsidRPr="00D603AC">
        <w:rPr>
          <w:lang w:val="en-US"/>
        </w:rPr>
        <w:t>TextBox1.Text = SpinButton1.Value</w:t>
      </w:r>
    </w:p>
    <w:p w14:paraId="327690DC" w14:textId="095EA666" w:rsidR="00D603AC" w:rsidRPr="00D603AC" w:rsidRDefault="00D603AC" w:rsidP="00D603AC">
      <w:pPr>
        <w:rPr>
          <w:lang w:val="en-US"/>
        </w:rPr>
      </w:pPr>
      <w:r w:rsidRPr="00D603AC">
        <w:rPr>
          <w:lang w:val="en-US"/>
        </w:rPr>
        <w:t>End Sub</w:t>
      </w:r>
    </w:p>
    <w:p w14:paraId="3746B900" w14:textId="169D730B" w:rsidR="00DF6106" w:rsidRDefault="00D603AC" w:rsidP="00DF6106">
      <w:r>
        <w:t>П</w:t>
      </w:r>
      <w:r w:rsidR="00DF6106">
        <w:t>ри щелчке на пиктограмме числового счетчика, в зависимости от того, какая из двух стрелок «щелкнута», значение переключателя (значение свойства Value) увеличивается/умен</w:t>
      </w:r>
      <w:r>
        <w:t>ьш</w:t>
      </w:r>
      <w:r w:rsidR="00DF6106">
        <w:t xml:space="preserve">ается на величину, определяемую свойством </w:t>
      </w:r>
      <w:proofErr w:type="spellStart"/>
      <w:r w:rsidR="00DF6106">
        <w:t>SmallChange</w:t>
      </w:r>
      <w:proofErr w:type="spellEnd"/>
      <w:r w:rsidR="00DF6106">
        <w:t xml:space="preserve"> (в нашем случае это единица) — если новое значение не выходит за допустимые пределы (задаются свойствами Мах и </w:t>
      </w:r>
      <w:proofErr w:type="spellStart"/>
      <w:r w:rsidR="00DF6106">
        <w:t>Min</w:t>
      </w:r>
      <w:proofErr w:type="spellEnd"/>
      <w:r w:rsidR="00DF6106">
        <w:t>). Процедура-обработчик запускается каждый раз при щелчке на счетчике. Поэтому, если мы изменяем состояние счетчика, это автоматически скажется на состоянии текстового поля.</w:t>
      </w:r>
    </w:p>
    <w:p w14:paraId="1159A8E9" w14:textId="0E1FB56A" w:rsidR="00D603AC" w:rsidRDefault="00D603AC" w:rsidP="00DF6106">
      <w:r>
        <w:t>О</w:t>
      </w:r>
      <w:r w:rsidR="00DF6106">
        <w:t>бработчик для текстового поля</w:t>
      </w:r>
      <w:r>
        <w:t xml:space="preserve"> </w:t>
      </w:r>
      <w:r w:rsidR="00DF6106">
        <w:t xml:space="preserve">по умолчанию </w:t>
      </w:r>
      <w:r>
        <w:t xml:space="preserve">реагирует на </w:t>
      </w:r>
      <w:r w:rsidR="00DF6106">
        <w:t>событие/процедур</w:t>
      </w:r>
      <w:r>
        <w:t>у</w:t>
      </w:r>
      <w:r w:rsidR="00DF6106">
        <w:t xml:space="preserve"> </w:t>
      </w:r>
      <w:proofErr w:type="spellStart"/>
      <w:r w:rsidR="00DF6106">
        <w:t>TextBoxI</w:t>
      </w:r>
      <w:r w:rsidR="00830E95">
        <w:t>_</w:t>
      </w:r>
      <w:r w:rsidR="00DF6106">
        <w:t>Change</w:t>
      </w:r>
      <w:proofErr w:type="spellEnd"/>
      <w:r>
        <w:t>.</w:t>
      </w:r>
      <w:r w:rsidR="00DF6106">
        <w:t xml:space="preserve"> </w:t>
      </w:r>
      <w:r>
        <w:t xml:space="preserve">Нам это </w:t>
      </w:r>
      <w:r w:rsidR="00DF6106">
        <w:t>не подходит</w:t>
      </w:r>
      <w:r>
        <w:t>. Мы не хотим считать событием любое</w:t>
      </w:r>
      <w:r w:rsidR="00DF6106">
        <w:t xml:space="preserve"> изменени</w:t>
      </w:r>
      <w:r>
        <w:t>е</w:t>
      </w:r>
      <w:r w:rsidR="00DF6106">
        <w:t xml:space="preserve"> содержимого поля</w:t>
      </w:r>
      <w:r>
        <w:t xml:space="preserve"> (</w:t>
      </w:r>
      <w:r w:rsidR="00DF6106">
        <w:t>в процессе редактирования содержимого</w:t>
      </w:r>
      <w:r>
        <w:t>)</w:t>
      </w:r>
      <w:r w:rsidR="00DF6106">
        <w:t xml:space="preserve">. Нас интересует ситуация, когда пользователь закончил редактировать поле. На этот случай предусмотрена процедура с ключевым словом </w:t>
      </w:r>
      <w:proofErr w:type="spellStart"/>
      <w:r w:rsidR="00DF6106">
        <w:t>AfterUpdate</w:t>
      </w:r>
      <w:proofErr w:type="spellEnd"/>
      <w:r>
        <w:t>:</w:t>
      </w:r>
    </w:p>
    <w:p w14:paraId="422D6B4A" w14:textId="77777777" w:rsidR="00830E95" w:rsidRDefault="00830E95" w:rsidP="00830E95">
      <w:pPr>
        <w:spacing w:after="0"/>
      </w:pPr>
      <w:r>
        <w:t>Private Sub TextBox1_AfterUpdate()</w:t>
      </w:r>
    </w:p>
    <w:p w14:paraId="6379CA40" w14:textId="77777777" w:rsidR="00830E95" w:rsidRDefault="00830E95" w:rsidP="00830E95">
      <w:pPr>
        <w:spacing w:after="0"/>
      </w:pPr>
      <w:r>
        <w:t>' Переменная для запоминания значения в текстовом поле</w:t>
      </w:r>
    </w:p>
    <w:p w14:paraId="5250E752" w14:textId="77777777" w:rsidR="00830E95" w:rsidRDefault="00830E95" w:rsidP="00830E95">
      <w:pPr>
        <w:spacing w:after="0"/>
      </w:pPr>
      <w:proofErr w:type="spellStart"/>
      <w:r>
        <w:t>Dim</w:t>
      </w:r>
      <w:proofErr w:type="spellEnd"/>
      <w:r>
        <w:t xml:space="preserve"> </w:t>
      </w:r>
      <w:proofErr w:type="spellStart"/>
      <w:r>
        <w:t>num</w:t>
      </w:r>
      <w:proofErr w:type="spellEnd"/>
      <w:r>
        <w:t xml:space="preserve"> As </w:t>
      </w:r>
      <w:proofErr w:type="spellStart"/>
      <w:r>
        <w:t>Integer</w:t>
      </w:r>
      <w:proofErr w:type="spellEnd"/>
    </w:p>
    <w:p w14:paraId="04C7081D" w14:textId="77777777" w:rsidR="00830E95" w:rsidRDefault="00830E95" w:rsidP="00830E95">
      <w:pPr>
        <w:spacing w:after="0"/>
      </w:pPr>
      <w:r>
        <w:t>' Считывание числового значения текстового поля</w:t>
      </w:r>
    </w:p>
    <w:p w14:paraId="628EF369" w14:textId="77777777" w:rsidR="00830E95" w:rsidRPr="00830E95" w:rsidRDefault="00830E95" w:rsidP="00830E95">
      <w:pPr>
        <w:spacing w:after="0"/>
        <w:rPr>
          <w:lang w:val="en-US"/>
        </w:rPr>
      </w:pPr>
      <w:r w:rsidRPr="00830E95">
        <w:rPr>
          <w:lang w:val="en-US"/>
        </w:rPr>
        <w:t xml:space="preserve">num = </w:t>
      </w:r>
      <w:proofErr w:type="gramStart"/>
      <w:r w:rsidRPr="00830E95">
        <w:rPr>
          <w:lang w:val="en-US"/>
        </w:rPr>
        <w:t>Val(</w:t>
      </w:r>
      <w:proofErr w:type="gramEnd"/>
      <w:r w:rsidRPr="00830E95">
        <w:rPr>
          <w:lang w:val="en-US"/>
        </w:rPr>
        <w:t>TextBox1.Text)</w:t>
      </w:r>
    </w:p>
    <w:p w14:paraId="211CE9CC" w14:textId="77777777" w:rsidR="00830E95" w:rsidRPr="00830E95" w:rsidRDefault="00830E95" w:rsidP="00830E95">
      <w:pPr>
        <w:spacing w:after="0"/>
        <w:rPr>
          <w:lang w:val="en-US"/>
        </w:rPr>
      </w:pPr>
      <w:r w:rsidRPr="00830E95">
        <w:rPr>
          <w:lang w:val="en-US"/>
        </w:rPr>
        <w:t>With SpinButton1</w:t>
      </w:r>
    </w:p>
    <w:p w14:paraId="6D420B1A" w14:textId="77777777" w:rsidR="00830E95" w:rsidRDefault="00830E95" w:rsidP="00830E95">
      <w:pPr>
        <w:spacing w:after="0"/>
      </w:pPr>
      <w:r>
        <w:t>' Проверка попадания значения в допустимый диапазон</w:t>
      </w:r>
    </w:p>
    <w:p w14:paraId="19B0D60A" w14:textId="77777777" w:rsidR="00830E95" w:rsidRPr="00830E95" w:rsidRDefault="00830E95" w:rsidP="00830E95">
      <w:pPr>
        <w:spacing w:after="0"/>
        <w:rPr>
          <w:lang w:val="en-US"/>
        </w:rPr>
      </w:pPr>
      <w:r w:rsidRPr="00830E95">
        <w:rPr>
          <w:lang w:val="en-US"/>
        </w:rPr>
        <w:t>If num &gt;</w:t>
      </w:r>
      <w:proofErr w:type="gramStart"/>
      <w:r w:rsidRPr="00830E95">
        <w:rPr>
          <w:lang w:val="en-US"/>
        </w:rPr>
        <w:t>= .Min</w:t>
      </w:r>
      <w:proofErr w:type="gramEnd"/>
      <w:r w:rsidRPr="00830E95">
        <w:rPr>
          <w:lang w:val="en-US"/>
        </w:rPr>
        <w:t xml:space="preserve"> And num &lt;= .Max Then</w:t>
      </w:r>
    </w:p>
    <w:p w14:paraId="300FFF32" w14:textId="77777777" w:rsidR="00830E95" w:rsidRDefault="00830E95" w:rsidP="00830E95">
      <w:pPr>
        <w:spacing w:after="0"/>
      </w:pPr>
      <w:r>
        <w:t>' Корректное значение присваивается числовому переключателю</w:t>
      </w:r>
    </w:p>
    <w:p w14:paraId="70BDF887" w14:textId="77777777" w:rsidR="00830E95" w:rsidRDefault="00830E95" w:rsidP="00830E95">
      <w:pPr>
        <w:spacing w:after="0"/>
      </w:pPr>
      <w:r>
        <w:t xml:space="preserve">.Value = </w:t>
      </w:r>
      <w:proofErr w:type="spellStart"/>
      <w:r>
        <w:t>num</w:t>
      </w:r>
      <w:proofErr w:type="spellEnd"/>
    </w:p>
    <w:p w14:paraId="42F44B4E" w14:textId="77777777" w:rsidR="00830E95" w:rsidRDefault="00830E95" w:rsidP="00830E95">
      <w:pPr>
        <w:spacing w:after="0"/>
      </w:pPr>
      <w:proofErr w:type="spellStart"/>
      <w:r>
        <w:t>Else</w:t>
      </w:r>
      <w:proofErr w:type="spellEnd"/>
    </w:p>
    <w:p w14:paraId="30F9B758" w14:textId="77777777" w:rsidR="00830E95" w:rsidRDefault="00830E95" w:rsidP="00830E95">
      <w:pPr>
        <w:spacing w:after="0"/>
      </w:pPr>
      <w:r>
        <w:t>' Если значение некорректное, в текстовое поле</w:t>
      </w:r>
    </w:p>
    <w:p w14:paraId="76FB73CC" w14:textId="77777777" w:rsidR="00830E95" w:rsidRDefault="00830E95" w:rsidP="00830E95">
      <w:pPr>
        <w:spacing w:after="0"/>
      </w:pPr>
      <w:r>
        <w:t>' вписывается значение числового переключателя</w:t>
      </w:r>
    </w:p>
    <w:p w14:paraId="2796483B" w14:textId="77777777" w:rsidR="00830E95" w:rsidRDefault="00830E95" w:rsidP="00830E95">
      <w:pPr>
        <w:spacing w:after="0"/>
      </w:pPr>
      <w:r>
        <w:t>TextBox1.Text = .Value</w:t>
      </w:r>
    </w:p>
    <w:p w14:paraId="4B5DC14C" w14:textId="77777777" w:rsidR="00830E95" w:rsidRPr="00CD6AA7" w:rsidRDefault="00830E95" w:rsidP="00830E95">
      <w:pPr>
        <w:spacing w:after="0"/>
        <w:rPr>
          <w:lang w:val="en-US"/>
        </w:rPr>
      </w:pPr>
      <w:r w:rsidRPr="00CD6AA7">
        <w:rPr>
          <w:lang w:val="en-US"/>
        </w:rPr>
        <w:t>End If</w:t>
      </w:r>
    </w:p>
    <w:p w14:paraId="66CD4D7C" w14:textId="77777777" w:rsidR="00830E95" w:rsidRPr="00CD6AA7" w:rsidRDefault="00830E95" w:rsidP="00830E95">
      <w:pPr>
        <w:spacing w:after="0"/>
        <w:rPr>
          <w:lang w:val="en-US"/>
        </w:rPr>
      </w:pPr>
      <w:r w:rsidRPr="00CD6AA7">
        <w:rPr>
          <w:lang w:val="en-US"/>
        </w:rPr>
        <w:t>End With</w:t>
      </w:r>
    </w:p>
    <w:p w14:paraId="028DE0C1" w14:textId="77777777" w:rsidR="00830E95" w:rsidRPr="00CD6AA7" w:rsidRDefault="00830E95" w:rsidP="00830E95">
      <w:pPr>
        <w:rPr>
          <w:lang w:val="en-US"/>
        </w:rPr>
      </w:pPr>
      <w:r w:rsidRPr="00CD6AA7">
        <w:rPr>
          <w:lang w:val="en-US"/>
        </w:rPr>
        <w:t xml:space="preserve">End Sub </w:t>
      </w:r>
    </w:p>
    <w:p w14:paraId="69CF709A" w14:textId="42766140" w:rsidR="00DF6106" w:rsidRDefault="00DF6106" w:rsidP="00830E95">
      <w:r>
        <w:t>На момент начала редактирования текстового поля свойство Text текстового поля TextBox</w:t>
      </w:r>
      <w:r w:rsidR="00830E95">
        <w:t>1</w:t>
      </w:r>
      <w:r>
        <w:t xml:space="preserve"> и свойство Value числового счетчика SpinButton</w:t>
      </w:r>
      <w:r w:rsidR="00830E95">
        <w:t>1</w:t>
      </w:r>
      <w:r>
        <w:t xml:space="preserve"> одинаковы. Следующий шаг— пользователь ввел в текстовое поле новое значение </w:t>
      </w:r>
      <w:r w:rsidR="00830E95">
        <w:t>–</w:t>
      </w:r>
      <w:r>
        <w:t xml:space="preserve"> теперь это значение свойства Text объекта TextBox</w:t>
      </w:r>
      <w:r w:rsidR="00830E95">
        <w:t>1</w:t>
      </w:r>
      <w:r>
        <w:t>. Мы его проверяем, и</w:t>
      </w:r>
      <w:r w:rsidR="00830E95">
        <w:t>,</w:t>
      </w:r>
      <w:r>
        <w:t xml:space="preserve"> если оно попадает в допустимый интервал значений, присваиваем соответствующее значение свойству Value числового счетчика SpinButton</w:t>
      </w:r>
      <w:r w:rsidR="00830E95">
        <w:t>1</w:t>
      </w:r>
      <w:r>
        <w:t>. Если же новое значение в текстовом поле не попадает в допустимый интервал значений, в текстовое поле необходимо вернуть старое значение. Про это значение «помнит» свойство Value числового счетчика SpinButton</w:t>
      </w:r>
      <w:r w:rsidR="00830E95">
        <w:t>1</w:t>
      </w:r>
      <w:r>
        <w:t xml:space="preserve">. Здесь действие обратное </w:t>
      </w:r>
      <w:r w:rsidR="00830E95">
        <w:t>–</w:t>
      </w:r>
      <w:r>
        <w:t xml:space="preserve"> свойству Text текстового поля TextBox</w:t>
      </w:r>
      <w:r w:rsidR="00830E95">
        <w:t>1</w:t>
      </w:r>
      <w:r>
        <w:t xml:space="preserve"> присваивается значение свойства Value числового счетчика SpinButton</w:t>
      </w:r>
      <w:r w:rsidR="00830E95">
        <w:t>1</w:t>
      </w:r>
      <w:r>
        <w:t>.</w:t>
      </w:r>
    </w:p>
    <w:p w14:paraId="561FC558" w14:textId="5CCD4646" w:rsidR="00DF6106" w:rsidRDefault="00DF6106" w:rsidP="00DF6106">
      <w:r>
        <w:t xml:space="preserve">В теле процедуры </w:t>
      </w:r>
      <w:proofErr w:type="spellStart"/>
      <w:r>
        <w:t>TextBoxI</w:t>
      </w:r>
      <w:r w:rsidR="00830E95">
        <w:t>_</w:t>
      </w:r>
      <w:r>
        <w:t>Afterllpdate</w:t>
      </w:r>
      <w:proofErr w:type="spellEnd"/>
      <w:r w:rsidR="00830E95">
        <w:t>()</w:t>
      </w:r>
      <w:r>
        <w:t xml:space="preserve"> объявляется целочисленная переменная </w:t>
      </w:r>
      <w:proofErr w:type="spellStart"/>
      <w:r>
        <w:t>num</w:t>
      </w:r>
      <w:proofErr w:type="spellEnd"/>
      <w:r>
        <w:t xml:space="preserve">, которой затем командой </w:t>
      </w:r>
      <w:proofErr w:type="spellStart"/>
      <w:r>
        <w:t>num</w:t>
      </w:r>
      <w:proofErr w:type="spellEnd"/>
      <w:r>
        <w:t xml:space="preserve"> = </w:t>
      </w:r>
      <w:proofErr w:type="spellStart"/>
      <w:r>
        <w:t>Val</w:t>
      </w:r>
      <w:proofErr w:type="spellEnd"/>
      <w:r>
        <w:t>(TextBox</w:t>
      </w:r>
      <w:r w:rsidR="00830E95">
        <w:t>1</w:t>
      </w:r>
      <w:r>
        <w:t xml:space="preserve">.Text) присваивается значение. Мы использовали функцию </w:t>
      </w:r>
      <w:proofErr w:type="spellStart"/>
      <w:r>
        <w:t>Val</w:t>
      </w:r>
      <w:proofErr w:type="spellEnd"/>
      <w:r>
        <w:t>(), которой в качестве аргумента передается текстовое представление числа, а функция в качестве результата возвращает реальное число. Текстовое представление числа считывается инструкцией TextBox</w:t>
      </w:r>
      <w:r w:rsidR="00830E95">
        <w:t>1</w:t>
      </w:r>
      <w:r>
        <w:t xml:space="preserve">.Text из текстового поля. Таким образом, в переменную </w:t>
      </w:r>
      <w:proofErr w:type="spellStart"/>
      <w:r>
        <w:t>num</w:t>
      </w:r>
      <w:proofErr w:type="spellEnd"/>
      <w:r>
        <w:t xml:space="preserve"> записано новое значение в текстовом поле. Затем на сцену выходит условный оператор, в котором проверяется условие принадлежности значения переменной </w:t>
      </w:r>
      <w:proofErr w:type="spellStart"/>
      <w:r>
        <w:t>num</w:t>
      </w:r>
      <w:proofErr w:type="spellEnd"/>
      <w:r>
        <w:t xml:space="preserve"> интервалу от SpinButton</w:t>
      </w:r>
      <w:r w:rsidR="00830E95">
        <w:t>1</w:t>
      </w:r>
      <w:r>
        <w:t>.Min до SpinButton</w:t>
      </w:r>
      <w:r w:rsidR="00830E95">
        <w:t>1</w:t>
      </w:r>
      <w:r>
        <w:t xml:space="preserve">.Мах. При этом мы использовали логический оператор And. Если условие выполнено, </w:t>
      </w:r>
      <w:r>
        <w:lastRenderedPageBreak/>
        <w:t>свойству SpinButton</w:t>
      </w:r>
      <w:r w:rsidR="000B6792">
        <w:t>1</w:t>
      </w:r>
      <w:r>
        <w:t xml:space="preserve">.Value присваивается значение </w:t>
      </w:r>
      <w:proofErr w:type="spellStart"/>
      <w:r>
        <w:t>num</w:t>
      </w:r>
      <w:proofErr w:type="spellEnd"/>
      <w:r>
        <w:t>. В противном случае свойству TextBox</w:t>
      </w:r>
      <w:r w:rsidR="000B6792">
        <w:t>1</w:t>
      </w:r>
      <w:r>
        <w:t>.Text присваивается значение SpinButton</w:t>
      </w:r>
      <w:r w:rsidR="000B6792">
        <w:t>1</w:t>
      </w:r>
      <w:r>
        <w:t>.Value.</w:t>
      </w:r>
    </w:p>
    <w:p w14:paraId="234E0152" w14:textId="0295632F" w:rsidR="000B6792" w:rsidRPr="00EC69F3" w:rsidRDefault="00DF6106" w:rsidP="00DF6106">
      <w:r>
        <w:t>Код</w:t>
      </w:r>
      <w:r w:rsidR="000B6792" w:rsidRPr="00EC69F3">
        <w:t xml:space="preserve"> </w:t>
      </w:r>
      <w:r w:rsidR="000B6792">
        <w:t>кнопки</w:t>
      </w:r>
      <w:r w:rsidR="000B6792" w:rsidRPr="00EC69F3">
        <w:t xml:space="preserve"> </w:t>
      </w:r>
      <w:proofErr w:type="spellStart"/>
      <w:r w:rsidR="000B6792" w:rsidRPr="00CD6AA7">
        <w:rPr>
          <w:lang w:val="en-US"/>
        </w:rPr>
        <w:t>CommandButton</w:t>
      </w:r>
      <w:proofErr w:type="spellEnd"/>
      <w:r w:rsidR="000B6792" w:rsidRPr="00EC69F3">
        <w:t>1:</w:t>
      </w:r>
    </w:p>
    <w:p w14:paraId="2EEC9481" w14:textId="77777777" w:rsidR="003F1691" w:rsidRPr="00EC69F3" w:rsidRDefault="003F1691" w:rsidP="003F1691">
      <w:pPr>
        <w:spacing w:after="0"/>
      </w:pPr>
      <w:r w:rsidRPr="00CD6AA7">
        <w:rPr>
          <w:lang w:val="en-US"/>
        </w:rPr>
        <w:t>Private</w:t>
      </w:r>
      <w:r w:rsidRPr="00EC69F3">
        <w:t xml:space="preserve"> </w:t>
      </w:r>
      <w:r w:rsidRPr="00CD6AA7">
        <w:rPr>
          <w:lang w:val="en-US"/>
        </w:rPr>
        <w:t>Sub</w:t>
      </w:r>
      <w:r w:rsidRPr="00EC69F3">
        <w:t xml:space="preserve"> </w:t>
      </w:r>
      <w:proofErr w:type="spellStart"/>
      <w:r w:rsidRPr="00CD6AA7">
        <w:rPr>
          <w:lang w:val="en-US"/>
        </w:rPr>
        <w:t>CommandButton</w:t>
      </w:r>
      <w:proofErr w:type="spellEnd"/>
      <w:r w:rsidRPr="00EC69F3">
        <w:t>1_</w:t>
      </w:r>
      <w:proofErr w:type="gramStart"/>
      <w:r w:rsidRPr="00CD6AA7">
        <w:rPr>
          <w:lang w:val="en-US"/>
        </w:rPr>
        <w:t>Click</w:t>
      </w:r>
      <w:r w:rsidRPr="00EC69F3">
        <w:t>(</w:t>
      </w:r>
      <w:proofErr w:type="gramEnd"/>
      <w:r w:rsidRPr="00EC69F3">
        <w:t>)</w:t>
      </w:r>
    </w:p>
    <w:p w14:paraId="4509E06B" w14:textId="77777777" w:rsidR="003F1691" w:rsidRDefault="003F1691" w:rsidP="003F1691">
      <w:pPr>
        <w:spacing w:after="0"/>
      </w:pPr>
      <w:r>
        <w:t>' Размер массива для чисел Фибоначчи</w:t>
      </w:r>
    </w:p>
    <w:p w14:paraId="26F3549F" w14:textId="77777777" w:rsidR="003F1691" w:rsidRPr="003F1691" w:rsidRDefault="003F1691" w:rsidP="003F1691">
      <w:pPr>
        <w:spacing w:after="0"/>
        <w:rPr>
          <w:lang w:val="en-US"/>
        </w:rPr>
      </w:pPr>
      <w:r w:rsidRPr="003F1691">
        <w:rPr>
          <w:lang w:val="en-US"/>
        </w:rPr>
        <w:t>Dim N As Integer, i As Integer</w:t>
      </w:r>
    </w:p>
    <w:p w14:paraId="600212E1" w14:textId="77777777" w:rsidR="003F1691" w:rsidRDefault="003F1691" w:rsidP="003F1691">
      <w:pPr>
        <w:spacing w:after="0"/>
      </w:pPr>
      <w:r>
        <w:t>' Объявление динамического массива</w:t>
      </w:r>
    </w:p>
    <w:p w14:paraId="4A9B27A4" w14:textId="77777777" w:rsidR="003F1691" w:rsidRDefault="003F1691" w:rsidP="003F1691">
      <w:pPr>
        <w:spacing w:after="0"/>
      </w:pPr>
      <w:proofErr w:type="spellStart"/>
      <w:r>
        <w:t>Dim</w:t>
      </w:r>
      <w:proofErr w:type="spellEnd"/>
      <w:r>
        <w:t xml:space="preserve"> F() As </w:t>
      </w:r>
      <w:proofErr w:type="spellStart"/>
      <w:r>
        <w:t>Integer</w:t>
      </w:r>
      <w:proofErr w:type="spellEnd"/>
    </w:p>
    <w:p w14:paraId="3D4C999E" w14:textId="77777777" w:rsidR="003F1691" w:rsidRDefault="003F1691" w:rsidP="003F1691">
      <w:pPr>
        <w:spacing w:after="0"/>
      </w:pPr>
      <w:r>
        <w:t>' Размер массива задается значением в текстовом поле</w:t>
      </w:r>
    </w:p>
    <w:p w14:paraId="3EAE1079" w14:textId="77777777" w:rsidR="003F1691" w:rsidRDefault="003F1691" w:rsidP="003F1691">
      <w:pPr>
        <w:spacing w:after="0"/>
      </w:pPr>
      <w:r>
        <w:t xml:space="preserve">N = </w:t>
      </w:r>
      <w:proofErr w:type="spellStart"/>
      <w:r>
        <w:t>Val</w:t>
      </w:r>
      <w:proofErr w:type="spellEnd"/>
      <w:r>
        <w:t>(TextBox1.Text)</w:t>
      </w:r>
    </w:p>
    <w:p w14:paraId="36BAD623" w14:textId="77777777" w:rsidR="003F1691" w:rsidRDefault="003F1691" w:rsidP="003F1691">
      <w:pPr>
        <w:spacing w:after="0"/>
      </w:pPr>
      <w:r>
        <w:t>' Определение размера массива</w:t>
      </w:r>
    </w:p>
    <w:p w14:paraId="38B5D0EF" w14:textId="4582F3FD" w:rsidR="003F1691" w:rsidRPr="00CD6AA7" w:rsidRDefault="003F1691" w:rsidP="003F1691">
      <w:pPr>
        <w:spacing w:after="0"/>
      </w:pPr>
      <w:proofErr w:type="spellStart"/>
      <w:r w:rsidRPr="003F1691">
        <w:rPr>
          <w:lang w:val="en-US"/>
        </w:rPr>
        <w:t>ReDim</w:t>
      </w:r>
      <w:proofErr w:type="spellEnd"/>
      <w:r w:rsidRPr="00CD6AA7">
        <w:t xml:space="preserve"> </w:t>
      </w:r>
      <w:proofErr w:type="gramStart"/>
      <w:r w:rsidRPr="003F1691">
        <w:rPr>
          <w:lang w:val="en-US"/>
        </w:rPr>
        <w:t>F</w:t>
      </w:r>
      <w:r w:rsidRPr="00CD6AA7">
        <w:t>(</w:t>
      </w:r>
      <w:proofErr w:type="gramEnd"/>
      <w:r w:rsidRPr="00CD6AA7">
        <w:t xml:space="preserve">1 </w:t>
      </w:r>
      <w:r w:rsidRPr="003F1691">
        <w:rPr>
          <w:lang w:val="en-US"/>
        </w:rPr>
        <w:t>To</w:t>
      </w:r>
      <w:r w:rsidRPr="00CD6AA7">
        <w:t xml:space="preserve"> </w:t>
      </w:r>
      <w:r w:rsidRPr="003F1691">
        <w:rPr>
          <w:lang w:val="en-US"/>
        </w:rPr>
        <w:t>N</w:t>
      </w:r>
      <w:r w:rsidRPr="00CD6AA7">
        <w:t>)</w:t>
      </w:r>
    </w:p>
    <w:p w14:paraId="321D40F5" w14:textId="77777777" w:rsidR="003F1691" w:rsidRDefault="003F1691" w:rsidP="003F1691">
      <w:pPr>
        <w:spacing w:after="0"/>
      </w:pPr>
      <w:r>
        <w:t>' Первые два числа в последовательности Фибоначчи</w:t>
      </w:r>
    </w:p>
    <w:p w14:paraId="2751D291" w14:textId="77777777" w:rsidR="003F1691" w:rsidRDefault="003F1691" w:rsidP="003F1691">
      <w:pPr>
        <w:spacing w:after="0"/>
      </w:pPr>
      <w:r>
        <w:t>F(1) = 1</w:t>
      </w:r>
    </w:p>
    <w:p w14:paraId="0907DD2B" w14:textId="77777777" w:rsidR="003F1691" w:rsidRDefault="003F1691" w:rsidP="003F1691">
      <w:pPr>
        <w:spacing w:after="0"/>
      </w:pPr>
      <w:r>
        <w:t>F(2) = 1</w:t>
      </w:r>
    </w:p>
    <w:p w14:paraId="0DBC81F5" w14:textId="77777777" w:rsidR="003F1691" w:rsidRDefault="003F1691" w:rsidP="003F1691">
      <w:pPr>
        <w:spacing w:after="0"/>
      </w:pPr>
      <w:r>
        <w:t>' Заполнение массива числами Фибоначчи</w:t>
      </w:r>
    </w:p>
    <w:p w14:paraId="13D2447C" w14:textId="77777777" w:rsidR="003F1691" w:rsidRPr="003F1691" w:rsidRDefault="003F1691" w:rsidP="003F1691">
      <w:pPr>
        <w:spacing w:after="0"/>
        <w:rPr>
          <w:lang w:val="en-US"/>
        </w:rPr>
      </w:pPr>
      <w:r w:rsidRPr="003F1691">
        <w:rPr>
          <w:lang w:val="en-US"/>
        </w:rPr>
        <w:t>For i = 3 To N</w:t>
      </w:r>
    </w:p>
    <w:p w14:paraId="049A1088" w14:textId="77777777" w:rsidR="003F1691" w:rsidRPr="003F1691" w:rsidRDefault="003F1691" w:rsidP="003F1691">
      <w:pPr>
        <w:spacing w:after="0"/>
        <w:rPr>
          <w:lang w:val="en-US"/>
        </w:rPr>
      </w:pPr>
      <w:r w:rsidRPr="003F1691">
        <w:rPr>
          <w:lang w:val="en-US"/>
        </w:rPr>
        <w:t xml:space="preserve">F(i) = </w:t>
      </w:r>
      <w:proofErr w:type="gramStart"/>
      <w:r w:rsidRPr="003F1691">
        <w:rPr>
          <w:lang w:val="en-US"/>
        </w:rPr>
        <w:t>F(</w:t>
      </w:r>
      <w:proofErr w:type="gramEnd"/>
      <w:r w:rsidRPr="003F1691">
        <w:rPr>
          <w:lang w:val="en-US"/>
        </w:rPr>
        <w:t>i - 1) + F(i - 2)</w:t>
      </w:r>
    </w:p>
    <w:p w14:paraId="2578EFD3" w14:textId="77777777" w:rsidR="003F1691" w:rsidRPr="00EC69F3" w:rsidRDefault="003F1691" w:rsidP="003F1691">
      <w:pPr>
        <w:spacing w:after="0"/>
        <w:rPr>
          <w:lang w:val="en-US"/>
        </w:rPr>
      </w:pPr>
      <w:r w:rsidRPr="00EC69F3">
        <w:rPr>
          <w:lang w:val="en-US"/>
        </w:rPr>
        <w:t>Next i</w:t>
      </w:r>
    </w:p>
    <w:p w14:paraId="2B9530E5" w14:textId="77777777" w:rsidR="003F1691" w:rsidRDefault="003F1691" w:rsidP="003F1691">
      <w:pPr>
        <w:spacing w:after="0"/>
      </w:pPr>
      <w:r>
        <w:t>' Переменная для ссылки для начальной ячейки</w:t>
      </w:r>
    </w:p>
    <w:p w14:paraId="1581805C" w14:textId="77777777" w:rsidR="003F1691" w:rsidRDefault="003F1691" w:rsidP="003F1691">
      <w:pPr>
        <w:spacing w:after="0"/>
      </w:pPr>
      <w:proofErr w:type="spellStart"/>
      <w:r>
        <w:t>Dim</w:t>
      </w:r>
      <w:proofErr w:type="spellEnd"/>
      <w:r>
        <w:t xml:space="preserve"> </w:t>
      </w:r>
      <w:proofErr w:type="spellStart"/>
      <w:r>
        <w:t>StartCell</w:t>
      </w:r>
      <w:proofErr w:type="spellEnd"/>
      <w:r>
        <w:t xml:space="preserve"> As Range</w:t>
      </w:r>
    </w:p>
    <w:p w14:paraId="2426019F" w14:textId="77777777" w:rsidR="003F1691" w:rsidRDefault="003F1691" w:rsidP="003F1691">
      <w:pPr>
        <w:spacing w:after="0"/>
      </w:pPr>
      <w:r>
        <w:t>' Определение начальной ячейки</w:t>
      </w:r>
    </w:p>
    <w:p w14:paraId="6118ED14" w14:textId="77777777" w:rsidR="003F1691" w:rsidRPr="003F1691" w:rsidRDefault="003F1691" w:rsidP="003F1691">
      <w:pPr>
        <w:spacing w:after="0"/>
        <w:rPr>
          <w:lang w:val="en-US"/>
        </w:rPr>
      </w:pPr>
      <w:r w:rsidRPr="003F1691">
        <w:rPr>
          <w:lang w:val="en-US"/>
        </w:rPr>
        <w:t>If CheckBox1.</w:t>
      </w:r>
      <w:proofErr w:type="gramStart"/>
      <w:r w:rsidRPr="003F1691">
        <w:rPr>
          <w:lang w:val="en-US"/>
        </w:rPr>
        <w:t>Value</w:t>
      </w:r>
      <w:proofErr w:type="gramEnd"/>
      <w:r w:rsidRPr="003F1691">
        <w:rPr>
          <w:lang w:val="en-US"/>
        </w:rPr>
        <w:t xml:space="preserve"> Then</w:t>
      </w:r>
    </w:p>
    <w:p w14:paraId="144BFA93" w14:textId="77777777" w:rsidR="003F1691" w:rsidRPr="003F1691" w:rsidRDefault="003F1691" w:rsidP="003F1691">
      <w:pPr>
        <w:spacing w:after="0"/>
        <w:rPr>
          <w:lang w:val="en-US"/>
        </w:rPr>
      </w:pPr>
      <w:r w:rsidRPr="003F1691">
        <w:rPr>
          <w:lang w:val="en-US"/>
        </w:rPr>
        <w:t xml:space="preserve">Set </w:t>
      </w:r>
      <w:proofErr w:type="spellStart"/>
      <w:r w:rsidRPr="003F1691">
        <w:rPr>
          <w:lang w:val="en-US"/>
        </w:rPr>
        <w:t>StartCell</w:t>
      </w:r>
      <w:proofErr w:type="spellEnd"/>
      <w:r w:rsidRPr="003F1691">
        <w:rPr>
          <w:lang w:val="en-US"/>
        </w:rPr>
        <w:t xml:space="preserve"> = Range("A1")</w:t>
      </w:r>
    </w:p>
    <w:p w14:paraId="41D898DE" w14:textId="77777777" w:rsidR="003F1691" w:rsidRPr="003F1691" w:rsidRDefault="003F1691" w:rsidP="003F1691">
      <w:pPr>
        <w:spacing w:after="0"/>
        <w:rPr>
          <w:lang w:val="en-US"/>
        </w:rPr>
      </w:pPr>
      <w:r w:rsidRPr="003F1691">
        <w:rPr>
          <w:lang w:val="en-US"/>
        </w:rPr>
        <w:t>Else</w:t>
      </w:r>
    </w:p>
    <w:p w14:paraId="2D6D50B8" w14:textId="77777777" w:rsidR="003F1691" w:rsidRPr="003F1691" w:rsidRDefault="003F1691" w:rsidP="003F1691">
      <w:pPr>
        <w:spacing w:after="0"/>
        <w:rPr>
          <w:lang w:val="en-US"/>
        </w:rPr>
      </w:pPr>
      <w:r w:rsidRPr="003F1691">
        <w:rPr>
          <w:lang w:val="en-US"/>
        </w:rPr>
        <w:t xml:space="preserve">Set </w:t>
      </w:r>
      <w:proofErr w:type="spellStart"/>
      <w:r w:rsidRPr="003F1691">
        <w:rPr>
          <w:lang w:val="en-US"/>
        </w:rPr>
        <w:t>StartCell</w:t>
      </w:r>
      <w:proofErr w:type="spellEnd"/>
      <w:r w:rsidRPr="003F1691">
        <w:rPr>
          <w:lang w:val="en-US"/>
        </w:rPr>
        <w:t xml:space="preserve"> = </w:t>
      </w:r>
      <w:proofErr w:type="spellStart"/>
      <w:r w:rsidRPr="003F1691">
        <w:rPr>
          <w:lang w:val="en-US"/>
        </w:rPr>
        <w:t>ActiveCell</w:t>
      </w:r>
      <w:proofErr w:type="spellEnd"/>
    </w:p>
    <w:p w14:paraId="55BE750A" w14:textId="77777777" w:rsidR="003F1691" w:rsidRPr="003F1691" w:rsidRDefault="003F1691" w:rsidP="003F1691">
      <w:pPr>
        <w:spacing w:after="0"/>
        <w:rPr>
          <w:lang w:val="en-US"/>
        </w:rPr>
      </w:pPr>
      <w:r w:rsidRPr="003F1691">
        <w:rPr>
          <w:lang w:val="en-US"/>
        </w:rPr>
        <w:t>End If</w:t>
      </w:r>
    </w:p>
    <w:p w14:paraId="069CE471" w14:textId="77777777" w:rsidR="003F1691" w:rsidRDefault="003F1691" w:rsidP="003F1691">
      <w:pPr>
        <w:spacing w:after="0"/>
      </w:pPr>
      <w:r>
        <w:t>' Определение "</w:t>
      </w:r>
      <w:proofErr w:type="spellStart"/>
      <w:r>
        <w:t>направления"заполнения</w:t>
      </w:r>
      <w:proofErr w:type="spellEnd"/>
    </w:p>
    <w:p w14:paraId="4BF4746E" w14:textId="77777777" w:rsidR="003F1691" w:rsidRDefault="003F1691" w:rsidP="003F1691">
      <w:pPr>
        <w:spacing w:after="0"/>
      </w:pPr>
      <w:proofErr w:type="spellStart"/>
      <w:r>
        <w:t>If</w:t>
      </w:r>
      <w:proofErr w:type="spellEnd"/>
      <w:r>
        <w:t xml:space="preserve"> OptionButton1.Value </w:t>
      </w:r>
      <w:proofErr w:type="spellStart"/>
      <w:r>
        <w:t>Then</w:t>
      </w:r>
      <w:proofErr w:type="spellEnd"/>
    </w:p>
    <w:p w14:paraId="7C236E55" w14:textId="77777777" w:rsidR="003F1691" w:rsidRDefault="003F1691" w:rsidP="003F1691">
      <w:pPr>
        <w:spacing w:after="0"/>
      </w:pPr>
      <w:r>
        <w:t>For i = 1 To N</w:t>
      </w:r>
    </w:p>
    <w:p w14:paraId="764CB2EE" w14:textId="77777777" w:rsidR="003F1691" w:rsidRDefault="003F1691" w:rsidP="003F1691">
      <w:pPr>
        <w:spacing w:after="0"/>
      </w:pPr>
      <w:r>
        <w:t>' Заполнение строки ячеек</w:t>
      </w:r>
    </w:p>
    <w:p w14:paraId="77793EA2" w14:textId="77777777" w:rsidR="003F1691" w:rsidRPr="003F1691" w:rsidRDefault="003F1691" w:rsidP="003F1691">
      <w:pPr>
        <w:spacing w:after="0"/>
        <w:rPr>
          <w:lang w:val="en-US"/>
        </w:rPr>
      </w:pPr>
      <w:proofErr w:type="spellStart"/>
      <w:r w:rsidRPr="003F1691">
        <w:rPr>
          <w:lang w:val="en-US"/>
        </w:rPr>
        <w:t>StartCell.Offset</w:t>
      </w:r>
      <w:proofErr w:type="spellEnd"/>
      <w:r w:rsidRPr="003F1691">
        <w:rPr>
          <w:lang w:val="en-US"/>
        </w:rPr>
        <w:t>(0, i - 1</w:t>
      </w:r>
      <w:proofErr w:type="gramStart"/>
      <w:r w:rsidRPr="003F1691">
        <w:rPr>
          <w:lang w:val="en-US"/>
        </w:rPr>
        <w:t>).Value</w:t>
      </w:r>
      <w:proofErr w:type="gramEnd"/>
      <w:r w:rsidRPr="003F1691">
        <w:rPr>
          <w:lang w:val="en-US"/>
        </w:rPr>
        <w:t xml:space="preserve"> = F(i)</w:t>
      </w:r>
    </w:p>
    <w:p w14:paraId="0164B588" w14:textId="77777777" w:rsidR="003F1691" w:rsidRDefault="003F1691" w:rsidP="003F1691">
      <w:pPr>
        <w:spacing w:after="0"/>
      </w:pPr>
      <w:r>
        <w:t>Next i</w:t>
      </w:r>
    </w:p>
    <w:p w14:paraId="0F94CC72" w14:textId="77777777" w:rsidR="003F1691" w:rsidRDefault="003F1691" w:rsidP="003F1691">
      <w:pPr>
        <w:spacing w:after="0"/>
      </w:pPr>
      <w:proofErr w:type="spellStart"/>
      <w:r>
        <w:t>Else</w:t>
      </w:r>
      <w:proofErr w:type="spellEnd"/>
    </w:p>
    <w:p w14:paraId="5A73E111" w14:textId="77777777" w:rsidR="003F1691" w:rsidRDefault="003F1691" w:rsidP="003F1691">
      <w:pPr>
        <w:spacing w:after="0"/>
      </w:pPr>
      <w:r>
        <w:t>' Заполнение столбца ячеек</w:t>
      </w:r>
    </w:p>
    <w:p w14:paraId="2A8E4299" w14:textId="77777777" w:rsidR="003F1691" w:rsidRPr="003F1691" w:rsidRDefault="003F1691" w:rsidP="003F1691">
      <w:pPr>
        <w:spacing w:after="0"/>
        <w:rPr>
          <w:lang w:val="en-US"/>
        </w:rPr>
      </w:pPr>
      <w:r w:rsidRPr="003F1691">
        <w:rPr>
          <w:lang w:val="en-US"/>
        </w:rPr>
        <w:t>For i = 1 To N</w:t>
      </w:r>
    </w:p>
    <w:p w14:paraId="2E9DBBA7" w14:textId="77777777" w:rsidR="003F1691" w:rsidRPr="003F1691" w:rsidRDefault="003F1691" w:rsidP="003F1691">
      <w:pPr>
        <w:spacing w:after="0"/>
        <w:rPr>
          <w:lang w:val="en-US"/>
        </w:rPr>
      </w:pPr>
      <w:proofErr w:type="spellStart"/>
      <w:r w:rsidRPr="003F1691">
        <w:rPr>
          <w:lang w:val="en-US"/>
        </w:rPr>
        <w:t>StartCell.Offset</w:t>
      </w:r>
      <w:proofErr w:type="spellEnd"/>
      <w:r w:rsidRPr="003F1691">
        <w:rPr>
          <w:lang w:val="en-US"/>
        </w:rPr>
        <w:t>(i - 1, 0</w:t>
      </w:r>
      <w:proofErr w:type="gramStart"/>
      <w:r w:rsidRPr="003F1691">
        <w:rPr>
          <w:lang w:val="en-US"/>
        </w:rPr>
        <w:t>).Value</w:t>
      </w:r>
      <w:proofErr w:type="gramEnd"/>
      <w:r w:rsidRPr="003F1691">
        <w:rPr>
          <w:lang w:val="en-US"/>
        </w:rPr>
        <w:t xml:space="preserve"> = F(i)</w:t>
      </w:r>
    </w:p>
    <w:p w14:paraId="7434C7DD" w14:textId="77777777" w:rsidR="003F1691" w:rsidRDefault="003F1691" w:rsidP="003F1691">
      <w:pPr>
        <w:spacing w:after="0"/>
      </w:pPr>
      <w:r>
        <w:t>Next i</w:t>
      </w:r>
    </w:p>
    <w:p w14:paraId="27E44D17" w14:textId="77777777" w:rsidR="003F1691" w:rsidRDefault="003F1691" w:rsidP="003F1691">
      <w:pPr>
        <w:spacing w:after="0"/>
      </w:pPr>
      <w:r>
        <w:t xml:space="preserve">End </w:t>
      </w:r>
      <w:proofErr w:type="spellStart"/>
      <w:r>
        <w:t>If</w:t>
      </w:r>
      <w:proofErr w:type="spellEnd"/>
    </w:p>
    <w:p w14:paraId="7C6E4318" w14:textId="77777777" w:rsidR="003F1691" w:rsidRDefault="003F1691" w:rsidP="003F1691">
      <w:pPr>
        <w:spacing w:after="0"/>
      </w:pPr>
      <w:r>
        <w:t>' Выгрузка формы из памяти</w:t>
      </w:r>
    </w:p>
    <w:p w14:paraId="2D10E475" w14:textId="77777777" w:rsidR="003F1691" w:rsidRDefault="003F1691" w:rsidP="003F1691">
      <w:pPr>
        <w:spacing w:after="0"/>
      </w:pPr>
      <w:proofErr w:type="spellStart"/>
      <w:r>
        <w:t>Unload</w:t>
      </w:r>
      <w:proofErr w:type="spellEnd"/>
      <w:r>
        <w:t xml:space="preserve"> UserForm2</w:t>
      </w:r>
    </w:p>
    <w:p w14:paraId="4C2939CC" w14:textId="7C193657" w:rsidR="000B6792" w:rsidRPr="003F1691" w:rsidRDefault="003F1691" w:rsidP="003F1691">
      <w:r>
        <w:t>End Sub</w:t>
      </w:r>
    </w:p>
    <w:p w14:paraId="7A254A5C" w14:textId="77777777" w:rsidR="003F1691" w:rsidRDefault="00DF6106" w:rsidP="00DF6106">
      <w:r>
        <w:t xml:space="preserve">В коде </w:t>
      </w:r>
      <w:r w:rsidR="003F1691">
        <w:t>в</w:t>
      </w:r>
      <w:r>
        <w:t xml:space="preserve">ажный идеологический момент связан с тем, что мы сначала создаем массив из чисел Фибоначчи, а затем копируем числа из массива в ячейки рабочего листа. Поэтому предварительно определяются размеры массива (количество заполняемых ячеек), и этот массив заполняется числами. Затем мы определяем начальную ячейку заполнения и «направление» заполнения — в строке или в столбце. </w:t>
      </w:r>
    </w:p>
    <w:p w14:paraId="0A187B23" w14:textId="37EFAEDD" w:rsidR="00DF6106" w:rsidRDefault="00DF6106" w:rsidP="00DF6106">
      <w:r>
        <w:t xml:space="preserve">Целочисленная переменная N объявляется для записи в нее размера массива. </w:t>
      </w:r>
      <w:r w:rsidR="004832ED">
        <w:t xml:space="preserve">Целочисленная переменная </w:t>
      </w:r>
      <w:r w:rsidR="004832ED">
        <w:rPr>
          <w:lang w:val="en-US"/>
        </w:rPr>
        <w:t>I</w:t>
      </w:r>
      <w:r w:rsidR="004832ED" w:rsidRPr="004832ED">
        <w:t xml:space="preserve"> </w:t>
      </w:r>
      <w:r w:rsidR="004832ED">
        <w:t xml:space="preserve">объявляется для использования в качестве счетчика цикла. </w:t>
      </w:r>
      <w:r>
        <w:t xml:space="preserve">Командой </w:t>
      </w:r>
      <w:proofErr w:type="spellStart"/>
      <w:r>
        <w:t>Dim</w:t>
      </w:r>
      <w:proofErr w:type="spellEnd"/>
      <w:r>
        <w:t xml:space="preserve"> F() As </w:t>
      </w:r>
      <w:proofErr w:type="spellStart"/>
      <w:r>
        <w:t>Integer</w:t>
      </w:r>
      <w:proofErr w:type="spellEnd"/>
      <w:r>
        <w:t xml:space="preserve"> объявляется динамический массив F</w:t>
      </w:r>
      <w:r w:rsidR="003F1691">
        <w:t>()</w:t>
      </w:r>
      <w:r>
        <w:t xml:space="preserve"> целых чисел. Затем из текстового поля инструкцией N = </w:t>
      </w:r>
      <w:proofErr w:type="spellStart"/>
      <w:r>
        <w:t>Val</w:t>
      </w:r>
      <w:proofErr w:type="spellEnd"/>
      <w:r>
        <w:t xml:space="preserve">(TextBox1.Text) считывается количество заполняемых ячеек (размер массива). Чтобы выделить место под массив соответствующего размера, выполняем инструкцию </w:t>
      </w:r>
      <w:proofErr w:type="spellStart"/>
      <w:r>
        <w:t>ReDim</w:t>
      </w:r>
      <w:proofErr w:type="spellEnd"/>
      <w:r>
        <w:t xml:space="preserve"> F(1 То N).</w:t>
      </w:r>
    </w:p>
    <w:p w14:paraId="5E44F537" w14:textId="74DF73F3" w:rsidR="00DF6106" w:rsidRDefault="00DF6106" w:rsidP="00DF6106">
      <w:r>
        <w:t>Существует два типа</w:t>
      </w:r>
      <w:r w:rsidR="003F1691">
        <w:t xml:space="preserve"> массивов</w:t>
      </w:r>
      <w:r>
        <w:t xml:space="preserve"> </w:t>
      </w:r>
      <w:r w:rsidR="003F1691">
        <w:t>–</w:t>
      </w:r>
      <w:r>
        <w:t xml:space="preserve"> статические и динамические. Размер статического массива должен быть известен на момент компиляции кода. Размер динамического массива определяется </w:t>
      </w:r>
      <w:r>
        <w:lastRenderedPageBreak/>
        <w:t xml:space="preserve">в процессе выполнения программы. Мы имеем дело со вторым случаем. С практической точки зрения разница между статическим и динамическим массивами в том, что размеры статического массива </w:t>
      </w:r>
      <w:r w:rsidR="003F1691">
        <w:t>–</w:t>
      </w:r>
      <w:r>
        <w:t xml:space="preserve"> константы. Например, командой </w:t>
      </w:r>
      <w:proofErr w:type="spellStart"/>
      <w:r>
        <w:t>Dim</w:t>
      </w:r>
      <w:proofErr w:type="spellEnd"/>
      <w:r>
        <w:t xml:space="preserve"> </w:t>
      </w:r>
      <w:proofErr w:type="spellStart"/>
      <w:r>
        <w:t>MyArray</w:t>
      </w:r>
      <w:proofErr w:type="spellEnd"/>
      <w:r>
        <w:t xml:space="preserve">(1 То 100) As </w:t>
      </w:r>
      <w:proofErr w:type="spellStart"/>
      <w:r>
        <w:t>Integer</w:t>
      </w:r>
      <w:proofErr w:type="spellEnd"/>
      <w:r>
        <w:t xml:space="preserve"> объявляется целочисленный массив </w:t>
      </w:r>
      <w:proofErr w:type="spellStart"/>
      <w:r>
        <w:t>МуАггау</w:t>
      </w:r>
      <w:proofErr w:type="spellEnd"/>
      <w:r>
        <w:t xml:space="preserve"> из 100 элементов (индексы элементов массива изменяются от 1 до 100). Мы </w:t>
      </w:r>
      <w:r w:rsidR="003F1691">
        <w:t xml:space="preserve">же </w:t>
      </w:r>
      <w:r>
        <w:t xml:space="preserve">сначала инструкцией </w:t>
      </w:r>
      <w:proofErr w:type="spellStart"/>
      <w:r>
        <w:t>Dim</w:t>
      </w:r>
      <w:proofErr w:type="spellEnd"/>
      <w:r>
        <w:t xml:space="preserve"> F() As </w:t>
      </w:r>
      <w:proofErr w:type="spellStart"/>
      <w:r>
        <w:t>Integer</w:t>
      </w:r>
      <w:proofErr w:type="spellEnd"/>
      <w:r>
        <w:t xml:space="preserve"> декларируем, что F </w:t>
      </w:r>
      <w:r w:rsidR="003F1691">
        <w:t>–</w:t>
      </w:r>
      <w:r>
        <w:t xml:space="preserve"> это массив из целых чисел, неизвестно пока какого размера. А командой </w:t>
      </w:r>
      <w:proofErr w:type="spellStart"/>
      <w:r>
        <w:t>ReDim</w:t>
      </w:r>
      <w:proofErr w:type="spellEnd"/>
      <w:r>
        <w:t xml:space="preserve"> F(1 То N) подтверждаем, что массив из N элементов. Предварительно, разумеется, мы присваиваем значение переменной N.</w:t>
      </w:r>
    </w:p>
    <w:p w14:paraId="168021D0" w14:textId="7AAAD426" w:rsidR="00DF6106" w:rsidRDefault="00DF6106" w:rsidP="00DF6106">
      <w:r>
        <w:t>Командами F(1) = 1</w:t>
      </w:r>
      <w:r w:rsidR="004832ED">
        <w:t xml:space="preserve"> и </w:t>
      </w:r>
      <w:r>
        <w:t>F(2) = 1 заполняются первые два элемента массива. Для заполнения прочих элементов массива используем оператор цикла с командой F(i) = F(i-</w:t>
      </w:r>
      <w:proofErr w:type="gramStart"/>
      <w:r>
        <w:t>1)+</w:t>
      </w:r>
      <w:proofErr w:type="gramEnd"/>
      <w:r>
        <w:t xml:space="preserve">F(i-2) (i </w:t>
      </w:r>
      <w:r w:rsidR="004832ED">
        <w:t>–</w:t>
      </w:r>
      <w:r>
        <w:t xml:space="preserve"> индексная переменная) в теле оператора цикла (каждый следующий элемент равен сумме двух предыдущих).</w:t>
      </w:r>
    </w:p>
    <w:p w14:paraId="32ED6009" w14:textId="5298D20D" w:rsidR="00DF6106" w:rsidRDefault="00DF6106" w:rsidP="00DF6106">
      <w:r>
        <w:t xml:space="preserve">Следующий этап связан с определением начальной ячейки. Для этого командой </w:t>
      </w:r>
      <w:proofErr w:type="spellStart"/>
      <w:r>
        <w:t>Dim</w:t>
      </w:r>
      <w:proofErr w:type="spellEnd"/>
      <w:r>
        <w:t xml:space="preserve"> </w:t>
      </w:r>
      <w:proofErr w:type="spellStart"/>
      <w:r>
        <w:t>StartCell</w:t>
      </w:r>
      <w:proofErr w:type="spellEnd"/>
      <w:r>
        <w:t xml:space="preserve"> As Range мы объявляем переменную </w:t>
      </w:r>
      <w:proofErr w:type="spellStart"/>
      <w:r>
        <w:t>StartCell</w:t>
      </w:r>
      <w:proofErr w:type="spellEnd"/>
      <w:r>
        <w:t xml:space="preserve"> типа Range. Это будет ссылка на начальную ячейку. В условном операторе проверяем, установлен ли флажок опции CheckBox</w:t>
      </w:r>
      <w:r w:rsidR="004832ED">
        <w:t>1</w:t>
      </w:r>
      <w:r>
        <w:t xml:space="preserve"> (значение свойства Value равно </w:t>
      </w:r>
      <w:proofErr w:type="spellStart"/>
      <w:r>
        <w:t>True</w:t>
      </w:r>
      <w:proofErr w:type="spellEnd"/>
      <w:r>
        <w:t xml:space="preserve"> или </w:t>
      </w:r>
      <w:proofErr w:type="spellStart"/>
      <w:r>
        <w:t>False</w:t>
      </w:r>
      <w:proofErr w:type="spellEnd"/>
      <w:r>
        <w:t xml:space="preserve">). В зависимости от результата проверки выполняется команда </w:t>
      </w:r>
      <w:proofErr w:type="spellStart"/>
      <w:r>
        <w:t>Set</w:t>
      </w:r>
      <w:proofErr w:type="spellEnd"/>
      <w:r>
        <w:t xml:space="preserve"> </w:t>
      </w:r>
      <w:proofErr w:type="spellStart"/>
      <w:r>
        <w:t>StartCell</w:t>
      </w:r>
      <w:proofErr w:type="spellEnd"/>
      <w:r>
        <w:t xml:space="preserve"> = Range</w:t>
      </w:r>
      <w:r w:rsidR="004832ED" w:rsidRPr="004832ED">
        <w:t>("</w:t>
      </w:r>
      <w:r w:rsidR="004832ED" w:rsidRPr="003F1691">
        <w:rPr>
          <w:lang w:val="en-US"/>
        </w:rPr>
        <w:t>A</w:t>
      </w:r>
      <w:r w:rsidR="004832ED" w:rsidRPr="004832ED">
        <w:t>1")</w:t>
      </w:r>
      <w:r>
        <w:t xml:space="preserve"> (начальная ячейка А1) или </w:t>
      </w:r>
      <w:proofErr w:type="spellStart"/>
      <w:r>
        <w:t>Set</w:t>
      </w:r>
      <w:proofErr w:type="spellEnd"/>
      <w:r>
        <w:t xml:space="preserve"> </w:t>
      </w:r>
      <w:proofErr w:type="spellStart"/>
      <w:r>
        <w:t>StartCell</w:t>
      </w:r>
      <w:proofErr w:type="spellEnd"/>
      <w:r>
        <w:t xml:space="preserve"> = </w:t>
      </w:r>
      <w:proofErr w:type="spellStart"/>
      <w:r>
        <w:t>ActiveCell</w:t>
      </w:r>
      <w:proofErr w:type="spellEnd"/>
      <w:r>
        <w:t xml:space="preserve"> (начальная ячейка </w:t>
      </w:r>
      <w:r w:rsidR="004832ED">
        <w:t>–</w:t>
      </w:r>
      <w:r>
        <w:t xml:space="preserve"> активная на момент запуска макроса).</w:t>
      </w:r>
      <w:r w:rsidR="004832ED">
        <w:t xml:space="preserve"> </w:t>
      </w:r>
      <w:r>
        <w:t xml:space="preserve">При присваивании значений объектным ссылкам используется ключевое слово </w:t>
      </w:r>
      <w:proofErr w:type="spellStart"/>
      <w:r>
        <w:t>Set</w:t>
      </w:r>
      <w:proofErr w:type="spellEnd"/>
      <w:r>
        <w:t>.</w:t>
      </w:r>
    </w:p>
    <w:p w14:paraId="578A046C" w14:textId="39185A53" w:rsidR="00DF6106" w:rsidRDefault="00DF6106" w:rsidP="00DF6106">
      <w:r>
        <w:t>Направление заполнения определяем путем проверки значения свойства OptionButtonl</w:t>
      </w:r>
      <w:r w:rsidR="004832ED">
        <w:t>1</w:t>
      </w:r>
      <w:r>
        <w:t>.Value (выясняем, установлен переключатель OptionButton</w:t>
      </w:r>
      <w:r w:rsidR="004832ED">
        <w:t>1</w:t>
      </w:r>
      <w:r>
        <w:t xml:space="preserve"> или нет). Если переключатель установлен, то запускается оператор цикла с командой </w:t>
      </w:r>
      <w:proofErr w:type="spellStart"/>
      <w:r>
        <w:t>StartCell.Offset</w:t>
      </w:r>
      <w:proofErr w:type="spellEnd"/>
      <w:r>
        <w:t>(</w:t>
      </w:r>
      <w:proofErr w:type="gramStart"/>
      <w:r>
        <w:t>0,i</w:t>
      </w:r>
      <w:proofErr w:type="gramEnd"/>
      <w:r>
        <w:t xml:space="preserve">-1).Value = F(i) в теле цикла. В противном случае запускается другой оператор цикла, в котором выполняется команда </w:t>
      </w:r>
      <w:proofErr w:type="spellStart"/>
      <w:r>
        <w:t>StartCell.Offset</w:t>
      </w:r>
      <w:proofErr w:type="spellEnd"/>
      <w:r>
        <w:t xml:space="preserve">(i-1,0).Value = F(i). Этими командами ячейки рабочего </w:t>
      </w:r>
      <w:r w:rsidR="004832ED">
        <w:t>листа</w:t>
      </w:r>
      <w:r>
        <w:t xml:space="preserve"> заполняются значениями из массива F. </w:t>
      </w:r>
    </w:p>
    <w:p w14:paraId="61542749" w14:textId="558B3FC2" w:rsidR="00DF6106" w:rsidRPr="00777B2A" w:rsidRDefault="00DF6106" w:rsidP="00DF6106">
      <w:r>
        <w:t xml:space="preserve">Метод </w:t>
      </w:r>
      <w:proofErr w:type="spellStart"/>
      <w:r w:rsidR="004832ED">
        <w:t>Offset</w:t>
      </w:r>
      <w:proofErr w:type="spellEnd"/>
      <w:r w:rsidR="004832ED">
        <w:t xml:space="preserve">() </w:t>
      </w:r>
      <w:r>
        <w:t>вызывается из объекта ячейки и имеет два аргумента</w:t>
      </w:r>
      <w:r w:rsidR="004832ED">
        <w:t xml:space="preserve">: </w:t>
      </w:r>
      <w:r>
        <w:t xml:space="preserve">смещение вдоль столбца и вдоль строки. В качестве результата возвращается ссылка на соответствующую ячейку. Так, например, инструкция </w:t>
      </w:r>
      <w:proofErr w:type="spellStart"/>
      <w:r>
        <w:t>StartCell.Offset</w:t>
      </w:r>
      <w:proofErr w:type="spellEnd"/>
      <w:r>
        <w:t xml:space="preserve">(2,5).Value </w:t>
      </w:r>
      <w:r w:rsidR="004832ED">
        <w:t xml:space="preserve">ссылается на </w:t>
      </w:r>
      <w:r>
        <w:t>ячейк</w:t>
      </w:r>
      <w:r w:rsidR="004832ED">
        <w:t>у</w:t>
      </w:r>
      <w:r>
        <w:t xml:space="preserve">, которая находится на 2 строки вниз и 5 столбцов вправо по отношению к ячейке </w:t>
      </w:r>
      <w:proofErr w:type="spellStart"/>
      <w:r>
        <w:t>StartCell</w:t>
      </w:r>
      <w:proofErr w:type="spellEnd"/>
      <w:r>
        <w:t>.</w:t>
      </w:r>
      <w:r w:rsidR="004832ED">
        <w:t xml:space="preserve"> Функция </w:t>
      </w:r>
      <w:proofErr w:type="spellStart"/>
      <w:r w:rsidR="004832ED">
        <w:t>Offset</w:t>
      </w:r>
      <w:proofErr w:type="spellEnd"/>
      <w:r w:rsidR="004832ED">
        <w:t xml:space="preserve">() в </w:t>
      </w:r>
      <w:r w:rsidR="004832ED">
        <w:rPr>
          <w:lang w:val="en-US"/>
        </w:rPr>
        <w:t>VBA</w:t>
      </w:r>
      <w:r w:rsidR="004832ED" w:rsidRPr="00777B2A">
        <w:t xml:space="preserve"> </w:t>
      </w:r>
      <w:r w:rsidR="004832ED">
        <w:t xml:space="preserve">подобна функции </w:t>
      </w:r>
      <w:hyperlink r:id="rId27" w:history="1">
        <w:r w:rsidR="004832ED" w:rsidRPr="00777B2A">
          <w:rPr>
            <w:rStyle w:val="aa"/>
          </w:rPr>
          <w:t>С</w:t>
        </w:r>
        <w:r w:rsidR="00777B2A" w:rsidRPr="00777B2A">
          <w:rPr>
            <w:rStyle w:val="aa"/>
          </w:rPr>
          <w:t>МЕЩ</w:t>
        </w:r>
      </w:hyperlink>
      <w:r w:rsidR="00777B2A">
        <w:t xml:space="preserve"> в </w:t>
      </w:r>
      <w:r w:rsidR="00777B2A">
        <w:rPr>
          <w:lang w:val="en-US"/>
        </w:rPr>
        <w:t>Excel</w:t>
      </w:r>
      <w:r w:rsidR="00777B2A">
        <w:t>.</w:t>
      </w:r>
    </w:p>
    <w:p w14:paraId="69816793" w14:textId="7B9998C8" w:rsidR="00DF6106" w:rsidRDefault="00DF6106" w:rsidP="00DF6106">
      <w:r>
        <w:t xml:space="preserve">Выгрузка формы из памяти осуществляется командой </w:t>
      </w:r>
      <w:proofErr w:type="spellStart"/>
      <w:r>
        <w:t>Unload</w:t>
      </w:r>
      <w:proofErr w:type="spellEnd"/>
      <w:r>
        <w:t xml:space="preserve"> UserForm</w:t>
      </w:r>
      <w:r w:rsidR="00777B2A">
        <w:t>2</w:t>
      </w:r>
      <w:r>
        <w:t>.</w:t>
      </w:r>
      <w:r w:rsidR="00777B2A">
        <w:t xml:space="preserve"> Проверяем, как работает форма.</w:t>
      </w:r>
    </w:p>
    <w:p w14:paraId="4E873AF0" w14:textId="679A6495" w:rsidR="00777B2A" w:rsidRDefault="00777B2A" w:rsidP="00DF6106">
      <w:r>
        <w:rPr>
          <w:noProof/>
        </w:rPr>
        <w:drawing>
          <wp:inline distT="0" distB="0" distL="0" distR="0" wp14:anchorId="291199A6" wp14:editId="7310F069">
            <wp:extent cx="4707173" cy="2887936"/>
            <wp:effectExtent l="0" t="0" r="0" b="8255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380" cy="289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67D6" w14:textId="6D2BC9C9" w:rsidR="00777B2A" w:rsidRDefault="00777B2A" w:rsidP="00DF6106">
      <w:r>
        <w:t>Рис. 12. Числа Фибоначчи</w:t>
      </w:r>
    </w:p>
    <w:p w14:paraId="7939D061" w14:textId="3B89925B" w:rsidR="0081184A" w:rsidRDefault="0081184A" w:rsidP="00736C16">
      <w:pPr>
        <w:pStyle w:val="3"/>
      </w:pPr>
      <w:r>
        <w:t>Глава 12. Р</w:t>
      </w:r>
      <w:r w:rsidRPr="0081184A">
        <w:t>ешение алгебраических уравнений и систем</w:t>
      </w:r>
    </w:p>
    <w:p w14:paraId="509BF6F3" w14:textId="49CB3E98" w:rsidR="00E776B0" w:rsidRDefault="00777B2A" w:rsidP="00BA7258">
      <w:r>
        <w:t>Показано, как использовать м</w:t>
      </w:r>
      <w:r w:rsidR="00BA7258">
        <w:t>етод</w:t>
      </w:r>
      <w:r>
        <w:t>ы</w:t>
      </w:r>
      <w:r w:rsidR="00BA7258">
        <w:t xml:space="preserve"> </w:t>
      </w:r>
      <w:r w:rsidR="00BA7258" w:rsidRPr="00DB6EF3">
        <w:t>половинного деления</w:t>
      </w:r>
      <w:r w:rsidR="00DB6EF3">
        <w:t xml:space="preserve"> (этот метод я изложил подробнее в </w:t>
      </w:r>
      <w:hyperlink r:id="rId29" w:history="1">
        <w:r w:rsidR="00DB6EF3" w:rsidRPr="00DB6EF3">
          <w:rPr>
            <w:rStyle w:val="aa"/>
          </w:rPr>
          <w:t>отдельной заметке</w:t>
        </w:r>
      </w:hyperlink>
      <w:r w:rsidR="00DB6EF3">
        <w:t>)</w:t>
      </w:r>
      <w:r>
        <w:t xml:space="preserve">, хорд, </w:t>
      </w:r>
      <w:r w:rsidR="00E776B0">
        <w:t>касательных, последовательных приближений, Ньютона, градиентного спуска, а также методы линейной алгебры.</w:t>
      </w:r>
    </w:p>
    <w:p w14:paraId="0B808115" w14:textId="6756AF2B" w:rsidR="00BA7258" w:rsidRDefault="007E4568" w:rsidP="007E4568">
      <w:pPr>
        <w:pStyle w:val="3"/>
      </w:pPr>
      <w:r>
        <w:lastRenderedPageBreak/>
        <w:t xml:space="preserve">Глава 13. </w:t>
      </w:r>
      <w:r w:rsidR="00BA7258">
        <w:t>И</w:t>
      </w:r>
      <w:r w:rsidRPr="007E4568">
        <w:t>нтерполирование и аппроксимация</w:t>
      </w:r>
    </w:p>
    <w:p w14:paraId="08BE92D1" w14:textId="67F9CBC9" w:rsidR="007E4568" w:rsidRDefault="007E4568" w:rsidP="007E4568">
      <w:r>
        <w:t>Представлены интерполяционный полином Лагранжа</w:t>
      </w:r>
      <w:r w:rsidR="00B67DF0">
        <w:t xml:space="preserve"> (см. </w:t>
      </w:r>
      <w:hyperlink r:id="rId30" w:history="1">
        <w:r w:rsidR="00B67DF0" w:rsidRPr="00EC69F3">
          <w:rPr>
            <w:rStyle w:val="aa"/>
          </w:rPr>
          <w:t>подробнее</w:t>
        </w:r>
      </w:hyperlink>
      <w:r w:rsidR="00B67DF0">
        <w:t>)</w:t>
      </w:r>
      <w:r>
        <w:t>, интерполяционный полином Ньютона, полиномиальная интерполяция, интерполяция набором функций, интерполяция сплайнами, а также методы аппроксимации.</w:t>
      </w:r>
    </w:p>
    <w:p w14:paraId="3FCC1CE0" w14:textId="728135CE" w:rsidR="00BA7258" w:rsidRDefault="00BA7258" w:rsidP="00CF2821">
      <w:pPr>
        <w:pStyle w:val="4"/>
      </w:pPr>
      <w:r>
        <w:t>М</w:t>
      </w:r>
      <w:r w:rsidR="00CF2821" w:rsidRPr="00CF2821">
        <w:t>етоды аппроксимации</w:t>
      </w:r>
      <w:r w:rsidR="00816280">
        <w:t>. Теория</w:t>
      </w:r>
    </w:p>
    <w:p w14:paraId="350561CE" w14:textId="26C7A134" w:rsidR="00BA7258" w:rsidRDefault="00BA7258" w:rsidP="00BA7258">
      <w:r>
        <w:t xml:space="preserve">Задача аппроксимирования близка по постановке к задаче интерполирования. В обоих случаях по набору «экспериментальных» данных необходимо восстановить «наилучшее» функциональное выражение между зависимой и независимой переменными. </w:t>
      </w:r>
      <w:r w:rsidR="00CF2821">
        <w:t>О</w:t>
      </w:r>
      <w:r>
        <w:t>тличие между этими задачами состоит в том, что в задаче интерполирования накладывается условие совпадения в узловых точках табличных значений и значений интерполяционной функции</w:t>
      </w:r>
      <w:r w:rsidR="00CF2821">
        <w:t>.</w:t>
      </w:r>
      <w:r>
        <w:t xml:space="preserve"> </w:t>
      </w:r>
      <w:r w:rsidR="00CF2821">
        <w:t>П</w:t>
      </w:r>
      <w:r>
        <w:t xml:space="preserve">ри аппроксимировании параметров для варьирования недостаточно для того, чтобы аппроксимирующая функциональная кривая в каждой узловой точке принимала предопределенное значение. </w:t>
      </w:r>
      <w:r w:rsidR="00CF2821">
        <w:t>Ищется</w:t>
      </w:r>
      <w:r>
        <w:t xml:space="preserve"> функци</w:t>
      </w:r>
      <w:r w:rsidR="00CF2821">
        <w:t>я, которая</w:t>
      </w:r>
      <w:r>
        <w:t xml:space="preserve"> </w:t>
      </w:r>
      <w:r w:rsidR="00CF2821">
        <w:t>будет иметь</w:t>
      </w:r>
      <w:r>
        <w:t xml:space="preserve"> «наименьше</w:t>
      </w:r>
      <w:r w:rsidR="00CF2821">
        <w:t>е</w:t>
      </w:r>
      <w:r>
        <w:t xml:space="preserve"> отклонени</w:t>
      </w:r>
      <w:r w:rsidR="00CF2821">
        <w:t>е</w:t>
      </w:r>
      <w:r>
        <w:t xml:space="preserve">» от значений в узловых точках. При этом необходимо задать «метрику», через которую определяется «цена» отклонения от значения в узловой точке. </w:t>
      </w:r>
      <w:r w:rsidR="00CF2821">
        <w:t>В</w:t>
      </w:r>
      <w:r>
        <w:t xml:space="preserve"> качестве метода оптимизации </w:t>
      </w:r>
      <w:r w:rsidR="00CF2821">
        <w:t xml:space="preserve">часто </w:t>
      </w:r>
      <w:r>
        <w:t>используют метод наименьших квадратов.</w:t>
      </w:r>
    </w:p>
    <w:p w14:paraId="6F06ACD6" w14:textId="4878822A" w:rsidR="00BA7258" w:rsidRPr="00AD53BB" w:rsidRDefault="00BA7258" w:rsidP="00BA7258">
      <w:r>
        <w:t xml:space="preserve">Предположим, имеется выражение </w:t>
      </w:r>
      <w:proofErr w:type="gramStart"/>
      <w:r w:rsidRPr="00AD53BB">
        <w:rPr>
          <w:i/>
          <w:iCs/>
        </w:rPr>
        <w:t>F(</w:t>
      </w:r>
      <w:proofErr w:type="gramEnd"/>
      <w:r w:rsidRPr="00AD53BB">
        <w:rPr>
          <w:i/>
          <w:iCs/>
        </w:rPr>
        <w:t>x, а</w:t>
      </w:r>
      <w:r w:rsidRPr="00AD53BB">
        <w:rPr>
          <w:i/>
          <w:iCs/>
          <w:vertAlign w:val="subscript"/>
        </w:rPr>
        <w:t>1</w:t>
      </w:r>
      <w:r w:rsidR="00AD53BB" w:rsidRPr="00AD53BB">
        <w:rPr>
          <w:i/>
          <w:iCs/>
        </w:rPr>
        <w:t>,</w:t>
      </w:r>
      <w:r w:rsidRPr="00AD53BB">
        <w:rPr>
          <w:i/>
          <w:iCs/>
        </w:rPr>
        <w:t xml:space="preserve"> а</w:t>
      </w:r>
      <w:r w:rsidRPr="00AD53BB">
        <w:rPr>
          <w:i/>
          <w:iCs/>
          <w:vertAlign w:val="subscript"/>
        </w:rPr>
        <w:t>2</w:t>
      </w:r>
      <w:r w:rsidRPr="00AD53BB">
        <w:rPr>
          <w:i/>
          <w:iCs/>
        </w:rPr>
        <w:t>,</w:t>
      </w:r>
      <w:r w:rsidR="00AD53BB" w:rsidRPr="00AD53BB">
        <w:rPr>
          <w:i/>
          <w:iCs/>
        </w:rPr>
        <w:t xml:space="preserve"> …, </w:t>
      </w:r>
      <w:r w:rsidRPr="00AD53BB">
        <w:rPr>
          <w:i/>
          <w:iCs/>
        </w:rPr>
        <w:t>а</w:t>
      </w:r>
      <w:r w:rsidR="00AD53BB" w:rsidRPr="00AD53BB">
        <w:rPr>
          <w:i/>
          <w:iCs/>
          <w:vertAlign w:val="subscript"/>
          <w:lang w:val="en-US"/>
        </w:rPr>
        <w:t>m</w:t>
      </w:r>
      <w:r w:rsidRPr="00AD53BB">
        <w:rPr>
          <w:i/>
          <w:iCs/>
        </w:rPr>
        <w:t>)</w:t>
      </w:r>
      <w:r>
        <w:t>, на основе которого мы хотим аппроксимировать зависимость,</w:t>
      </w:r>
      <w:r w:rsidR="00AD53BB" w:rsidRPr="00AD53BB">
        <w:t xml:space="preserve"> </w:t>
      </w:r>
      <w:r>
        <w:t xml:space="preserve">заданную значениями </w:t>
      </w:r>
      <w:r w:rsidRPr="00AD53BB">
        <w:rPr>
          <w:i/>
          <w:iCs/>
        </w:rPr>
        <w:t>у</w:t>
      </w:r>
      <w:r w:rsidR="00AD53BB" w:rsidRPr="00AD53BB">
        <w:rPr>
          <w:i/>
          <w:iCs/>
          <w:vertAlign w:val="subscript"/>
        </w:rPr>
        <w:t>1</w:t>
      </w:r>
      <w:r w:rsidR="00AD53BB" w:rsidRPr="00AD53BB">
        <w:rPr>
          <w:i/>
          <w:iCs/>
        </w:rPr>
        <w:t>,</w:t>
      </w:r>
      <w:r w:rsidRPr="00AD53BB">
        <w:rPr>
          <w:i/>
          <w:iCs/>
        </w:rPr>
        <w:t xml:space="preserve"> у</w:t>
      </w:r>
      <w:r w:rsidRPr="00AD53BB">
        <w:rPr>
          <w:i/>
          <w:iCs/>
          <w:vertAlign w:val="subscript"/>
        </w:rPr>
        <w:t>2</w:t>
      </w:r>
      <w:r w:rsidRPr="00AD53BB">
        <w:rPr>
          <w:i/>
          <w:iCs/>
        </w:rPr>
        <w:t xml:space="preserve">, </w:t>
      </w:r>
      <w:r w:rsidR="00AD53BB" w:rsidRPr="00AD53BB">
        <w:rPr>
          <w:i/>
          <w:iCs/>
        </w:rPr>
        <w:t xml:space="preserve">…, </w:t>
      </w:r>
      <w:r w:rsidRPr="00AD53BB">
        <w:rPr>
          <w:i/>
          <w:iCs/>
        </w:rPr>
        <w:t>у</w:t>
      </w:r>
      <w:r w:rsidR="00AD53BB" w:rsidRPr="00AD53BB">
        <w:rPr>
          <w:i/>
          <w:iCs/>
          <w:vertAlign w:val="subscript"/>
          <w:lang w:val="en-US"/>
        </w:rPr>
        <w:t>m</w:t>
      </w:r>
      <w:r>
        <w:t xml:space="preserve"> в узловых точках </w:t>
      </w:r>
      <w:r w:rsidRPr="00AD53BB">
        <w:rPr>
          <w:i/>
          <w:iCs/>
        </w:rPr>
        <w:t>х</w:t>
      </w:r>
      <w:r w:rsidR="00AD53BB" w:rsidRPr="00AD53BB">
        <w:rPr>
          <w:i/>
          <w:iCs/>
          <w:vertAlign w:val="subscript"/>
        </w:rPr>
        <w:t>1</w:t>
      </w:r>
      <w:r w:rsidRPr="00AD53BB">
        <w:rPr>
          <w:i/>
          <w:iCs/>
        </w:rPr>
        <w:t>, х</w:t>
      </w:r>
      <w:r w:rsidRPr="00AD53BB">
        <w:rPr>
          <w:i/>
          <w:iCs/>
          <w:vertAlign w:val="subscript"/>
        </w:rPr>
        <w:t>2</w:t>
      </w:r>
      <w:r w:rsidRPr="00AD53BB">
        <w:rPr>
          <w:i/>
          <w:iCs/>
        </w:rPr>
        <w:t>, ..., х</w:t>
      </w:r>
      <w:r w:rsidR="00AD53BB" w:rsidRPr="00AD53BB">
        <w:rPr>
          <w:i/>
          <w:iCs/>
          <w:vertAlign w:val="subscript"/>
          <w:lang w:val="en-US"/>
        </w:rPr>
        <w:t>m</w:t>
      </w:r>
      <w:r>
        <w:t xml:space="preserve">. Задача состоит в том, чтобы на основе критерия вычислить параметры оптимизации </w:t>
      </w:r>
      <w:r w:rsidRPr="00AD53BB">
        <w:rPr>
          <w:i/>
          <w:iCs/>
        </w:rPr>
        <w:t>а</w:t>
      </w:r>
      <w:r w:rsidRPr="00AD53BB">
        <w:rPr>
          <w:i/>
          <w:iCs/>
          <w:vertAlign w:val="subscript"/>
        </w:rPr>
        <w:t>1</w:t>
      </w:r>
      <w:r w:rsidR="00AD53BB" w:rsidRPr="00AD53BB">
        <w:rPr>
          <w:i/>
          <w:iCs/>
        </w:rPr>
        <w:t>,</w:t>
      </w:r>
      <w:r w:rsidRPr="00AD53BB">
        <w:rPr>
          <w:i/>
          <w:iCs/>
        </w:rPr>
        <w:t xml:space="preserve"> а</w:t>
      </w:r>
      <w:r w:rsidRPr="00AD53BB">
        <w:rPr>
          <w:i/>
          <w:iCs/>
          <w:vertAlign w:val="subscript"/>
        </w:rPr>
        <w:t>2</w:t>
      </w:r>
      <w:r w:rsidRPr="00AD53BB">
        <w:rPr>
          <w:i/>
          <w:iCs/>
        </w:rPr>
        <w:t>, ..., а</w:t>
      </w:r>
      <w:r w:rsidR="00AD53BB" w:rsidRPr="00AD53BB">
        <w:rPr>
          <w:i/>
          <w:iCs/>
          <w:vertAlign w:val="subscript"/>
          <w:lang w:val="en-US"/>
        </w:rPr>
        <w:t>m</w:t>
      </w:r>
      <w:r>
        <w:t xml:space="preserve">, которые входят в выражение для функции </w:t>
      </w:r>
      <w:r w:rsidR="00AD53BB" w:rsidRPr="00AD53BB">
        <w:rPr>
          <w:i/>
          <w:iCs/>
        </w:rPr>
        <w:t>F(x, а</w:t>
      </w:r>
      <w:r w:rsidR="00AD53BB" w:rsidRPr="00AD53BB">
        <w:rPr>
          <w:i/>
          <w:iCs/>
          <w:vertAlign w:val="subscript"/>
        </w:rPr>
        <w:t>1</w:t>
      </w:r>
      <w:r w:rsidR="00AD53BB" w:rsidRPr="00AD53BB">
        <w:rPr>
          <w:i/>
          <w:iCs/>
        </w:rPr>
        <w:t>, а</w:t>
      </w:r>
      <w:r w:rsidR="00AD53BB" w:rsidRPr="00AD53BB">
        <w:rPr>
          <w:i/>
          <w:iCs/>
          <w:vertAlign w:val="subscript"/>
        </w:rPr>
        <w:t>2</w:t>
      </w:r>
      <w:r w:rsidR="00AD53BB" w:rsidRPr="00AD53BB">
        <w:rPr>
          <w:i/>
          <w:iCs/>
        </w:rPr>
        <w:t>, …, а</w:t>
      </w:r>
      <w:r w:rsidR="00AD53BB" w:rsidRPr="00AD53BB">
        <w:rPr>
          <w:i/>
          <w:iCs/>
          <w:vertAlign w:val="subscript"/>
          <w:lang w:val="en-US"/>
        </w:rPr>
        <w:t>m</w:t>
      </w:r>
      <w:r w:rsidR="00AD53BB" w:rsidRPr="00AD53BB">
        <w:rPr>
          <w:i/>
          <w:iCs/>
        </w:rPr>
        <w:t>)</w:t>
      </w:r>
      <w:r w:rsidR="00AD53BB" w:rsidRPr="00AD53BB">
        <w:t>.</w:t>
      </w:r>
    </w:p>
    <w:p w14:paraId="189CEB3F" w14:textId="753BCBB8" w:rsidR="00BA7258" w:rsidRDefault="00BA7258" w:rsidP="00BA7258">
      <w:r>
        <w:t xml:space="preserve">В данном случае важно то, что количество </w:t>
      </w:r>
      <w:r w:rsidR="00AD53BB" w:rsidRPr="00AD53BB">
        <w:rPr>
          <w:i/>
          <w:iCs/>
          <w:lang w:val="en-US"/>
        </w:rPr>
        <w:t>m</w:t>
      </w:r>
      <w:r>
        <w:t xml:space="preserve"> варьируемых параметров в аппроксимирующей функции не превышает количество </w:t>
      </w:r>
      <w:r w:rsidR="004D2DC0" w:rsidRPr="004D2DC0">
        <w:rPr>
          <w:i/>
          <w:iCs/>
          <w:lang w:val="en-US"/>
        </w:rPr>
        <w:t>n</w:t>
      </w:r>
      <w:r>
        <w:t xml:space="preserve"> узловых точек, </w:t>
      </w:r>
      <w:proofErr w:type="gramStart"/>
      <w:r>
        <w:t>т.е.</w:t>
      </w:r>
      <w:proofErr w:type="gramEnd"/>
      <w:r>
        <w:t xml:space="preserve"> </w:t>
      </w:r>
      <w:r w:rsidR="004D2DC0" w:rsidRPr="004D2DC0">
        <w:rPr>
          <w:i/>
          <w:iCs/>
          <w:lang w:val="en-US"/>
        </w:rPr>
        <w:t>m</w:t>
      </w:r>
      <w:r w:rsidRPr="004D2DC0">
        <w:rPr>
          <w:i/>
          <w:iCs/>
        </w:rPr>
        <w:t xml:space="preserve"> </w:t>
      </w:r>
      <w:r w:rsidR="004D2DC0" w:rsidRPr="004D2DC0">
        <w:rPr>
          <w:rFonts w:cstheme="minorHAnsi"/>
          <w:i/>
          <w:iCs/>
        </w:rPr>
        <w:t>≤</w:t>
      </w:r>
      <w:r w:rsidRPr="004D2DC0">
        <w:rPr>
          <w:i/>
          <w:iCs/>
        </w:rPr>
        <w:t xml:space="preserve"> </w:t>
      </w:r>
      <w:r w:rsidR="004D2DC0" w:rsidRPr="004D2DC0">
        <w:rPr>
          <w:i/>
          <w:iCs/>
          <w:lang w:val="en-US"/>
        </w:rPr>
        <w:t>n</w:t>
      </w:r>
      <w:r>
        <w:t xml:space="preserve">. Причем, если имеет место равенство </w:t>
      </w:r>
      <w:r w:rsidR="004D2DC0" w:rsidRPr="004D2DC0">
        <w:rPr>
          <w:i/>
          <w:iCs/>
          <w:lang w:val="en-US"/>
        </w:rPr>
        <w:t>m</w:t>
      </w:r>
      <w:r w:rsidR="004D2DC0" w:rsidRPr="004D2DC0">
        <w:rPr>
          <w:i/>
          <w:iCs/>
        </w:rPr>
        <w:t xml:space="preserve"> </w:t>
      </w:r>
      <w:r w:rsidR="004D2DC0" w:rsidRPr="004D2DC0">
        <w:rPr>
          <w:rFonts w:cstheme="minorHAnsi"/>
          <w:i/>
          <w:iCs/>
        </w:rPr>
        <w:t>=</w:t>
      </w:r>
      <w:r w:rsidR="004D2DC0" w:rsidRPr="004D2DC0">
        <w:rPr>
          <w:i/>
          <w:iCs/>
        </w:rPr>
        <w:t xml:space="preserve"> </w:t>
      </w:r>
      <w:r w:rsidR="004D2DC0" w:rsidRPr="004D2DC0">
        <w:rPr>
          <w:i/>
          <w:iCs/>
          <w:lang w:val="en-US"/>
        </w:rPr>
        <w:t>n</w:t>
      </w:r>
      <w:r>
        <w:t>, то речь идет о задаче интерполирования.</w:t>
      </w:r>
    </w:p>
    <w:p w14:paraId="56F994BF" w14:textId="0099DC1E" w:rsidR="00BA7258" w:rsidRDefault="004D2DC0" w:rsidP="00BA7258">
      <w:r>
        <w:t>В качестве критерия м</w:t>
      </w:r>
      <w:r w:rsidR="00BA7258">
        <w:t>ы будем использовать метод наименьших квадратов. Для этого построим функцию, определяемую как сумма квадратов разности «экспериментальных» и «теоретических» значений в узловых точках:</w:t>
      </w:r>
    </w:p>
    <w:p w14:paraId="299E08F2" w14:textId="426A6557" w:rsidR="004D2DC0" w:rsidRPr="004D2DC0" w:rsidRDefault="00066786" w:rsidP="00BA7258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9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Φ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, …,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>-F(</m:t>
              </m:r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, …,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)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0CAA283" w14:textId="77777777" w:rsidR="003D003B" w:rsidRDefault="004D2DC0" w:rsidP="00BA7258">
      <w:r>
        <w:t xml:space="preserve">Суть метода состоит в том, чтобы подобрать такие параметры </w:t>
      </w:r>
      <w:r w:rsidR="00064226" w:rsidRPr="00AD53BB">
        <w:rPr>
          <w:i/>
          <w:iCs/>
        </w:rPr>
        <w:t>а</w:t>
      </w:r>
      <w:r w:rsidR="00064226" w:rsidRPr="00AD53BB">
        <w:rPr>
          <w:i/>
          <w:iCs/>
          <w:vertAlign w:val="subscript"/>
        </w:rPr>
        <w:t>1</w:t>
      </w:r>
      <w:r w:rsidR="00064226" w:rsidRPr="00AD53BB">
        <w:rPr>
          <w:i/>
          <w:iCs/>
        </w:rPr>
        <w:t>, а</w:t>
      </w:r>
      <w:r w:rsidR="00064226" w:rsidRPr="00AD53BB">
        <w:rPr>
          <w:i/>
          <w:iCs/>
          <w:vertAlign w:val="subscript"/>
        </w:rPr>
        <w:t>2</w:t>
      </w:r>
      <w:r w:rsidR="00064226" w:rsidRPr="00AD53BB">
        <w:rPr>
          <w:i/>
          <w:iCs/>
        </w:rPr>
        <w:t>, …, а</w:t>
      </w:r>
      <w:r w:rsidR="00064226" w:rsidRPr="00AD53BB">
        <w:rPr>
          <w:i/>
          <w:iCs/>
          <w:vertAlign w:val="subscript"/>
          <w:lang w:val="en-US"/>
        </w:rPr>
        <w:t>m</w:t>
      </w:r>
      <w:r w:rsidR="00064226">
        <w:t xml:space="preserve">, </w:t>
      </w:r>
      <w:r w:rsidR="00BA7258">
        <w:t>при которых значение выражения</w:t>
      </w:r>
      <w:r w:rsidR="00064226" w:rsidRPr="00064226">
        <w:t xml:space="preserve"> </w:t>
      </w:r>
      <w:proofErr w:type="gramStart"/>
      <w:r w:rsidR="00064226">
        <w:rPr>
          <w:rFonts w:cstheme="minorHAnsi"/>
        </w:rPr>
        <w:t>Φ</w:t>
      </w:r>
      <w:r w:rsidR="00BA7258">
        <w:t>(</w:t>
      </w:r>
      <w:proofErr w:type="gramEnd"/>
      <w:r w:rsidR="00064226" w:rsidRPr="00AD53BB">
        <w:rPr>
          <w:i/>
          <w:iCs/>
        </w:rPr>
        <w:t>а</w:t>
      </w:r>
      <w:r w:rsidR="00064226" w:rsidRPr="00AD53BB">
        <w:rPr>
          <w:i/>
          <w:iCs/>
          <w:vertAlign w:val="subscript"/>
        </w:rPr>
        <w:t>1</w:t>
      </w:r>
      <w:r w:rsidR="00064226" w:rsidRPr="00AD53BB">
        <w:rPr>
          <w:i/>
          <w:iCs/>
        </w:rPr>
        <w:t>, а</w:t>
      </w:r>
      <w:r w:rsidR="00064226" w:rsidRPr="00AD53BB">
        <w:rPr>
          <w:i/>
          <w:iCs/>
          <w:vertAlign w:val="subscript"/>
        </w:rPr>
        <w:t>2</w:t>
      </w:r>
      <w:r w:rsidR="00064226" w:rsidRPr="00AD53BB">
        <w:rPr>
          <w:i/>
          <w:iCs/>
        </w:rPr>
        <w:t>, …, а</w:t>
      </w:r>
      <w:r w:rsidR="00064226" w:rsidRPr="00AD53BB">
        <w:rPr>
          <w:i/>
          <w:iCs/>
          <w:vertAlign w:val="subscript"/>
          <w:lang w:val="en-US"/>
        </w:rPr>
        <w:t>m</w:t>
      </w:r>
      <w:r w:rsidR="00BA7258">
        <w:t>) будет минимальным.</w:t>
      </w:r>
      <w:r w:rsidR="003D003B">
        <w:t xml:space="preserve"> </w:t>
      </w:r>
      <w:r w:rsidR="00BA7258">
        <w:t xml:space="preserve">В результате получаем систему из </w:t>
      </w:r>
      <w:r w:rsidR="003D003B" w:rsidRPr="003D003B">
        <w:rPr>
          <w:i/>
          <w:iCs/>
          <w:lang w:val="en-US"/>
        </w:rPr>
        <w:t>m</w:t>
      </w:r>
      <w:r w:rsidR="00BA7258">
        <w:t xml:space="preserve"> алгебраических трансцендентных уравнений, решая которую, находим параметры </w:t>
      </w:r>
      <w:r w:rsidR="003D003B" w:rsidRPr="00AD53BB">
        <w:rPr>
          <w:i/>
          <w:iCs/>
        </w:rPr>
        <w:t>а</w:t>
      </w:r>
      <w:r w:rsidR="003D003B" w:rsidRPr="00AD53BB">
        <w:rPr>
          <w:i/>
          <w:iCs/>
          <w:vertAlign w:val="subscript"/>
        </w:rPr>
        <w:t>1</w:t>
      </w:r>
      <w:r w:rsidR="003D003B" w:rsidRPr="00AD53BB">
        <w:rPr>
          <w:i/>
          <w:iCs/>
        </w:rPr>
        <w:t>, а</w:t>
      </w:r>
      <w:r w:rsidR="003D003B" w:rsidRPr="00AD53BB">
        <w:rPr>
          <w:i/>
          <w:iCs/>
          <w:vertAlign w:val="subscript"/>
        </w:rPr>
        <w:t>2</w:t>
      </w:r>
      <w:r w:rsidR="003D003B" w:rsidRPr="00AD53BB">
        <w:rPr>
          <w:i/>
          <w:iCs/>
        </w:rPr>
        <w:t>, …, а</w:t>
      </w:r>
      <w:r w:rsidR="003D003B" w:rsidRPr="00AD53BB">
        <w:rPr>
          <w:i/>
          <w:iCs/>
          <w:vertAlign w:val="subscript"/>
          <w:lang w:val="en-US"/>
        </w:rPr>
        <w:t>m</w:t>
      </w:r>
      <w:r w:rsidR="003D003B" w:rsidRPr="003D003B">
        <w:t>.</w:t>
      </w:r>
    </w:p>
    <w:p w14:paraId="0B8A9867" w14:textId="52014E36" w:rsidR="00BA7258" w:rsidRDefault="00BA7258" w:rsidP="00BA7258">
      <w:r>
        <w:t xml:space="preserve">Если учесть явное выражение для функции </w:t>
      </w:r>
      <w:proofErr w:type="gramStart"/>
      <w:r w:rsidR="003D003B">
        <w:rPr>
          <w:rFonts w:cstheme="minorHAnsi"/>
        </w:rPr>
        <w:t>Φ</w:t>
      </w:r>
      <w:r w:rsidR="003D003B">
        <w:t>(</w:t>
      </w:r>
      <w:proofErr w:type="gramEnd"/>
      <w:r w:rsidR="003D003B" w:rsidRPr="00AD53BB">
        <w:rPr>
          <w:i/>
          <w:iCs/>
        </w:rPr>
        <w:t>а</w:t>
      </w:r>
      <w:r w:rsidR="003D003B" w:rsidRPr="00AD53BB">
        <w:rPr>
          <w:i/>
          <w:iCs/>
          <w:vertAlign w:val="subscript"/>
        </w:rPr>
        <w:t>1</w:t>
      </w:r>
      <w:r w:rsidR="003D003B" w:rsidRPr="00AD53BB">
        <w:rPr>
          <w:i/>
          <w:iCs/>
        </w:rPr>
        <w:t>, а</w:t>
      </w:r>
      <w:r w:rsidR="003D003B" w:rsidRPr="00AD53BB">
        <w:rPr>
          <w:i/>
          <w:iCs/>
          <w:vertAlign w:val="subscript"/>
        </w:rPr>
        <w:t>2</w:t>
      </w:r>
      <w:r w:rsidR="003D003B" w:rsidRPr="00AD53BB">
        <w:rPr>
          <w:i/>
          <w:iCs/>
        </w:rPr>
        <w:t>, …, а</w:t>
      </w:r>
      <w:r w:rsidR="003D003B" w:rsidRPr="00AD53BB">
        <w:rPr>
          <w:i/>
          <w:iCs/>
          <w:vertAlign w:val="subscript"/>
          <w:lang w:val="en-US"/>
        </w:rPr>
        <w:t>m</w:t>
      </w:r>
      <w:r w:rsidR="003D003B">
        <w:t>)</w:t>
      </w:r>
      <w:r>
        <w:t>, уравнения системы для определения оптимизационных параметров могут быть записаны как</w:t>
      </w:r>
    </w:p>
    <w:p w14:paraId="172246DC" w14:textId="69438F2B" w:rsidR="003D003B" w:rsidRPr="00A96C68" w:rsidRDefault="00066786" w:rsidP="00BA7258">
      <w:pPr>
        <w:rPr>
          <w:rFonts w:eastAsiaTheme="minorEastAsia"/>
          <w:i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</m:t>
              </m:r>
            </m:e>
          </m:d>
          <m:r>
            <w:rPr>
              <w:rFonts w:ascii="Cambria Math" w:hAnsi="Cambria Math"/>
            </w:rPr>
            <m:t xml:space="preserve">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>-F(</m:t>
              </m:r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, …,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))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∂F(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, …,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))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=0</m:t>
          </m:r>
        </m:oMath>
      </m:oMathPara>
    </w:p>
    <w:p w14:paraId="5FD86340" w14:textId="2BA0D683" w:rsidR="00A96C68" w:rsidRPr="00A96C68" w:rsidRDefault="00A96C68" w:rsidP="00BA7258">
      <w:pPr>
        <w:rPr>
          <w:iCs/>
        </w:rPr>
      </w:pPr>
      <w:r>
        <w:rPr>
          <w:iCs/>
        </w:rPr>
        <w:t xml:space="preserve">Индекс </w:t>
      </w:r>
      <w:r w:rsidRPr="00A96C68">
        <w:rPr>
          <w:i/>
          <w:lang w:val="en-US"/>
        </w:rPr>
        <w:t>p</w:t>
      </w:r>
      <w:r w:rsidRPr="00A96C68">
        <w:rPr>
          <w:i/>
        </w:rPr>
        <w:t xml:space="preserve"> = 1, 2, …, </w:t>
      </w:r>
      <w:r w:rsidRPr="00A96C68">
        <w:rPr>
          <w:i/>
          <w:lang w:val="en-US"/>
        </w:rPr>
        <w:t>m</w:t>
      </w:r>
      <w:r w:rsidRPr="00A96C68">
        <w:rPr>
          <w:iCs/>
        </w:rPr>
        <w:t>.</w:t>
      </w:r>
    </w:p>
    <w:p w14:paraId="03B204FE" w14:textId="45B8BB63" w:rsidR="00BA7258" w:rsidRDefault="00A96C68" w:rsidP="00BA7258">
      <w:r>
        <w:t>Часто</w:t>
      </w:r>
      <w:r w:rsidR="00BA7258">
        <w:t xml:space="preserve"> аппроксимирующая функция представима в виде линейной комбинации базисных функций, и оптимизация выполняется по коэффициентам этой линейной комбинации — имеется в виду, что функция </w:t>
      </w:r>
      <w:proofErr w:type="gramStart"/>
      <w:r w:rsidRPr="00A96C68">
        <w:rPr>
          <w:i/>
          <w:iCs/>
        </w:rPr>
        <w:t>F(</w:t>
      </w:r>
      <w:proofErr w:type="gramEnd"/>
      <w:r w:rsidRPr="00A96C68">
        <w:rPr>
          <w:i/>
          <w:iCs/>
        </w:rPr>
        <w:t>x, а</w:t>
      </w:r>
      <w:r w:rsidRPr="00A96C68">
        <w:rPr>
          <w:i/>
          <w:iCs/>
          <w:vertAlign w:val="subscript"/>
        </w:rPr>
        <w:t>1</w:t>
      </w:r>
      <w:r w:rsidRPr="00A96C68">
        <w:rPr>
          <w:i/>
          <w:iCs/>
        </w:rPr>
        <w:t>, а</w:t>
      </w:r>
      <w:r w:rsidRPr="00A96C68">
        <w:rPr>
          <w:i/>
          <w:iCs/>
          <w:vertAlign w:val="subscript"/>
        </w:rPr>
        <w:t>2</w:t>
      </w:r>
      <w:r w:rsidRPr="00A96C68">
        <w:rPr>
          <w:i/>
          <w:iCs/>
        </w:rPr>
        <w:t>, …, а</w:t>
      </w:r>
      <w:r w:rsidRPr="00A96C68">
        <w:rPr>
          <w:i/>
          <w:iCs/>
          <w:vertAlign w:val="subscript"/>
          <w:lang w:val="en-US"/>
        </w:rPr>
        <w:t>m</w:t>
      </w:r>
      <w:r w:rsidRPr="00A96C68">
        <w:rPr>
          <w:i/>
          <w:iCs/>
        </w:rPr>
        <w:t xml:space="preserve">) = </w:t>
      </w:r>
      <w:r w:rsidRPr="00A96C68">
        <w:rPr>
          <w:i/>
          <w:iCs/>
          <w:lang w:val="en-US"/>
        </w:rPr>
        <w:t>a</w:t>
      </w:r>
      <w:r w:rsidRPr="00A96C68">
        <w:rPr>
          <w:i/>
          <w:iCs/>
          <w:vertAlign w:val="subscript"/>
        </w:rPr>
        <w:t>1</w:t>
      </w:r>
      <w:r w:rsidRPr="00A96C68">
        <w:rPr>
          <w:i/>
          <w:iCs/>
          <w:lang w:val="en-US"/>
        </w:rPr>
        <w:t>f</w:t>
      </w:r>
      <w:r w:rsidRPr="00A96C68">
        <w:rPr>
          <w:i/>
          <w:iCs/>
          <w:vertAlign w:val="subscript"/>
        </w:rPr>
        <w:t>1</w:t>
      </w:r>
      <w:r w:rsidRPr="00A96C68">
        <w:rPr>
          <w:i/>
          <w:iCs/>
        </w:rPr>
        <w:t>(</w:t>
      </w:r>
      <w:r w:rsidRPr="00A96C68">
        <w:rPr>
          <w:i/>
          <w:iCs/>
          <w:lang w:val="en-US"/>
        </w:rPr>
        <w:t>x</w:t>
      </w:r>
      <w:r w:rsidRPr="00A96C68">
        <w:rPr>
          <w:i/>
          <w:iCs/>
        </w:rPr>
        <w:t xml:space="preserve">) + </w:t>
      </w:r>
      <w:r w:rsidRPr="00A96C68">
        <w:rPr>
          <w:i/>
          <w:iCs/>
          <w:lang w:val="en-US"/>
        </w:rPr>
        <w:t>a</w:t>
      </w:r>
      <w:r w:rsidRPr="00A96C68">
        <w:rPr>
          <w:i/>
          <w:iCs/>
          <w:vertAlign w:val="subscript"/>
        </w:rPr>
        <w:t>2</w:t>
      </w:r>
      <w:r w:rsidRPr="00A96C68">
        <w:rPr>
          <w:i/>
          <w:iCs/>
          <w:lang w:val="en-US"/>
        </w:rPr>
        <w:t>f</w:t>
      </w:r>
      <w:r w:rsidRPr="00A96C68">
        <w:rPr>
          <w:i/>
          <w:iCs/>
          <w:vertAlign w:val="subscript"/>
        </w:rPr>
        <w:t>2</w:t>
      </w:r>
      <w:r w:rsidRPr="00A96C68">
        <w:rPr>
          <w:i/>
          <w:iCs/>
        </w:rPr>
        <w:t>(</w:t>
      </w:r>
      <w:r w:rsidRPr="00A96C68">
        <w:rPr>
          <w:i/>
          <w:iCs/>
          <w:lang w:val="en-US"/>
        </w:rPr>
        <w:t>x</w:t>
      </w:r>
      <w:r w:rsidRPr="00A96C68">
        <w:rPr>
          <w:i/>
          <w:iCs/>
        </w:rPr>
        <w:t xml:space="preserve">) + … + </w:t>
      </w:r>
      <w:proofErr w:type="spellStart"/>
      <w:r w:rsidRPr="00A96C68">
        <w:rPr>
          <w:i/>
          <w:iCs/>
          <w:lang w:val="en-US"/>
        </w:rPr>
        <w:t>a</w:t>
      </w:r>
      <w:r w:rsidRPr="00A96C68">
        <w:rPr>
          <w:i/>
          <w:iCs/>
          <w:vertAlign w:val="subscript"/>
          <w:lang w:val="en-US"/>
        </w:rPr>
        <w:t>m</w:t>
      </w:r>
      <w:r w:rsidRPr="00A96C68">
        <w:rPr>
          <w:i/>
          <w:iCs/>
          <w:lang w:val="en-US"/>
        </w:rPr>
        <w:t>f</w:t>
      </w:r>
      <w:r w:rsidRPr="00A96C68">
        <w:rPr>
          <w:i/>
          <w:iCs/>
          <w:vertAlign w:val="subscript"/>
          <w:lang w:val="en-US"/>
        </w:rPr>
        <w:t>m</w:t>
      </w:r>
      <w:proofErr w:type="spellEnd"/>
      <w:r w:rsidRPr="00A96C68">
        <w:rPr>
          <w:i/>
          <w:iCs/>
        </w:rPr>
        <w:t>(</w:t>
      </w:r>
      <w:r w:rsidRPr="00A96C68">
        <w:rPr>
          <w:i/>
          <w:iCs/>
          <w:lang w:val="en-US"/>
        </w:rPr>
        <w:t>x</w:t>
      </w:r>
      <w:r w:rsidRPr="00A96C68">
        <w:rPr>
          <w:i/>
          <w:iCs/>
        </w:rPr>
        <w:t>)</w:t>
      </w:r>
      <w:r w:rsidR="00BA7258" w:rsidRPr="00A96C68">
        <w:rPr>
          <w:i/>
          <w:iCs/>
        </w:rPr>
        <w:t>,</w:t>
      </w:r>
      <w:r w:rsidR="00BA7258">
        <w:t xml:space="preserve"> где базисные функции </w:t>
      </w:r>
      <w:r w:rsidRPr="00A96C68">
        <w:rPr>
          <w:i/>
          <w:iCs/>
          <w:lang w:val="en-US"/>
        </w:rPr>
        <w:t>f</w:t>
      </w:r>
      <w:r w:rsidRPr="00A96C68">
        <w:rPr>
          <w:i/>
          <w:iCs/>
          <w:vertAlign w:val="subscript"/>
        </w:rPr>
        <w:t>1</w:t>
      </w:r>
      <w:r w:rsidRPr="00A96C68">
        <w:rPr>
          <w:i/>
          <w:iCs/>
        </w:rPr>
        <w:t>(</w:t>
      </w:r>
      <w:r w:rsidRPr="00A96C68">
        <w:rPr>
          <w:i/>
          <w:iCs/>
          <w:lang w:val="en-US"/>
        </w:rPr>
        <w:t>x</w:t>
      </w:r>
      <w:r w:rsidRPr="00A96C68">
        <w:rPr>
          <w:i/>
          <w:iCs/>
        </w:rPr>
        <w:t>)</w:t>
      </w:r>
      <w:r w:rsidR="00DE3CFA" w:rsidRPr="00DE3CFA">
        <w:rPr>
          <w:i/>
          <w:iCs/>
        </w:rPr>
        <w:t xml:space="preserve">, </w:t>
      </w:r>
      <w:r w:rsidR="00DE3CFA" w:rsidRPr="00A96C68">
        <w:rPr>
          <w:i/>
          <w:iCs/>
          <w:lang w:val="en-US"/>
        </w:rPr>
        <w:t>f</w:t>
      </w:r>
      <w:r w:rsidR="00DE3CFA" w:rsidRPr="00DE3CFA">
        <w:rPr>
          <w:i/>
          <w:iCs/>
          <w:vertAlign w:val="subscript"/>
        </w:rPr>
        <w:t>2</w:t>
      </w:r>
      <w:r w:rsidR="00DE3CFA" w:rsidRPr="00A96C68">
        <w:rPr>
          <w:i/>
          <w:iCs/>
        </w:rPr>
        <w:t>(</w:t>
      </w:r>
      <w:r w:rsidR="00DE3CFA" w:rsidRPr="00A96C68">
        <w:rPr>
          <w:i/>
          <w:iCs/>
          <w:lang w:val="en-US"/>
        </w:rPr>
        <w:t>x</w:t>
      </w:r>
      <w:r w:rsidR="00DE3CFA" w:rsidRPr="00A96C68">
        <w:rPr>
          <w:i/>
          <w:iCs/>
        </w:rPr>
        <w:t>)</w:t>
      </w:r>
      <w:r w:rsidR="00DE3CFA" w:rsidRPr="00DE3CFA">
        <w:rPr>
          <w:i/>
          <w:iCs/>
        </w:rPr>
        <w:t xml:space="preserve">, </w:t>
      </w:r>
      <w:r w:rsidR="00DE3CFA">
        <w:rPr>
          <w:i/>
          <w:iCs/>
        </w:rPr>
        <w:t>…</w:t>
      </w:r>
      <w:r w:rsidR="00DE3CFA" w:rsidRPr="00DE3CFA">
        <w:rPr>
          <w:i/>
          <w:iCs/>
        </w:rPr>
        <w:t xml:space="preserve"> </w:t>
      </w:r>
      <w:proofErr w:type="spellStart"/>
      <w:r w:rsidR="00DE3CFA" w:rsidRPr="00A96C68">
        <w:rPr>
          <w:i/>
          <w:iCs/>
          <w:lang w:val="en-US"/>
        </w:rPr>
        <w:t>f</w:t>
      </w:r>
      <w:r w:rsidR="00DE3CFA">
        <w:rPr>
          <w:i/>
          <w:iCs/>
          <w:vertAlign w:val="subscript"/>
          <w:lang w:val="en-US"/>
        </w:rPr>
        <w:t>m</w:t>
      </w:r>
      <w:proofErr w:type="spellEnd"/>
      <w:r w:rsidR="00DE3CFA" w:rsidRPr="00A96C68">
        <w:rPr>
          <w:i/>
          <w:iCs/>
        </w:rPr>
        <w:t>(</w:t>
      </w:r>
      <w:r w:rsidR="00DE3CFA" w:rsidRPr="00A96C68">
        <w:rPr>
          <w:i/>
          <w:iCs/>
          <w:lang w:val="en-US"/>
        </w:rPr>
        <w:t>x</w:t>
      </w:r>
      <w:r w:rsidR="00DE3CFA" w:rsidRPr="00A96C68">
        <w:rPr>
          <w:i/>
          <w:iCs/>
        </w:rPr>
        <w:t>)</w:t>
      </w:r>
      <w:r w:rsidR="00BA7258">
        <w:t xml:space="preserve"> известны и определены однозначно.</w:t>
      </w:r>
    </w:p>
    <w:p w14:paraId="407F46F5" w14:textId="58DC523B" w:rsidR="00BA7258" w:rsidRPr="00DE3CFA" w:rsidRDefault="00BA7258" w:rsidP="00DE3CFA">
      <w:r>
        <w:t>Нередко задачу с нелинейной по параметрам оптимизации аппроксимирующей функцией удается свести к линейному случаю. Например, если по точкам (</w:t>
      </w:r>
      <w:proofErr w:type="spellStart"/>
      <w:r w:rsidRPr="00DE3CFA">
        <w:rPr>
          <w:i/>
          <w:iCs/>
        </w:rPr>
        <w:t>x</w:t>
      </w:r>
      <w:r w:rsidRPr="00DE3CFA">
        <w:rPr>
          <w:i/>
          <w:iCs/>
          <w:vertAlign w:val="subscript"/>
        </w:rPr>
        <w:t>k</w:t>
      </w:r>
      <w:proofErr w:type="spellEnd"/>
      <w:r w:rsidR="00DE3CFA" w:rsidRPr="00DE3CFA">
        <w:rPr>
          <w:i/>
          <w:iCs/>
        </w:rPr>
        <w:t>,</w:t>
      </w:r>
      <w:r w:rsidRPr="00DE3CFA">
        <w:rPr>
          <w:i/>
          <w:iCs/>
        </w:rPr>
        <w:t xml:space="preserve"> </w:t>
      </w:r>
      <w:proofErr w:type="spellStart"/>
      <w:r w:rsidRPr="00DE3CFA">
        <w:rPr>
          <w:i/>
          <w:iCs/>
        </w:rPr>
        <w:t>y</w:t>
      </w:r>
      <w:r w:rsidRPr="00DE3CFA">
        <w:rPr>
          <w:i/>
          <w:iCs/>
          <w:vertAlign w:val="subscript"/>
        </w:rPr>
        <w:t>k</w:t>
      </w:r>
      <w:proofErr w:type="spellEnd"/>
      <w:r>
        <w:t>) (</w:t>
      </w:r>
      <w:r w:rsidRPr="00DE3CFA">
        <w:rPr>
          <w:i/>
          <w:iCs/>
        </w:rPr>
        <w:t xml:space="preserve">k = 1, 2, ..., </w:t>
      </w:r>
      <w:r w:rsidR="00DE3CFA" w:rsidRPr="00DE3CFA">
        <w:rPr>
          <w:i/>
          <w:iCs/>
          <w:lang w:val="en-US"/>
        </w:rPr>
        <w:t>n</w:t>
      </w:r>
      <w:r>
        <w:t xml:space="preserve">) мы пытаемся вычислить оптимальные параметры для функции </w:t>
      </w:r>
      <w:proofErr w:type="gramStart"/>
      <w:r w:rsidRPr="00DE3CFA">
        <w:rPr>
          <w:i/>
          <w:iCs/>
        </w:rPr>
        <w:t>F(</w:t>
      </w:r>
      <w:proofErr w:type="gramEnd"/>
      <w:r w:rsidRPr="00DE3CFA">
        <w:rPr>
          <w:i/>
          <w:iCs/>
        </w:rPr>
        <w:t>x,</w:t>
      </w:r>
      <w:r w:rsidR="00DE3CFA" w:rsidRPr="00DE3CFA">
        <w:rPr>
          <w:i/>
          <w:iCs/>
        </w:rPr>
        <w:t xml:space="preserve"> </w:t>
      </w:r>
      <w:r w:rsidRPr="00DE3CFA">
        <w:rPr>
          <w:i/>
          <w:iCs/>
        </w:rPr>
        <w:t>A, b)</w:t>
      </w:r>
      <w:r>
        <w:t xml:space="preserve"> = </w:t>
      </w:r>
      <w:proofErr w:type="spellStart"/>
      <w:r w:rsidRPr="00DE3CFA">
        <w:rPr>
          <w:i/>
          <w:iCs/>
        </w:rPr>
        <w:t>А</w:t>
      </w:r>
      <w:r>
        <w:t>ехp</w:t>
      </w:r>
      <w:proofErr w:type="spellEnd"/>
      <w:r>
        <w:t>(</w:t>
      </w:r>
      <w:r w:rsidR="00DE3CFA" w:rsidRPr="00DE3CFA">
        <w:rPr>
          <w:i/>
          <w:iCs/>
          <w:lang w:val="en-US"/>
        </w:rPr>
        <w:t>bx</w:t>
      </w:r>
      <w:r>
        <w:t>), то можем рассмотреть набор точек (</w:t>
      </w:r>
      <w:proofErr w:type="spellStart"/>
      <w:r w:rsidRPr="00DE3CFA">
        <w:rPr>
          <w:i/>
          <w:iCs/>
        </w:rPr>
        <w:t>x</w:t>
      </w:r>
      <w:r w:rsidRPr="00DE3CFA">
        <w:rPr>
          <w:i/>
          <w:iCs/>
          <w:vertAlign w:val="subscript"/>
        </w:rPr>
        <w:t>k</w:t>
      </w:r>
      <w:proofErr w:type="spellEnd"/>
      <w:r>
        <w:t>, In(</w:t>
      </w:r>
      <w:proofErr w:type="spellStart"/>
      <w:r w:rsidRPr="00DE3CFA">
        <w:rPr>
          <w:i/>
          <w:iCs/>
        </w:rPr>
        <w:t>y</w:t>
      </w:r>
      <w:r w:rsidRPr="00DE3CFA">
        <w:rPr>
          <w:i/>
          <w:iCs/>
          <w:vertAlign w:val="subscript"/>
        </w:rPr>
        <w:t>k</w:t>
      </w:r>
      <w:proofErr w:type="spellEnd"/>
      <w:r>
        <w:t xml:space="preserve">)) и аппроксимировать эту зависимость линейной функцией </w:t>
      </w:r>
      <w:proofErr w:type="spellStart"/>
      <w:r>
        <w:t>ln</w:t>
      </w:r>
      <w:proofErr w:type="spellEnd"/>
      <w:r>
        <w:t>(</w:t>
      </w:r>
      <w:r w:rsidRPr="00DE3CFA">
        <w:rPr>
          <w:i/>
          <w:iCs/>
        </w:rPr>
        <w:t>F</w:t>
      </w:r>
      <w:r w:rsidRPr="00DE3CFA">
        <w:t>(</w:t>
      </w:r>
      <w:r w:rsidRPr="00DE3CFA">
        <w:rPr>
          <w:i/>
          <w:iCs/>
        </w:rPr>
        <w:t xml:space="preserve">x, А, </w:t>
      </w:r>
      <w:r w:rsidR="00DE3CFA" w:rsidRPr="00DE3CFA">
        <w:rPr>
          <w:i/>
          <w:iCs/>
          <w:lang w:val="en-US"/>
        </w:rPr>
        <w:t>b</w:t>
      </w:r>
      <w:r>
        <w:t xml:space="preserve">)) = </w:t>
      </w:r>
      <w:proofErr w:type="spellStart"/>
      <w:r w:rsidR="00DE3CFA">
        <w:rPr>
          <w:lang w:val="en-US"/>
        </w:rPr>
        <w:t>ln</w:t>
      </w:r>
      <w:r w:rsidR="00DE3CFA" w:rsidRPr="00DE3CFA">
        <w:rPr>
          <w:i/>
          <w:iCs/>
          <w:lang w:val="en-US"/>
        </w:rPr>
        <w:t>A</w:t>
      </w:r>
      <w:proofErr w:type="spellEnd"/>
      <w:r w:rsidR="00DE3CFA" w:rsidRPr="00DE3CFA">
        <w:t xml:space="preserve"> + </w:t>
      </w:r>
      <w:r w:rsidR="00DE3CFA" w:rsidRPr="00DE3CFA">
        <w:rPr>
          <w:i/>
          <w:iCs/>
          <w:lang w:val="en-US"/>
        </w:rPr>
        <w:t>bx</w:t>
      </w:r>
      <w:r w:rsidR="00DE3CFA" w:rsidRPr="00DE3CFA">
        <w:t>.</w:t>
      </w:r>
    </w:p>
    <w:p w14:paraId="1701293B" w14:textId="2D8BB543" w:rsidR="007E441A" w:rsidRDefault="007E441A" w:rsidP="007E441A">
      <w:r>
        <w:t xml:space="preserve">В этом случае мы можем значительно продвинуться в вопросе выбора оптимальных параметров </w:t>
      </w:r>
      <w:r w:rsidR="00C97ECD" w:rsidRPr="00A96C68">
        <w:rPr>
          <w:i/>
          <w:iCs/>
        </w:rPr>
        <w:t>а</w:t>
      </w:r>
      <w:r w:rsidR="00C97ECD" w:rsidRPr="00A96C68">
        <w:rPr>
          <w:i/>
          <w:iCs/>
          <w:vertAlign w:val="subscript"/>
        </w:rPr>
        <w:t>1</w:t>
      </w:r>
      <w:r w:rsidR="00C97ECD" w:rsidRPr="00A96C68">
        <w:rPr>
          <w:i/>
          <w:iCs/>
        </w:rPr>
        <w:t>, а</w:t>
      </w:r>
      <w:r w:rsidR="00C97ECD" w:rsidRPr="00A96C68">
        <w:rPr>
          <w:i/>
          <w:iCs/>
          <w:vertAlign w:val="subscript"/>
        </w:rPr>
        <w:t>2</w:t>
      </w:r>
      <w:r w:rsidR="00C97ECD" w:rsidRPr="00A96C68">
        <w:rPr>
          <w:i/>
          <w:iCs/>
        </w:rPr>
        <w:t>, …, а</w:t>
      </w:r>
      <w:r w:rsidR="00C97ECD" w:rsidRPr="00A96C68">
        <w:rPr>
          <w:i/>
          <w:iCs/>
          <w:vertAlign w:val="subscript"/>
          <w:lang w:val="en-US"/>
        </w:rPr>
        <w:t>m</w:t>
      </w:r>
      <w:r w:rsidR="00C97ECD" w:rsidRPr="00C97ECD">
        <w:t>.</w:t>
      </w:r>
      <w:r>
        <w:t xml:space="preserve"> В частности, несложно понять, что</w:t>
      </w:r>
    </w:p>
    <w:p w14:paraId="63B593CB" w14:textId="4362D3B4" w:rsidR="00C97ECD" w:rsidRPr="00C97ECD" w:rsidRDefault="00066786" w:rsidP="007E441A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11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∂F(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 xml:space="preserve">, …,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))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(x)</m:t>
          </m:r>
        </m:oMath>
      </m:oMathPara>
    </w:p>
    <w:p w14:paraId="066E441C" w14:textId="77777777" w:rsidR="00C97ECD" w:rsidRDefault="007E441A" w:rsidP="007E441A">
      <w:r>
        <w:lastRenderedPageBreak/>
        <w:t>Тогда система для определения оптимизацион</w:t>
      </w:r>
      <w:r w:rsidR="00C97ECD">
        <w:t xml:space="preserve">ных </w:t>
      </w:r>
      <w:r>
        <w:t>параметров записывается как</w:t>
      </w:r>
    </w:p>
    <w:p w14:paraId="21EED3E9" w14:textId="45555A93" w:rsidR="00C97ECD" w:rsidRPr="00C97ECD" w:rsidRDefault="00066786" w:rsidP="007E441A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12</m:t>
              </m:r>
            </m:e>
          </m:d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s=1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m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sub>
                          </m:sSub>
                        </m:e>
                      </m:d>
                    </m:e>
                  </m:nary>
                </m:e>
              </m:d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e>
          </m:d>
          <m:r>
            <w:rPr>
              <w:rFonts w:ascii="Cambria Math" w:hAnsi="Cambria Math"/>
            </w:rPr>
            <m:t>=0</m:t>
          </m:r>
        </m:oMath>
      </m:oMathPara>
    </w:p>
    <w:p w14:paraId="41F62858" w14:textId="26339A86" w:rsidR="007E441A" w:rsidRDefault="007E441A" w:rsidP="007E441A">
      <w:r>
        <w:t>для индексов</w:t>
      </w:r>
      <w:r w:rsidR="00B94897" w:rsidRPr="00B94897">
        <w:t xml:space="preserve"> </w:t>
      </w:r>
      <w:r w:rsidRPr="00B94897">
        <w:rPr>
          <w:i/>
          <w:iCs/>
        </w:rPr>
        <w:t>р</w:t>
      </w:r>
      <w:r>
        <w:t xml:space="preserve"> = 1, 2, ..., </w:t>
      </w:r>
      <w:r w:rsidR="00B94897" w:rsidRPr="00B94897">
        <w:rPr>
          <w:i/>
          <w:iCs/>
          <w:lang w:val="en-US"/>
        </w:rPr>
        <w:t>m</w:t>
      </w:r>
      <w:r>
        <w:t>. После преобразований эти уравнения можем записать в виде</w:t>
      </w:r>
    </w:p>
    <w:p w14:paraId="6F943686" w14:textId="1171FD4A" w:rsidR="00B94897" w:rsidRPr="00B94897" w:rsidRDefault="00066786" w:rsidP="007E441A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13</m:t>
              </m:r>
            </m:e>
          </m:d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s=1</m:t>
              </m:r>
            </m:sub>
            <m:sup>
              <m:r>
                <w:rPr>
                  <w:rFonts w:ascii="Cambria Math" w:hAnsi="Cambria Math"/>
                </w:rPr>
                <m:t>m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sub>
                          </m:sSub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sub>
                          </m:sSub>
                        </m:e>
                      </m:d>
                    </m:e>
                  </m:nary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k=1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e>
              </m:nary>
            </m:e>
          </m:nary>
        </m:oMath>
      </m:oMathPara>
    </w:p>
    <w:p w14:paraId="0DE776A0" w14:textId="3E54F7C2" w:rsidR="00B94897" w:rsidRDefault="007E441A" w:rsidP="007E441A">
      <w:r>
        <w:t xml:space="preserve">Относительно параметров </w:t>
      </w:r>
      <w:proofErr w:type="spellStart"/>
      <w:r w:rsidRPr="00B94897">
        <w:rPr>
          <w:i/>
          <w:iCs/>
        </w:rPr>
        <w:t>a</w:t>
      </w:r>
      <w:r w:rsidRPr="00B94897">
        <w:rPr>
          <w:i/>
          <w:iCs/>
          <w:vertAlign w:val="subscript"/>
        </w:rPr>
        <w:t>s</w:t>
      </w:r>
      <w:proofErr w:type="spellEnd"/>
      <w:r>
        <w:t xml:space="preserve"> </w:t>
      </w:r>
      <w:r w:rsidR="00BA7258">
        <w:t xml:space="preserve">(индекс </w:t>
      </w:r>
      <w:r w:rsidR="00BA7258" w:rsidRPr="00B94897">
        <w:rPr>
          <w:i/>
          <w:iCs/>
        </w:rPr>
        <w:t>s</w:t>
      </w:r>
      <w:r w:rsidR="00BA7258">
        <w:t xml:space="preserve"> = 1, 2, ..., </w:t>
      </w:r>
      <w:r w:rsidR="00BA7258" w:rsidRPr="00B94897">
        <w:rPr>
          <w:i/>
          <w:iCs/>
        </w:rPr>
        <w:t>m</w:t>
      </w:r>
      <w:r w:rsidR="00BA7258">
        <w:t>) — это линейная неоднородная система алгебраических уравнений, которая достаточно легко решается, в том числе и в Excel. Ее удобно записать в матричном виде. Для этого введем ряд обозначений: вектор значений табулированной функции в узловых точках</w:t>
      </w:r>
    </w:p>
    <w:p w14:paraId="5CB1A2F8" w14:textId="4106D62E" w:rsidR="00B94897" w:rsidRPr="00E61149" w:rsidRDefault="00066786" w:rsidP="007E441A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14</m:t>
              </m:r>
            </m:e>
          </m:d>
          <m:r>
            <w:rPr>
              <w:rFonts w:ascii="Cambria Math" w:hAnsi="Cambria Math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[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,y, …,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]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05A5A676" w14:textId="77777777" w:rsidR="00194F65" w:rsidRDefault="00E61149" w:rsidP="007E441A">
      <w:r w:rsidRPr="00E61149">
        <w:t>…</w:t>
      </w:r>
      <w:r w:rsidR="00BA7258">
        <w:t xml:space="preserve"> матрица F</w:t>
      </w:r>
      <w:r>
        <w:rPr>
          <w:rFonts w:cstheme="minorHAnsi"/>
        </w:rPr>
        <w:t>̂</w:t>
      </w:r>
      <w:r w:rsidR="00BA7258">
        <w:t xml:space="preserve"> размерами </w:t>
      </w:r>
      <w:r w:rsidRPr="00E61149">
        <w:rPr>
          <w:i/>
          <w:iCs/>
          <w:lang w:val="en-US"/>
        </w:rPr>
        <w:t>m</w:t>
      </w:r>
      <w:r w:rsidR="00BA7258">
        <w:t>х</w:t>
      </w:r>
      <w:r w:rsidRPr="00E61149">
        <w:rPr>
          <w:i/>
          <w:iCs/>
          <w:lang w:val="en-US"/>
        </w:rPr>
        <w:t>n</w:t>
      </w:r>
      <w:r w:rsidR="00BA7258">
        <w:t xml:space="preserve"> (</w:t>
      </w:r>
      <w:r w:rsidRPr="00E61149">
        <w:rPr>
          <w:i/>
          <w:iCs/>
          <w:lang w:val="en-US"/>
        </w:rPr>
        <w:t>m</w:t>
      </w:r>
      <w:r w:rsidR="00BA7258">
        <w:t xml:space="preserve"> строк и </w:t>
      </w:r>
      <w:r w:rsidRPr="00E61149">
        <w:rPr>
          <w:i/>
          <w:iCs/>
          <w:lang w:val="en-US"/>
        </w:rPr>
        <w:t>n</w:t>
      </w:r>
      <w:r w:rsidR="00BA7258">
        <w:t xml:space="preserve"> столбцов) значений базисных функций в узловых точках с элементами </w:t>
      </w:r>
      <w:r w:rsidR="00BA7258" w:rsidRPr="00194F65">
        <w:rPr>
          <w:i/>
          <w:iCs/>
        </w:rPr>
        <w:t>F</w:t>
      </w:r>
      <w:r w:rsidR="00BA7258" w:rsidRPr="00194F65">
        <w:rPr>
          <w:i/>
          <w:iCs/>
          <w:vertAlign w:val="subscript"/>
        </w:rPr>
        <w:t>i</w:t>
      </w:r>
      <w:r w:rsidRPr="00194F65">
        <w:rPr>
          <w:i/>
          <w:iCs/>
          <w:vertAlign w:val="subscript"/>
          <w:lang w:val="en-US"/>
        </w:rPr>
        <w:t>j</w:t>
      </w:r>
      <w:r w:rsidR="00BA7258" w:rsidRPr="00194F65">
        <w:rPr>
          <w:i/>
          <w:iCs/>
        </w:rPr>
        <w:t xml:space="preserve"> = f</w:t>
      </w:r>
      <w:r w:rsidRPr="00194F65">
        <w:rPr>
          <w:i/>
          <w:iCs/>
          <w:vertAlign w:val="subscript"/>
          <w:lang w:val="en-US"/>
        </w:rPr>
        <w:t>i</w:t>
      </w:r>
      <w:r w:rsidRPr="00194F65">
        <w:rPr>
          <w:i/>
          <w:iCs/>
        </w:rPr>
        <w:t>(</w:t>
      </w:r>
      <w:proofErr w:type="spellStart"/>
      <w:r w:rsidR="00BA7258" w:rsidRPr="00194F65">
        <w:rPr>
          <w:i/>
          <w:iCs/>
        </w:rPr>
        <w:t>x</w:t>
      </w:r>
      <w:r w:rsidR="00BA7258" w:rsidRPr="00194F65">
        <w:rPr>
          <w:i/>
          <w:iCs/>
          <w:vertAlign w:val="subscript"/>
        </w:rPr>
        <w:t>j</w:t>
      </w:r>
      <w:proofErr w:type="spellEnd"/>
      <w:r w:rsidR="00BA7258" w:rsidRPr="00194F65">
        <w:rPr>
          <w:i/>
          <w:iCs/>
        </w:rPr>
        <w:t>)</w:t>
      </w:r>
      <w:r w:rsidR="00BA7258">
        <w:t xml:space="preserve"> (индексы </w:t>
      </w:r>
      <w:r w:rsidR="00194F65" w:rsidRPr="00194F65">
        <w:rPr>
          <w:i/>
          <w:iCs/>
          <w:lang w:val="en-US"/>
        </w:rPr>
        <w:t>i</w:t>
      </w:r>
      <w:r w:rsidR="00194F65" w:rsidRPr="00194F65">
        <w:rPr>
          <w:i/>
          <w:iCs/>
        </w:rPr>
        <w:t xml:space="preserve"> </w:t>
      </w:r>
      <w:r w:rsidR="00BA7258" w:rsidRPr="00194F65">
        <w:rPr>
          <w:i/>
          <w:iCs/>
        </w:rPr>
        <w:t xml:space="preserve">= 1,2, ..., </w:t>
      </w:r>
      <w:r w:rsidR="00194F65" w:rsidRPr="00194F65">
        <w:rPr>
          <w:i/>
          <w:iCs/>
          <w:lang w:val="en-US"/>
        </w:rPr>
        <w:t>m</w:t>
      </w:r>
      <w:r w:rsidR="00BA7258" w:rsidRPr="00194F65">
        <w:rPr>
          <w:i/>
          <w:iCs/>
        </w:rPr>
        <w:t xml:space="preserve"> и </w:t>
      </w:r>
      <w:r w:rsidR="00194F65" w:rsidRPr="00194F65">
        <w:rPr>
          <w:i/>
          <w:iCs/>
          <w:lang w:val="en-US"/>
        </w:rPr>
        <w:t>j</w:t>
      </w:r>
      <w:r w:rsidR="00BA7258" w:rsidRPr="00194F65">
        <w:rPr>
          <w:i/>
          <w:iCs/>
        </w:rPr>
        <w:t xml:space="preserve"> = 1, 2, ..., </w:t>
      </w:r>
      <w:r w:rsidR="00194F65" w:rsidRPr="00194F65">
        <w:rPr>
          <w:i/>
          <w:iCs/>
          <w:lang w:val="en-US"/>
        </w:rPr>
        <w:t>n</w:t>
      </w:r>
      <w:r w:rsidR="00BA7258">
        <w:t xml:space="preserve">). Тогда систему уравнений для определения оптимизационных параметров можно в матричном виде записать как </w:t>
      </w:r>
    </w:p>
    <w:p w14:paraId="44BB0594" w14:textId="46C36FAA" w:rsidR="00194F65" w:rsidRPr="00194F65" w:rsidRDefault="00066786" w:rsidP="007E441A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15</m:t>
              </m:r>
            </m:e>
          </m:d>
          <m:r>
            <w:rPr>
              <w:rFonts w:ascii="Cambria Math" w:hAnsi="Cambria Math"/>
            </w:rPr>
            <m:t xml:space="preserve"> 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e>
          </m:acc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F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acc>
            <m:accPr>
              <m:chr m:val="⃑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⃑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e>
          </m:acc>
          <m:r>
            <w:rPr>
              <w:rFonts w:ascii="Cambria Math" w:hAnsi="Cambria Math"/>
            </w:rPr>
            <m:t>∙</m:t>
          </m:r>
          <m:acc>
            <m:accPr>
              <m:chr m:val="⃑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</m:oMath>
      </m:oMathPara>
    </w:p>
    <w:p w14:paraId="61A0302A" w14:textId="77777777" w:rsidR="002368B6" w:rsidRDefault="00BA7258" w:rsidP="00BA7258">
      <w:r>
        <w:t>где через</w:t>
      </w:r>
      <w:r w:rsidR="002368B6">
        <w:t xml:space="preserve"> </w:t>
      </w:r>
    </w:p>
    <w:p w14:paraId="24052365" w14:textId="659B3CCA" w:rsidR="002368B6" w:rsidRPr="00E61149" w:rsidRDefault="00066786" w:rsidP="002368B6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16</m:t>
              </m:r>
            </m:e>
          </m:d>
          <m:r>
            <w:rPr>
              <w:rFonts w:ascii="Cambria Math" w:hAnsi="Cambria Math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</m:acc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[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,a, …,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]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339F9B8A" w14:textId="77777777" w:rsidR="002368B6" w:rsidRDefault="00BA7258" w:rsidP="00BA7258">
      <w:r>
        <w:t>обозначен вектор, составленный из параметров оптимизации. Решение этой системы можем записать в виде</w:t>
      </w:r>
    </w:p>
    <w:p w14:paraId="624BFCF3" w14:textId="60BECF1E" w:rsidR="002368B6" w:rsidRPr="00194F65" w:rsidRDefault="00066786" w:rsidP="002368B6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17</m:t>
              </m:r>
            </m:e>
          </m:d>
          <m:r>
            <w:rPr>
              <w:rFonts w:ascii="Cambria Math" w:hAnsi="Cambria Math"/>
            </w:rPr>
            <m:t xml:space="preserve"> </m:t>
          </m:r>
          <m:acc>
            <m:accPr>
              <m:chr m:val="⃑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=(</m:t>
          </m:r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e>
          </m:acc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F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∙</m:t>
          </m:r>
          <m:acc>
            <m:accPr>
              <m:chr m:val="⃑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</w:rPr>
                <m:t>F</m:t>
              </m:r>
            </m:e>
          </m:acc>
          <w:bookmarkStart w:id="0" w:name="_Hlk99822735"/>
          <m:r>
            <w:rPr>
              <w:rFonts w:ascii="Cambria Math" w:hAnsi="Cambria Math"/>
            </w:rPr>
            <m:t>∙</m:t>
          </m:r>
          <w:bookmarkEnd w:id="0"/>
          <m:acc>
            <m:accPr>
              <m:chr m:val="⃑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</m:oMath>
      </m:oMathPara>
    </w:p>
    <w:p w14:paraId="0AC43022" w14:textId="77777777" w:rsidR="00816280" w:rsidRDefault="00BA7258" w:rsidP="00BA7258">
      <w:r>
        <w:t>где индекс -1 обозначает обратную матрицу.</w:t>
      </w:r>
    </w:p>
    <w:p w14:paraId="4DA26F48" w14:textId="77777777" w:rsidR="00816280" w:rsidRDefault="00816280" w:rsidP="00816280">
      <w:pPr>
        <w:pStyle w:val="4"/>
        <w:rPr>
          <w:lang w:val="en-US"/>
        </w:rPr>
      </w:pPr>
      <w:r>
        <w:t xml:space="preserve">Аппроксимация в </w:t>
      </w:r>
      <w:r>
        <w:rPr>
          <w:lang w:val="en-US"/>
        </w:rPr>
        <w:t>Excel</w:t>
      </w:r>
    </w:p>
    <w:p w14:paraId="0985C563" w14:textId="51A95C86" w:rsidR="00BA7258" w:rsidRDefault="00816280" w:rsidP="00816280">
      <w:r>
        <w:t>Р</w:t>
      </w:r>
      <w:r w:rsidR="00BA7258">
        <w:t xml:space="preserve">еализуем </w:t>
      </w:r>
      <w:r>
        <w:t xml:space="preserve">описанную выше схему </w:t>
      </w:r>
      <w:r w:rsidR="002368B6">
        <w:t xml:space="preserve">на листе </w:t>
      </w:r>
      <w:r w:rsidR="00BA7258">
        <w:t>Excel</w:t>
      </w:r>
      <w:r w:rsidR="002368B6">
        <w:t>.</w:t>
      </w:r>
      <w:r w:rsidR="00BA7258">
        <w:t xml:space="preserve"> </w:t>
      </w:r>
      <w:r>
        <w:t>Оттолкнемся от исход</w:t>
      </w:r>
      <w:r w:rsidR="00AC0BBE">
        <w:t>ных</w:t>
      </w:r>
      <w:r w:rsidR="00BA7258">
        <w:t xml:space="preserve"> данных </w:t>
      </w:r>
      <w:r w:rsidRPr="00816280">
        <w:t>(</w:t>
      </w:r>
      <w:r>
        <w:t>область В2:К3) и по</w:t>
      </w:r>
      <w:r w:rsidR="00BA7258">
        <w:t>строи</w:t>
      </w:r>
      <w:r>
        <w:t>м</w:t>
      </w:r>
      <w:r w:rsidR="00BA7258">
        <w:t xml:space="preserve"> аппроксимирующ</w:t>
      </w:r>
      <w:r>
        <w:t>ую</w:t>
      </w:r>
      <w:r w:rsidR="00BA7258">
        <w:t xml:space="preserve"> зависимость на основе полиномиального выражения второй степени</w:t>
      </w:r>
      <w:r>
        <w:t>.</w:t>
      </w:r>
      <w:r w:rsidR="00BA7258">
        <w:t xml:space="preserve"> </w:t>
      </w:r>
      <w:r>
        <w:t>А</w:t>
      </w:r>
      <w:r w:rsidR="00BA7258">
        <w:t xml:space="preserve">ппроксимирующая функция имеет вид </w:t>
      </w:r>
      <w:r w:rsidR="00BA7258" w:rsidRPr="00D27B1E">
        <w:rPr>
          <w:i/>
          <w:iCs/>
        </w:rPr>
        <w:t>F(x) = а</w:t>
      </w:r>
      <w:r w:rsidR="00D27B1E" w:rsidRPr="00D27B1E">
        <w:rPr>
          <w:i/>
          <w:iCs/>
          <w:vertAlign w:val="subscript"/>
        </w:rPr>
        <w:t>1</w:t>
      </w:r>
      <w:r w:rsidR="00BA7258" w:rsidRPr="00D27B1E">
        <w:rPr>
          <w:i/>
          <w:iCs/>
        </w:rPr>
        <w:t xml:space="preserve"> + а</w:t>
      </w:r>
      <w:r w:rsidR="00BA7258" w:rsidRPr="00D27B1E">
        <w:rPr>
          <w:i/>
          <w:iCs/>
          <w:vertAlign w:val="subscript"/>
        </w:rPr>
        <w:t>2</w:t>
      </w:r>
      <w:r w:rsidR="00BA7258" w:rsidRPr="00D27B1E">
        <w:rPr>
          <w:i/>
          <w:iCs/>
        </w:rPr>
        <w:t>х + а</w:t>
      </w:r>
      <w:r w:rsidR="00BA7258" w:rsidRPr="00D27B1E">
        <w:rPr>
          <w:i/>
          <w:iCs/>
          <w:vertAlign w:val="subscript"/>
        </w:rPr>
        <w:t>3</w:t>
      </w:r>
      <w:r w:rsidR="00BA7258" w:rsidRPr="00D27B1E">
        <w:rPr>
          <w:i/>
          <w:iCs/>
        </w:rPr>
        <w:t>х</w:t>
      </w:r>
      <w:r w:rsidR="00BA7258" w:rsidRPr="00D27B1E">
        <w:rPr>
          <w:i/>
          <w:iCs/>
          <w:vertAlign w:val="superscript"/>
        </w:rPr>
        <w:t>2</w:t>
      </w:r>
      <w:r w:rsidR="00BA7258">
        <w:t xml:space="preserve">, и задача состоит в определении по </w:t>
      </w:r>
      <w:r w:rsidR="00AC0BBE">
        <w:t>исходным</w:t>
      </w:r>
      <w:r w:rsidR="00BA7258">
        <w:t xml:space="preserve"> </w:t>
      </w:r>
      <w:r w:rsidR="004057F0">
        <w:t>данным</w:t>
      </w:r>
      <w:r w:rsidR="00BA7258">
        <w:t xml:space="preserve"> параметров а</w:t>
      </w:r>
      <w:r w:rsidR="00BA7258" w:rsidRPr="00D27B1E">
        <w:rPr>
          <w:vertAlign w:val="subscript"/>
        </w:rPr>
        <w:t>1</w:t>
      </w:r>
      <w:r w:rsidR="00D27B1E">
        <w:t>,</w:t>
      </w:r>
      <w:r w:rsidR="00BA7258">
        <w:t xml:space="preserve"> а</w:t>
      </w:r>
      <w:r w:rsidR="00BA7258" w:rsidRPr="00D27B1E">
        <w:rPr>
          <w:vertAlign w:val="subscript"/>
        </w:rPr>
        <w:t>2</w:t>
      </w:r>
      <w:r w:rsidR="00BA7258">
        <w:t xml:space="preserve"> и а</w:t>
      </w:r>
      <w:r w:rsidR="00BA7258" w:rsidRPr="00D27B1E">
        <w:rPr>
          <w:vertAlign w:val="subscript"/>
        </w:rPr>
        <w:t>3</w:t>
      </w:r>
      <w:r w:rsidR="00BA7258">
        <w:t>).</w:t>
      </w:r>
    </w:p>
    <w:p w14:paraId="35EB6211" w14:textId="123FB5AC" w:rsidR="00D27B1E" w:rsidRDefault="004057F0" w:rsidP="00BA7258">
      <w:r>
        <w:rPr>
          <w:noProof/>
        </w:rPr>
        <w:drawing>
          <wp:inline distT="0" distB="0" distL="0" distR="0" wp14:anchorId="312937D0" wp14:editId="2D13160A">
            <wp:extent cx="5941695" cy="3400425"/>
            <wp:effectExtent l="0" t="0" r="190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E078" w14:textId="6485E03C" w:rsidR="002368B6" w:rsidRDefault="002368B6" w:rsidP="002368B6">
      <w:r>
        <w:t>Рис. 13.</w:t>
      </w:r>
      <w:r w:rsidR="00D27B1E">
        <w:t xml:space="preserve"> </w:t>
      </w:r>
      <w:r>
        <w:t>Построение аппроксимирующей зависимости</w:t>
      </w:r>
    </w:p>
    <w:p w14:paraId="4417F9C3" w14:textId="398315DC" w:rsidR="00BA7258" w:rsidRDefault="00816280" w:rsidP="0067327E">
      <w:pPr>
        <w:spacing w:after="0"/>
      </w:pPr>
      <w:r>
        <w:lastRenderedPageBreak/>
        <w:t>Построим</w:t>
      </w:r>
      <w:r w:rsidR="00BA7258">
        <w:t xml:space="preserve"> матриц</w:t>
      </w:r>
      <w:r>
        <w:t>у</w:t>
      </w:r>
      <w:r w:rsidR="00BA7258">
        <w:t>, составленн</w:t>
      </w:r>
      <w:r>
        <w:t>ую</w:t>
      </w:r>
      <w:r w:rsidR="00BA7258">
        <w:t xml:space="preserve"> из значений базисных функций в узловых точках. Учитывая вид аппроксимирующей функции </w:t>
      </w:r>
      <w:r w:rsidR="00F57C46" w:rsidRPr="00D27B1E">
        <w:rPr>
          <w:i/>
          <w:iCs/>
        </w:rPr>
        <w:t>F(x) = а</w:t>
      </w:r>
      <w:r w:rsidR="00F57C46" w:rsidRPr="00D27B1E">
        <w:rPr>
          <w:i/>
          <w:iCs/>
          <w:vertAlign w:val="subscript"/>
        </w:rPr>
        <w:t>1</w:t>
      </w:r>
      <w:r w:rsidR="00F57C46" w:rsidRPr="00D27B1E">
        <w:rPr>
          <w:i/>
          <w:iCs/>
        </w:rPr>
        <w:t xml:space="preserve"> + а</w:t>
      </w:r>
      <w:r w:rsidR="00F57C46" w:rsidRPr="00D27B1E">
        <w:rPr>
          <w:i/>
          <w:iCs/>
          <w:vertAlign w:val="subscript"/>
        </w:rPr>
        <w:t>2</w:t>
      </w:r>
      <w:r w:rsidR="00F57C46" w:rsidRPr="00D27B1E">
        <w:rPr>
          <w:i/>
          <w:iCs/>
        </w:rPr>
        <w:t>х + а</w:t>
      </w:r>
      <w:r w:rsidR="00F57C46" w:rsidRPr="00D27B1E">
        <w:rPr>
          <w:i/>
          <w:iCs/>
          <w:vertAlign w:val="subscript"/>
        </w:rPr>
        <w:t>3</w:t>
      </w:r>
      <w:r w:rsidR="00F57C46" w:rsidRPr="00D27B1E">
        <w:rPr>
          <w:i/>
          <w:iCs/>
        </w:rPr>
        <w:t>х</w:t>
      </w:r>
      <w:r w:rsidR="00F57C46" w:rsidRPr="00D27B1E">
        <w:rPr>
          <w:i/>
          <w:iCs/>
          <w:vertAlign w:val="superscript"/>
        </w:rPr>
        <w:t>2</w:t>
      </w:r>
      <w:r w:rsidR="00BA7258">
        <w:t xml:space="preserve">, </w:t>
      </w:r>
      <w:r w:rsidR="00F57C46">
        <w:t>понятно</w:t>
      </w:r>
      <w:r w:rsidR="00BA7258">
        <w:t xml:space="preserve">, что базисными функциями являются </w:t>
      </w:r>
      <w:r w:rsidR="00BA7258" w:rsidRPr="00393A17">
        <w:rPr>
          <w:i/>
          <w:iCs/>
        </w:rPr>
        <w:t>f</w:t>
      </w:r>
      <w:r w:rsidR="00393A17" w:rsidRPr="00393A17">
        <w:rPr>
          <w:i/>
          <w:iCs/>
          <w:vertAlign w:val="subscript"/>
        </w:rPr>
        <w:t>1</w:t>
      </w:r>
      <w:r w:rsidR="00BA7258" w:rsidRPr="00393A17">
        <w:rPr>
          <w:i/>
          <w:iCs/>
        </w:rPr>
        <w:t>(x) = 1, f</w:t>
      </w:r>
      <w:r w:rsidR="00BA7258" w:rsidRPr="00393A17">
        <w:rPr>
          <w:i/>
          <w:iCs/>
          <w:vertAlign w:val="subscript"/>
        </w:rPr>
        <w:t>2</w:t>
      </w:r>
      <w:r w:rsidR="00BA7258" w:rsidRPr="00393A17">
        <w:rPr>
          <w:i/>
          <w:iCs/>
        </w:rPr>
        <w:t xml:space="preserve">(x) = х </w:t>
      </w:r>
      <w:r w:rsidR="00BA7258" w:rsidRPr="00393A17">
        <w:t>и</w:t>
      </w:r>
      <w:r w:rsidR="00BA7258" w:rsidRPr="00393A17">
        <w:rPr>
          <w:i/>
          <w:iCs/>
        </w:rPr>
        <w:t xml:space="preserve"> f</w:t>
      </w:r>
      <w:r w:rsidR="00393A17" w:rsidRPr="00393A17">
        <w:rPr>
          <w:i/>
          <w:iCs/>
          <w:vertAlign w:val="subscript"/>
        </w:rPr>
        <w:t>3</w:t>
      </w:r>
      <w:r w:rsidR="00BA7258" w:rsidRPr="00393A17">
        <w:rPr>
          <w:i/>
          <w:iCs/>
        </w:rPr>
        <w:t>(x) = х</w:t>
      </w:r>
      <w:r w:rsidR="00BA7258" w:rsidRPr="00393A17">
        <w:rPr>
          <w:i/>
          <w:iCs/>
          <w:vertAlign w:val="superscript"/>
        </w:rPr>
        <w:t>2</w:t>
      </w:r>
      <w:r w:rsidR="00BA7258">
        <w:t xml:space="preserve">. Значения этих функций в узловых точках </w:t>
      </w:r>
      <w:r w:rsidR="00393A17">
        <w:t xml:space="preserve">вычислено </w:t>
      </w:r>
      <w:r w:rsidR="00BA7258">
        <w:t>в ячейк</w:t>
      </w:r>
      <w:r w:rsidR="00393A17">
        <w:t>ах</w:t>
      </w:r>
      <w:r w:rsidR="00BA7258">
        <w:t xml:space="preserve"> В4</w:t>
      </w:r>
      <w:r w:rsidR="00393A17">
        <w:t>:К6</w:t>
      </w:r>
      <w:r w:rsidR="00BA7258">
        <w:t xml:space="preserve">. </w:t>
      </w:r>
      <w:r w:rsidR="00393A17">
        <w:t>Э</w:t>
      </w:r>
      <w:r w:rsidR="00BA7258">
        <w:t>то</w:t>
      </w:r>
      <w:r w:rsidR="00393A17">
        <w:t xml:space="preserve"> и есть</w:t>
      </w:r>
      <w:r w:rsidR="00BA7258">
        <w:t xml:space="preserve"> та матрица, на основе которой вычисляются параметры аппроксимирующей функции. </w:t>
      </w:r>
      <w:r>
        <w:t>В</w:t>
      </w:r>
      <w:r w:rsidR="00BA7258">
        <w:t>ыполним промежуточные расчеты:</w:t>
      </w:r>
    </w:p>
    <w:p w14:paraId="26A7012E" w14:textId="7BC7D8C9" w:rsidR="0067327E" w:rsidRDefault="0067327E" w:rsidP="0067327E">
      <w:pPr>
        <w:pStyle w:val="a9"/>
        <w:numPr>
          <w:ilvl w:val="0"/>
          <w:numId w:val="5"/>
        </w:numPr>
        <w:ind w:left="709" w:hanging="349"/>
      </w:pPr>
      <w:r>
        <w:t>в ячейках N4:P6 введем формулу массива =</w:t>
      </w:r>
      <w:proofErr w:type="gramStart"/>
      <w:r>
        <w:t>МУМНОЖ(</w:t>
      </w:r>
      <w:proofErr w:type="gramEnd"/>
      <w:r>
        <w:t xml:space="preserve">В4:К6;ТРАНСП(В4:К6)). Результатом вычислений является матрица </w:t>
      </w:r>
      <w:r w:rsidR="00F72402">
        <w:rPr>
          <w:noProof/>
        </w:rPr>
        <w:drawing>
          <wp:inline distT="0" distB="0" distL="0" distR="0" wp14:anchorId="3CD4962C" wp14:editId="75147307">
            <wp:extent cx="419100" cy="19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коэффициентов линейной системы уравнений;</w:t>
      </w:r>
    </w:p>
    <w:p w14:paraId="6FE507D7" w14:textId="457B1285" w:rsidR="0067327E" w:rsidRDefault="0067327E" w:rsidP="0067327E">
      <w:pPr>
        <w:pStyle w:val="a9"/>
        <w:numPr>
          <w:ilvl w:val="0"/>
          <w:numId w:val="5"/>
        </w:numPr>
        <w:ind w:left="709" w:hanging="349"/>
      </w:pPr>
      <w:r>
        <w:t>в яче</w:t>
      </w:r>
      <w:r w:rsidR="00A83844">
        <w:t>й</w:t>
      </w:r>
      <w:r>
        <w:t>ках Т4:Т6 введём формулу массива =</w:t>
      </w:r>
      <w:proofErr w:type="gramStart"/>
      <w:r>
        <w:t>МУМНОЖ(</w:t>
      </w:r>
      <w:proofErr w:type="gramEnd"/>
      <w:r>
        <w:t xml:space="preserve">В4:К6;ТРАНСП(ВЗ:КЗ)). Результатом является произведение </w:t>
      </w:r>
      <w:r w:rsidR="00293805">
        <w:rPr>
          <w:noProof/>
        </w:rPr>
        <w:drawing>
          <wp:inline distT="0" distB="0" distL="0" distR="0" wp14:anchorId="1D8256E1" wp14:editId="20A7D328">
            <wp:extent cx="323850" cy="219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представляющее собой вектор правой части линейной системы уравнений.</w:t>
      </w:r>
    </w:p>
    <w:p w14:paraId="5103BCA0" w14:textId="2C6084BC" w:rsidR="00BA7258" w:rsidRDefault="00BA7258" w:rsidP="00BA7258">
      <w:r>
        <w:t xml:space="preserve">Для вычисления параметров аппроксимирующей функции </w:t>
      </w:r>
      <w:r w:rsidR="00293805">
        <w:t>в</w:t>
      </w:r>
      <w:r>
        <w:t xml:space="preserve"> ячейки R4:R6 вводим формулу массива =МУМНОЖ(</w:t>
      </w:r>
      <w:proofErr w:type="gramStart"/>
      <w:r>
        <w:t>МОБР(</w:t>
      </w:r>
      <w:proofErr w:type="gramEnd"/>
      <w:r w:rsidR="00293805">
        <w:rPr>
          <w:lang w:val="en-US"/>
        </w:rPr>
        <w:t>N</w:t>
      </w:r>
      <w:r>
        <w:t>4:</w:t>
      </w:r>
      <w:r w:rsidR="00293805">
        <w:rPr>
          <w:lang w:val="en-US"/>
        </w:rPr>
        <w:t>P</w:t>
      </w:r>
      <w:r>
        <w:t>6);</w:t>
      </w:r>
      <w:r w:rsidR="00293805">
        <w:rPr>
          <w:lang w:val="en-US"/>
        </w:rPr>
        <w:t>T</w:t>
      </w:r>
      <w:r>
        <w:t>4:</w:t>
      </w:r>
      <w:r w:rsidR="00293805">
        <w:rPr>
          <w:lang w:val="en-US"/>
        </w:rPr>
        <w:t>T</w:t>
      </w:r>
      <w:r>
        <w:t>6).</w:t>
      </w:r>
      <w:r w:rsidR="00293805">
        <w:t xml:space="preserve"> </w:t>
      </w:r>
      <w:r>
        <w:t xml:space="preserve">Этой формулой реализуется выражение </w:t>
      </w:r>
      <w:r w:rsidR="00293805">
        <w:t>(17).</w:t>
      </w:r>
      <w:r>
        <w:t xml:space="preserve"> Получаем вектор-столбик с коэффициентами </w:t>
      </w:r>
      <w:r w:rsidRPr="00293805">
        <w:rPr>
          <w:i/>
          <w:iCs/>
        </w:rPr>
        <w:t>а</w:t>
      </w:r>
      <w:r>
        <w:t>. Теперь</w:t>
      </w:r>
      <w:r w:rsidR="00293805">
        <w:t xml:space="preserve"> </w:t>
      </w:r>
      <w:r>
        <w:t>значение аппроксимирующей функции</w:t>
      </w:r>
      <w:r w:rsidR="00293805">
        <w:t xml:space="preserve"> </w:t>
      </w:r>
      <w:r w:rsidR="00DC4258">
        <w:t xml:space="preserve">в любой точке </w:t>
      </w:r>
      <w:r w:rsidR="008A4F95" w:rsidRPr="008A4F95">
        <w:rPr>
          <w:i/>
          <w:iCs/>
        </w:rPr>
        <w:t>х</w:t>
      </w:r>
      <w:r w:rsidR="008A4F95">
        <w:t xml:space="preserve"> </w:t>
      </w:r>
      <w:r w:rsidR="00293805">
        <w:t>можно вычислить по формуле</w:t>
      </w:r>
      <w:r w:rsidR="00DC4258">
        <w:t xml:space="preserve"> </w:t>
      </w:r>
      <w:r w:rsidR="00DC4258" w:rsidRPr="00D27B1E">
        <w:rPr>
          <w:i/>
          <w:iCs/>
        </w:rPr>
        <w:t xml:space="preserve">F(x) = </w:t>
      </w:r>
      <w:r w:rsidR="00DC4258">
        <w:rPr>
          <w:i/>
          <w:iCs/>
        </w:rPr>
        <w:t>1,03</w:t>
      </w:r>
      <w:r w:rsidR="00DC4258" w:rsidRPr="00D27B1E">
        <w:rPr>
          <w:i/>
          <w:iCs/>
        </w:rPr>
        <w:t xml:space="preserve"> + </w:t>
      </w:r>
      <w:r w:rsidR="00DC4258">
        <w:rPr>
          <w:i/>
          <w:iCs/>
        </w:rPr>
        <w:t>3,</w:t>
      </w:r>
      <w:proofErr w:type="gramStart"/>
      <w:r w:rsidR="00DC4258">
        <w:rPr>
          <w:i/>
          <w:iCs/>
        </w:rPr>
        <w:t>01</w:t>
      </w:r>
      <w:r w:rsidR="00DC4258" w:rsidRPr="00D27B1E">
        <w:rPr>
          <w:i/>
          <w:iCs/>
        </w:rPr>
        <w:t>х</w:t>
      </w:r>
      <w:proofErr w:type="gramEnd"/>
      <w:r w:rsidR="00DC4258" w:rsidRPr="00D27B1E">
        <w:rPr>
          <w:i/>
          <w:iCs/>
        </w:rPr>
        <w:t xml:space="preserve"> </w:t>
      </w:r>
      <w:r w:rsidR="00DC4258">
        <w:rPr>
          <w:i/>
          <w:iCs/>
        </w:rPr>
        <w:t>–</w:t>
      </w:r>
      <w:r w:rsidR="00DC4258" w:rsidRPr="00D27B1E">
        <w:rPr>
          <w:i/>
          <w:iCs/>
        </w:rPr>
        <w:t xml:space="preserve"> </w:t>
      </w:r>
      <w:r w:rsidR="00DC4258">
        <w:rPr>
          <w:i/>
          <w:iCs/>
        </w:rPr>
        <w:t>2,03</w:t>
      </w:r>
      <w:r w:rsidR="00DC4258" w:rsidRPr="00D27B1E">
        <w:rPr>
          <w:i/>
          <w:iCs/>
        </w:rPr>
        <w:t>х</w:t>
      </w:r>
      <w:r w:rsidR="00DC4258" w:rsidRPr="00D27B1E">
        <w:rPr>
          <w:i/>
          <w:iCs/>
          <w:vertAlign w:val="superscript"/>
        </w:rPr>
        <w:t>2</w:t>
      </w:r>
      <w:r w:rsidR="007A3709">
        <w:t xml:space="preserve"> (диапазон А8:В29).</w:t>
      </w:r>
    </w:p>
    <w:p w14:paraId="2EBE0DB6" w14:textId="5669591A" w:rsidR="00BA7258" w:rsidRDefault="00816280" w:rsidP="00816280">
      <w:pPr>
        <w:pStyle w:val="3"/>
      </w:pPr>
      <w:r>
        <w:t>Глава 14. Дифференцирование и интегрирование</w:t>
      </w:r>
      <w:r w:rsidR="00BA7258">
        <w:t xml:space="preserve">  </w:t>
      </w:r>
    </w:p>
    <w:p w14:paraId="06F2C968" w14:textId="33CFE855" w:rsidR="00661D6F" w:rsidRDefault="00661D6F" w:rsidP="00661D6F">
      <w:r>
        <w:t>Рассмотрено: в</w:t>
      </w:r>
      <w:r>
        <w:t>ычисление производной в узловых точках. Общие подходы к числовому интегрированию.</w:t>
      </w:r>
      <w:r>
        <w:t xml:space="preserve"> </w:t>
      </w:r>
      <w:r>
        <w:t>Метод Чебышева.</w:t>
      </w:r>
      <w:r>
        <w:t xml:space="preserve"> </w:t>
      </w:r>
      <w:r>
        <w:t>Метод Гаусса.</w:t>
      </w:r>
      <w:r>
        <w:t xml:space="preserve"> </w:t>
      </w:r>
      <w:r>
        <w:t>Вычисление несобственных интегралов.</w:t>
      </w:r>
      <w:r>
        <w:t xml:space="preserve"> </w:t>
      </w:r>
      <w:r>
        <w:t>Вычисление повторных интегралов.</w:t>
      </w:r>
    </w:p>
    <w:p w14:paraId="2B254A10" w14:textId="4A10C3AB" w:rsidR="00661D6F" w:rsidRDefault="00661D6F" w:rsidP="00661D6F">
      <w:pPr>
        <w:pStyle w:val="3"/>
      </w:pPr>
      <w:r>
        <w:t>Глава 15. Решение дифференциальных и интегральных уравнений</w:t>
      </w:r>
    </w:p>
    <w:p w14:paraId="2EB83A21" w14:textId="0BC592F7" w:rsidR="00661D6F" w:rsidRDefault="00661D6F" w:rsidP="00661D6F">
      <w:r>
        <w:t>Метод последовательных приближений.</w:t>
      </w:r>
      <w:r>
        <w:t xml:space="preserve"> </w:t>
      </w:r>
      <w:r>
        <w:t>Метод степенных рядов.</w:t>
      </w:r>
      <w:r>
        <w:t xml:space="preserve"> </w:t>
      </w:r>
      <w:r>
        <w:t>Метод Рунге</w:t>
      </w:r>
      <w:r>
        <w:t>–</w:t>
      </w:r>
      <w:r>
        <w:t>Кутты</w:t>
      </w:r>
      <w:r>
        <w:t xml:space="preserve">. </w:t>
      </w:r>
      <w:r>
        <w:t>Метод Адамса.</w:t>
      </w:r>
      <w:r>
        <w:t xml:space="preserve"> </w:t>
      </w:r>
      <w:r>
        <w:t>Метод Милна.</w:t>
      </w:r>
      <w:r>
        <w:t xml:space="preserve"> </w:t>
      </w:r>
      <w:r>
        <w:t>Системы дифференциальных уравнений.</w:t>
      </w:r>
      <w:r>
        <w:t xml:space="preserve"> </w:t>
      </w:r>
      <w:r>
        <w:t>Интегральные уравнения.</w:t>
      </w:r>
    </w:p>
    <w:p w14:paraId="6C9ADF8C" w14:textId="7CE1F067" w:rsidR="00661D6F" w:rsidRDefault="00661D6F" w:rsidP="00661D6F">
      <w:pPr>
        <w:pStyle w:val="3"/>
      </w:pPr>
      <w:r>
        <w:t>Глава 16. Вместо заключения</w:t>
      </w:r>
    </w:p>
    <w:p w14:paraId="332EDDDD" w14:textId="1AB269D9" w:rsidR="00BA7258" w:rsidRPr="0033218D" w:rsidRDefault="00661D6F" w:rsidP="00BA7258">
      <w:r>
        <w:t xml:space="preserve">Рассмотрен бесплатный аналог </w:t>
      </w:r>
      <w:r>
        <w:rPr>
          <w:lang w:val="en-US"/>
        </w:rPr>
        <w:t>Excel</w:t>
      </w:r>
      <w:r w:rsidRPr="00661D6F">
        <w:t xml:space="preserve"> – </w:t>
      </w:r>
      <w:r>
        <w:t xml:space="preserve">приложением Open Office </w:t>
      </w:r>
      <w:proofErr w:type="spellStart"/>
      <w:r>
        <w:t>Calc</w:t>
      </w:r>
      <w:proofErr w:type="spellEnd"/>
      <w:r w:rsidRPr="00661D6F">
        <w:t>.</w:t>
      </w:r>
    </w:p>
    <w:sectPr w:rsidR="00BA7258" w:rsidRPr="0033218D" w:rsidSect="00800380">
      <w:headerReference w:type="even" r:id="rId34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24CDC" w14:textId="77777777" w:rsidR="00066786" w:rsidRDefault="00066786" w:rsidP="00C93E69">
      <w:pPr>
        <w:spacing w:after="0"/>
      </w:pPr>
      <w:r>
        <w:separator/>
      </w:r>
    </w:p>
  </w:endnote>
  <w:endnote w:type="continuationSeparator" w:id="0">
    <w:p w14:paraId="79B4A391" w14:textId="77777777" w:rsidR="00066786" w:rsidRDefault="00066786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E6B5A" w14:textId="77777777" w:rsidR="00066786" w:rsidRDefault="00066786" w:rsidP="00C93E69">
      <w:pPr>
        <w:spacing w:after="0"/>
      </w:pPr>
      <w:r>
        <w:separator/>
      </w:r>
    </w:p>
  </w:footnote>
  <w:footnote w:type="continuationSeparator" w:id="0">
    <w:p w14:paraId="1CB831C7" w14:textId="77777777" w:rsidR="00066786" w:rsidRDefault="00066786" w:rsidP="00C9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81B9" w14:textId="77777777" w:rsidR="00BF519D" w:rsidRDefault="00BF519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BF519D" w:rsidRPr="00F16194" w:rsidRDefault="00BF519D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" filled="f" stroked="f">
              <v:textbox style="mso-fit-shape-to-text:t" inset="0,0,0,0">
                <w:txbxContent>
                  <w:p w14:paraId="733F869A" w14:textId="77777777" w:rsidR="00BF519D" w:rsidRPr="00F16194" w:rsidRDefault="00BF519D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A74D3"/>
    <w:multiLevelType w:val="hybridMultilevel"/>
    <w:tmpl w:val="C6BCC250"/>
    <w:lvl w:ilvl="0" w:tplc="2BAA8CE6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028D8"/>
    <w:multiLevelType w:val="hybridMultilevel"/>
    <w:tmpl w:val="2DDC9FFE"/>
    <w:lvl w:ilvl="0" w:tplc="F36C415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75F5E"/>
    <w:multiLevelType w:val="hybridMultilevel"/>
    <w:tmpl w:val="E3DC0C82"/>
    <w:lvl w:ilvl="0" w:tplc="F36C415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06706"/>
    <w:multiLevelType w:val="hybridMultilevel"/>
    <w:tmpl w:val="3CA26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1478E"/>
    <w:multiLevelType w:val="hybridMultilevel"/>
    <w:tmpl w:val="E21CDD56"/>
    <w:lvl w:ilvl="0" w:tplc="F36C415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07E69"/>
    <w:rsid w:val="000103AB"/>
    <w:rsid w:val="00010E85"/>
    <w:rsid w:val="00011327"/>
    <w:rsid w:val="0001197E"/>
    <w:rsid w:val="00011C80"/>
    <w:rsid w:val="00011EC7"/>
    <w:rsid w:val="00012352"/>
    <w:rsid w:val="00012BFA"/>
    <w:rsid w:val="0001305E"/>
    <w:rsid w:val="0001331F"/>
    <w:rsid w:val="00013AE1"/>
    <w:rsid w:val="00015721"/>
    <w:rsid w:val="0001590C"/>
    <w:rsid w:val="000161C6"/>
    <w:rsid w:val="000206AD"/>
    <w:rsid w:val="00020F6B"/>
    <w:rsid w:val="00021FDB"/>
    <w:rsid w:val="000221C7"/>
    <w:rsid w:val="000224F6"/>
    <w:rsid w:val="00022CAA"/>
    <w:rsid w:val="00024BAF"/>
    <w:rsid w:val="00025DCC"/>
    <w:rsid w:val="00026034"/>
    <w:rsid w:val="000266E0"/>
    <w:rsid w:val="00030973"/>
    <w:rsid w:val="000314D5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1038"/>
    <w:rsid w:val="0004133A"/>
    <w:rsid w:val="00041920"/>
    <w:rsid w:val="00042030"/>
    <w:rsid w:val="00043E21"/>
    <w:rsid w:val="00043E2C"/>
    <w:rsid w:val="00044184"/>
    <w:rsid w:val="000443C8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EA0"/>
    <w:rsid w:val="000563A7"/>
    <w:rsid w:val="0005654F"/>
    <w:rsid w:val="00057389"/>
    <w:rsid w:val="00057E4E"/>
    <w:rsid w:val="0006115A"/>
    <w:rsid w:val="00061F6F"/>
    <w:rsid w:val="000630B0"/>
    <w:rsid w:val="0006331D"/>
    <w:rsid w:val="000638D6"/>
    <w:rsid w:val="00064226"/>
    <w:rsid w:val="00064900"/>
    <w:rsid w:val="00064A3A"/>
    <w:rsid w:val="00064D0A"/>
    <w:rsid w:val="00065AD8"/>
    <w:rsid w:val="00066786"/>
    <w:rsid w:val="000677A6"/>
    <w:rsid w:val="0007065C"/>
    <w:rsid w:val="0007099C"/>
    <w:rsid w:val="00070AE8"/>
    <w:rsid w:val="00071B9E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0922"/>
    <w:rsid w:val="000815A3"/>
    <w:rsid w:val="00081FC5"/>
    <w:rsid w:val="00082886"/>
    <w:rsid w:val="0008319F"/>
    <w:rsid w:val="0008528F"/>
    <w:rsid w:val="000864F6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5D6E"/>
    <w:rsid w:val="00097C78"/>
    <w:rsid w:val="000A1DB9"/>
    <w:rsid w:val="000A1E3F"/>
    <w:rsid w:val="000A2227"/>
    <w:rsid w:val="000A29B9"/>
    <w:rsid w:val="000A3259"/>
    <w:rsid w:val="000A4B66"/>
    <w:rsid w:val="000A5F60"/>
    <w:rsid w:val="000A694C"/>
    <w:rsid w:val="000B2109"/>
    <w:rsid w:val="000B2783"/>
    <w:rsid w:val="000B33D7"/>
    <w:rsid w:val="000B4CF5"/>
    <w:rsid w:val="000B6349"/>
    <w:rsid w:val="000B6792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2147"/>
    <w:rsid w:val="000E2959"/>
    <w:rsid w:val="000E3989"/>
    <w:rsid w:val="000E3A71"/>
    <w:rsid w:val="000E62A2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34DB"/>
    <w:rsid w:val="000F3C71"/>
    <w:rsid w:val="000F4048"/>
    <w:rsid w:val="000F5592"/>
    <w:rsid w:val="000F57DD"/>
    <w:rsid w:val="000F5A15"/>
    <w:rsid w:val="000F5DC0"/>
    <w:rsid w:val="000F66D2"/>
    <w:rsid w:val="000F6B7B"/>
    <w:rsid w:val="000F6D81"/>
    <w:rsid w:val="000F6E91"/>
    <w:rsid w:val="000F777A"/>
    <w:rsid w:val="000F7F6C"/>
    <w:rsid w:val="001013BF"/>
    <w:rsid w:val="0010186F"/>
    <w:rsid w:val="00101D47"/>
    <w:rsid w:val="00103019"/>
    <w:rsid w:val="00104A04"/>
    <w:rsid w:val="0010510F"/>
    <w:rsid w:val="001061F0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2D5D"/>
    <w:rsid w:val="001142E1"/>
    <w:rsid w:val="001143E6"/>
    <w:rsid w:val="0011487C"/>
    <w:rsid w:val="001157C0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3048E"/>
    <w:rsid w:val="001307A3"/>
    <w:rsid w:val="00130C6A"/>
    <w:rsid w:val="00133DB2"/>
    <w:rsid w:val="00134326"/>
    <w:rsid w:val="00134879"/>
    <w:rsid w:val="001357FA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5D37"/>
    <w:rsid w:val="001479DD"/>
    <w:rsid w:val="00150144"/>
    <w:rsid w:val="001506FE"/>
    <w:rsid w:val="00150D25"/>
    <w:rsid w:val="00150EBD"/>
    <w:rsid w:val="00152060"/>
    <w:rsid w:val="00152451"/>
    <w:rsid w:val="0015344F"/>
    <w:rsid w:val="00153E04"/>
    <w:rsid w:val="00154278"/>
    <w:rsid w:val="001552DC"/>
    <w:rsid w:val="001557D4"/>
    <w:rsid w:val="00155CB5"/>
    <w:rsid w:val="001563CF"/>
    <w:rsid w:val="0015789A"/>
    <w:rsid w:val="001602B1"/>
    <w:rsid w:val="00161195"/>
    <w:rsid w:val="0016171A"/>
    <w:rsid w:val="00161FA7"/>
    <w:rsid w:val="001628B4"/>
    <w:rsid w:val="00162B50"/>
    <w:rsid w:val="00162C91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3FA"/>
    <w:rsid w:val="00182F77"/>
    <w:rsid w:val="001832E6"/>
    <w:rsid w:val="00183866"/>
    <w:rsid w:val="00183ABC"/>
    <w:rsid w:val="00187394"/>
    <w:rsid w:val="0019110F"/>
    <w:rsid w:val="00194E44"/>
    <w:rsid w:val="00194F65"/>
    <w:rsid w:val="0019607F"/>
    <w:rsid w:val="0019642B"/>
    <w:rsid w:val="00196F47"/>
    <w:rsid w:val="001A18D8"/>
    <w:rsid w:val="001A2972"/>
    <w:rsid w:val="001A2DC1"/>
    <w:rsid w:val="001A32C2"/>
    <w:rsid w:val="001A4A3D"/>
    <w:rsid w:val="001A590E"/>
    <w:rsid w:val="001A717A"/>
    <w:rsid w:val="001A74DD"/>
    <w:rsid w:val="001A7ED9"/>
    <w:rsid w:val="001A7EFA"/>
    <w:rsid w:val="001B027D"/>
    <w:rsid w:val="001B0305"/>
    <w:rsid w:val="001B0633"/>
    <w:rsid w:val="001B0D69"/>
    <w:rsid w:val="001B2402"/>
    <w:rsid w:val="001B2B6D"/>
    <w:rsid w:val="001B3D7C"/>
    <w:rsid w:val="001B44B3"/>
    <w:rsid w:val="001B527F"/>
    <w:rsid w:val="001C1AF1"/>
    <w:rsid w:val="001C3914"/>
    <w:rsid w:val="001C3ACC"/>
    <w:rsid w:val="001C3FEF"/>
    <w:rsid w:val="001C454E"/>
    <w:rsid w:val="001C5D9E"/>
    <w:rsid w:val="001C710F"/>
    <w:rsid w:val="001D00BD"/>
    <w:rsid w:val="001D0E2A"/>
    <w:rsid w:val="001D1E2A"/>
    <w:rsid w:val="001D2782"/>
    <w:rsid w:val="001D2DC3"/>
    <w:rsid w:val="001D3B1F"/>
    <w:rsid w:val="001D483A"/>
    <w:rsid w:val="001D50F0"/>
    <w:rsid w:val="001D61DC"/>
    <w:rsid w:val="001D6419"/>
    <w:rsid w:val="001D75D6"/>
    <w:rsid w:val="001D7677"/>
    <w:rsid w:val="001D76E4"/>
    <w:rsid w:val="001D786C"/>
    <w:rsid w:val="001E1488"/>
    <w:rsid w:val="001E1D42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566"/>
    <w:rsid w:val="00211C06"/>
    <w:rsid w:val="002130C3"/>
    <w:rsid w:val="002136F4"/>
    <w:rsid w:val="00214076"/>
    <w:rsid w:val="00215228"/>
    <w:rsid w:val="002157A1"/>
    <w:rsid w:val="002159BF"/>
    <w:rsid w:val="002165A0"/>
    <w:rsid w:val="00216D76"/>
    <w:rsid w:val="002179A8"/>
    <w:rsid w:val="00220B15"/>
    <w:rsid w:val="00220FF0"/>
    <w:rsid w:val="0022112C"/>
    <w:rsid w:val="00222281"/>
    <w:rsid w:val="00222F97"/>
    <w:rsid w:val="00222FBB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30F7F"/>
    <w:rsid w:val="00231F7E"/>
    <w:rsid w:val="002325B2"/>
    <w:rsid w:val="002326A0"/>
    <w:rsid w:val="002327D1"/>
    <w:rsid w:val="00232FF9"/>
    <w:rsid w:val="002331AA"/>
    <w:rsid w:val="002337FA"/>
    <w:rsid w:val="00234134"/>
    <w:rsid w:val="00236738"/>
    <w:rsid w:val="0023683E"/>
    <w:rsid w:val="002368B6"/>
    <w:rsid w:val="002373EF"/>
    <w:rsid w:val="0024211A"/>
    <w:rsid w:val="0024279A"/>
    <w:rsid w:val="0024334F"/>
    <w:rsid w:val="00244E30"/>
    <w:rsid w:val="00245089"/>
    <w:rsid w:val="00245822"/>
    <w:rsid w:val="002467E3"/>
    <w:rsid w:val="00246E00"/>
    <w:rsid w:val="0024730F"/>
    <w:rsid w:val="00247B73"/>
    <w:rsid w:val="002509D9"/>
    <w:rsid w:val="00250DAE"/>
    <w:rsid w:val="00251DD1"/>
    <w:rsid w:val="00252A8F"/>
    <w:rsid w:val="00252CF4"/>
    <w:rsid w:val="00252D87"/>
    <w:rsid w:val="00252F58"/>
    <w:rsid w:val="00253685"/>
    <w:rsid w:val="00253D05"/>
    <w:rsid w:val="00253FC0"/>
    <w:rsid w:val="00255391"/>
    <w:rsid w:val="002562B2"/>
    <w:rsid w:val="00256898"/>
    <w:rsid w:val="002568B9"/>
    <w:rsid w:val="00261B99"/>
    <w:rsid w:val="00263BD0"/>
    <w:rsid w:val="0026401C"/>
    <w:rsid w:val="002653B8"/>
    <w:rsid w:val="00265DFA"/>
    <w:rsid w:val="00266E60"/>
    <w:rsid w:val="0027082A"/>
    <w:rsid w:val="0027100E"/>
    <w:rsid w:val="002717EF"/>
    <w:rsid w:val="0027252E"/>
    <w:rsid w:val="002751C1"/>
    <w:rsid w:val="00275556"/>
    <w:rsid w:val="0028006E"/>
    <w:rsid w:val="002817F5"/>
    <w:rsid w:val="00281CBA"/>
    <w:rsid w:val="00281E8C"/>
    <w:rsid w:val="002821C6"/>
    <w:rsid w:val="0028239C"/>
    <w:rsid w:val="00284415"/>
    <w:rsid w:val="00284450"/>
    <w:rsid w:val="00285713"/>
    <w:rsid w:val="00285969"/>
    <w:rsid w:val="00285DC6"/>
    <w:rsid w:val="002860EF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3805"/>
    <w:rsid w:val="00296107"/>
    <w:rsid w:val="002964A5"/>
    <w:rsid w:val="002968BE"/>
    <w:rsid w:val="00297F2D"/>
    <w:rsid w:val="00297FE7"/>
    <w:rsid w:val="002A0324"/>
    <w:rsid w:val="002A0428"/>
    <w:rsid w:val="002A0E62"/>
    <w:rsid w:val="002A0EAE"/>
    <w:rsid w:val="002A1EAD"/>
    <w:rsid w:val="002A40CD"/>
    <w:rsid w:val="002A4127"/>
    <w:rsid w:val="002A4234"/>
    <w:rsid w:val="002A44D8"/>
    <w:rsid w:val="002A5001"/>
    <w:rsid w:val="002A6257"/>
    <w:rsid w:val="002A6C64"/>
    <w:rsid w:val="002A75D1"/>
    <w:rsid w:val="002A760D"/>
    <w:rsid w:val="002A77E0"/>
    <w:rsid w:val="002A7971"/>
    <w:rsid w:val="002B0E71"/>
    <w:rsid w:val="002B206E"/>
    <w:rsid w:val="002B221F"/>
    <w:rsid w:val="002B3121"/>
    <w:rsid w:val="002B335F"/>
    <w:rsid w:val="002B37DE"/>
    <w:rsid w:val="002B3AA4"/>
    <w:rsid w:val="002B405D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1ABD"/>
    <w:rsid w:val="002E2847"/>
    <w:rsid w:val="002E2F6E"/>
    <w:rsid w:val="002E4449"/>
    <w:rsid w:val="002E4874"/>
    <w:rsid w:val="002E4C50"/>
    <w:rsid w:val="002E5D91"/>
    <w:rsid w:val="002E774D"/>
    <w:rsid w:val="002F0479"/>
    <w:rsid w:val="002F052F"/>
    <w:rsid w:val="002F1210"/>
    <w:rsid w:val="002F20E8"/>
    <w:rsid w:val="002F21B4"/>
    <w:rsid w:val="002F2359"/>
    <w:rsid w:val="002F3369"/>
    <w:rsid w:val="002F36A9"/>
    <w:rsid w:val="002F41C9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4733"/>
    <w:rsid w:val="0030574A"/>
    <w:rsid w:val="00305DA3"/>
    <w:rsid w:val="00305E63"/>
    <w:rsid w:val="0030677D"/>
    <w:rsid w:val="00306BDC"/>
    <w:rsid w:val="003100D3"/>
    <w:rsid w:val="00310479"/>
    <w:rsid w:val="0031109D"/>
    <w:rsid w:val="003113FB"/>
    <w:rsid w:val="00311FEE"/>
    <w:rsid w:val="00312599"/>
    <w:rsid w:val="00312990"/>
    <w:rsid w:val="0031317B"/>
    <w:rsid w:val="00314B26"/>
    <w:rsid w:val="00316FB9"/>
    <w:rsid w:val="00316FC0"/>
    <w:rsid w:val="0031789A"/>
    <w:rsid w:val="003206F7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1E"/>
    <w:rsid w:val="00327BBC"/>
    <w:rsid w:val="00327C50"/>
    <w:rsid w:val="0033111A"/>
    <w:rsid w:val="003313B6"/>
    <w:rsid w:val="00331A46"/>
    <w:rsid w:val="00331AE5"/>
    <w:rsid w:val="0033218D"/>
    <w:rsid w:val="00332F7D"/>
    <w:rsid w:val="00333757"/>
    <w:rsid w:val="00334A17"/>
    <w:rsid w:val="00335AFA"/>
    <w:rsid w:val="00340FE3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3ABB"/>
    <w:rsid w:val="00353EAC"/>
    <w:rsid w:val="003547E5"/>
    <w:rsid w:val="00355512"/>
    <w:rsid w:val="00356DD2"/>
    <w:rsid w:val="003570AD"/>
    <w:rsid w:val="0035783C"/>
    <w:rsid w:val="003604E8"/>
    <w:rsid w:val="00362027"/>
    <w:rsid w:val="00362B2A"/>
    <w:rsid w:val="00362D39"/>
    <w:rsid w:val="003634E7"/>
    <w:rsid w:val="00364C1E"/>
    <w:rsid w:val="00364C40"/>
    <w:rsid w:val="003653EB"/>
    <w:rsid w:val="00365DA4"/>
    <w:rsid w:val="00366C26"/>
    <w:rsid w:val="003701E5"/>
    <w:rsid w:val="003707C8"/>
    <w:rsid w:val="00370B25"/>
    <w:rsid w:val="003710A0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80E8B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9037C"/>
    <w:rsid w:val="003917D9"/>
    <w:rsid w:val="0039198E"/>
    <w:rsid w:val="00392D8F"/>
    <w:rsid w:val="00393797"/>
    <w:rsid w:val="00393A17"/>
    <w:rsid w:val="00393E2C"/>
    <w:rsid w:val="00393FF5"/>
    <w:rsid w:val="003949F6"/>
    <w:rsid w:val="00395FFD"/>
    <w:rsid w:val="003963F4"/>
    <w:rsid w:val="0039659A"/>
    <w:rsid w:val="00396B81"/>
    <w:rsid w:val="00397009"/>
    <w:rsid w:val="00397805"/>
    <w:rsid w:val="003A0258"/>
    <w:rsid w:val="003A0EA4"/>
    <w:rsid w:val="003A1B6C"/>
    <w:rsid w:val="003A1C46"/>
    <w:rsid w:val="003A2C36"/>
    <w:rsid w:val="003A3232"/>
    <w:rsid w:val="003A4AC7"/>
    <w:rsid w:val="003A4E91"/>
    <w:rsid w:val="003A6069"/>
    <w:rsid w:val="003A64D4"/>
    <w:rsid w:val="003A7204"/>
    <w:rsid w:val="003B0105"/>
    <w:rsid w:val="003B0325"/>
    <w:rsid w:val="003B0E53"/>
    <w:rsid w:val="003B0EAE"/>
    <w:rsid w:val="003B1011"/>
    <w:rsid w:val="003B2B3D"/>
    <w:rsid w:val="003B394F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647"/>
    <w:rsid w:val="003C6881"/>
    <w:rsid w:val="003C6BC6"/>
    <w:rsid w:val="003D003B"/>
    <w:rsid w:val="003D0582"/>
    <w:rsid w:val="003D06E3"/>
    <w:rsid w:val="003D26F7"/>
    <w:rsid w:val="003D3A88"/>
    <w:rsid w:val="003D49B8"/>
    <w:rsid w:val="003D4E9B"/>
    <w:rsid w:val="003D4FC7"/>
    <w:rsid w:val="003D5231"/>
    <w:rsid w:val="003D531F"/>
    <w:rsid w:val="003D5CDC"/>
    <w:rsid w:val="003D6BD1"/>
    <w:rsid w:val="003D7059"/>
    <w:rsid w:val="003D70ED"/>
    <w:rsid w:val="003D73A7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0CC"/>
    <w:rsid w:val="003F0294"/>
    <w:rsid w:val="003F09FC"/>
    <w:rsid w:val="003F1691"/>
    <w:rsid w:val="003F1806"/>
    <w:rsid w:val="003F1A3F"/>
    <w:rsid w:val="003F2568"/>
    <w:rsid w:val="003F4902"/>
    <w:rsid w:val="003F5523"/>
    <w:rsid w:val="003F6690"/>
    <w:rsid w:val="003F70EA"/>
    <w:rsid w:val="003F715E"/>
    <w:rsid w:val="003F7C4E"/>
    <w:rsid w:val="0040072F"/>
    <w:rsid w:val="00400A57"/>
    <w:rsid w:val="00401D36"/>
    <w:rsid w:val="0040206A"/>
    <w:rsid w:val="00402538"/>
    <w:rsid w:val="00402766"/>
    <w:rsid w:val="0040295F"/>
    <w:rsid w:val="0040348C"/>
    <w:rsid w:val="004057F0"/>
    <w:rsid w:val="00407169"/>
    <w:rsid w:val="004101DA"/>
    <w:rsid w:val="004104DF"/>
    <w:rsid w:val="00410895"/>
    <w:rsid w:val="004119CA"/>
    <w:rsid w:val="004128E0"/>
    <w:rsid w:val="004133F6"/>
    <w:rsid w:val="00413461"/>
    <w:rsid w:val="00414CB1"/>
    <w:rsid w:val="004164E3"/>
    <w:rsid w:val="004172E3"/>
    <w:rsid w:val="00417ED8"/>
    <w:rsid w:val="00421144"/>
    <w:rsid w:val="0042117D"/>
    <w:rsid w:val="004213A0"/>
    <w:rsid w:val="00422183"/>
    <w:rsid w:val="004227C5"/>
    <w:rsid w:val="0042296F"/>
    <w:rsid w:val="00424D11"/>
    <w:rsid w:val="004255B9"/>
    <w:rsid w:val="0042620B"/>
    <w:rsid w:val="00430100"/>
    <w:rsid w:val="00430D52"/>
    <w:rsid w:val="00432BEE"/>
    <w:rsid w:val="00432E36"/>
    <w:rsid w:val="0043308E"/>
    <w:rsid w:val="00433E2C"/>
    <w:rsid w:val="00435379"/>
    <w:rsid w:val="00436AFA"/>
    <w:rsid w:val="004401CD"/>
    <w:rsid w:val="004420A9"/>
    <w:rsid w:val="00442C81"/>
    <w:rsid w:val="00443311"/>
    <w:rsid w:val="004440DD"/>
    <w:rsid w:val="004448C7"/>
    <w:rsid w:val="00444FE5"/>
    <w:rsid w:val="0044755B"/>
    <w:rsid w:val="00452F75"/>
    <w:rsid w:val="0045427F"/>
    <w:rsid w:val="00454713"/>
    <w:rsid w:val="00454AB1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476A"/>
    <w:rsid w:val="00474ED0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2B1D"/>
    <w:rsid w:val="004832ED"/>
    <w:rsid w:val="00483D2D"/>
    <w:rsid w:val="004845A3"/>
    <w:rsid w:val="0049015C"/>
    <w:rsid w:val="0049059E"/>
    <w:rsid w:val="00492C28"/>
    <w:rsid w:val="0049341A"/>
    <w:rsid w:val="00496B1B"/>
    <w:rsid w:val="00496B81"/>
    <w:rsid w:val="00497974"/>
    <w:rsid w:val="004A03FA"/>
    <w:rsid w:val="004A0555"/>
    <w:rsid w:val="004A17A9"/>
    <w:rsid w:val="004A2D1A"/>
    <w:rsid w:val="004A3D1B"/>
    <w:rsid w:val="004A40EF"/>
    <w:rsid w:val="004A422F"/>
    <w:rsid w:val="004A52B4"/>
    <w:rsid w:val="004A5E2B"/>
    <w:rsid w:val="004A6A07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547"/>
    <w:rsid w:val="004B6C77"/>
    <w:rsid w:val="004B6FA0"/>
    <w:rsid w:val="004B7A99"/>
    <w:rsid w:val="004C0FE7"/>
    <w:rsid w:val="004C3509"/>
    <w:rsid w:val="004C3BA7"/>
    <w:rsid w:val="004C469D"/>
    <w:rsid w:val="004C470F"/>
    <w:rsid w:val="004C5039"/>
    <w:rsid w:val="004C55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03"/>
    <w:rsid w:val="004D263B"/>
    <w:rsid w:val="004D2661"/>
    <w:rsid w:val="004D2882"/>
    <w:rsid w:val="004D2925"/>
    <w:rsid w:val="004D2DC0"/>
    <w:rsid w:val="004D2EC1"/>
    <w:rsid w:val="004D2EF4"/>
    <w:rsid w:val="004D35A5"/>
    <w:rsid w:val="004D426E"/>
    <w:rsid w:val="004D5D1B"/>
    <w:rsid w:val="004D6147"/>
    <w:rsid w:val="004D71C3"/>
    <w:rsid w:val="004D77B9"/>
    <w:rsid w:val="004E0242"/>
    <w:rsid w:val="004E1E5F"/>
    <w:rsid w:val="004E3046"/>
    <w:rsid w:val="004E4838"/>
    <w:rsid w:val="004E6C2B"/>
    <w:rsid w:val="004F0F4F"/>
    <w:rsid w:val="004F10D5"/>
    <w:rsid w:val="004F1C7B"/>
    <w:rsid w:val="004F1E4A"/>
    <w:rsid w:val="004F35F0"/>
    <w:rsid w:val="004F4237"/>
    <w:rsid w:val="004F52D6"/>
    <w:rsid w:val="004F5910"/>
    <w:rsid w:val="004F60BC"/>
    <w:rsid w:val="004F6B42"/>
    <w:rsid w:val="004F7176"/>
    <w:rsid w:val="004F7494"/>
    <w:rsid w:val="004F7FB1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1BD"/>
    <w:rsid w:val="005119DD"/>
    <w:rsid w:val="00515155"/>
    <w:rsid w:val="00515BBB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E42"/>
    <w:rsid w:val="005302C6"/>
    <w:rsid w:val="00531139"/>
    <w:rsid w:val="0053146C"/>
    <w:rsid w:val="00531E93"/>
    <w:rsid w:val="0053423A"/>
    <w:rsid w:val="00535288"/>
    <w:rsid w:val="005378C5"/>
    <w:rsid w:val="00540DCF"/>
    <w:rsid w:val="0054198E"/>
    <w:rsid w:val="00543B5D"/>
    <w:rsid w:val="00544F87"/>
    <w:rsid w:val="00545281"/>
    <w:rsid w:val="005466A4"/>
    <w:rsid w:val="005466AD"/>
    <w:rsid w:val="0054742D"/>
    <w:rsid w:val="00550C50"/>
    <w:rsid w:val="00551427"/>
    <w:rsid w:val="00552055"/>
    <w:rsid w:val="00554513"/>
    <w:rsid w:val="00555270"/>
    <w:rsid w:val="00555D18"/>
    <w:rsid w:val="0055787F"/>
    <w:rsid w:val="005605A2"/>
    <w:rsid w:val="005606F8"/>
    <w:rsid w:val="005607AA"/>
    <w:rsid w:val="00560EAA"/>
    <w:rsid w:val="00560FC4"/>
    <w:rsid w:val="00561395"/>
    <w:rsid w:val="00563224"/>
    <w:rsid w:val="0056487E"/>
    <w:rsid w:val="00564907"/>
    <w:rsid w:val="00564F49"/>
    <w:rsid w:val="0056615B"/>
    <w:rsid w:val="00567B01"/>
    <w:rsid w:val="00567C14"/>
    <w:rsid w:val="005701D1"/>
    <w:rsid w:val="005719A5"/>
    <w:rsid w:val="005731E3"/>
    <w:rsid w:val="00574F90"/>
    <w:rsid w:val="00575E51"/>
    <w:rsid w:val="00575F26"/>
    <w:rsid w:val="0057632B"/>
    <w:rsid w:val="00576E12"/>
    <w:rsid w:val="005776D2"/>
    <w:rsid w:val="00577EA6"/>
    <w:rsid w:val="005808A7"/>
    <w:rsid w:val="00581A92"/>
    <w:rsid w:val="00581EBD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9613F"/>
    <w:rsid w:val="00597616"/>
    <w:rsid w:val="005A1865"/>
    <w:rsid w:val="005A2C34"/>
    <w:rsid w:val="005A3CCA"/>
    <w:rsid w:val="005A433D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38C"/>
    <w:rsid w:val="005C0CB7"/>
    <w:rsid w:val="005C45E2"/>
    <w:rsid w:val="005C593E"/>
    <w:rsid w:val="005C6CF9"/>
    <w:rsid w:val="005C7759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A9C"/>
    <w:rsid w:val="005E3BDE"/>
    <w:rsid w:val="005E494D"/>
    <w:rsid w:val="005E49FE"/>
    <w:rsid w:val="005E511D"/>
    <w:rsid w:val="005E51D0"/>
    <w:rsid w:val="005E6279"/>
    <w:rsid w:val="005E782B"/>
    <w:rsid w:val="005E7948"/>
    <w:rsid w:val="005E7FD4"/>
    <w:rsid w:val="005F3794"/>
    <w:rsid w:val="005F3FB4"/>
    <w:rsid w:val="005F4BFE"/>
    <w:rsid w:val="005F59DF"/>
    <w:rsid w:val="005F5DC8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07E69"/>
    <w:rsid w:val="006107D0"/>
    <w:rsid w:val="00610A03"/>
    <w:rsid w:val="006118CE"/>
    <w:rsid w:val="0061211C"/>
    <w:rsid w:val="006125CF"/>
    <w:rsid w:val="00612B1A"/>
    <w:rsid w:val="006135AA"/>
    <w:rsid w:val="006135B1"/>
    <w:rsid w:val="00613C90"/>
    <w:rsid w:val="0061426A"/>
    <w:rsid w:val="006143B9"/>
    <w:rsid w:val="0061536D"/>
    <w:rsid w:val="00616051"/>
    <w:rsid w:val="006176EA"/>
    <w:rsid w:val="0061779D"/>
    <w:rsid w:val="00620917"/>
    <w:rsid w:val="00621CA2"/>
    <w:rsid w:val="0062274A"/>
    <w:rsid w:val="00622F73"/>
    <w:rsid w:val="006258C5"/>
    <w:rsid w:val="00626206"/>
    <w:rsid w:val="006262B3"/>
    <w:rsid w:val="006279AD"/>
    <w:rsid w:val="00627BA9"/>
    <w:rsid w:val="00627C10"/>
    <w:rsid w:val="00630CA8"/>
    <w:rsid w:val="00630E75"/>
    <w:rsid w:val="00630E7A"/>
    <w:rsid w:val="006326F4"/>
    <w:rsid w:val="006330F8"/>
    <w:rsid w:val="00635432"/>
    <w:rsid w:val="0063689C"/>
    <w:rsid w:val="00636DFE"/>
    <w:rsid w:val="0063746D"/>
    <w:rsid w:val="00637BB2"/>
    <w:rsid w:val="00640B1F"/>
    <w:rsid w:val="00641061"/>
    <w:rsid w:val="006418D6"/>
    <w:rsid w:val="0064218E"/>
    <w:rsid w:val="0064264C"/>
    <w:rsid w:val="006438F8"/>
    <w:rsid w:val="00644E54"/>
    <w:rsid w:val="00644F48"/>
    <w:rsid w:val="006456BA"/>
    <w:rsid w:val="006458DE"/>
    <w:rsid w:val="00645F37"/>
    <w:rsid w:val="00646043"/>
    <w:rsid w:val="00646FEA"/>
    <w:rsid w:val="00647F0A"/>
    <w:rsid w:val="006528B0"/>
    <w:rsid w:val="00652CAB"/>
    <w:rsid w:val="006536FF"/>
    <w:rsid w:val="00654615"/>
    <w:rsid w:val="00654C7F"/>
    <w:rsid w:val="00654D70"/>
    <w:rsid w:val="00654F00"/>
    <w:rsid w:val="00655A03"/>
    <w:rsid w:val="006565C6"/>
    <w:rsid w:val="0065764D"/>
    <w:rsid w:val="006608ED"/>
    <w:rsid w:val="0066149F"/>
    <w:rsid w:val="00661D6F"/>
    <w:rsid w:val="00662671"/>
    <w:rsid w:val="00663BF2"/>
    <w:rsid w:val="00664008"/>
    <w:rsid w:val="006645FE"/>
    <w:rsid w:val="0066651A"/>
    <w:rsid w:val="0066656C"/>
    <w:rsid w:val="00666B96"/>
    <w:rsid w:val="006679FD"/>
    <w:rsid w:val="00667B3F"/>
    <w:rsid w:val="00671B0D"/>
    <w:rsid w:val="00671BBC"/>
    <w:rsid w:val="00671ED6"/>
    <w:rsid w:val="0067283A"/>
    <w:rsid w:val="00672895"/>
    <w:rsid w:val="00672C0A"/>
    <w:rsid w:val="0067327E"/>
    <w:rsid w:val="00673353"/>
    <w:rsid w:val="00674239"/>
    <w:rsid w:val="00674973"/>
    <w:rsid w:val="00675A6F"/>
    <w:rsid w:val="0067641C"/>
    <w:rsid w:val="00676A09"/>
    <w:rsid w:val="006808FA"/>
    <w:rsid w:val="0068280B"/>
    <w:rsid w:val="00682E73"/>
    <w:rsid w:val="00683922"/>
    <w:rsid w:val="00683E75"/>
    <w:rsid w:val="00685206"/>
    <w:rsid w:val="00685C3B"/>
    <w:rsid w:val="0068627B"/>
    <w:rsid w:val="006863D7"/>
    <w:rsid w:val="0068718D"/>
    <w:rsid w:val="006910C1"/>
    <w:rsid w:val="0069188A"/>
    <w:rsid w:val="00693505"/>
    <w:rsid w:val="00694168"/>
    <w:rsid w:val="006944A5"/>
    <w:rsid w:val="00694840"/>
    <w:rsid w:val="00694C3A"/>
    <w:rsid w:val="00695A0D"/>
    <w:rsid w:val="006968DA"/>
    <w:rsid w:val="00697452"/>
    <w:rsid w:val="006A322E"/>
    <w:rsid w:val="006A358E"/>
    <w:rsid w:val="006A3AB0"/>
    <w:rsid w:val="006A3DBC"/>
    <w:rsid w:val="006A4C7D"/>
    <w:rsid w:val="006A50CF"/>
    <w:rsid w:val="006A5939"/>
    <w:rsid w:val="006A5F46"/>
    <w:rsid w:val="006A6331"/>
    <w:rsid w:val="006A652A"/>
    <w:rsid w:val="006A69AE"/>
    <w:rsid w:val="006A70D1"/>
    <w:rsid w:val="006A726C"/>
    <w:rsid w:val="006A7902"/>
    <w:rsid w:val="006B148E"/>
    <w:rsid w:val="006B2249"/>
    <w:rsid w:val="006B2AA4"/>
    <w:rsid w:val="006B3174"/>
    <w:rsid w:val="006B31AB"/>
    <w:rsid w:val="006B59BE"/>
    <w:rsid w:val="006B6412"/>
    <w:rsid w:val="006C08E8"/>
    <w:rsid w:val="006C0AD5"/>
    <w:rsid w:val="006C0B03"/>
    <w:rsid w:val="006C0B8B"/>
    <w:rsid w:val="006C21CD"/>
    <w:rsid w:val="006C2532"/>
    <w:rsid w:val="006C2A60"/>
    <w:rsid w:val="006C3115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3D9E"/>
    <w:rsid w:val="006D4DA4"/>
    <w:rsid w:val="006D4E5A"/>
    <w:rsid w:val="006D4EAD"/>
    <w:rsid w:val="006D4F0D"/>
    <w:rsid w:val="006D54D1"/>
    <w:rsid w:val="006D64AB"/>
    <w:rsid w:val="006D6C6F"/>
    <w:rsid w:val="006E0692"/>
    <w:rsid w:val="006E1544"/>
    <w:rsid w:val="006E2743"/>
    <w:rsid w:val="006E2D06"/>
    <w:rsid w:val="006E306A"/>
    <w:rsid w:val="006E4961"/>
    <w:rsid w:val="006E4BB6"/>
    <w:rsid w:val="006E52CB"/>
    <w:rsid w:val="006F213A"/>
    <w:rsid w:val="006F2EA3"/>
    <w:rsid w:val="006F33E5"/>
    <w:rsid w:val="006F4209"/>
    <w:rsid w:val="006F5841"/>
    <w:rsid w:val="006F690F"/>
    <w:rsid w:val="006F7306"/>
    <w:rsid w:val="006F7A84"/>
    <w:rsid w:val="006F7D3A"/>
    <w:rsid w:val="00701BEB"/>
    <w:rsid w:val="00703389"/>
    <w:rsid w:val="007060B8"/>
    <w:rsid w:val="00707BFB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C17"/>
    <w:rsid w:val="00724E50"/>
    <w:rsid w:val="00725BAE"/>
    <w:rsid w:val="00730367"/>
    <w:rsid w:val="00730D92"/>
    <w:rsid w:val="007310F3"/>
    <w:rsid w:val="007311E0"/>
    <w:rsid w:val="0073196C"/>
    <w:rsid w:val="00731B4B"/>
    <w:rsid w:val="00732ACB"/>
    <w:rsid w:val="0073388E"/>
    <w:rsid w:val="007341E2"/>
    <w:rsid w:val="00734501"/>
    <w:rsid w:val="007357C9"/>
    <w:rsid w:val="00735F0F"/>
    <w:rsid w:val="0073697E"/>
    <w:rsid w:val="00736C16"/>
    <w:rsid w:val="00737B79"/>
    <w:rsid w:val="00740D8F"/>
    <w:rsid w:val="00741705"/>
    <w:rsid w:val="00742461"/>
    <w:rsid w:val="007426E1"/>
    <w:rsid w:val="007429EC"/>
    <w:rsid w:val="007433B1"/>
    <w:rsid w:val="00743B1F"/>
    <w:rsid w:val="00743C03"/>
    <w:rsid w:val="00744A0B"/>
    <w:rsid w:val="007474A9"/>
    <w:rsid w:val="0074772A"/>
    <w:rsid w:val="00747D06"/>
    <w:rsid w:val="00750F86"/>
    <w:rsid w:val="0075167D"/>
    <w:rsid w:val="0075214A"/>
    <w:rsid w:val="00752AE7"/>
    <w:rsid w:val="00753170"/>
    <w:rsid w:val="0075422A"/>
    <w:rsid w:val="00757255"/>
    <w:rsid w:val="0075768F"/>
    <w:rsid w:val="00757A5B"/>
    <w:rsid w:val="00757D50"/>
    <w:rsid w:val="00760302"/>
    <w:rsid w:val="00760B64"/>
    <w:rsid w:val="007615F6"/>
    <w:rsid w:val="0076197B"/>
    <w:rsid w:val="00761F37"/>
    <w:rsid w:val="007620D1"/>
    <w:rsid w:val="0076242D"/>
    <w:rsid w:val="00762EB5"/>
    <w:rsid w:val="00763606"/>
    <w:rsid w:val="007669A7"/>
    <w:rsid w:val="007678B8"/>
    <w:rsid w:val="007679F2"/>
    <w:rsid w:val="00767AC9"/>
    <w:rsid w:val="00767F56"/>
    <w:rsid w:val="00770EE0"/>
    <w:rsid w:val="00771A42"/>
    <w:rsid w:val="00771B77"/>
    <w:rsid w:val="007732BC"/>
    <w:rsid w:val="0077364C"/>
    <w:rsid w:val="00777332"/>
    <w:rsid w:val="007774BC"/>
    <w:rsid w:val="00777B2A"/>
    <w:rsid w:val="0078013D"/>
    <w:rsid w:val="00780CD6"/>
    <w:rsid w:val="00780CDE"/>
    <w:rsid w:val="00781170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0F9F"/>
    <w:rsid w:val="00791FEF"/>
    <w:rsid w:val="00792E14"/>
    <w:rsid w:val="00793540"/>
    <w:rsid w:val="007939B5"/>
    <w:rsid w:val="00794583"/>
    <w:rsid w:val="00796931"/>
    <w:rsid w:val="00796AAB"/>
    <w:rsid w:val="0079793A"/>
    <w:rsid w:val="007A051D"/>
    <w:rsid w:val="007A06E7"/>
    <w:rsid w:val="007A102B"/>
    <w:rsid w:val="007A127B"/>
    <w:rsid w:val="007A13EF"/>
    <w:rsid w:val="007A1796"/>
    <w:rsid w:val="007A1953"/>
    <w:rsid w:val="007A254D"/>
    <w:rsid w:val="007A2CDE"/>
    <w:rsid w:val="007A3080"/>
    <w:rsid w:val="007A346D"/>
    <w:rsid w:val="007A3709"/>
    <w:rsid w:val="007A5147"/>
    <w:rsid w:val="007A51A7"/>
    <w:rsid w:val="007A5EA2"/>
    <w:rsid w:val="007A7AD4"/>
    <w:rsid w:val="007B1854"/>
    <w:rsid w:val="007B1BF8"/>
    <w:rsid w:val="007B1BFC"/>
    <w:rsid w:val="007B2067"/>
    <w:rsid w:val="007B2555"/>
    <w:rsid w:val="007B4A03"/>
    <w:rsid w:val="007B59DD"/>
    <w:rsid w:val="007B5AFB"/>
    <w:rsid w:val="007B6A87"/>
    <w:rsid w:val="007B7DCC"/>
    <w:rsid w:val="007C122E"/>
    <w:rsid w:val="007C1A5A"/>
    <w:rsid w:val="007C250E"/>
    <w:rsid w:val="007C305E"/>
    <w:rsid w:val="007C311C"/>
    <w:rsid w:val="007C4E74"/>
    <w:rsid w:val="007C5F23"/>
    <w:rsid w:val="007C6DA7"/>
    <w:rsid w:val="007D01A8"/>
    <w:rsid w:val="007D08E7"/>
    <w:rsid w:val="007D0B07"/>
    <w:rsid w:val="007D16C2"/>
    <w:rsid w:val="007D2CDE"/>
    <w:rsid w:val="007D3B48"/>
    <w:rsid w:val="007D46B3"/>
    <w:rsid w:val="007D5566"/>
    <w:rsid w:val="007D5E1A"/>
    <w:rsid w:val="007D5FD3"/>
    <w:rsid w:val="007D6D13"/>
    <w:rsid w:val="007E15A0"/>
    <w:rsid w:val="007E1B1F"/>
    <w:rsid w:val="007E441A"/>
    <w:rsid w:val="007E4568"/>
    <w:rsid w:val="007E6D1A"/>
    <w:rsid w:val="007E715A"/>
    <w:rsid w:val="007F1BAD"/>
    <w:rsid w:val="007F2419"/>
    <w:rsid w:val="007F2A5F"/>
    <w:rsid w:val="007F3EFC"/>
    <w:rsid w:val="007F4985"/>
    <w:rsid w:val="007F550C"/>
    <w:rsid w:val="007F62B3"/>
    <w:rsid w:val="007F7315"/>
    <w:rsid w:val="007F7C81"/>
    <w:rsid w:val="00800380"/>
    <w:rsid w:val="00800B55"/>
    <w:rsid w:val="00802EE6"/>
    <w:rsid w:val="0080354A"/>
    <w:rsid w:val="0080375B"/>
    <w:rsid w:val="00806FF5"/>
    <w:rsid w:val="0081056D"/>
    <w:rsid w:val="00811087"/>
    <w:rsid w:val="0081184A"/>
    <w:rsid w:val="00811ADD"/>
    <w:rsid w:val="00811C90"/>
    <w:rsid w:val="00813E2F"/>
    <w:rsid w:val="008145E2"/>
    <w:rsid w:val="00815535"/>
    <w:rsid w:val="0081567E"/>
    <w:rsid w:val="00816280"/>
    <w:rsid w:val="008166C2"/>
    <w:rsid w:val="008167FE"/>
    <w:rsid w:val="00816D0A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0E95"/>
    <w:rsid w:val="00831564"/>
    <w:rsid w:val="00833368"/>
    <w:rsid w:val="00833996"/>
    <w:rsid w:val="00834CB8"/>
    <w:rsid w:val="00834F93"/>
    <w:rsid w:val="00835D08"/>
    <w:rsid w:val="00836081"/>
    <w:rsid w:val="00840BF8"/>
    <w:rsid w:val="008425D2"/>
    <w:rsid w:val="00842F4E"/>
    <w:rsid w:val="00844347"/>
    <w:rsid w:val="00844758"/>
    <w:rsid w:val="008464FA"/>
    <w:rsid w:val="00846DFE"/>
    <w:rsid w:val="008505B4"/>
    <w:rsid w:val="00850AA9"/>
    <w:rsid w:val="00850BF6"/>
    <w:rsid w:val="00853B5D"/>
    <w:rsid w:val="00854746"/>
    <w:rsid w:val="00854B4E"/>
    <w:rsid w:val="00855365"/>
    <w:rsid w:val="008557EC"/>
    <w:rsid w:val="00855B3B"/>
    <w:rsid w:val="00856448"/>
    <w:rsid w:val="00860280"/>
    <w:rsid w:val="0086044F"/>
    <w:rsid w:val="00860F11"/>
    <w:rsid w:val="00862AF7"/>
    <w:rsid w:val="00863B97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101"/>
    <w:rsid w:val="00872501"/>
    <w:rsid w:val="0087360F"/>
    <w:rsid w:val="00873C88"/>
    <w:rsid w:val="008748DD"/>
    <w:rsid w:val="00875E06"/>
    <w:rsid w:val="00876FFA"/>
    <w:rsid w:val="0087712A"/>
    <w:rsid w:val="00877BA6"/>
    <w:rsid w:val="0088025D"/>
    <w:rsid w:val="00883253"/>
    <w:rsid w:val="00884191"/>
    <w:rsid w:val="00884367"/>
    <w:rsid w:val="0088557A"/>
    <w:rsid w:val="0088610B"/>
    <w:rsid w:val="008876F7"/>
    <w:rsid w:val="00887B5E"/>
    <w:rsid w:val="008903B9"/>
    <w:rsid w:val="008924CE"/>
    <w:rsid w:val="00893833"/>
    <w:rsid w:val="00893E67"/>
    <w:rsid w:val="00894E5B"/>
    <w:rsid w:val="00897623"/>
    <w:rsid w:val="008A0486"/>
    <w:rsid w:val="008A18E8"/>
    <w:rsid w:val="008A286A"/>
    <w:rsid w:val="008A3715"/>
    <w:rsid w:val="008A4620"/>
    <w:rsid w:val="008A4DEF"/>
    <w:rsid w:val="008A4F95"/>
    <w:rsid w:val="008A51C7"/>
    <w:rsid w:val="008A61E7"/>
    <w:rsid w:val="008A6AEB"/>
    <w:rsid w:val="008A767E"/>
    <w:rsid w:val="008B1483"/>
    <w:rsid w:val="008B26B8"/>
    <w:rsid w:val="008B2782"/>
    <w:rsid w:val="008B386B"/>
    <w:rsid w:val="008B3D7F"/>
    <w:rsid w:val="008B4542"/>
    <w:rsid w:val="008B4AE7"/>
    <w:rsid w:val="008B6C8F"/>
    <w:rsid w:val="008B778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15B5"/>
    <w:rsid w:val="008D2070"/>
    <w:rsid w:val="008D25E1"/>
    <w:rsid w:val="008D37E4"/>
    <w:rsid w:val="008D38AE"/>
    <w:rsid w:val="008D447B"/>
    <w:rsid w:val="008D4529"/>
    <w:rsid w:val="008D507B"/>
    <w:rsid w:val="008D672B"/>
    <w:rsid w:val="008D6B2C"/>
    <w:rsid w:val="008D6B88"/>
    <w:rsid w:val="008E073D"/>
    <w:rsid w:val="008E08E2"/>
    <w:rsid w:val="008E2477"/>
    <w:rsid w:val="008E3AE8"/>
    <w:rsid w:val="008E4AAB"/>
    <w:rsid w:val="008E5822"/>
    <w:rsid w:val="008E5BB4"/>
    <w:rsid w:val="008E60D3"/>
    <w:rsid w:val="008E6FDD"/>
    <w:rsid w:val="008E7077"/>
    <w:rsid w:val="008E7B56"/>
    <w:rsid w:val="008F00F2"/>
    <w:rsid w:val="008F112E"/>
    <w:rsid w:val="008F13A8"/>
    <w:rsid w:val="008F2362"/>
    <w:rsid w:val="008F2BD1"/>
    <w:rsid w:val="008F34D2"/>
    <w:rsid w:val="008F4420"/>
    <w:rsid w:val="008F4696"/>
    <w:rsid w:val="008F49A1"/>
    <w:rsid w:val="008F7AD6"/>
    <w:rsid w:val="009007AA"/>
    <w:rsid w:val="00900908"/>
    <w:rsid w:val="009019AE"/>
    <w:rsid w:val="00901AC9"/>
    <w:rsid w:val="00901BEC"/>
    <w:rsid w:val="00901E18"/>
    <w:rsid w:val="00902E0D"/>
    <w:rsid w:val="009058DA"/>
    <w:rsid w:val="00910999"/>
    <w:rsid w:val="00910A08"/>
    <w:rsid w:val="0091175E"/>
    <w:rsid w:val="009160A4"/>
    <w:rsid w:val="00916867"/>
    <w:rsid w:val="00917C4B"/>
    <w:rsid w:val="00920440"/>
    <w:rsid w:val="009216D6"/>
    <w:rsid w:val="009218EE"/>
    <w:rsid w:val="00921D6A"/>
    <w:rsid w:val="00923389"/>
    <w:rsid w:val="00925260"/>
    <w:rsid w:val="0092540C"/>
    <w:rsid w:val="00926934"/>
    <w:rsid w:val="00927317"/>
    <w:rsid w:val="009312C2"/>
    <w:rsid w:val="00931E18"/>
    <w:rsid w:val="0093204B"/>
    <w:rsid w:val="00933137"/>
    <w:rsid w:val="00933A63"/>
    <w:rsid w:val="00933F31"/>
    <w:rsid w:val="009357F4"/>
    <w:rsid w:val="009375DC"/>
    <w:rsid w:val="009376ED"/>
    <w:rsid w:val="00937C0E"/>
    <w:rsid w:val="009404A5"/>
    <w:rsid w:val="00942C66"/>
    <w:rsid w:val="00944F61"/>
    <w:rsid w:val="00946CA8"/>
    <w:rsid w:val="00946FAA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3E8B"/>
    <w:rsid w:val="00954BF1"/>
    <w:rsid w:val="009565A0"/>
    <w:rsid w:val="00956D0B"/>
    <w:rsid w:val="009600E4"/>
    <w:rsid w:val="009604AF"/>
    <w:rsid w:val="009615AE"/>
    <w:rsid w:val="00962E57"/>
    <w:rsid w:val="00963A58"/>
    <w:rsid w:val="009654DD"/>
    <w:rsid w:val="009702CF"/>
    <w:rsid w:val="0097113D"/>
    <w:rsid w:val="0097180A"/>
    <w:rsid w:val="00972B1E"/>
    <w:rsid w:val="00972E0C"/>
    <w:rsid w:val="00972EFD"/>
    <w:rsid w:val="00973F1A"/>
    <w:rsid w:val="00974192"/>
    <w:rsid w:val="00974974"/>
    <w:rsid w:val="0097598B"/>
    <w:rsid w:val="00975F53"/>
    <w:rsid w:val="00976709"/>
    <w:rsid w:val="00976F7C"/>
    <w:rsid w:val="0098350D"/>
    <w:rsid w:val="00983684"/>
    <w:rsid w:val="00983AF3"/>
    <w:rsid w:val="00983C0F"/>
    <w:rsid w:val="009851FF"/>
    <w:rsid w:val="009867C0"/>
    <w:rsid w:val="00986DBA"/>
    <w:rsid w:val="0098790D"/>
    <w:rsid w:val="00991398"/>
    <w:rsid w:val="00992FDE"/>
    <w:rsid w:val="0099311F"/>
    <w:rsid w:val="009933B2"/>
    <w:rsid w:val="009934F8"/>
    <w:rsid w:val="00994290"/>
    <w:rsid w:val="0099531E"/>
    <w:rsid w:val="009971D4"/>
    <w:rsid w:val="009974F9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B22E5"/>
    <w:rsid w:val="009B29A3"/>
    <w:rsid w:val="009B53DB"/>
    <w:rsid w:val="009B6387"/>
    <w:rsid w:val="009B7403"/>
    <w:rsid w:val="009C0136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56B1"/>
    <w:rsid w:val="009D672A"/>
    <w:rsid w:val="009D6ABF"/>
    <w:rsid w:val="009D7BB6"/>
    <w:rsid w:val="009E2ABF"/>
    <w:rsid w:val="009E6504"/>
    <w:rsid w:val="009E6932"/>
    <w:rsid w:val="009E7FD5"/>
    <w:rsid w:val="009F0BDE"/>
    <w:rsid w:val="009F0C57"/>
    <w:rsid w:val="009F11BA"/>
    <w:rsid w:val="009F16E8"/>
    <w:rsid w:val="009F191A"/>
    <w:rsid w:val="009F1A21"/>
    <w:rsid w:val="009F1B6B"/>
    <w:rsid w:val="009F1DC2"/>
    <w:rsid w:val="009F2017"/>
    <w:rsid w:val="009F6C32"/>
    <w:rsid w:val="00A0023B"/>
    <w:rsid w:val="00A00C10"/>
    <w:rsid w:val="00A03FA9"/>
    <w:rsid w:val="00A13E44"/>
    <w:rsid w:val="00A150C6"/>
    <w:rsid w:val="00A154A0"/>
    <w:rsid w:val="00A213E7"/>
    <w:rsid w:val="00A219F0"/>
    <w:rsid w:val="00A225A9"/>
    <w:rsid w:val="00A23592"/>
    <w:rsid w:val="00A23AF5"/>
    <w:rsid w:val="00A2464B"/>
    <w:rsid w:val="00A24F99"/>
    <w:rsid w:val="00A24FC4"/>
    <w:rsid w:val="00A26005"/>
    <w:rsid w:val="00A26345"/>
    <w:rsid w:val="00A26467"/>
    <w:rsid w:val="00A26F73"/>
    <w:rsid w:val="00A277ED"/>
    <w:rsid w:val="00A279A4"/>
    <w:rsid w:val="00A30626"/>
    <w:rsid w:val="00A31299"/>
    <w:rsid w:val="00A31B48"/>
    <w:rsid w:val="00A31BBD"/>
    <w:rsid w:val="00A3263F"/>
    <w:rsid w:val="00A32FCA"/>
    <w:rsid w:val="00A3334C"/>
    <w:rsid w:val="00A34893"/>
    <w:rsid w:val="00A34BE7"/>
    <w:rsid w:val="00A35027"/>
    <w:rsid w:val="00A35476"/>
    <w:rsid w:val="00A35A40"/>
    <w:rsid w:val="00A35B2E"/>
    <w:rsid w:val="00A36912"/>
    <w:rsid w:val="00A36BC2"/>
    <w:rsid w:val="00A376AA"/>
    <w:rsid w:val="00A37B3C"/>
    <w:rsid w:val="00A40358"/>
    <w:rsid w:val="00A41420"/>
    <w:rsid w:val="00A42B76"/>
    <w:rsid w:val="00A43290"/>
    <w:rsid w:val="00A4399E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55FA5"/>
    <w:rsid w:val="00A56F5B"/>
    <w:rsid w:val="00A6147B"/>
    <w:rsid w:val="00A61EC3"/>
    <w:rsid w:val="00A61FE4"/>
    <w:rsid w:val="00A62793"/>
    <w:rsid w:val="00A62BE2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7F0"/>
    <w:rsid w:val="00A75D19"/>
    <w:rsid w:val="00A76BAF"/>
    <w:rsid w:val="00A76E96"/>
    <w:rsid w:val="00A77680"/>
    <w:rsid w:val="00A77816"/>
    <w:rsid w:val="00A77A58"/>
    <w:rsid w:val="00A80217"/>
    <w:rsid w:val="00A80A2B"/>
    <w:rsid w:val="00A83844"/>
    <w:rsid w:val="00A83FCD"/>
    <w:rsid w:val="00A85707"/>
    <w:rsid w:val="00A86070"/>
    <w:rsid w:val="00A86357"/>
    <w:rsid w:val="00A87603"/>
    <w:rsid w:val="00A90517"/>
    <w:rsid w:val="00A927C2"/>
    <w:rsid w:val="00A934C4"/>
    <w:rsid w:val="00A93ACB"/>
    <w:rsid w:val="00A946AA"/>
    <w:rsid w:val="00A94801"/>
    <w:rsid w:val="00A95BB8"/>
    <w:rsid w:val="00A96186"/>
    <w:rsid w:val="00A96B9A"/>
    <w:rsid w:val="00A96C68"/>
    <w:rsid w:val="00A971E7"/>
    <w:rsid w:val="00AA0C07"/>
    <w:rsid w:val="00AA2852"/>
    <w:rsid w:val="00AA5195"/>
    <w:rsid w:val="00AA5631"/>
    <w:rsid w:val="00AA793E"/>
    <w:rsid w:val="00AB02F7"/>
    <w:rsid w:val="00AB04D5"/>
    <w:rsid w:val="00AB075C"/>
    <w:rsid w:val="00AB1683"/>
    <w:rsid w:val="00AB19C0"/>
    <w:rsid w:val="00AB20CC"/>
    <w:rsid w:val="00AB244F"/>
    <w:rsid w:val="00AB2F7D"/>
    <w:rsid w:val="00AB39E3"/>
    <w:rsid w:val="00AB44B3"/>
    <w:rsid w:val="00AB44D5"/>
    <w:rsid w:val="00AB53C7"/>
    <w:rsid w:val="00AB57B4"/>
    <w:rsid w:val="00AB6F0C"/>
    <w:rsid w:val="00AB74C7"/>
    <w:rsid w:val="00AC0BBE"/>
    <w:rsid w:val="00AC113B"/>
    <w:rsid w:val="00AC1C84"/>
    <w:rsid w:val="00AC267E"/>
    <w:rsid w:val="00AC42D1"/>
    <w:rsid w:val="00AC4FED"/>
    <w:rsid w:val="00AC5AD1"/>
    <w:rsid w:val="00AC5C20"/>
    <w:rsid w:val="00AC6115"/>
    <w:rsid w:val="00AC63FD"/>
    <w:rsid w:val="00AC6C36"/>
    <w:rsid w:val="00AC715F"/>
    <w:rsid w:val="00AC7DB1"/>
    <w:rsid w:val="00AD1147"/>
    <w:rsid w:val="00AD1DAF"/>
    <w:rsid w:val="00AD3B16"/>
    <w:rsid w:val="00AD3B8A"/>
    <w:rsid w:val="00AD51D2"/>
    <w:rsid w:val="00AD53BB"/>
    <w:rsid w:val="00AD6411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5AEB"/>
    <w:rsid w:val="00AE6332"/>
    <w:rsid w:val="00AE67F5"/>
    <w:rsid w:val="00AF131D"/>
    <w:rsid w:val="00AF13F1"/>
    <w:rsid w:val="00AF28F3"/>
    <w:rsid w:val="00AF3040"/>
    <w:rsid w:val="00AF3C3F"/>
    <w:rsid w:val="00AF4B22"/>
    <w:rsid w:val="00AF4FDB"/>
    <w:rsid w:val="00AF53A7"/>
    <w:rsid w:val="00AF7187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DF1"/>
    <w:rsid w:val="00B05B7D"/>
    <w:rsid w:val="00B0725A"/>
    <w:rsid w:val="00B105F3"/>
    <w:rsid w:val="00B11821"/>
    <w:rsid w:val="00B1267B"/>
    <w:rsid w:val="00B12885"/>
    <w:rsid w:val="00B12928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20032"/>
    <w:rsid w:val="00B2056A"/>
    <w:rsid w:val="00B22A69"/>
    <w:rsid w:val="00B23101"/>
    <w:rsid w:val="00B24230"/>
    <w:rsid w:val="00B2441B"/>
    <w:rsid w:val="00B24E57"/>
    <w:rsid w:val="00B27E7A"/>
    <w:rsid w:val="00B306A9"/>
    <w:rsid w:val="00B308B2"/>
    <w:rsid w:val="00B30E71"/>
    <w:rsid w:val="00B314D2"/>
    <w:rsid w:val="00B329E7"/>
    <w:rsid w:val="00B33521"/>
    <w:rsid w:val="00B33BC4"/>
    <w:rsid w:val="00B33E1C"/>
    <w:rsid w:val="00B341B8"/>
    <w:rsid w:val="00B348B9"/>
    <w:rsid w:val="00B3522D"/>
    <w:rsid w:val="00B35AD0"/>
    <w:rsid w:val="00B36233"/>
    <w:rsid w:val="00B36E57"/>
    <w:rsid w:val="00B374A3"/>
    <w:rsid w:val="00B37795"/>
    <w:rsid w:val="00B40312"/>
    <w:rsid w:val="00B4128F"/>
    <w:rsid w:val="00B41A11"/>
    <w:rsid w:val="00B42833"/>
    <w:rsid w:val="00B43113"/>
    <w:rsid w:val="00B44869"/>
    <w:rsid w:val="00B44FBF"/>
    <w:rsid w:val="00B464FC"/>
    <w:rsid w:val="00B53E86"/>
    <w:rsid w:val="00B53FEB"/>
    <w:rsid w:val="00B56930"/>
    <w:rsid w:val="00B56D48"/>
    <w:rsid w:val="00B57B4D"/>
    <w:rsid w:val="00B636CC"/>
    <w:rsid w:val="00B6430F"/>
    <w:rsid w:val="00B644F1"/>
    <w:rsid w:val="00B65F14"/>
    <w:rsid w:val="00B65F88"/>
    <w:rsid w:val="00B67082"/>
    <w:rsid w:val="00B67418"/>
    <w:rsid w:val="00B67DF0"/>
    <w:rsid w:val="00B71C2F"/>
    <w:rsid w:val="00B7235D"/>
    <w:rsid w:val="00B72854"/>
    <w:rsid w:val="00B72A2F"/>
    <w:rsid w:val="00B737FE"/>
    <w:rsid w:val="00B7460E"/>
    <w:rsid w:val="00B74822"/>
    <w:rsid w:val="00B74939"/>
    <w:rsid w:val="00B7494F"/>
    <w:rsid w:val="00B759C7"/>
    <w:rsid w:val="00B7661D"/>
    <w:rsid w:val="00B76C15"/>
    <w:rsid w:val="00B77DD6"/>
    <w:rsid w:val="00B818E2"/>
    <w:rsid w:val="00B828B8"/>
    <w:rsid w:val="00B82F27"/>
    <w:rsid w:val="00B83C02"/>
    <w:rsid w:val="00B86E96"/>
    <w:rsid w:val="00B87C25"/>
    <w:rsid w:val="00B91896"/>
    <w:rsid w:val="00B925F2"/>
    <w:rsid w:val="00B92930"/>
    <w:rsid w:val="00B94897"/>
    <w:rsid w:val="00B961D4"/>
    <w:rsid w:val="00B96B79"/>
    <w:rsid w:val="00BA0F59"/>
    <w:rsid w:val="00BA2457"/>
    <w:rsid w:val="00BA3C1C"/>
    <w:rsid w:val="00BA3F0C"/>
    <w:rsid w:val="00BA43F9"/>
    <w:rsid w:val="00BA5047"/>
    <w:rsid w:val="00BA508D"/>
    <w:rsid w:val="00BA546A"/>
    <w:rsid w:val="00BA5C75"/>
    <w:rsid w:val="00BA60E1"/>
    <w:rsid w:val="00BA7258"/>
    <w:rsid w:val="00BB08DB"/>
    <w:rsid w:val="00BB0ADA"/>
    <w:rsid w:val="00BB1926"/>
    <w:rsid w:val="00BB3333"/>
    <w:rsid w:val="00BB42CB"/>
    <w:rsid w:val="00BB4366"/>
    <w:rsid w:val="00BB57E2"/>
    <w:rsid w:val="00BB5A79"/>
    <w:rsid w:val="00BB5CFC"/>
    <w:rsid w:val="00BB6092"/>
    <w:rsid w:val="00BB629A"/>
    <w:rsid w:val="00BB7232"/>
    <w:rsid w:val="00BB74CF"/>
    <w:rsid w:val="00BC0E66"/>
    <w:rsid w:val="00BC2EE2"/>
    <w:rsid w:val="00BC31FB"/>
    <w:rsid w:val="00BC430C"/>
    <w:rsid w:val="00BC6106"/>
    <w:rsid w:val="00BC6428"/>
    <w:rsid w:val="00BC7636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7778"/>
    <w:rsid w:val="00BD7950"/>
    <w:rsid w:val="00BE17B9"/>
    <w:rsid w:val="00BE1B73"/>
    <w:rsid w:val="00BE233E"/>
    <w:rsid w:val="00BE310A"/>
    <w:rsid w:val="00BE3E8C"/>
    <w:rsid w:val="00BE41D6"/>
    <w:rsid w:val="00BE4B69"/>
    <w:rsid w:val="00BE4E83"/>
    <w:rsid w:val="00BE6D7E"/>
    <w:rsid w:val="00BE71AA"/>
    <w:rsid w:val="00BE7B53"/>
    <w:rsid w:val="00BF0256"/>
    <w:rsid w:val="00BF2BF0"/>
    <w:rsid w:val="00BF2DD9"/>
    <w:rsid w:val="00BF31A8"/>
    <w:rsid w:val="00BF3405"/>
    <w:rsid w:val="00BF430A"/>
    <w:rsid w:val="00BF431E"/>
    <w:rsid w:val="00BF4462"/>
    <w:rsid w:val="00BF5198"/>
    <w:rsid w:val="00BF519D"/>
    <w:rsid w:val="00BF5289"/>
    <w:rsid w:val="00BF52A8"/>
    <w:rsid w:val="00BF71C6"/>
    <w:rsid w:val="00BF71F4"/>
    <w:rsid w:val="00BF7618"/>
    <w:rsid w:val="00BF7EFA"/>
    <w:rsid w:val="00C0075F"/>
    <w:rsid w:val="00C0083B"/>
    <w:rsid w:val="00C019DA"/>
    <w:rsid w:val="00C01B3F"/>
    <w:rsid w:val="00C04029"/>
    <w:rsid w:val="00C04AAC"/>
    <w:rsid w:val="00C04C91"/>
    <w:rsid w:val="00C05640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59"/>
    <w:rsid w:val="00C17D96"/>
    <w:rsid w:val="00C20CEE"/>
    <w:rsid w:val="00C20FE5"/>
    <w:rsid w:val="00C22A93"/>
    <w:rsid w:val="00C2400B"/>
    <w:rsid w:val="00C25193"/>
    <w:rsid w:val="00C25DFB"/>
    <w:rsid w:val="00C26088"/>
    <w:rsid w:val="00C270FB"/>
    <w:rsid w:val="00C317F1"/>
    <w:rsid w:val="00C341A2"/>
    <w:rsid w:val="00C34524"/>
    <w:rsid w:val="00C34F1A"/>
    <w:rsid w:val="00C35CAC"/>
    <w:rsid w:val="00C411B1"/>
    <w:rsid w:val="00C42B0C"/>
    <w:rsid w:val="00C42D36"/>
    <w:rsid w:val="00C42FF2"/>
    <w:rsid w:val="00C4310F"/>
    <w:rsid w:val="00C43711"/>
    <w:rsid w:val="00C43A12"/>
    <w:rsid w:val="00C4594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5B5C"/>
    <w:rsid w:val="00C56A07"/>
    <w:rsid w:val="00C5771D"/>
    <w:rsid w:val="00C6103B"/>
    <w:rsid w:val="00C6121B"/>
    <w:rsid w:val="00C6245C"/>
    <w:rsid w:val="00C6304F"/>
    <w:rsid w:val="00C63441"/>
    <w:rsid w:val="00C64C95"/>
    <w:rsid w:val="00C6501C"/>
    <w:rsid w:val="00C65A37"/>
    <w:rsid w:val="00C65BC0"/>
    <w:rsid w:val="00C707BF"/>
    <w:rsid w:val="00C72A1C"/>
    <w:rsid w:val="00C7361D"/>
    <w:rsid w:val="00C743B3"/>
    <w:rsid w:val="00C74974"/>
    <w:rsid w:val="00C75AC7"/>
    <w:rsid w:val="00C82679"/>
    <w:rsid w:val="00C836DF"/>
    <w:rsid w:val="00C83709"/>
    <w:rsid w:val="00C8395D"/>
    <w:rsid w:val="00C85348"/>
    <w:rsid w:val="00C858EE"/>
    <w:rsid w:val="00C86CF4"/>
    <w:rsid w:val="00C91251"/>
    <w:rsid w:val="00C917FB"/>
    <w:rsid w:val="00C92914"/>
    <w:rsid w:val="00C92B47"/>
    <w:rsid w:val="00C93E69"/>
    <w:rsid w:val="00C93EE1"/>
    <w:rsid w:val="00C94178"/>
    <w:rsid w:val="00C94F40"/>
    <w:rsid w:val="00C957D6"/>
    <w:rsid w:val="00C96091"/>
    <w:rsid w:val="00C96158"/>
    <w:rsid w:val="00C966E4"/>
    <w:rsid w:val="00C969AD"/>
    <w:rsid w:val="00C975D1"/>
    <w:rsid w:val="00C97ECD"/>
    <w:rsid w:val="00C97FDE"/>
    <w:rsid w:val="00CA1F40"/>
    <w:rsid w:val="00CA2241"/>
    <w:rsid w:val="00CA2767"/>
    <w:rsid w:val="00CA2FF8"/>
    <w:rsid w:val="00CA4420"/>
    <w:rsid w:val="00CA72FA"/>
    <w:rsid w:val="00CA7F27"/>
    <w:rsid w:val="00CB05C8"/>
    <w:rsid w:val="00CB0909"/>
    <w:rsid w:val="00CB1CE1"/>
    <w:rsid w:val="00CB354E"/>
    <w:rsid w:val="00CB3E49"/>
    <w:rsid w:val="00CB4776"/>
    <w:rsid w:val="00CB539C"/>
    <w:rsid w:val="00CB67E9"/>
    <w:rsid w:val="00CB77F8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497D"/>
    <w:rsid w:val="00CD4A58"/>
    <w:rsid w:val="00CD4F0B"/>
    <w:rsid w:val="00CD4F9E"/>
    <w:rsid w:val="00CD5E5A"/>
    <w:rsid w:val="00CD6AA7"/>
    <w:rsid w:val="00CD755F"/>
    <w:rsid w:val="00CD764D"/>
    <w:rsid w:val="00CE20E8"/>
    <w:rsid w:val="00CE2413"/>
    <w:rsid w:val="00CE3D46"/>
    <w:rsid w:val="00CE3D76"/>
    <w:rsid w:val="00CE47F8"/>
    <w:rsid w:val="00CE5B8D"/>
    <w:rsid w:val="00CF1A44"/>
    <w:rsid w:val="00CF1BD8"/>
    <w:rsid w:val="00CF2821"/>
    <w:rsid w:val="00CF3299"/>
    <w:rsid w:val="00CF5492"/>
    <w:rsid w:val="00CF54B7"/>
    <w:rsid w:val="00CF662C"/>
    <w:rsid w:val="00CF77D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4BC6"/>
    <w:rsid w:val="00D1520A"/>
    <w:rsid w:val="00D17152"/>
    <w:rsid w:val="00D17328"/>
    <w:rsid w:val="00D207D8"/>
    <w:rsid w:val="00D209C0"/>
    <w:rsid w:val="00D210F3"/>
    <w:rsid w:val="00D211D9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27B1E"/>
    <w:rsid w:val="00D320FC"/>
    <w:rsid w:val="00D325A2"/>
    <w:rsid w:val="00D32AB1"/>
    <w:rsid w:val="00D330EA"/>
    <w:rsid w:val="00D332A4"/>
    <w:rsid w:val="00D34C0C"/>
    <w:rsid w:val="00D360C6"/>
    <w:rsid w:val="00D42672"/>
    <w:rsid w:val="00D449A5"/>
    <w:rsid w:val="00D44F09"/>
    <w:rsid w:val="00D45A67"/>
    <w:rsid w:val="00D46505"/>
    <w:rsid w:val="00D46558"/>
    <w:rsid w:val="00D4793E"/>
    <w:rsid w:val="00D502A7"/>
    <w:rsid w:val="00D5179F"/>
    <w:rsid w:val="00D537E8"/>
    <w:rsid w:val="00D53F64"/>
    <w:rsid w:val="00D551DC"/>
    <w:rsid w:val="00D565A7"/>
    <w:rsid w:val="00D56A00"/>
    <w:rsid w:val="00D57291"/>
    <w:rsid w:val="00D602C0"/>
    <w:rsid w:val="00D603AC"/>
    <w:rsid w:val="00D616D3"/>
    <w:rsid w:val="00D633A5"/>
    <w:rsid w:val="00D64B8A"/>
    <w:rsid w:val="00D65327"/>
    <w:rsid w:val="00D65B8E"/>
    <w:rsid w:val="00D72BC2"/>
    <w:rsid w:val="00D73658"/>
    <w:rsid w:val="00D7379E"/>
    <w:rsid w:val="00D74734"/>
    <w:rsid w:val="00D75C50"/>
    <w:rsid w:val="00D75CEF"/>
    <w:rsid w:val="00D7615C"/>
    <w:rsid w:val="00D76419"/>
    <w:rsid w:val="00D76809"/>
    <w:rsid w:val="00D7763A"/>
    <w:rsid w:val="00D8012C"/>
    <w:rsid w:val="00D80438"/>
    <w:rsid w:val="00D82477"/>
    <w:rsid w:val="00D830AE"/>
    <w:rsid w:val="00D841E7"/>
    <w:rsid w:val="00D8454A"/>
    <w:rsid w:val="00D861FA"/>
    <w:rsid w:val="00D86E06"/>
    <w:rsid w:val="00D87651"/>
    <w:rsid w:val="00D87E24"/>
    <w:rsid w:val="00D901B2"/>
    <w:rsid w:val="00D903A9"/>
    <w:rsid w:val="00D91C37"/>
    <w:rsid w:val="00D92BF0"/>
    <w:rsid w:val="00D92EF3"/>
    <w:rsid w:val="00D93F79"/>
    <w:rsid w:val="00D946EF"/>
    <w:rsid w:val="00D948A2"/>
    <w:rsid w:val="00D96716"/>
    <w:rsid w:val="00D96952"/>
    <w:rsid w:val="00DA0547"/>
    <w:rsid w:val="00DA1A74"/>
    <w:rsid w:val="00DA1F88"/>
    <w:rsid w:val="00DA2EC1"/>
    <w:rsid w:val="00DA47E8"/>
    <w:rsid w:val="00DA4909"/>
    <w:rsid w:val="00DA5670"/>
    <w:rsid w:val="00DA68CC"/>
    <w:rsid w:val="00DB19A2"/>
    <w:rsid w:val="00DB1A91"/>
    <w:rsid w:val="00DB2B05"/>
    <w:rsid w:val="00DB2B82"/>
    <w:rsid w:val="00DB301C"/>
    <w:rsid w:val="00DB4D08"/>
    <w:rsid w:val="00DB58FE"/>
    <w:rsid w:val="00DB623E"/>
    <w:rsid w:val="00DB636B"/>
    <w:rsid w:val="00DB63B1"/>
    <w:rsid w:val="00DB6EF3"/>
    <w:rsid w:val="00DB7B39"/>
    <w:rsid w:val="00DC023C"/>
    <w:rsid w:val="00DC0561"/>
    <w:rsid w:val="00DC2C03"/>
    <w:rsid w:val="00DC314F"/>
    <w:rsid w:val="00DC4258"/>
    <w:rsid w:val="00DC4D52"/>
    <w:rsid w:val="00DC5A89"/>
    <w:rsid w:val="00DD1065"/>
    <w:rsid w:val="00DD10A5"/>
    <w:rsid w:val="00DD1DBF"/>
    <w:rsid w:val="00DD2EF0"/>
    <w:rsid w:val="00DD2F31"/>
    <w:rsid w:val="00DD30AC"/>
    <w:rsid w:val="00DD43F3"/>
    <w:rsid w:val="00DD48FD"/>
    <w:rsid w:val="00DD4DCF"/>
    <w:rsid w:val="00DD4E22"/>
    <w:rsid w:val="00DD6E9B"/>
    <w:rsid w:val="00DD78FC"/>
    <w:rsid w:val="00DE002B"/>
    <w:rsid w:val="00DE0744"/>
    <w:rsid w:val="00DE0BA3"/>
    <w:rsid w:val="00DE2737"/>
    <w:rsid w:val="00DE3CFA"/>
    <w:rsid w:val="00DE3D94"/>
    <w:rsid w:val="00DE4143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4C4E"/>
    <w:rsid w:val="00DF52BD"/>
    <w:rsid w:val="00DF6106"/>
    <w:rsid w:val="00DF63B7"/>
    <w:rsid w:val="00DF6E23"/>
    <w:rsid w:val="00DF71A4"/>
    <w:rsid w:val="00DF7D8E"/>
    <w:rsid w:val="00E02A68"/>
    <w:rsid w:val="00E030D9"/>
    <w:rsid w:val="00E03F71"/>
    <w:rsid w:val="00E0532E"/>
    <w:rsid w:val="00E055A8"/>
    <w:rsid w:val="00E05BB6"/>
    <w:rsid w:val="00E06B5A"/>
    <w:rsid w:val="00E07953"/>
    <w:rsid w:val="00E108AA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2752"/>
    <w:rsid w:val="00E24BD2"/>
    <w:rsid w:val="00E25326"/>
    <w:rsid w:val="00E25B12"/>
    <w:rsid w:val="00E260CC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343"/>
    <w:rsid w:val="00E36352"/>
    <w:rsid w:val="00E3646A"/>
    <w:rsid w:val="00E369FE"/>
    <w:rsid w:val="00E379E3"/>
    <w:rsid w:val="00E41ABD"/>
    <w:rsid w:val="00E41C88"/>
    <w:rsid w:val="00E421DD"/>
    <w:rsid w:val="00E44A4A"/>
    <w:rsid w:val="00E44C4B"/>
    <w:rsid w:val="00E45BD6"/>
    <w:rsid w:val="00E470C5"/>
    <w:rsid w:val="00E504B2"/>
    <w:rsid w:val="00E52134"/>
    <w:rsid w:val="00E52164"/>
    <w:rsid w:val="00E52795"/>
    <w:rsid w:val="00E54907"/>
    <w:rsid w:val="00E5512F"/>
    <w:rsid w:val="00E55EB0"/>
    <w:rsid w:val="00E60825"/>
    <w:rsid w:val="00E60B03"/>
    <w:rsid w:val="00E60F0C"/>
    <w:rsid w:val="00E61149"/>
    <w:rsid w:val="00E61C25"/>
    <w:rsid w:val="00E61DD9"/>
    <w:rsid w:val="00E62E17"/>
    <w:rsid w:val="00E63D90"/>
    <w:rsid w:val="00E65309"/>
    <w:rsid w:val="00E657AD"/>
    <w:rsid w:val="00E65E03"/>
    <w:rsid w:val="00E66340"/>
    <w:rsid w:val="00E664F4"/>
    <w:rsid w:val="00E67076"/>
    <w:rsid w:val="00E67EEB"/>
    <w:rsid w:val="00E70B38"/>
    <w:rsid w:val="00E717C6"/>
    <w:rsid w:val="00E72A8B"/>
    <w:rsid w:val="00E734B3"/>
    <w:rsid w:val="00E73A20"/>
    <w:rsid w:val="00E741C5"/>
    <w:rsid w:val="00E74602"/>
    <w:rsid w:val="00E74EA0"/>
    <w:rsid w:val="00E755F2"/>
    <w:rsid w:val="00E762BA"/>
    <w:rsid w:val="00E77669"/>
    <w:rsid w:val="00E776B0"/>
    <w:rsid w:val="00E77D13"/>
    <w:rsid w:val="00E80679"/>
    <w:rsid w:val="00E807B3"/>
    <w:rsid w:val="00E8170F"/>
    <w:rsid w:val="00E828B1"/>
    <w:rsid w:val="00E83302"/>
    <w:rsid w:val="00E84DA9"/>
    <w:rsid w:val="00E85DF1"/>
    <w:rsid w:val="00E85E9A"/>
    <w:rsid w:val="00E86B11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1B72"/>
    <w:rsid w:val="00EA1E9D"/>
    <w:rsid w:val="00EA21E7"/>
    <w:rsid w:val="00EA5470"/>
    <w:rsid w:val="00EA59F0"/>
    <w:rsid w:val="00EA6BE4"/>
    <w:rsid w:val="00EB2042"/>
    <w:rsid w:val="00EB26C3"/>
    <w:rsid w:val="00EB273A"/>
    <w:rsid w:val="00EB2981"/>
    <w:rsid w:val="00EB2FAE"/>
    <w:rsid w:val="00EB3023"/>
    <w:rsid w:val="00EB46A5"/>
    <w:rsid w:val="00EB4B15"/>
    <w:rsid w:val="00EB64B5"/>
    <w:rsid w:val="00EB6E4E"/>
    <w:rsid w:val="00EC0845"/>
    <w:rsid w:val="00EC0FAE"/>
    <w:rsid w:val="00EC16A4"/>
    <w:rsid w:val="00EC1A9E"/>
    <w:rsid w:val="00EC28FE"/>
    <w:rsid w:val="00EC2D03"/>
    <w:rsid w:val="00EC38C1"/>
    <w:rsid w:val="00EC6324"/>
    <w:rsid w:val="00EC69F3"/>
    <w:rsid w:val="00EC6A58"/>
    <w:rsid w:val="00EC7AF1"/>
    <w:rsid w:val="00ED1555"/>
    <w:rsid w:val="00ED2421"/>
    <w:rsid w:val="00ED2517"/>
    <w:rsid w:val="00ED445D"/>
    <w:rsid w:val="00ED508A"/>
    <w:rsid w:val="00ED5BB3"/>
    <w:rsid w:val="00ED5DD8"/>
    <w:rsid w:val="00ED61C9"/>
    <w:rsid w:val="00ED6737"/>
    <w:rsid w:val="00ED7D1B"/>
    <w:rsid w:val="00EE0E0C"/>
    <w:rsid w:val="00EE2BCA"/>
    <w:rsid w:val="00EE3F44"/>
    <w:rsid w:val="00EE56B7"/>
    <w:rsid w:val="00EE62FE"/>
    <w:rsid w:val="00EE6AC1"/>
    <w:rsid w:val="00EF0301"/>
    <w:rsid w:val="00EF1EA1"/>
    <w:rsid w:val="00EF25BE"/>
    <w:rsid w:val="00EF293E"/>
    <w:rsid w:val="00EF307A"/>
    <w:rsid w:val="00EF32F3"/>
    <w:rsid w:val="00EF3951"/>
    <w:rsid w:val="00EF3C90"/>
    <w:rsid w:val="00EF4664"/>
    <w:rsid w:val="00EF4C9A"/>
    <w:rsid w:val="00EF4F20"/>
    <w:rsid w:val="00EF5AE1"/>
    <w:rsid w:val="00EF5F1D"/>
    <w:rsid w:val="00EF5F73"/>
    <w:rsid w:val="00EF69ED"/>
    <w:rsid w:val="00F00244"/>
    <w:rsid w:val="00F011F4"/>
    <w:rsid w:val="00F028BC"/>
    <w:rsid w:val="00F02CAE"/>
    <w:rsid w:val="00F0353E"/>
    <w:rsid w:val="00F03C29"/>
    <w:rsid w:val="00F04707"/>
    <w:rsid w:val="00F055B7"/>
    <w:rsid w:val="00F05F27"/>
    <w:rsid w:val="00F06828"/>
    <w:rsid w:val="00F07F26"/>
    <w:rsid w:val="00F101A3"/>
    <w:rsid w:val="00F104D9"/>
    <w:rsid w:val="00F13E01"/>
    <w:rsid w:val="00F13F45"/>
    <w:rsid w:val="00F14647"/>
    <w:rsid w:val="00F146E0"/>
    <w:rsid w:val="00F147CD"/>
    <w:rsid w:val="00F14A1D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857"/>
    <w:rsid w:val="00F27AC1"/>
    <w:rsid w:val="00F27BB9"/>
    <w:rsid w:val="00F3074B"/>
    <w:rsid w:val="00F31856"/>
    <w:rsid w:val="00F32472"/>
    <w:rsid w:val="00F328B4"/>
    <w:rsid w:val="00F32A7C"/>
    <w:rsid w:val="00F32D6F"/>
    <w:rsid w:val="00F33A35"/>
    <w:rsid w:val="00F33C9E"/>
    <w:rsid w:val="00F345C6"/>
    <w:rsid w:val="00F366A9"/>
    <w:rsid w:val="00F36866"/>
    <w:rsid w:val="00F3731D"/>
    <w:rsid w:val="00F37AF2"/>
    <w:rsid w:val="00F37EE7"/>
    <w:rsid w:val="00F40819"/>
    <w:rsid w:val="00F41073"/>
    <w:rsid w:val="00F4134E"/>
    <w:rsid w:val="00F41730"/>
    <w:rsid w:val="00F41AA4"/>
    <w:rsid w:val="00F45995"/>
    <w:rsid w:val="00F46858"/>
    <w:rsid w:val="00F4745C"/>
    <w:rsid w:val="00F50151"/>
    <w:rsid w:val="00F50FD1"/>
    <w:rsid w:val="00F52B30"/>
    <w:rsid w:val="00F544F2"/>
    <w:rsid w:val="00F54DBE"/>
    <w:rsid w:val="00F55918"/>
    <w:rsid w:val="00F55F00"/>
    <w:rsid w:val="00F578DA"/>
    <w:rsid w:val="00F57A74"/>
    <w:rsid w:val="00F57C46"/>
    <w:rsid w:val="00F61D57"/>
    <w:rsid w:val="00F61EDF"/>
    <w:rsid w:val="00F63143"/>
    <w:rsid w:val="00F6364C"/>
    <w:rsid w:val="00F6455D"/>
    <w:rsid w:val="00F64941"/>
    <w:rsid w:val="00F654E1"/>
    <w:rsid w:val="00F659F1"/>
    <w:rsid w:val="00F6648F"/>
    <w:rsid w:val="00F70EE8"/>
    <w:rsid w:val="00F71A93"/>
    <w:rsid w:val="00F71F35"/>
    <w:rsid w:val="00F72402"/>
    <w:rsid w:val="00F73DA2"/>
    <w:rsid w:val="00F7459D"/>
    <w:rsid w:val="00F74930"/>
    <w:rsid w:val="00F75051"/>
    <w:rsid w:val="00F75509"/>
    <w:rsid w:val="00F75FAC"/>
    <w:rsid w:val="00F765D4"/>
    <w:rsid w:val="00F80500"/>
    <w:rsid w:val="00F80BC9"/>
    <w:rsid w:val="00F80D5B"/>
    <w:rsid w:val="00F8185F"/>
    <w:rsid w:val="00F8280F"/>
    <w:rsid w:val="00F834C3"/>
    <w:rsid w:val="00F83A21"/>
    <w:rsid w:val="00F83ABA"/>
    <w:rsid w:val="00F847EF"/>
    <w:rsid w:val="00F87096"/>
    <w:rsid w:val="00F87667"/>
    <w:rsid w:val="00F90A3E"/>
    <w:rsid w:val="00F912CE"/>
    <w:rsid w:val="00F920C8"/>
    <w:rsid w:val="00F92657"/>
    <w:rsid w:val="00F954BA"/>
    <w:rsid w:val="00F95949"/>
    <w:rsid w:val="00FA0536"/>
    <w:rsid w:val="00FA12AE"/>
    <w:rsid w:val="00FA12FF"/>
    <w:rsid w:val="00FA20E7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546"/>
    <w:rsid w:val="00FB09A6"/>
    <w:rsid w:val="00FB173E"/>
    <w:rsid w:val="00FB2F22"/>
    <w:rsid w:val="00FB4A56"/>
    <w:rsid w:val="00FB4E5C"/>
    <w:rsid w:val="00FB6EC0"/>
    <w:rsid w:val="00FB6F33"/>
    <w:rsid w:val="00FC00F5"/>
    <w:rsid w:val="00FC01D7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C7D75"/>
    <w:rsid w:val="00FD06E1"/>
    <w:rsid w:val="00FD2B89"/>
    <w:rsid w:val="00FD2DCA"/>
    <w:rsid w:val="00FD320C"/>
    <w:rsid w:val="00FD3D21"/>
    <w:rsid w:val="00FD5BE0"/>
    <w:rsid w:val="00FE0913"/>
    <w:rsid w:val="00FE0CA5"/>
    <w:rsid w:val="00FE200E"/>
    <w:rsid w:val="00FE3E95"/>
    <w:rsid w:val="00FE5C3A"/>
    <w:rsid w:val="00FE5D66"/>
    <w:rsid w:val="00FE693C"/>
    <w:rsid w:val="00FE769C"/>
    <w:rsid w:val="00FE7A04"/>
    <w:rsid w:val="00FE7E33"/>
    <w:rsid w:val="00FF09F5"/>
    <w:rsid w:val="00FF1A7B"/>
    <w:rsid w:val="00FF3999"/>
    <w:rsid w:val="00FF4980"/>
    <w:rsid w:val="00FF529C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4C2AC"/>
  <w15:docId w15:val="{BB1B39B6-98F6-4593-B9F7-BEC63466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BFE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710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1">
    <w:name w:val="Заголовок №5_"/>
    <w:basedOn w:val="a0"/>
    <w:link w:val="52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3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4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rsid w:val="003710A0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baguzin.ru/wp/?p=2904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://baguzin.ru/wp/?p=12101" TargetMode="External"/><Relationship Id="rId33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ru.wikipedia.org/wiki/%D0%97%D0%B0%D0%B4%D0%B0%D1%87%D0%B0_%D0%9A%D0%BE%D1%88%D0%B8" TargetMode="External"/><Relationship Id="rId29" Type="http://schemas.openxmlformats.org/officeDocument/2006/relationships/hyperlink" Target="https://baguzin.ru/wp/?p=248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birint.ru/books/449219/?p=13320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0.jpg"/><Relationship Id="rId28" Type="http://schemas.openxmlformats.org/officeDocument/2006/relationships/image" Target="media/image13.jpg"/><Relationship Id="rId36" Type="http://schemas.openxmlformats.org/officeDocument/2006/relationships/theme" Target="theme/theme1.xml"/><Relationship Id="rId10" Type="http://schemas.openxmlformats.org/officeDocument/2006/relationships/hyperlink" Target="https://www.ozon.ru/product/chislovye-raschety-v-excel-uchebnoe-posobie-26418037/?partner=baguzin" TargetMode="External"/><Relationship Id="rId19" Type="http://schemas.openxmlformats.org/officeDocument/2006/relationships/hyperlink" Target="http://baguzin.ru/wp/?p=2990" TargetMode="External"/><Relationship Id="rId31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.jpg"/><Relationship Id="rId22" Type="http://schemas.openxmlformats.org/officeDocument/2006/relationships/image" Target="media/image9.jpg"/><Relationship Id="rId27" Type="http://schemas.openxmlformats.org/officeDocument/2006/relationships/hyperlink" Target="http://baguzin.ru/wp/?p=7091" TargetMode="External"/><Relationship Id="rId30" Type="http://schemas.openxmlformats.org/officeDocument/2006/relationships/hyperlink" Target="https://baguzin.ru/wp/?p=24863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baguzin.ru/wp/?p=238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89D4-B196-4ED2-98C1-DA89540B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2521</TotalTime>
  <Pages>15</Pages>
  <Words>4364</Words>
  <Characters>24881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26</cp:revision>
  <cp:lastPrinted>2021-06-11T10:26:00Z</cp:lastPrinted>
  <dcterms:created xsi:type="dcterms:W3CDTF">2021-06-11T15:48:00Z</dcterms:created>
  <dcterms:modified xsi:type="dcterms:W3CDTF">2022-04-03T09:05:00Z</dcterms:modified>
</cp:coreProperties>
</file>