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7C9FFD9E" w:rsidR="00DD2F00" w:rsidRPr="00C3170A" w:rsidRDefault="004A2EB8" w:rsidP="001479DD">
      <w:pPr>
        <w:spacing w:after="240"/>
        <w:rPr>
          <w:rFonts w:cstheme="minorHAnsi"/>
          <w:b/>
          <w:sz w:val="28"/>
        </w:rPr>
      </w:pPr>
      <w:r w:rsidRPr="004A2EB8">
        <w:rPr>
          <w:rFonts w:cstheme="minorHAnsi"/>
          <w:b/>
          <w:sz w:val="28"/>
        </w:rPr>
        <w:t xml:space="preserve">Язык М Power Query. </w:t>
      </w:r>
      <w:r w:rsidR="004239EB">
        <w:rPr>
          <w:rFonts w:cstheme="minorHAnsi"/>
          <w:b/>
          <w:sz w:val="28"/>
        </w:rPr>
        <w:t>Функции</w:t>
      </w:r>
      <w:r w:rsidR="001923EB">
        <w:rPr>
          <w:rFonts w:cstheme="minorHAnsi"/>
          <w:b/>
          <w:sz w:val="28"/>
        </w:rPr>
        <w:t xml:space="preserve">: </w:t>
      </w:r>
      <w:r w:rsidR="003570CB">
        <w:rPr>
          <w:rFonts w:cstheme="minorHAnsi"/>
          <w:b/>
          <w:sz w:val="28"/>
        </w:rPr>
        <w:t>вложенность</w:t>
      </w:r>
      <w:r w:rsidR="001923EB">
        <w:rPr>
          <w:rFonts w:cstheme="minorHAnsi"/>
          <w:b/>
          <w:sz w:val="28"/>
        </w:rPr>
        <w:t xml:space="preserve">, </w:t>
      </w:r>
      <w:r w:rsidR="00735BC3" w:rsidRPr="00735BC3">
        <w:rPr>
          <w:rFonts w:cstheme="minorHAnsi"/>
          <w:b/>
          <w:i/>
          <w:iCs/>
          <w:sz w:val="28"/>
        </w:rPr>
        <w:t>each</w:t>
      </w:r>
      <w:r w:rsidR="003570CB" w:rsidRPr="003570CB">
        <w:rPr>
          <w:rFonts w:cstheme="minorHAnsi"/>
          <w:b/>
          <w:sz w:val="28"/>
        </w:rPr>
        <w:t>,</w:t>
      </w:r>
      <w:r w:rsidR="00B66E8A">
        <w:rPr>
          <w:rFonts w:cstheme="minorHAnsi"/>
          <w:b/>
          <w:sz w:val="28"/>
        </w:rPr>
        <w:t xml:space="preserve"> замыкание и</w:t>
      </w:r>
      <w:r w:rsidR="003570CB" w:rsidRPr="003570CB">
        <w:rPr>
          <w:rFonts w:cstheme="minorHAnsi"/>
          <w:b/>
          <w:sz w:val="28"/>
        </w:rPr>
        <w:t xml:space="preserve"> </w:t>
      </w:r>
      <w:r w:rsidR="003570CB">
        <w:rPr>
          <w:rFonts w:cstheme="minorHAnsi"/>
          <w:b/>
          <w:sz w:val="28"/>
        </w:rPr>
        <w:t>рекурсия</w:t>
      </w:r>
    </w:p>
    <w:p w14:paraId="411483C7" w14:textId="6F8AC9E2" w:rsidR="00545B48" w:rsidRDefault="004239EB" w:rsidP="00F85D2C">
      <w:pPr>
        <w:rPr>
          <w:rFonts w:cstheme="minorHAnsi"/>
        </w:rPr>
      </w:pPr>
      <w:r>
        <w:rPr>
          <w:rFonts w:cstheme="minorHAnsi"/>
        </w:rPr>
        <w:t xml:space="preserve">Это </w:t>
      </w:r>
      <w:r w:rsidR="00F85D2C">
        <w:rPr>
          <w:rFonts w:cstheme="minorHAnsi"/>
        </w:rPr>
        <w:t>очередная</w:t>
      </w:r>
      <w:r>
        <w:rPr>
          <w:rFonts w:cstheme="minorHAnsi"/>
        </w:rPr>
        <w:t xml:space="preserve"> заметка, </w:t>
      </w:r>
      <w:r w:rsidR="00BC2F9C">
        <w:rPr>
          <w:rFonts w:cstheme="minorHAnsi"/>
        </w:rPr>
        <w:t xml:space="preserve">посвященная основам </w:t>
      </w:r>
      <w:r w:rsidRPr="00545B48">
        <w:rPr>
          <w:rFonts w:cstheme="minorHAnsi"/>
        </w:rPr>
        <w:t>язык</w:t>
      </w:r>
      <w:r>
        <w:rPr>
          <w:rFonts w:cstheme="minorHAnsi"/>
        </w:rPr>
        <w:t xml:space="preserve">а </w:t>
      </w:r>
      <w:r w:rsidRPr="00545B48">
        <w:rPr>
          <w:rFonts w:cstheme="minorHAnsi"/>
        </w:rPr>
        <w:t>М Power Query</w:t>
      </w:r>
      <w:r>
        <w:rPr>
          <w:rFonts w:cstheme="minorHAnsi"/>
        </w:rPr>
        <w:t xml:space="preserve">. </w:t>
      </w:r>
      <w:hyperlink r:id="rId8" w:history="1">
        <w:r w:rsidR="00BC2F9C">
          <w:rPr>
            <w:rStyle w:val="aa"/>
            <w:rFonts w:cstheme="minorHAnsi"/>
          </w:rPr>
          <w:t>Р</w:t>
        </w:r>
        <w:r w:rsidR="00BC2F9C" w:rsidRPr="001923EB">
          <w:rPr>
            <w:rStyle w:val="aa"/>
            <w:rFonts w:cstheme="minorHAnsi"/>
          </w:rPr>
          <w:t>анее</w:t>
        </w:r>
      </w:hyperlink>
      <w:r w:rsidR="00BC2F9C">
        <w:rPr>
          <w:rFonts w:cstheme="minorHAnsi"/>
        </w:rPr>
        <w:t xml:space="preserve"> мы</w:t>
      </w:r>
      <w:r w:rsidR="00F85D2C" w:rsidRPr="001923EB">
        <w:rPr>
          <w:rFonts w:cstheme="minorHAnsi"/>
        </w:rPr>
        <w:t xml:space="preserve"> </w:t>
      </w:r>
      <w:r w:rsidR="00BC2F9C">
        <w:rPr>
          <w:rFonts w:cstheme="minorHAnsi"/>
        </w:rPr>
        <w:t xml:space="preserve">рассмотрели, как </w:t>
      </w:r>
      <w:r w:rsidR="00F85D2C" w:rsidRPr="001923EB">
        <w:rPr>
          <w:rFonts w:cstheme="minorHAnsi"/>
        </w:rPr>
        <w:t>определять и вызывать функции</w:t>
      </w:r>
      <w:r w:rsidR="00BC2F9C">
        <w:rPr>
          <w:rFonts w:cstheme="minorHAnsi"/>
        </w:rPr>
        <w:t xml:space="preserve">. Но функции также можно </w:t>
      </w:r>
      <w:r w:rsidR="00737CEF">
        <w:rPr>
          <w:rFonts w:cstheme="minorHAnsi"/>
        </w:rPr>
        <w:t>создавать</w:t>
      </w:r>
      <w:r w:rsidR="00F85D2C">
        <w:rPr>
          <w:rFonts w:cstheme="minorHAnsi"/>
        </w:rPr>
        <w:t xml:space="preserve"> налету. Т.е. использовать функции без явного определения и вызова. Для </w:t>
      </w:r>
      <w:r w:rsidR="00737CEF">
        <w:rPr>
          <w:rFonts w:cstheme="minorHAnsi"/>
        </w:rPr>
        <w:t>этого в языке М применяется конструкция с</w:t>
      </w:r>
      <w:r w:rsidR="00F85D2C">
        <w:rPr>
          <w:rFonts w:cstheme="minorHAnsi"/>
        </w:rPr>
        <w:t xml:space="preserve"> ключев</w:t>
      </w:r>
      <w:r w:rsidR="00737CEF">
        <w:rPr>
          <w:rFonts w:cstheme="minorHAnsi"/>
        </w:rPr>
        <w:t>ым</w:t>
      </w:r>
      <w:r w:rsidR="00F85D2C">
        <w:rPr>
          <w:rFonts w:cstheme="minorHAnsi"/>
        </w:rPr>
        <w:t xml:space="preserve"> слово</w:t>
      </w:r>
      <w:r w:rsidR="00737CEF">
        <w:rPr>
          <w:rFonts w:cstheme="minorHAnsi"/>
        </w:rPr>
        <w:t>м</w:t>
      </w:r>
      <w:r w:rsidR="00F85D2C">
        <w:rPr>
          <w:rFonts w:cstheme="minorHAnsi"/>
        </w:rPr>
        <w:t xml:space="preserve"> </w:t>
      </w:r>
      <w:r w:rsidR="00F85D2C" w:rsidRPr="00735BC3">
        <w:rPr>
          <w:rFonts w:cstheme="minorHAnsi"/>
          <w:i/>
          <w:iCs/>
          <w:lang w:val="en-US"/>
        </w:rPr>
        <w:t>each</w:t>
      </w:r>
      <w:r w:rsidR="00F85D2C">
        <w:rPr>
          <w:rFonts w:cstheme="minorHAnsi"/>
        </w:rPr>
        <w:t>.</w:t>
      </w:r>
      <w:r w:rsidR="00F85D2C" w:rsidRPr="001923EB">
        <w:rPr>
          <w:rFonts w:cstheme="minorHAnsi"/>
        </w:rPr>
        <w:t xml:space="preserve"> Это </w:t>
      </w:r>
      <w:r w:rsidR="00F85D2C">
        <w:rPr>
          <w:rFonts w:cstheme="minorHAnsi"/>
        </w:rPr>
        <w:t xml:space="preserve">слово </w:t>
      </w:r>
      <w:r w:rsidR="00F85D2C" w:rsidRPr="001923EB">
        <w:rPr>
          <w:rFonts w:cstheme="minorHAnsi"/>
        </w:rPr>
        <w:t xml:space="preserve">часто появляется в коде, сгенерированном </w:t>
      </w:r>
      <w:r w:rsidR="009042FC">
        <w:rPr>
          <w:rFonts w:cstheme="minorHAnsi"/>
        </w:rPr>
        <w:t xml:space="preserve">интерфейсом </w:t>
      </w:r>
      <w:r w:rsidR="00F85D2C" w:rsidRPr="001923EB">
        <w:rPr>
          <w:rFonts w:cstheme="minorHAnsi"/>
        </w:rPr>
        <w:t>редактор</w:t>
      </w:r>
      <w:r w:rsidR="009042FC">
        <w:rPr>
          <w:rFonts w:cstheme="minorHAnsi"/>
        </w:rPr>
        <w:t>а</w:t>
      </w:r>
      <w:r w:rsidR="00F85D2C" w:rsidRPr="001923EB">
        <w:rPr>
          <w:rFonts w:cstheme="minorHAnsi"/>
        </w:rPr>
        <w:t xml:space="preserve"> запросов. Оказывается, это удобный ярлык</w:t>
      </w:r>
      <w:r w:rsidR="00BC2F9C">
        <w:rPr>
          <w:rFonts w:cstheme="minorHAnsi"/>
        </w:rPr>
        <w:t xml:space="preserve"> для </w:t>
      </w:r>
      <w:r w:rsidR="00F85D2C" w:rsidRPr="001923EB">
        <w:rPr>
          <w:rFonts w:cstheme="minorHAnsi"/>
        </w:rPr>
        <w:t>упро</w:t>
      </w:r>
      <w:r w:rsidR="00BC2F9C">
        <w:rPr>
          <w:rFonts w:cstheme="minorHAnsi"/>
        </w:rPr>
        <w:t>щения</w:t>
      </w:r>
      <w:r w:rsidR="00F85D2C" w:rsidRPr="001923EB">
        <w:rPr>
          <w:rFonts w:cstheme="minorHAnsi"/>
        </w:rPr>
        <w:t xml:space="preserve"> код</w:t>
      </w:r>
      <w:r w:rsidR="00BC2F9C">
        <w:rPr>
          <w:rFonts w:cstheme="minorHAnsi"/>
        </w:rPr>
        <w:t>а</w:t>
      </w:r>
      <w:r w:rsidR="00F85D2C" w:rsidRPr="001923EB">
        <w:rPr>
          <w:rFonts w:cstheme="minorHAnsi"/>
        </w:rPr>
        <w:t>.</w:t>
      </w:r>
      <w:r w:rsidR="00B16B80">
        <w:rPr>
          <w:rStyle w:val="a6"/>
          <w:rFonts w:cstheme="minorHAnsi"/>
        </w:rPr>
        <w:footnoteReference w:id="1"/>
      </w:r>
    </w:p>
    <w:p w14:paraId="252F2B6F" w14:textId="13D1FBA9" w:rsidR="004239EB" w:rsidRDefault="00737CEF" w:rsidP="004239EB">
      <w:pPr>
        <w:rPr>
          <w:rFonts w:cstheme="minorHAnsi"/>
        </w:rPr>
      </w:pPr>
      <w:hyperlink r:id="rId9" w:history="1">
        <w:r w:rsidR="004239EB" w:rsidRPr="00510533">
          <w:rPr>
            <w:rStyle w:val="aa"/>
            <w:rFonts w:cstheme="minorHAnsi"/>
          </w:rPr>
          <w:t>Предыдущая заметка</w:t>
        </w:r>
      </w:hyperlink>
      <w:r w:rsidR="004239EB">
        <w:rPr>
          <w:rFonts w:cstheme="minorHAnsi"/>
        </w:rPr>
        <w:t xml:space="preserve"> </w:t>
      </w:r>
      <w:r w:rsidR="00510533">
        <w:rPr>
          <w:rFonts w:cstheme="minorHAnsi"/>
        </w:rPr>
        <w:t xml:space="preserve">    </w:t>
      </w:r>
      <w:r w:rsidR="004239EB">
        <w:rPr>
          <w:rFonts w:cstheme="minorHAnsi"/>
        </w:rPr>
        <w:t>Следующая заметка</w:t>
      </w:r>
    </w:p>
    <w:p w14:paraId="79B03A83" w14:textId="119871E7" w:rsidR="00C3267E" w:rsidRDefault="00DF39BA" w:rsidP="004239E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056715A" wp14:editId="4AE6DA83">
            <wp:extent cx="5941695" cy="456120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212F" w14:textId="32EF50DF" w:rsidR="00C3267E" w:rsidRDefault="00C3267E" w:rsidP="004239EB">
      <w:pPr>
        <w:rPr>
          <w:rFonts w:cstheme="minorHAnsi"/>
        </w:rPr>
      </w:pPr>
      <w:r>
        <w:rPr>
          <w:rFonts w:cstheme="minorHAnsi"/>
        </w:rPr>
        <w:t xml:space="preserve">Рис. 1. </w:t>
      </w:r>
      <w:r w:rsidR="00DF39BA" w:rsidRPr="00DF39BA">
        <w:rPr>
          <w:rFonts w:cstheme="minorHAnsi"/>
        </w:rPr>
        <w:t>Функция, как аргумент другой функции</w:t>
      </w:r>
    </w:p>
    <w:p w14:paraId="31D8EAA7" w14:textId="415F0D98" w:rsidR="00DA41FF" w:rsidRPr="00DA41FF" w:rsidRDefault="00CC535E" w:rsidP="00DA41FF">
      <w:pPr>
        <w:pStyle w:val="4"/>
      </w:pPr>
      <w:r>
        <w:t>Формула</w:t>
      </w:r>
      <w:r w:rsidR="00DA41FF" w:rsidRPr="00DA41FF">
        <w:t xml:space="preserve"> функци</w:t>
      </w:r>
      <w:r w:rsidR="00AF541C">
        <w:t>и</w:t>
      </w:r>
    </w:p>
    <w:p w14:paraId="3BF764DA" w14:textId="59658602" w:rsidR="00DA41FF" w:rsidRPr="00DA41FF" w:rsidRDefault="00737CEF" w:rsidP="00DA41FF">
      <w:pPr>
        <w:rPr>
          <w:rFonts w:cstheme="minorHAnsi"/>
        </w:rPr>
      </w:pPr>
      <w:hyperlink r:id="rId11" w:history="1">
        <w:r w:rsidR="00DA41FF" w:rsidRPr="00DA41FF">
          <w:rPr>
            <w:rStyle w:val="aa"/>
            <w:rFonts w:cstheme="minorHAnsi"/>
          </w:rPr>
          <w:t>Ранее</w:t>
        </w:r>
      </w:hyperlink>
      <w:r w:rsidR="00DA41FF" w:rsidRPr="00DA41FF">
        <w:rPr>
          <w:rFonts w:cstheme="minorHAnsi"/>
        </w:rPr>
        <w:t xml:space="preserve"> мы описали функцию как </w:t>
      </w:r>
      <w:r w:rsidR="00DA41FF" w:rsidRPr="00DA41FF">
        <w:rPr>
          <w:rFonts w:cstheme="minorHAnsi"/>
          <w:i/>
          <w:iCs/>
        </w:rPr>
        <w:t xml:space="preserve">выражение, которое </w:t>
      </w:r>
      <w:r w:rsidR="00FD04D1" w:rsidRPr="00DA41FF">
        <w:rPr>
          <w:rFonts w:cstheme="minorHAnsi"/>
          <w:i/>
          <w:iCs/>
        </w:rPr>
        <w:t>в итоге</w:t>
      </w:r>
      <w:r w:rsidR="00DA41FF" w:rsidRPr="00DA41FF">
        <w:rPr>
          <w:rFonts w:cstheme="minorHAnsi"/>
          <w:i/>
          <w:iCs/>
        </w:rPr>
        <w:t xml:space="preserve"> </w:t>
      </w:r>
      <w:r w:rsidR="009A0138">
        <w:rPr>
          <w:rFonts w:cstheme="minorHAnsi"/>
          <w:i/>
          <w:iCs/>
        </w:rPr>
        <w:t>возвращает</w:t>
      </w:r>
      <w:r w:rsidR="00DA41FF" w:rsidRPr="00DA41FF">
        <w:rPr>
          <w:rFonts w:cstheme="minorHAnsi"/>
          <w:i/>
          <w:iCs/>
        </w:rPr>
        <w:t xml:space="preserve"> значение</w:t>
      </w:r>
      <w:r w:rsidR="00DA41FF" w:rsidRPr="00DA41FF">
        <w:rPr>
          <w:rFonts w:cstheme="minorHAnsi"/>
        </w:rPr>
        <w:t xml:space="preserve">. Это </w:t>
      </w:r>
      <w:r w:rsidR="009A0138">
        <w:rPr>
          <w:rFonts w:cstheme="minorHAnsi"/>
        </w:rPr>
        <w:t>верно</w:t>
      </w:r>
      <w:r w:rsidR="00DA41FF" w:rsidRPr="00DA41FF">
        <w:rPr>
          <w:rFonts w:cstheme="minorHAnsi"/>
        </w:rPr>
        <w:t xml:space="preserve">, но </w:t>
      </w:r>
      <w:r w:rsidR="009042FC">
        <w:rPr>
          <w:rFonts w:cstheme="minorHAnsi"/>
        </w:rPr>
        <w:t>есть еще один</w:t>
      </w:r>
      <w:r w:rsidR="009A0138">
        <w:rPr>
          <w:rFonts w:cstheme="minorHAnsi"/>
        </w:rPr>
        <w:t xml:space="preserve"> </w:t>
      </w:r>
      <w:r w:rsidR="00DA41FF" w:rsidRPr="00DA41FF">
        <w:rPr>
          <w:rFonts w:cstheme="minorHAnsi"/>
        </w:rPr>
        <w:t>промежуточный шаг. Технически функци</w:t>
      </w:r>
      <w:r w:rsidR="009A0138">
        <w:rPr>
          <w:rFonts w:cstheme="minorHAnsi"/>
        </w:rPr>
        <w:t>я</w:t>
      </w:r>
      <w:r w:rsidR="00DA41FF" w:rsidRPr="00DA41FF">
        <w:rPr>
          <w:rFonts w:cstheme="minorHAnsi"/>
        </w:rPr>
        <w:t xml:space="preserve"> вычисляется как нечто, </w:t>
      </w:r>
      <w:r w:rsidR="00CC535E">
        <w:rPr>
          <w:rFonts w:cstheme="minorHAnsi"/>
        </w:rPr>
        <w:t xml:space="preserve">что можно </w:t>
      </w:r>
      <w:r w:rsidR="00DA41FF" w:rsidRPr="00DA41FF">
        <w:rPr>
          <w:rFonts w:cstheme="minorHAnsi"/>
        </w:rPr>
        <w:t>назва</w:t>
      </w:r>
      <w:r w:rsidR="00CC535E">
        <w:rPr>
          <w:rFonts w:cstheme="minorHAnsi"/>
        </w:rPr>
        <w:t xml:space="preserve">ть </w:t>
      </w:r>
      <w:r w:rsidR="00CC535E" w:rsidRPr="001850F1">
        <w:rPr>
          <w:rFonts w:cstheme="minorHAnsi"/>
          <w:i/>
          <w:iCs/>
        </w:rPr>
        <w:t>формулой</w:t>
      </w:r>
      <w:r w:rsidR="00AF541C">
        <w:rPr>
          <w:rFonts w:cstheme="minorHAnsi"/>
        </w:rPr>
        <w:t>.</w:t>
      </w:r>
      <w:r w:rsidR="00CC535E">
        <w:rPr>
          <w:rStyle w:val="a6"/>
          <w:rFonts w:cstheme="minorHAnsi"/>
        </w:rPr>
        <w:footnoteReference w:id="2"/>
      </w:r>
      <w:r w:rsidR="00DA41FF" w:rsidRPr="00DA41FF">
        <w:rPr>
          <w:rFonts w:cstheme="minorHAnsi"/>
        </w:rPr>
        <w:t xml:space="preserve"> </w:t>
      </w:r>
      <w:r w:rsidR="001850F1" w:rsidRPr="001850F1">
        <w:rPr>
          <w:rFonts w:cstheme="minorHAnsi"/>
          <w:i/>
          <w:iCs/>
        </w:rPr>
        <w:t>Формула</w:t>
      </w:r>
      <w:r w:rsidR="00AF541C">
        <w:rPr>
          <w:rFonts w:cstheme="minorHAnsi"/>
        </w:rPr>
        <w:t xml:space="preserve"> </w:t>
      </w:r>
      <w:r w:rsidR="00DA41FF" w:rsidRPr="00DA41FF">
        <w:rPr>
          <w:rFonts w:cstheme="minorHAnsi"/>
        </w:rPr>
        <w:t>сохран</w:t>
      </w:r>
      <w:r w:rsidR="001850F1">
        <w:rPr>
          <w:rFonts w:cstheme="minorHAnsi"/>
        </w:rPr>
        <w:t xml:space="preserve">яется </w:t>
      </w:r>
      <w:r w:rsidR="00DA41FF" w:rsidRPr="00DA41FF">
        <w:rPr>
          <w:rFonts w:cstheme="minorHAnsi"/>
        </w:rPr>
        <w:t>в переменных и переда</w:t>
      </w:r>
      <w:r w:rsidR="001850F1">
        <w:rPr>
          <w:rFonts w:cstheme="minorHAnsi"/>
        </w:rPr>
        <w:t xml:space="preserve">ется </w:t>
      </w:r>
      <w:r w:rsidR="00365F5A">
        <w:rPr>
          <w:rFonts w:cstheme="minorHAnsi"/>
        </w:rPr>
        <w:t>в таком виде в ответ на запрос функции</w:t>
      </w:r>
      <w:r w:rsidR="00DA41FF" w:rsidRPr="00DA41FF">
        <w:rPr>
          <w:rFonts w:cstheme="minorHAnsi"/>
        </w:rPr>
        <w:t xml:space="preserve">. Вызов функции </w:t>
      </w:r>
      <w:r w:rsidR="00257CFD">
        <w:rPr>
          <w:rFonts w:cstheme="minorHAnsi"/>
        </w:rPr>
        <w:t>запускает вычисления по формуле</w:t>
      </w:r>
      <w:r w:rsidR="00DA41FF" w:rsidRPr="00DA41FF">
        <w:rPr>
          <w:rFonts w:cstheme="minorHAnsi"/>
        </w:rPr>
        <w:t xml:space="preserve">, </w:t>
      </w:r>
      <w:r w:rsidR="00365F5A">
        <w:rPr>
          <w:rFonts w:cstheme="minorHAnsi"/>
        </w:rPr>
        <w:t>и возвращает</w:t>
      </w:r>
      <w:r w:rsidR="00DA41FF" w:rsidRPr="00DA41FF">
        <w:rPr>
          <w:rFonts w:cstheme="minorHAnsi"/>
        </w:rPr>
        <w:t xml:space="preserve"> конечное значение.</w:t>
      </w:r>
      <w:r w:rsidR="009A0138">
        <w:rPr>
          <w:rFonts w:cstheme="minorHAnsi"/>
        </w:rPr>
        <w:t xml:space="preserve"> Д</w:t>
      </w:r>
      <w:r w:rsidR="00DA41FF" w:rsidRPr="00DA41FF">
        <w:rPr>
          <w:rFonts w:cstheme="minorHAnsi"/>
        </w:rPr>
        <w:t>ума</w:t>
      </w:r>
      <w:r w:rsidR="009A0138">
        <w:rPr>
          <w:rFonts w:cstheme="minorHAnsi"/>
        </w:rPr>
        <w:t>й</w:t>
      </w:r>
      <w:r w:rsidR="00DA41FF" w:rsidRPr="00DA41FF">
        <w:rPr>
          <w:rFonts w:cstheme="minorHAnsi"/>
        </w:rPr>
        <w:t>т</w:t>
      </w:r>
      <w:r w:rsidR="009A0138">
        <w:rPr>
          <w:rFonts w:cstheme="minorHAnsi"/>
        </w:rPr>
        <w:t>е</w:t>
      </w:r>
      <w:r w:rsidR="00DA41FF" w:rsidRPr="00DA41FF">
        <w:rPr>
          <w:rFonts w:cstheme="minorHAnsi"/>
        </w:rPr>
        <w:t xml:space="preserve"> об этом так</w:t>
      </w:r>
      <w:r w:rsidR="00365F5A">
        <w:rPr>
          <w:rFonts w:cstheme="minorHAnsi"/>
        </w:rPr>
        <w:t>.</w:t>
      </w:r>
      <w:r w:rsidR="00DA41FF" w:rsidRPr="00DA41FF">
        <w:rPr>
          <w:rFonts w:cstheme="minorHAnsi"/>
        </w:rPr>
        <w:t xml:space="preserve"> </w:t>
      </w:r>
      <w:r w:rsidR="00365F5A">
        <w:rPr>
          <w:rFonts w:cstheme="minorHAnsi"/>
        </w:rPr>
        <w:t>В</w:t>
      </w:r>
      <w:r w:rsidR="00DA41FF" w:rsidRPr="00DA41FF">
        <w:rPr>
          <w:rFonts w:cstheme="minorHAnsi"/>
        </w:rPr>
        <w:t xml:space="preserve">ыражение функции </w:t>
      </w:r>
      <w:r w:rsidR="009A0138">
        <w:rPr>
          <w:rFonts w:cstheme="minorHAnsi"/>
        </w:rPr>
        <w:t>–</w:t>
      </w:r>
      <w:r w:rsidR="00DA41FF" w:rsidRPr="00DA41FF">
        <w:rPr>
          <w:rFonts w:cstheme="minorHAnsi"/>
        </w:rPr>
        <w:t xml:space="preserve"> это код. </w:t>
      </w:r>
      <w:r w:rsidR="001850F1">
        <w:rPr>
          <w:rFonts w:cstheme="minorHAnsi"/>
        </w:rPr>
        <w:t>Формула</w:t>
      </w:r>
      <w:r w:rsidR="00DA41FF" w:rsidRPr="00DA41FF">
        <w:rPr>
          <w:rFonts w:cstheme="minorHAnsi"/>
        </w:rPr>
        <w:t xml:space="preserve"> </w:t>
      </w:r>
      <w:r w:rsidR="009A0138">
        <w:rPr>
          <w:rFonts w:cstheme="minorHAnsi"/>
        </w:rPr>
        <w:t>–</w:t>
      </w:r>
      <w:r w:rsidR="00DA41FF" w:rsidRPr="00DA41FF">
        <w:rPr>
          <w:rFonts w:cstheme="minorHAnsi"/>
        </w:rPr>
        <w:t xml:space="preserve"> это </w:t>
      </w:r>
      <w:r w:rsidR="00365F5A">
        <w:rPr>
          <w:rFonts w:cstheme="minorHAnsi"/>
        </w:rPr>
        <w:t>результат</w:t>
      </w:r>
      <w:r w:rsidR="00DA41FF" w:rsidRPr="00DA41FF">
        <w:rPr>
          <w:rFonts w:cstheme="minorHAnsi"/>
        </w:rPr>
        <w:t xml:space="preserve"> функции</w:t>
      </w:r>
      <w:r w:rsidR="00365F5A">
        <w:rPr>
          <w:rFonts w:cstheme="minorHAnsi"/>
        </w:rPr>
        <w:t xml:space="preserve"> в переменных, </w:t>
      </w:r>
      <w:r w:rsidR="00D31B4B">
        <w:rPr>
          <w:rFonts w:cstheme="minorHAnsi"/>
        </w:rPr>
        <w:t>но</w:t>
      </w:r>
      <w:r w:rsidR="00365F5A">
        <w:rPr>
          <w:rFonts w:cstheme="minorHAnsi"/>
        </w:rPr>
        <w:t xml:space="preserve"> не значениях</w:t>
      </w:r>
      <w:r w:rsidR="00DA41FF" w:rsidRPr="00DA41FF">
        <w:rPr>
          <w:rFonts w:cstheme="minorHAnsi"/>
        </w:rPr>
        <w:t>. Возвращаемое значение</w:t>
      </w:r>
      <w:r w:rsidR="00365F5A">
        <w:rPr>
          <w:rFonts w:cstheme="minorHAnsi"/>
        </w:rPr>
        <w:t xml:space="preserve"> </w:t>
      </w:r>
      <w:r w:rsidR="009A0138">
        <w:rPr>
          <w:rFonts w:cstheme="minorHAnsi"/>
        </w:rPr>
        <w:t>–</w:t>
      </w:r>
      <w:r w:rsidR="00DA41FF" w:rsidRPr="00DA41FF">
        <w:rPr>
          <w:rFonts w:cstheme="minorHAnsi"/>
        </w:rPr>
        <w:t xml:space="preserve"> это результат </w:t>
      </w:r>
      <w:r w:rsidR="00365F5A" w:rsidRPr="00DA41FF">
        <w:rPr>
          <w:rFonts w:cstheme="minorHAnsi"/>
        </w:rPr>
        <w:t xml:space="preserve">функции </w:t>
      </w:r>
      <w:r w:rsidR="001850F1">
        <w:rPr>
          <w:rFonts w:cstheme="minorHAnsi"/>
        </w:rPr>
        <w:t>с исполь</w:t>
      </w:r>
      <w:r w:rsidR="00257CFD">
        <w:rPr>
          <w:rFonts w:cstheme="minorHAnsi"/>
        </w:rPr>
        <w:t>зованием формулы</w:t>
      </w:r>
      <w:r w:rsidR="00365F5A">
        <w:rPr>
          <w:rFonts w:cstheme="minorHAnsi"/>
        </w:rPr>
        <w:t xml:space="preserve"> </w:t>
      </w:r>
      <w:r w:rsidR="00D31B4B">
        <w:rPr>
          <w:rFonts w:cstheme="minorHAnsi"/>
        </w:rPr>
        <w:t>при вызове функции с</w:t>
      </w:r>
      <w:r w:rsidR="00365F5A">
        <w:rPr>
          <w:rFonts w:cstheme="minorHAnsi"/>
        </w:rPr>
        <w:t xml:space="preserve"> конкретны</w:t>
      </w:r>
      <w:r w:rsidR="00D31B4B">
        <w:rPr>
          <w:rFonts w:cstheme="minorHAnsi"/>
        </w:rPr>
        <w:t>ми</w:t>
      </w:r>
      <w:r w:rsidR="00365F5A">
        <w:rPr>
          <w:rFonts w:cstheme="minorHAnsi"/>
        </w:rPr>
        <w:t xml:space="preserve"> параметр</w:t>
      </w:r>
      <w:r w:rsidR="00D31B4B">
        <w:rPr>
          <w:rFonts w:cstheme="minorHAnsi"/>
        </w:rPr>
        <w:t>ами</w:t>
      </w:r>
      <w:r w:rsidR="00DA41FF" w:rsidRPr="00DA41FF">
        <w:rPr>
          <w:rFonts w:cstheme="minorHAnsi"/>
        </w:rPr>
        <w:t>.</w:t>
      </w:r>
    </w:p>
    <w:p w14:paraId="387C1C85" w14:textId="1836CDCD" w:rsidR="007559F7" w:rsidRPr="003A3ACC" w:rsidRDefault="007559F7" w:rsidP="009A0138">
      <w:pPr>
        <w:spacing w:after="0"/>
        <w:rPr>
          <w:rFonts w:cstheme="minorHAnsi"/>
          <w:b/>
          <w:bCs/>
          <w:lang w:val="en-US"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3"/>
      </w:r>
    </w:p>
    <w:p w14:paraId="31A04F6A" w14:textId="48BA91E7" w:rsidR="009A0138" w:rsidRPr="00BC2F9C" w:rsidRDefault="009A0138" w:rsidP="009A0138">
      <w:pPr>
        <w:spacing w:after="0"/>
        <w:rPr>
          <w:rFonts w:cstheme="minorHAnsi"/>
          <w:lang w:val="en-US"/>
        </w:rPr>
      </w:pPr>
      <w:r w:rsidRPr="009A0138">
        <w:rPr>
          <w:rFonts w:cstheme="minorHAnsi"/>
          <w:lang w:val="en-US"/>
        </w:rPr>
        <w:t>let</w:t>
      </w:r>
    </w:p>
    <w:p w14:paraId="6E13563E" w14:textId="101CBE27" w:rsidR="009A0138" w:rsidRPr="009A0138" w:rsidRDefault="009A0138" w:rsidP="009A0138">
      <w:pPr>
        <w:spacing w:after="0"/>
        <w:rPr>
          <w:rFonts w:cstheme="minorHAnsi"/>
          <w:lang w:val="en-US"/>
        </w:rPr>
      </w:pPr>
      <w:r w:rsidRPr="009A0138">
        <w:rPr>
          <w:rFonts w:cstheme="minorHAnsi"/>
          <w:lang w:val="en-US"/>
        </w:rPr>
        <w:t xml:space="preserve">    Multiply = (x, y) =&gt; x * y,</w:t>
      </w:r>
    </w:p>
    <w:p w14:paraId="76E08653" w14:textId="52BCF437" w:rsidR="009A0138" w:rsidRPr="009A0138" w:rsidRDefault="009A0138" w:rsidP="009A0138">
      <w:pPr>
        <w:spacing w:after="0"/>
        <w:rPr>
          <w:rFonts w:cstheme="minorHAnsi"/>
        </w:rPr>
      </w:pPr>
      <w:r w:rsidRPr="00BC2F9C">
        <w:rPr>
          <w:rFonts w:cstheme="minorHAnsi"/>
          <w:lang w:val="en-US"/>
        </w:rPr>
        <w:lastRenderedPageBreak/>
        <w:t xml:space="preserve">  </w:t>
      </w:r>
      <w:r w:rsidRPr="009A0138">
        <w:rPr>
          <w:rFonts w:cstheme="minorHAnsi"/>
          <w:lang w:val="en-US"/>
        </w:rPr>
        <w:t xml:space="preserve">  </w:t>
      </w:r>
      <w:r w:rsidRPr="009A0138">
        <w:rPr>
          <w:rFonts w:cstheme="minorHAnsi"/>
        </w:rPr>
        <w:t>Result = Multiply(10, 20)</w:t>
      </w:r>
    </w:p>
    <w:p w14:paraId="1E8E1D75" w14:textId="77777777" w:rsidR="009A0138" w:rsidRPr="009A0138" w:rsidRDefault="009A0138" w:rsidP="009A0138">
      <w:pPr>
        <w:spacing w:after="0"/>
        <w:rPr>
          <w:rFonts w:cstheme="minorHAnsi"/>
        </w:rPr>
      </w:pPr>
      <w:r w:rsidRPr="009A0138">
        <w:rPr>
          <w:rFonts w:cstheme="minorHAnsi"/>
        </w:rPr>
        <w:t>in</w:t>
      </w:r>
    </w:p>
    <w:p w14:paraId="065E92D7" w14:textId="17ADA2B8" w:rsidR="009A0138" w:rsidRDefault="009A0138" w:rsidP="009A0138">
      <w:pPr>
        <w:rPr>
          <w:rFonts w:cstheme="minorHAnsi"/>
        </w:rPr>
      </w:pPr>
      <w:r w:rsidRPr="009A0138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9A0138">
        <w:rPr>
          <w:rFonts w:cstheme="minorHAnsi"/>
        </w:rPr>
        <w:t>Result</w:t>
      </w:r>
    </w:p>
    <w:p w14:paraId="0435E63B" w14:textId="4A42609F" w:rsidR="00DA41FF" w:rsidRPr="00DA41FF" w:rsidRDefault="00AF541C" w:rsidP="009A0138">
      <w:pPr>
        <w:rPr>
          <w:rFonts w:cstheme="minorHAnsi"/>
        </w:rPr>
      </w:pPr>
      <w:r>
        <w:rPr>
          <w:rFonts w:cstheme="minorHAnsi"/>
        </w:rPr>
        <w:t>В</w:t>
      </w:r>
      <w:r w:rsidR="00DA41FF" w:rsidRPr="00DA41FF">
        <w:rPr>
          <w:rFonts w:cstheme="minorHAnsi"/>
        </w:rPr>
        <w:t xml:space="preserve">ыражение (x, y) =&gt; x * y </w:t>
      </w:r>
      <w:r w:rsidR="00257CFD">
        <w:rPr>
          <w:rFonts w:cstheme="minorHAnsi"/>
        </w:rPr>
        <w:t xml:space="preserve">в коде стоит до </w:t>
      </w:r>
      <w:r w:rsidR="00DA41FF" w:rsidRPr="00DA41FF">
        <w:rPr>
          <w:rFonts w:cstheme="minorHAnsi"/>
        </w:rPr>
        <w:t>вычисл</w:t>
      </w:r>
      <w:r w:rsidR="00257CFD">
        <w:rPr>
          <w:rFonts w:cstheme="minorHAnsi"/>
        </w:rPr>
        <w:t>ений.</w:t>
      </w:r>
      <w:r w:rsidR="00DA41FF" w:rsidRPr="00DA41FF">
        <w:rPr>
          <w:rFonts w:cstheme="minorHAnsi"/>
        </w:rPr>
        <w:t xml:space="preserve"> </w:t>
      </w:r>
      <w:r w:rsidR="00257CFD">
        <w:rPr>
          <w:rFonts w:cstheme="minorHAnsi"/>
        </w:rPr>
        <w:t xml:space="preserve">Это выражение и есть код функции. </w:t>
      </w:r>
      <w:r w:rsidR="00087C7D">
        <w:rPr>
          <w:rFonts w:cstheme="minorHAnsi"/>
        </w:rPr>
        <w:t>Ф</w:t>
      </w:r>
      <w:r w:rsidR="00D31B4B">
        <w:rPr>
          <w:rFonts w:cstheme="minorHAnsi"/>
        </w:rPr>
        <w:t xml:space="preserve">ормула </w:t>
      </w:r>
      <w:r w:rsidR="00087C7D" w:rsidRPr="00DA41FF">
        <w:rPr>
          <w:rFonts w:cstheme="minorHAnsi"/>
        </w:rPr>
        <w:t>x * y</w:t>
      </w:r>
      <w:r w:rsidR="00087C7D">
        <w:rPr>
          <w:rFonts w:cstheme="minorHAnsi"/>
        </w:rPr>
        <w:t xml:space="preserve"> </w:t>
      </w:r>
      <w:r w:rsidR="00D31B4B">
        <w:rPr>
          <w:rFonts w:cstheme="minorHAnsi"/>
        </w:rPr>
        <w:t>вернется в ответ на вызов</w:t>
      </w:r>
      <w:r w:rsidR="00257CFD">
        <w:rPr>
          <w:rFonts w:cstheme="minorHAnsi"/>
        </w:rPr>
        <w:t xml:space="preserve"> функци</w:t>
      </w:r>
      <w:r w:rsidR="00D31B4B">
        <w:rPr>
          <w:rFonts w:cstheme="minorHAnsi"/>
        </w:rPr>
        <w:t>и</w:t>
      </w:r>
      <w:r w:rsidR="00257CFD">
        <w:rPr>
          <w:rFonts w:cstheme="minorHAnsi"/>
        </w:rPr>
        <w:t xml:space="preserve">. Никакого значения еще нет. </w:t>
      </w:r>
      <w:r w:rsidR="00DA41FF" w:rsidRPr="00DA41FF">
        <w:rPr>
          <w:rFonts w:cstheme="minorHAnsi"/>
        </w:rPr>
        <w:t>Когда функци</w:t>
      </w:r>
      <w:r w:rsidR="00257CFD">
        <w:rPr>
          <w:rFonts w:cstheme="minorHAnsi"/>
        </w:rPr>
        <w:t>я</w:t>
      </w:r>
      <w:r w:rsidR="00DA41FF" w:rsidRPr="00DA41FF">
        <w:rPr>
          <w:rFonts w:cstheme="minorHAnsi"/>
        </w:rPr>
        <w:t xml:space="preserve"> вызывается в следующей строке (</w:t>
      </w:r>
      <w:r w:rsidRPr="009A0138">
        <w:rPr>
          <w:rFonts w:cstheme="minorHAnsi"/>
        </w:rPr>
        <w:t>Multiply</w:t>
      </w:r>
      <w:r w:rsidR="00DA41FF" w:rsidRPr="00DA41FF">
        <w:rPr>
          <w:rFonts w:cstheme="minorHAnsi"/>
        </w:rPr>
        <w:t xml:space="preserve">(10, 20)), </w:t>
      </w:r>
      <w:r w:rsidR="00257CFD">
        <w:rPr>
          <w:rFonts w:cstheme="minorHAnsi"/>
        </w:rPr>
        <w:t xml:space="preserve">фактически осуществляется обращение к формуле, которая </w:t>
      </w:r>
      <w:r w:rsidR="00DA41FF" w:rsidRPr="00DA41FF">
        <w:rPr>
          <w:rFonts w:cstheme="minorHAnsi"/>
        </w:rPr>
        <w:t>возвращает значение</w:t>
      </w:r>
      <w:r w:rsidR="00257CFD">
        <w:rPr>
          <w:rFonts w:cstheme="minorHAnsi"/>
        </w:rPr>
        <w:t xml:space="preserve"> 200</w:t>
      </w:r>
      <w:r w:rsidR="00DA41FF" w:rsidRPr="00DA41FF">
        <w:rPr>
          <w:rFonts w:cstheme="minorHAnsi"/>
        </w:rPr>
        <w:t xml:space="preserve">. </w:t>
      </w:r>
      <w:r w:rsidR="00257CFD">
        <w:rPr>
          <w:rFonts w:cstheme="minorHAnsi"/>
        </w:rPr>
        <w:t>Э</w:t>
      </w:r>
      <w:r w:rsidR="00DA41FF" w:rsidRPr="00DA41FF">
        <w:rPr>
          <w:rFonts w:cstheme="minorHAnsi"/>
        </w:rPr>
        <w:t xml:space="preserve">то значение присваивается </w:t>
      </w:r>
      <w:r w:rsidR="00257CFD">
        <w:rPr>
          <w:rFonts w:cstheme="minorHAnsi"/>
        </w:rPr>
        <w:t xml:space="preserve">переменной </w:t>
      </w:r>
      <w:r w:rsidR="00257CFD" w:rsidRPr="00257CFD">
        <w:rPr>
          <w:rFonts w:cstheme="minorHAnsi"/>
          <w:i/>
          <w:iCs/>
        </w:rPr>
        <w:t>Result</w:t>
      </w:r>
      <w:r w:rsidR="00DA41FF" w:rsidRPr="00DA41FF">
        <w:rPr>
          <w:rFonts w:cstheme="minorHAnsi"/>
        </w:rPr>
        <w:t>.</w:t>
      </w:r>
    </w:p>
    <w:p w14:paraId="0CDFBB0C" w14:textId="5B84D0B0" w:rsidR="00526FDF" w:rsidRPr="00526FDF" w:rsidRDefault="00526FDF" w:rsidP="00526FDF">
      <w:pPr>
        <w:pStyle w:val="4"/>
      </w:pPr>
      <w:bookmarkStart w:id="0" w:name="_Hlk101376838"/>
      <w:r>
        <w:t>Ф</w:t>
      </w:r>
      <w:r w:rsidRPr="00526FDF">
        <w:t>ункци</w:t>
      </w:r>
      <w:r>
        <w:t>я, как аргумент другой функции</w:t>
      </w:r>
    </w:p>
    <w:bookmarkEnd w:id="0"/>
    <w:p w14:paraId="436DC8DE" w14:textId="53E0DC0B" w:rsidR="00526FDF" w:rsidRPr="00526FDF" w:rsidRDefault="00811BD5" w:rsidP="00526FDF">
      <w:pPr>
        <w:rPr>
          <w:rFonts w:cstheme="minorHAnsi"/>
        </w:rPr>
      </w:pPr>
      <w:r>
        <w:rPr>
          <w:rFonts w:cstheme="minorHAnsi"/>
        </w:rPr>
        <w:t xml:space="preserve">Язык М позволяет </w:t>
      </w:r>
      <w:r w:rsidR="00526FDF" w:rsidRPr="00526FDF">
        <w:rPr>
          <w:rFonts w:cstheme="minorHAnsi"/>
        </w:rPr>
        <w:t>передавать функцию в другую функци</w:t>
      </w:r>
      <w:r>
        <w:rPr>
          <w:rFonts w:cstheme="minorHAnsi"/>
        </w:rPr>
        <w:t>ю</w:t>
      </w:r>
      <w:r w:rsidR="00526FDF" w:rsidRPr="00526FDF">
        <w:rPr>
          <w:rFonts w:cstheme="minorHAnsi"/>
        </w:rPr>
        <w:t xml:space="preserve">. </w:t>
      </w:r>
      <w:r w:rsidR="00191078">
        <w:rPr>
          <w:rFonts w:cstheme="minorHAnsi"/>
        </w:rPr>
        <w:t xml:space="preserve">Внешняя </w:t>
      </w:r>
      <w:r w:rsidR="00526FDF" w:rsidRPr="00526FDF">
        <w:rPr>
          <w:rFonts w:cstheme="minorHAnsi"/>
        </w:rPr>
        <w:t>функция реализ</w:t>
      </w:r>
      <w:r w:rsidR="00191078">
        <w:rPr>
          <w:rFonts w:cstheme="minorHAnsi"/>
        </w:rPr>
        <w:t>уе</w:t>
      </w:r>
      <w:r w:rsidR="00526FDF" w:rsidRPr="00526FDF">
        <w:rPr>
          <w:rFonts w:cstheme="minorHAnsi"/>
        </w:rPr>
        <w:t xml:space="preserve">т </w:t>
      </w:r>
      <w:r w:rsidR="00191078">
        <w:rPr>
          <w:rFonts w:cstheme="minorHAnsi"/>
        </w:rPr>
        <w:t>заложенный в ней</w:t>
      </w:r>
      <w:r w:rsidR="00526FDF" w:rsidRPr="00526FDF">
        <w:rPr>
          <w:rFonts w:cstheme="minorHAnsi"/>
        </w:rPr>
        <w:t xml:space="preserve"> алгоритм</w:t>
      </w:r>
      <w:r w:rsidR="00191078">
        <w:rPr>
          <w:rFonts w:cstheme="minorHAnsi"/>
        </w:rPr>
        <w:t xml:space="preserve"> (формулу)</w:t>
      </w:r>
      <w:r w:rsidR="00526FDF" w:rsidRPr="00526FDF">
        <w:rPr>
          <w:rFonts w:cstheme="minorHAnsi"/>
        </w:rPr>
        <w:t xml:space="preserve">, </w:t>
      </w:r>
      <w:r w:rsidR="00191078">
        <w:rPr>
          <w:rFonts w:cstheme="minorHAnsi"/>
        </w:rPr>
        <w:t xml:space="preserve">а внутренняя функция </w:t>
      </w:r>
      <w:r>
        <w:rPr>
          <w:rFonts w:cstheme="minorHAnsi"/>
        </w:rPr>
        <w:t>рассчитывает</w:t>
      </w:r>
      <w:r w:rsidR="00191078">
        <w:rPr>
          <w:rFonts w:cstheme="minorHAnsi"/>
        </w:rPr>
        <w:t xml:space="preserve"> </w:t>
      </w:r>
      <w:r>
        <w:rPr>
          <w:rFonts w:cstheme="minorHAnsi"/>
        </w:rPr>
        <w:t>один из аргументов</w:t>
      </w:r>
      <w:r w:rsidR="00526FDF" w:rsidRPr="00526FDF">
        <w:rPr>
          <w:rFonts w:cstheme="minorHAnsi"/>
        </w:rPr>
        <w:t>.</w:t>
      </w:r>
      <w:r w:rsidR="00191078">
        <w:rPr>
          <w:rFonts w:cstheme="minorHAnsi"/>
        </w:rPr>
        <w:t xml:space="preserve"> </w:t>
      </w:r>
      <w:r w:rsidR="00DF39BA">
        <w:rPr>
          <w:rFonts w:cstheme="minorHAnsi"/>
        </w:rPr>
        <w:t>Рассмотрим</w:t>
      </w:r>
      <w:r w:rsidR="00526FDF" w:rsidRPr="00526FDF">
        <w:rPr>
          <w:rFonts w:cstheme="minorHAnsi"/>
        </w:rPr>
        <w:t xml:space="preserve"> </w:t>
      </w:r>
      <w:r w:rsidR="00526FDF">
        <w:rPr>
          <w:rFonts w:cstheme="minorHAnsi"/>
        </w:rPr>
        <w:t>д</w:t>
      </w:r>
      <w:r w:rsidR="00526FDF" w:rsidRPr="00526FDF">
        <w:rPr>
          <w:rFonts w:cstheme="minorHAnsi"/>
        </w:rPr>
        <w:t>обавлени</w:t>
      </w:r>
      <w:r w:rsidR="00526FDF">
        <w:rPr>
          <w:rFonts w:cstheme="minorHAnsi"/>
        </w:rPr>
        <w:t>е</w:t>
      </w:r>
      <w:r w:rsidR="00526FDF" w:rsidRPr="00526FDF">
        <w:rPr>
          <w:rFonts w:cstheme="minorHAnsi"/>
        </w:rPr>
        <w:t xml:space="preserve"> нового столбца в таблицу</w:t>
      </w:r>
      <w:r w:rsidR="00BC05B4">
        <w:rPr>
          <w:rFonts w:cstheme="minorHAnsi"/>
        </w:rPr>
        <w:t>:</w:t>
      </w:r>
    </w:p>
    <w:p w14:paraId="2E5F9B85" w14:textId="752002BD" w:rsidR="007559F7" w:rsidRPr="007559F7" w:rsidRDefault="007559F7" w:rsidP="007559F7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 xml:space="preserve">Листинг </w:t>
      </w:r>
      <w:r>
        <w:rPr>
          <w:rFonts w:cstheme="minorHAnsi"/>
          <w:b/>
          <w:bCs/>
        </w:rPr>
        <w:t>2</w:t>
      </w:r>
    </w:p>
    <w:p w14:paraId="5C49C9D5" w14:textId="77777777" w:rsidR="00526FDF" w:rsidRPr="00BC05B4" w:rsidRDefault="00526FDF" w:rsidP="00526FDF">
      <w:pPr>
        <w:spacing w:after="0"/>
        <w:rPr>
          <w:rFonts w:cstheme="minorHAnsi"/>
        </w:rPr>
      </w:pPr>
      <w:r w:rsidRPr="00526FDF">
        <w:rPr>
          <w:rFonts w:cstheme="minorHAnsi"/>
          <w:lang w:val="en-US"/>
        </w:rPr>
        <w:t>let</w:t>
      </w:r>
    </w:p>
    <w:p w14:paraId="15D0E14C" w14:textId="2826A583" w:rsidR="00526FDF" w:rsidRPr="00BC05B4" w:rsidRDefault="00526FDF" w:rsidP="00526FDF">
      <w:pPr>
        <w:spacing w:after="0"/>
        <w:rPr>
          <w:rFonts w:cstheme="minorHAnsi"/>
        </w:rPr>
      </w:pPr>
      <w:r w:rsidRPr="00BC05B4">
        <w:rPr>
          <w:rFonts w:cstheme="minorHAnsi"/>
        </w:rPr>
        <w:t xml:space="preserve">    </w:t>
      </w:r>
      <w:r w:rsidRPr="00526FDF">
        <w:rPr>
          <w:rFonts w:cstheme="minorHAnsi"/>
          <w:lang w:val="en-US"/>
        </w:rPr>
        <w:t>Source</w:t>
      </w:r>
      <w:r w:rsidRPr="00BC05B4">
        <w:rPr>
          <w:rFonts w:cstheme="minorHAnsi"/>
        </w:rPr>
        <w:t xml:space="preserve"> = #</w:t>
      </w:r>
      <w:r w:rsidRPr="00526FDF">
        <w:rPr>
          <w:rFonts w:cstheme="minorHAnsi"/>
          <w:lang w:val="en-US"/>
        </w:rPr>
        <w:t>table</w:t>
      </w:r>
      <w:r w:rsidRPr="00BC05B4">
        <w:rPr>
          <w:rFonts w:cstheme="minorHAnsi"/>
        </w:rPr>
        <w:t>({"</w:t>
      </w:r>
      <w:r w:rsidRPr="00526FDF">
        <w:rPr>
          <w:rFonts w:cstheme="minorHAnsi"/>
          <w:lang w:val="en-US"/>
        </w:rPr>
        <w:t>Col</w:t>
      </w:r>
      <w:r w:rsidRPr="00BC05B4">
        <w:rPr>
          <w:rFonts w:cstheme="minorHAnsi"/>
        </w:rPr>
        <w:t>1", "</w:t>
      </w:r>
      <w:r w:rsidRPr="00526FDF">
        <w:rPr>
          <w:rFonts w:cstheme="minorHAnsi"/>
          <w:lang w:val="en-US"/>
        </w:rPr>
        <w:t>Col</w:t>
      </w:r>
      <w:r w:rsidRPr="00BC05B4">
        <w:rPr>
          <w:rFonts w:cstheme="minorHAnsi"/>
        </w:rPr>
        <w:t>2"}, {{1, 2}, {3, 4}}),</w:t>
      </w:r>
    </w:p>
    <w:p w14:paraId="095FF030" w14:textId="1980F7F3" w:rsidR="00526FDF" w:rsidRPr="00526FDF" w:rsidRDefault="00526FDF" w:rsidP="00526FDF">
      <w:pPr>
        <w:spacing w:after="0"/>
        <w:rPr>
          <w:rFonts w:cstheme="minorHAnsi"/>
          <w:lang w:val="en-US"/>
        </w:rPr>
      </w:pPr>
      <w:r w:rsidRPr="00BC05B4">
        <w:rPr>
          <w:rFonts w:cstheme="minorHAnsi"/>
        </w:rPr>
        <w:t xml:space="preserve">    </w:t>
      </w:r>
      <w:r w:rsidRPr="00526FDF">
        <w:rPr>
          <w:rFonts w:cstheme="minorHAnsi"/>
          <w:lang w:val="en-US"/>
        </w:rPr>
        <w:t>ColumnCreator = (row) =&gt; row[Col1] + row[Col2],</w:t>
      </w:r>
    </w:p>
    <w:p w14:paraId="408E112B" w14:textId="4B22FED6" w:rsidR="00526FDF" w:rsidRPr="00526FDF" w:rsidRDefault="00526FDF" w:rsidP="00526FDF">
      <w:pPr>
        <w:spacing w:after="0"/>
        <w:rPr>
          <w:rFonts w:cstheme="minorHAnsi"/>
          <w:lang w:val="en-US"/>
        </w:rPr>
      </w:pPr>
      <w:r w:rsidRPr="00526FDF">
        <w:rPr>
          <w:rFonts w:cstheme="minorHAnsi"/>
          <w:lang w:val="en-US"/>
        </w:rPr>
        <w:t xml:space="preserve">    AddColumn = Table.AddColumn(Source, "RowTotal", ColumnCreator)</w:t>
      </w:r>
    </w:p>
    <w:p w14:paraId="25356D26" w14:textId="77777777" w:rsidR="00526FDF" w:rsidRPr="00BC2F9C" w:rsidRDefault="00526FDF" w:rsidP="00526FDF">
      <w:pPr>
        <w:spacing w:after="0"/>
        <w:rPr>
          <w:rFonts w:cstheme="minorHAnsi"/>
          <w:lang w:val="en-US"/>
        </w:rPr>
      </w:pPr>
      <w:r w:rsidRPr="00BC2F9C">
        <w:rPr>
          <w:rFonts w:cstheme="minorHAnsi"/>
          <w:lang w:val="en-US"/>
        </w:rPr>
        <w:t>in</w:t>
      </w:r>
    </w:p>
    <w:p w14:paraId="685EB465" w14:textId="7E41512C" w:rsidR="00526FDF" w:rsidRPr="00BC2F9C" w:rsidRDefault="00526FDF" w:rsidP="00526FDF">
      <w:pPr>
        <w:rPr>
          <w:rFonts w:cstheme="minorHAnsi"/>
          <w:lang w:val="en-US"/>
        </w:rPr>
      </w:pPr>
      <w:r w:rsidRPr="00BC2F9C">
        <w:rPr>
          <w:rFonts w:cstheme="minorHAnsi"/>
          <w:lang w:val="en-US"/>
        </w:rPr>
        <w:t xml:space="preserve">    AddColumn</w:t>
      </w:r>
    </w:p>
    <w:p w14:paraId="6C4EE5F1" w14:textId="142DCAB1" w:rsidR="009E6563" w:rsidRDefault="00191078" w:rsidP="00191078">
      <w:pPr>
        <w:rPr>
          <w:rFonts w:cstheme="minorHAnsi"/>
        </w:rPr>
      </w:pPr>
      <w:r>
        <w:rPr>
          <w:rFonts w:cstheme="minorHAnsi"/>
        </w:rPr>
        <w:t>Стандартная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</w:rPr>
        <w:t>функция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</w:rPr>
        <w:t>М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Power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Query</w:t>
      </w:r>
      <w:r w:rsidRPr="00BC2F9C">
        <w:rPr>
          <w:rFonts w:cstheme="minorHAnsi"/>
          <w:lang w:val="en-US"/>
        </w:rPr>
        <w:t xml:space="preserve"> </w:t>
      </w:r>
      <w:r w:rsidRPr="00BC05B4">
        <w:rPr>
          <w:rFonts w:cstheme="minorHAnsi"/>
          <w:i/>
          <w:iCs/>
          <w:lang w:val="en-US"/>
        </w:rPr>
        <w:t>Table</w:t>
      </w:r>
      <w:r w:rsidRPr="00BC2F9C">
        <w:rPr>
          <w:rFonts w:cstheme="minorHAnsi"/>
          <w:i/>
          <w:iCs/>
          <w:lang w:val="en-US"/>
        </w:rPr>
        <w:t>.AddColumn</w:t>
      </w:r>
      <w:r w:rsidRPr="00BC2F9C">
        <w:rPr>
          <w:rFonts w:cstheme="minorHAnsi"/>
          <w:lang w:val="en-US"/>
        </w:rPr>
        <w:t xml:space="preserve"> (</w:t>
      </w:r>
      <w:r>
        <w:rPr>
          <w:rFonts w:cstheme="minorHAnsi"/>
        </w:rPr>
        <w:t>внешняя</w:t>
      </w:r>
      <w:r w:rsidRPr="00BC2F9C">
        <w:rPr>
          <w:rFonts w:cstheme="minorHAnsi"/>
          <w:lang w:val="en-US"/>
        </w:rPr>
        <w:t xml:space="preserve">) </w:t>
      </w:r>
      <w:r w:rsidRPr="00526FDF">
        <w:rPr>
          <w:rFonts w:cstheme="minorHAnsi"/>
        </w:rPr>
        <w:t>реализует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</w:rPr>
        <w:t>добавление</w:t>
      </w:r>
      <w:r w:rsidRPr="00BC2F9C">
        <w:rPr>
          <w:rFonts w:cstheme="minorHAnsi"/>
          <w:lang w:val="en-US"/>
        </w:rPr>
        <w:t xml:space="preserve"> </w:t>
      </w:r>
      <w:r>
        <w:rPr>
          <w:rFonts w:cstheme="minorHAnsi"/>
        </w:rPr>
        <w:t>столбца</w:t>
      </w:r>
      <w:r w:rsidRPr="00BC2F9C">
        <w:rPr>
          <w:rFonts w:cstheme="minorHAnsi"/>
          <w:lang w:val="en-US"/>
        </w:rPr>
        <w:t xml:space="preserve">. </w:t>
      </w:r>
      <w:r>
        <w:rPr>
          <w:rFonts w:cstheme="minorHAnsi"/>
        </w:rPr>
        <w:t>А</w:t>
      </w:r>
      <w:r w:rsidRPr="00526FDF">
        <w:rPr>
          <w:rFonts w:cstheme="minorHAnsi"/>
        </w:rPr>
        <w:t xml:space="preserve"> значения, используемы</w:t>
      </w:r>
      <w:r w:rsidR="00BC05B4">
        <w:rPr>
          <w:rFonts w:cstheme="minorHAnsi"/>
        </w:rPr>
        <w:t>е</w:t>
      </w:r>
      <w:r w:rsidRPr="00526FDF">
        <w:rPr>
          <w:rFonts w:cstheme="minorHAnsi"/>
        </w:rPr>
        <w:t xml:space="preserve"> для нового столбца</w:t>
      </w:r>
      <w:r>
        <w:rPr>
          <w:rFonts w:cstheme="minorHAnsi"/>
        </w:rPr>
        <w:t xml:space="preserve">, </w:t>
      </w:r>
      <w:r w:rsidR="009E6563">
        <w:rPr>
          <w:rFonts w:cstheme="minorHAnsi"/>
        </w:rPr>
        <w:t>формирует</w:t>
      </w:r>
      <w:r w:rsidR="00BC05B4">
        <w:rPr>
          <w:rFonts w:cstheme="minorHAnsi"/>
        </w:rPr>
        <w:t xml:space="preserve"> функция </w:t>
      </w:r>
      <w:r w:rsidR="00BC05B4" w:rsidRPr="00BC05B4">
        <w:rPr>
          <w:rFonts w:cstheme="minorHAnsi"/>
          <w:i/>
          <w:iCs/>
          <w:lang w:val="en-US"/>
        </w:rPr>
        <w:t>ColumnCreato</w:t>
      </w:r>
      <w:r w:rsidR="00DF39BA">
        <w:rPr>
          <w:rFonts w:cstheme="minorHAnsi"/>
          <w:i/>
          <w:iCs/>
          <w:lang w:val="en-US"/>
        </w:rPr>
        <w:t>r</w:t>
      </w:r>
      <w:r w:rsidR="00BC05B4">
        <w:rPr>
          <w:rFonts w:cstheme="minorHAnsi"/>
        </w:rPr>
        <w:t xml:space="preserve">. </w:t>
      </w:r>
      <w:r w:rsidR="009E6563">
        <w:rPr>
          <w:rFonts w:cstheme="minorHAnsi"/>
        </w:rPr>
        <w:t xml:space="preserve">В спецификации </w:t>
      </w:r>
      <w:r w:rsidR="00DF39BA">
        <w:rPr>
          <w:rFonts w:cstheme="minorHAnsi"/>
        </w:rPr>
        <w:t xml:space="preserve">языка М </w:t>
      </w:r>
      <w:r w:rsidR="009E6563">
        <w:rPr>
          <w:rFonts w:cstheme="minorHAnsi"/>
        </w:rPr>
        <w:t xml:space="preserve">указано, что функция </w:t>
      </w:r>
      <w:hyperlink r:id="rId12" w:history="1">
        <w:r w:rsidR="009E6563" w:rsidRPr="009E6563">
          <w:rPr>
            <w:rStyle w:val="aa"/>
            <w:rFonts w:cstheme="minorHAnsi"/>
            <w:i/>
            <w:iCs/>
            <w:lang w:val="en-US"/>
          </w:rPr>
          <w:t>Table</w:t>
        </w:r>
        <w:r w:rsidR="009E6563" w:rsidRPr="009E6563">
          <w:rPr>
            <w:rStyle w:val="aa"/>
            <w:rFonts w:cstheme="minorHAnsi"/>
            <w:i/>
            <w:iCs/>
          </w:rPr>
          <w:t>.AddColumn</w:t>
        </w:r>
      </w:hyperlink>
      <w:r w:rsidR="009E6563" w:rsidRPr="00191078">
        <w:rPr>
          <w:rFonts w:cstheme="minorHAnsi"/>
        </w:rPr>
        <w:t xml:space="preserve"> </w:t>
      </w:r>
      <w:r w:rsidR="009E6563">
        <w:rPr>
          <w:rFonts w:cstheme="minorHAnsi"/>
        </w:rPr>
        <w:t>имеет три обязательных параметра:</w:t>
      </w:r>
    </w:p>
    <w:p w14:paraId="69FBD7BD" w14:textId="3BC5B34E" w:rsidR="009E6563" w:rsidRDefault="009E6563" w:rsidP="00191078">
      <w:pPr>
        <w:rPr>
          <w:rFonts w:cstheme="minorHAnsi"/>
          <w:lang w:val="en-US"/>
        </w:rPr>
      </w:pPr>
      <w:r w:rsidRPr="009E6563">
        <w:rPr>
          <w:rFonts w:cstheme="minorHAnsi"/>
          <w:lang w:val="en-US"/>
        </w:rPr>
        <w:t xml:space="preserve">Table.AddColumn(table as table, newColumnName as text, columnGenerator as function, </w:t>
      </w:r>
      <w:r>
        <w:rPr>
          <w:rFonts w:cstheme="minorHAnsi"/>
          <w:lang w:val="en-US"/>
        </w:rPr>
        <w:t>…</w:t>
      </w:r>
      <w:r w:rsidRPr="009E6563">
        <w:rPr>
          <w:rFonts w:cstheme="minorHAnsi"/>
          <w:lang w:val="en-US"/>
        </w:rPr>
        <w:t>) as table</w:t>
      </w:r>
    </w:p>
    <w:p w14:paraId="6368C7BB" w14:textId="683E50C9" w:rsidR="00675047" w:rsidRDefault="009E6563" w:rsidP="00191078">
      <w:pPr>
        <w:rPr>
          <w:rFonts w:cstheme="minorHAnsi"/>
        </w:rPr>
      </w:pPr>
      <w:r>
        <w:rPr>
          <w:rFonts w:cstheme="minorHAnsi"/>
        </w:rPr>
        <w:t>В общем случае функция д</w:t>
      </w:r>
      <w:r w:rsidRPr="009E6563">
        <w:rPr>
          <w:rFonts w:cstheme="minorHAnsi"/>
        </w:rPr>
        <w:t xml:space="preserve">обавляет столбец с именем </w:t>
      </w:r>
      <w:r w:rsidRPr="009E6563">
        <w:rPr>
          <w:rFonts w:cstheme="minorHAnsi"/>
          <w:i/>
          <w:iCs/>
        </w:rPr>
        <w:t>newColumnName</w:t>
      </w:r>
      <w:r w:rsidRPr="009E6563">
        <w:rPr>
          <w:rFonts w:cstheme="minorHAnsi"/>
        </w:rPr>
        <w:t xml:space="preserve"> в таблицу </w:t>
      </w:r>
      <w:r w:rsidRPr="009E6563">
        <w:rPr>
          <w:rFonts w:cstheme="minorHAnsi"/>
          <w:i/>
          <w:iCs/>
        </w:rPr>
        <w:t>table</w:t>
      </w:r>
      <w:r w:rsidRPr="009E6563">
        <w:rPr>
          <w:rFonts w:cstheme="minorHAnsi"/>
        </w:rPr>
        <w:t xml:space="preserve">. Значения для этого столбца вычисляются с помощью функции </w:t>
      </w:r>
      <w:r w:rsidRPr="009E6563">
        <w:rPr>
          <w:rFonts w:cstheme="minorHAnsi"/>
          <w:i/>
          <w:iCs/>
        </w:rPr>
        <w:t>columnGenerator</w:t>
      </w:r>
      <w:r>
        <w:rPr>
          <w:rFonts w:cstheme="minorHAnsi"/>
        </w:rPr>
        <w:t>.</w:t>
      </w:r>
      <w:r w:rsidRPr="009E6563">
        <w:rPr>
          <w:rFonts w:cstheme="minorHAnsi"/>
        </w:rPr>
        <w:t xml:space="preserve"> </w:t>
      </w:r>
      <w:r>
        <w:rPr>
          <w:rFonts w:cstheme="minorHAnsi"/>
        </w:rPr>
        <w:t xml:space="preserve">В нашем примере функция </w:t>
      </w:r>
      <w:r w:rsidR="009042FC" w:rsidRPr="00BC05B4">
        <w:rPr>
          <w:rFonts w:cstheme="minorHAnsi"/>
          <w:i/>
          <w:iCs/>
          <w:lang w:val="en-US"/>
        </w:rPr>
        <w:t>Table</w:t>
      </w:r>
      <w:r w:rsidR="009042FC" w:rsidRPr="00C0070A">
        <w:rPr>
          <w:rFonts w:cstheme="minorHAnsi"/>
          <w:i/>
          <w:iCs/>
        </w:rPr>
        <w:t>.</w:t>
      </w:r>
      <w:r w:rsidR="009042FC" w:rsidRPr="00BC2F9C">
        <w:rPr>
          <w:rFonts w:cstheme="minorHAnsi"/>
          <w:i/>
          <w:iCs/>
          <w:lang w:val="en-US"/>
        </w:rPr>
        <w:t>AddColumn</w:t>
      </w:r>
      <w:r w:rsidR="009042FC" w:rsidRPr="00C0070A">
        <w:rPr>
          <w:rFonts w:cstheme="minorHAnsi"/>
        </w:rPr>
        <w:t xml:space="preserve"> </w:t>
      </w:r>
      <w:r w:rsidR="00C3267E">
        <w:rPr>
          <w:rFonts w:cstheme="minorHAnsi"/>
        </w:rPr>
        <w:t>д</w:t>
      </w:r>
      <w:r w:rsidR="00C3267E" w:rsidRPr="009E6563">
        <w:rPr>
          <w:rFonts w:cstheme="minorHAnsi"/>
        </w:rPr>
        <w:t xml:space="preserve">обавляет столбец с именем </w:t>
      </w:r>
      <w:r w:rsidR="00C3267E" w:rsidRPr="00C3267E">
        <w:rPr>
          <w:rFonts w:cstheme="minorHAnsi"/>
          <w:i/>
          <w:iCs/>
          <w:lang w:val="en-US"/>
        </w:rPr>
        <w:t>RowTotal</w:t>
      </w:r>
      <w:r w:rsidR="00C3267E" w:rsidRPr="00C3267E">
        <w:rPr>
          <w:rFonts w:cstheme="minorHAnsi"/>
          <w:i/>
          <w:iCs/>
        </w:rPr>
        <w:t xml:space="preserve"> </w:t>
      </w:r>
      <w:r w:rsidR="00C3267E" w:rsidRPr="009E6563">
        <w:rPr>
          <w:rFonts w:cstheme="minorHAnsi"/>
        </w:rPr>
        <w:t xml:space="preserve">в таблицу </w:t>
      </w:r>
      <w:r w:rsidR="00C3267E" w:rsidRPr="00C3267E">
        <w:rPr>
          <w:rFonts w:cstheme="minorHAnsi"/>
          <w:i/>
          <w:iCs/>
          <w:lang w:val="en-US"/>
        </w:rPr>
        <w:t>Source</w:t>
      </w:r>
      <w:r w:rsidR="00C3267E" w:rsidRPr="009E6563">
        <w:rPr>
          <w:rFonts w:cstheme="minorHAnsi"/>
        </w:rPr>
        <w:t xml:space="preserve">. Значения для этого столбца вычисляются с помощью функции </w:t>
      </w:r>
      <w:r w:rsidR="00C3267E" w:rsidRPr="00C3267E">
        <w:rPr>
          <w:rFonts w:cstheme="minorHAnsi"/>
          <w:i/>
          <w:iCs/>
          <w:lang w:val="en-US"/>
        </w:rPr>
        <w:t>ColumnCreator</w:t>
      </w:r>
      <w:r w:rsidR="00C3267E" w:rsidRPr="009E6563">
        <w:rPr>
          <w:rFonts w:cstheme="minorHAnsi"/>
        </w:rPr>
        <w:t xml:space="preserve"> </w:t>
      </w:r>
      <w:r w:rsidR="00675047">
        <w:rPr>
          <w:rFonts w:cstheme="minorHAnsi"/>
        </w:rPr>
        <w:t>(см. рис. 1).</w:t>
      </w:r>
    </w:p>
    <w:p w14:paraId="1654E9E2" w14:textId="4596C332" w:rsidR="00191078" w:rsidRPr="00526FDF" w:rsidRDefault="00C3267E" w:rsidP="00191078">
      <w:pPr>
        <w:rPr>
          <w:rFonts w:cstheme="minorHAnsi"/>
        </w:rPr>
      </w:pPr>
      <w:r>
        <w:rPr>
          <w:rFonts w:cstheme="minorHAnsi"/>
        </w:rPr>
        <w:t xml:space="preserve">Функция </w:t>
      </w:r>
      <w:r w:rsidRPr="00C3267E">
        <w:rPr>
          <w:rFonts w:cstheme="minorHAnsi"/>
          <w:i/>
          <w:iCs/>
          <w:lang w:val="en-US"/>
        </w:rPr>
        <w:t>Table</w:t>
      </w:r>
      <w:r w:rsidRPr="00C3267E">
        <w:rPr>
          <w:rFonts w:cstheme="minorHAnsi"/>
          <w:i/>
          <w:iCs/>
        </w:rPr>
        <w:t>.</w:t>
      </w:r>
      <w:r w:rsidRPr="00C3267E">
        <w:rPr>
          <w:rFonts w:cstheme="minorHAnsi"/>
          <w:i/>
          <w:iCs/>
          <w:lang w:val="en-US"/>
        </w:rPr>
        <w:t>AddColumn</w:t>
      </w:r>
      <w:r w:rsidRPr="009E6563">
        <w:rPr>
          <w:rFonts w:cstheme="minorHAnsi"/>
        </w:rPr>
        <w:t xml:space="preserve"> </w:t>
      </w:r>
      <w:r>
        <w:rPr>
          <w:rFonts w:cstheme="minorHAnsi"/>
        </w:rPr>
        <w:t xml:space="preserve">вызывает </w:t>
      </w:r>
      <w:r w:rsidRPr="00C3267E">
        <w:rPr>
          <w:rFonts w:cstheme="minorHAnsi"/>
          <w:i/>
          <w:iCs/>
          <w:lang w:val="en-US"/>
        </w:rPr>
        <w:t>ColumnCreator</w:t>
      </w:r>
      <w:r w:rsidRPr="009E6563">
        <w:rPr>
          <w:rFonts w:cstheme="minorHAnsi"/>
        </w:rPr>
        <w:t xml:space="preserve"> </w:t>
      </w:r>
      <w:r w:rsidR="00191078" w:rsidRPr="00526FDF">
        <w:rPr>
          <w:rFonts w:cstheme="minorHAnsi"/>
        </w:rPr>
        <w:t xml:space="preserve">для каждой строки таблицы, передавая </w:t>
      </w:r>
      <w:r>
        <w:rPr>
          <w:rFonts w:cstheme="minorHAnsi"/>
        </w:rPr>
        <w:t>ей</w:t>
      </w:r>
      <w:r w:rsidR="00191078" w:rsidRPr="00526FDF">
        <w:rPr>
          <w:rFonts w:cstheme="minorHAnsi"/>
        </w:rPr>
        <w:t xml:space="preserve"> текущую строку в качестве аргумента, а затем использу</w:t>
      </w:r>
      <w:r>
        <w:rPr>
          <w:rFonts w:cstheme="minorHAnsi"/>
        </w:rPr>
        <w:t>ет</w:t>
      </w:r>
      <w:r w:rsidR="00191078" w:rsidRPr="00526FDF">
        <w:rPr>
          <w:rFonts w:cstheme="minorHAnsi"/>
        </w:rPr>
        <w:t xml:space="preserve"> возвращаемое значение в качестве значения для нового столбца </w:t>
      </w:r>
      <w:r w:rsidR="00675047">
        <w:rPr>
          <w:rFonts w:cstheme="minorHAnsi"/>
        </w:rPr>
        <w:t>в</w:t>
      </w:r>
      <w:r w:rsidR="00191078" w:rsidRPr="00526FDF">
        <w:rPr>
          <w:rFonts w:cstheme="minorHAnsi"/>
        </w:rPr>
        <w:t xml:space="preserve"> текущей строк</w:t>
      </w:r>
      <w:r w:rsidR="00675047">
        <w:rPr>
          <w:rFonts w:cstheme="minorHAnsi"/>
        </w:rPr>
        <w:t>е</w:t>
      </w:r>
      <w:r w:rsidR="00191078" w:rsidRPr="00526FDF">
        <w:rPr>
          <w:rFonts w:cstheme="minorHAnsi"/>
        </w:rPr>
        <w:t>.</w:t>
      </w:r>
    </w:p>
    <w:p w14:paraId="43C7E29E" w14:textId="5DFBB7C1" w:rsidR="00526FDF" w:rsidRPr="00526FDF" w:rsidRDefault="00526FDF" w:rsidP="00526FDF">
      <w:pPr>
        <w:rPr>
          <w:rFonts w:cstheme="minorHAnsi"/>
        </w:rPr>
      </w:pPr>
      <w:r w:rsidRPr="00675047">
        <w:rPr>
          <w:rFonts w:cstheme="minorHAnsi"/>
          <w:i/>
          <w:iCs/>
          <w:lang w:val="en-US"/>
        </w:rPr>
        <w:t>Table</w:t>
      </w:r>
      <w:r w:rsidRPr="00675047">
        <w:rPr>
          <w:rFonts w:cstheme="minorHAnsi"/>
          <w:i/>
          <w:iCs/>
        </w:rPr>
        <w:t>.AddColumn</w:t>
      </w:r>
      <w:r w:rsidRPr="00526FDF">
        <w:rPr>
          <w:rFonts w:cstheme="minorHAnsi"/>
        </w:rPr>
        <w:t xml:space="preserve"> </w:t>
      </w:r>
      <w:r w:rsidR="00675047">
        <w:rPr>
          <w:rFonts w:cstheme="minorHAnsi"/>
        </w:rPr>
        <w:t>делает</w:t>
      </w:r>
      <w:r w:rsidRPr="00526FDF">
        <w:rPr>
          <w:rFonts w:cstheme="minorHAnsi"/>
        </w:rPr>
        <w:t xml:space="preserve"> </w:t>
      </w:r>
      <w:r w:rsidR="00675047">
        <w:rPr>
          <w:rFonts w:cstheme="minorHAnsi"/>
        </w:rPr>
        <w:t>основную</w:t>
      </w:r>
      <w:r w:rsidRPr="00526FDF">
        <w:rPr>
          <w:rFonts w:cstheme="minorHAnsi"/>
        </w:rPr>
        <w:t xml:space="preserve"> работу по добавлению нового столбца (общий алгоритм). </w:t>
      </w:r>
      <w:r w:rsidR="00675047">
        <w:rPr>
          <w:rFonts w:cstheme="minorHAnsi"/>
        </w:rPr>
        <w:t>А что именно поместить в нов</w:t>
      </w:r>
      <w:r w:rsidR="000C2A7B">
        <w:rPr>
          <w:rFonts w:cstheme="minorHAnsi"/>
        </w:rPr>
        <w:t>ый</w:t>
      </w:r>
      <w:r w:rsidR="00675047">
        <w:rPr>
          <w:rFonts w:cstheme="minorHAnsi"/>
        </w:rPr>
        <w:t xml:space="preserve"> с</w:t>
      </w:r>
      <w:r w:rsidR="000C2A7B">
        <w:rPr>
          <w:rFonts w:cstheme="minorHAnsi"/>
        </w:rPr>
        <w:t>толбец</w:t>
      </w:r>
      <w:r w:rsidR="00675047">
        <w:rPr>
          <w:rFonts w:cstheme="minorHAnsi"/>
        </w:rPr>
        <w:t xml:space="preserve"> решает </w:t>
      </w:r>
      <w:r w:rsidR="00675047" w:rsidRPr="00C3267E">
        <w:rPr>
          <w:rFonts w:cstheme="minorHAnsi"/>
          <w:i/>
          <w:iCs/>
          <w:lang w:val="en-US"/>
        </w:rPr>
        <w:t>ColumnCreator</w:t>
      </w:r>
      <w:r w:rsidR="00675047" w:rsidRPr="00675047">
        <w:rPr>
          <w:rFonts w:cstheme="minorHAnsi"/>
        </w:rPr>
        <w:t>,</w:t>
      </w:r>
      <w:r w:rsidRPr="00526FDF">
        <w:rPr>
          <w:rFonts w:cstheme="minorHAnsi"/>
        </w:rPr>
        <w:t xml:space="preserve"> вызывае</w:t>
      </w:r>
      <w:r w:rsidR="00675047">
        <w:rPr>
          <w:rFonts w:cstheme="minorHAnsi"/>
        </w:rPr>
        <w:t>ма</w:t>
      </w:r>
      <w:r w:rsidRPr="00526FDF">
        <w:rPr>
          <w:rFonts w:cstheme="minorHAnsi"/>
        </w:rPr>
        <w:t xml:space="preserve">я по мере необходимости (в данном случае один раз для каждой строки). Нам не нужно писать функцию, которая </w:t>
      </w:r>
      <w:r w:rsidR="00675047">
        <w:rPr>
          <w:rFonts w:cstheme="minorHAnsi"/>
        </w:rPr>
        <w:t xml:space="preserve">делает всю работу сразу. Достаточно </w:t>
      </w:r>
      <w:r w:rsidRPr="00526FDF">
        <w:rPr>
          <w:rFonts w:cstheme="minorHAnsi"/>
        </w:rPr>
        <w:t>просто</w:t>
      </w:r>
      <w:r w:rsidR="00675047">
        <w:rPr>
          <w:rFonts w:cstheme="minorHAnsi"/>
        </w:rPr>
        <w:t>й</w:t>
      </w:r>
      <w:r w:rsidRPr="00526FDF">
        <w:rPr>
          <w:rFonts w:cstheme="minorHAnsi"/>
        </w:rPr>
        <w:t xml:space="preserve"> функци</w:t>
      </w:r>
      <w:r w:rsidR="00675047">
        <w:rPr>
          <w:rFonts w:cstheme="minorHAnsi"/>
        </w:rPr>
        <w:t>и</w:t>
      </w:r>
      <w:r w:rsidR="00E74000">
        <w:rPr>
          <w:rFonts w:cstheme="minorHAnsi"/>
        </w:rPr>
        <w:t xml:space="preserve"> (</w:t>
      </w:r>
      <w:r w:rsidR="00E74000" w:rsidRPr="00C3267E">
        <w:rPr>
          <w:rFonts w:cstheme="minorHAnsi"/>
          <w:i/>
          <w:iCs/>
          <w:lang w:val="en-US"/>
        </w:rPr>
        <w:t>ColumnCreator</w:t>
      </w:r>
      <w:r w:rsidR="00E74000" w:rsidRPr="00E74000">
        <w:rPr>
          <w:rFonts w:cstheme="minorHAnsi"/>
        </w:rPr>
        <w:t>)</w:t>
      </w:r>
      <w:r w:rsidRPr="00526FDF">
        <w:rPr>
          <w:rFonts w:cstheme="minorHAnsi"/>
        </w:rPr>
        <w:t xml:space="preserve">, которая принимает одну строку и выдает одно значение. </w:t>
      </w:r>
      <w:r w:rsidR="00E74000">
        <w:rPr>
          <w:rFonts w:cstheme="minorHAnsi"/>
        </w:rPr>
        <w:t>Это д</w:t>
      </w:r>
      <w:r w:rsidRPr="00526FDF">
        <w:rPr>
          <w:rFonts w:cstheme="minorHAnsi"/>
        </w:rPr>
        <w:t>елает нашу жизнь намного проще.</w:t>
      </w:r>
    </w:p>
    <w:p w14:paraId="590DC6C4" w14:textId="76F51095" w:rsidR="004C6EE1" w:rsidRPr="004C6EE1" w:rsidRDefault="004C6EE1" w:rsidP="004C6EE1">
      <w:pPr>
        <w:pStyle w:val="4"/>
      </w:pPr>
      <w:r>
        <w:t>О</w:t>
      </w:r>
      <w:r w:rsidRPr="004C6EE1">
        <w:t>пределение</w:t>
      </w:r>
      <w:r>
        <w:t xml:space="preserve"> функции налету</w:t>
      </w:r>
    </w:p>
    <w:p w14:paraId="21A53A57" w14:textId="4D72D3EC" w:rsidR="00745D42" w:rsidRDefault="004C6EE1" w:rsidP="004C6EE1">
      <w:pPr>
        <w:rPr>
          <w:rFonts w:cstheme="minorHAnsi"/>
        </w:rPr>
      </w:pPr>
      <w:r w:rsidRPr="004C6EE1">
        <w:rPr>
          <w:rFonts w:cstheme="minorHAnsi"/>
        </w:rPr>
        <w:t xml:space="preserve">Поскольку функция </w:t>
      </w:r>
      <w:r>
        <w:rPr>
          <w:rFonts w:cstheme="minorHAnsi"/>
        </w:rPr>
        <w:t>–</w:t>
      </w:r>
      <w:r w:rsidRPr="004C6EE1">
        <w:rPr>
          <w:rFonts w:cstheme="minorHAnsi"/>
        </w:rPr>
        <w:t xml:space="preserve"> это выражение, а выражения </w:t>
      </w:r>
      <w:r>
        <w:rPr>
          <w:rFonts w:cstheme="minorHAnsi"/>
        </w:rPr>
        <w:t>могут использоваться</w:t>
      </w:r>
      <w:r w:rsidRPr="004C6EE1">
        <w:rPr>
          <w:rFonts w:cstheme="minorHAnsi"/>
        </w:rPr>
        <w:t xml:space="preserve"> в </w:t>
      </w:r>
      <w:r>
        <w:rPr>
          <w:rFonts w:cstheme="minorHAnsi"/>
        </w:rPr>
        <w:t>качестве</w:t>
      </w:r>
      <w:r w:rsidRPr="004C6EE1">
        <w:rPr>
          <w:rFonts w:cstheme="minorHAnsi"/>
        </w:rPr>
        <w:t xml:space="preserve"> параметров, мы можем определ</w:t>
      </w:r>
      <w:r>
        <w:rPr>
          <w:rFonts w:cstheme="minorHAnsi"/>
        </w:rPr>
        <w:t>я</w:t>
      </w:r>
      <w:r w:rsidRPr="004C6EE1">
        <w:rPr>
          <w:rFonts w:cstheme="minorHAnsi"/>
        </w:rPr>
        <w:t>ть функции</w:t>
      </w:r>
      <w:r>
        <w:rPr>
          <w:rFonts w:cstheme="minorHAnsi"/>
        </w:rPr>
        <w:t xml:space="preserve"> налету</w:t>
      </w:r>
      <w:r w:rsidRPr="004C6EE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4C6EE1">
        <w:rPr>
          <w:rFonts w:cstheme="minorHAnsi"/>
        </w:rPr>
        <w:t>встроенно</w:t>
      </w:r>
      <w:r>
        <w:rPr>
          <w:rFonts w:cstheme="minorHAnsi"/>
        </w:rPr>
        <w:t>)</w:t>
      </w:r>
      <w:r w:rsidRPr="004C6EE1">
        <w:rPr>
          <w:rFonts w:cstheme="minorHAnsi"/>
        </w:rPr>
        <w:t>, непосредственно в списке параметров.</w:t>
      </w:r>
      <w:r>
        <w:rPr>
          <w:rFonts w:cstheme="minorHAnsi"/>
        </w:rPr>
        <w:t xml:space="preserve"> </w:t>
      </w:r>
      <w:r w:rsidR="00437997">
        <w:rPr>
          <w:rFonts w:cstheme="minorHAnsi"/>
        </w:rPr>
        <w:t xml:space="preserve">Изменим код предыдущего </w:t>
      </w:r>
      <w:r>
        <w:rPr>
          <w:rFonts w:cstheme="minorHAnsi"/>
        </w:rPr>
        <w:t>пример</w:t>
      </w:r>
      <w:r w:rsidR="00437997">
        <w:rPr>
          <w:rFonts w:cstheme="minorHAnsi"/>
        </w:rPr>
        <w:t>а</w:t>
      </w:r>
      <w:r>
        <w:rPr>
          <w:rFonts w:cstheme="minorHAnsi"/>
        </w:rPr>
        <w:t xml:space="preserve">, </w:t>
      </w:r>
      <w:r w:rsidR="00437997">
        <w:rPr>
          <w:rFonts w:cstheme="minorHAnsi"/>
        </w:rPr>
        <w:t xml:space="preserve">но теперь </w:t>
      </w:r>
      <w:r w:rsidRPr="004C6EE1">
        <w:rPr>
          <w:rFonts w:cstheme="minorHAnsi"/>
        </w:rPr>
        <w:t>нов</w:t>
      </w:r>
      <w:r w:rsidR="00437997">
        <w:rPr>
          <w:rFonts w:cstheme="minorHAnsi"/>
        </w:rPr>
        <w:t>ую</w:t>
      </w:r>
      <w:r w:rsidRPr="004C6EE1">
        <w:rPr>
          <w:rFonts w:cstheme="minorHAnsi"/>
        </w:rPr>
        <w:t xml:space="preserve"> функци</w:t>
      </w:r>
      <w:r w:rsidR="00437997">
        <w:rPr>
          <w:rFonts w:cstheme="minorHAnsi"/>
        </w:rPr>
        <w:t>ю</w:t>
      </w:r>
      <w:r w:rsidRPr="004C6EE1">
        <w:rPr>
          <w:rFonts w:cstheme="minorHAnsi"/>
        </w:rPr>
        <w:t xml:space="preserve"> определ</w:t>
      </w:r>
      <w:r w:rsidR="00437997">
        <w:rPr>
          <w:rFonts w:cstheme="minorHAnsi"/>
        </w:rPr>
        <w:t>им</w:t>
      </w:r>
      <w:r w:rsidRPr="004C6EE1">
        <w:rPr>
          <w:rFonts w:cstheme="minorHAnsi"/>
        </w:rPr>
        <w:t xml:space="preserve"> в списке аргументов </w:t>
      </w:r>
      <w:r>
        <w:rPr>
          <w:rFonts w:cstheme="minorHAnsi"/>
        </w:rPr>
        <w:t>(</w:t>
      </w:r>
      <w:r w:rsidRPr="004C6EE1">
        <w:rPr>
          <w:rFonts w:cstheme="minorHAnsi"/>
        </w:rPr>
        <w:t xml:space="preserve">вместо того, чтобы сначала </w:t>
      </w:r>
      <w:r>
        <w:rPr>
          <w:rFonts w:cstheme="minorHAnsi"/>
        </w:rPr>
        <w:t>присвоить функцию</w:t>
      </w:r>
      <w:r w:rsidRPr="004C6EE1">
        <w:rPr>
          <w:rFonts w:cstheme="minorHAnsi"/>
        </w:rPr>
        <w:t xml:space="preserve"> переменной</w:t>
      </w:r>
      <w:r>
        <w:rPr>
          <w:rFonts w:cstheme="minorHAnsi"/>
        </w:rPr>
        <w:t>)</w:t>
      </w:r>
      <w:r w:rsidR="00437997">
        <w:rPr>
          <w:rFonts w:cstheme="minorHAnsi"/>
        </w:rPr>
        <w:t>:</w:t>
      </w:r>
    </w:p>
    <w:p w14:paraId="0502EB5F" w14:textId="57DDB0DA" w:rsidR="007559F7" w:rsidRPr="000C2A7B" w:rsidRDefault="007559F7" w:rsidP="007559F7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</w:t>
      </w:r>
      <w:r w:rsidR="000C2A7B">
        <w:rPr>
          <w:rFonts w:cstheme="minorHAnsi"/>
          <w:b/>
          <w:bCs/>
        </w:rPr>
        <w:t>3</w:t>
      </w:r>
    </w:p>
    <w:p w14:paraId="47F434F2" w14:textId="77777777" w:rsidR="004C6EE1" w:rsidRPr="004C6EE1" w:rsidRDefault="004C6EE1" w:rsidP="004C6EE1">
      <w:pPr>
        <w:spacing w:after="0"/>
        <w:rPr>
          <w:rFonts w:cstheme="minorHAnsi"/>
          <w:lang w:val="en-US"/>
        </w:rPr>
      </w:pPr>
      <w:r w:rsidRPr="004C6EE1">
        <w:rPr>
          <w:rFonts w:cstheme="minorHAnsi"/>
          <w:lang w:val="en-US"/>
        </w:rPr>
        <w:t>let</w:t>
      </w:r>
    </w:p>
    <w:p w14:paraId="7EA00978" w14:textId="6F668C3E" w:rsidR="004C6EE1" w:rsidRPr="004C6EE1" w:rsidRDefault="004C6EE1" w:rsidP="004C6EE1">
      <w:pPr>
        <w:spacing w:after="0"/>
        <w:rPr>
          <w:rFonts w:cstheme="minorHAnsi"/>
          <w:lang w:val="en-US"/>
        </w:rPr>
      </w:pPr>
      <w:r w:rsidRPr="004C6EE1">
        <w:rPr>
          <w:rFonts w:cstheme="minorHAnsi"/>
          <w:lang w:val="en-US"/>
        </w:rPr>
        <w:t xml:space="preserve">    Source = #table( {"Col1", "Col2"}, { {1, 2}, {3, 4} } ),</w:t>
      </w:r>
    </w:p>
    <w:p w14:paraId="5C982D77" w14:textId="62CFB74C" w:rsidR="004C6EE1" w:rsidRPr="004C6EE1" w:rsidRDefault="004C6EE1" w:rsidP="004C6EE1">
      <w:pPr>
        <w:spacing w:after="0"/>
        <w:rPr>
          <w:rFonts w:cstheme="minorHAnsi"/>
          <w:lang w:val="en-US"/>
        </w:rPr>
      </w:pPr>
      <w:r w:rsidRPr="004C6EE1">
        <w:rPr>
          <w:rFonts w:cstheme="minorHAnsi"/>
          <w:lang w:val="en-US"/>
        </w:rPr>
        <w:t xml:space="preserve">    AddColumn = Table.AddColumn(Source, "RowTotal", (row) =&gt; row[Col1] + row[Col2])</w:t>
      </w:r>
    </w:p>
    <w:p w14:paraId="55150539" w14:textId="77777777" w:rsidR="004C6EE1" w:rsidRPr="004C6EE1" w:rsidRDefault="004C6EE1" w:rsidP="004C6EE1">
      <w:pPr>
        <w:spacing w:after="0"/>
        <w:rPr>
          <w:rFonts w:cstheme="minorHAnsi"/>
        </w:rPr>
      </w:pPr>
      <w:r w:rsidRPr="004C6EE1">
        <w:rPr>
          <w:rFonts w:cstheme="minorHAnsi"/>
        </w:rPr>
        <w:t>in</w:t>
      </w:r>
    </w:p>
    <w:p w14:paraId="4DDA89C1" w14:textId="3A6FD957" w:rsidR="004C6EE1" w:rsidRDefault="004C6EE1" w:rsidP="004C6EE1">
      <w:pPr>
        <w:rPr>
          <w:rFonts w:cstheme="minorHAnsi"/>
        </w:rPr>
      </w:pPr>
      <w:r>
        <w:rPr>
          <w:rFonts w:cstheme="minorHAnsi"/>
        </w:rPr>
        <w:t xml:space="preserve">  </w:t>
      </w:r>
      <w:r w:rsidRPr="004C6EE1">
        <w:rPr>
          <w:rFonts w:cstheme="minorHAnsi"/>
        </w:rPr>
        <w:t xml:space="preserve">  AddColumn</w:t>
      </w:r>
    </w:p>
    <w:p w14:paraId="6FF1AA5B" w14:textId="127C0D7A" w:rsidR="00737CEF" w:rsidRPr="00737CEF" w:rsidRDefault="00737CEF" w:rsidP="004C6EE1">
      <w:pPr>
        <w:rPr>
          <w:rFonts w:cstheme="minorHAnsi"/>
        </w:rPr>
      </w:pPr>
      <w:r>
        <w:rPr>
          <w:rFonts w:cstheme="minorHAnsi"/>
        </w:rPr>
        <w:t xml:space="preserve">Здесь </w:t>
      </w:r>
      <w:r w:rsidRPr="00737CEF">
        <w:rPr>
          <w:rFonts w:cstheme="minorHAnsi"/>
        </w:rPr>
        <w:t>(</w:t>
      </w:r>
      <w:r>
        <w:rPr>
          <w:rFonts w:cstheme="minorHAnsi"/>
          <w:lang w:val="en-US"/>
        </w:rPr>
        <w:t>row</w:t>
      </w:r>
      <w:r w:rsidRPr="00737CEF">
        <w:rPr>
          <w:rFonts w:cstheme="minorHAnsi"/>
        </w:rPr>
        <w:t xml:space="preserve">) – </w:t>
      </w:r>
      <w:r>
        <w:rPr>
          <w:rFonts w:cstheme="minorHAnsi"/>
        </w:rPr>
        <w:t xml:space="preserve">это функция без имени с одним параметром – </w:t>
      </w:r>
      <w:r w:rsidRPr="00737CEF">
        <w:rPr>
          <w:rFonts w:cstheme="minorHAnsi"/>
          <w:i/>
          <w:iCs/>
          <w:lang w:val="en-US"/>
        </w:rPr>
        <w:t>row</w:t>
      </w:r>
      <w:r>
        <w:rPr>
          <w:rFonts w:cstheme="minorHAnsi"/>
        </w:rPr>
        <w:t>.</w:t>
      </w:r>
    </w:p>
    <w:p w14:paraId="4AA45A70" w14:textId="2E9467CE" w:rsidR="00437997" w:rsidRPr="00437997" w:rsidRDefault="0074214D" w:rsidP="0074214D">
      <w:pPr>
        <w:pStyle w:val="4"/>
      </w:pPr>
      <w:r w:rsidRPr="0074214D">
        <w:t xml:space="preserve">Ключевое слово each </w:t>
      </w:r>
      <w:r>
        <w:t xml:space="preserve">и </w:t>
      </w:r>
      <w:r w:rsidRPr="0074214D">
        <w:t>оператор подстановки</w:t>
      </w:r>
      <w:r>
        <w:t xml:space="preserve"> </w:t>
      </w:r>
      <w:r w:rsidR="00437997" w:rsidRPr="00437997">
        <w:t>_</w:t>
      </w:r>
      <w:r>
        <w:t xml:space="preserve"> (подчеркивание)</w:t>
      </w:r>
    </w:p>
    <w:p w14:paraId="3F731019" w14:textId="46A6AE07" w:rsidR="00437997" w:rsidRPr="00437997" w:rsidRDefault="000C2A7B" w:rsidP="00437997">
      <w:pPr>
        <w:rPr>
          <w:rFonts w:cstheme="minorHAnsi"/>
        </w:rPr>
      </w:pPr>
      <w:r>
        <w:rPr>
          <w:rFonts w:cstheme="minorHAnsi"/>
        </w:rPr>
        <w:t>Ф</w:t>
      </w:r>
      <w:r w:rsidR="00437997" w:rsidRPr="00437997">
        <w:rPr>
          <w:rFonts w:cstheme="minorHAnsi"/>
        </w:rPr>
        <w:t>ункции, котор</w:t>
      </w:r>
      <w:r>
        <w:rPr>
          <w:rFonts w:cstheme="minorHAnsi"/>
        </w:rPr>
        <w:t>ые</w:t>
      </w:r>
      <w:r w:rsidR="00437997" w:rsidRPr="00437997">
        <w:rPr>
          <w:rFonts w:cstheme="minorHAnsi"/>
        </w:rPr>
        <w:t xml:space="preserve"> принима</w:t>
      </w:r>
      <w:r>
        <w:rPr>
          <w:rFonts w:cstheme="minorHAnsi"/>
        </w:rPr>
        <w:t>ю</w:t>
      </w:r>
      <w:r w:rsidR="00437997" w:rsidRPr="00437997">
        <w:rPr>
          <w:rFonts w:cstheme="minorHAnsi"/>
        </w:rPr>
        <w:t>т один аргумент, настолько распространен</w:t>
      </w:r>
      <w:r>
        <w:rPr>
          <w:rFonts w:cstheme="minorHAnsi"/>
        </w:rPr>
        <w:t>ы</w:t>
      </w:r>
      <w:r w:rsidR="00437997" w:rsidRPr="00437997">
        <w:rPr>
          <w:rFonts w:cstheme="minorHAnsi"/>
        </w:rPr>
        <w:t xml:space="preserve"> </w:t>
      </w:r>
      <w:r w:rsidR="0074214D">
        <w:rPr>
          <w:rFonts w:cstheme="minorHAnsi"/>
        </w:rPr>
        <w:t xml:space="preserve">в М, что </w:t>
      </w:r>
      <w:r w:rsidR="00437997" w:rsidRPr="00437997">
        <w:rPr>
          <w:rFonts w:cstheme="minorHAnsi"/>
        </w:rPr>
        <w:t>для упрощения</w:t>
      </w:r>
      <w:r w:rsidR="00041E6B">
        <w:rPr>
          <w:rFonts w:cstheme="minorHAnsi"/>
        </w:rPr>
        <w:t xml:space="preserve"> </w:t>
      </w:r>
      <w:r>
        <w:rPr>
          <w:rFonts w:cstheme="minorHAnsi"/>
        </w:rPr>
        <w:t xml:space="preserve">их использования </w:t>
      </w:r>
      <w:r w:rsidR="00C0070A">
        <w:rPr>
          <w:rFonts w:cstheme="minorHAnsi"/>
        </w:rPr>
        <w:t>придуман</w:t>
      </w:r>
      <w:r w:rsidR="00041E6B" w:rsidRPr="00437997">
        <w:rPr>
          <w:rFonts w:cstheme="minorHAnsi"/>
        </w:rPr>
        <w:t xml:space="preserve"> ярлык</w:t>
      </w:r>
      <w:r w:rsidR="00C0070A">
        <w:rPr>
          <w:rFonts w:cstheme="minorHAnsi"/>
        </w:rPr>
        <w:t xml:space="preserve"> –</w:t>
      </w:r>
      <w:r w:rsidR="00437997" w:rsidRPr="00437997">
        <w:rPr>
          <w:rFonts w:cstheme="minorHAnsi"/>
        </w:rPr>
        <w:t xml:space="preserve"> ключевое слово </w:t>
      </w:r>
      <w:r w:rsidR="00437997" w:rsidRPr="00041E6B">
        <w:rPr>
          <w:rFonts w:cstheme="minorHAnsi"/>
          <w:i/>
          <w:iCs/>
        </w:rPr>
        <w:t>each</w:t>
      </w:r>
      <w:r w:rsidR="00C0070A">
        <w:rPr>
          <w:rFonts w:cstheme="minorHAnsi"/>
        </w:rPr>
        <w:t xml:space="preserve">, которое </w:t>
      </w:r>
      <w:r w:rsidR="00437997" w:rsidRPr="00437997">
        <w:rPr>
          <w:rFonts w:cstheme="minorHAnsi"/>
        </w:rPr>
        <w:t>является сокращением для (_) =&gt;.</w:t>
      </w:r>
      <w:r>
        <w:rPr>
          <w:rFonts w:cstheme="minorHAnsi"/>
        </w:rPr>
        <w:t xml:space="preserve"> </w:t>
      </w:r>
    </w:p>
    <w:p w14:paraId="7A8D318C" w14:textId="3FD84719" w:rsidR="00970D64" w:rsidRDefault="00970D64" w:rsidP="00437997">
      <w:pPr>
        <w:rPr>
          <w:rFonts w:cstheme="minorHAnsi"/>
        </w:rPr>
      </w:pPr>
      <w:r w:rsidRPr="00970D64">
        <w:rPr>
          <w:rFonts w:cstheme="minorHAnsi"/>
          <w:i/>
          <w:iCs/>
          <w:lang w:val="en-US"/>
        </w:rPr>
        <w:lastRenderedPageBreak/>
        <w:t>each</w:t>
      </w:r>
      <w:r w:rsidRPr="00970D64">
        <w:rPr>
          <w:rFonts w:cstheme="minorHAnsi"/>
        </w:rPr>
        <w:t xml:space="preserve"> – </w:t>
      </w:r>
      <w:r>
        <w:rPr>
          <w:rFonts w:cstheme="minorHAnsi"/>
        </w:rPr>
        <w:t xml:space="preserve">не единственный ярлык в </w:t>
      </w:r>
      <w:r>
        <w:rPr>
          <w:rFonts w:cstheme="minorHAnsi"/>
          <w:lang w:val="en-US"/>
        </w:rPr>
        <w:t>PQ</w:t>
      </w:r>
      <w:r>
        <w:rPr>
          <w:rFonts w:cstheme="minorHAnsi"/>
        </w:rPr>
        <w:t xml:space="preserve">. Еще один – _ (нижнее подчеркивание). _ – ярлык для обозначения имени, если оно используется однократно, и на него не потребуется ссылаться в других местах кода. </w:t>
      </w:r>
      <w:r w:rsidR="00B66E8A">
        <w:rPr>
          <w:rFonts w:cstheme="minorHAnsi"/>
        </w:rPr>
        <w:t xml:space="preserve">Зачем тратить время для придумывания имени!? </w:t>
      </w:r>
      <w:r>
        <w:rPr>
          <w:rFonts w:cstheme="minorHAnsi"/>
        </w:rPr>
        <w:t>Например, следующие записи эквивалентны:</w:t>
      </w:r>
    </w:p>
    <w:p w14:paraId="47CEB622" w14:textId="3B0B8B26" w:rsidR="00970D64" w:rsidRDefault="00970D64" w:rsidP="00437997">
      <w:pPr>
        <w:rPr>
          <w:rFonts w:cstheme="minorHAnsi"/>
        </w:rPr>
      </w:pPr>
      <w:r w:rsidRPr="00DA41FF">
        <w:rPr>
          <w:rFonts w:cstheme="minorHAnsi"/>
        </w:rPr>
        <w:t xml:space="preserve">(x) =&gt; x * </w:t>
      </w:r>
      <w:r>
        <w:rPr>
          <w:rFonts w:cstheme="minorHAnsi"/>
        </w:rPr>
        <w:t>3</w:t>
      </w:r>
    </w:p>
    <w:p w14:paraId="47F6D054" w14:textId="46E77EB9" w:rsidR="00970D64" w:rsidRDefault="00970D64" w:rsidP="00970D64">
      <w:pPr>
        <w:rPr>
          <w:rFonts w:cstheme="minorHAnsi"/>
        </w:rPr>
      </w:pPr>
      <w:r w:rsidRPr="00DA41FF">
        <w:rPr>
          <w:rFonts w:cstheme="minorHAnsi"/>
        </w:rPr>
        <w:t>(</w:t>
      </w:r>
      <w:r>
        <w:rPr>
          <w:rFonts w:cstheme="minorHAnsi"/>
        </w:rPr>
        <w:t>_</w:t>
      </w:r>
      <w:r w:rsidRPr="00DA41FF">
        <w:rPr>
          <w:rFonts w:cstheme="minorHAnsi"/>
        </w:rPr>
        <w:t xml:space="preserve">) =&gt; </w:t>
      </w:r>
      <w:r>
        <w:rPr>
          <w:rFonts w:cstheme="minorHAnsi"/>
        </w:rPr>
        <w:t>_</w:t>
      </w:r>
      <w:r w:rsidRPr="00DA41FF">
        <w:rPr>
          <w:rFonts w:cstheme="minorHAnsi"/>
        </w:rPr>
        <w:t xml:space="preserve"> * </w:t>
      </w:r>
      <w:r>
        <w:rPr>
          <w:rFonts w:cstheme="minorHAnsi"/>
        </w:rPr>
        <w:t>3</w:t>
      </w:r>
    </w:p>
    <w:p w14:paraId="4F2B1CDB" w14:textId="672C6438" w:rsidR="00437997" w:rsidRPr="00437997" w:rsidRDefault="005D2049" w:rsidP="00437997">
      <w:pPr>
        <w:rPr>
          <w:rFonts w:cstheme="minorHAnsi"/>
        </w:rPr>
      </w:pPr>
      <w:r>
        <w:rPr>
          <w:rFonts w:cstheme="minorHAnsi"/>
        </w:rPr>
        <w:t xml:space="preserve">Еще один ярлык – </w:t>
      </w:r>
      <w:r w:rsidR="00970D64">
        <w:rPr>
          <w:rFonts w:cstheme="minorHAnsi"/>
        </w:rPr>
        <w:t xml:space="preserve">обращение к столбцу без упоминания имени таблицы. </w:t>
      </w:r>
      <w:r w:rsidR="00437997" w:rsidRPr="00437997">
        <w:rPr>
          <w:rFonts w:cstheme="minorHAnsi"/>
        </w:rPr>
        <w:t xml:space="preserve">[FieldName] </w:t>
      </w:r>
      <w:r w:rsidR="00970D64">
        <w:rPr>
          <w:rFonts w:cstheme="minorHAnsi"/>
        </w:rPr>
        <w:t xml:space="preserve">вместо </w:t>
      </w:r>
      <w:r w:rsidR="00437997" w:rsidRPr="00437997">
        <w:rPr>
          <w:rFonts w:cstheme="minorHAnsi"/>
        </w:rPr>
        <w:t>_[FieldName]</w:t>
      </w:r>
      <w:r w:rsidR="00970D64">
        <w:rPr>
          <w:rFonts w:cstheme="minorHAnsi"/>
        </w:rPr>
        <w:t xml:space="preserve">, где </w:t>
      </w:r>
      <w:r w:rsidR="00970D64">
        <w:rPr>
          <w:rFonts w:cstheme="minorHAnsi"/>
        </w:rPr>
        <w:softHyphen/>
        <w:t>_ – имя таблицы</w:t>
      </w:r>
      <w:r w:rsidR="00437997" w:rsidRPr="00437997">
        <w:rPr>
          <w:rFonts w:cstheme="minorHAnsi"/>
        </w:rPr>
        <w:t>.</w:t>
      </w:r>
      <w:r w:rsidR="00041E6B">
        <w:rPr>
          <w:rFonts w:cstheme="minorHAnsi"/>
        </w:rPr>
        <w:t xml:space="preserve"> </w:t>
      </w:r>
      <w:r w:rsidR="00437997" w:rsidRPr="00437997">
        <w:rPr>
          <w:rFonts w:cstheme="minorHAnsi"/>
        </w:rPr>
        <w:t xml:space="preserve">Каждое из приведенных ниже </w:t>
      </w:r>
      <w:r w:rsidR="00041E6B">
        <w:rPr>
          <w:rFonts w:cstheme="minorHAnsi"/>
        </w:rPr>
        <w:t>выражений</w:t>
      </w:r>
      <w:r w:rsidR="00437997" w:rsidRPr="00437997">
        <w:rPr>
          <w:rFonts w:cstheme="minorHAnsi"/>
        </w:rPr>
        <w:t xml:space="preserve"> эквивалентно. Каждое следующее использует более лаконичный синтаксис, что облегчает его чтение.</w:t>
      </w:r>
    </w:p>
    <w:p w14:paraId="088A08A9" w14:textId="77777777" w:rsidR="00041E6B" w:rsidRPr="00041E6B" w:rsidRDefault="00041E6B" w:rsidP="00041E6B">
      <w:pPr>
        <w:rPr>
          <w:rFonts w:cstheme="minorHAnsi"/>
          <w:lang w:val="en-US"/>
        </w:rPr>
      </w:pPr>
      <w:r w:rsidRPr="00041E6B">
        <w:rPr>
          <w:rFonts w:cstheme="minorHAnsi"/>
          <w:lang w:val="en-US"/>
        </w:rPr>
        <w:t>(_) =&gt; _[Col1] + _[Col2]</w:t>
      </w:r>
    </w:p>
    <w:p w14:paraId="327AF637" w14:textId="77777777" w:rsidR="00041E6B" w:rsidRPr="00041E6B" w:rsidRDefault="00041E6B" w:rsidP="00041E6B">
      <w:pPr>
        <w:rPr>
          <w:rFonts w:cstheme="minorHAnsi"/>
          <w:lang w:val="en-US"/>
        </w:rPr>
      </w:pPr>
      <w:r w:rsidRPr="00041E6B">
        <w:rPr>
          <w:rFonts w:cstheme="minorHAnsi"/>
          <w:lang w:val="en-US"/>
        </w:rPr>
        <w:t>each _[Col1] + _[Col2]</w:t>
      </w:r>
    </w:p>
    <w:p w14:paraId="43FECEB5" w14:textId="39A6DB55" w:rsidR="00437997" w:rsidRDefault="00041E6B" w:rsidP="00041E6B">
      <w:pPr>
        <w:rPr>
          <w:rFonts w:cstheme="minorHAnsi"/>
        </w:rPr>
      </w:pPr>
      <w:r w:rsidRPr="00041E6B">
        <w:rPr>
          <w:rFonts w:cstheme="minorHAnsi"/>
        </w:rPr>
        <w:t>each [Col1] + [Col2]</w:t>
      </w:r>
    </w:p>
    <w:p w14:paraId="1482D915" w14:textId="51A811DC" w:rsidR="005D2049" w:rsidRPr="005D2049" w:rsidRDefault="005D2049" w:rsidP="005D2049">
      <w:pPr>
        <w:rPr>
          <w:rFonts w:cstheme="minorHAnsi"/>
        </w:rPr>
      </w:pPr>
      <w:r>
        <w:rPr>
          <w:rFonts w:cstheme="minorHAnsi"/>
        </w:rPr>
        <w:t xml:space="preserve">Если из контекста понятно, о какой таблице идет речь, </w:t>
      </w:r>
      <w:r>
        <w:rPr>
          <w:rFonts w:cstheme="minorHAnsi"/>
          <w:lang w:val="en-US"/>
        </w:rPr>
        <w:t>PQ</w:t>
      </w:r>
      <w:r w:rsidRPr="005D2049">
        <w:rPr>
          <w:rFonts w:cstheme="minorHAnsi"/>
        </w:rPr>
        <w:t xml:space="preserve"> </w:t>
      </w:r>
      <w:r>
        <w:rPr>
          <w:rFonts w:cstheme="minorHAnsi"/>
        </w:rPr>
        <w:t>не требует упоминания имени таблицы перед именем столбца. Но (внимание!) упоминание имени таблицы перед номером строки всё еще требуется.</w:t>
      </w:r>
      <w:r w:rsidRPr="005D2049">
        <w:rPr>
          <w:rFonts w:cstheme="minorHAnsi"/>
        </w:rPr>
        <w:t xml:space="preserve"> </w:t>
      </w:r>
      <w:r>
        <w:rPr>
          <w:rFonts w:cstheme="minorHAnsi"/>
        </w:rPr>
        <w:t xml:space="preserve">Подробнее см. </w:t>
      </w:r>
      <w:hyperlink r:id="rId13" w:history="1">
        <w:r w:rsidRPr="005D2049">
          <w:rPr>
            <w:rStyle w:val="aa"/>
            <w:rFonts w:cstheme="minorHAnsi"/>
          </w:rPr>
          <w:t>Ключевое слово each в языке М Power Query</w:t>
        </w:r>
      </w:hyperlink>
      <w:r>
        <w:rPr>
          <w:rFonts w:cstheme="minorHAnsi"/>
        </w:rPr>
        <w:t>.</w:t>
      </w:r>
    </w:p>
    <w:p w14:paraId="1835F7C5" w14:textId="37C1F9F7" w:rsidR="00437997" w:rsidRPr="00437997" w:rsidRDefault="00437997" w:rsidP="00437997">
      <w:pPr>
        <w:rPr>
          <w:rFonts w:cstheme="minorHAnsi"/>
        </w:rPr>
      </w:pPr>
      <w:r w:rsidRPr="00437997">
        <w:rPr>
          <w:rFonts w:cstheme="minorHAnsi"/>
        </w:rPr>
        <w:t>Мы можем упростить наш пример встроенного определения</w:t>
      </w:r>
      <w:r w:rsidR="00041E6B">
        <w:rPr>
          <w:rFonts w:cstheme="minorHAnsi"/>
        </w:rPr>
        <w:t xml:space="preserve"> функции</w:t>
      </w:r>
      <w:r w:rsidRPr="00437997">
        <w:rPr>
          <w:rFonts w:cstheme="minorHAnsi"/>
        </w:rPr>
        <w:t>, используя ярлыки</w:t>
      </w:r>
      <w:r w:rsidR="00041E6B">
        <w:rPr>
          <w:rFonts w:cstheme="minorHAnsi"/>
        </w:rPr>
        <w:t>.</w:t>
      </w:r>
    </w:p>
    <w:p w14:paraId="196C593D" w14:textId="7FA1E4BB" w:rsidR="00112B8B" w:rsidRPr="00B66E8A" w:rsidRDefault="00112B8B" w:rsidP="00112B8B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</w:t>
      </w:r>
      <w:r w:rsidR="00B66E8A">
        <w:rPr>
          <w:rFonts w:cstheme="minorHAnsi"/>
          <w:b/>
          <w:bCs/>
        </w:rPr>
        <w:t>4</w:t>
      </w:r>
    </w:p>
    <w:p w14:paraId="1E3260D6" w14:textId="77777777" w:rsidR="00041E6B" w:rsidRPr="00041E6B" w:rsidRDefault="00041E6B" w:rsidP="00235EDA">
      <w:pPr>
        <w:spacing w:after="0"/>
        <w:rPr>
          <w:rFonts w:cstheme="minorHAnsi"/>
          <w:lang w:val="en-US"/>
        </w:rPr>
      </w:pPr>
      <w:r w:rsidRPr="00041E6B">
        <w:rPr>
          <w:rFonts w:cstheme="minorHAnsi"/>
          <w:lang w:val="en-US"/>
        </w:rPr>
        <w:t>let</w:t>
      </w:r>
    </w:p>
    <w:p w14:paraId="0DB9B1E2" w14:textId="3721350A" w:rsidR="00041E6B" w:rsidRPr="00041E6B" w:rsidRDefault="00041E6B" w:rsidP="00235EDA">
      <w:pPr>
        <w:spacing w:after="0"/>
        <w:rPr>
          <w:rFonts w:cstheme="minorHAnsi"/>
          <w:lang w:val="en-US"/>
        </w:rPr>
      </w:pPr>
      <w:r w:rsidRPr="00041E6B">
        <w:rPr>
          <w:rFonts w:cstheme="minorHAnsi"/>
          <w:lang w:val="en-US"/>
        </w:rPr>
        <w:t xml:space="preserve">    Source = #table( {"Col1", "Col2"}, { {1, 2}, {3, 4} } ),</w:t>
      </w:r>
    </w:p>
    <w:p w14:paraId="27E9F129" w14:textId="65802B01" w:rsidR="00041E6B" w:rsidRPr="00041E6B" w:rsidRDefault="00041E6B" w:rsidP="00235EDA">
      <w:pPr>
        <w:spacing w:after="0"/>
        <w:rPr>
          <w:rFonts w:cstheme="minorHAnsi"/>
          <w:lang w:val="en-US"/>
        </w:rPr>
      </w:pPr>
      <w:r w:rsidRPr="00041E6B">
        <w:rPr>
          <w:rFonts w:cstheme="minorHAnsi"/>
          <w:lang w:val="en-US"/>
        </w:rPr>
        <w:t xml:space="preserve">    AddColumn = Table.AddColumn(Source, "RowTotal", each [Col1] + [Col2])</w:t>
      </w:r>
    </w:p>
    <w:p w14:paraId="54D5855D" w14:textId="77777777" w:rsidR="00041E6B" w:rsidRPr="00041E6B" w:rsidRDefault="00041E6B" w:rsidP="00235EDA">
      <w:pPr>
        <w:spacing w:after="0"/>
        <w:rPr>
          <w:rFonts w:cstheme="minorHAnsi"/>
        </w:rPr>
      </w:pPr>
      <w:r w:rsidRPr="00041E6B">
        <w:rPr>
          <w:rFonts w:cstheme="minorHAnsi"/>
        </w:rPr>
        <w:t>in</w:t>
      </w:r>
    </w:p>
    <w:p w14:paraId="696F0AE5" w14:textId="435F3D5D" w:rsidR="00437997" w:rsidRPr="00437997" w:rsidRDefault="00041E6B" w:rsidP="00041E6B">
      <w:pPr>
        <w:rPr>
          <w:rFonts w:cstheme="minorHAnsi"/>
        </w:rPr>
      </w:pPr>
      <w:r>
        <w:rPr>
          <w:rFonts w:cstheme="minorHAnsi"/>
        </w:rPr>
        <w:t xml:space="preserve">  </w:t>
      </w:r>
      <w:r w:rsidRPr="00041E6B">
        <w:rPr>
          <w:rFonts w:cstheme="minorHAnsi"/>
        </w:rPr>
        <w:t xml:space="preserve">  AddColumn</w:t>
      </w:r>
    </w:p>
    <w:p w14:paraId="3CB53A02" w14:textId="12CEAB26" w:rsidR="00437997" w:rsidRDefault="00041E6B" w:rsidP="00437997">
      <w:pPr>
        <w:rPr>
          <w:rFonts w:cstheme="minorHAnsi"/>
        </w:rPr>
      </w:pPr>
      <w:r>
        <w:rPr>
          <w:rFonts w:cstheme="minorHAnsi"/>
        </w:rPr>
        <w:t>Почему</w:t>
      </w:r>
      <w:r w:rsidR="00437997" w:rsidRPr="00437997">
        <w:rPr>
          <w:rFonts w:cstheme="minorHAnsi"/>
        </w:rPr>
        <w:t xml:space="preserve"> </w:t>
      </w:r>
      <w:r w:rsidR="00C0070A">
        <w:rPr>
          <w:rFonts w:cstheme="minorHAnsi"/>
        </w:rPr>
        <w:t>выбрали</w:t>
      </w:r>
      <w:r>
        <w:rPr>
          <w:rFonts w:cstheme="minorHAnsi"/>
        </w:rPr>
        <w:t xml:space="preserve"> имя </w:t>
      </w:r>
      <w:r w:rsidRPr="00041E6B">
        <w:rPr>
          <w:rFonts w:cstheme="minorHAnsi"/>
          <w:i/>
          <w:iCs/>
          <w:lang w:val="en-US"/>
        </w:rPr>
        <w:t>each</w:t>
      </w:r>
      <w:r w:rsidR="00437997" w:rsidRPr="00437997">
        <w:rPr>
          <w:rFonts w:cstheme="minorHAnsi"/>
        </w:rPr>
        <w:t xml:space="preserve">? Я предполагаю, что название </w:t>
      </w:r>
      <w:r w:rsidR="007A54C4">
        <w:rPr>
          <w:rFonts w:cstheme="minorHAnsi"/>
        </w:rPr>
        <w:t xml:space="preserve">связано с тем, что </w:t>
      </w:r>
      <w:r w:rsidR="007A54C4" w:rsidRPr="00041E6B">
        <w:rPr>
          <w:rFonts w:cstheme="minorHAnsi"/>
          <w:i/>
          <w:iCs/>
          <w:lang w:val="en-US"/>
        </w:rPr>
        <w:t>each</w:t>
      </w:r>
      <w:r w:rsidR="007A54C4" w:rsidRPr="00437997">
        <w:rPr>
          <w:rFonts w:cstheme="minorHAnsi"/>
        </w:rPr>
        <w:t xml:space="preserve"> </w:t>
      </w:r>
      <w:r w:rsidR="00437997" w:rsidRPr="00437997">
        <w:rPr>
          <w:rFonts w:cstheme="minorHAnsi"/>
        </w:rPr>
        <w:t>используется для упрощения определения функции, где функция будет вызываться один раз для каждого элемента в наборе входных данных</w:t>
      </w:r>
      <w:r w:rsidR="007A54C4">
        <w:rPr>
          <w:rFonts w:cstheme="minorHAnsi"/>
        </w:rPr>
        <w:t>. Н</w:t>
      </w:r>
      <w:r w:rsidR="00437997" w:rsidRPr="00437997">
        <w:rPr>
          <w:rFonts w:cstheme="minorHAnsi"/>
        </w:rPr>
        <w:t xml:space="preserve">апример, </w:t>
      </w:r>
      <w:r w:rsidR="007A54C4" w:rsidRPr="007A54C4">
        <w:rPr>
          <w:rFonts w:cstheme="minorHAnsi"/>
          <w:i/>
          <w:iCs/>
          <w:lang w:val="en-US"/>
        </w:rPr>
        <w:t>Table</w:t>
      </w:r>
      <w:r w:rsidR="00437997" w:rsidRPr="007A54C4">
        <w:rPr>
          <w:rFonts w:cstheme="minorHAnsi"/>
          <w:i/>
          <w:iCs/>
        </w:rPr>
        <w:t>.AddColumn</w:t>
      </w:r>
      <w:r w:rsidR="00437997" w:rsidRPr="00437997">
        <w:rPr>
          <w:rFonts w:cstheme="minorHAnsi"/>
        </w:rPr>
        <w:t xml:space="preserve"> вызывает функцию с одним аргументом один раз для каждой строки таблицы. Независимо от этимологии, </w:t>
      </w:r>
      <w:r w:rsidR="007A54C4" w:rsidRPr="00041E6B">
        <w:rPr>
          <w:rFonts w:cstheme="minorHAnsi"/>
          <w:i/>
          <w:iCs/>
          <w:lang w:val="en-US"/>
        </w:rPr>
        <w:t>each</w:t>
      </w:r>
      <w:r w:rsidR="007A54C4" w:rsidRPr="00437997">
        <w:rPr>
          <w:rFonts w:cstheme="minorHAnsi"/>
        </w:rPr>
        <w:t xml:space="preserve"> </w:t>
      </w:r>
      <w:r w:rsidR="00437997" w:rsidRPr="00437997">
        <w:rPr>
          <w:rFonts w:cstheme="minorHAnsi"/>
        </w:rPr>
        <w:t>можно использовать в</w:t>
      </w:r>
      <w:r w:rsidR="007A54C4">
        <w:rPr>
          <w:rFonts w:cstheme="minorHAnsi"/>
        </w:rPr>
        <w:t>сегда</w:t>
      </w:r>
      <w:r w:rsidR="00437997" w:rsidRPr="00437997">
        <w:rPr>
          <w:rFonts w:cstheme="minorHAnsi"/>
        </w:rPr>
        <w:t>, когда вы определ</w:t>
      </w:r>
      <w:r w:rsidR="007A54C4">
        <w:rPr>
          <w:rFonts w:cstheme="minorHAnsi"/>
        </w:rPr>
        <w:t>яете</w:t>
      </w:r>
      <w:r w:rsidR="00437997" w:rsidRPr="00437997">
        <w:rPr>
          <w:rFonts w:cstheme="minorHAnsi"/>
        </w:rPr>
        <w:t xml:space="preserve"> функцию с одним аргументом, независимо от того, будет ли она вызываться один раз для каждого элемента или нет.</w:t>
      </w:r>
    </w:p>
    <w:p w14:paraId="307585E9" w14:textId="113AD416" w:rsidR="007A54C4" w:rsidRPr="007A54C4" w:rsidRDefault="007A54C4" w:rsidP="007A54C4">
      <w:pPr>
        <w:pStyle w:val="4"/>
      </w:pPr>
      <w:r w:rsidRPr="007A54C4">
        <w:t>Возвра</w:t>
      </w:r>
      <w:r>
        <w:t>щаемые ф</w:t>
      </w:r>
      <w:r w:rsidRPr="007A54C4">
        <w:t>ункции</w:t>
      </w:r>
    </w:p>
    <w:p w14:paraId="4F7FD062" w14:textId="40DA7A92" w:rsidR="007A54C4" w:rsidRPr="007A54C4" w:rsidRDefault="007A54C4" w:rsidP="007A54C4">
      <w:pPr>
        <w:rPr>
          <w:rFonts w:cstheme="minorHAnsi"/>
        </w:rPr>
      </w:pPr>
      <w:r w:rsidRPr="007A54C4">
        <w:rPr>
          <w:rFonts w:cstheme="minorHAnsi"/>
        </w:rPr>
        <w:t>Функции также могут возвращать функции.</w:t>
      </w:r>
      <w:r w:rsidR="00BD70CE">
        <w:rPr>
          <w:rFonts w:cstheme="minorHAnsi"/>
        </w:rPr>
        <w:t xml:space="preserve"> </w:t>
      </w:r>
      <w:r w:rsidR="0014512C">
        <w:rPr>
          <w:rFonts w:cstheme="minorHAnsi"/>
        </w:rPr>
        <w:t>Использование в</w:t>
      </w:r>
      <w:r w:rsidRPr="007A54C4">
        <w:rPr>
          <w:rFonts w:cstheme="minorHAnsi"/>
        </w:rPr>
        <w:t>озвращаемы</w:t>
      </w:r>
      <w:r w:rsidR="0014512C">
        <w:rPr>
          <w:rFonts w:cstheme="minorHAnsi"/>
        </w:rPr>
        <w:t>х</w:t>
      </w:r>
      <w:r w:rsidRPr="007A54C4">
        <w:rPr>
          <w:rFonts w:cstheme="minorHAnsi"/>
        </w:rPr>
        <w:t xml:space="preserve"> функци</w:t>
      </w:r>
      <w:r w:rsidR="0014512C">
        <w:rPr>
          <w:rFonts w:cstheme="minorHAnsi"/>
        </w:rPr>
        <w:t>й</w:t>
      </w:r>
      <w:r w:rsidRPr="007A54C4">
        <w:rPr>
          <w:rFonts w:cstheme="minorHAnsi"/>
        </w:rPr>
        <w:t xml:space="preserve"> </w:t>
      </w:r>
      <w:r w:rsidR="0014512C">
        <w:rPr>
          <w:rFonts w:cstheme="minorHAnsi"/>
        </w:rPr>
        <w:t xml:space="preserve">наиболее интересно в контексте </w:t>
      </w:r>
      <w:hyperlink r:id="rId14" w:history="1">
        <w:r w:rsidR="00BD70CE" w:rsidRPr="00E25319">
          <w:rPr>
            <w:rStyle w:val="aa"/>
          </w:rPr>
          <w:t>замыкани</w:t>
        </w:r>
      </w:hyperlink>
      <w:r w:rsidR="0014512C">
        <w:rPr>
          <w:rStyle w:val="aa"/>
        </w:rPr>
        <w:t>я</w:t>
      </w:r>
      <w:r w:rsidRPr="007A54C4">
        <w:rPr>
          <w:rFonts w:cstheme="minorHAnsi"/>
        </w:rPr>
        <w:t xml:space="preserve">. </w:t>
      </w:r>
      <w:r w:rsidR="0014512C">
        <w:rPr>
          <w:rFonts w:cstheme="minorHAnsi"/>
        </w:rPr>
        <w:t xml:space="preserve">Суть замыкания в следующем. </w:t>
      </w:r>
      <w:r w:rsidR="00BD70CE" w:rsidRPr="00BD70CE">
        <w:rPr>
          <w:rFonts w:cstheme="minorHAnsi"/>
        </w:rPr>
        <w:t>Если какая-то функция объявлена внутри другой, то вложенная функция может знать о значениях переменных</w:t>
      </w:r>
      <w:r w:rsidR="0014512C">
        <w:rPr>
          <w:rFonts w:cstheme="minorHAnsi"/>
        </w:rPr>
        <w:t>, с которыми вызвана</w:t>
      </w:r>
      <w:r w:rsidR="00BD70CE" w:rsidRPr="00BD70CE">
        <w:rPr>
          <w:rFonts w:cstheme="minorHAnsi"/>
        </w:rPr>
        <w:t xml:space="preserve"> внешн</w:t>
      </w:r>
      <w:r w:rsidR="0014512C">
        <w:rPr>
          <w:rFonts w:cstheme="minorHAnsi"/>
        </w:rPr>
        <w:t>яя</w:t>
      </w:r>
      <w:r w:rsidR="00BD70CE" w:rsidRPr="00BD70CE">
        <w:rPr>
          <w:rFonts w:cstheme="minorHAnsi"/>
        </w:rPr>
        <w:t xml:space="preserve"> функци</w:t>
      </w:r>
      <w:r w:rsidR="0014512C">
        <w:rPr>
          <w:rFonts w:cstheme="minorHAnsi"/>
        </w:rPr>
        <w:t>я</w:t>
      </w:r>
      <w:r w:rsidR="00BD70CE" w:rsidRPr="00BD70CE">
        <w:rPr>
          <w:rFonts w:cstheme="minorHAnsi"/>
        </w:rPr>
        <w:t>. Другими словами, если какой-то код вызывает внешнюю функцию, то вложенная функция может видеть все новые значения переменных внешней функции каждый раз, когда внешняя функция получает новые параметры.</w:t>
      </w:r>
    </w:p>
    <w:p w14:paraId="42D438D2" w14:textId="77777777" w:rsidR="00BD70CE" w:rsidRDefault="00BD70CE" w:rsidP="007A54C4">
      <w:pPr>
        <w:rPr>
          <w:rFonts w:cstheme="minorHAnsi"/>
        </w:rPr>
      </w:pPr>
      <w:r>
        <w:rPr>
          <w:rFonts w:cstheme="minorHAnsi"/>
        </w:rPr>
        <w:t>Следующий код…</w:t>
      </w:r>
    </w:p>
    <w:p w14:paraId="7E9FAB04" w14:textId="77777777" w:rsidR="00BD70CE" w:rsidRPr="007A54C4" w:rsidRDefault="00BD70CE" w:rsidP="00BD70CE">
      <w:pPr>
        <w:rPr>
          <w:rFonts w:cstheme="minorHAnsi"/>
        </w:rPr>
      </w:pPr>
      <w:r w:rsidRPr="007A54C4">
        <w:rPr>
          <w:rFonts w:cstheme="minorHAnsi"/>
        </w:rPr>
        <w:t>(x) =&gt; (y) =&gt; (x * y)</w:t>
      </w:r>
    </w:p>
    <w:p w14:paraId="0452FF39" w14:textId="325B895F" w:rsidR="007A54C4" w:rsidRPr="007A54C4" w:rsidRDefault="00BD70CE" w:rsidP="007A54C4">
      <w:pPr>
        <w:rPr>
          <w:rFonts w:cstheme="minorHAnsi"/>
        </w:rPr>
      </w:pPr>
      <w:r>
        <w:rPr>
          <w:rFonts w:cstheme="minorHAnsi"/>
        </w:rPr>
        <w:t>…</w:t>
      </w:r>
      <w:r w:rsidR="007A54C4" w:rsidRPr="007A54C4">
        <w:rPr>
          <w:rFonts w:cstheme="minorHAnsi"/>
        </w:rPr>
        <w:t xml:space="preserve"> вызывае</w:t>
      </w:r>
      <w:r w:rsidR="00633FA6">
        <w:rPr>
          <w:rFonts w:cstheme="minorHAnsi"/>
        </w:rPr>
        <w:t>т</w:t>
      </w:r>
      <w:r w:rsidR="007A54C4" w:rsidRPr="007A54C4">
        <w:rPr>
          <w:rFonts w:cstheme="minorHAnsi"/>
        </w:rPr>
        <w:t xml:space="preserve"> внешнюю функцию </w:t>
      </w:r>
      <w:r w:rsidR="004136E7">
        <w:rPr>
          <w:rFonts w:cstheme="minorHAnsi"/>
        </w:rPr>
        <w:t xml:space="preserve">(х) </w:t>
      </w:r>
      <w:r w:rsidR="007A54C4" w:rsidRPr="007A54C4">
        <w:rPr>
          <w:rFonts w:cstheme="minorHAnsi"/>
        </w:rPr>
        <w:t>и передае</w:t>
      </w:r>
      <w:r w:rsidR="00633FA6">
        <w:rPr>
          <w:rFonts w:cstheme="minorHAnsi"/>
        </w:rPr>
        <w:t>т</w:t>
      </w:r>
      <w:r w:rsidR="007A54C4" w:rsidRPr="007A54C4">
        <w:rPr>
          <w:rFonts w:cstheme="minorHAnsi"/>
        </w:rPr>
        <w:t xml:space="preserve"> ей значение для </w:t>
      </w:r>
      <w:r w:rsidR="007A54C4" w:rsidRPr="00BD70CE">
        <w:rPr>
          <w:rFonts w:cstheme="minorHAnsi"/>
          <w:i/>
          <w:iCs/>
        </w:rPr>
        <w:t>x</w:t>
      </w:r>
      <w:r>
        <w:rPr>
          <w:rFonts w:cstheme="minorHAnsi"/>
        </w:rPr>
        <w:t>.</w:t>
      </w:r>
      <w:r w:rsidR="007A54C4" w:rsidRPr="007A54C4">
        <w:rPr>
          <w:rFonts w:cstheme="minorHAnsi"/>
        </w:rPr>
        <w:t xml:space="preserve"> </w:t>
      </w:r>
      <w:r>
        <w:rPr>
          <w:rFonts w:cstheme="minorHAnsi"/>
        </w:rPr>
        <w:t>В</w:t>
      </w:r>
      <w:r w:rsidR="007A54C4" w:rsidRPr="007A54C4">
        <w:rPr>
          <w:rFonts w:cstheme="minorHAnsi"/>
        </w:rPr>
        <w:t xml:space="preserve">нутренняя функция </w:t>
      </w:r>
      <w:r w:rsidR="00633FA6">
        <w:rPr>
          <w:rFonts w:cstheme="minorHAnsi"/>
        </w:rPr>
        <w:t>благодаря замыканию будет знать</w:t>
      </w:r>
      <w:r w:rsidR="007A54C4" w:rsidRPr="007A54C4">
        <w:rPr>
          <w:rFonts w:cstheme="minorHAnsi"/>
        </w:rPr>
        <w:t xml:space="preserve"> </w:t>
      </w:r>
      <w:r w:rsidR="00633FA6">
        <w:rPr>
          <w:rFonts w:cstheme="minorHAnsi"/>
        </w:rPr>
        <w:t>это</w:t>
      </w:r>
      <w:r w:rsidR="007A54C4" w:rsidRPr="007A54C4">
        <w:rPr>
          <w:rFonts w:cstheme="minorHAnsi"/>
        </w:rPr>
        <w:t xml:space="preserve"> </w:t>
      </w:r>
      <w:r w:rsidR="007A54C4" w:rsidRPr="00BD70CE">
        <w:rPr>
          <w:rFonts w:cstheme="minorHAnsi"/>
          <w:i/>
          <w:iCs/>
        </w:rPr>
        <w:t>x</w:t>
      </w:r>
      <w:r w:rsidR="007A54C4" w:rsidRPr="007A54C4">
        <w:rPr>
          <w:rFonts w:cstheme="minorHAnsi"/>
        </w:rPr>
        <w:t>. Когда мы вызываем внутреннюю функцию</w:t>
      </w:r>
      <w:r w:rsidR="004136E7">
        <w:rPr>
          <w:rFonts w:cstheme="minorHAnsi"/>
        </w:rPr>
        <w:t xml:space="preserve"> (у)</w:t>
      </w:r>
      <w:r w:rsidR="007A54C4" w:rsidRPr="007A54C4">
        <w:rPr>
          <w:rFonts w:cstheme="minorHAnsi"/>
        </w:rPr>
        <w:t xml:space="preserve">, нам нужно передать ей </w:t>
      </w:r>
      <w:r w:rsidR="0021144F" w:rsidRPr="007A54C4">
        <w:rPr>
          <w:rFonts w:cstheme="minorHAnsi"/>
        </w:rPr>
        <w:t xml:space="preserve">только </w:t>
      </w:r>
      <w:r w:rsidR="007A54C4" w:rsidRPr="007A54C4">
        <w:rPr>
          <w:rFonts w:cstheme="minorHAnsi"/>
        </w:rPr>
        <w:t xml:space="preserve">значение для </w:t>
      </w:r>
      <w:r w:rsidR="007A54C4" w:rsidRPr="0021144F">
        <w:rPr>
          <w:rFonts w:cstheme="minorHAnsi"/>
          <w:i/>
          <w:iCs/>
        </w:rPr>
        <w:t>y</w:t>
      </w:r>
      <w:r w:rsidR="007A54C4" w:rsidRPr="007A54C4">
        <w:rPr>
          <w:rFonts w:cstheme="minorHAnsi"/>
        </w:rPr>
        <w:t xml:space="preserve">. Затем </w:t>
      </w:r>
      <w:r w:rsidR="00C46363">
        <w:rPr>
          <w:rFonts w:cstheme="minorHAnsi"/>
        </w:rPr>
        <w:t>внутренняя функция</w:t>
      </w:r>
      <w:r w:rsidR="007A54C4" w:rsidRPr="007A54C4">
        <w:rPr>
          <w:rFonts w:cstheme="minorHAnsi"/>
        </w:rPr>
        <w:t xml:space="preserve"> умнож</w:t>
      </w:r>
      <w:r w:rsidR="00C46363">
        <w:rPr>
          <w:rFonts w:cstheme="minorHAnsi"/>
        </w:rPr>
        <w:t xml:space="preserve">ает </w:t>
      </w:r>
      <w:r w:rsidR="007A54C4" w:rsidRPr="00C46363">
        <w:rPr>
          <w:rFonts w:cstheme="minorHAnsi"/>
          <w:i/>
          <w:iCs/>
        </w:rPr>
        <w:t>x</w:t>
      </w:r>
      <w:r w:rsidR="007A54C4" w:rsidRPr="007A54C4">
        <w:rPr>
          <w:rFonts w:cstheme="minorHAnsi"/>
        </w:rPr>
        <w:t xml:space="preserve"> на </w:t>
      </w:r>
      <w:r w:rsidR="007A54C4" w:rsidRPr="00C46363">
        <w:rPr>
          <w:rFonts w:cstheme="minorHAnsi"/>
          <w:i/>
          <w:iCs/>
        </w:rPr>
        <w:t>y</w:t>
      </w:r>
      <w:r w:rsidR="007A54C4" w:rsidRPr="007A54C4">
        <w:rPr>
          <w:rFonts w:cstheme="minorHAnsi"/>
        </w:rPr>
        <w:t>.</w:t>
      </w:r>
    </w:p>
    <w:p w14:paraId="2C99B815" w14:textId="4D78B360" w:rsidR="007A54C4" w:rsidRDefault="00633FA6" w:rsidP="00977A72">
      <w:pPr>
        <w:rPr>
          <w:rFonts w:cstheme="minorHAnsi"/>
        </w:rPr>
      </w:pPr>
      <w:r>
        <w:rPr>
          <w:rFonts w:cstheme="minorHAnsi"/>
        </w:rPr>
        <w:t>Например, е</w:t>
      </w:r>
      <w:r w:rsidR="00C46363">
        <w:rPr>
          <w:rFonts w:cstheme="minorHAnsi"/>
        </w:rPr>
        <w:t xml:space="preserve">сли вызвать внешнюю функцию со значением </w:t>
      </w:r>
      <w:r w:rsidR="00C46363" w:rsidRPr="00C46363">
        <w:rPr>
          <w:rFonts w:cstheme="minorHAnsi"/>
          <w:i/>
          <w:iCs/>
        </w:rPr>
        <w:t>х</w:t>
      </w:r>
      <w:r w:rsidR="00C46363">
        <w:rPr>
          <w:rFonts w:cstheme="minorHAnsi"/>
        </w:rPr>
        <w:t xml:space="preserve"> = 5, внутренняя функция ведет себя следующим образом:</w:t>
      </w:r>
    </w:p>
    <w:p w14:paraId="1AE68D02" w14:textId="77777777" w:rsidR="00B34495" w:rsidRPr="00B34495" w:rsidRDefault="00B34495" w:rsidP="00235EDA">
      <w:pPr>
        <w:spacing w:after="0"/>
        <w:rPr>
          <w:rFonts w:cstheme="minorHAnsi"/>
        </w:rPr>
      </w:pPr>
      <w:r w:rsidRPr="00B34495">
        <w:rPr>
          <w:rFonts w:cstheme="minorHAnsi"/>
        </w:rPr>
        <w:t>(y) =&gt;</w:t>
      </w:r>
    </w:p>
    <w:p w14:paraId="19BC44F8" w14:textId="416CB693" w:rsidR="00B34495" w:rsidRPr="00B34495" w:rsidRDefault="00B34495" w:rsidP="00235EDA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Pr="00B34495">
        <w:rPr>
          <w:rFonts w:cstheme="minorHAnsi"/>
        </w:rPr>
        <w:t xml:space="preserve">  let</w:t>
      </w:r>
    </w:p>
    <w:p w14:paraId="66AE9D42" w14:textId="6173BC08" w:rsidR="00B34495" w:rsidRPr="00B34495" w:rsidRDefault="003570CB" w:rsidP="00235EDA">
      <w:pPr>
        <w:spacing w:after="0"/>
        <w:rPr>
          <w:rFonts w:cstheme="minorHAnsi"/>
        </w:rPr>
      </w:pPr>
      <w:r>
        <w:rPr>
          <w:rFonts w:cstheme="minorHAnsi"/>
        </w:rPr>
        <w:t xml:space="preserve">        </w:t>
      </w:r>
      <w:r w:rsidR="00B34495" w:rsidRPr="00B34495">
        <w:rPr>
          <w:rFonts w:cstheme="minorHAnsi"/>
        </w:rPr>
        <w:t>x = 5</w:t>
      </w:r>
    </w:p>
    <w:p w14:paraId="53D3CB89" w14:textId="06A8093B" w:rsidR="00B34495" w:rsidRPr="00B34495" w:rsidRDefault="00B34495" w:rsidP="00235EDA">
      <w:pPr>
        <w:spacing w:after="0"/>
        <w:rPr>
          <w:rFonts w:cstheme="minorHAnsi"/>
        </w:rPr>
      </w:pPr>
      <w:r w:rsidRPr="00B34495">
        <w:rPr>
          <w:rFonts w:cstheme="minorHAnsi"/>
        </w:rPr>
        <w:t xml:space="preserve">  </w:t>
      </w:r>
      <w:r w:rsidR="003570CB">
        <w:rPr>
          <w:rFonts w:cstheme="minorHAnsi"/>
        </w:rPr>
        <w:t xml:space="preserve">  </w:t>
      </w:r>
      <w:r w:rsidRPr="00B34495">
        <w:rPr>
          <w:rFonts w:cstheme="minorHAnsi"/>
        </w:rPr>
        <w:t>in</w:t>
      </w:r>
    </w:p>
    <w:p w14:paraId="47C63446" w14:textId="34E02C52" w:rsidR="00B34495" w:rsidRDefault="003570CB" w:rsidP="00B34495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B34495" w:rsidRPr="00B34495">
        <w:rPr>
          <w:rFonts w:cstheme="minorHAnsi"/>
        </w:rPr>
        <w:t>x * y</w:t>
      </w:r>
    </w:p>
    <w:p w14:paraId="217D309C" w14:textId="3133A88F" w:rsidR="007A54C4" w:rsidRDefault="00633FA6" w:rsidP="00B34495">
      <w:pPr>
        <w:rPr>
          <w:rFonts w:cstheme="minorHAnsi"/>
        </w:rPr>
      </w:pPr>
      <w:r>
        <w:rPr>
          <w:rFonts w:cstheme="minorHAnsi"/>
        </w:rPr>
        <w:lastRenderedPageBreak/>
        <w:t>Рассмотри мене</w:t>
      </w:r>
      <w:r w:rsidR="002D6B13">
        <w:rPr>
          <w:rFonts w:cstheme="minorHAnsi"/>
        </w:rPr>
        <w:t>е</w:t>
      </w:r>
      <w:r>
        <w:rPr>
          <w:rFonts w:cstheme="minorHAnsi"/>
        </w:rPr>
        <w:t xml:space="preserve"> тривиальный пример. </w:t>
      </w:r>
      <w:r w:rsidR="00B34495">
        <w:rPr>
          <w:rFonts w:cstheme="minorHAnsi"/>
        </w:rPr>
        <w:t>Б</w:t>
      </w:r>
      <w:r w:rsidR="007A54C4" w:rsidRPr="007A54C4">
        <w:rPr>
          <w:rFonts w:cstheme="minorHAnsi"/>
        </w:rPr>
        <w:t>иблиотечн</w:t>
      </w:r>
      <w:r w:rsidR="00B34495">
        <w:rPr>
          <w:rFonts w:cstheme="minorHAnsi"/>
        </w:rPr>
        <w:t>ая</w:t>
      </w:r>
      <w:r w:rsidR="007A54C4" w:rsidRPr="007A54C4">
        <w:rPr>
          <w:rFonts w:cstheme="minorHAnsi"/>
        </w:rPr>
        <w:t xml:space="preserve"> функци</w:t>
      </w:r>
      <w:r w:rsidR="00B34495">
        <w:rPr>
          <w:rFonts w:cstheme="minorHAnsi"/>
        </w:rPr>
        <w:t xml:space="preserve">я </w:t>
      </w:r>
      <w:hyperlink r:id="rId15" w:history="1">
        <w:r w:rsidR="00B34495" w:rsidRPr="00B34495">
          <w:rPr>
            <w:rStyle w:val="aa"/>
            <w:rFonts w:cstheme="minorHAnsi"/>
          </w:rPr>
          <w:t>List.Tra</w:t>
        </w:r>
        <w:r w:rsidR="00B34495" w:rsidRPr="00B34495">
          <w:rPr>
            <w:rStyle w:val="aa"/>
            <w:rFonts w:cstheme="minorHAnsi"/>
          </w:rPr>
          <w:t>n</w:t>
        </w:r>
        <w:r w:rsidR="00B34495" w:rsidRPr="00B34495">
          <w:rPr>
            <w:rStyle w:val="aa"/>
            <w:rFonts w:cstheme="minorHAnsi"/>
          </w:rPr>
          <w:t>sform</w:t>
        </w:r>
      </w:hyperlink>
      <w:r w:rsidR="007A54C4" w:rsidRPr="007A54C4">
        <w:rPr>
          <w:rFonts w:cstheme="minorHAnsi"/>
        </w:rPr>
        <w:t xml:space="preserve"> ожидает два аргумента</w:t>
      </w:r>
      <w:r w:rsidR="00B34495">
        <w:rPr>
          <w:rFonts w:cstheme="minorHAnsi"/>
        </w:rPr>
        <w:t>:</w:t>
      </w:r>
      <w:r w:rsidR="007A54C4" w:rsidRPr="007A54C4">
        <w:rPr>
          <w:rFonts w:cstheme="minorHAnsi"/>
        </w:rPr>
        <w:t xml:space="preserve"> </w:t>
      </w:r>
      <w:r w:rsidR="00B34495">
        <w:rPr>
          <w:rFonts w:cstheme="minorHAnsi"/>
        </w:rPr>
        <w:t>и</w:t>
      </w:r>
      <w:r w:rsidR="007A54C4" w:rsidRPr="007A54C4">
        <w:rPr>
          <w:rFonts w:cstheme="minorHAnsi"/>
        </w:rPr>
        <w:t>сходный список</w:t>
      </w:r>
      <w:r w:rsidR="00B34495">
        <w:rPr>
          <w:rFonts w:cstheme="minorHAnsi"/>
        </w:rPr>
        <w:t xml:space="preserve"> (</w:t>
      </w:r>
      <w:r w:rsidR="00B34495" w:rsidRPr="00B34495">
        <w:rPr>
          <w:rFonts w:cstheme="minorHAnsi"/>
          <w:i/>
          <w:iCs/>
        </w:rPr>
        <w:t>list</w:t>
      </w:r>
      <w:r w:rsidR="00B34495">
        <w:rPr>
          <w:rFonts w:cstheme="minorHAnsi"/>
        </w:rPr>
        <w:t>)</w:t>
      </w:r>
      <w:r w:rsidR="00B34495" w:rsidRPr="00B34495">
        <w:rPr>
          <w:rFonts w:cstheme="minorHAnsi"/>
        </w:rPr>
        <w:t xml:space="preserve">, </w:t>
      </w:r>
      <w:r w:rsidR="00B34495">
        <w:rPr>
          <w:rFonts w:cstheme="minorHAnsi"/>
        </w:rPr>
        <w:t xml:space="preserve">и </w:t>
      </w:r>
      <w:r w:rsidR="007A54C4" w:rsidRPr="007A54C4">
        <w:rPr>
          <w:rFonts w:cstheme="minorHAnsi"/>
        </w:rPr>
        <w:t>функци</w:t>
      </w:r>
      <w:r w:rsidR="00B34495">
        <w:rPr>
          <w:rFonts w:cstheme="minorHAnsi"/>
        </w:rPr>
        <w:t>ю (</w:t>
      </w:r>
      <w:r w:rsidR="00B34495" w:rsidRPr="00B34495">
        <w:rPr>
          <w:rFonts w:cstheme="minorHAnsi"/>
          <w:i/>
          <w:iCs/>
        </w:rPr>
        <w:t>transform</w:t>
      </w:r>
      <w:r w:rsidR="00B34495">
        <w:rPr>
          <w:rFonts w:cstheme="minorHAnsi"/>
        </w:rPr>
        <w:t>)</w:t>
      </w:r>
      <w:r w:rsidR="007A54C4" w:rsidRPr="007A54C4">
        <w:rPr>
          <w:rFonts w:cstheme="minorHAnsi"/>
        </w:rPr>
        <w:t xml:space="preserve">, которая будет вызываться один раз для каждого элемента списка, чтобы </w:t>
      </w:r>
      <w:r>
        <w:rPr>
          <w:rFonts w:cstheme="minorHAnsi"/>
        </w:rPr>
        <w:t>вы</w:t>
      </w:r>
      <w:r w:rsidR="004136E7">
        <w:rPr>
          <w:rFonts w:cstheme="minorHAnsi"/>
        </w:rPr>
        <w:t>ч</w:t>
      </w:r>
      <w:r>
        <w:rPr>
          <w:rFonts w:cstheme="minorHAnsi"/>
        </w:rPr>
        <w:t>и</w:t>
      </w:r>
      <w:r w:rsidR="004136E7">
        <w:rPr>
          <w:rFonts w:cstheme="minorHAnsi"/>
        </w:rPr>
        <w:t>с</w:t>
      </w:r>
      <w:r>
        <w:rPr>
          <w:rFonts w:cstheme="minorHAnsi"/>
        </w:rPr>
        <w:t>лить для</w:t>
      </w:r>
      <w:r w:rsidR="007A54C4" w:rsidRPr="007A54C4">
        <w:rPr>
          <w:rFonts w:cstheme="minorHAnsi"/>
        </w:rPr>
        <w:t xml:space="preserve"> это</w:t>
      </w:r>
      <w:r>
        <w:rPr>
          <w:rFonts w:cstheme="minorHAnsi"/>
        </w:rPr>
        <w:t>го</w:t>
      </w:r>
      <w:r w:rsidR="007A54C4" w:rsidRPr="007A54C4">
        <w:rPr>
          <w:rFonts w:cstheme="minorHAnsi"/>
        </w:rPr>
        <w:t xml:space="preserve"> элемент</w:t>
      </w:r>
      <w:r>
        <w:rPr>
          <w:rFonts w:cstheme="minorHAnsi"/>
        </w:rPr>
        <w:t>а</w:t>
      </w:r>
      <w:r w:rsidR="007A54C4" w:rsidRPr="007A54C4">
        <w:rPr>
          <w:rFonts w:cstheme="minorHAnsi"/>
        </w:rPr>
        <w:t xml:space="preserve"> новое значение. </w:t>
      </w:r>
      <w:r w:rsidR="00B34495">
        <w:rPr>
          <w:rFonts w:cstheme="minorHAnsi"/>
        </w:rPr>
        <w:t>Ф</w:t>
      </w:r>
      <w:r w:rsidR="007A54C4" w:rsidRPr="007A54C4">
        <w:rPr>
          <w:rFonts w:cstheme="minorHAnsi"/>
        </w:rPr>
        <w:t xml:space="preserve">ункции </w:t>
      </w:r>
      <w:r w:rsidR="00B34495" w:rsidRPr="00B34495">
        <w:rPr>
          <w:rFonts w:cstheme="minorHAnsi"/>
          <w:i/>
          <w:iCs/>
        </w:rPr>
        <w:t>transform</w:t>
      </w:r>
      <w:r w:rsidR="00B34495" w:rsidRPr="007A54C4">
        <w:rPr>
          <w:rFonts w:cstheme="minorHAnsi"/>
        </w:rPr>
        <w:t xml:space="preserve"> </w:t>
      </w:r>
      <w:r w:rsidR="007A54C4" w:rsidRPr="007A54C4">
        <w:rPr>
          <w:rFonts w:cstheme="minorHAnsi"/>
        </w:rPr>
        <w:t>будет передано значение текущего элемента списка в качестве аргумента.</w:t>
      </w:r>
    </w:p>
    <w:p w14:paraId="25D64A18" w14:textId="77D30CA9" w:rsidR="004136E7" w:rsidRPr="004136E7" w:rsidRDefault="004136E7" w:rsidP="00B34495">
      <w:pPr>
        <w:rPr>
          <w:rFonts w:cstheme="minorHAnsi"/>
          <w:lang w:val="en-US"/>
        </w:rPr>
      </w:pPr>
      <w:r w:rsidRPr="004136E7">
        <w:rPr>
          <w:rFonts w:cstheme="minorHAnsi"/>
          <w:lang w:val="en-US"/>
        </w:rPr>
        <w:t>List.Transform(list as list, transform as function) as list</w:t>
      </w:r>
    </w:p>
    <w:p w14:paraId="5F38B9EA" w14:textId="4A17263E" w:rsidR="007A54C4" w:rsidRDefault="00977A72" w:rsidP="00977A72">
      <w:pPr>
        <w:rPr>
          <w:rFonts w:cstheme="minorHAnsi"/>
        </w:rPr>
      </w:pPr>
      <w:r>
        <w:rPr>
          <w:rFonts w:cstheme="minorHAnsi"/>
        </w:rPr>
        <w:t>Допустим, м</w:t>
      </w:r>
      <w:r w:rsidR="007A54C4" w:rsidRPr="007A54C4">
        <w:rPr>
          <w:rFonts w:cstheme="minorHAnsi"/>
        </w:rPr>
        <w:t xml:space="preserve">ы хотим преобразовать список числовых значений, уменьшив их на </w:t>
      </w:r>
      <w:r>
        <w:rPr>
          <w:rFonts w:cstheme="minorHAnsi"/>
        </w:rPr>
        <w:t>фиксированный</w:t>
      </w:r>
      <w:r w:rsidR="007A54C4" w:rsidRPr="007A54C4">
        <w:rPr>
          <w:rFonts w:cstheme="minorHAnsi"/>
        </w:rPr>
        <w:t xml:space="preserve"> процент. Один из способов сделать это </w:t>
      </w:r>
      <w:r w:rsidR="00827686">
        <w:rPr>
          <w:rFonts w:cstheme="minorHAnsi"/>
        </w:rPr>
        <w:t>–</w:t>
      </w:r>
      <w:r w:rsidR="007A54C4" w:rsidRPr="007A54C4">
        <w:rPr>
          <w:rFonts w:cstheme="minorHAnsi"/>
        </w:rPr>
        <w:t xml:space="preserve"> определить функцию, которая принимает процент скидки и возвращает функцию, которая </w:t>
      </w:r>
      <w:r w:rsidR="00633FA6">
        <w:rPr>
          <w:rFonts w:cstheme="minorHAnsi"/>
        </w:rPr>
        <w:t xml:space="preserve">в свою очередь </w:t>
      </w:r>
      <w:r w:rsidR="007A54C4" w:rsidRPr="007A54C4">
        <w:rPr>
          <w:rFonts w:cstheme="minorHAnsi"/>
        </w:rPr>
        <w:t xml:space="preserve">примет значение </w:t>
      </w:r>
      <w:r w:rsidR="00633FA6">
        <w:rPr>
          <w:rFonts w:cstheme="minorHAnsi"/>
        </w:rPr>
        <w:t xml:space="preserve">из списка </w:t>
      </w:r>
      <w:r w:rsidR="007A54C4" w:rsidRPr="007A54C4">
        <w:rPr>
          <w:rFonts w:cstheme="minorHAnsi"/>
        </w:rPr>
        <w:t>и уменьш</w:t>
      </w:r>
      <w:r w:rsidR="00633FA6">
        <w:rPr>
          <w:rFonts w:cstheme="minorHAnsi"/>
        </w:rPr>
        <w:t>и</w:t>
      </w:r>
      <w:r w:rsidR="007A54C4" w:rsidRPr="007A54C4">
        <w:rPr>
          <w:rFonts w:cstheme="minorHAnsi"/>
        </w:rPr>
        <w:t xml:space="preserve">т его на запомненный процент скидки. Эта возвращаемая функция будет передана в </w:t>
      </w:r>
      <w:r w:rsidR="00827686" w:rsidRPr="002D6B13">
        <w:rPr>
          <w:rFonts w:cstheme="minorHAnsi"/>
          <w:i/>
          <w:iCs/>
        </w:rPr>
        <w:t>List.Transform</w:t>
      </w:r>
      <w:r>
        <w:rPr>
          <w:rFonts w:cstheme="minorHAnsi"/>
        </w:rPr>
        <w:t>:</w:t>
      </w:r>
    </w:p>
    <w:p w14:paraId="1F8867B6" w14:textId="2680ED44" w:rsidR="00112B8B" w:rsidRPr="007559F7" w:rsidRDefault="00112B8B" w:rsidP="00112B8B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 xml:space="preserve">Листинг </w:t>
      </w:r>
      <w:r w:rsidR="004136E7">
        <w:rPr>
          <w:rFonts w:cstheme="minorHAnsi"/>
          <w:b/>
          <w:bCs/>
        </w:rPr>
        <w:t>5</w:t>
      </w:r>
    </w:p>
    <w:p w14:paraId="56365BC3" w14:textId="77777777" w:rsidR="00827686" w:rsidRPr="00BC2F9C" w:rsidRDefault="00827686" w:rsidP="00827686">
      <w:pPr>
        <w:spacing w:after="0"/>
        <w:rPr>
          <w:rFonts w:cstheme="minorHAnsi"/>
        </w:rPr>
      </w:pPr>
      <w:r w:rsidRPr="00827686">
        <w:rPr>
          <w:rFonts w:cstheme="minorHAnsi"/>
          <w:lang w:val="en-US"/>
        </w:rPr>
        <w:t>let</w:t>
      </w:r>
    </w:p>
    <w:p w14:paraId="7E6B1BE8" w14:textId="0ADDA77C" w:rsidR="00827686" w:rsidRPr="00BC2F9C" w:rsidRDefault="00827686" w:rsidP="00827686">
      <w:pPr>
        <w:spacing w:after="0"/>
        <w:rPr>
          <w:rFonts w:cstheme="minorHAnsi"/>
        </w:rPr>
      </w:pPr>
      <w:r w:rsidRPr="00BC2F9C">
        <w:rPr>
          <w:rFonts w:cstheme="minorHAnsi"/>
        </w:rPr>
        <w:t xml:space="preserve">    </w:t>
      </w:r>
      <w:r w:rsidRPr="00827686">
        <w:rPr>
          <w:rFonts w:cstheme="minorHAnsi"/>
          <w:lang w:val="en-US"/>
        </w:rPr>
        <w:t>Source</w:t>
      </w:r>
      <w:r w:rsidRPr="00BC2F9C">
        <w:rPr>
          <w:rFonts w:cstheme="minorHAnsi"/>
        </w:rPr>
        <w:t xml:space="preserve"> = { 1, 2, 3, 4, 5 },</w:t>
      </w:r>
    </w:p>
    <w:p w14:paraId="6E1A8BD7" w14:textId="61D71273" w:rsidR="00827686" w:rsidRPr="00827686" w:rsidRDefault="00827686" w:rsidP="00827686">
      <w:pPr>
        <w:spacing w:after="0"/>
        <w:rPr>
          <w:rFonts w:cstheme="minorHAnsi"/>
          <w:lang w:val="en-US"/>
        </w:rPr>
      </w:pPr>
      <w:r w:rsidRPr="00BC2F9C">
        <w:rPr>
          <w:rFonts w:cstheme="minorHAnsi"/>
        </w:rPr>
        <w:t xml:space="preserve">    </w:t>
      </w:r>
      <w:r w:rsidRPr="00827686">
        <w:rPr>
          <w:rFonts w:cstheme="minorHAnsi"/>
          <w:lang w:val="en-US"/>
        </w:rPr>
        <w:t>CalculatorGenerator = (discountPercentage) =&gt;</w:t>
      </w:r>
    </w:p>
    <w:p w14:paraId="0B739AFD" w14:textId="07ACCD15" w:rsidR="00827686" w:rsidRPr="00827686" w:rsidRDefault="00827686" w:rsidP="00827686">
      <w:pPr>
        <w:spacing w:after="0"/>
        <w:rPr>
          <w:rFonts w:cstheme="minorHAnsi"/>
          <w:lang w:val="en-US"/>
        </w:rPr>
      </w:pPr>
      <w:r w:rsidRPr="00827686">
        <w:rPr>
          <w:rFonts w:cstheme="minorHAnsi"/>
          <w:lang w:val="en-US"/>
        </w:rPr>
        <w:t xml:space="preserve">        (value) =&gt; (1 - discountPercentage) * value,</w:t>
      </w:r>
    </w:p>
    <w:p w14:paraId="3D00521A" w14:textId="489507DE" w:rsidR="00827686" w:rsidRPr="00827686" w:rsidRDefault="00827686" w:rsidP="00827686">
      <w:pPr>
        <w:spacing w:after="0"/>
        <w:rPr>
          <w:rFonts w:cstheme="minorHAnsi"/>
          <w:lang w:val="en-US"/>
        </w:rPr>
      </w:pPr>
      <w:r w:rsidRPr="00827686">
        <w:rPr>
          <w:rFonts w:cstheme="minorHAnsi"/>
          <w:lang w:val="en-US"/>
        </w:rPr>
        <w:t xml:space="preserve">    Result = List.Transform(Source, </w:t>
      </w:r>
      <w:r w:rsidR="003A3ACC" w:rsidRPr="00827686">
        <w:rPr>
          <w:rFonts w:cstheme="minorHAnsi"/>
          <w:lang w:val="en-US"/>
        </w:rPr>
        <w:t>CalculatorGenerator(0.5)</w:t>
      </w:r>
      <w:r w:rsidRPr="00827686">
        <w:rPr>
          <w:rFonts w:cstheme="minorHAnsi"/>
          <w:lang w:val="en-US"/>
        </w:rPr>
        <w:t>)</w:t>
      </w:r>
    </w:p>
    <w:p w14:paraId="505A8563" w14:textId="77777777" w:rsidR="00827686" w:rsidRPr="00827686" w:rsidRDefault="00827686" w:rsidP="00827686">
      <w:pPr>
        <w:spacing w:after="0"/>
        <w:rPr>
          <w:rFonts w:cstheme="minorHAnsi"/>
        </w:rPr>
      </w:pPr>
      <w:r w:rsidRPr="00827686">
        <w:rPr>
          <w:rFonts w:cstheme="minorHAnsi"/>
        </w:rPr>
        <w:t>in</w:t>
      </w:r>
    </w:p>
    <w:p w14:paraId="5CDF63AB" w14:textId="6192E516" w:rsidR="00827686" w:rsidRPr="007A54C4" w:rsidRDefault="00827686" w:rsidP="00827686">
      <w:pPr>
        <w:rPr>
          <w:rFonts w:cstheme="minorHAnsi"/>
        </w:rPr>
      </w:pPr>
      <w:r>
        <w:rPr>
          <w:rFonts w:cstheme="minorHAnsi"/>
        </w:rPr>
        <w:t xml:space="preserve">  </w:t>
      </w:r>
      <w:r w:rsidRPr="00827686">
        <w:rPr>
          <w:rFonts w:cstheme="minorHAnsi"/>
        </w:rPr>
        <w:t xml:space="preserve">  Result</w:t>
      </w:r>
    </w:p>
    <w:p w14:paraId="16BD1062" w14:textId="5DE26CD4" w:rsidR="004136E7" w:rsidRDefault="00C9143B" w:rsidP="008C30AD">
      <w:r>
        <w:rPr>
          <w:noProof/>
        </w:rPr>
        <w:drawing>
          <wp:inline distT="0" distB="0" distL="0" distR="0" wp14:anchorId="5275F767" wp14:editId="0BDAA015">
            <wp:extent cx="5941695" cy="43554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FB3F" w14:textId="1EF1D20D" w:rsidR="004136E7" w:rsidRPr="004136E7" w:rsidRDefault="004136E7" w:rsidP="008C30AD">
      <w:r>
        <w:t>Рис. 2. Замыкание</w:t>
      </w:r>
      <w:r w:rsidRPr="004136E7">
        <w:t xml:space="preserve"> </w:t>
      </w:r>
      <w:r>
        <w:t>на</w:t>
      </w:r>
      <w:r w:rsidRPr="004136E7">
        <w:t xml:space="preserve"> </w:t>
      </w:r>
      <w:r>
        <w:t>примере</w:t>
      </w:r>
      <w:r w:rsidRPr="004136E7">
        <w:t xml:space="preserve"> </w:t>
      </w:r>
      <w:r>
        <w:t>внешней</w:t>
      </w:r>
      <w:r w:rsidRPr="004136E7">
        <w:t xml:space="preserve"> </w:t>
      </w:r>
      <w:r>
        <w:t>функции</w:t>
      </w:r>
      <w:r w:rsidRPr="004136E7">
        <w:t xml:space="preserve"> </w:t>
      </w:r>
      <w:r w:rsidRPr="004136E7">
        <w:rPr>
          <w:i/>
          <w:iCs/>
          <w:lang w:val="en-US"/>
        </w:rPr>
        <w:t>List</w:t>
      </w:r>
      <w:r w:rsidRPr="004136E7">
        <w:rPr>
          <w:i/>
          <w:iCs/>
        </w:rPr>
        <w:t>.</w:t>
      </w:r>
      <w:r w:rsidRPr="004136E7">
        <w:rPr>
          <w:i/>
          <w:iCs/>
          <w:lang w:val="en-US"/>
        </w:rPr>
        <w:t>Transform</w:t>
      </w:r>
      <w:r w:rsidRPr="004136E7">
        <w:t xml:space="preserve"> </w:t>
      </w:r>
      <w:r>
        <w:t>и</w:t>
      </w:r>
      <w:r w:rsidRPr="004136E7">
        <w:t xml:space="preserve"> </w:t>
      </w:r>
      <w:r>
        <w:t xml:space="preserve">внутренней – </w:t>
      </w:r>
      <w:r w:rsidRPr="004136E7">
        <w:rPr>
          <w:rFonts w:cstheme="minorHAnsi"/>
          <w:i/>
          <w:iCs/>
          <w:lang w:val="en-US"/>
        </w:rPr>
        <w:t>CalculatorGenerator</w:t>
      </w:r>
    </w:p>
    <w:p w14:paraId="50CC4A53" w14:textId="372A7255" w:rsidR="008C30AD" w:rsidRDefault="005379FB" w:rsidP="008C30AD">
      <w:r>
        <w:t xml:space="preserve">Давайте подробнее обсудим, как работает </w:t>
      </w:r>
      <w:r w:rsidRPr="008C30AD">
        <w:rPr>
          <w:i/>
          <w:iCs/>
          <w:lang w:val="en-US"/>
        </w:rPr>
        <w:t>CalculatorGenerator</w:t>
      </w:r>
      <w:r w:rsidR="008C30AD" w:rsidRPr="00DF3AFE">
        <w:t xml:space="preserve"> </w:t>
      </w:r>
      <w:r>
        <w:t xml:space="preserve">в этом коде. Чтобы </w:t>
      </w:r>
      <w:r w:rsidR="008C30AD">
        <w:t xml:space="preserve">прояснить, что именно передает </w:t>
      </w:r>
      <w:r w:rsidR="008C30AD" w:rsidRPr="008C30AD">
        <w:rPr>
          <w:i/>
          <w:iCs/>
          <w:lang w:val="en-US"/>
        </w:rPr>
        <w:t>List</w:t>
      </w:r>
      <w:r w:rsidR="008C30AD" w:rsidRPr="008C30AD">
        <w:rPr>
          <w:i/>
          <w:iCs/>
        </w:rPr>
        <w:t>.</w:t>
      </w:r>
      <w:r w:rsidR="008C30AD" w:rsidRPr="008C30AD">
        <w:rPr>
          <w:i/>
          <w:iCs/>
          <w:lang w:val="en-US"/>
        </w:rPr>
        <w:t>Transform</w:t>
      </w:r>
      <w:r w:rsidR="008C30AD" w:rsidRPr="00DF3AFE">
        <w:t xml:space="preserve"> </w:t>
      </w:r>
      <w:r w:rsidR="008C30AD">
        <w:t xml:space="preserve">на вход функции </w:t>
      </w:r>
      <w:r w:rsidR="008C30AD" w:rsidRPr="008C30AD">
        <w:rPr>
          <w:i/>
          <w:iCs/>
          <w:lang w:val="en-US"/>
        </w:rPr>
        <w:t>CalculatorGenerator</w:t>
      </w:r>
      <w:r w:rsidR="008C30AD">
        <w:t xml:space="preserve">, </w:t>
      </w:r>
      <w:r>
        <w:t>из</w:t>
      </w:r>
      <w:r w:rsidR="008C30AD">
        <w:t xml:space="preserve">меним логику </w:t>
      </w:r>
      <w:r>
        <w:t xml:space="preserve">работы </w:t>
      </w:r>
      <w:r w:rsidR="008C30AD" w:rsidRPr="008C30AD">
        <w:rPr>
          <w:i/>
          <w:iCs/>
          <w:lang w:val="en-US"/>
        </w:rPr>
        <w:t>CalculatorGenerator</w:t>
      </w:r>
      <w:r>
        <w:t xml:space="preserve">. Пусть </w:t>
      </w:r>
      <w:r w:rsidRPr="008C30AD">
        <w:rPr>
          <w:i/>
          <w:iCs/>
          <w:lang w:val="en-US"/>
        </w:rPr>
        <w:t>CalculatorGenerator</w:t>
      </w:r>
      <w:r>
        <w:t xml:space="preserve"> просто вернет параметр, полученный на вход от </w:t>
      </w:r>
      <w:r w:rsidRPr="002D6B13">
        <w:rPr>
          <w:i/>
          <w:iCs/>
          <w:lang w:val="en-US"/>
        </w:rPr>
        <w:t>List</w:t>
      </w:r>
      <w:r w:rsidRPr="002D6B13">
        <w:rPr>
          <w:i/>
          <w:iCs/>
        </w:rPr>
        <w:t>.</w:t>
      </w:r>
      <w:r w:rsidRPr="002D6B13">
        <w:rPr>
          <w:i/>
          <w:iCs/>
          <w:lang w:val="en-US"/>
        </w:rPr>
        <w:t>Transform</w:t>
      </w:r>
      <w:r>
        <w:t>:</w:t>
      </w:r>
    </w:p>
    <w:p w14:paraId="2FCD15D0" w14:textId="60D0527B" w:rsidR="00112B8B" w:rsidRPr="00C9143B" w:rsidRDefault="00112B8B" w:rsidP="00112B8B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</w:t>
      </w:r>
      <w:r w:rsidR="00C9143B">
        <w:rPr>
          <w:rFonts w:cstheme="minorHAnsi"/>
          <w:b/>
          <w:bCs/>
        </w:rPr>
        <w:t>6</w:t>
      </w:r>
    </w:p>
    <w:p w14:paraId="37A050DD" w14:textId="77777777" w:rsidR="005379FB" w:rsidRPr="00683950" w:rsidRDefault="005379FB" w:rsidP="005379FB">
      <w:pPr>
        <w:spacing w:after="0"/>
        <w:rPr>
          <w:lang w:val="en-US"/>
        </w:rPr>
      </w:pPr>
      <w:r w:rsidRPr="00683950">
        <w:rPr>
          <w:lang w:val="en-US"/>
        </w:rPr>
        <w:t>let</w:t>
      </w:r>
    </w:p>
    <w:p w14:paraId="1C4B0AF9" w14:textId="77777777" w:rsidR="005379FB" w:rsidRPr="00683950" w:rsidRDefault="005379FB" w:rsidP="005379FB">
      <w:pPr>
        <w:spacing w:after="0"/>
        <w:rPr>
          <w:lang w:val="en-US"/>
        </w:rPr>
      </w:pPr>
      <w:r w:rsidRPr="00683950">
        <w:rPr>
          <w:lang w:val="en-US"/>
        </w:rPr>
        <w:t xml:space="preserve">    Source = { 1, 2, 3, 4, 5 },</w:t>
      </w:r>
    </w:p>
    <w:p w14:paraId="05F0C063" w14:textId="603C647A" w:rsidR="005379FB" w:rsidRPr="00683950" w:rsidRDefault="005379FB" w:rsidP="005379FB">
      <w:pPr>
        <w:spacing w:after="0"/>
        <w:rPr>
          <w:lang w:val="en-US"/>
        </w:rPr>
      </w:pPr>
      <w:r w:rsidRPr="00683950">
        <w:rPr>
          <w:lang w:val="en-US"/>
        </w:rPr>
        <w:t xml:space="preserve">    CalculatorGenerator = (</w:t>
      </w:r>
      <w:r w:rsidRPr="005379FB">
        <w:rPr>
          <w:lang w:val="en-US"/>
        </w:rPr>
        <w:t>parameter</w:t>
      </w:r>
      <w:r w:rsidRPr="00683950">
        <w:rPr>
          <w:lang w:val="en-US"/>
        </w:rPr>
        <w:t>) =&gt;</w:t>
      </w:r>
      <w:r>
        <w:rPr>
          <w:lang w:val="en-US"/>
        </w:rPr>
        <w:t xml:space="preserve"> </w:t>
      </w:r>
      <w:r w:rsidRPr="005379FB">
        <w:rPr>
          <w:lang w:val="en-US"/>
        </w:rPr>
        <w:t>parameter</w:t>
      </w:r>
      <w:r w:rsidR="002D6B13">
        <w:rPr>
          <w:lang w:val="en-US"/>
        </w:rPr>
        <w:t>,</w:t>
      </w:r>
    </w:p>
    <w:p w14:paraId="31B14BEE" w14:textId="34DC9F92" w:rsidR="005379FB" w:rsidRPr="00683950" w:rsidRDefault="005379FB" w:rsidP="005379FB">
      <w:pPr>
        <w:spacing w:after="0"/>
        <w:rPr>
          <w:lang w:val="en-US"/>
        </w:rPr>
      </w:pPr>
      <w:r w:rsidRPr="00683950">
        <w:rPr>
          <w:lang w:val="en-US"/>
        </w:rPr>
        <w:t xml:space="preserve">    Result = List.Transform(Source, CalculatorGenerator)</w:t>
      </w:r>
    </w:p>
    <w:p w14:paraId="79BAC8D8" w14:textId="77777777" w:rsidR="005379FB" w:rsidRPr="00683950" w:rsidRDefault="005379FB" w:rsidP="005379FB">
      <w:pPr>
        <w:spacing w:after="0"/>
      </w:pPr>
      <w:r w:rsidRPr="00683950">
        <w:lastRenderedPageBreak/>
        <w:t>in</w:t>
      </w:r>
    </w:p>
    <w:p w14:paraId="0DB7F6B7" w14:textId="77777777" w:rsidR="005379FB" w:rsidRDefault="005379FB" w:rsidP="005379FB">
      <w:pPr>
        <w:rPr>
          <w:i/>
          <w:iCs/>
        </w:rPr>
      </w:pPr>
      <w:r w:rsidRPr="00683950">
        <w:t xml:space="preserve">    Result</w:t>
      </w:r>
    </w:p>
    <w:p w14:paraId="7CB387A1" w14:textId="62CDC6E0" w:rsidR="008C30AD" w:rsidRDefault="002D6B13" w:rsidP="008C30AD">
      <w:r>
        <w:t>Вот, что мы видим:</w:t>
      </w:r>
    </w:p>
    <w:p w14:paraId="0B53795D" w14:textId="26C926BA" w:rsidR="002D6B13" w:rsidRDefault="00C9143B" w:rsidP="008C30AD">
      <w:r>
        <w:rPr>
          <w:noProof/>
        </w:rPr>
        <w:drawing>
          <wp:inline distT="0" distB="0" distL="0" distR="0" wp14:anchorId="0DDF6745" wp14:editId="35E85F5F">
            <wp:extent cx="5941695" cy="4335145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719F" w14:textId="6C9D9A4A" w:rsidR="004136E7" w:rsidRDefault="002D6B13" w:rsidP="008C30AD">
      <w:r>
        <w:t xml:space="preserve">Рис. </w:t>
      </w:r>
      <w:r w:rsidR="00C9143B">
        <w:t>3</w:t>
      </w:r>
      <w:r w:rsidR="004136E7">
        <w:t>.</w:t>
      </w:r>
      <w:r w:rsidR="00C9143B">
        <w:t xml:space="preserve"> Что подается на вход </w:t>
      </w:r>
      <w:r w:rsidR="00C9143B" w:rsidRPr="00C9143B">
        <w:rPr>
          <w:i/>
          <w:iCs/>
          <w:lang w:val="en-US"/>
        </w:rPr>
        <w:t>CalculatorGenerator</w:t>
      </w:r>
    </w:p>
    <w:p w14:paraId="322BA727" w14:textId="3FF8552D" w:rsidR="002D6B13" w:rsidRDefault="002D6B13" w:rsidP="008C30AD">
      <w:pPr>
        <w:rPr>
          <w:rFonts w:cstheme="minorHAnsi"/>
        </w:rPr>
      </w:pPr>
      <w:r>
        <w:t>На вход</w:t>
      </w:r>
      <w:r w:rsidRPr="002D6B13">
        <w:rPr>
          <w:i/>
          <w:iCs/>
        </w:rPr>
        <w:t xml:space="preserve"> </w:t>
      </w:r>
      <w:r w:rsidRPr="008C30AD">
        <w:rPr>
          <w:i/>
          <w:iCs/>
          <w:lang w:val="en-US"/>
        </w:rPr>
        <w:t>CalculatorGenerator</w:t>
      </w:r>
      <w:r>
        <w:t xml:space="preserve"> передается столбец </w:t>
      </w:r>
      <w:r w:rsidRPr="00BC2F9C">
        <w:rPr>
          <w:rFonts w:cstheme="minorHAnsi"/>
        </w:rPr>
        <w:t>{ 1, 2, 3, 4, 5 }</w:t>
      </w:r>
    </w:p>
    <w:p w14:paraId="5FFC367E" w14:textId="4414060F" w:rsidR="00E7197C" w:rsidRDefault="00E7197C" w:rsidP="008C30AD">
      <w:pPr>
        <w:rPr>
          <w:rFonts w:cstheme="minorHAnsi"/>
        </w:rPr>
      </w:pPr>
      <w:r>
        <w:rPr>
          <w:rFonts w:cstheme="minorHAnsi"/>
        </w:rPr>
        <w:t xml:space="preserve">Итак, в листинге </w:t>
      </w:r>
      <w:r w:rsidR="003279FC">
        <w:rPr>
          <w:rFonts w:cstheme="minorHAnsi"/>
        </w:rPr>
        <w:t>5</w:t>
      </w:r>
      <w:r>
        <w:rPr>
          <w:rFonts w:cstheme="minorHAnsi"/>
        </w:rPr>
        <w:t xml:space="preserve"> мы явно вызвали </w:t>
      </w:r>
      <w:r w:rsidRPr="008C30AD">
        <w:rPr>
          <w:i/>
          <w:iCs/>
          <w:lang w:val="en-US"/>
        </w:rPr>
        <w:t>CalculatorGenerator</w:t>
      </w:r>
      <w:r>
        <w:t xml:space="preserve"> </w:t>
      </w:r>
      <w:r>
        <w:rPr>
          <w:rFonts w:cstheme="minorHAnsi"/>
        </w:rPr>
        <w:t xml:space="preserve">с аргументом 0.5, а </w:t>
      </w:r>
      <w:r w:rsidRPr="00E7197C">
        <w:rPr>
          <w:i/>
          <w:iCs/>
          <w:lang w:val="en-US"/>
        </w:rPr>
        <w:t>List</w:t>
      </w:r>
      <w:r w:rsidRPr="00E7197C">
        <w:rPr>
          <w:i/>
          <w:iCs/>
        </w:rPr>
        <w:t>.</w:t>
      </w:r>
      <w:r w:rsidRPr="00E7197C">
        <w:rPr>
          <w:i/>
          <w:iCs/>
          <w:lang w:val="en-US"/>
        </w:rPr>
        <w:t>Transform</w:t>
      </w:r>
      <w:r>
        <w:t xml:space="preserve"> вдобавок неявно подал на вход </w:t>
      </w:r>
      <w:r w:rsidRPr="008C30AD">
        <w:rPr>
          <w:i/>
          <w:iCs/>
          <w:lang w:val="en-US"/>
        </w:rPr>
        <w:t>CalculatorGenerator</w:t>
      </w:r>
      <w:r>
        <w:t xml:space="preserve"> список чисел от 1 до 5, который нужен для работы внутренней функции </w:t>
      </w:r>
      <w:r w:rsidRPr="00E7197C">
        <w:rPr>
          <w:rFonts w:cstheme="minorHAnsi"/>
        </w:rPr>
        <w:t>(</w:t>
      </w:r>
      <w:r w:rsidRPr="00827686">
        <w:rPr>
          <w:rFonts w:cstheme="minorHAnsi"/>
          <w:lang w:val="en-US"/>
        </w:rPr>
        <w:t>value</w:t>
      </w:r>
      <w:r w:rsidRPr="00E7197C">
        <w:rPr>
          <w:rFonts w:cstheme="minorHAnsi"/>
        </w:rPr>
        <w:t>)</w:t>
      </w:r>
      <w:r w:rsidR="00851D4B">
        <w:rPr>
          <w:rFonts w:cstheme="minorHAnsi"/>
        </w:rPr>
        <w:t>.</w:t>
      </w:r>
    </w:p>
    <w:p w14:paraId="09BBDB57" w14:textId="636B4EBF" w:rsidR="00851D4B" w:rsidRPr="00851D4B" w:rsidRDefault="00851D4B" w:rsidP="008C30AD">
      <w:r>
        <w:rPr>
          <w:rFonts w:cstheme="minorHAnsi"/>
        </w:rPr>
        <w:t xml:space="preserve">Мы можем эту логику работы увидеть в явном виде, если используем </w:t>
      </w:r>
      <w:r w:rsidRPr="008C30AD">
        <w:rPr>
          <w:i/>
          <w:iCs/>
          <w:lang w:val="en-US"/>
        </w:rPr>
        <w:t>CalculatorGenerator</w:t>
      </w:r>
      <w:r w:rsidRPr="00851D4B">
        <w:t xml:space="preserve"> для </w:t>
      </w:r>
      <w:r>
        <w:t>обработки одного значения (а не списка):</w:t>
      </w:r>
    </w:p>
    <w:p w14:paraId="0E6D6CDB" w14:textId="633FD5C0" w:rsidR="00055BE7" w:rsidRPr="003279FC" w:rsidRDefault="00055BE7" w:rsidP="00055BE7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</w:t>
      </w:r>
      <w:r w:rsidR="003279FC">
        <w:rPr>
          <w:rFonts w:cstheme="minorHAnsi"/>
          <w:b/>
          <w:bCs/>
        </w:rPr>
        <w:t>7</w:t>
      </w:r>
    </w:p>
    <w:p w14:paraId="2D4A6746" w14:textId="77777777" w:rsidR="00055BE7" w:rsidRPr="00055BE7" w:rsidRDefault="00055BE7" w:rsidP="00055BE7">
      <w:pPr>
        <w:spacing w:after="0"/>
        <w:rPr>
          <w:lang w:val="en-US"/>
        </w:rPr>
      </w:pPr>
      <w:r w:rsidRPr="00055BE7">
        <w:rPr>
          <w:lang w:val="en-US"/>
        </w:rPr>
        <w:t>let</w:t>
      </w:r>
    </w:p>
    <w:p w14:paraId="1A68A115" w14:textId="77777777" w:rsidR="00055BE7" w:rsidRPr="00055BE7" w:rsidRDefault="00055BE7" w:rsidP="00055BE7">
      <w:pPr>
        <w:spacing w:after="0"/>
        <w:rPr>
          <w:lang w:val="en-US"/>
        </w:rPr>
      </w:pPr>
      <w:r w:rsidRPr="00055BE7">
        <w:rPr>
          <w:lang w:val="en-US"/>
        </w:rPr>
        <w:t xml:space="preserve">    Source = { 1, 2, 3, 4, 5 },</w:t>
      </w:r>
    </w:p>
    <w:p w14:paraId="3AF85309" w14:textId="77777777" w:rsidR="00055BE7" w:rsidRPr="00055BE7" w:rsidRDefault="00055BE7" w:rsidP="00055BE7">
      <w:pPr>
        <w:spacing w:after="0"/>
        <w:rPr>
          <w:lang w:val="en-US"/>
        </w:rPr>
      </w:pPr>
      <w:r w:rsidRPr="00055BE7">
        <w:rPr>
          <w:lang w:val="en-US"/>
        </w:rPr>
        <w:t xml:space="preserve">    CalculatorGenerator = (discountPercentage) =&gt;</w:t>
      </w:r>
    </w:p>
    <w:p w14:paraId="639640C8" w14:textId="77777777" w:rsidR="00055BE7" w:rsidRPr="00055BE7" w:rsidRDefault="00055BE7" w:rsidP="00055BE7">
      <w:pPr>
        <w:spacing w:after="0"/>
        <w:rPr>
          <w:lang w:val="en-US"/>
        </w:rPr>
      </w:pPr>
      <w:r w:rsidRPr="00055BE7">
        <w:rPr>
          <w:lang w:val="en-US"/>
        </w:rPr>
        <w:t xml:space="preserve">        (value) =&gt; (1 - discountPercentage) * value,</w:t>
      </w:r>
    </w:p>
    <w:p w14:paraId="1640218F" w14:textId="77777777" w:rsidR="00055BE7" w:rsidRPr="003A3ACC" w:rsidRDefault="00055BE7" w:rsidP="00055BE7">
      <w:pPr>
        <w:spacing w:after="0"/>
        <w:rPr>
          <w:lang w:val="en-US"/>
        </w:rPr>
      </w:pPr>
      <w:r w:rsidRPr="00055BE7">
        <w:rPr>
          <w:lang w:val="en-US"/>
        </w:rPr>
        <w:t xml:space="preserve">    </w:t>
      </w:r>
      <w:r w:rsidRPr="003A3ACC">
        <w:rPr>
          <w:lang w:val="en-US"/>
        </w:rPr>
        <w:t>result = CalculatorGenerator(0.75)(5)</w:t>
      </w:r>
    </w:p>
    <w:p w14:paraId="355429D1" w14:textId="77777777" w:rsidR="00055BE7" w:rsidRPr="000C2A7B" w:rsidRDefault="00055BE7" w:rsidP="00055BE7">
      <w:pPr>
        <w:spacing w:after="0"/>
        <w:rPr>
          <w:lang w:val="en-US"/>
        </w:rPr>
      </w:pPr>
      <w:r w:rsidRPr="000C2A7B">
        <w:rPr>
          <w:lang w:val="en-US"/>
        </w:rPr>
        <w:t>in</w:t>
      </w:r>
    </w:p>
    <w:p w14:paraId="4122D65D" w14:textId="26B8D9DE" w:rsidR="00112B8B" w:rsidRDefault="00055BE7" w:rsidP="00055BE7">
      <w:r w:rsidRPr="000C2A7B">
        <w:rPr>
          <w:lang w:val="en-US"/>
        </w:rPr>
        <w:t xml:space="preserve">    </w:t>
      </w:r>
      <w:r>
        <w:t>result</w:t>
      </w:r>
    </w:p>
    <w:p w14:paraId="1C8AE361" w14:textId="75601CA3" w:rsidR="00851D4B" w:rsidRDefault="003279FC" w:rsidP="00055BE7">
      <w:r>
        <w:rPr>
          <w:noProof/>
        </w:rPr>
        <w:lastRenderedPageBreak/>
        <w:drawing>
          <wp:inline distT="0" distB="0" distL="0" distR="0" wp14:anchorId="0337A2B7" wp14:editId="42E19986">
            <wp:extent cx="5941695" cy="3769360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1486" w14:textId="25CBF0EF" w:rsidR="00851D4B" w:rsidRDefault="00851D4B" w:rsidP="00055BE7">
      <w:r>
        <w:t xml:space="preserve">Рис. </w:t>
      </w:r>
      <w:r w:rsidR="003279FC">
        <w:t>4. Синтаксис при явной передаче двух параметров внешней и внутренней функциям</w:t>
      </w:r>
    </w:p>
    <w:p w14:paraId="0EA52A2A" w14:textId="4CEFAEC7" w:rsidR="008F7E90" w:rsidRPr="008F7E90" w:rsidRDefault="008F7E90" w:rsidP="00055BE7">
      <w:r>
        <w:t xml:space="preserve">Обратите внимание на синтаксис: </w:t>
      </w:r>
      <w:r w:rsidRPr="003A3ACC">
        <w:rPr>
          <w:lang w:val="en-US"/>
        </w:rPr>
        <w:t>CalculatorGenerator</w:t>
      </w:r>
      <w:r w:rsidRPr="008F7E90">
        <w:t>(0.75)(5)</w:t>
      </w:r>
      <w:r>
        <w:t>. Функции подаются два параметра, но не как обычно, через запятую внутри скобок, а двумя парами скобок.</w:t>
      </w:r>
    </w:p>
    <w:p w14:paraId="50F2E0EF" w14:textId="4F6E48BD" w:rsidR="00383252" w:rsidRPr="00383252" w:rsidRDefault="00383252" w:rsidP="00683950">
      <w:pPr>
        <w:pStyle w:val="4"/>
      </w:pPr>
      <w:r w:rsidRPr="00383252">
        <w:t xml:space="preserve">Рекурсивные </w:t>
      </w:r>
      <w:r>
        <w:t>ф</w:t>
      </w:r>
      <w:r w:rsidRPr="00383252">
        <w:t>ункции</w:t>
      </w:r>
    </w:p>
    <w:p w14:paraId="10AC0845" w14:textId="624770C1" w:rsidR="00383252" w:rsidRPr="00383252" w:rsidRDefault="00383252" w:rsidP="00383252">
      <w:pPr>
        <w:rPr>
          <w:rFonts w:cstheme="minorHAnsi"/>
        </w:rPr>
      </w:pPr>
      <w:r w:rsidRPr="00383252">
        <w:rPr>
          <w:rFonts w:cstheme="minorHAnsi"/>
        </w:rPr>
        <w:t>Чтобы функция могла ссылаться на свое собственное имя изнутри самой себя, просто добавьте к ссылке префикс @:</w:t>
      </w:r>
    </w:p>
    <w:p w14:paraId="66830C6C" w14:textId="03250C9E" w:rsidR="00851D4B" w:rsidRPr="003279FC" w:rsidRDefault="00851D4B" w:rsidP="00851D4B">
      <w:pPr>
        <w:spacing w:after="0"/>
        <w:rPr>
          <w:rFonts w:cstheme="minorHAnsi"/>
          <w:b/>
          <w:bCs/>
        </w:rPr>
      </w:pPr>
      <w:r w:rsidRPr="007559F7">
        <w:rPr>
          <w:rFonts w:cstheme="minorHAnsi"/>
          <w:b/>
          <w:bCs/>
        </w:rPr>
        <w:t>Листинг</w:t>
      </w:r>
      <w:r w:rsidRPr="003A3ACC">
        <w:rPr>
          <w:rFonts w:cstheme="minorHAnsi"/>
          <w:b/>
          <w:bCs/>
          <w:lang w:val="en-US"/>
        </w:rPr>
        <w:t xml:space="preserve"> </w:t>
      </w:r>
      <w:r w:rsidR="003279FC">
        <w:rPr>
          <w:rFonts w:cstheme="minorHAnsi"/>
          <w:b/>
          <w:bCs/>
        </w:rPr>
        <w:t>8</w:t>
      </w:r>
    </w:p>
    <w:p w14:paraId="040DB1C4" w14:textId="77777777" w:rsidR="00383252" w:rsidRPr="00383252" w:rsidRDefault="00383252" w:rsidP="00383252">
      <w:pPr>
        <w:spacing w:after="0"/>
        <w:rPr>
          <w:rFonts w:cstheme="minorHAnsi"/>
          <w:lang w:val="en-US"/>
        </w:rPr>
      </w:pPr>
      <w:r w:rsidRPr="00383252">
        <w:rPr>
          <w:rFonts w:cstheme="minorHAnsi"/>
          <w:lang w:val="en-US"/>
        </w:rPr>
        <w:t>let</w:t>
      </w:r>
    </w:p>
    <w:p w14:paraId="1C696F1E" w14:textId="05C0E790" w:rsidR="00383252" w:rsidRPr="00383252" w:rsidRDefault="00383252" w:rsidP="00383252">
      <w:pPr>
        <w:spacing w:after="0"/>
        <w:rPr>
          <w:rFonts w:cstheme="minorHAnsi"/>
          <w:lang w:val="en-US"/>
        </w:rPr>
      </w:pPr>
      <w:r w:rsidRPr="00383252">
        <w:rPr>
          <w:rFonts w:cstheme="minorHAnsi"/>
          <w:lang w:val="en-US"/>
        </w:rPr>
        <w:t xml:space="preserve">    SumConsecutive = (x) =&gt; if x &lt;= 0 then 0 else x + @SumConsecutive(x - 1),</w:t>
      </w:r>
    </w:p>
    <w:p w14:paraId="13D88D3F" w14:textId="55517F3E" w:rsidR="00383252" w:rsidRPr="000C2A7B" w:rsidRDefault="00383252" w:rsidP="00383252">
      <w:pPr>
        <w:spacing w:after="0"/>
        <w:rPr>
          <w:rFonts w:cstheme="minorHAnsi"/>
          <w:lang w:val="en-US"/>
        </w:rPr>
      </w:pPr>
      <w:r w:rsidRPr="00BC2F9C">
        <w:rPr>
          <w:rFonts w:cstheme="minorHAnsi"/>
          <w:lang w:val="en-US"/>
        </w:rPr>
        <w:t xml:space="preserve">  </w:t>
      </w:r>
      <w:r w:rsidRPr="00383252">
        <w:rPr>
          <w:rFonts w:cstheme="minorHAnsi"/>
          <w:lang w:val="en-US"/>
        </w:rPr>
        <w:t xml:space="preserve">  </w:t>
      </w:r>
      <w:r w:rsidRPr="000C2A7B">
        <w:rPr>
          <w:rFonts w:cstheme="minorHAnsi"/>
          <w:lang w:val="en-US"/>
        </w:rPr>
        <w:t>Result = SumConsecutive(4)</w:t>
      </w:r>
    </w:p>
    <w:p w14:paraId="75AF57F7" w14:textId="77777777" w:rsidR="00383252" w:rsidRPr="000C2A7B" w:rsidRDefault="00383252" w:rsidP="00383252">
      <w:pPr>
        <w:spacing w:after="0"/>
        <w:rPr>
          <w:rFonts w:cstheme="minorHAnsi"/>
          <w:lang w:val="en-US"/>
        </w:rPr>
      </w:pPr>
      <w:r w:rsidRPr="000C2A7B">
        <w:rPr>
          <w:rFonts w:cstheme="minorHAnsi"/>
          <w:lang w:val="en-US"/>
        </w:rPr>
        <w:t>in</w:t>
      </w:r>
    </w:p>
    <w:p w14:paraId="212E381E" w14:textId="770A65BD" w:rsidR="00383252" w:rsidRPr="000C2A7B" w:rsidRDefault="00383252" w:rsidP="00383252">
      <w:pPr>
        <w:rPr>
          <w:rFonts w:cstheme="minorHAnsi"/>
          <w:lang w:val="en-US"/>
        </w:rPr>
      </w:pPr>
      <w:r w:rsidRPr="000C2A7B">
        <w:rPr>
          <w:rFonts w:cstheme="minorHAnsi"/>
          <w:lang w:val="en-US"/>
        </w:rPr>
        <w:t xml:space="preserve">    Result</w:t>
      </w:r>
    </w:p>
    <w:p w14:paraId="64EE04AF" w14:textId="04F47233" w:rsidR="0079421C" w:rsidRPr="000C2A7B" w:rsidRDefault="00F37C97" w:rsidP="00383252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30CDCAC5" wp14:editId="218086B0">
            <wp:extent cx="5941695" cy="3784600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9C69" w14:textId="34AB6526" w:rsidR="00F37C97" w:rsidRPr="003279FC" w:rsidRDefault="0079421C" w:rsidP="00383252">
      <w:pPr>
        <w:rPr>
          <w:rFonts w:cstheme="minorHAnsi"/>
        </w:rPr>
      </w:pPr>
      <w:r>
        <w:rPr>
          <w:rFonts w:cstheme="minorHAnsi"/>
        </w:rPr>
        <w:t>Рис</w:t>
      </w:r>
      <w:r w:rsidRPr="000C2A7B">
        <w:rPr>
          <w:rFonts w:cstheme="minorHAnsi"/>
          <w:lang w:val="en-US"/>
        </w:rPr>
        <w:t xml:space="preserve">. </w:t>
      </w:r>
      <w:r w:rsidR="003279FC">
        <w:rPr>
          <w:rFonts w:cstheme="minorHAnsi"/>
        </w:rPr>
        <w:t>5. Рекурсивный вызов функции</w:t>
      </w:r>
    </w:p>
    <w:sectPr w:rsidR="00F37C97" w:rsidRPr="003279F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A47" w14:textId="77777777" w:rsidR="00DF1569" w:rsidRDefault="00DF1569" w:rsidP="00C93E69">
      <w:pPr>
        <w:spacing w:after="0"/>
      </w:pPr>
      <w:r>
        <w:separator/>
      </w:r>
    </w:p>
  </w:endnote>
  <w:endnote w:type="continuationSeparator" w:id="0">
    <w:p w14:paraId="2AEEA814" w14:textId="77777777" w:rsidR="00DF1569" w:rsidRDefault="00DF1569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A5E2" w14:textId="77777777" w:rsidR="00DF1569" w:rsidRDefault="00DF1569" w:rsidP="00C93E69">
      <w:pPr>
        <w:spacing w:after="0"/>
      </w:pPr>
      <w:r>
        <w:separator/>
      </w:r>
    </w:p>
  </w:footnote>
  <w:footnote w:type="continuationSeparator" w:id="0">
    <w:p w14:paraId="025C556F" w14:textId="77777777" w:rsidR="00DF1569" w:rsidRDefault="00DF1569" w:rsidP="00C93E69">
      <w:pPr>
        <w:spacing w:after="0"/>
      </w:pPr>
      <w:r>
        <w:continuationSeparator/>
      </w:r>
    </w:p>
  </w:footnote>
  <w:footnote w:id="1">
    <w:p w14:paraId="1055C9E4" w14:textId="46227DEA" w:rsidR="00B16B80" w:rsidRPr="00BC2F9C" w:rsidRDefault="00B16B80" w:rsidP="00B26B16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B26B16">
        <w:t xml:space="preserve"> </w:t>
      </w:r>
      <w:r w:rsidR="00F37C97">
        <w:t xml:space="preserve">Заметка написана на основе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1" w:history="1">
        <w:r w:rsidRPr="001923EB">
          <w:rPr>
            <w:rStyle w:val="aa"/>
            <w:rFonts w:cstheme="minorHAnsi"/>
            <w:lang w:val="en-US"/>
          </w:rPr>
          <w:t>Ben</w:t>
        </w:r>
        <w:r w:rsidRPr="001923EB">
          <w:rPr>
            <w:rStyle w:val="aa"/>
            <w:rFonts w:cstheme="minorHAnsi"/>
          </w:rPr>
          <w:t xml:space="preserve"> </w:t>
        </w:r>
        <w:r w:rsidRPr="001923EB">
          <w:rPr>
            <w:rStyle w:val="aa"/>
            <w:rFonts w:cstheme="minorHAnsi"/>
            <w:lang w:val="en-US"/>
          </w:rPr>
          <w:t>Gribaudo</w:t>
        </w:r>
        <w:r w:rsidR="00B26B16" w:rsidRPr="001923EB">
          <w:rPr>
            <w:rStyle w:val="aa"/>
            <w:rFonts w:cstheme="minorHAnsi"/>
          </w:rPr>
          <w:t>.</w:t>
        </w:r>
        <w:r w:rsidRPr="001923EB">
          <w:rPr>
            <w:rStyle w:val="aa"/>
            <w:rFonts w:cstheme="minorHAnsi"/>
          </w:rPr>
          <w:t xml:space="preserve"> </w:t>
        </w:r>
        <w:r w:rsidR="00B26B16" w:rsidRPr="001923EB">
          <w:rPr>
            <w:rStyle w:val="aa"/>
            <w:rFonts w:cstheme="minorHAnsi"/>
            <w:lang w:val="en-US"/>
          </w:rPr>
          <w:t xml:space="preserve">Power Query M Primer (part </w:t>
        </w:r>
        <w:r w:rsidR="001923EB" w:rsidRPr="001923EB">
          <w:rPr>
            <w:rStyle w:val="aa"/>
            <w:rFonts w:cstheme="minorHAnsi"/>
            <w:lang w:val="en-US"/>
          </w:rPr>
          <w:t>3</w:t>
        </w:r>
        <w:r w:rsidR="00B26B16" w:rsidRPr="001923EB">
          <w:rPr>
            <w:rStyle w:val="aa"/>
            <w:rFonts w:cstheme="minorHAnsi"/>
            <w:lang w:val="en-US"/>
          </w:rPr>
          <w:t xml:space="preserve">): </w:t>
        </w:r>
        <w:r w:rsidR="001923EB" w:rsidRPr="001923EB">
          <w:rPr>
            <w:rStyle w:val="aa"/>
            <w:rFonts w:cstheme="minorHAnsi"/>
            <w:lang w:val="en-US"/>
          </w:rPr>
          <w:t>Functions: Function Values, Passing, Returning, Defining Inline, Recursion</w:t>
        </w:r>
      </w:hyperlink>
      <w:r w:rsidRPr="001923EB">
        <w:rPr>
          <w:rFonts w:cstheme="minorHAnsi"/>
          <w:lang w:val="en-US"/>
        </w:rPr>
        <w:t>.</w:t>
      </w:r>
      <w:r w:rsidR="00B26B16" w:rsidRPr="001923EB">
        <w:rPr>
          <w:rFonts w:cstheme="minorHAnsi"/>
          <w:lang w:val="en-US"/>
        </w:rPr>
        <w:t xml:space="preserve"> </w:t>
      </w:r>
      <w:r w:rsidR="00B26B16" w:rsidRPr="00B26B16">
        <w:rPr>
          <w:rFonts w:cstheme="minorHAnsi"/>
        </w:rPr>
        <w:t xml:space="preserve">Если вы впервые сталкиваетесь с </w:t>
      </w:r>
      <w:r w:rsidR="00B26B16" w:rsidRPr="00B26B16">
        <w:rPr>
          <w:rFonts w:cstheme="minorHAnsi"/>
          <w:lang w:val="en-US"/>
        </w:rPr>
        <w:t>Power</w:t>
      </w:r>
      <w:r w:rsidR="00B26B16" w:rsidRPr="00B26B16">
        <w:rPr>
          <w:rFonts w:cstheme="minorHAnsi"/>
        </w:rPr>
        <w:t xml:space="preserve"> </w:t>
      </w:r>
      <w:r w:rsidR="00B26B16" w:rsidRPr="00B26B16">
        <w:rPr>
          <w:rFonts w:cstheme="minorHAnsi"/>
          <w:lang w:val="en-US"/>
        </w:rPr>
        <w:t>Query</w:t>
      </w:r>
      <w:r w:rsidR="00B26B16" w:rsidRPr="00B26B16">
        <w:rPr>
          <w:rFonts w:cstheme="minorHAnsi"/>
        </w:rPr>
        <w:t xml:space="preserve">, рекомендую начать с </w:t>
      </w:r>
      <w:hyperlink r:id="rId2" w:history="1">
        <w:r w:rsidR="00B26B16" w:rsidRPr="00B26B16">
          <w:rPr>
            <w:rStyle w:val="aa"/>
            <w:rFonts w:cstheme="minorHAnsi"/>
          </w:rPr>
          <w:t xml:space="preserve">Марк Мур. </w:t>
        </w:r>
        <w:r w:rsidR="00B26B16" w:rsidRPr="00B26B16">
          <w:rPr>
            <w:rStyle w:val="aa"/>
            <w:rFonts w:cstheme="minorHAnsi"/>
            <w:lang w:val="en-US"/>
          </w:rPr>
          <w:t>Power</w:t>
        </w:r>
        <w:r w:rsidR="00B26B16" w:rsidRPr="00BC2F9C">
          <w:rPr>
            <w:rStyle w:val="aa"/>
            <w:rFonts w:cstheme="minorHAnsi"/>
          </w:rPr>
          <w:t xml:space="preserve"> </w:t>
        </w:r>
        <w:r w:rsidR="00B26B16" w:rsidRPr="00B26B16">
          <w:rPr>
            <w:rStyle w:val="aa"/>
            <w:rFonts w:cstheme="minorHAnsi"/>
            <w:lang w:val="en-US"/>
          </w:rPr>
          <w:t>Query</w:t>
        </w:r>
      </w:hyperlink>
      <w:r w:rsidR="00B26B16" w:rsidRPr="00BC2F9C">
        <w:rPr>
          <w:rFonts w:cstheme="minorHAnsi"/>
        </w:rPr>
        <w:t>.</w:t>
      </w:r>
    </w:p>
  </w:footnote>
  <w:footnote w:id="2">
    <w:p w14:paraId="722B4684" w14:textId="2E51EA8E" w:rsidR="00CC535E" w:rsidRDefault="00CC535E">
      <w:pPr>
        <w:pStyle w:val="a4"/>
      </w:pPr>
      <w:r>
        <w:rPr>
          <w:rStyle w:val="a6"/>
        </w:rPr>
        <w:footnoteRef/>
      </w:r>
      <w:r>
        <w:t xml:space="preserve"> Я решил использовать термин </w:t>
      </w:r>
      <w:r w:rsidRPr="00CC535E">
        <w:rPr>
          <w:i/>
          <w:iCs/>
        </w:rPr>
        <w:t>формула</w:t>
      </w:r>
      <w:r>
        <w:t xml:space="preserve">. В оригинале </w:t>
      </w:r>
      <w:r w:rsidRPr="00CC535E">
        <w:rPr>
          <w:i/>
          <w:iCs/>
        </w:rPr>
        <w:t>function value</w:t>
      </w:r>
      <w:r>
        <w:t xml:space="preserve">. Однако, дословный перевод приведет к смешению с понятием </w:t>
      </w:r>
      <w:r w:rsidRPr="00CC535E">
        <w:rPr>
          <w:i/>
          <w:iCs/>
        </w:rPr>
        <w:t>значени</w:t>
      </w:r>
      <w:r w:rsidR="007559F7">
        <w:rPr>
          <w:i/>
          <w:iCs/>
        </w:rPr>
        <w:t>е</w:t>
      </w:r>
      <w:r w:rsidRPr="00CC535E">
        <w:rPr>
          <w:i/>
          <w:iCs/>
        </w:rPr>
        <w:t xml:space="preserve"> функции</w:t>
      </w:r>
      <w:r>
        <w:t xml:space="preserve">, которое в оригинале звучит как </w:t>
      </w:r>
      <w:r w:rsidRPr="00CC535E">
        <w:rPr>
          <w:i/>
          <w:iCs/>
        </w:rPr>
        <w:t>function return value</w:t>
      </w:r>
      <w:r>
        <w:t>.</w:t>
      </w:r>
    </w:p>
  </w:footnote>
  <w:footnote w:id="3">
    <w:p w14:paraId="0981E7F3" w14:textId="28531CD5" w:rsidR="007559F7" w:rsidRPr="007559F7" w:rsidRDefault="007559F7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>-файле.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8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0"/>
  </w:num>
  <w:num w:numId="8" w16cid:durableId="67268788">
    <w:abstractNumId w:val="33"/>
  </w:num>
  <w:num w:numId="9" w16cid:durableId="1299922736">
    <w:abstractNumId w:val="34"/>
  </w:num>
  <w:num w:numId="10" w16cid:durableId="773136002">
    <w:abstractNumId w:val="9"/>
  </w:num>
  <w:num w:numId="11" w16cid:durableId="1228346984">
    <w:abstractNumId w:val="31"/>
  </w:num>
  <w:num w:numId="12" w16cid:durableId="1825270138">
    <w:abstractNumId w:val="35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1"/>
  </w:num>
  <w:num w:numId="16" w16cid:durableId="538400962">
    <w:abstractNumId w:val="3"/>
  </w:num>
  <w:num w:numId="17" w16cid:durableId="624777052">
    <w:abstractNumId w:val="18"/>
  </w:num>
  <w:num w:numId="18" w16cid:durableId="272788583">
    <w:abstractNumId w:val="29"/>
  </w:num>
  <w:num w:numId="19" w16cid:durableId="1011106415">
    <w:abstractNumId w:val="30"/>
  </w:num>
  <w:num w:numId="20" w16cid:durableId="34358774">
    <w:abstractNumId w:val="19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4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6"/>
  </w:num>
  <w:num w:numId="28" w16cid:durableId="2080521361">
    <w:abstractNumId w:val="27"/>
  </w:num>
  <w:num w:numId="29" w16cid:durableId="1045133515">
    <w:abstractNumId w:val="5"/>
  </w:num>
  <w:num w:numId="30" w16cid:durableId="1890143748">
    <w:abstractNumId w:val="22"/>
  </w:num>
  <w:num w:numId="31" w16cid:durableId="1895240762">
    <w:abstractNumId w:val="23"/>
  </w:num>
  <w:num w:numId="32" w16cid:durableId="499656236">
    <w:abstractNumId w:val="36"/>
  </w:num>
  <w:num w:numId="33" w16cid:durableId="2134860228">
    <w:abstractNumId w:val="25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1030"/>
    <w:rsid w:val="00012BFA"/>
    <w:rsid w:val="0001331F"/>
    <w:rsid w:val="00014EEF"/>
    <w:rsid w:val="000266E0"/>
    <w:rsid w:val="00033416"/>
    <w:rsid w:val="00033F96"/>
    <w:rsid w:val="000346ED"/>
    <w:rsid w:val="000354EC"/>
    <w:rsid w:val="000361E2"/>
    <w:rsid w:val="00037BEC"/>
    <w:rsid w:val="00041E6B"/>
    <w:rsid w:val="000433AF"/>
    <w:rsid w:val="0004374C"/>
    <w:rsid w:val="0005064C"/>
    <w:rsid w:val="000536E1"/>
    <w:rsid w:val="00053EA2"/>
    <w:rsid w:val="0005413B"/>
    <w:rsid w:val="00055BE7"/>
    <w:rsid w:val="00055EA0"/>
    <w:rsid w:val="00064D0A"/>
    <w:rsid w:val="00066930"/>
    <w:rsid w:val="000706F9"/>
    <w:rsid w:val="0007284C"/>
    <w:rsid w:val="00087C7D"/>
    <w:rsid w:val="000958CD"/>
    <w:rsid w:val="000A2B77"/>
    <w:rsid w:val="000A691C"/>
    <w:rsid w:val="000A7B27"/>
    <w:rsid w:val="000B5BCE"/>
    <w:rsid w:val="000B6B5B"/>
    <w:rsid w:val="000C12E8"/>
    <w:rsid w:val="000C2A7B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DF7"/>
    <w:rsid w:val="0012004D"/>
    <w:rsid w:val="001202F4"/>
    <w:rsid w:val="00121CF8"/>
    <w:rsid w:val="0013048E"/>
    <w:rsid w:val="00133B55"/>
    <w:rsid w:val="00134879"/>
    <w:rsid w:val="00136278"/>
    <w:rsid w:val="00140402"/>
    <w:rsid w:val="00143E6C"/>
    <w:rsid w:val="00144B73"/>
    <w:rsid w:val="00144D11"/>
    <w:rsid w:val="001450BF"/>
    <w:rsid w:val="0014512C"/>
    <w:rsid w:val="00146F59"/>
    <w:rsid w:val="001479DD"/>
    <w:rsid w:val="00150D25"/>
    <w:rsid w:val="00151CB8"/>
    <w:rsid w:val="00154576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904"/>
    <w:rsid w:val="00172AB6"/>
    <w:rsid w:val="0017469E"/>
    <w:rsid w:val="0017574E"/>
    <w:rsid w:val="0018062A"/>
    <w:rsid w:val="00180704"/>
    <w:rsid w:val="00181895"/>
    <w:rsid w:val="00182F77"/>
    <w:rsid w:val="001850F1"/>
    <w:rsid w:val="00186708"/>
    <w:rsid w:val="00191078"/>
    <w:rsid w:val="001923EB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20FF0"/>
    <w:rsid w:val="00223CE0"/>
    <w:rsid w:val="00224750"/>
    <w:rsid w:val="00224BEE"/>
    <w:rsid w:val="0022665E"/>
    <w:rsid w:val="002326A0"/>
    <w:rsid w:val="00234134"/>
    <w:rsid w:val="00235EDA"/>
    <w:rsid w:val="00240436"/>
    <w:rsid w:val="0024334F"/>
    <w:rsid w:val="00253AA8"/>
    <w:rsid w:val="00253D05"/>
    <w:rsid w:val="00255391"/>
    <w:rsid w:val="002566A9"/>
    <w:rsid w:val="00257CFD"/>
    <w:rsid w:val="00261B99"/>
    <w:rsid w:val="00262052"/>
    <w:rsid w:val="00264072"/>
    <w:rsid w:val="0026695A"/>
    <w:rsid w:val="002709BE"/>
    <w:rsid w:val="002719E5"/>
    <w:rsid w:val="00272D5E"/>
    <w:rsid w:val="002751C1"/>
    <w:rsid w:val="00282522"/>
    <w:rsid w:val="00283A93"/>
    <w:rsid w:val="0028430C"/>
    <w:rsid w:val="00284450"/>
    <w:rsid w:val="002946C5"/>
    <w:rsid w:val="00295A4F"/>
    <w:rsid w:val="00295BB2"/>
    <w:rsid w:val="00296808"/>
    <w:rsid w:val="002972C1"/>
    <w:rsid w:val="002A22F5"/>
    <w:rsid w:val="002A5AA5"/>
    <w:rsid w:val="002B309E"/>
    <w:rsid w:val="002C35C7"/>
    <w:rsid w:val="002C7903"/>
    <w:rsid w:val="002D0A2C"/>
    <w:rsid w:val="002D3FA4"/>
    <w:rsid w:val="002D472D"/>
    <w:rsid w:val="002D6B13"/>
    <w:rsid w:val="002D7C99"/>
    <w:rsid w:val="002E1ABD"/>
    <w:rsid w:val="002E1C81"/>
    <w:rsid w:val="002E4898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279FC"/>
    <w:rsid w:val="00335664"/>
    <w:rsid w:val="0034016D"/>
    <w:rsid w:val="003443CE"/>
    <w:rsid w:val="00345B3C"/>
    <w:rsid w:val="00350B35"/>
    <w:rsid w:val="00351686"/>
    <w:rsid w:val="003570CB"/>
    <w:rsid w:val="00357FE7"/>
    <w:rsid w:val="003630D2"/>
    <w:rsid w:val="00365F5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142C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136E7"/>
    <w:rsid w:val="004204D8"/>
    <w:rsid w:val="0042117D"/>
    <w:rsid w:val="00422EA7"/>
    <w:rsid w:val="004239EB"/>
    <w:rsid w:val="00424199"/>
    <w:rsid w:val="00424D11"/>
    <w:rsid w:val="0042620B"/>
    <w:rsid w:val="00430984"/>
    <w:rsid w:val="00437997"/>
    <w:rsid w:val="00440194"/>
    <w:rsid w:val="00444CA5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0493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2EB8"/>
    <w:rsid w:val="004A4A36"/>
    <w:rsid w:val="004A6717"/>
    <w:rsid w:val="004B1ACE"/>
    <w:rsid w:val="004B2653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7884"/>
    <w:rsid w:val="005379FB"/>
    <w:rsid w:val="0054448C"/>
    <w:rsid w:val="0054596F"/>
    <w:rsid w:val="00545B48"/>
    <w:rsid w:val="005466AD"/>
    <w:rsid w:val="0054791E"/>
    <w:rsid w:val="0055049E"/>
    <w:rsid w:val="00555270"/>
    <w:rsid w:val="0055542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3223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2049"/>
    <w:rsid w:val="005D4A88"/>
    <w:rsid w:val="005D5D68"/>
    <w:rsid w:val="005D7961"/>
    <w:rsid w:val="005E06D6"/>
    <w:rsid w:val="005E353C"/>
    <w:rsid w:val="005E5662"/>
    <w:rsid w:val="005E7D0D"/>
    <w:rsid w:val="005F1A4C"/>
    <w:rsid w:val="005F3CF1"/>
    <w:rsid w:val="005F45BC"/>
    <w:rsid w:val="005F4868"/>
    <w:rsid w:val="005F6BC6"/>
    <w:rsid w:val="005F7F1C"/>
    <w:rsid w:val="006012F9"/>
    <w:rsid w:val="00607292"/>
    <w:rsid w:val="00607E3B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3FA6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047"/>
    <w:rsid w:val="00675A6F"/>
    <w:rsid w:val="00677730"/>
    <w:rsid w:val="00677B4A"/>
    <w:rsid w:val="00683950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B270A"/>
    <w:rsid w:val="006B420E"/>
    <w:rsid w:val="006B5405"/>
    <w:rsid w:val="006B7947"/>
    <w:rsid w:val="006B7BAD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6F5D87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421C"/>
    <w:rsid w:val="00795CEE"/>
    <w:rsid w:val="007A127B"/>
    <w:rsid w:val="007A1953"/>
    <w:rsid w:val="007A1BD2"/>
    <w:rsid w:val="007A4CFF"/>
    <w:rsid w:val="007A5147"/>
    <w:rsid w:val="007A54C4"/>
    <w:rsid w:val="007A7269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079CA"/>
    <w:rsid w:val="0081056D"/>
    <w:rsid w:val="00811BD5"/>
    <w:rsid w:val="00812FEF"/>
    <w:rsid w:val="008145E2"/>
    <w:rsid w:val="008166C2"/>
    <w:rsid w:val="00820F4E"/>
    <w:rsid w:val="00821679"/>
    <w:rsid w:val="00825B51"/>
    <w:rsid w:val="00827686"/>
    <w:rsid w:val="00827930"/>
    <w:rsid w:val="00832752"/>
    <w:rsid w:val="00832B38"/>
    <w:rsid w:val="00833996"/>
    <w:rsid w:val="00834838"/>
    <w:rsid w:val="0084154A"/>
    <w:rsid w:val="00842E66"/>
    <w:rsid w:val="00844CA8"/>
    <w:rsid w:val="00846845"/>
    <w:rsid w:val="00847B71"/>
    <w:rsid w:val="00851D4B"/>
    <w:rsid w:val="00853EFD"/>
    <w:rsid w:val="00855365"/>
    <w:rsid w:val="008557EC"/>
    <w:rsid w:val="00860280"/>
    <w:rsid w:val="00860403"/>
    <w:rsid w:val="00870AB2"/>
    <w:rsid w:val="0087288F"/>
    <w:rsid w:val="00872AF7"/>
    <w:rsid w:val="008738B0"/>
    <w:rsid w:val="00873C88"/>
    <w:rsid w:val="0087642E"/>
    <w:rsid w:val="0087663B"/>
    <w:rsid w:val="008766DC"/>
    <w:rsid w:val="00885CF4"/>
    <w:rsid w:val="008A74AF"/>
    <w:rsid w:val="008B0994"/>
    <w:rsid w:val="008B3FCE"/>
    <w:rsid w:val="008C30AD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8F7E90"/>
    <w:rsid w:val="009007AA"/>
    <w:rsid w:val="009019AE"/>
    <w:rsid w:val="00901BEC"/>
    <w:rsid w:val="00902E3C"/>
    <w:rsid w:val="009042FC"/>
    <w:rsid w:val="00904DEB"/>
    <w:rsid w:val="0090531F"/>
    <w:rsid w:val="00905C0D"/>
    <w:rsid w:val="00906B17"/>
    <w:rsid w:val="00910A08"/>
    <w:rsid w:val="0091307A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70D64"/>
    <w:rsid w:val="009727B5"/>
    <w:rsid w:val="00973A7A"/>
    <w:rsid w:val="00976370"/>
    <w:rsid w:val="00977A72"/>
    <w:rsid w:val="00985578"/>
    <w:rsid w:val="00992DE8"/>
    <w:rsid w:val="00994290"/>
    <w:rsid w:val="00994F4E"/>
    <w:rsid w:val="009A0138"/>
    <w:rsid w:val="009A0894"/>
    <w:rsid w:val="009A464D"/>
    <w:rsid w:val="009A4827"/>
    <w:rsid w:val="009A4C27"/>
    <w:rsid w:val="009A599D"/>
    <w:rsid w:val="009B0EE9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E2D4F"/>
    <w:rsid w:val="009E63BB"/>
    <w:rsid w:val="009E6563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677C7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6F74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AF541C"/>
    <w:rsid w:val="00B03B2D"/>
    <w:rsid w:val="00B05F89"/>
    <w:rsid w:val="00B0725A"/>
    <w:rsid w:val="00B1267B"/>
    <w:rsid w:val="00B16B80"/>
    <w:rsid w:val="00B16E05"/>
    <w:rsid w:val="00B2056A"/>
    <w:rsid w:val="00B20906"/>
    <w:rsid w:val="00B234E9"/>
    <w:rsid w:val="00B26B16"/>
    <w:rsid w:val="00B279B3"/>
    <w:rsid w:val="00B27E7A"/>
    <w:rsid w:val="00B30724"/>
    <w:rsid w:val="00B33C8E"/>
    <w:rsid w:val="00B34495"/>
    <w:rsid w:val="00B36E57"/>
    <w:rsid w:val="00B40046"/>
    <w:rsid w:val="00B46C1B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66E8A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05B4"/>
    <w:rsid w:val="00BC2F9C"/>
    <w:rsid w:val="00BC5C91"/>
    <w:rsid w:val="00BC6428"/>
    <w:rsid w:val="00BD13E7"/>
    <w:rsid w:val="00BD2813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F2DD9"/>
    <w:rsid w:val="00BF5289"/>
    <w:rsid w:val="00BF5D38"/>
    <w:rsid w:val="00C0070A"/>
    <w:rsid w:val="00C0075F"/>
    <w:rsid w:val="00C00C44"/>
    <w:rsid w:val="00C01258"/>
    <w:rsid w:val="00C07353"/>
    <w:rsid w:val="00C115D9"/>
    <w:rsid w:val="00C12D23"/>
    <w:rsid w:val="00C13007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4CAF"/>
    <w:rsid w:val="00C65A37"/>
    <w:rsid w:val="00C707BF"/>
    <w:rsid w:val="00C76230"/>
    <w:rsid w:val="00C7770A"/>
    <w:rsid w:val="00C82232"/>
    <w:rsid w:val="00C83560"/>
    <w:rsid w:val="00C83709"/>
    <w:rsid w:val="00C9143B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42DB"/>
    <w:rsid w:val="00CC535E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C3A"/>
    <w:rsid w:val="00D31B4B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C28"/>
    <w:rsid w:val="00D76817"/>
    <w:rsid w:val="00D80435"/>
    <w:rsid w:val="00D8226E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569"/>
    <w:rsid w:val="00DF1EF9"/>
    <w:rsid w:val="00DF2C1C"/>
    <w:rsid w:val="00DF39BA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1DF3"/>
    <w:rsid w:val="00E240C8"/>
    <w:rsid w:val="00E305F0"/>
    <w:rsid w:val="00E32492"/>
    <w:rsid w:val="00E347A2"/>
    <w:rsid w:val="00E43265"/>
    <w:rsid w:val="00E435CD"/>
    <w:rsid w:val="00E46389"/>
    <w:rsid w:val="00E46DB7"/>
    <w:rsid w:val="00E52E9D"/>
    <w:rsid w:val="00E55EB0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3772"/>
    <w:rsid w:val="00EA79D5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325"/>
    <w:rsid w:val="00F15D0A"/>
    <w:rsid w:val="00F1746C"/>
    <w:rsid w:val="00F325FC"/>
    <w:rsid w:val="00F33A35"/>
    <w:rsid w:val="00F33C5F"/>
    <w:rsid w:val="00F367C2"/>
    <w:rsid w:val="00F37C97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76B6E"/>
    <w:rsid w:val="00F77E0A"/>
    <w:rsid w:val="00F85080"/>
    <w:rsid w:val="00F85D2C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2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0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960" TargetMode="External"/><Relationship Id="rId13" Type="http://schemas.openxmlformats.org/officeDocument/2006/relationships/hyperlink" Target="https://baguzin.ru/wp/?p=24972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ru-ru/powerquery-m/table-addcolumn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49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list-transform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4960" TargetMode="External"/><Relationship Id="rId14" Type="http://schemas.openxmlformats.org/officeDocument/2006/relationships/hyperlink" Target="https://ru.wikipedia.org/wiki/%D0%97%D0%B0%D0%BC%D1%8B%D0%BA%D0%B0%D0%BD%D0%B8%D0%B5_(%D0%BF%D1%80%D0%BE%D0%B3%D1%80%D0%B0%D0%BC%D0%BC%D0%B8%D1%80%D0%BE%D0%B2%D0%B0%D0%BD%D0%B8%D0%B5)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7/12/08/4270/power-query-m-primer-part3-functions-function-values-passing-returning-defining-inline-recur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15</cp:revision>
  <cp:lastPrinted>2022-04-20T13:01:00Z</cp:lastPrinted>
  <dcterms:created xsi:type="dcterms:W3CDTF">2022-04-20T13:27:00Z</dcterms:created>
  <dcterms:modified xsi:type="dcterms:W3CDTF">2022-04-27T12:13:00Z</dcterms:modified>
</cp:coreProperties>
</file>