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6929" w14:textId="0CB27A3A" w:rsidR="003545D9" w:rsidRDefault="003C4BAF" w:rsidP="003C4BAF">
      <w:pPr>
        <w:autoSpaceDE w:val="0"/>
        <w:autoSpaceDN w:val="0"/>
        <w:adjustRightInd w:val="0"/>
        <w:spacing w:after="240"/>
      </w:pPr>
      <w:r w:rsidRPr="003C4BAF">
        <w:rPr>
          <w:b/>
          <w:sz w:val="28"/>
          <w:lang w:eastAsia="ru-RU"/>
        </w:rPr>
        <w:t>Владимир Зима. Инструменты руководителя. Понимай людей, управляй людьми</w:t>
      </w:r>
    </w:p>
    <w:p w14:paraId="7EA23940" w14:textId="083ECA10" w:rsidR="00581948" w:rsidRDefault="00581948" w:rsidP="00581948">
      <w:r>
        <w:t>Есть такая профессия – руководить людьми. Профессия, которая требует специальных знаний и подготовки. Это трудная профессия. Приходится принимать сложные решения, которые нельзя доверить эмоциям и настроению. Это интересная профессия. Она требует постоянного развития, не дает стоять на месте. Это потрясающая профессия. Ведь именно руководители заставляют мир крутиться. Профессия, которой стоит посвятить жизнь. Она требует понимать людей и управлять ими. Книга позволит сократить путь проб и ошибок и построить успешную карьеру. В ней нет мотивирующих глав, нет призывов изменить свою жизнь. Только инструменты – понятные и практичные.</w:t>
      </w:r>
    </w:p>
    <w:p w14:paraId="771E928E" w14:textId="0B4B66F0" w:rsidR="00FA4108" w:rsidRDefault="00E70944" w:rsidP="00545801">
      <w:r w:rsidRPr="00E70944">
        <w:t>Владимир Зима. Инструменты руководителя. Понимай людей, управляй людьми</w:t>
      </w:r>
      <w:r w:rsidR="00FA4108">
        <w:t>. –</w:t>
      </w:r>
      <w:r w:rsidR="005A5B10">
        <w:t xml:space="preserve"> </w:t>
      </w:r>
      <w:r w:rsidR="003832EE">
        <w:t>СПб</w:t>
      </w:r>
      <w:r w:rsidR="005A5B10" w:rsidRPr="005A5B10">
        <w:t xml:space="preserve">.: </w:t>
      </w:r>
      <w:r w:rsidR="003832EE">
        <w:t>Питер</w:t>
      </w:r>
      <w:r w:rsidR="005A5B10" w:rsidRPr="005A5B10">
        <w:t>, 20</w:t>
      </w:r>
      <w:r w:rsidR="003832EE">
        <w:t>22</w:t>
      </w:r>
      <w:r w:rsidR="005A5B10" w:rsidRPr="005A5B10">
        <w:t xml:space="preserve">. – </w:t>
      </w:r>
      <w:r w:rsidR="00581948">
        <w:t>256</w:t>
      </w:r>
      <w:r w:rsidR="005A5B10" w:rsidRPr="005A5B10">
        <w:t xml:space="preserve"> </w:t>
      </w:r>
      <w:r w:rsidR="005A5B10">
        <w:t>с.</w:t>
      </w:r>
    </w:p>
    <w:p w14:paraId="468AE13E" w14:textId="4AA776A3" w:rsidR="00FA4108" w:rsidRPr="003C4BAF" w:rsidRDefault="00E70944" w:rsidP="00545801">
      <w:r>
        <w:rPr>
          <w:noProof/>
        </w:rPr>
        <w:drawing>
          <wp:inline distT="0" distB="0" distL="0" distR="0" wp14:anchorId="157F3697" wp14:editId="4CD2C548">
            <wp:extent cx="1905000" cy="2667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0C77C" w14:textId="5B1DAF8C" w:rsidR="00E70944" w:rsidRPr="0076263E" w:rsidRDefault="00C91351" w:rsidP="00E70944">
      <w:r w:rsidRPr="00C91351">
        <w:t xml:space="preserve">Купить цифровую книгу в </w:t>
      </w:r>
      <w:hyperlink r:id="rId9" w:history="1">
        <w:r w:rsidRPr="00C91351">
          <w:rPr>
            <w:rStyle w:val="a8"/>
          </w:rPr>
          <w:t>ЛитРес</w:t>
        </w:r>
      </w:hyperlink>
      <w:r w:rsidR="0076263E">
        <w:t xml:space="preserve"> бумажную книгу в </w:t>
      </w:r>
      <w:hyperlink r:id="rId10" w:history="1">
        <w:r w:rsidR="0076263E" w:rsidRPr="0076263E">
          <w:rPr>
            <w:rStyle w:val="a8"/>
            <w:lang w:val="en-US"/>
          </w:rPr>
          <w:t>Ozon</w:t>
        </w:r>
      </w:hyperlink>
    </w:p>
    <w:p w14:paraId="54D494E8" w14:textId="65E48772" w:rsidR="00E70944" w:rsidRDefault="00E70944" w:rsidP="00F30EB6">
      <w:pPr>
        <w:pStyle w:val="4"/>
      </w:pPr>
      <w:r>
        <w:t>Глава 1</w:t>
      </w:r>
      <w:r w:rsidR="00F30EB6">
        <w:t xml:space="preserve">. </w:t>
      </w:r>
      <w:r>
        <w:t>Профессия</w:t>
      </w:r>
    </w:p>
    <w:p w14:paraId="59EFC0A6" w14:textId="4415088D" w:rsidR="00E70944" w:rsidRDefault="008C43ED" w:rsidP="008C43ED">
      <w:r>
        <w:t>К сожалению,</w:t>
      </w:r>
      <w:r w:rsidR="00E70944">
        <w:t xml:space="preserve"> «руководитель» до сих пор не является признанной профессией. Специальность «фрезеровщик» есть, а «управленец» – нет. Поэтому руководство часто воспринимается как дополнительная общественная нагрузка, а программы обучения руководителей напоминают винегрет из разработанных в разные годы теорий, иногда противоречащих друг другу. </w:t>
      </w:r>
    </w:p>
    <w:p w14:paraId="3E297241" w14:textId="3E00AF5A" w:rsidR="00E70944" w:rsidRDefault="008C43ED" w:rsidP="00E70944">
      <w:r>
        <w:t>У</w:t>
      </w:r>
      <w:r w:rsidR="00E70944">
        <w:t>правление – это непрерывный поиск ответов на вопросы. И, правильно сформулировав эти вопросы, мы можем описать объекты управления, с которыми работает каждый уровень менеджмента.</w:t>
      </w:r>
    </w:p>
    <w:p w14:paraId="455885DB" w14:textId="3CB15C37" w:rsidR="00E70944" w:rsidRDefault="00E70944" w:rsidP="00E70944">
      <w:r w:rsidRPr="00811481">
        <w:rPr>
          <w:i/>
          <w:iCs/>
        </w:rPr>
        <w:t>Управление исполнением</w:t>
      </w:r>
      <w:r w:rsidR="008C43ED">
        <w:t xml:space="preserve">: </w:t>
      </w:r>
      <w:r>
        <w:t>«Как добиться того, чтобы люди работали?» – уровень начального менеджмента.</w:t>
      </w:r>
    </w:p>
    <w:p w14:paraId="7360BA37" w14:textId="78E6B9D1" w:rsidR="00E70944" w:rsidRDefault="00E70944" w:rsidP="00E70944">
      <w:r w:rsidRPr="00811481">
        <w:rPr>
          <w:i/>
          <w:iCs/>
        </w:rPr>
        <w:t>Управление взаимодействием</w:t>
      </w:r>
      <w:r w:rsidR="00811481">
        <w:t xml:space="preserve">: </w:t>
      </w:r>
      <w:r>
        <w:t xml:space="preserve">«Как добиться того, чтобы люди и подразделения работали совместно?» – </w:t>
      </w:r>
      <w:r w:rsidR="00811481">
        <w:t>уровень</w:t>
      </w:r>
      <w:r>
        <w:t xml:space="preserve"> менеджмент</w:t>
      </w:r>
      <w:r w:rsidR="00811481">
        <w:t>а</w:t>
      </w:r>
      <w:r>
        <w:t xml:space="preserve"> среднего звена.</w:t>
      </w:r>
    </w:p>
    <w:p w14:paraId="24DFA57D" w14:textId="07337ED6" w:rsidR="00E70944" w:rsidRDefault="00E70944" w:rsidP="00E70944">
      <w:r w:rsidRPr="00811481">
        <w:rPr>
          <w:i/>
          <w:iCs/>
        </w:rPr>
        <w:t>Управление ресурсами</w:t>
      </w:r>
      <w:r w:rsidR="00811481">
        <w:t xml:space="preserve">: </w:t>
      </w:r>
      <w:r>
        <w:t>«Как добиться эффективного распределения ресурсов?» – уровень, за который должен отвечать исполнительный топ</w:t>
      </w:r>
      <w:r w:rsidR="00811481">
        <w:t>-</w:t>
      </w:r>
      <w:r>
        <w:t>менеджмент. Его внимание должно быть сконцентрировано на системных вопросах. Причем слово «система» здесь – ключевое. Менеджер этого уровня должен мыслить показателями и заниматься внедрением и модификацией систем, обеспечивающих эффективность использования и привлечения ресурсов в организации. Система продаж, система учета, система логистики и т. п. – вот фронт работ на этом уровне управления.</w:t>
      </w:r>
    </w:p>
    <w:p w14:paraId="2A86C9CD" w14:textId="765D333F" w:rsidR="00E70944" w:rsidRDefault="00E70944" w:rsidP="00E70944">
      <w:r w:rsidRPr="00811481">
        <w:rPr>
          <w:i/>
          <w:iCs/>
        </w:rPr>
        <w:t>Управление стратегией</w:t>
      </w:r>
      <w:r w:rsidR="00811481">
        <w:t xml:space="preserve">: </w:t>
      </w:r>
      <w:r>
        <w:t>«Куда направить усилия организации?» – уровень акционеров и стратегического топ</w:t>
      </w:r>
      <w:r w:rsidR="00811481">
        <w:t>-</w:t>
      </w:r>
      <w:r>
        <w:t>менеджмента.</w:t>
      </w:r>
    </w:p>
    <w:p w14:paraId="0FF887CE" w14:textId="2FA970EF" w:rsidR="00E70944" w:rsidRDefault="00CB0750" w:rsidP="00E70944">
      <w:r>
        <w:rPr>
          <w:noProof/>
        </w:rPr>
        <w:lastRenderedPageBreak/>
        <w:drawing>
          <wp:inline distT="0" distB="0" distL="0" distR="0" wp14:anchorId="125E3D12" wp14:editId="043810D5">
            <wp:extent cx="3864429" cy="149134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4429" cy="149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C5ADA" w14:textId="1B92EE85" w:rsidR="00E70944" w:rsidRDefault="00CB0750" w:rsidP="00E70944">
      <w:r>
        <w:t xml:space="preserve">Рис. 1. </w:t>
      </w:r>
      <w:r w:rsidR="00E70944">
        <w:t>Эффективное распределение внимания руководителей в организации</w:t>
      </w:r>
      <w:r>
        <w:t xml:space="preserve">, </w:t>
      </w:r>
      <w:r w:rsidR="00E70944">
        <w:t>%</w:t>
      </w:r>
    </w:p>
    <w:p w14:paraId="59DE909F" w14:textId="77777777" w:rsidR="00E70944" w:rsidRDefault="00E70944" w:rsidP="00EA19FB">
      <w:pPr>
        <w:pStyle w:val="5"/>
      </w:pPr>
      <w:r>
        <w:t>Создаем нужные модели мышления</w:t>
      </w:r>
    </w:p>
    <w:p w14:paraId="5114F041" w14:textId="5D73BFE4" w:rsidR="00E70944" w:rsidRDefault="00E70944" w:rsidP="00EA19FB">
      <w:pPr>
        <w:spacing w:after="0"/>
      </w:pPr>
      <w:r>
        <w:t xml:space="preserve">Мыслить – это значит формулировать вопросы и отвечать на них. </w:t>
      </w:r>
      <w:r w:rsidR="00EA19FB">
        <w:t>Чт</w:t>
      </w:r>
      <w:r>
        <w:t>обы переключиться в модель мышления линейного руководителя, вы должны задать себе главный вопрос: «Как сделать так, чтобы человек выполнял свои задачи?»</w:t>
      </w:r>
      <w:r w:rsidR="00EA19FB">
        <w:t>.</w:t>
      </w:r>
      <w:r>
        <w:t xml:space="preserve"> </w:t>
      </w:r>
      <w:r w:rsidR="00EA19FB">
        <w:t>О</w:t>
      </w:r>
      <w:r>
        <w:t>бдумывать нужно не работу с коллективом, а свои действия в отношении каждого конкретного человека. Этот вопрос перерастет в следующие:</w:t>
      </w:r>
    </w:p>
    <w:p w14:paraId="2B51C1E9" w14:textId="41519073" w:rsidR="00E70944" w:rsidRDefault="00E70944" w:rsidP="00EA19FB">
      <w:pPr>
        <w:pStyle w:val="a9"/>
        <w:numPr>
          <w:ilvl w:val="0"/>
          <w:numId w:val="22"/>
        </w:numPr>
      </w:pPr>
      <w:r>
        <w:t>Нужно ли ему лучше объяснить задачу?</w:t>
      </w:r>
    </w:p>
    <w:p w14:paraId="7A88C861" w14:textId="5A28CB7C" w:rsidR="00E70944" w:rsidRDefault="00E70944" w:rsidP="00EA19FB">
      <w:pPr>
        <w:pStyle w:val="a9"/>
        <w:numPr>
          <w:ilvl w:val="0"/>
          <w:numId w:val="22"/>
        </w:numPr>
      </w:pPr>
      <w:r>
        <w:t>Умеет ли он выполнять подобные задания?</w:t>
      </w:r>
    </w:p>
    <w:p w14:paraId="6C7C2F0A" w14:textId="2C8110C8" w:rsidR="00E70944" w:rsidRDefault="00E70944" w:rsidP="00EA19FB">
      <w:pPr>
        <w:pStyle w:val="a9"/>
        <w:numPr>
          <w:ilvl w:val="0"/>
          <w:numId w:val="22"/>
        </w:numPr>
      </w:pPr>
      <w:r>
        <w:t>Был ли у него опыт выполнения таких задач?</w:t>
      </w:r>
    </w:p>
    <w:p w14:paraId="732591EF" w14:textId="2CDEB7FC" w:rsidR="00E70944" w:rsidRDefault="00E70944" w:rsidP="00EA19FB">
      <w:pPr>
        <w:pStyle w:val="a9"/>
        <w:numPr>
          <w:ilvl w:val="0"/>
          <w:numId w:val="22"/>
        </w:numPr>
      </w:pPr>
      <w:r>
        <w:t>Достаточно ли он мотивирован на выполнение задания?</w:t>
      </w:r>
    </w:p>
    <w:p w14:paraId="035C6F0B" w14:textId="77777777" w:rsidR="00E70944" w:rsidRDefault="00E70944" w:rsidP="00EA19FB">
      <w:pPr>
        <w:spacing w:after="0"/>
      </w:pPr>
      <w:r>
        <w:t>Модель мышления менеджера среднего звена помогут сформировать вопросы:</w:t>
      </w:r>
    </w:p>
    <w:p w14:paraId="0C1CBE29" w14:textId="564D3E85" w:rsidR="00E70944" w:rsidRDefault="00E70944" w:rsidP="00EA19FB">
      <w:pPr>
        <w:pStyle w:val="a9"/>
        <w:numPr>
          <w:ilvl w:val="0"/>
          <w:numId w:val="22"/>
        </w:numPr>
      </w:pPr>
      <w:r>
        <w:t>Достаточно ли развиты компетенции у каждого сотрудника (подразделения), чтобы внести свой вклад в общую работу?</w:t>
      </w:r>
    </w:p>
    <w:p w14:paraId="45B7D11C" w14:textId="7A0B9C40" w:rsidR="00E70944" w:rsidRDefault="00E70944" w:rsidP="00EA19FB">
      <w:pPr>
        <w:pStyle w:val="a9"/>
        <w:numPr>
          <w:ilvl w:val="0"/>
          <w:numId w:val="22"/>
        </w:numPr>
      </w:pPr>
      <w:r>
        <w:t>Все ли знают, что им нужно делать?</w:t>
      </w:r>
    </w:p>
    <w:p w14:paraId="37DDEB13" w14:textId="068C9AD5" w:rsidR="00E70944" w:rsidRDefault="00E70944" w:rsidP="00EA19FB">
      <w:pPr>
        <w:pStyle w:val="a9"/>
        <w:numPr>
          <w:ilvl w:val="0"/>
          <w:numId w:val="22"/>
        </w:numPr>
      </w:pPr>
      <w:r>
        <w:t>Нет ли неразрешимых конфликтов между людьми, которые должны выполнять совместные задачи?</w:t>
      </w:r>
    </w:p>
    <w:p w14:paraId="579011D1" w14:textId="71F692D7" w:rsidR="00E70944" w:rsidRDefault="00E70944" w:rsidP="00EA19FB">
      <w:pPr>
        <w:pStyle w:val="a9"/>
        <w:numPr>
          <w:ilvl w:val="0"/>
          <w:numId w:val="22"/>
        </w:numPr>
      </w:pPr>
      <w:r>
        <w:t>Есть ли регламенты и достаточно ли они качественно описывают процесс взаимодействия?</w:t>
      </w:r>
    </w:p>
    <w:p w14:paraId="4D085791" w14:textId="214D187D" w:rsidR="00E70944" w:rsidRDefault="00E70944" w:rsidP="00EA19FB">
      <w:pPr>
        <w:pStyle w:val="a9"/>
        <w:numPr>
          <w:ilvl w:val="0"/>
          <w:numId w:val="22"/>
        </w:numPr>
      </w:pPr>
      <w:r>
        <w:t>Конфликтуют ли между собой служебные инструкции людей и правила подразделений?</w:t>
      </w:r>
    </w:p>
    <w:p w14:paraId="54142AF1" w14:textId="6408C5F5" w:rsidR="00E70944" w:rsidRDefault="00E70944" w:rsidP="00EA19FB">
      <w:pPr>
        <w:pStyle w:val="a9"/>
        <w:numPr>
          <w:ilvl w:val="0"/>
          <w:numId w:val="22"/>
        </w:numPr>
      </w:pPr>
      <w:r>
        <w:t>Выполняют ли все люди общую задачу, или кто</w:t>
      </w:r>
      <w:r w:rsidR="00732D52">
        <w:t>-</w:t>
      </w:r>
      <w:r>
        <w:t>то отстаивает собственные интересы?</w:t>
      </w:r>
    </w:p>
    <w:p w14:paraId="24C05484" w14:textId="2F9E36F2" w:rsidR="00E70944" w:rsidRDefault="00E70944" w:rsidP="00E70944">
      <w:r>
        <w:t>Чтобы думать</w:t>
      </w:r>
      <w:r w:rsidR="00732D52">
        <w:t>,</w:t>
      </w:r>
      <w:r>
        <w:t xml:space="preserve"> как исполнительный топ</w:t>
      </w:r>
      <w:r w:rsidR="00732D52">
        <w:t>-</w:t>
      </w:r>
      <w:r>
        <w:t xml:space="preserve">менеджер, также нужно задать себе вопросы </w:t>
      </w:r>
      <w:r w:rsidR="00732D52">
        <w:t>о</w:t>
      </w:r>
      <w:r>
        <w:t>б основных системах компании. Здесь начинают действовать управленческие специализации: маркетинг, финансы, персонал, производство</w:t>
      </w:r>
      <w:r w:rsidR="00732D52">
        <w:t>…</w:t>
      </w:r>
      <w:r>
        <w:t xml:space="preserve"> Поэтому вопросы каждый управленец формирует в своей предметной области: «Как создать систему привлечения клиентов?», «Как выработать оптимальную схему финансирования?».</w:t>
      </w:r>
    </w:p>
    <w:p w14:paraId="659AE432" w14:textId="7D58D8FA" w:rsidR="00E70944" w:rsidRDefault="00E70944" w:rsidP="00E70944">
      <w:r>
        <w:t>Стратегический менеджмент управляет действиями компании во внешнем мире:</w:t>
      </w:r>
      <w:r w:rsidR="00732D52">
        <w:t xml:space="preserve"> </w:t>
      </w:r>
      <w:r>
        <w:t>«Как получить достоверную информацию о рынке и конкурентах?»</w:t>
      </w:r>
      <w:r w:rsidR="00732D52">
        <w:t xml:space="preserve">, </w:t>
      </w:r>
      <w:r>
        <w:t>«Какие продукты поставить в приоритет?»</w:t>
      </w:r>
      <w:r w:rsidR="00732D52">
        <w:t xml:space="preserve">, </w:t>
      </w:r>
      <w:r>
        <w:t>«Куда направить основные инвестиции?»</w:t>
      </w:r>
      <w:r w:rsidR="00732D52">
        <w:t xml:space="preserve">, </w:t>
      </w:r>
      <w:r>
        <w:t>«Где искать новые идеи для бизнеса?».</w:t>
      </w:r>
    </w:p>
    <w:p w14:paraId="0BA7198A" w14:textId="2C07D54F" w:rsidR="00E70944" w:rsidRDefault="00E70944" w:rsidP="00732D52">
      <w:pPr>
        <w:pStyle w:val="4"/>
      </w:pPr>
      <w:r>
        <w:t>Глава 2</w:t>
      </w:r>
      <w:r w:rsidR="00732D52">
        <w:t xml:space="preserve">. </w:t>
      </w:r>
      <w:r>
        <w:t>Инструменты развития. Личность руководителя</w:t>
      </w:r>
    </w:p>
    <w:p w14:paraId="1D9895E3" w14:textId="15CE20CB" w:rsidR="00E70944" w:rsidRDefault="00E70944" w:rsidP="00E70944">
      <w:r>
        <w:t>Часто мне задают вопрос: «А каждый ли может быть руководителем?»</w:t>
      </w:r>
      <w:r w:rsidR="000848E4">
        <w:t xml:space="preserve"> </w:t>
      </w:r>
      <w:r>
        <w:t xml:space="preserve">Да. Линейным руководителем или руководителем среднего звена может стать почти каждый. Но </w:t>
      </w:r>
      <w:r w:rsidR="000848E4">
        <w:t>для этого нужно</w:t>
      </w:r>
      <w:r>
        <w:t xml:space="preserve"> изменить представления о себе, о людях, о задачах.</w:t>
      </w:r>
    </w:p>
    <w:p w14:paraId="79A70CF5" w14:textId="77777777" w:rsidR="008D6E60" w:rsidRDefault="00E70944" w:rsidP="008D6E60">
      <w:pPr>
        <w:spacing w:after="0"/>
      </w:pPr>
      <w:r>
        <w:t xml:space="preserve">Что </w:t>
      </w:r>
      <w:r w:rsidR="008D6E60">
        <w:t>нужно</w:t>
      </w:r>
      <w:r>
        <w:t xml:space="preserve"> изменить</w:t>
      </w:r>
      <w:r w:rsidR="008D6E60">
        <w:t xml:space="preserve">? </w:t>
      </w:r>
    </w:p>
    <w:p w14:paraId="304D4CBA" w14:textId="77777777" w:rsidR="008D6E60" w:rsidRDefault="008D6E60" w:rsidP="008D6E60">
      <w:pPr>
        <w:pStyle w:val="a9"/>
        <w:numPr>
          <w:ilvl w:val="0"/>
          <w:numId w:val="24"/>
        </w:numPr>
      </w:pPr>
      <w:r w:rsidRPr="008D6E60">
        <w:rPr>
          <w:i/>
          <w:iCs/>
        </w:rPr>
        <w:t>Ф</w:t>
      </w:r>
      <w:r w:rsidR="00E70944" w:rsidRPr="008D6E60">
        <w:rPr>
          <w:i/>
          <w:iCs/>
        </w:rPr>
        <w:t>окус ответственности.</w:t>
      </w:r>
      <w:r w:rsidR="00E70944">
        <w:t xml:space="preserve"> Исполнитель отвечает только за свои действия. Руководитель отвечает за действия всех своих людей. И не может оправдать свои провалы неправильными действиями подчиненных.</w:t>
      </w:r>
    </w:p>
    <w:p w14:paraId="40946F53" w14:textId="77777777" w:rsidR="008D6E60" w:rsidRDefault="00E70944" w:rsidP="008D6E60">
      <w:pPr>
        <w:pStyle w:val="a9"/>
        <w:numPr>
          <w:ilvl w:val="0"/>
          <w:numId w:val="24"/>
        </w:numPr>
      </w:pPr>
      <w:r w:rsidRPr="008D6E60">
        <w:rPr>
          <w:i/>
          <w:iCs/>
        </w:rPr>
        <w:t>Отношение к своей выгоде</w:t>
      </w:r>
      <w:r w:rsidR="008D6E60" w:rsidRPr="008D6E60">
        <w:rPr>
          <w:i/>
          <w:iCs/>
        </w:rPr>
        <w:t xml:space="preserve">. </w:t>
      </w:r>
      <w:r w:rsidR="008D6E60">
        <w:t>В</w:t>
      </w:r>
      <w:r>
        <w:t>аша выгода вторична. Должна выигрывать система. Поэтому основа продуктивного руководства – компромисс.</w:t>
      </w:r>
    </w:p>
    <w:p w14:paraId="03095DC8" w14:textId="77777777" w:rsidR="008D6E60" w:rsidRDefault="00E70944" w:rsidP="00E70944">
      <w:pPr>
        <w:pStyle w:val="a9"/>
        <w:numPr>
          <w:ilvl w:val="0"/>
          <w:numId w:val="24"/>
        </w:numPr>
      </w:pPr>
      <w:r w:rsidRPr="008D6E60">
        <w:rPr>
          <w:i/>
          <w:iCs/>
        </w:rPr>
        <w:t>Отношение к чужим ошибкам</w:t>
      </w:r>
      <w:r w:rsidR="008D6E60" w:rsidRPr="008D6E60">
        <w:rPr>
          <w:i/>
          <w:iCs/>
        </w:rPr>
        <w:t xml:space="preserve">. </w:t>
      </w:r>
      <w:r w:rsidR="008D6E60">
        <w:t xml:space="preserve">Нужно </w:t>
      </w:r>
      <w:r>
        <w:t xml:space="preserve">прощать промахи, </w:t>
      </w:r>
      <w:r w:rsidR="008D6E60">
        <w:t>н</w:t>
      </w:r>
      <w:r>
        <w:t>айти баланс между категоричностью и мягкостью.</w:t>
      </w:r>
    </w:p>
    <w:p w14:paraId="49C07522" w14:textId="77777777" w:rsidR="00B636E0" w:rsidRPr="00B636E0" w:rsidRDefault="00E70944" w:rsidP="00E70944">
      <w:pPr>
        <w:pStyle w:val="a9"/>
        <w:numPr>
          <w:ilvl w:val="0"/>
          <w:numId w:val="24"/>
        </w:numPr>
        <w:rPr>
          <w:i/>
          <w:iCs/>
        </w:rPr>
      </w:pPr>
      <w:r w:rsidRPr="008D6E60">
        <w:rPr>
          <w:i/>
          <w:iCs/>
        </w:rPr>
        <w:t>Желание идеального результата</w:t>
      </w:r>
      <w:r w:rsidR="00B636E0">
        <w:rPr>
          <w:i/>
          <w:iCs/>
        </w:rPr>
        <w:t xml:space="preserve">. </w:t>
      </w:r>
      <w:r w:rsidR="00B636E0">
        <w:t>П</w:t>
      </w:r>
      <w:r>
        <w:t xml:space="preserve">ерфекционист не </w:t>
      </w:r>
      <w:r w:rsidR="00B636E0">
        <w:t xml:space="preserve">сможет </w:t>
      </w:r>
      <w:r>
        <w:t>руководить, пока не смир</w:t>
      </w:r>
      <w:r w:rsidR="00B636E0">
        <w:t>и</w:t>
      </w:r>
      <w:r>
        <w:t>тся с тем, что у других людей может быть другое видение выполнения задачи.</w:t>
      </w:r>
    </w:p>
    <w:p w14:paraId="55CF250D" w14:textId="77777777" w:rsidR="00B636E0" w:rsidRDefault="00E70944" w:rsidP="00E70944">
      <w:pPr>
        <w:pStyle w:val="a9"/>
        <w:numPr>
          <w:ilvl w:val="0"/>
          <w:numId w:val="24"/>
        </w:numPr>
      </w:pPr>
      <w:r w:rsidRPr="00B636E0">
        <w:rPr>
          <w:i/>
          <w:iCs/>
        </w:rPr>
        <w:t>Желание мгновенных результатов</w:t>
      </w:r>
      <w:r w:rsidR="00B636E0" w:rsidRPr="00B636E0">
        <w:rPr>
          <w:i/>
          <w:iCs/>
        </w:rPr>
        <w:t xml:space="preserve">. </w:t>
      </w:r>
      <w:r>
        <w:t>Терпение –</w:t>
      </w:r>
      <w:r w:rsidR="00B636E0">
        <w:t xml:space="preserve"> </w:t>
      </w:r>
      <w:r>
        <w:t xml:space="preserve">один из главных инструментов руководителя. Если человек совершает ошибки или принимает неправильные решения, его </w:t>
      </w:r>
      <w:r w:rsidR="00B636E0">
        <w:t>нельзя</w:t>
      </w:r>
      <w:r>
        <w:t xml:space="preserve"> исправить </w:t>
      </w:r>
      <w:r w:rsidR="00B636E0">
        <w:t xml:space="preserve">после </w:t>
      </w:r>
      <w:r>
        <w:t>одного разговора.</w:t>
      </w:r>
    </w:p>
    <w:p w14:paraId="3480BD68" w14:textId="77777777" w:rsidR="00401A1A" w:rsidRDefault="00E70944" w:rsidP="00E70944">
      <w:pPr>
        <w:pStyle w:val="a9"/>
        <w:numPr>
          <w:ilvl w:val="0"/>
          <w:numId w:val="24"/>
        </w:numPr>
      </w:pPr>
      <w:r w:rsidRPr="00B636E0">
        <w:rPr>
          <w:i/>
          <w:iCs/>
        </w:rPr>
        <w:lastRenderedPageBreak/>
        <w:t>Абсолютная уверенность</w:t>
      </w:r>
      <w:r w:rsidR="00B636E0" w:rsidRPr="00B636E0">
        <w:rPr>
          <w:i/>
          <w:iCs/>
        </w:rPr>
        <w:t xml:space="preserve">. </w:t>
      </w:r>
      <w:r>
        <w:t>Если руководитель всегда и во всем прав, это не плохо.</w:t>
      </w:r>
      <w:r w:rsidR="00B636E0">
        <w:t xml:space="preserve"> </w:t>
      </w:r>
      <w:r>
        <w:t>При таком отношении к своему мнению у руководителя нет шансов завоевать авторитет.</w:t>
      </w:r>
      <w:r w:rsidR="00B636E0">
        <w:t xml:space="preserve"> Н</w:t>
      </w:r>
      <w:r>
        <w:t>ужно научиться подвергать сомнению собственные мнения и предубеждения.</w:t>
      </w:r>
    </w:p>
    <w:p w14:paraId="3E84B449" w14:textId="3732D777" w:rsidR="00E70944" w:rsidRDefault="00E70944" w:rsidP="00E70944">
      <w:pPr>
        <w:pStyle w:val="a9"/>
        <w:numPr>
          <w:ilvl w:val="0"/>
          <w:numId w:val="24"/>
        </w:numPr>
      </w:pPr>
      <w:r w:rsidRPr="00401A1A">
        <w:rPr>
          <w:i/>
          <w:iCs/>
        </w:rPr>
        <w:t>Отношение к власти</w:t>
      </w:r>
      <w:r w:rsidR="00401A1A" w:rsidRPr="00401A1A">
        <w:rPr>
          <w:i/>
          <w:iCs/>
        </w:rPr>
        <w:t xml:space="preserve">. </w:t>
      </w:r>
      <w:r w:rsidR="00401A1A">
        <w:t>Многие</w:t>
      </w:r>
      <w:r>
        <w:t xml:space="preserve"> молоды</w:t>
      </w:r>
      <w:r w:rsidR="00401A1A">
        <w:t>е</w:t>
      </w:r>
      <w:r>
        <w:t xml:space="preserve"> </w:t>
      </w:r>
      <w:r w:rsidR="00401A1A">
        <w:t xml:space="preserve">руководители стремятся вверх по карьерной лестнице </w:t>
      </w:r>
      <w:r>
        <w:t>не для того, чтобы менять компании к лучшему</w:t>
      </w:r>
      <w:r w:rsidR="00401A1A">
        <w:t xml:space="preserve">, а чтобы </w:t>
      </w:r>
      <w:r>
        <w:t>получить власть над людьми.</w:t>
      </w:r>
    </w:p>
    <w:p w14:paraId="4E3D2668" w14:textId="77777777" w:rsidR="00E70944" w:rsidRDefault="00E70944" w:rsidP="00401A1A">
      <w:pPr>
        <w:pStyle w:val="5"/>
      </w:pPr>
      <w:r>
        <w:t>Стили управления</w:t>
      </w:r>
    </w:p>
    <w:p w14:paraId="1537D303" w14:textId="2510046B" w:rsidR="00E70944" w:rsidRDefault="00E70944" w:rsidP="00E70944">
      <w:r>
        <w:t xml:space="preserve">Согласно исследованию </w:t>
      </w:r>
      <w:hyperlink r:id="rId12" w:history="1">
        <w:r w:rsidRPr="008674CD">
          <w:rPr>
            <w:rStyle w:val="a8"/>
          </w:rPr>
          <w:t>К</w:t>
        </w:r>
        <w:r w:rsidR="008674CD" w:rsidRPr="008674CD">
          <w:rPr>
            <w:rStyle w:val="a8"/>
          </w:rPr>
          <w:t>урта</w:t>
        </w:r>
        <w:r w:rsidRPr="008674CD">
          <w:rPr>
            <w:rStyle w:val="a8"/>
          </w:rPr>
          <w:t xml:space="preserve"> Левина</w:t>
        </w:r>
      </w:hyperlink>
      <w:r>
        <w:t xml:space="preserve"> можно различить три основных стиля руководства, к которым должен быть подготовлен руководитель: авторитарный, демократичный и либеральный.</w:t>
      </w:r>
      <w:r w:rsidR="006B2294">
        <w:t xml:space="preserve"> </w:t>
      </w:r>
      <w:r w:rsidR="00B14454">
        <w:t xml:space="preserve">Я </w:t>
      </w:r>
      <w:r>
        <w:t xml:space="preserve">рекомендую использовать </w:t>
      </w:r>
      <w:r w:rsidRPr="00B14454">
        <w:rPr>
          <w:i/>
          <w:iCs/>
        </w:rPr>
        <w:t>автократический стиль</w:t>
      </w:r>
      <w:r>
        <w:t xml:space="preserve"> управления только в случаях, когда требуется быстрое разрешение критической ситуации.</w:t>
      </w:r>
      <w:r w:rsidR="00B14454">
        <w:t xml:space="preserve"> </w:t>
      </w:r>
      <w:r>
        <w:t>Если увле</w:t>
      </w:r>
      <w:r w:rsidR="00B14454">
        <w:t>кать</w:t>
      </w:r>
      <w:r>
        <w:t>ся авторитарным управлением, вы получите безынициативных сотрудников</w:t>
      </w:r>
      <w:r w:rsidR="00B14454">
        <w:t>.</w:t>
      </w:r>
      <w:r>
        <w:t xml:space="preserve"> А силы, сэкономленные на мыслях о более качественном выполнении работы, они направят на интриги, целью которых будет попасть в число любимчиков авторитарного шефа.</w:t>
      </w:r>
    </w:p>
    <w:p w14:paraId="6FED2527" w14:textId="77777777" w:rsidR="00B14454" w:rsidRDefault="00B14454" w:rsidP="00B14454">
      <w:r w:rsidRPr="00B14454">
        <w:rPr>
          <w:i/>
          <w:iCs/>
        </w:rPr>
        <w:t>Д</w:t>
      </w:r>
      <w:r w:rsidR="00E70944" w:rsidRPr="00B14454">
        <w:rPr>
          <w:i/>
          <w:iCs/>
        </w:rPr>
        <w:t>емократичное управление</w:t>
      </w:r>
      <w:r w:rsidR="00E70944">
        <w:t xml:space="preserve"> </w:t>
      </w:r>
      <w:r>
        <w:t>основано на принятии окончательных решений лишь после</w:t>
      </w:r>
      <w:r w:rsidR="00E70944">
        <w:t xml:space="preserve"> обсуждени</w:t>
      </w:r>
      <w:r>
        <w:t>я</w:t>
      </w:r>
      <w:r w:rsidR="00E70944">
        <w:t xml:space="preserve"> вариантов с сотрудниками</w:t>
      </w:r>
      <w:r>
        <w:t xml:space="preserve"> и</w:t>
      </w:r>
      <w:r w:rsidR="00E70944">
        <w:t xml:space="preserve"> использовани</w:t>
      </w:r>
      <w:r>
        <w:t>и</w:t>
      </w:r>
      <w:r w:rsidR="00E70944">
        <w:t xml:space="preserve"> их предложений </w:t>
      </w:r>
      <w:r>
        <w:t xml:space="preserve">и </w:t>
      </w:r>
      <w:r w:rsidR="00E70944">
        <w:t>мнений.</w:t>
      </w:r>
      <w:r>
        <w:t xml:space="preserve"> </w:t>
      </w:r>
      <w:r w:rsidR="00E70944">
        <w:t>Оно развивает инициативу сотрудников и их способность мыслить категориями результата. Однако при этом стиле управления принятие решений затягивается, поэтому в критических ситуациях он не подходит.</w:t>
      </w:r>
      <w:r>
        <w:t xml:space="preserve"> </w:t>
      </w:r>
      <w:r w:rsidR="00E70944">
        <w:t>Также он плохо подходит для решения маловажных вопросов.</w:t>
      </w:r>
    </w:p>
    <w:p w14:paraId="11D74475" w14:textId="530131C9" w:rsidR="00E70944" w:rsidRDefault="00E70944" w:rsidP="00E70944">
      <w:r>
        <w:t xml:space="preserve">При </w:t>
      </w:r>
      <w:r w:rsidRPr="002E51CC">
        <w:rPr>
          <w:i/>
          <w:iCs/>
        </w:rPr>
        <w:t>либеральном управлении</w:t>
      </w:r>
      <w:r>
        <w:t xml:space="preserve"> право принятия решений полностью отдано сотрудникам. </w:t>
      </w:r>
      <w:r w:rsidR="002E51CC">
        <w:t>Л</w:t>
      </w:r>
      <w:r>
        <w:t>иберальный руководитель должен управлять процессом, не давая прямых указаний и не настаивая на выполнении решений.</w:t>
      </w:r>
      <w:r w:rsidR="002E51CC">
        <w:t xml:space="preserve"> </w:t>
      </w:r>
      <w:r>
        <w:t xml:space="preserve">Главным инструментом либерального стиля управления является внедрение в коллектив </w:t>
      </w:r>
      <w:r w:rsidR="002E51CC">
        <w:t xml:space="preserve">нужных </w:t>
      </w:r>
      <w:r>
        <w:t>ценностей.</w:t>
      </w:r>
      <w:r w:rsidR="002E51CC">
        <w:t xml:space="preserve"> Этот</w:t>
      </w:r>
      <w:r>
        <w:t xml:space="preserve"> стиль </w:t>
      </w:r>
      <w:r w:rsidR="002E51CC">
        <w:t>уместен</w:t>
      </w:r>
      <w:r>
        <w:t xml:space="preserve"> при решении вопросов, недостаточно значимых для уровня</w:t>
      </w:r>
      <w:r w:rsidR="002E51CC">
        <w:t xml:space="preserve"> руководителя</w:t>
      </w:r>
      <w:r>
        <w:t xml:space="preserve">. </w:t>
      </w:r>
      <w:r w:rsidR="002E51CC">
        <w:t>Но остерегайтесь</w:t>
      </w:r>
      <w:r>
        <w:t xml:space="preserve"> ситуации, когда подчиненные начинают перетягивать на себя все больше важных решений, </w:t>
      </w:r>
      <w:r w:rsidR="002E51CC">
        <w:t>и даже</w:t>
      </w:r>
      <w:r>
        <w:t xml:space="preserve"> «забывают» </w:t>
      </w:r>
      <w:r w:rsidR="002E51CC">
        <w:t xml:space="preserve">информировать </w:t>
      </w:r>
      <w:r>
        <w:t>руководителя.</w:t>
      </w:r>
    </w:p>
    <w:p w14:paraId="39704160" w14:textId="77777777" w:rsidR="006F0208" w:rsidRDefault="00E70944" w:rsidP="006F0208">
      <w:pPr>
        <w:pStyle w:val="5"/>
      </w:pPr>
      <w:r w:rsidRPr="006F0208">
        <w:rPr>
          <w:rStyle w:val="50"/>
        </w:rPr>
        <w:t>Знания и умения руководителя</w:t>
      </w:r>
    </w:p>
    <w:p w14:paraId="4CCF62D4" w14:textId="2288DD8A" w:rsidR="00E70944" w:rsidRDefault="006F0208" w:rsidP="006F0208">
      <w:r>
        <w:t>П</w:t>
      </w:r>
      <w:r w:rsidR="00E70944">
        <w:t>онимать людей и себя</w:t>
      </w:r>
      <w:r>
        <w:t>, б</w:t>
      </w:r>
      <w:r w:rsidR="00E70944">
        <w:t>ыть объективным</w:t>
      </w:r>
      <w:r>
        <w:t>, м</w:t>
      </w:r>
      <w:r w:rsidR="00E70944">
        <w:t>отивировать</w:t>
      </w:r>
      <w:r>
        <w:t>, к</w:t>
      </w:r>
      <w:r w:rsidR="00E70944">
        <w:t>ачественно ставить задачи</w:t>
      </w:r>
      <w:r>
        <w:t>, п</w:t>
      </w:r>
      <w:r w:rsidR="00E70944">
        <w:t>ринимать решения</w:t>
      </w:r>
      <w:r>
        <w:t>, г</w:t>
      </w:r>
      <w:r w:rsidR="00E70944">
        <w:t>оворить и слушать</w:t>
      </w:r>
      <w:r>
        <w:t>.</w:t>
      </w:r>
    </w:p>
    <w:p w14:paraId="4238F2A4" w14:textId="31569BCC" w:rsidR="00E70944" w:rsidRDefault="00E70944" w:rsidP="006F0208">
      <w:pPr>
        <w:pStyle w:val="4"/>
      </w:pPr>
      <w:r>
        <w:t>Глава 3</w:t>
      </w:r>
      <w:r w:rsidR="006F0208">
        <w:t xml:space="preserve">. </w:t>
      </w:r>
      <w:r>
        <w:t>Инструменты объективности. Индикаторный подход</w:t>
      </w:r>
    </w:p>
    <w:p w14:paraId="7252AF7B" w14:textId="77777777" w:rsidR="004B0CF0" w:rsidRDefault="004B0CF0" w:rsidP="00E70944">
      <w:r>
        <w:t>Н</w:t>
      </w:r>
      <w:r w:rsidR="00E70944">
        <w:t>аше мышление наиболее интенсивно обрабатывает то, что «здесь и сейчас», заставляя нас забывать о планах и ограничениях.</w:t>
      </w:r>
      <w:r>
        <w:t xml:space="preserve"> Поэтому </w:t>
      </w:r>
      <w:r w:rsidR="00E70944">
        <w:t>руководител</w:t>
      </w:r>
      <w:r>
        <w:t>и часто</w:t>
      </w:r>
      <w:r w:rsidR="00E70944">
        <w:t xml:space="preserve"> погружа</w:t>
      </w:r>
      <w:r>
        <w:t>ю</w:t>
      </w:r>
      <w:r w:rsidR="00E70944">
        <w:t>тся в текучку</w:t>
      </w:r>
      <w:r>
        <w:t xml:space="preserve">, и </w:t>
      </w:r>
      <w:r w:rsidR="00E70944">
        <w:t>теря</w:t>
      </w:r>
      <w:r>
        <w:t>ю</w:t>
      </w:r>
      <w:r w:rsidR="00E70944">
        <w:t>т способность мыслить категориями организации и своего подразделения.</w:t>
      </w:r>
      <w:r>
        <w:t xml:space="preserve"> С</w:t>
      </w:r>
      <w:r w:rsidR="00E70944">
        <w:t>пособность сосредотачиваться на главных задачах, расставлять приоритеты и не вовлекаться в «интересные» эмоциональные переживания –</w:t>
      </w:r>
      <w:r>
        <w:t xml:space="preserve"> </w:t>
      </w:r>
      <w:r w:rsidR="00E70944">
        <w:t xml:space="preserve">одно из главных качеств </w:t>
      </w:r>
      <w:r>
        <w:t>руководителя.</w:t>
      </w:r>
    </w:p>
    <w:p w14:paraId="36E2A319" w14:textId="77777777" w:rsidR="00E70944" w:rsidRDefault="00E70944" w:rsidP="008C1045">
      <w:pPr>
        <w:pStyle w:val="5"/>
      </w:pPr>
      <w:r>
        <w:t>Научитесь работать со своими стереотипами</w:t>
      </w:r>
    </w:p>
    <w:p w14:paraId="255F7652" w14:textId="70EB7629" w:rsidR="00E70944" w:rsidRDefault="00E70944" w:rsidP="00E70944">
      <w:r>
        <w:t xml:space="preserve">Стереотип – это устойчивое решение, вывод. Фильтр, через который мы пропускаем информацию. </w:t>
      </w:r>
      <w:r w:rsidR="008C1045">
        <w:t xml:space="preserve">Стереотип </w:t>
      </w:r>
      <w:r>
        <w:t xml:space="preserve">влияет на то, как мы принимаем решения. </w:t>
      </w:r>
      <w:r w:rsidR="00C149FD">
        <w:t>В</w:t>
      </w:r>
      <w:r>
        <w:t>аша задача – найти их в себе и ограничить влияние.</w:t>
      </w:r>
    </w:p>
    <w:p w14:paraId="75E90A60" w14:textId="3A9418F9" w:rsidR="00E70944" w:rsidRDefault="00C149FD" w:rsidP="00E70944">
      <w:r>
        <w:t>О</w:t>
      </w:r>
      <w:r w:rsidR="00E70944">
        <w:t>пределить мотиваци</w:t>
      </w:r>
      <w:r>
        <w:t>ю сотрудника</w:t>
      </w:r>
      <w:r w:rsidR="00E70944">
        <w:t>,</w:t>
      </w:r>
      <w:r>
        <w:t xml:space="preserve"> его</w:t>
      </w:r>
      <w:r w:rsidR="00E70944">
        <w:t xml:space="preserve"> отношение к изменениям или способность уложиться в срок, можно, используя в качестве индикаторов элементы его поведения. Индикаторный подход</w:t>
      </w:r>
      <w:r w:rsidR="00634535">
        <w:t xml:space="preserve"> </w:t>
      </w:r>
      <w:r w:rsidR="00E70944">
        <w:t>базируется на том, что мы наблюдаем за людьми и выявляем их поведение.</w:t>
      </w:r>
    </w:p>
    <w:p w14:paraId="28A2B0B6" w14:textId="34E9DCC2" w:rsidR="00E70944" w:rsidRDefault="00634535" w:rsidP="00E70944">
      <w:r>
        <w:t>Субъективное описание</w:t>
      </w:r>
      <w:r w:rsidR="00E70944">
        <w:t xml:space="preserve"> может быть, например, таким: «Пунктуальный, педантичный зануда. Считает себя выше других и требует к себе повышенного внимания. Все время пытается скинуть работу на кого</w:t>
      </w:r>
      <w:r>
        <w:t>-</w:t>
      </w:r>
      <w:r w:rsidR="00E70944">
        <w:t>нибудь другого». После применения индикаторного подхода описание меняется: «Сотрудник составляет ежедневный план работ. Обращается к коллегам с требованием соблюдать порядок и дисциплину. В процессе выполнения двух последних заданий привлек к работе трех сотрудников своего подразделения. Допустил эмоциональный конфликт из</w:t>
      </w:r>
      <w:r>
        <w:t>-</w:t>
      </w:r>
      <w:r w:rsidR="00E70944">
        <w:t>за того, что коллеги отказывались выполнить свою часть работы».</w:t>
      </w:r>
    </w:p>
    <w:p w14:paraId="7524BDF3" w14:textId="77777777" w:rsidR="006E4506" w:rsidRDefault="00AF431F" w:rsidP="009A4926">
      <w:r>
        <w:t>М</w:t>
      </w:r>
      <w:r w:rsidR="00E70944">
        <w:t>ы разделим индикаторы на три группы: социальную, вербальную и невербальную.</w:t>
      </w:r>
      <w:r>
        <w:t xml:space="preserve"> </w:t>
      </w:r>
      <w:r w:rsidR="00E70944" w:rsidRPr="00AF431F">
        <w:rPr>
          <w:i/>
          <w:iCs/>
        </w:rPr>
        <w:t>Социальные индикаторы</w:t>
      </w:r>
      <w:r w:rsidR="00E70944">
        <w:t xml:space="preserve"> – это </w:t>
      </w:r>
      <w:r>
        <w:t xml:space="preserve">наблюдаемые </w:t>
      </w:r>
      <w:r w:rsidR="00E70944">
        <w:t>поступки человека: «Пришел на работу вовремя», «В девяти случаях из десяти сдает отчеты без ошибок», «Помог коллеге разобраться с новым заданием»</w:t>
      </w:r>
      <w:r>
        <w:t xml:space="preserve">… Но </w:t>
      </w:r>
      <w:r>
        <w:lastRenderedPageBreak/>
        <w:t>некоторые поступки</w:t>
      </w:r>
      <w:r w:rsidR="00E70944">
        <w:t xml:space="preserve"> сложно трактовать</w:t>
      </w:r>
      <w:r>
        <w:t>,</w:t>
      </w:r>
      <w:r w:rsidR="00E70944">
        <w:t xml:space="preserve"> </w:t>
      </w:r>
      <w:r>
        <w:t>п</w:t>
      </w:r>
      <w:r w:rsidR="00E70944">
        <w:t xml:space="preserve">оэтому стоит послушать, как человек комментирует свой поступок. То есть использовать </w:t>
      </w:r>
      <w:r w:rsidR="00E70944" w:rsidRPr="009A4926">
        <w:rPr>
          <w:i/>
          <w:iCs/>
        </w:rPr>
        <w:t>вербальные индикаторы</w:t>
      </w:r>
      <w:r w:rsidR="009A4926" w:rsidRPr="009A4926">
        <w:t>:</w:t>
      </w:r>
      <w:r w:rsidR="00E70944">
        <w:t xml:space="preserve"> «Я сделал больше работы, чем весь отдел», «Я хочу, чтобы работа была стабильной», «Коллеги уважают меня», «Мы сделали эту работу вместе». Эти индикаторы да</w:t>
      </w:r>
      <w:r w:rsidR="009A4926">
        <w:t>ю</w:t>
      </w:r>
      <w:r w:rsidR="00E70944">
        <w:t>т информацию о мотивах поступков и помог</w:t>
      </w:r>
      <w:r w:rsidR="009A4926">
        <w:t>аю</w:t>
      </w:r>
      <w:r w:rsidR="00E70944">
        <w:t xml:space="preserve">т </w:t>
      </w:r>
      <w:r w:rsidR="009A4926">
        <w:t>п</w:t>
      </w:r>
      <w:r w:rsidR="00E70944">
        <w:t>рогнозировать поведение сотрудника.</w:t>
      </w:r>
      <w:r w:rsidR="009A4926">
        <w:t xml:space="preserve"> </w:t>
      </w:r>
      <w:r w:rsidR="009A4926" w:rsidRPr="009A4926">
        <w:rPr>
          <w:i/>
          <w:iCs/>
        </w:rPr>
        <w:t>Н</w:t>
      </w:r>
      <w:r w:rsidR="00E70944" w:rsidRPr="009A4926">
        <w:rPr>
          <w:i/>
          <w:iCs/>
        </w:rPr>
        <w:t>евербальные индикаторы</w:t>
      </w:r>
      <w:r w:rsidR="00E70944">
        <w:t xml:space="preserve"> включают мимик</w:t>
      </w:r>
      <w:r w:rsidR="009A4926">
        <w:t>у</w:t>
      </w:r>
      <w:r w:rsidR="00E70944">
        <w:t>, жесты, поз</w:t>
      </w:r>
      <w:r w:rsidR="009A4926">
        <w:t>ы</w:t>
      </w:r>
      <w:r w:rsidR="00E70944">
        <w:t xml:space="preserve">, тон голоса и т. п. </w:t>
      </w:r>
      <w:r w:rsidR="009A4926">
        <w:t>Прочитав книгу</w:t>
      </w:r>
      <w:r w:rsidR="00E70944">
        <w:t xml:space="preserve"> Алана Пиза </w:t>
      </w:r>
      <w:hyperlink r:id="rId13" w:history="1">
        <w:r w:rsidR="00E70944" w:rsidRPr="009A4926">
          <w:rPr>
            <w:rStyle w:val="a8"/>
          </w:rPr>
          <w:t>Язык телодвижений</w:t>
        </w:r>
      </w:hyperlink>
      <w:r w:rsidR="00E70944">
        <w:t xml:space="preserve"> многие стали стараться проводить оценку других людей по их позе и жестам. </w:t>
      </w:r>
      <w:r w:rsidR="006E4506">
        <w:t>Однако использовать эти индикаторы в управленческой практике я категорически не рекомендую.</w:t>
      </w:r>
    </w:p>
    <w:p w14:paraId="43C4B274" w14:textId="34036724" w:rsidR="00E70944" w:rsidRDefault="00E70944" w:rsidP="00396173">
      <w:pPr>
        <w:pStyle w:val="4"/>
      </w:pPr>
      <w:r>
        <w:t>Глава 4</w:t>
      </w:r>
      <w:r w:rsidR="00396173">
        <w:t xml:space="preserve">. </w:t>
      </w:r>
      <w:r>
        <w:t>Инструменты понимания. Что нужно знать о человеке</w:t>
      </w:r>
    </w:p>
    <w:p w14:paraId="5547D26F" w14:textId="398C5AC4" w:rsidR="00E70944" w:rsidRDefault="008F0FFC" w:rsidP="00E70944">
      <w:r>
        <w:t>Л</w:t>
      </w:r>
      <w:r w:rsidR="00E70944">
        <w:t xml:space="preserve">юбая поступающая информация проходит через несколько фильтров. </w:t>
      </w:r>
      <w:r>
        <w:t>Д</w:t>
      </w:r>
      <w:r w:rsidR="00E70944">
        <w:t xml:space="preserve">ля начала мозг определяет, произошло ли это в реальности или явилось плодом воображения. </w:t>
      </w:r>
      <w:r>
        <w:t>Далее информация</w:t>
      </w:r>
      <w:r w:rsidR="00E70944">
        <w:t xml:space="preserve"> на</w:t>
      </w:r>
      <w:r>
        <w:t>кладывается</w:t>
      </w:r>
      <w:r w:rsidR="00E70944">
        <w:t xml:space="preserve"> на существующие стереотипы. </w:t>
      </w:r>
      <w:r>
        <w:t>В</w:t>
      </w:r>
      <w:r w:rsidR="00E70944">
        <w:t>с</w:t>
      </w:r>
      <w:r>
        <w:t>ё</w:t>
      </w:r>
      <w:r w:rsidR="00E70944">
        <w:t>, что было недослышано и недопонято, дорисовывается до полной картины исходя из имеющихся у человека опыта, образования и личных ценностей. Зачастую на этом этапе информация искажается. Иногда до неузнаваемости. В этом случае индикатором будет то, что «по запросу сотрудник не может полностью рассказать полученное задание и план его выполнения».</w:t>
      </w:r>
    </w:p>
    <w:p w14:paraId="1697DB1C" w14:textId="77777777" w:rsidR="00E70944" w:rsidRDefault="00E70944" w:rsidP="0032756E">
      <w:pPr>
        <w:pStyle w:val="5"/>
      </w:pPr>
      <w:r>
        <w:t>Горизонт планирования</w:t>
      </w:r>
    </w:p>
    <w:p w14:paraId="670642D0" w14:textId="77777777" w:rsidR="009F570B" w:rsidRDefault="0032756E" w:rsidP="0032756E">
      <w:r>
        <w:t xml:space="preserve">Большинство </w:t>
      </w:r>
      <w:r w:rsidR="00E70944">
        <w:t>люд</w:t>
      </w:r>
      <w:r>
        <w:t>ей</w:t>
      </w:r>
      <w:r w:rsidR="00E70944">
        <w:t xml:space="preserve"> способны фокусироваться </w:t>
      </w:r>
      <w:r>
        <w:t>либо</w:t>
      </w:r>
      <w:r w:rsidR="00E70944">
        <w:t xml:space="preserve"> на дальней перспективе, </w:t>
      </w:r>
      <w:r>
        <w:t>либо</w:t>
      </w:r>
      <w:r w:rsidR="00E70944">
        <w:t xml:space="preserve"> на сегодняшнем дне. </w:t>
      </w:r>
      <w:r>
        <w:t xml:space="preserve">Я </w:t>
      </w:r>
      <w:r w:rsidR="00E70944">
        <w:t>заметил, чем выше должность руководителя, тем более длительным горизонтом планирования он обладает. И это порождает проблем</w:t>
      </w:r>
      <w:r>
        <w:t>ы</w:t>
      </w:r>
      <w:r w:rsidR="00E70944">
        <w:t xml:space="preserve"> в общении с подчиненными.</w:t>
      </w:r>
      <w:r>
        <w:t xml:space="preserve"> Надо</w:t>
      </w:r>
      <w:r w:rsidR="00E70944">
        <w:t xml:space="preserve"> делать б</w:t>
      </w:r>
      <w:r w:rsidR="00E70944" w:rsidRPr="0032756E">
        <w:rPr>
          <w:b/>
          <w:bCs/>
          <w:i/>
          <w:iCs/>
        </w:rPr>
        <w:t>о</w:t>
      </w:r>
      <w:r w:rsidR="00E70944">
        <w:t>льший упор на объяснение сотрудникам причин и следствий сегодняшних решений.</w:t>
      </w:r>
    </w:p>
    <w:p w14:paraId="5B6AAAC3" w14:textId="77777777" w:rsidR="00E70944" w:rsidRDefault="00E70944" w:rsidP="009F570B">
      <w:pPr>
        <w:pStyle w:val="5"/>
      </w:pPr>
      <w:r>
        <w:t>Ориентация на риски и возможности</w:t>
      </w:r>
    </w:p>
    <w:p w14:paraId="2C7D9476" w14:textId="2C420EAB" w:rsidR="009F570B" w:rsidRDefault="009F570B" w:rsidP="00E70944">
      <w:r>
        <w:t xml:space="preserve">Кто-то больше </w:t>
      </w:r>
      <w:r w:rsidR="00FC371A">
        <w:t>открыт</w:t>
      </w:r>
      <w:r>
        <w:t xml:space="preserve"> возможностям, кто-то предпочитает минимизировать риски.</w:t>
      </w:r>
    </w:p>
    <w:p w14:paraId="2AD7C1D9" w14:textId="12BA3742" w:rsidR="00E70944" w:rsidRDefault="00E70944" w:rsidP="0044049B">
      <w:pPr>
        <w:pStyle w:val="4"/>
      </w:pPr>
      <w:r>
        <w:t>Глава 5</w:t>
      </w:r>
      <w:r w:rsidR="0044049B">
        <w:t xml:space="preserve">. </w:t>
      </w:r>
      <w:r>
        <w:t>Инструменты эффективности. Что еще нужно знать о человеке</w:t>
      </w:r>
    </w:p>
    <w:p w14:paraId="3A6E07A6" w14:textId="316938EA" w:rsidR="00E70944" w:rsidRDefault="00E70944" w:rsidP="00E70944">
      <w:r w:rsidRPr="00ED3A83">
        <w:rPr>
          <w:i/>
          <w:iCs/>
        </w:rPr>
        <w:t>Психологические типы</w:t>
      </w:r>
      <w:r w:rsidR="00ED3A83" w:rsidRPr="00ED3A83">
        <w:rPr>
          <w:i/>
          <w:iCs/>
        </w:rPr>
        <w:t xml:space="preserve">. </w:t>
      </w:r>
      <w:r>
        <w:t>Теория, на которую мы будем опираться, была разработана Изабеллой Майерс</w:t>
      </w:r>
      <w:r w:rsidR="00FC371A">
        <w:t>–</w:t>
      </w:r>
      <w:r>
        <w:t>Бриггс на основе исследований Карла Гюстава Юнга и получила название MBTI (Myers</w:t>
      </w:r>
      <w:r w:rsidR="00FC371A">
        <w:t>–</w:t>
      </w:r>
      <w:r>
        <w:t>Briggs Type Indicators).</w:t>
      </w:r>
      <w:r w:rsidR="00ED3A83">
        <w:t xml:space="preserve"> </w:t>
      </w:r>
      <w:r>
        <w:t>В модели Майерс</w:t>
      </w:r>
      <w:r w:rsidR="00FC371A">
        <w:t>–</w:t>
      </w:r>
      <w:r>
        <w:t>Бриггс человек описан с помощью четырех пар параметров мышления.</w:t>
      </w:r>
    </w:p>
    <w:p w14:paraId="60295CCC" w14:textId="77777777" w:rsidR="00D4402F" w:rsidRDefault="00E70944" w:rsidP="00E70944">
      <w:r>
        <w:t>Пара</w:t>
      </w:r>
      <w:r w:rsidRPr="00ED3A83">
        <w:t xml:space="preserve"> </w:t>
      </w:r>
      <w:r w:rsidRPr="00E70944">
        <w:rPr>
          <w:lang w:val="en-US"/>
        </w:rPr>
        <w:t>E</w:t>
      </w:r>
      <w:r w:rsidRPr="00ED3A83">
        <w:t>–</w:t>
      </w:r>
      <w:r w:rsidRPr="00E70944">
        <w:rPr>
          <w:lang w:val="en-US"/>
        </w:rPr>
        <w:t>I</w:t>
      </w:r>
      <w:r w:rsidRPr="00ED3A83">
        <w:t xml:space="preserve"> (</w:t>
      </w:r>
      <w:r w:rsidRPr="00E70944">
        <w:rPr>
          <w:lang w:val="en-US"/>
        </w:rPr>
        <w:t>Extraversion</w:t>
      </w:r>
      <w:r w:rsidRPr="00ED3A83">
        <w:t xml:space="preserve"> – </w:t>
      </w:r>
      <w:r w:rsidRPr="00E70944">
        <w:rPr>
          <w:lang w:val="en-US"/>
        </w:rPr>
        <w:t>Introversion</w:t>
      </w:r>
      <w:r w:rsidRPr="00ED3A83">
        <w:t>)</w:t>
      </w:r>
      <w:r>
        <w:t xml:space="preserve"> определяет, откуда человек получает энергию, необходимую для принятия решений и других действий.</w:t>
      </w:r>
      <w:r w:rsidR="00ED3A83">
        <w:t xml:space="preserve"> П</w:t>
      </w:r>
      <w:r>
        <w:t>ара S–N (Sensing – Intuition) определяет способ обработки информации для принятия решения.</w:t>
      </w:r>
      <w:r w:rsidR="00ED3A83">
        <w:t xml:space="preserve"> </w:t>
      </w:r>
      <w:r>
        <w:t>Сенсорик ориентируется на объективную информацию, полученную с помощью пяти чувств. Выраженного сенсорика вы узнаете по любви к порядку, четким формулировкам и дотошности.</w:t>
      </w:r>
      <w:r w:rsidR="00ED3A83">
        <w:t xml:space="preserve"> </w:t>
      </w:r>
      <w:r>
        <w:t>Интуит принимает решение спонтанно и, как ему кажется, на основе некоего «озарения».</w:t>
      </w:r>
    </w:p>
    <w:p w14:paraId="2F63572D" w14:textId="1114A5CD" w:rsidR="00E70944" w:rsidRDefault="00D4402F" w:rsidP="00E70944">
      <w:r>
        <w:t>П</w:t>
      </w:r>
      <w:r w:rsidR="00E70944">
        <w:t>аре T–F (Thinking – Feeling) определяет, что человек делает с решением, когда оно уже принято. Реализует его под влиянием обстоятельств и эмоций или детально прорабатывает, используя логику, и реализует уже после.</w:t>
      </w:r>
      <w:r>
        <w:t xml:space="preserve"> Пара </w:t>
      </w:r>
      <w:r w:rsidR="00E70944">
        <w:t>J–P (Judging – Perceiving) определяет то, под влиянием каких факторов человек начинает действовать</w:t>
      </w:r>
      <w:r>
        <w:t>. Т</w:t>
      </w:r>
      <w:r w:rsidR="00E70944">
        <w:t xml:space="preserve">ип J испытывает потребность в действии. </w:t>
      </w:r>
      <w:r>
        <w:t>Для него</w:t>
      </w:r>
      <w:r w:rsidR="00E70944">
        <w:t xml:space="preserve"> само по себе наличие задания является достаточным мотивом для его выполнения. </w:t>
      </w:r>
      <w:r>
        <w:t>Т</w:t>
      </w:r>
      <w:r w:rsidR="00E70944">
        <w:t>ипа P, напротив, не испытывает потребности в действии. Ему требуется стимуляция внешними факторами, такими как дедлайн, внешние напоминания и т.п.</w:t>
      </w:r>
    </w:p>
    <w:p w14:paraId="4A88AA7D" w14:textId="5E3F92B4" w:rsidR="00E70944" w:rsidRDefault="00D4402F" w:rsidP="00E70944">
      <w:r>
        <w:t>И</w:t>
      </w:r>
      <w:r w:rsidR="00E70944">
        <w:t xml:space="preserve">спользовать в ежедневной работе все возможные комбинации, определяющие тип сотрудников, слишком сложно. </w:t>
      </w:r>
      <w:r>
        <w:t>Я</w:t>
      </w:r>
      <w:r w:rsidR="00E70944">
        <w:t xml:space="preserve"> рекомендую обращать внимание на интро</w:t>
      </w:r>
      <w:r>
        <w:t>-</w:t>
      </w:r>
      <w:r w:rsidR="00E70944">
        <w:t xml:space="preserve"> и экстравертивность, а также на четыре основных типа: SJ, SP, NF и NT, описанные Дэвидом Кейрси.</w:t>
      </w:r>
      <w:r w:rsidR="00F227E0">
        <w:t xml:space="preserve"> </w:t>
      </w:r>
    </w:p>
    <w:p w14:paraId="59415899" w14:textId="01CD6F62" w:rsidR="00E70944" w:rsidRDefault="00E70944" w:rsidP="00E70944">
      <w:r w:rsidRPr="006E1B60">
        <w:rPr>
          <w:i/>
          <w:iCs/>
        </w:rPr>
        <w:t>Структуризатор</w:t>
      </w:r>
      <w:r w:rsidR="006E1B60">
        <w:rPr>
          <w:i/>
          <w:iCs/>
        </w:rPr>
        <w:t>у</w:t>
      </w:r>
      <w:r w:rsidR="006E1B60" w:rsidRPr="006E1B60">
        <w:rPr>
          <w:i/>
          <w:iCs/>
        </w:rPr>
        <w:t xml:space="preserve"> (</w:t>
      </w:r>
      <w:r w:rsidRPr="006E1B60">
        <w:rPr>
          <w:i/>
          <w:iCs/>
        </w:rPr>
        <w:t>SJ</w:t>
      </w:r>
      <w:r w:rsidR="006E1B60" w:rsidRPr="006E1B60">
        <w:rPr>
          <w:i/>
          <w:iCs/>
        </w:rPr>
        <w:t>)</w:t>
      </w:r>
      <w:r w:rsidR="006E1B60">
        <w:t xml:space="preserve"> п</w:t>
      </w:r>
      <w:r>
        <w:t xml:space="preserve">оручайте </w:t>
      </w:r>
      <w:r w:rsidR="006E1B60">
        <w:t>п</w:t>
      </w:r>
      <w:r>
        <w:t>ланирование</w:t>
      </w:r>
      <w:r w:rsidR="006E1B60">
        <w:t xml:space="preserve">, </w:t>
      </w:r>
      <w:r>
        <w:t>администрирование проектов</w:t>
      </w:r>
      <w:r w:rsidR="006E1B60">
        <w:t xml:space="preserve">, </w:t>
      </w:r>
      <w:r>
        <w:t>распредел</w:t>
      </w:r>
      <w:r w:rsidR="006E1B60">
        <w:t>ение</w:t>
      </w:r>
      <w:r>
        <w:t xml:space="preserve"> ресурс</w:t>
      </w:r>
      <w:r w:rsidR="006E1B60">
        <w:t xml:space="preserve">ов. </w:t>
      </w:r>
      <w:r w:rsidRPr="006E1B60">
        <w:rPr>
          <w:i/>
          <w:iCs/>
        </w:rPr>
        <w:t>Аналитик</w:t>
      </w:r>
      <w:r w:rsidR="006E1B60" w:rsidRPr="006E1B60">
        <w:rPr>
          <w:i/>
          <w:iCs/>
        </w:rPr>
        <w:t xml:space="preserve"> (</w:t>
      </w:r>
      <w:r w:rsidRPr="006E1B60">
        <w:rPr>
          <w:i/>
          <w:iCs/>
        </w:rPr>
        <w:t>SP</w:t>
      </w:r>
      <w:r w:rsidR="006E1B60" w:rsidRPr="006E1B60">
        <w:rPr>
          <w:i/>
          <w:iCs/>
        </w:rPr>
        <w:t xml:space="preserve">) </w:t>
      </w:r>
      <w:r>
        <w:t>собирает всю доступную информацию</w:t>
      </w:r>
      <w:r w:rsidR="006E1B60">
        <w:t xml:space="preserve">, </w:t>
      </w:r>
      <w:r w:rsidR="00447F34">
        <w:t xml:space="preserve">предлагает несколько вариантов выполнения работы, </w:t>
      </w:r>
      <w:r>
        <w:t xml:space="preserve">планирует, однако </w:t>
      </w:r>
      <w:r w:rsidR="00447F34">
        <w:t xml:space="preserve">редко сдает </w:t>
      </w:r>
      <w:r>
        <w:t>задание в срок</w:t>
      </w:r>
      <w:r w:rsidR="00447F34">
        <w:t xml:space="preserve">. </w:t>
      </w:r>
      <w:r>
        <w:t>Работая с людьми типа SP, особое внимание уделяйте мотивации.</w:t>
      </w:r>
      <w:r w:rsidR="00BE7C0A">
        <w:t xml:space="preserve"> </w:t>
      </w:r>
      <w:r w:rsidR="00447F34">
        <w:t xml:space="preserve">Сильная сторона </w:t>
      </w:r>
      <w:r w:rsidR="00447F34" w:rsidRPr="00447F34">
        <w:rPr>
          <w:i/>
          <w:iCs/>
        </w:rPr>
        <w:t>к</w:t>
      </w:r>
      <w:r w:rsidRPr="00447F34">
        <w:rPr>
          <w:i/>
          <w:iCs/>
        </w:rPr>
        <w:t>оммуникатор</w:t>
      </w:r>
      <w:r w:rsidR="00447F34" w:rsidRPr="00447F34">
        <w:rPr>
          <w:i/>
          <w:iCs/>
        </w:rPr>
        <w:t>а (</w:t>
      </w:r>
      <w:r w:rsidRPr="00447F34">
        <w:rPr>
          <w:i/>
          <w:iCs/>
        </w:rPr>
        <w:t>NF</w:t>
      </w:r>
      <w:r w:rsidR="00447F34" w:rsidRPr="00447F34">
        <w:rPr>
          <w:i/>
          <w:iCs/>
        </w:rPr>
        <w:t>)</w:t>
      </w:r>
      <w:r w:rsidR="00447F34">
        <w:t xml:space="preserve"> </w:t>
      </w:r>
      <w:r>
        <w:t>генерация идей и общение.</w:t>
      </w:r>
      <w:r w:rsidR="00BE7C0A">
        <w:t xml:space="preserve"> </w:t>
      </w:r>
      <w:r>
        <w:t>Слабой стороной NF является планирование</w:t>
      </w:r>
      <w:r w:rsidR="00BE7C0A">
        <w:t xml:space="preserve"> и </w:t>
      </w:r>
      <w:r>
        <w:t>отчет</w:t>
      </w:r>
      <w:r w:rsidR="00BE7C0A">
        <w:t xml:space="preserve">ность. </w:t>
      </w:r>
      <w:r w:rsidRPr="001606CC">
        <w:rPr>
          <w:i/>
          <w:iCs/>
        </w:rPr>
        <w:t>Стратег</w:t>
      </w:r>
      <w:r w:rsidR="00BE7C0A" w:rsidRPr="001606CC">
        <w:rPr>
          <w:i/>
          <w:iCs/>
        </w:rPr>
        <w:t xml:space="preserve"> (</w:t>
      </w:r>
      <w:r w:rsidRPr="001606CC">
        <w:rPr>
          <w:i/>
          <w:iCs/>
        </w:rPr>
        <w:t>NT</w:t>
      </w:r>
      <w:r w:rsidR="00BE7C0A" w:rsidRPr="001606CC">
        <w:rPr>
          <w:i/>
          <w:iCs/>
        </w:rPr>
        <w:t>)</w:t>
      </w:r>
      <w:r w:rsidR="00BE7C0A">
        <w:t xml:space="preserve"> р</w:t>
      </w:r>
      <w:r>
        <w:t>ешения принима</w:t>
      </w:r>
      <w:r w:rsidR="00BE7C0A">
        <w:t>е</w:t>
      </w:r>
      <w:r>
        <w:t xml:space="preserve">т интуитивно. </w:t>
      </w:r>
      <w:r w:rsidR="00BE7C0A">
        <w:t>П</w:t>
      </w:r>
      <w:r>
        <w:t xml:space="preserve">осле принятия решения продумывает </w:t>
      </w:r>
      <w:r w:rsidR="001606CC">
        <w:t>его в деталях</w:t>
      </w:r>
      <w:r>
        <w:t>.</w:t>
      </w:r>
    </w:p>
    <w:p w14:paraId="00267412" w14:textId="6346F310" w:rsidR="00F227E0" w:rsidRDefault="00F227E0" w:rsidP="00E70944">
      <w:r>
        <w:lastRenderedPageBreak/>
        <w:t>П</w:t>
      </w:r>
      <w:r w:rsidR="00E70944">
        <w:t>онима</w:t>
      </w:r>
      <w:r>
        <w:t>ние</w:t>
      </w:r>
      <w:r w:rsidR="00E70944">
        <w:t xml:space="preserve"> особенност</w:t>
      </w:r>
      <w:r>
        <w:t>ей</w:t>
      </w:r>
      <w:r w:rsidR="00E70944">
        <w:t xml:space="preserve"> </w:t>
      </w:r>
      <w:r>
        <w:t>об</w:t>
      </w:r>
      <w:r w:rsidR="00E70944">
        <w:t>легч</w:t>
      </w:r>
      <w:r>
        <w:t>ает</w:t>
      </w:r>
      <w:r w:rsidR="00E70944">
        <w:t xml:space="preserve"> общ</w:t>
      </w:r>
      <w:r>
        <w:t xml:space="preserve">ение, </w:t>
      </w:r>
      <w:r w:rsidR="00E70944">
        <w:t xml:space="preserve">вы </w:t>
      </w:r>
      <w:r>
        <w:t>можете</w:t>
      </w:r>
      <w:r w:rsidR="00E70944">
        <w:t xml:space="preserve"> использовать сильные стороны сотрудник</w:t>
      </w:r>
      <w:r>
        <w:t xml:space="preserve">ов… </w:t>
      </w:r>
      <w:r w:rsidR="00E70944">
        <w:t>и терпеть слабые.</w:t>
      </w:r>
      <w:r>
        <w:t xml:space="preserve"> Вы </w:t>
      </w:r>
      <w:r w:rsidR="00E70944">
        <w:t>формир</w:t>
      </w:r>
      <w:r>
        <w:t xml:space="preserve">уете взаимодополняющие </w:t>
      </w:r>
      <w:r w:rsidR="00E70944">
        <w:t>команды</w:t>
      </w:r>
      <w:r>
        <w:t xml:space="preserve">. </w:t>
      </w:r>
      <w:r w:rsidR="00353946">
        <w:t>Вы</w:t>
      </w:r>
      <w:r w:rsidR="00E70944">
        <w:t xml:space="preserve"> мож</w:t>
      </w:r>
      <w:r w:rsidR="00353946">
        <w:t>ете</w:t>
      </w:r>
      <w:r w:rsidR="00E70944">
        <w:t xml:space="preserve"> разговаривать с собеседниками на их языке.</w:t>
      </w:r>
    </w:p>
    <w:p w14:paraId="6D1AAA47" w14:textId="0958E903" w:rsidR="00E70944" w:rsidRDefault="00353946" w:rsidP="00E70944">
      <w:r>
        <w:t>Помните</w:t>
      </w:r>
      <w:r w:rsidR="00E70944">
        <w:t>,</w:t>
      </w:r>
      <w:r>
        <w:t xml:space="preserve"> что</w:t>
      </w:r>
      <w:r w:rsidR="00E70944">
        <w:t xml:space="preserve"> психотип – это не диагноз</w:t>
      </w:r>
      <w:r>
        <w:t>, а</w:t>
      </w:r>
      <w:r w:rsidR="00E70944">
        <w:t xml:space="preserve"> всего лишь набор склонностей человека. Так что не вешайте ярлыков ни на себя, ни на других.</w:t>
      </w:r>
    </w:p>
    <w:p w14:paraId="7BA91524" w14:textId="4EC7EBF0" w:rsidR="00E70944" w:rsidRDefault="00E70944" w:rsidP="001C4811">
      <w:pPr>
        <w:pStyle w:val="4"/>
      </w:pPr>
      <w:r>
        <w:t>Глава 6</w:t>
      </w:r>
      <w:r w:rsidR="001C4811">
        <w:t xml:space="preserve">. </w:t>
      </w:r>
      <w:r>
        <w:t>Инструменты управления. Мотивация</w:t>
      </w:r>
    </w:p>
    <w:p w14:paraId="59DE9FBB" w14:textId="7914B9B2" w:rsidR="00E70944" w:rsidRDefault="00627195" w:rsidP="007762AD">
      <w:r>
        <w:t>М</w:t>
      </w:r>
      <w:r w:rsidR="00E70944">
        <w:t xml:space="preserve">отивацию создает </w:t>
      </w:r>
      <w:r w:rsidR="005D4E22">
        <w:t>стремление получить</w:t>
      </w:r>
      <w:r w:rsidR="00E70944">
        <w:t xml:space="preserve"> вознаграждени</w:t>
      </w:r>
      <w:r w:rsidR="005D4E22">
        <w:t xml:space="preserve">е или избежать </w:t>
      </w:r>
      <w:r w:rsidR="00E70944">
        <w:t>наказания.</w:t>
      </w:r>
      <w:r w:rsidR="007762AD">
        <w:t xml:space="preserve"> </w:t>
      </w:r>
      <w:r w:rsidR="00E70944">
        <w:t>Для того чтобы добиться от людей выполнения работы, корпоративные мотивационные системы задействуют оба вида мотивации.</w:t>
      </w:r>
      <w:r w:rsidR="007762AD">
        <w:t xml:space="preserve"> Но… злоупотребляют негативной. Часто п</w:t>
      </w:r>
      <w:r w:rsidR="00E70944">
        <w:t>озитивную мотивацию, которая на самом деле является основным двигателем, людям приходится создавать для себя самим.</w:t>
      </w:r>
    </w:p>
    <w:p w14:paraId="6B4DE270" w14:textId="6DE2E502" w:rsidR="00BA5AF7" w:rsidRDefault="00E70944" w:rsidP="00E70944">
      <w:r>
        <w:t xml:space="preserve">Мотивационный фактор – это то, что осознается человеком и может вызвать в нем желание совершить действие, а мотиватор – это фраза, с помощью которой руководитель описывает мотивационный фактор. </w:t>
      </w:r>
      <w:r w:rsidR="007C73AB">
        <w:t>Е</w:t>
      </w:r>
      <w:r>
        <w:t>сли вы хотите получить мотивированных сотрудников, обращайте внимание на то, какими словами вы преподнесли мотивационный фактор. Правильные слова – это ключ к работоспособности и вовлеченности людей.</w:t>
      </w:r>
    </w:p>
    <w:p w14:paraId="5FA5AFFD" w14:textId="41F94A9D" w:rsidR="00BA5AF7" w:rsidRDefault="00E70944" w:rsidP="00E70944">
      <w:r>
        <w:t>Применяйте мотивационные инструменты своевременно</w:t>
      </w:r>
      <w:r w:rsidR="007C73AB">
        <w:t xml:space="preserve">. Не злоупотребляйте ими. </w:t>
      </w:r>
      <w:r>
        <w:t>Не пытайтесь транслировать собственную мотивацию на других людей</w:t>
      </w:r>
      <w:r w:rsidR="007C73AB">
        <w:t xml:space="preserve">. </w:t>
      </w:r>
      <w:r>
        <w:t>Мотивацию создает внутреннее стремление человека</w:t>
      </w:r>
      <w:r w:rsidR="007C73AB">
        <w:t xml:space="preserve">, поэтому не пытайтесь определить мотивацию по внешним факторам, окружающим человека. </w:t>
      </w:r>
      <w:r>
        <w:t>Проясняйте мотивы человека</w:t>
      </w:r>
      <w:r w:rsidR="007C73AB">
        <w:t>.</w:t>
      </w:r>
      <w:r w:rsidR="00EE3BF5">
        <w:t xml:space="preserve"> </w:t>
      </w:r>
      <w:r>
        <w:t>Не пытайтесь создать мотивацию. Используйте то, что уже есть!</w:t>
      </w:r>
    </w:p>
    <w:p w14:paraId="02966CC3" w14:textId="27B98601" w:rsidR="00BA5AF7" w:rsidRDefault="00E70944" w:rsidP="00EE3BF5">
      <w:pPr>
        <w:pStyle w:val="4"/>
      </w:pPr>
      <w:r>
        <w:t>Глава 7</w:t>
      </w:r>
      <w:r w:rsidR="00EE3BF5">
        <w:t xml:space="preserve">. </w:t>
      </w:r>
      <w:r>
        <w:t>Инструменты определения мотивации. Как увидеть потребности</w:t>
      </w:r>
    </w:p>
    <w:p w14:paraId="353E378E" w14:textId="636F412F" w:rsidR="00BA5AF7" w:rsidRDefault="00E70944" w:rsidP="00E70944">
      <w:r>
        <w:t xml:space="preserve">Вам нужно регулярно отслеживать поведение своих сотрудников и направлять свои усилия на то, чтобы инструменты мотивации, которые </w:t>
      </w:r>
      <w:r w:rsidR="009A540F">
        <w:t>в</w:t>
      </w:r>
      <w:r>
        <w:t>ы применяе</w:t>
      </w:r>
      <w:r w:rsidR="009A540F">
        <w:t>те</w:t>
      </w:r>
      <w:r>
        <w:t>, соответствовали их потребностям в коллективе.</w:t>
      </w:r>
    </w:p>
    <w:p w14:paraId="3E24A295" w14:textId="6835DB2B" w:rsidR="00C91D2F" w:rsidRDefault="00C91D2F" w:rsidP="00E70944">
      <w:r>
        <w:rPr>
          <w:noProof/>
        </w:rPr>
        <w:drawing>
          <wp:inline distT="0" distB="0" distL="0" distR="0" wp14:anchorId="7525F4C2" wp14:editId="4F7D86F2">
            <wp:extent cx="3820886" cy="3521529"/>
            <wp:effectExtent l="0" t="0" r="825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886" cy="352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AA7ED" w14:textId="397F9808" w:rsidR="00C91D2F" w:rsidRDefault="00C91D2F" w:rsidP="00E70944">
      <w:r>
        <w:t>Рис. 3. Современное прочтение пирамиды Маслоу</w:t>
      </w:r>
    </w:p>
    <w:p w14:paraId="08A1E2FC" w14:textId="2338106E" w:rsidR="00E70944" w:rsidRDefault="00C91D2F" w:rsidP="00E70944">
      <w:r>
        <w:t xml:space="preserve">На первом уровне мотивируйте сотрудников четко определенным разовым вознаграждением. На втором уровне </w:t>
      </w:r>
      <w:r w:rsidR="00E70944">
        <w:t xml:space="preserve">внимание людей сосредоточено </w:t>
      </w:r>
      <w:r>
        <w:t>н</w:t>
      </w:r>
      <w:r w:rsidR="00E70944">
        <w:t xml:space="preserve">а рисках. </w:t>
      </w:r>
      <w:r>
        <w:t>И</w:t>
      </w:r>
      <w:r w:rsidR="00E70944">
        <w:t>спольз</w:t>
      </w:r>
      <w:r>
        <w:t xml:space="preserve">уйте </w:t>
      </w:r>
      <w:r w:rsidR="00E70944">
        <w:t>негативные мотиваторы, направленные на осознание опасности потери стабильности</w:t>
      </w:r>
      <w:r>
        <w:t>, и</w:t>
      </w:r>
      <w:r w:rsidR="00E70944">
        <w:t xml:space="preserve"> позитивные, ориентированные на возможность сохранить стабильность.</w:t>
      </w:r>
      <w:r w:rsidR="007A3E6A">
        <w:t xml:space="preserve"> Ч</w:t>
      </w:r>
      <w:r w:rsidR="00E70944">
        <w:t>тобы обеспечить качественную мотивацию сотрудника</w:t>
      </w:r>
      <w:r w:rsidR="007A3E6A">
        <w:t xml:space="preserve"> на уровне самореализации</w:t>
      </w:r>
      <w:r w:rsidR="00E70944">
        <w:t>, можно использовать возможность выбора как сильный мотивационный фактор. Например, «Если выполнишь это задание, следующее выберешь сам».</w:t>
      </w:r>
    </w:p>
    <w:p w14:paraId="54481525" w14:textId="77777777" w:rsidR="00F47BA8" w:rsidRDefault="00E70944" w:rsidP="00E70944">
      <w:r>
        <w:lastRenderedPageBreak/>
        <w:t>Модель четырех потребностей</w:t>
      </w:r>
      <w:r w:rsidR="00F47BA8">
        <w:t xml:space="preserve"> </w:t>
      </w:r>
      <w:r>
        <w:t>описан</w:t>
      </w:r>
      <w:r w:rsidR="00F47BA8">
        <w:t>а</w:t>
      </w:r>
      <w:r>
        <w:t xml:space="preserve"> в книге Рудольфа Шнаппауфа </w:t>
      </w:r>
      <w:hyperlink r:id="rId15" w:history="1">
        <w:r w:rsidRPr="00F47BA8">
          <w:rPr>
            <w:rStyle w:val="a8"/>
          </w:rPr>
          <w:t>Практика продаж</w:t>
        </w:r>
      </w:hyperlink>
      <w:r>
        <w:t>.</w:t>
      </w:r>
      <w:r w:rsidR="00F47BA8">
        <w:t xml:space="preserve"> В</w:t>
      </w:r>
      <w:r>
        <w:t xml:space="preserve">се потребности, которые испытывает человек, могут быть сгруппированы в четыре блока: достижение, престиж, комфорт и безопасность. Эти потребности сопровождают нас </w:t>
      </w:r>
      <w:r w:rsidR="00F47BA8">
        <w:t>постоянно.</w:t>
      </w:r>
    </w:p>
    <w:p w14:paraId="3E126853" w14:textId="0D608E16" w:rsidR="00601745" w:rsidRDefault="00E70944" w:rsidP="00E70944">
      <w:r>
        <w:t xml:space="preserve">Люди, сознание которых направлено на удовлетворение </w:t>
      </w:r>
      <w:r w:rsidR="00601745" w:rsidRPr="00601745">
        <w:rPr>
          <w:i/>
          <w:iCs/>
        </w:rPr>
        <w:t>достижения</w:t>
      </w:r>
      <w:r>
        <w:t xml:space="preserve">, говорят о необходимости закончить дело, выполнить задание, добиться результата. Человек, у которого </w:t>
      </w:r>
      <w:r w:rsidR="00601745">
        <w:t>ведущей</w:t>
      </w:r>
      <w:r w:rsidR="00601745" w:rsidRPr="00601745">
        <w:t xml:space="preserve"> </w:t>
      </w:r>
      <w:r>
        <w:t xml:space="preserve">является </w:t>
      </w:r>
      <w:r w:rsidR="00601745">
        <w:t xml:space="preserve">потребность в </w:t>
      </w:r>
      <w:r w:rsidR="00601745" w:rsidRPr="00601745">
        <w:rPr>
          <w:i/>
          <w:iCs/>
        </w:rPr>
        <w:t>престиже</w:t>
      </w:r>
      <w:r>
        <w:t>, рассказывает о своих достижениях, говорит слово «я». Покупая вещи, он рассказывает подробно, насколько они ценятся. Выполняя какую</w:t>
      </w:r>
      <w:r w:rsidR="00601745">
        <w:t>-</w:t>
      </w:r>
      <w:r>
        <w:t>либо работу, он распространяет информацию о том, насколько она важна.</w:t>
      </w:r>
      <w:r w:rsidR="00601745">
        <w:t xml:space="preserve"> </w:t>
      </w:r>
      <w:r>
        <w:t>Люди с выраженной потребностью в престиже очень чувствительны к чужому мнению.</w:t>
      </w:r>
    </w:p>
    <w:p w14:paraId="3B1E9C1B" w14:textId="44AF222C" w:rsidR="00055C83" w:rsidRDefault="00E70944" w:rsidP="00E70944">
      <w:r>
        <w:t xml:space="preserve">Потребность в </w:t>
      </w:r>
      <w:r w:rsidRPr="00601745">
        <w:rPr>
          <w:i/>
          <w:iCs/>
        </w:rPr>
        <w:t>комфорте</w:t>
      </w:r>
      <w:r>
        <w:t xml:space="preserve"> порождает </w:t>
      </w:r>
      <w:r w:rsidR="00601745">
        <w:t>желание</w:t>
      </w:r>
      <w:r>
        <w:t xml:space="preserve"> совершать как можно меньше действий. Поэтому те, кто ориентирован на комфорт, хорошо генерируют рационализаторские предложения</w:t>
      </w:r>
      <w:r w:rsidR="00601745">
        <w:t xml:space="preserve">… или </w:t>
      </w:r>
      <w:r>
        <w:t>оправдания</w:t>
      </w:r>
      <w:r w:rsidR="00055C83">
        <w:t>,</w:t>
      </w:r>
      <w:r>
        <w:t xml:space="preserve"> </w:t>
      </w:r>
      <w:r w:rsidR="00601745">
        <w:t>почему</w:t>
      </w:r>
      <w:r>
        <w:t xml:space="preserve"> </w:t>
      </w:r>
      <w:r w:rsidR="00601745">
        <w:t xml:space="preserve">работа не </w:t>
      </w:r>
      <w:r>
        <w:t>сдела</w:t>
      </w:r>
      <w:r w:rsidR="00601745">
        <w:t>на</w:t>
      </w:r>
      <w:r>
        <w:t>.</w:t>
      </w:r>
      <w:r w:rsidR="00055C83">
        <w:t xml:space="preserve"> Испытывая п</w:t>
      </w:r>
      <w:r>
        <w:t xml:space="preserve">отребность в </w:t>
      </w:r>
      <w:r w:rsidRPr="00055C83">
        <w:rPr>
          <w:i/>
          <w:iCs/>
        </w:rPr>
        <w:t>безопасности</w:t>
      </w:r>
      <w:r>
        <w:t xml:space="preserve"> </w:t>
      </w:r>
      <w:r w:rsidR="00055C83">
        <w:t xml:space="preserve">люди </w:t>
      </w:r>
      <w:r>
        <w:t>подстраховыва</w:t>
      </w:r>
      <w:r w:rsidR="00055C83">
        <w:t>ю</w:t>
      </w:r>
      <w:r>
        <w:t xml:space="preserve">тся как </w:t>
      </w:r>
      <w:r w:rsidR="00055C83">
        <w:t>на</w:t>
      </w:r>
      <w:r>
        <w:t xml:space="preserve"> работ</w:t>
      </w:r>
      <w:r w:rsidR="00055C83">
        <w:t>е</w:t>
      </w:r>
      <w:r>
        <w:t>, так и в жизн</w:t>
      </w:r>
      <w:r w:rsidR="00055C83">
        <w:t>и</w:t>
      </w:r>
      <w:r>
        <w:t>. В том числе отказываются от некоторых возможностей, ради реализации которых придется идти на риск</w:t>
      </w:r>
      <w:r w:rsidR="00055C83">
        <w:t>.</w:t>
      </w:r>
    </w:p>
    <w:p w14:paraId="32B72781" w14:textId="4FEBAF18" w:rsidR="00BA5AF7" w:rsidRDefault="00176662" w:rsidP="00E70944">
      <w:r>
        <w:t>Н</w:t>
      </w:r>
      <w:r w:rsidR="00E70944">
        <w:t>аиболее явно потребности можно наблюдать, когда человек объясняет, почему он сделал тот или иной выбор.</w:t>
      </w:r>
    </w:p>
    <w:p w14:paraId="216409A7" w14:textId="1A30D707" w:rsidR="00BA5AF7" w:rsidRDefault="00E70944" w:rsidP="00470807">
      <w:pPr>
        <w:pStyle w:val="4"/>
      </w:pPr>
      <w:r>
        <w:t>Глава 8</w:t>
      </w:r>
      <w:r w:rsidR="00470807">
        <w:t xml:space="preserve">. </w:t>
      </w:r>
      <w:r>
        <w:t>Инструменты целеполагания. Поставить задачу</w:t>
      </w:r>
    </w:p>
    <w:p w14:paraId="1DFAE2C2" w14:textId="6B4E4FD4" w:rsidR="00BA5AF7" w:rsidRDefault="00E70944" w:rsidP="00E70944">
      <w:r>
        <w:t>На правильно поставленных задачах держится организация. Если же вы не придаете достаточного значения тому, как формулируете задачи, не удивляйтесь, что ваши сотрудники будут выполнять их соответственно.</w:t>
      </w:r>
      <w:r w:rsidR="00FB4CAF">
        <w:t xml:space="preserve"> </w:t>
      </w:r>
      <w:r w:rsidR="000B2608">
        <w:t>Л</w:t>
      </w:r>
      <w:r>
        <w:t xml:space="preserve">учший способ правильно поставить задачу – иметь список критериев, которые нужно учесть. </w:t>
      </w:r>
      <w:r w:rsidR="000B2608">
        <w:t>Например,</w:t>
      </w:r>
      <w:r>
        <w:t xml:space="preserve"> модель SMART, предложенная Питером Друкером. </w:t>
      </w:r>
      <w:r w:rsidR="000B2608">
        <w:t>Э</w:t>
      </w:r>
      <w:r>
        <w:t>то не просто способ поставить цели</w:t>
      </w:r>
      <w:r w:rsidR="000B2608">
        <w:t>, а</w:t>
      </w:r>
      <w:r>
        <w:t xml:space="preserve"> ядро философии управления людьми и системами</w:t>
      </w:r>
      <w:r w:rsidR="000B2608">
        <w:t xml:space="preserve">: </w:t>
      </w:r>
      <w:r>
        <w:t>Specific – конкретность,</w:t>
      </w:r>
      <w:r w:rsidR="000B2608">
        <w:t xml:space="preserve"> </w:t>
      </w:r>
      <w:r>
        <w:t>Measurable – измеримость,</w:t>
      </w:r>
      <w:r w:rsidR="000B2608">
        <w:t xml:space="preserve"> </w:t>
      </w:r>
      <w:r>
        <w:t>Achievable – достижимость,</w:t>
      </w:r>
      <w:r w:rsidR="000B2608">
        <w:t xml:space="preserve"> </w:t>
      </w:r>
      <w:r>
        <w:t>Relevant – уместность,</w:t>
      </w:r>
      <w:r w:rsidR="000B2608">
        <w:t xml:space="preserve"> </w:t>
      </w:r>
      <w:r>
        <w:t>Time Bound – определенность во времени.</w:t>
      </w:r>
    </w:p>
    <w:p w14:paraId="41EB9F9D" w14:textId="002F3653" w:rsidR="00E70944" w:rsidRDefault="000B2608" w:rsidP="00E70944">
      <w:r w:rsidRPr="000B2608">
        <w:rPr>
          <w:i/>
          <w:iCs/>
        </w:rPr>
        <w:t xml:space="preserve">Уместность </w:t>
      </w:r>
      <w:r w:rsidR="00E70944">
        <w:t>создает у человека мотивацию</w:t>
      </w:r>
      <w:r>
        <w:t xml:space="preserve"> и </w:t>
      </w:r>
      <w:r w:rsidR="00E70944">
        <w:t>да</w:t>
      </w:r>
      <w:r>
        <w:t>е</w:t>
      </w:r>
      <w:r w:rsidR="00E70944">
        <w:t>т сотруднику возможность самому предложить варианты выполнения работы</w:t>
      </w:r>
      <w:r>
        <w:t>.</w:t>
      </w:r>
      <w:r w:rsidR="00B06DCF">
        <w:t xml:space="preserve"> </w:t>
      </w:r>
      <w:r w:rsidR="00E70944">
        <w:t>Сравните: «Перед праздниками провести техническое обслуживание объекта в соответствии с регламентом»</w:t>
      </w:r>
      <w:r w:rsidR="00B06DCF">
        <w:t xml:space="preserve"> и</w:t>
      </w:r>
      <w:r w:rsidR="00E70944">
        <w:t xml:space="preserve"> «</w:t>
      </w:r>
      <w:r w:rsidR="00B06DCF">
        <w:t>Ч</w:t>
      </w:r>
      <w:r w:rsidR="00E70944">
        <w:t>тобы оборудование не подвело нас во время праздников и не пришлось терять доверие клиентов и вызывать инженеров ночью, нужно провести регламентные работы и обратить внимание на возможные причины отказа оборудования. Это позволит тебе провести праздники с семьей, а не на объекте».</w:t>
      </w:r>
    </w:p>
    <w:p w14:paraId="06BF5936" w14:textId="53859918" w:rsidR="00E70944" w:rsidRDefault="007B6EE2" w:rsidP="00E70944">
      <w:r>
        <w:t>Ф</w:t>
      </w:r>
      <w:r w:rsidR="00E70944">
        <w:t xml:space="preserve">ормулируйте </w:t>
      </w:r>
      <w:r w:rsidR="00E70944" w:rsidRPr="007B6EE2">
        <w:rPr>
          <w:i/>
          <w:iCs/>
        </w:rPr>
        <w:t>конкретику</w:t>
      </w:r>
      <w:r w:rsidR="00E70944">
        <w:t xml:space="preserve"> задачи, учитывая все детали, поскольку любая упущенная деталь будет влиять на качество выполненной работы.</w:t>
      </w:r>
      <w:r w:rsidR="00CB016B">
        <w:t xml:space="preserve"> </w:t>
      </w:r>
      <w:r w:rsidR="00E70944" w:rsidRPr="00CB016B">
        <w:rPr>
          <w:i/>
          <w:iCs/>
        </w:rPr>
        <w:t>Измеримость</w:t>
      </w:r>
      <w:r w:rsidR="00E70944">
        <w:t xml:space="preserve"> </w:t>
      </w:r>
      <w:r w:rsidR="00CB016B">
        <w:t>не обязательно должна быть</w:t>
      </w:r>
      <w:r w:rsidR="00E70944">
        <w:t xml:space="preserve"> количественны</w:t>
      </w:r>
      <w:r w:rsidR="00CB016B">
        <w:t>м</w:t>
      </w:r>
      <w:r w:rsidR="00E70944">
        <w:t xml:space="preserve"> параметр</w:t>
      </w:r>
      <w:r w:rsidR="00CB016B">
        <w:t>ом</w:t>
      </w:r>
      <w:r w:rsidR="00E70944">
        <w:t xml:space="preserve">. </w:t>
      </w:r>
      <w:r w:rsidR="00CB016B">
        <w:t>Это также может быть ссылка на формат документа или образец.</w:t>
      </w:r>
      <w:r w:rsidR="00A45263">
        <w:t xml:space="preserve"> </w:t>
      </w:r>
      <w:r w:rsidR="00E70944" w:rsidRPr="00A45263">
        <w:rPr>
          <w:i/>
          <w:iCs/>
        </w:rPr>
        <w:t>Достижимость</w:t>
      </w:r>
      <w:r w:rsidR="00E70944">
        <w:t xml:space="preserve"> – это указание на ресурсы, необходимые для выполнения задачи, и источник их получения.</w:t>
      </w:r>
      <w:r w:rsidR="00A45263">
        <w:t xml:space="preserve"> П</w:t>
      </w:r>
      <w:r w:rsidR="00E70944">
        <w:t xml:space="preserve">ри постановке новой задачи обозначьте </w:t>
      </w:r>
      <w:r w:rsidR="00E70944" w:rsidRPr="00A45263">
        <w:rPr>
          <w:i/>
          <w:iCs/>
        </w:rPr>
        <w:t>время начала</w:t>
      </w:r>
      <w:r w:rsidR="00E70944">
        <w:t xml:space="preserve"> </w:t>
      </w:r>
      <w:r w:rsidR="00A45263">
        <w:t xml:space="preserve">и окончания </w:t>
      </w:r>
      <w:r w:rsidR="00E70944">
        <w:t>ее выполнения.</w:t>
      </w:r>
    </w:p>
    <w:p w14:paraId="3BC0FE3C" w14:textId="77777777" w:rsidR="00BA5AF7" w:rsidRDefault="00E70944" w:rsidP="00663C6D">
      <w:pPr>
        <w:pStyle w:val="5"/>
      </w:pPr>
      <w:r>
        <w:t>Магия вопросов</w:t>
      </w:r>
    </w:p>
    <w:p w14:paraId="4A8489BE" w14:textId="346BF9C0" w:rsidR="00E70944" w:rsidRDefault="00E70944" w:rsidP="001F56AB">
      <w:pPr>
        <w:spacing w:after="0"/>
      </w:pPr>
      <w:r>
        <w:t xml:space="preserve">Вопрос заставляет мозг искать ответ, даже если мы этого не собирались делать. Он мобилизует умственные способности. </w:t>
      </w:r>
      <w:r w:rsidR="00663C6D">
        <w:t>Для д</w:t>
      </w:r>
      <w:r>
        <w:t xml:space="preserve">елегирования </w:t>
      </w:r>
      <w:r w:rsidR="00663C6D">
        <w:t xml:space="preserve">нужно убедиться, что </w:t>
      </w:r>
      <w:r w:rsidR="00663C6D">
        <w:t>задач</w:t>
      </w:r>
      <w:r w:rsidR="00663C6D">
        <w:t xml:space="preserve">а </w:t>
      </w:r>
      <w:r>
        <w:t xml:space="preserve">правильно и в полном объеме понята сотрудником. </w:t>
      </w:r>
      <w:r w:rsidR="001F56AB">
        <w:t xml:space="preserve">Используйте </w:t>
      </w:r>
      <w:r>
        <w:t>SMART как систему вопросов</w:t>
      </w:r>
      <w:r w:rsidR="001F56AB">
        <w:t>:</w:t>
      </w:r>
    </w:p>
    <w:p w14:paraId="59A51BFB" w14:textId="77777777" w:rsidR="00E70944" w:rsidRDefault="00E70944" w:rsidP="001F56AB">
      <w:pPr>
        <w:pStyle w:val="a9"/>
        <w:numPr>
          <w:ilvl w:val="0"/>
          <w:numId w:val="25"/>
        </w:numPr>
      </w:pPr>
      <w:r>
        <w:t>Конкретность (S) отвечает на вопрос «Что?».</w:t>
      </w:r>
    </w:p>
    <w:p w14:paraId="2E2F63D8" w14:textId="77777777" w:rsidR="00E70944" w:rsidRDefault="00E70944" w:rsidP="001F56AB">
      <w:pPr>
        <w:pStyle w:val="a9"/>
        <w:numPr>
          <w:ilvl w:val="0"/>
          <w:numId w:val="25"/>
        </w:numPr>
      </w:pPr>
      <w:r>
        <w:t>Измеримость (M) – на вопросы «С чем сравнить результат?», «Какой шаблон использовать?».</w:t>
      </w:r>
    </w:p>
    <w:p w14:paraId="6B163261" w14:textId="77777777" w:rsidR="00E70944" w:rsidRDefault="00E70944" w:rsidP="001F56AB">
      <w:pPr>
        <w:pStyle w:val="a9"/>
        <w:numPr>
          <w:ilvl w:val="0"/>
          <w:numId w:val="25"/>
        </w:numPr>
      </w:pPr>
      <w:r>
        <w:t>Достижимость (A) определяется вопросами «С помощью чего будет выполнена задача?», «Какие ресурсы будут использованы?».</w:t>
      </w:r>
    </w:p>
    <w:p w14:paraId="4D979611" w14:textId="77777777" w:rsidR="00E70944" w:rsidRDefault="00E70944" w:rsidP="001F56AB">
      <w:pPr>
        <w:pStyle w:val="a9"/>
        <w:numPr>
          <w:ilvl w:val="0"/>
          <w:numId w:val="25"/>
        </w:numPr>
      </w:pPr>
      <w:r>
        <w:t>Релевантность (R) – вопросами «Зачем?», «Для чего?».</w:t>
      </w:r>
    </w:p>
    <w:p w14:paraId="4B64FA7E" w14:textId="77777777" w:rsidR="00E70944" w:rsidRDefault="00E70944" w:rsidP="001F56AB">
      <w:pPr>
        <w:pStyle w:val="a9"/>
        <w:numPr>
          <w:ilvl w:val="0"/>
          <w:numId w:val="25"/>
        </w:numPr>
      </w:pPr>
      <w:r>
        <w:t>Определенность во времени (T) – вопросами «Когда начать?» и «Когда закончить?».</w:t>
      </w:r>
    </w:p>
    <w:p w14:paraId="6EACE0B9" w14:textId="19C08F06" w:rsidR="00E70944" w:rsidRDefault="001F56AB" w:rsidP="00E70944">
      <w:r>
        <w:t>С</w:t>
      </w:r>
      <w:r w:rsidR="00E70944">
        <w:t xml:space="preserve">пособ постановки задач </w:t>
      </w:r>
      <w:r>
        <w:t xml:space="preserve">через вопросы </w:t>
      </w:r>
      <w:r w:rsidR="00E70944">
        <w:t>поможет вам понять, насколько качественно думает ваш сотрудник.</w:t>
      </w:r>
      <w:r>
        <w:t xml:space="preserve"> </w:t>
      </w:r>
      <w:r w:rsidR="00E70944">
        <w:t>Если же вы «диктуете» задачи, то сотрудники к этому привыкают, а вы снабжаете себя стереотипом «Сотрудники ленивы и не хотят думать».</w:t>
      </w:r>
    </w:p>
    <w:p w14:paraId="4CE951E8" w14:textId="0C768EAD" w:rsidR="00BA5AF7" w:rsidRDefault="00E70944" w:rsidP="008678B5">
      <w:pPr>
        <w:pStyle w:val="4"/>
      </w:pPr>
      <w:r>
        <w:t>Глава 9</w:t>
      </w:r>
      <w:r w:rsidR="008678B5">
        <w:t xml:space="preserve">. </w:t>
      </w:r>
      <w:r>
        <w:t>Инструменты изменений. Управление людьми в сложные периоды</w:t>
      </w:r>
    </w:p>
    <w:p w14:paraId="0B028A9C" w14:textId="5A745B51" w:rsidR="00BA5AF7" w:rsidRDefault="00E70944" w:rsidP="00E70944">
      <w:r>
        <w:t xml:space="preserve">Изменения – это один из главных страхов любого человека. </w:t>
      </w:r>
      <w:r w:rsidR="00FB4CAF">
        <w:t xml:space="preserve">При этом </w:t>
      </w:r>
      <w:r>
        <w:t>даже небольшая коррекция поведения сотрудника по сути является изменением</w:t>
      </w:r>
      <w:r w:rsidR="00FB4CAF">
        <w:t>. В</w:t>
      </w:r>
      <w:r>
        <w:t>осприятие изменений продиктовано особенностями работы мозга человека и происходит всегда по одной и той же схеме</w:t>
      </w:r>
      <w:r w:rsidR="002A296D">
        <w:t>.</w:t>
      </w:r>
    </w:p>
    <w:p w14:paraId="76C0AE36" w14:textId="0245CCC7" w:rsidR="00BA5AF7" w:rsidRDefault="00E70944" w:rsidP="00E70944">
      <w:r>
        <w:lastRenderedPageBreak/>
        <w:t xml:space="preserve">Стартовой точкой внедрения изменений являются наши </w:t>
      </w:r>
      <w:r w:rsidRPr="00597734">
        <w:rPr>
          <w:i/>
          <w:iCs/>
        </w:rPr>
        <w:t>старые привычки</w:t>
      </w:r>
      <w:r>
        <w:t xml:space="preserve">. </w:t>
      </w:r>
      <w:r w:rsidR="002A296D">
        <w:t>П</w:t>
      </w:r>
      <w:r>
        <w:t xml:space="preserve">ервой реакцией на изменения является реакция </w:t>
      </w:r>
      <w:r w:rsidRPr="00597734">
        <w:rPr>
          <w:i/>
          <w:iCs/>
        </w:rPr>
        <w:t>избегания</w:t>
      </w:r>
      <w:r>
        <w:t xml:space="preserve">. </w:t>
      </w:r>
      <w:r w:rsidR="002A296D">
        <w:t>Человек</w:t>
      </w:r>
      <w:r>
        <w:t xml:space="preserve"> дистанцируется от изменений и не включается эмоционально.</w:t>
      </w:r>
      <w:r w:rsidR="002A296D">
        <w:t xml:space="preserve"> </w:t>
      </w:r>
      <w:r>
        <w:t>На этом этапе руководителю важно дать сотрудникам понять, что изменения наступили для каждого из них. Например, объявляя об изменении бонусной системы, нужно перечислить всех сотрудников или все подразделения, которых оно коснется. В противном случае часть людей решат, что разговор шел не о них.</w:t>
      </w:r>
    </w:p>
    <w:p w14:paraId="60E79B17" w14:textId="1218CB74" w:rsidR="00BA5AF7" w:rsidRDefault="00E70944" w:rsidP="00E70944">
      <w:r>
        <w:t>Следующий этап</w:t>
      </w:r>
      <w:r w:rsidR="00597734">
        <w:t xml:space="preserve"> </w:t>
      </w:r>
      <w:r>
        <w:t xml:space="preserve">– </w:t>
      </w:r>
      <w:r w:rsidRPr="00597734">
        <w:rPr>
          <w:i/>
          <w:iCs/>
        </w:rPr>
        <w:t>сопротивление</w:t>
      </w:r>
      <w:r>
        <w:t xml:space="preserve">. Сопротивление длится, пока человек не осознает, что изменение неизбежно. Поэтому руководителю необходимо донести это до своих сотрудников. </w:t>
      </w:r>
      <w:r w:rsidR="00597734">
        <w:t>Например,</w:t>
      </w:r>
      <w:r>
        <w:t xml:space="preserve"> «Приказ уже подписан»</w:t>
      </w:r>
      <w:r w:rsidR="00597734">
        <w:t>.</w:t>
      </w:r>
    </w:p>
    <w:p w14:paraId="337AD197" w14:textId="373D7769" w:rsidR="00E70944" w:rsidRDefault="00E70944" w:rsidP="00E70944">
      <w:r>
        <w:t xml:space="preserve">После осознания неизбежности произошедших изменений человек оказывается перед необходимостью </w:t>
      </w:r>
      <w:r w:rsidRPr="00597734">
        <w:rPr>
          <w:i/>
          <w:iCs/>
        </w:rPr>
        <w:t>принятия решения</w:t>
      </w:r>
      <w:r>
        <w:t xml:space="preserve">. </w:t>
      </w:r>
      <w:r w:rsidR="00597734">
        <w:t xml:space="preserve">Он изучает </w:t>
      </w:r>
      <w:r>
        <w:t>вариант</w:t>
      </w:r>
      <w:r w:rsidR="00597734">
        <w:t>ы реакции на изменения.</w:t>
      </w:r>
      <w:r w:rsidR="00037E80">
        <w:t xml:space="preserve"> Следующий этап – </w:t>
      </w:r>
      <w:r>
        <w:t>реализаци</w:t>
      </w:r>
      <w:r w:rsidR="00037E80">
        <w:t xml:space="preserve">я решения или </w:t>
      </w:r>
      <w:r w:rsidR="00037E80" w:rsidRPr="00037E80">
        <w:rPr>
          <w:i/>
          <w:iCs/>
        </w:rPr>
        <w:t>действие</w:t>
      </w:r>
      <w:r>
        <w:t xml:space="preserve">. </w:t>
      </w:r>
      <w:r w:rsidR="00037E80">
        <w:t>Руководитель должен дать обратную связь, и поддержать тех, кто принял изменения. На последнем этапе ф</w:t>
      </w:r>
      <w:r>
        <w:t>ормир</w:t>
      </w:r>
      <w:r w:rsidR="00037E80">
        <w:t>уется</w:t>
      </w:r>
      <w:r>
        <w:t xml:space="preserve"> </w:t>
      </w:r>
      <w:r w:rsidRPr="00037E80">
        <w:rPr>
          <w:i/>
          <w:iCs/>
        </w:rPr>
        <w:t>нов</w:t>
      </w:r>
      <w:r w:rsidR="00037E80" w:rsidRPr="00037E80">
        <w:rPr>
          <w:i/>
          <w:iCs/>
        </w:rPr>
        <w:t>ая</w:t>
      </w:r>
      <w:r w:rsidRPr="00037E80">
        <w:rPr>
          <w:i/>
          <w:iCs/>
        </w:rPr>
        <w:t xml:space="preserve"> привычк</w:t>
      </w:r>
      <w:r w:rsidR="00037E80" w:rsidRPr="00037E80">
        <w:rPr>
          <w:i/>
          <w:iCs/>
        </w:rPr>
        <w:t>а</w:t>
      </w:r>
      <w:r w:rsidR="00037E80">
        <w:t>.</w:t>
      </w:r>
    </w:p>
    <w:p w14:paraId="72ED5BDE" w14:textId="6AA68A79" w:rsidR="00E70944" w:rsidRDefault="005B5D71" w:rsidP="005B5D71">
      <w:r>
        <w:t xml:space="preserve">Поскольку </w:t>
      </w:r>
      <w:r w:rsidR="00E70944">
        <w:t>принятие изменений – это логико</w:t>
      </w:r>
      <w:r>
        <w:t>-</w:t>
      </w:r>
      <w:r w:rsidR="00E70944">
        <w:t>эмоциональный процесс</w:t>
      </w:r>
      <w:r>
        <w:t xml:space="preserve">, </w:t>
      </w:r>
      <w:r w:rsidR="00E70944">
        <w:t>человек адаптируется к изменениям «по частям». Например, он может испытывать позитивные эмоции в отношении изменений, но с трудом осваивать новые методы работы. Или с легкостью освоить нововведения, но продолжать сопротивляться эмоционально.</w:t>
      </w:r>
    </w:p>
    <w:p w14:paraId="29A56955" w14:textId="3C10BE3C" w:rsidR="00E70944" w:rsidRDefault="00E70944" w:rsidP="00E32439">
      <w:r>
        <w:t xml:space="preserve">С </w:t>
      </w:r>
      <w:r w:rsidR="005B5D71" w:rsidRPr="005B5D71">
        <w:rPr>
          <w:i/>
          <w:iCs/>
        </w:rPr>
        <w:t>п</w:t>
      </w:r>
      <w:r w:rsidR="005B5D71" w:rsidRPr="005B5D71">
        <w:rPr>
          <w:i/>
          <w:iCs/>
        </w:rPr>
        <w:t>ассивны</w:t>
      </w:r>
      <w:r w:rsidR="005B5D71" w:rsidRPr="005B5D71">
        <w:rPr>
          <w:i/>
          <w:iCs/>
        </w:rPr>
        <w:t>м</w:t>
      </w:r>
      <w:r w:rsidR="005B5D71" w:rsidRPr="005B5D71">
        <w:rPr>
          <w:i/>
          <w:iCs/>
        </w:rPr>
        <w:t xml:space="preserve"> противник</w:t>
      </w:r>
      <w:r w:rsidR="00FE42E0">
        <w:rPr>
          <w:i/>
          <w:iCs/>
        </w:rPr>
        <w:t>о</w:t>
      </w:r>
      <w:r w:rsidR="005B5D71" w:rsidRPr="005B5D71">
        <w:rPr>
          <w:i/>
          <w:iCs/>
        </w:rPr>
        <w:t>м</w:t>
      </w:r>
      <w:r w:rsidR="005B5D71">
        <w:t xml:space="preserve"> </w:t>
      </w:r>
      <w:r>
        <w:t xml:space="preserve">особое внимание </w:t>
      </w:r>
      <w:r w:rsidR="005B5D71">
        <w:t>обратит</w:t>
      </w:r>
      <w:r w:rsidR="005B5D71">
        <w:t>е</w:t>
      </w:r>
      <w:r w:rsidR="005B5D71">
        <w:t xml:space="preserve"> </w:t>
      </w:r>
      <w:r>
        <w:t xml:space="preserve">на постановку задач. </w:t>
      </w:r>
      <w:r w:rsidR="00FE42E0">
        <w:t>А</w:t>
      </w:r>
      <w:r w:rsidRPr="005B5D71">
        <w:rPr>
          <w:i/>
          <w:iCs/>
        </w:rPr>
        <w:t>ктивн</w:t>
      </w:r>
      <w:r w:rsidR="00FE42E0">
        <w:rPr>
          <w:i/>
          <w:iCs/>
        </w:rPr>
        <w:t>ого</w:t>
      </w:r>
      <w:r w:rsidRPr="005B5D71">
        <w:rPr>
          <w:i/>
          <w:iCs/>
        </w:rPr>
        <w:t xml:space="preserve"> противник</w:t>
      </w:r>
      <w:r w:rsidR="00FE42E0">
        <w:rPr>
          <w:i/>
          <w:iCs/>
        </w:rPr>
        <w:t>а</w:t>
      </w:r>
      <w:r>
        <w:t xml:space="preserve"> </w:t>
      </w:r>
      <w:r w:rsidR="00FE42E0">
        <w:t xml:space="preserve">попытайтесь </w:t>
      </w:r>
      <w:r>
        <w:t>убедить, что он вред</w:t>
      </w:r>
      <w:r w:rsidR="00FE42E0">
        <w:t>и</w:t>
      </w:r>
      <w:r>
        <w:t>т сам себе</w:t>
      </w:r>
      <w:r w:rsidR="00FE42E0">
        <w:t xml:space="preserve"> (и превратить в </w:t>
      </w:r>
      <w:r>
        <w:t>пассивн</w:t>
      </w:r>
      <w:r w:rsidR="00FE42E0">
        <w:t>ого</w:t>
      </w:r>
      <w:r>
        <w:t xml:space="preserve"> противник</w:t>
      </w:r>
      <w:r w:rsidR="00FE42E0">
        <w:t xml:space="preserve">а), </w:t>
      </w:r>
      <w:r>
        <w:t>или, что изменения дают ему новый шанс</w:t>
      </w:r>
      <w:r w:rsidR="00FE42E0">
        <w:t xml:space="preserve"> (и получить </w:t>
      </w:r>
      <w:r>
        <w:t>активного сторонника</w:t>
      </w:r>
      <w:r w:rsidR="00FE42E0">
        <w:t>)</w:t>
      </w:r>
      <w:r>
        <w:t>.</w:t>
      </w:r>
      <w:r w:rsidR="00FE42E0">
        <w:t xml:space="preserve"> Если же </w:t>
      </w:r>
      <w:r>
        <w:t>исправить ситуацию не получится, расста</w:t>
      </w:r>
      <w:r w:rsidR="00FE42E0">
        <w:t xml:space="preserve">вайтесь </w:t>
      </w:r>
      <w:r>
        <w:t>с этим сотрудником.</w:t>
      </w:r>
      <w:r w:rsidR="00E32439">
        <w:t xml:space="preserve"> </w:t>
      </w:r>
      <w:r w:rsidR="00FE42E0" w:rsidRPr="00FE42E0">
        <w:rPr>
          <w:i/>
          <w:iCs/>
        </w:rPr>
        <w:t>П</w:t>
      </w:r>
      <w:r w:rsidRPr="00FE42E0">
        <w:rPr>
          <w:i/>
          <w:iCs/>
        </w:rPr>
        <w:t>ассивны</w:t>
      </w:r>
      <w:r w:rsidR="00FE42E0">
        <w:rPr>
          <w:i/>
          <w:iCs/>
        </w:rPr>
        <w:t>х</w:t>
      </w:r>
      <w:r w:rsidRPr="00FE42E0">
        <w:rPr>
          <w:i/>
          <w:iCs/>
        </w:rPr>
        <w:t xml:space="preserve"> сторонник</w:t>
      </w:r>
      <w:r w:rsidR="00FE42E0">
        <w:rPr>
          <w:i/>
          <w:iCs/>
        </w:rPr>
        <w:t>ов</w:t>
      </w:r>
      <w:r>
        <w:t xml:space="preserve"> поощр</w:t>
      </w:r>
      <w:r w:rsidR="00FE42E0">
        <w:t xml:space="preserve">яйте за </w:t>
      </w:r>
      <w:r>
        <w:t>адапт</w:t>
      </w:r>
      <w:r w:rsidR="00FE42E0">
        <w:t xml:space="preserve">ацию </w:t>
      </w:r>
      <w:r>
        <w:t xml:space="preserve">к изменениям. </w:t>
      </w:r>
      <w:r w:rsidR="00E32439">
        <w:t xml:space="preserve">Для </w:t>
      </w:r>
      <w:r w:rsidR="00E32439" w:rsidRPr="00E32439">
        <w:rPr>
          <w:i/>
          <w:iCs/>
        </w:rPr>
        <w:t>а</w:t>
      </w:r>
      <w:r w:rsidRPr="00E32439">
        <w:rPr>
          <w:i/>
          <w:iCs/>
        </w:rPr>
        <w:t>ктивны</w:t>
      </w:r>
      <w:r w:rsidR="00E32439" w:rsidRPr="00E32439">
        <w:rPr>
          <w:i/>
          <w:iCs/>
        </w:rPr>
        <w:t>х</w:t>
      </w:r>
      <w:r w:rsidRPr="00E32439">
        <w:rPr>
          <w:i/>
          <w:iCs/>
        </w:rPr>
        <w:t xml:space="preserve"> сторонник</w:t>
      </w:r>
      <w:r w:rsidR="00E32439" w:rsidRPr="00E32439">
        <w:rPr>
          <w:i/>
          <w:iCs/>
        </w:rPr>
        <w:t>ов</w:t>
      </w:r>
      <w:r w:rsidR="00E32439">
        <w:t xml:space="preserve"> нужен</w:t>
      </w:r>
      <w:r>
        <w:t xml:space="preserve"> мягкий контроль. </w:t>
      </w:r>
      <w:r w:rsidR="00E32439">
        <w:t>П</w:t>
      </w:r>
      <w:r>
        <w:t>обесед</w:t>
      </w:r>
      <w:r w:rsidR="00E32439">
        <w:t>уйте</w:t>
      </w:r>
      <w:r>
        <w:t xml:space="preserve"> с сотрудниками, и договорит</w:t>
      </w:r>
      <w:r w:rsidR="00E32439">
        <w:t>е</w:t>
      </w:r>
      <w:r>
        <w:t>с</w:t>
      </w:r>
      <w:r w:rsidR="00E32439">
        <w:t>ь</w:t>
      </w:r>
      <w:r>
        <w:t>, что свои инициативы они будут согласовывать с вами.</w:t>
      </w:r>
    </w:p>
    <w:p w14:paraId="327856B0" w14:textId="2E87D06F" w:rsidR="00BA5AF7" w:rsidRDefault="00E70944" w:rsidP="00E32439">
      <w:pPr>
        <w:pStyle w:val="4"/>
      </w:pPr>
      <w:r>
        <w:t>Глава 10</w:t>
      </w:r>
      <w:r w:rsidR="00E32439">
        <w:t xml:space="preserve">. </w:t>
      </w:r>
      <w:r>
        <w:t>Работа с сотрудниками</w:t>
      </w:r>
    </w:p>
    <w:p w14:paraId="3C474F6F" w14:textId="2B8B3537" w:rsidR="00E70944" w:rsidRDefault="00E70944" w:rsidP="0063032A">
      <w:pPr>
        <w:spacing w:after="0"/>
      </w:pPr>
      <w:r>
        <w:t>Причины некачественной работы</w:t>
      </w:r>
      <w:r w:rsidR="0063032A">
        <w:t>:</w:t>
      </w:r>
    </w:p>
    <w:p w14:paraId="16BF2FB1" w14:textId="08AE9E90" w:rsidR="00E70944" w:rsidRDefault="0063032A" w:rsidP="0063032A">
      <w:pPr>
        <w:pStyle w:val="a9"/>
        <w:numPr>
          <w:ilvl w:val="0"/>
          <w:numId w:val="26"/>
        </w:numPr>
      </w:pPr>
      <w:r>
        <w:t>н</w:t>
      </w:r>
      <w:r w:rsidR="00E70944">
        <w:t>едостаток знаний об организации</w:t>
      </w:r>
      <w:r>
        <w:t>;</w:t>
      </w:r>
    </w:p>
    <w:p w14:paraId="3F954F06" w14:textId="258F94FD" w:rsidR="00E70944" w:rsidRDefault="0063032A" w:rsidP="0063032A">
      <w:pPr>
        <w:pStyle w:val="a9"/>
        <w:numPr>
          <w:ilvl w:val="0"/>
          <w:numId w:val="26"/>
        </w:numPr>
      </w:pPr>
      <w:r>
        <w:t>н</w:t>
      </w:r>
      <w:r w:rsidR="00E70944">
        <w:t>едостаток профессиональных знаний</w:t>
      </w:r>
      <w:r>
        <w:t>;</w:t>
      </w:r>
    </w:p>
    <w:p w14:paraId="5E057C15" w14:textId="698B445B" w:rsidR="00E70944" w:rsidRDefault="0063032A" w:rsidP="0063032A">
      <w:pPr>
        <w:pStyle w:val="a9"/>
        <w:numPr>
          <w:ilvl w:val="0"/>
          <w:numId w:val="26"/>
        </w:numPr>
      </w:pPr>
      <w:r>
        <w:t>о</w:t>
      </w:r>
      <w:r w:rsidR="00E70944">
        <w:t>тсутствие необходимых привычек или сформированные негативные привычки</w:t>
      </w:r>
      <w:r>
        <w:t>;</w:t>
      </w:r>
    </w:p>
    <w:p w14:paraId="137628D8" w14:textId="53519936" w:rsidR="00E70944" w:rsidRDefault="0063032A" w:rsidP="0063032A">
      <w:pPr>
        <w:pStyle w:val="a9"/>
        <w:numPr>
          <w:ilvl w:val="0"/>
          <w:numId w:val="26"/>
        </w:numPr>
      </w:pPr>
      <w:r>
        <w:t>о</w:t>
      </w:r>
      <w:r w:rsidR="00E70944">
        <w:t>тсутствие необходимых способностей.</w:t>
      </w:r>
    </w:p>
    <w:p w14:paraId="1AEEE0DA" w14:textId="3FFF3DF1" w:rsidR="00E70944" w:rsidRDefault="00E70944" w:rsidP="00E70944">
      <w:r>
        <w:t>И</w:t>
      </w:r>
      <w:r w:rsidR="002F0E3E">
        <w:t>з них только</w:t>
      </w:r>
      <w:r>
        <w:t xml:space="preserve"> способности практически не могут быть объектом управленческого регулирования.</w:t>
      </w:r>
    </w:p>
    <w:p w14:paraId="6275AEC8" w14:textId="2DE42871" w:rsidR="00E70944" w:rsidRDefault="004D1D32" w:rsidP="00E70944">
      <w:r>
        <w:t xml:space="preserve">Для </w:t>
      </w:r>
      <w:r w:rsidR="00E70944">
        <w:t>планирова</w:t>
      </w:r>
      <w:r>
        <w:t>ния</w:t>
      </w:r>
      <w:r w:rsidR="00E70944">
        <w:t xml:space="preserve"> работ</w:t>
      </w:r>
      <w:r>
        <w:t>ы</w:t>
      </w:r>
      <w:r w:rsidR="00E70944">
        <w:t xml:space="preserve"> над коррекцией трудового поведения</w:t>
      </w:r>
      <w:r>
        <w:t xml:space="preserve"> сотрудников предлагаю шаблон:</w:t>
      </w:r>
    </w:p>
    <w:p w14:paraId="3278CB35" w14:textId="18232CDE" w:rsidR="004D1D32" w:rsidRDefault="00D45674" w:rsidP="00E70944">
      <w:r>
        <w:rPr>
          <w:noProof/>
        </w:rPr>
        <w:drawing>
          <wp:inline distT="0" distB="0" distL="0" distR="0" wp14:anchorId="187D0A3B" wp14:editId="72A76C0A">
            <wp:extent cx="3869871" cy="582386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871" cy="58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07202" w14:textId="7490FC57" w:rsidR="00BA5AF7" w:rsidRDefault="004D1D32" w:rsidP="00E70944">
      <w:r>
        <w:t xml:space="preserve">Рис. </w:t>
      </w:r>
      <w:r w:rsidR="00D45674">
        <w:t>4. П</w:t>
      </w:r>
      <w:r w:rsidR="00E70944">
        <w:t>ланировани</w:t>
      </w:r>
      <w:r w:rsidR="00D45674">
        <w:t>е работы с сотрудником</w:t>
      </w:r>
    </w:p>
    <w:p w14:paraId="12631B43" w14:textId="13E28C97" w:rsidR="00EB79A5" w:rsidRDefault="00E70944" w:rsidP="00EB79A5">
      <w:r>
        <w:t>В первой граф</w:t>
      </w:r>
      <w:r w:rsidR="00C67354">
        <w:t>е</w:t>
      </w:r>
      <w:r>
        <w:t xml:space="preserve"> опи</w:t>
      </w:r>
      <w:r w:rsidR="00C67354">
        <w:t>шите</w:t>
      </w:r>
      <w:r>
        <w:t xml:space="preserve"> аспект в терминах действия. </w:t>
      </w:r>
      <w:r w:rsidR="00C67354">
        <w:t xml:space="preserve">Вместо </w:t>
      </w:r>
      <w:r>
        <w:t xml:space="preserve">«Ошибка в отчете» </w:t>
      </w:r>
      <w:r w:rsidR="00C67354">
        <w:t>укажите</w:t>
      </w:r>
      <w:r>
        <w:t xml:space="preserve"> «Сдает отчеты с ошибками». </w:t>
      </w:r>
      <w:r w:rsidR="00C67354">
        <w:t>Аналогично и во второй графе</w:t>
      </w:r>
      <w:r w:rsidR="00EB79A5">
        <w:t>, правильно:</w:t>
      </w:r>
      <w:r>
        <w:t xml:space="preserve"> «Проверяет отчеты перед сдачей», «По запросу дает коллегам информацию».</w:t>
      </w:r>
      <w:r w:rsidR="00EB79A5">
        <w:t xml:space="preserve"> </w:t>
      </w:r>
      <w:r>
        <w:t xml:space="preserve">В </w:t>
      </w:r>
      <w:r w:rsidR="00EB79A5">
        <w:t>качестве первого у</w:t>
      </w:r>
      <w:r>
        <w:t>правленчес</w:t>
      </w:r>
      <w:r w:rsidR="00EB79A5">
        <w:t>кого</w:t>
      </w:r>
      <w:r>
        <w:t xml:space="preserve"> действия</w:t>
      </w:r>
      <w:r w:rsidR="00EB79A5">
        <w:t xml:space="preserve"> всегда используйте </w:t>
      </w:r>
      <w:r w:rsidRPr="00EB79A5">
        <w:rPr>
          <w:i/>
          <w:iCs/>
        </w:rPr>
        <w:t>обратн</w:t>
      </w:r>
      <w:r w:rsidR="00EB79A5" w:rsidRPr="00EB79A5">
        <w:rPr>
          <w:i/>
          <w:iCs/>
        </w:rPr>
        <w:t>ую</w:t>
      </w:r>
      <w:r w:rsidRPr="00EB79A5">
        <w:rPr>
          <w:i/>
          <w:iCs/>
        </w:rPr>
        <w:t xml:space="preserve"> связь</w:t>
      </w:r>
      <w:r>
        <w:t>.</w:t>
      </w:r>
    </w:p>
    <w:p w14:paraId="56199D23" w14:textId="031A7177" w:rsidR="00BA5AF7" w:rsidRDefault="00E70944" w:rsidP="00EB79A5">
      <w:pPr>
        <w:pStyle w:val="4"/>
      </w:pPr>
      <w:r>
        <w:t>Глава 11</w:t>
      </w:r>
      <w:r w:rsidR="00EB79A5">
        <w:t xml:space="preserve">. </w:t>
      </w:r>
      <w:r>
        <w:t>Инструмент коррекции трудового поведения – обратная связь</w:t>
      </w:r>
    </w:p>
    <w:p w14:paraId="0A18B253" w14:textId="26D14F7D" w:rsidR="007C5EFC" w:rsidRDefault="00E70944" w:rsidP="00E70944">
      <w:r>
        <w:t xml:space="preserve">Когда подчиненный ошибается </w:t>
      </w:r>
      <w:r w:rsidR="00726D05">
        <w:t>руководителю может быть проще исправить самому. Но н</w:t>
      </w:r>
      <w:r>
        <w:t>ельзя подменять работу руководителя работой эксперта.</w:t>
      </w:r>
      <w:r w:rsidR="00726D05">
        <w:t xml:space="preserve"> Хотя это бывает непросто, но нужно дать сотруднику обратную связь. Начните с похвалы за конкретное действие. Например, отчет прислан в срок</w:t>
      </w:r>
      <w:r w:rsidR="00831E3F">
        <w:t>.</w:t>
      </w:r>
      <w:r w:rsidR="00726D05">
        <w:t xml:space="preserve"> </w:t>
      </w:r>
      <w:r w:rsidR="00831E3F">
        <w:t xml:space="preserve">Далее </w:t>
      </w:r>
      <w:r w:rsidR="00726D05">
        <w:t xml:space="preserve">укажите на </w:t>
      </w:r>
      <w:r w:rsidR="007C5EFC">
        <w:t xml:space="preserve">конкретные </w:t>
      </w:r>
      <w:r w:rsidR="00726D05">
        <w:t>ошибки.</w:t>
      </w:r>
      <w:r w:rsidR="00831E3F">
        <w:t xml:space="preserve"> Постройте фразу без </w:t>
      </w:r>
      <w:r>
        <w:t xml:space="preserve">«но» </w:t>
      </w:r>
      <w:r w:rsidR="00831E3F">
        <w:t>с использованием</w:t>
      </w:r>
      <w:r>
        <w:t xml:space="preserve"> «при этом», «вместе с тем», «и».</w:t>
      </w:r>
      <w:r w:rsidR="00E754C1">
        <w:t xml:space="preserve"> Такая связка не переключит позитивный настрой от первой части </w:t>
      </w:r>
      <w:r w:rsidR="007C5EFC">
        <w:t xml:space="preserve">сообщения </w:t>
      </w:r>
      <w:r w:rsidR="00E754C1">
        <w:t>на негативный.</w:t>
      </w:r>
      <w:r w:rsidR="007C5EFC">
        <w:t xml:space="preserve"> </w:t>
      </w:r>
      <w:r>
        <w:t>На следующем этапе объяснит</w:t>
      </w:r>
      <w:r w:rsidR="007C5EFC">
        <w:t>е</w:t>
      </w:r>
      <w:r>
        <w:t xml:space="preserve"> сотруднику последствия ошибки</w:t>
      </w:r>
      <w:r w:rsidR="007C5EFC">
        <w:t xml:space="preserve"> для компании и для него лично</w:t>
      </w:r>
      <w:r>
        <w:t>.</w:t>
      </w:r>
    </w:p>
    <w:p w14:paraId="5843F4CB" w14:textId="091D33BC" w:rsidR="00472C90" w:rsidRDefault="007C5EFC" w:rsidP="00472C90">
      <w:r>
        <w:t>Не говорите сотруднику, как поступить в будущем. З</w:t>
      </w:r>
      <w:r w:rsidR="00E70944">
        <w:t>ада</w:t>
      </w:r>
      <w:r>
        <w:t>й</w:t>
      </w:r>
      <w:r w:rsidR="00E70944">
        <w:t>т</w:t>
      </w:r>
      <w:r>
        <w:t>е</w:t>
      </w:r>
      <w:r w:rsidR="00E70944">
        <w:t xml:space="preserve"> </w:t>
      </w:r>
      <w:r>
        <w:t>персонализированны</w:t>
      </w:r>
      <w:r>
        <w:t xml:space="preserve">й </w:t>
      </w:r>
      <w:r w:rsidR="00E70944">
        <w:t>вопрос: «Что ты сделаешь для того, чтобы не допустить такой ситуации?»</w:t>
      </w:r>
      <w:r w:rsidR="00472C90">
        <w:t xml:space="preserve"> В конце разговора з</w:t>
      </w:r>
      <w:r w:rsidR="00E70944">
        <w:t>акреп</w:t>
      </w:r>
      <w:r w:rsidR="00472C90">
        <w:t>ите</w:t>
      </w:r>
      <w:r w:rsidR="00E70944">
        <w:t xml:space="preserve"> результат обратной связи позитивн</w:t>
      </w:r>
      <w:r w:rsidR="00472C90">
        <w:t>ой</w:t>
      </w:r>
      <w:r w:rsidR="00E70944">
        <w:t xml:space="preserve"> мотива</w:t>
      </w:r>
      <w:r w:rsidR="00472C90">
        <w:t>цией. Проверьте, что</w:t>
      </w:r>
      <w:r w:rsidR="00E70944">
        <w:t xml:space="preserve"> новый алгоритм </w:t>
      </w:r>
      <w:r w:rsidR="00472C90">
        <w:t>задан</w:t>
      </w:r>
      <w:r w:rsidR="00E70944">
        <w:t xml:space="preserve"> в формате SMART.</w:t>
      </w:r>
    </w:p>
    <w:p w14:paraId="0035C367" w14:textId="2C2C836F" w:rsidR="00BA5AF7" w:rsidRDefault="00E70944" w:rsidP="00D746B5">
      <w:pPr>
        <w:pStyle w:val="4"/>
      </w:pPr>
      <w:r>
        <w:lastRenderedPageBreak/>
        <w:t>Глава 12</w:t>
      </w:r>
      <w:r w:rsidR="00D746B5">
        <w:t xml:space="preserve">. </w:t>
      </w:r>
      <w:r>
        <w:t>Нюансы управления</w:t>
      </w:r>
    </w:p>
    <w:p w14:paraId="6F91DFAA" w14:textId="77777777" w:rsidR="00514104" w:rsidRDefault="00E70944" w:rsidP="00514104">
      <w:r>
        <w:t>Почему руководителям сложно управлять удаленно</w:t>
      </w:r>
      <w:r w:rsidR="00FD5B19">
        <w:t>? П</w:t>
      </w:r>
      <w:r>
        <w:t>ропа</w:t>
      </w:r>
      <w:r w:rsidR="00FD5B19">
        <w:t>д</w:t>
      </w:r>
      <w:r>
        <w:t>а</w:t>
      </w:r>
      <w:r w:rsidR="00FD5B19">
        <w:t>ет</w:t>
      </w:r>
      <w:r>
        <w:t xml:space="preserve"> иллюзия контроля.</w:t>
      </w:r>
      <w:r w:rsidR="00FD5B19">
        <w:t xml:space="preserve"> Именно </w:t>
      </w:r>
      <w:r>
        <w:t>иллюзия</w:t>
      </w:r>
      <w:r w:rsidR="00FD5B19">
        <w:t>.</w:t>
      </w:r>
      <w:r>
        <w:t xml:space="preserve"> </w:t>
      </w:r>
      <w:r w:rsidR="00FD5B19">
        <w:t>Е</w:t>
      </w:r>
      <w:r>
        <w:t>сли сотрудник хо</w:t>
      </w:r>
      <w:r w:rsidR="00FD5B19">
        <w:t>че</w:t>
      </w:r>
      <w:r>
        <w:t>т заняться чем</w:t>
      </w:r>
      <w:r w:rsidR="00FD5B19">
        <w:t>-</w:t>
      </w:r>
      <w:r>
        <w:t xml:space="preserve">то нерабочим, он все равно этим </w:t>
      </w:r>
      <w:r w:rsidR="002E7867">
        <w:t>займется, в офисе или дома.</w:t>
      </w:r>
      <w:r w:rsidR="00514104">
        <w:t xml:space="preserve"> У</w:t>
      </w:r>
      <w:r>
        <w:t>даленное управление ничем, кроме эмоций не отличается от офисно</w:t>
      </w:r>
      <w:r w:rsidR="00514104">
        <w:t>го.</w:t>
      </w:r>
    </w:p>
    <w:p w14:paraId="3786D8DD" w14:textId="1C44FC24" w:rsidR="00BA5AF7" w:rsidRDefault="00514104" w:rsidP="00695D96">
      <w:r>
        <w:t>Сотрудники</w:t>
      </w:r>
      <w:r w:rsidR="00E70944">
        <w:t>, оказавшиеся на удаленке</w:t>
      </w:r>
      <w:r>
        <w:t xml:space="preserve">, испытывают ряд проблем: </w:t>
      </w:r>
      <w:r w:rsidR="00E70944">
        <w:t>пропадают обычные способы воздействия на руководителя</w:t>
      </w:r>
      <w:r>
        <w:t xml:space="preserve">, падает </w:t>
      </w:r>
      <w:r w:rsidR="00E70944">
        <w:t>дисциплина</w:t>
      </w:r>
      <w:r>
        <w:t xml:space="preserve">, стирается грань между </w:t>
      </w:r>
      <w:r w:rsidR="00E70944">
        <w:t>рабоч</w:t>
      </w:r>
      <w:r>
        <w:t>им временем</w:t>
      </w:r>
      <w:r w:rsidR="00E70944">
        <w:t xml:space="preserve"> </w:t>
      </w:r>
      <w:r>
        <w:t>и домашним</w:t>
      </w:r>
      <w:r w:rsidR="00695D96">
        <w:t xml:space="preserve">, </w:t>
      </w:r>
      <w:r w:rsidR="00E70944">
        <w:t>сниж</w:t>
      </w:r>
      <w:r w:rsidR="00695D96">
        <w:t>ается</w:t>
      </w:r>
      <w:r w:rsidR="00E70944">
        <w:t xml:space="preserve"> вовлеченности.</w:t>
      </w:r>
    </w:p>
    <w:p w14:paraId="4CD3A31C" w14:textId="77777777" w:rsidR="00695D96" w:rsidRDefault="00E70944" w:rsidP="00695D96">
      <w:r>
        <w:t xml:space="preserve">На самом деле </w:t>
      </w:r>
      <w:r w:rsidR="00695D96">
        <w:t>эти</w:t>
      </w:r>
      <w:r>
        <w:t xml:space="preserve"> проблемы встречаются при любом варианте работы. Поэтому удаленное управление – это в первую очередь управление</w:t>
      </w:r>
      <w:r w:rsidR="00695D96">
        <w:t xml:space="preserve">: </w:t>
      </w:r>
      <w:r>
        <w:t>постановка задач</w:t>
      </w:r>
      <w:r w:rsidR="00695D96">
        <w:t xml:space="preserve">, </w:t>
      </w:r>
      <w:r>
        <w:t>мотиваци</w:t>
      </w:r>
      <w:r w:rsidR="00695D96">
        <w:t>я, к</w:t>
      </w:r>
      <w:r>
        <w:t>онтроль исполнения</w:t>
      </w:r>
      <w:r w:rsidR="00695D96">
        <w:t>, к</w:t>
      </w:r>
      <w:r>
        <w:t>оординация работы сотрудников.</w:t>
      </w:r>
    </w:p>
    <w:p w14:paraId="77AEA3DB" w14:textId="5BD1FAE5" w:rsidR="00E70944" w:rsidRDefault="00695D96" w:rsidP="00E70944">
      <w:r>
        <w:t>Для повышения в</w:t>
      </w:r>
      <w:r w:rsidR="00E70944">
        <w:t>овлеченност</w:t>
      </w:r>
      <w:r>
        <w:t xml:space="preserve">и проводите </w:t>
      </w:r>
      <w:r w:rsidR="00E70944">
        <w:t>совещани</w:t>
      </w:r>
      <w:r>
        <w:t xml:space="preserve">я. Рассказывайте о планах и </w:t>
      </w:r>
      <w:r>
        <w:t>решен</w:t>
      </w:r>
      <w:r>
        <w:t>ных</w:t>
      </w:r>
      <w:r w:rsidR="00E70944">
        <w:t xml:space="preserve"> задач</w:t>
      </w:r>
      <w:r>
        <w:t>ах. Н</w:t>
      </w:r>
      <w:r w:rsidR="00E70944">
        <w:t>азнач</w:t>
      </w:r>
      <w:r>
        <w:t>айте</w:t>
      </w:r>
      <w:r w:rsidR="00E70944">
        <w:t xml:space="preserve"> регулярные встречи </w:t>
      </w:r>
      <w:r>
        <w:t xml:space="preserve">один на один. </w:t>
      </w:r>
      <w:r w:rsidR="00E70944">
        <w:t xml:space="preserve">Главное правило </w:t>
      </w:r>
      <w:r>
        <w:t>для</w:t>
      </w:r>
      <w:r w:rsidR="00E70944">
        <w:t xml:space="preserve"> поддерж</w:t>
      </w:r>
      <w:r>
        <w:t>ания</w:t>
      </w:r>
      <w:r w:rsidR="00E70944">
        <w:t xml:space="preserve"> вовлеченности: всегда реагируй на запрос, будь то просьба о помощи или сообщение о конфликте с коллегой или заказчиком.</w:t>
      </w:r>
    </w:p>
    <w:p w14:paraId="7210A04C" w14:textId="7E1E4AE0" w:rsidR="00BA5AF7" w:rsidRDefault="008D1687" w:rsidP="00E70944">
      <w:r>
        <w:t>Чтобы</w:t>
      </w:r>
      <w:r w:rsidR="00E70944">
        <w:t xml:space="preserve"> обеспечить сотруднику ощущение завершенности </w:t>
      </w:r>
      <w:r>
        <w:t>(</w:t>
      </w:r>
      <w:r w:rsidR="00E70944">
        <w:t>а руководителю – чувство контроля</w:t>
      </w:r>
      <w:r>
        <w:t>),</w:t>
      </w:r>
      <w:r w:rsidR="00E70944">
        <w:t xml:space="preserve"> </w:t>
      </w:r>
      <w:r>
        <w:t>п</w:t>
      </w:r>
      <w:r w:rsidR="00E70944">
        <w:t>оручите подчиненным в конце каждого дня делать очень простой отчет, в котором они будут фиксировать, над какими задачами работали в течение дня.</w:t>
      </w:r>
    </w:p>
    <w:p w14:paraId="26FD6FF8" w14:textId="6436C2DD" w:rsidR="00BA5AF7" w:rsidRDefault="0034386E" w:rsidP="00E70944">
      <w:r>
        <w:t xml:space="preserve">Но, помните, что </w:t>
      </w:r>
      <w:r w:rsidR="00E70944">
        <w:t>нам</w:t>
      </w:r>
      <w:r w:rsidRPr="0034386E">
        <w:t xml:space="preserve"> </w:t>
      </w:r>
      <w:r>
        <w:t>свойственны</w:t>
      </w:r>
      <w:r>
        <w:t xml:space="preserve"> с</w:t>
      </w:r>
      <w:r>
        <w:t>понтанные реакции</w:t>
      </w:r>
      <w:r w:rsidR="00E70944">
        <w:t xml:space="preserve">. Увидели </w:t>
      </w:r>
      <w:r>
        <w:t xml:space="preserve">в переписке </w:t>
      </w:r>
      <w:r w:rsidR="00E70944">
        <w:t>что</w:t>
      </w:r>
      <w:r>
        <w:t>-</w:t>
      </w:r>
      <w:r w:rsidR="00E70944">
        <w:t>то позитивное или негативное</w:t>
      </w:r>
      <w:r>
        <w:t>,</w:t>
      </w:r>
      <w:r w:rsidR="00E70944">
        <w:t xml:space="preserve"> сдержитесь, вникните и только после этого реагируйте.</w:t>
      </w:r>
    </w:p>
    <w:p w14:paraId="47BF1968" w14:textId="1B315FF8" w:rsidR="00BA5AF7" w:rsidRDefault="00E70944" w:rsidP="000639A4">
      <w:pPr>
        <w:pStyle w:val="4"/>
      </w:pPr>
      <w:r>
        <w:t>Глава 13</w:t>
      </w:r>
      <w:r w:rsidR="000639A4">
        <w:t xml:space="preserve">. </w:t>
      </w:r>
      <w:r>
        <w:t>Ситуации</w:t>
      </w:r>
    </w:p>
    <w:p w14:paraId="36233916" w14:textId="77777777" w:rsidR="00C63BDE" w:rsidRDefault="00C63BDE" w:rsidP="00E70944">
      <w:r>
        <w:t>Д</w:t>
      </w:r>
      <w:r w:rsidR="00E70944">
        <w:t>ля управления сотрудниками старшего возраста используйте два принципа</w:t>
      </w:r>
      <w:r>
        <w:t>: переводите</w:t>
      </w:r>
      <w:r w:rsidR="00E70944">
        <w:t xml:space="preserve"> эмоци</w:t>
      </w:r>
      <w:r>
        <w:t>ональные высказывания (</w:t>
      </w:r>
      <w:r w:rsidR="00E70944">
        <w:t>«Ты еще слишком молод»</w:t>
      </w:r>
      <w:r>
        <w:t xml:space="preserve">) в обсуждение рабочих моментов, и </w:t>
      </w:r>
      <w:r w:rsidR="00E70944">
        <w:t>проявляйте максимальную объективность</w:t>
      </w:r>
      <w:r>
        <w:t xml:space="preserve">, </w:t>
      </w:r>
      <w:r w:rsidR="00E70944">
        <w:t>оперируйте только фактами.</w:t>
      </w:r>
    </w:p>
    <w:p w14:paraId="5D8DDA10" w14:textId="77777777" w:rsidR="00954553" w:rsidRDefault="00E70944" w:rsidP="00954553">
      <w:r>
        <w:t xml:space="preserve">Для решения </w:t>
      </w:r>
      <w:r w:rsidR="004F3730">
        <w:t>э</w:t>
      </w:r>
      <w:r w:rsidR="004F3730">
        <w:t>моциональны</w:t>
      </w:r>
      <w:r w:rsidR="004F3730">
        <w:t>х</w:t>
      </w:r>
      <w:r w:rsidR="004F3730">
        <w:t xml:space="preserve"> </w:t>
      </w:r>
      <w:r>
        <w:t>конфликтов руководитель не должен поддерживать ни одну из сторон</w:t>
      </w:r>
      <w:r w:rsidR="004F3730">
        <w:t>, а</w:t>
      </w:r>
      <w:r>
        <w:t xml:space="preserve"> работа должна </w:t>
      </w:r>
      <w:r w:rsidR="004F3730">
        <w:t>быть</w:t>
      </w:r>
      <w:r>
        <w:t xml:space="preserve"> важнее конфликта.</w:t>
      </w:r>
      <w:r w:rsidR="00954553">
        <w:t xml:space="preserve"> И не пытайтесь выступить в роли </w:t>
      </w:r>
      <w:r>
        <w:t xml:space="preserve">психолога, </w:t>
      </w:r>
      <w:r w:rsidR="00954553">
        <w:t xml:space="preserve">пытаясь </w:t>
      </w:r>
      <w:r>
        <w:t>помирить.</w:t>
      </w:r>
    </w:p>
    <w:p w14:paraId="009340F2" w14:textId="2B312E3A" w:rsidR="00E70944" w:rsidRDefault="00E70944" w:rsidP="00954553">
      <w:r>
        <w:t>Другая тактика направлена на решение эмоциональных конфликтов, возникших из</w:t>
      </w:r>
      <w:r w:rsidR="00C405DA">
        <w:t>-</w:t>
      </w:r>
      <w:r>
        <w:t>за предубеждений</w:t>
      </w:r>
      <w:r w:rsidR="00954553">
        <w:t xml:space="preserve"> типа </w:t>
      </w:r>
      <w:r>
        <w:t>«Да что экономисты могут понимать в производстве», «Да логистам бы только поменьше работать», «Эти бухгалтеры все время придираются» и т. п.</w:t>
      </w:r>
      <w:r w:rsidR="00954553">
        <w:t xml:space="preserve"> П</w:t>
      </w:r>
      <w:r>
        <w:t xml:space="preserve">ричина таких конфликтов </w:t>
      </w:r>
      <w:r w:rsidR="00954553">
        <w:t>в</w:t>
      </w:r>
      <w:r>
        <w:t xml:space="preserve"> профессиональн</w:t>
      </w:r>
      <w:r w:rsidR="00954553">
        <w:t>ой</w:t>
      </w:r>
      <w:r>
        <w:t xml:space="preserve"> деформаци</w:t>
      </w:r>
      <w:r w:rsidR="00954553">
        <w:t>и, приводящей к р</w:t>
      </w:r>
      <w:r>
        <w:t>азн</w:t>
      </w:r>
      <w:r w:rsidR="00954553">
        <w:t>ым</w:t>
      </w:r>
      <w:r>
        <w:t xml:space="preserve"> модел</w:t>
      </w:r>
      <w:r w:rsidR="00954553">
        <w:t>ям</w:t>
      </w:r>
      <w:r>
        <w:t xml:space="preserve"> мышления.</w:t>
      </w:r>
      <w:r w:rsidR="00954553">
        <w:t xml:space="preserve"> У</w:t>
      </w:r>
      <w:r>
        <w:t>бедит</w:t>
      </w:r>
      <w:r w:rsidR="00954553">
        <w:t>е</w:t>
      </w:r>
      <w:r>
        <w:t xml:space="preserve"> стороны в том, что аргументы оппонентов не только достойны быть выслушанными, но и имеют рациональное зерно.</w:t>
      </w:r>
    </w:p>
    <w:p w14:paraId="1ECF5EB0" w14:textId="08A2C478" w:rsidR="00BA5AF7" w:rsidRDefault="00E70944" w:rsidP="00E70944">
      <w:r>
        <w:t>К</w:t>
      </w:r>
      <w:r w:rsidR="00C405DA">
        <w:t xml:space="preserve"> к</w:t>
      </w:r>
      <w:r>
        <w:t>онфликт</w:t>
      </w:r>
      <w:r w:rsidR="00C405DA">
        <w:t>ам</w:t>
      </w:r>
      <w:r>
        <w:t>, имеющи</w:t>
      </w:r>
      <w:r w:rsidR="00C405DA">
        <w:t>м</w:t>
      </w:r>
      <w:r>
        <w:t xml:space="preserve"> логическую основу</w:t>
      </w:r>
      <w:r w:rsidR="00C405DA">
        <w:t>, относится несоответствие регламентов. Р</w:t>
      </w:r>
      <w:r>
        <w:t>аботать с такими конфликтами возможно, только устраняя их причины.</w:t>
      </w:r>
    </w:p>
    <w:p w14:paraId="7E23D400" w14:textId="6E9ACB64" w:rsidR="00E70944" w:rsidRDefault="00C405DA" w:rsidP="00E70944">
      <w:r>
        <w:t>Некоторые сотрудники</w:t>
      </w:r>
      <w:r w:rsidR="00E70944">
        <w:t xml:space="preserve"> </w:t>
      </w:r>
      <w:r>
        <w:t xml:space="preserve">играют в </w:t>
      </w:r>
      <w:r w:rsidR="00E70944">
        <w:t>игры с руководителем</w:t>
      </w:r>
      <w:r w:rsidR="004D5E42">
        <w:t>:</w:t>
      </w:r>
      <w:r>
        <w:t xml:space="preserve"> </w:t>
      </w:r>
      <w:r>
        <w:t>«Я занят»</w:t>
      </w:r>
      <w:r w:rsidR="004D5E42">
        <w:t xml:space="preserve">, </w:t>
      </w:r>
      <w:r w:rsidR="00E70944">
        <w:t>«Со всем согласен»</w:t>
      </w:r>
      <w:r w:rsidR="004D5E42">
        <w:t xml:space="preserve">, </w:t>
      </w:r>
      <w:r w:rsidR="00E70944">
        <w:t>«Да, у меня не получается, но я стараюсь»</w:t>
      </w:r>
      <w:r w:rsidR="004D5E42">
        <w:t xml:space="preserve">, </w:t>
      </w:r>
      <w:r w:rsidR="00E70944">
        <w:t>«Никто, кроме меня, не работает»</w:t>
      </w:r>
      <w:r w:rsidR="004D5E42">
        <w:t xml:space="preserve">, </w:t>
      </w:r>
      <w:r w:rsidR="00E70944">
        <w:t>«Все творят непонятно что»</w:t>
      </w:r>
      <w:r w:rsidR="004D5E42">
        <w:t>. З</w:t>
      </w:r>
      <w:r w:rsidR="00E70944">
        <w:t>адача</w:t>
      </w:r>
      <w:r w:rsidR="004D5E42">
        <w:t xml:space="preserve"> всех игр</w:t>
      </w:r>
      <w:r w:rsidR="00E70944">
        <w:t xml:space="preserve"> – не допустить объективного рассмотрения деятельности игрока.</w:t>
      </w:r>
      <w:r w:rsidR="004D5E42">
        <w:t xml:space="preserve"> </w:t>
      </w:r>
      <w:r w:rsidR="00E70944">
        <w:t>Перей</w:t>
      </w:r>
      <w:r w:rsidR="004D5E42">
        <w:t>дите</w:t>
      </w:r>
      <w:r w:rsidR="00E70944">
        <w:t xml:space="preserve"> на оценку поведенческих индикаторов. Например, вы можете сравнить поведение и результаты сотрудника, играющего в игру «Я занят», и другого сотрудника, который справляется со своими обязанностями</w:t>
      </w:r>
      <w:r w:rsidR="004D294A">
        <w:t>.</w:t>
      </w:r>
    </w:p>
    <w:p w14:paraId="1F24BD8D" w14:textId="12FE1980" w:rsidR="00BA5AF7" w:rsidRDefault="00E70944" w:rsidP="004D294A">
      <w:pPr>
        <w:pStyle w:val="4"/>
      </w:pPr>
      <w:r>
        <w:t>Глава 14</w:t>
      </w:r>
      <w:r w:rsidR="004D294A">
        <w:t xml:space="preserve">. </w:t>
      </w:r>
      <w:r>
        <w:t>Увольнение</w:t>
      </w:r>
    </w:p>
    <w:p w14:paraId="57783EEF" w14:textId="38440373" w:rsidR="00BA5AF7" w:rsidRDefault="004D294A" w:rsidP="00E70944">
      <w:r>
        <w:t>Н</w:t>
      </w:r>
      <w:r w:rsidR="00E70944">
        <w:t>икогда это действие не станет легким и приятным для руководителя. Однако иногда увольнение необходимо. И для того, чтобы на него решиться, вам нужно провести ревизию стереотипов, которые могут вас остановить</w:t>
      </w:r>
      <w:r w:rsidR="00740E83">
        <w:t>.</w:t>
      </w:r>
      <w:r>
        <w:t xml:space="preserve"> </w:t>
      </w:r>
      <w:r w:rsidR="00E70944">
        <w:t>«Мне его жалко!»</w:t>
      </w:r>
      <w:r w:rsidR="00740E83">
        <w:t>, н</w:t>
      </w:r>
      <w:r w:rsidR="00E70944">
        <w:t>о это не причина держать некачественного сотрудника.</w:t>
      </w:r>
      <w:r w:rsidR="00740E83">
        <w:t xml:space="preserve"> </w:t>
      </w:r>
      <w:r w:rsidR="00E70944">
        <w:t>«Он незаменимый»</w:t>
      </w:r>
      <w:r w:rsidR="00740E83">
        <w:t>.</w:t>
      </w:r>
      <w:r w:rsidR="00E70944">
        <w:t xml:space="preserve"> </w:t>
      </w:r>
      <w:r w:rsidR="00740E83">
        <w:t>Д</w:t>
      </w:r>
      <w:r w:rsidR="00E70944">
        <w:t>ействительно незаменимых людей</w:t>
      </w:r>
      <w:r w:rsidR="00740E83">
        <w:t xml:space="preserve"> нет</w:t>
      </w:r>
      <w:r w:rsidR="00E70944">
        <w:t>.</w:t>
      </w:r>
      <w:r w:rsidR="00740E83">
        <w:t xml:space="preserve"> </w:t>
      </w:r>
      <w:r w:rsidR="00E70944">
        <w:t>«Он старается»</w:t>
      </w:r>
      <w:r w:rsidR="00740E83">
        <w:t>. Дл</w:t>
      </w:r>
      <w:r w:rsidR="00E70944">
        <w:t>я принятия решения прове</w:t>
      </w:r>
      <w:r w:rsidR="00740E83">
        <w:t>дите</w:t>
      </w:r>
      <w:r w:rsidR="00E70944">
        <w:t xml:space="preserve"> объективный разбор их деятельности. </w:t>
      </w:r>
      <w:r w:rsidR="00740E83">
        <w:t>Оцените</w:t>
      </w:r>
      <w:r w:rsidR="00E70944">
        <w:t xml:space="preserve"> результаты, полученные сотрудником, а не количество усилий, которые он демонстративно вкладывает в работу.</w:t>
      </w:r>
    </w:p>
    <w:p w14:paraId="7815DA3D" w14:textId="28FD74D2" w:rsidR="00545801" w:rsidRPr="00600A3E" w:rsidRDefault="00E70944" w:rsidP="00FA4108">
      <w:r>
        <w:t>Никогда не увольняйте людей в эмоциональном состоянии</w:t>
      </w:r>
      <w:r w:rsidR="00600A3E">
        <w:t xml:space="preserve">. </w:t>
      </w:r>
      <w:r>
        <w:t>Не обсуждайте личность человека. Только факты его трудового поведения и ситуацию</w:t>
      </w:r>
      <w:r w:rsidR="00600A3E">
        <w:t xml:space="preserve">. </w:t>
      </w:r>
      <w:r>
        <w:t>Не пытайтесь смягчить ситуацию шутками</w:t>
      </w:r>
      <w:r w:rsidR="00600A3E">
        <w:t xml:space="preserve">. </w:t>
      </w:r>
      <w:r>
        <w:t>Обсудите процедуру и закройте все вопросы</w:t>
      </w:r>
      <w:r w:rsidR="00600A3E">
        <w:t>.</w:t>
      </w:r>
    </w:p>
    <w:sectPr w:rsidR="00545801" w:rsidRPr="00600A3E" w:rsidSect="00B35F06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73AE" w14:textId="77777777" w:rsidR="00F645E4" w:rsidRDefault="00F645E4" w:rsidP="00B35F06">
      <w:pPr>
        <w:spacing w:after="0"/>
      </w:pPr>
      <w:r>
        <w:separator/>
      </w:r>
    </w:p>
  </w:endnote>
  <w:endnote w:type="continuationSeparator" w:id="0">
    <w:p w14:paraId="286BB969" w14:textId="77777777" w:rsidR="00F645E4" w:rsidRDefault="00F645E4" w:rsidP="00B35F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17014" w14:textId="77777777" w:rsidR="00F645E4" w:rsidRDefault="00F645E4" w:rsidP="00B35F06">
      <w:pPr>
        <w:spacing w:after="0"/>
      </w:pPr>
      <w:r>
        <w:separator/>
      </w:r>
    </w:p>
  </w:footnote>
  <w:footnote w:type="continuationSeparator" w:id="0">
    <w:p w14:paraId="33E0D31C" w14:textId="77777777" w:rsidR="00F645E4" w:rsidRDefault="00F645E4" w:rsidP="00B35F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A3"/>
    <w:multiLevelType w:val="hybridMultilevel"/>
    <w:tmpl w:val="BAB40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07E38"/>
    <w:multiLevelType w:val="hybridMultilevel"/>
    <w:tmpl w:val="DA569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16CBD"/>
    <w:multiLevelType w:val="hybridMultilevel"/>
    <w:tmpl w:val="C9BEF47C"/>
    <w:lvl w:ilvl="0" w:tplc="771E3F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C1E2D"/>
    <w:multiLevelType w:val="hybridMultilevel"/>
    <w:tmpl w:val="3A5AD8E8"/>
    <w:lvl w:ilvl="0" w:tplc="A3A0E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05B74"/>
    <w:multiLevelType w:val="hybridMultilevel"/>
    <w:tmpl w:val="2D5EB5A6"/>
    <w:lvl w:ilvl="0" w:tplc="3D32240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A4A87"/>
    <w:multiLevelType w:val="hybridMultilevel"/>
    <w:tmpl w:val="682AAD62"/>
    <w:lvl w:ilvl="0" w:tplc="99CE15C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C49ED"/>
    <w:multiLevelType w:val="hybridMultilevel"/>
    <w:tmpl w:val="A5C28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862E3"/>
    <w:multiLevelType w:val="hybridMultilevel"/>
    <w:tmpl w:val="A3A09FAE"/>
    <w:lvl w:ilvl="0" w:tplc="997A6C28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32DB9"/>
    <w:multiLevelType w:val="hybridMultilevel"/>
    <w:tmpl w:val="AE903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30A72"/>
    <w:multiLevelType w:val="hybridMultilevel"/>
    <w:tmpl w:val="E216283A"/>
    <w:lvl w:ilvl="0" w:tplc="69D69F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F747C"/>
    <w:multiLevelType w:val="hybridMultilevel"/>
    <w:tmpl w:val="F6F8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E2931"/>
    <w:multiLevelType w:val="hybridMultilevel"/>
    <w:tmpl w:val="DCB22796"/>
    <w:lvl w:ilvl="0" w:tplc="997A6C28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658DA"/>
    <w:multiLevelType w:val="hybridMultilevel"/>
    <w:tmpl w:val="CD38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C1B3B"/>
    <w:multiLevelType w:val="hybridMultilevel"/>
    <w:tmpl w:val="C37E3A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E6D66"/>
    <w:multiLevelType w:val="hybridMultilevel"/>
    <w:tmpl w:val="6EF4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72245"/>
    <w:multiLevelType w:val="hybridMultilevel"/>
    <w:tmpl w:val="C0FE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E31ED"/>
    <w:multiLevelType w:val="hybridMultilevel"/>
    <w:tmpl w:val="F906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87A49"/>
    <w:multiLevelType w:val="hybridMultilevel"/>
    <w:tmpl w:val="33C4767E"/>
    <w:lvl w:ilvl="0" w:tplc="771E3F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D7AD2"/>
    <w:multiLevelType w:val="hybridMultilevel"/>
    <w:tmpl w:val="4D4E432E"/>
    <w:lvl w:ilvl="0" w:tplc="5C76B5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75AB8"/>
    <w:multiLevelType w:val="hybridMultilevel"/>
    <w:tmpl w:val="1556E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03E53"/>
    <w:multiLevelType w:val="hybridMultilevel"/>
    <w:tmpl w:val="78BE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001C4"/>
    <w:multiLevelType w:val="hybridMultilevel"/>
    <w:tmpl w:val="EA287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F40B4"/>
    <w:multiLevelType w:val="hybridMultilevel"/>
    <w:tmpl w:val="5286694A"/>
    <w:lvl w:ilvl="0" w:tplc="0A18A3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96955"/>
    <w:multiLevelType w:val="hybridMultilevel"/>
    <w:tmpl w:val="565A4378"/>
    <w:lvl w:ilvl="0" w:tplc="771E3F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70D88"/>
    <w:multiLevelType w:val="hybridMultilevel"/>
    <w:tmpl w:val="8836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7413C"/>
    <w:multiLevelType w:val="hybridMultilevel"/>
    <w:tmpl w:val="1778D90C"/>
    <w:lvl w:ilvl="0" w:tplc="E10C49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84B90"/>
    <w:multiLevelType w:val="hybridMultilevel"/>
    <w:tmpl w:val="A0BE1BA2"/>
    <w:lvl w:ilvl="0" w:tplc="69D69F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875175">
    <w:abstractNumId w:val="16"/>
  </w:num>
  <w:num w:numId="2" w16cid:durableId="531848090">
    <w:abstractNumId w:val="20"/>
  </w:num>
  <w:num w:numId="3" w16cid:durableId="1797873902">
    <w:abstractNumId w:val="22"/>
  </w:num>
  <w:num w:numId="4" w16cid:durableId="2053460717">
    <w:abstractNumId w:val="1"/>
  </w:num>
  <w:num w:numId="5" w16cid:durableId="1245384421">
    <w:abstractNumId w:val="12"/>
  </w:num>
  <w:num w:numId="6" w16cid:durableId="1544713728">
    <w:abstractNumId w:val="10"/>
  </w:num>
  <w:num w:numId="7" w16cid:durableId="1161313581">
    <w:abstractNumId w:val="7"/>
  </w:num>
  <w:num w:numId="8" w16cid:durableId="1814134307">
    <w:abstractNumId w:val="11"/>
  </w:num>
  <w:num w:numId="9" w16cid:durableId="244799534">
    <w:abstractNumId w:val="24"/>
  </w:num>
  <w:num w:numId="10" w16cid:durableId="1634873383">
    <w:abstractNumId w:val="26"/>
  </w:num>
  <w:num w:numId="11" w16cid:durableId="1347366352">
    <w:abstractNumId w:val="9"/>
  </w:num>
  <w:num w:numId="12" w16cid:durableId="276329016">
    <w:abstractNumId w:val="25"/>
  </w:num>
  <w:num w:numId="13" w16cid:durableId="480536556">
    <w:abstractNumId w:val="21"/>
  </w:num>
  <w:num w:numId="14" w16cid:durableId="766852780">
    <w:abstractNumId w:val="18"/>
  </w:num>
  <w:num w:numId="15" w16cid:durableId="1178619529">
    <w:abstractNumId w:val="8"/>
  </w:num>
  <w:num w:numId="16" w16cid:durableId="467627542">
    <w:abstractNumId w:val="13"/>
  </w:num>
  <w:num w:numId="17" w16cid:durableId="1760830603">
    <w:abstractNumId w:val="5"/>
  </w:num>
  <w:num w:numId="18" w16cid:durableId="52627402">
    <w:abstractNumId w:val="19"/>
  </w:num>
  <w:num w:numId="19" w16cid:durableId="542795101">
    <w:abstractNumId w:val="14"/>
  </w:num>
  <w:num w:numId="20" w16cid:durableId="1239293246">
    <w:abstractNumId w:val="4"/>
  </w:num>
  <w:num w:numId="21" w16cid:durableId="1320961830">
    <w:abstractNumId w:val="15"/>
  </w:num>
  <w:num w:numId="22" w16cid:durableId="1958753624">
    <w:abstractNumId w:val="23"/>
  </w:num>
  <w:num w:numId="23" w16cid:durableId="1948198634">
    <w:abstractNumId w:val="2"/>
  </w:num>
  <w:num w:numId="24" w16cid:durableId="914624907">
    <w:abstractNumId w:val="17"/>
  </w:num>
  <w:num w:numId="25" w16cid:durableId="767896838">
    <w:abstractNumId w:val="0"/>
  </w:num>
  <w:num w:numId="26" w16cid:durableId="411004304">
    <w:abstractNumId w:val="6"/>
  </w:num>
  <w:num w:numId="27" w16cid:durableId="1140683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F06"/>
    <w:rsid w:val="00001EAA"/>
    <w:rsid w:val="00002489"/>
    <w:rsid w:val="00013AB1"/>
    <w:rsid w:val="00016161"/>
    <w:rsid w:val="000203FE"/>
    <w:rsid w:val="000351E5"/>
    <w:rsid w:val="00037E80"/>
    <w:rsid w:val="00044657"/>
    <w:rsid w:val="00047679"/>
    <w:rsid w:val="00051E23"/>
    <w:rsid w:val="0005358C"/>
    <w:rsid w:val="00055C83"/>
    <w:rsid w:val="000639A4"/>
    <w:rsid w:val="000724AE"/>
    <w:rsid w:val="00080FE8"/>
    <w:rsid w:val="000848E4"/>
    <w:rsid w:val="00093466"/>
    <w:rsid w:val="00093C35"/>
    <w:rsid w:val="000B096C"/>
    <w:rsid w:val="000B2608"/>
    <w:rsid w:val="000B60BB"/>
    <w:rsid w:val="000D3AC6"/>
    <w:rsid w:val="000D5F16"/>
    <w:rsid w:val="000F32DD"/>
    <w:rsid w:val="0010031E"/>
    <w:rsid w:val="0010376B"/>
    <w:rsid w:val="00113380"/>
    <w:rsid w:val="001136D9"/>
    <w:rsid w:val="00123AD4"/>
    <w:rsid w:val="001557B1"/>
    <w:rsid w:val="001606CC"/>
    <w:rsid w:val="001739E0"/>
    <w:rsid w:val="00176662"/>
    <w:rsid w:val="0019454A"/>
    <w:rsid w:val="001C4811"/>
    <w:rsid w:val="001E48E1"/>
    <w:rsid w:val="001E6399"/>
    <w:rsid w:val="001F474E"/>
    <w:rsid w:val="001F4A0A"/>
    <w:rsid w:val="001F56AB"/>
    <w:rsid w:val="001F581A"/>
    <w:rsid w:val="001F74E8"/>
    <w:rsid w:val="002139AE"/>
    <w:rsid w:val="00220F53"/>
    <w:rsid w:val="002232F3"/>
    <w:rsid w:val="0022598F"/>
    <w:rsid w:val="0023215D"/>
    <w:rsid w:val="00235F1F"/>
    <w:rsid w:val="0024403E"/>
    <w:rsid w:val="0025329C"/>
    <w:rsid w:val="00264D49"/>
    <w:rsid w:val="002677BA"/>
    <w:rsid w:val="00272465"/>
    <w:rsid w:val="002762C6"/>
    <w:rsid w:val="00295F56"/>
    <w:rsid w:val="002A0997"/>
    <w:rsid w:val="002A296D"/>
    <w:rsid w:val="002A7D33"/>
    <w:rsid w:val="002B627E"/>
    <w:rsid w:val="002C390C"/>
    <w:rsid w:val="002C77C2"/>
    <w:rsid w:val="002D3FF9"/>
    <w:rsid w:val="002D5598"/>
    <w:rsid w:val="002E51CC"/>
    <w:rsid w:val="002E7867"/>
    <w:rsid w:val="002F0E3E"/>
    <w:rsid w:val="002F65B8"/>
    <w:rsid w:val="002F6A56"/>
    <w:rsid w:val="00303538"/>
    <w:rsid w:val="00307951"/>
    <w:rsid w:val="0032756E"/>
    <w:rsid w:val="00332EC8"/>
    <w:rsid w:val="0034386E"/>
    <w:rsid w:val="00353946"/>
    <w:rsid w:val="003545D9"/>
    <w:rsid w:val="00356D1A"/>
    <w:rsid w:val="00363D6F"/>
    <w:rsid w:val="00367591"/>
    <w:rsid w:val="003718C0"/>
    <w:rsid w:val="0037371B"/>
    <w:rsid w:val="0037515D"/>
    <w:rsid w:val="003832EE"/>
    <w:rsid w:val="00396173"/>
    <w:rsid w:val="003B3CFA"/>
    <w:rsid w:val="003B74FB"/>
    <w:rsid w:val="003C0368"/>
    <w:rsid w:val="003C4BAF"/>
    <w:rsid w:val="003D1F20"/>
    <w:rsid w:val="003D3AC0"/>
    <w:rsid w:val="003D5F37"/>
    <w:rsid w:val="003D6678"/>
    <w:rsid w:val="00401A1A"/>
    <w:rsid w:val="00404799"/>
    <w:rsid w:val="004266D6"/>
    <w:rsid w:val="00427590"/>
    <w:rsid w:val="00430EE1"/>
    <w:rsid w:val="0044049B"/>
    <w:rsid w:val="00444169"/>
    <w:rsid w:val="00447F34"/>
    <w:rsid w:val="00450D1A"/>
    <w:rsid w:val="004575D1"/>
    <w:rsid w:val="0046741A"/>
    <w:rsid w:val="00470807"/>
    <w:rsid w:val="00472C90"/>
    <w:rsid w:val="00491BA3"/>
    <w:rsid w:val="004A2072"/>
    <w:rsid w:val="004B0CF0"/>
    <w:rsid w:val="004B1B26"/>
    <w:rsid w:val="004C0E96"/>
    <w:rsid w:val="004D1428"/>
    <w:rsid w:val="004D1D32"/>
    <w:rsid w:val="004D294A"/>
    <w:rsid w:val="004D5E42"/>
    <w:rsid w:val="004F0BAA"/>
    <w:rsid w:val="004F3730"/>
    <w:rsid w:val="005059EA"/>
    <w:rsid w:val="00510050"/>
    <w:rsid w:val="00513662"/>
    <w:rsid w:val="00514104"/>
    <w:rsid w:val="00527758"/>
    <w:rsid w:val="00531D89"/>
    <w:rsid w:val="0053271C"/>
    <w:rsid w:val="00533052"/>
    <w:rsid w:val="00536427"/>
    <w:rsid w:val="00541497"/>
    <w:rsid w:val="00545801"/>
    <w:rsid w:val="00545A59"/>
    <w:rsid w:val="0055105E"/>
    <w:rsid w:val="00552E87"/>
    <w:rsid w:val="005548F7"/>
    <w:rsid w:val="00563708"/>
    <w:rsid w:val="00565B5F"/>
    <w:rsid w:val="00572841"/>
    <w:rsid w:val="00581948"/>
    <w:rsid w:val="00590261"/>
    <w:rsid w:val="00590EDA"/>
    <w:rsid w:val="0059134E"/>
    <w:rsid w:val="00597734"/>
    <w:rsid w:val="005A15FB"/>
    <w:rsid w:val="005A5B10"/>
    <w:rsid w:val="005A7DA4"/>
    <w:rsid w:val="005B01AF"/>
    <w:rsid w:val="005B5D71"/>
    <w:rsid w:val="005C15C4"/>
    <w:rsid w:val="005C2179"/>
    <w:rsid w:val="005D3CFC"/>
    <w:rsid w:val="005D4E22"/>
    <w:rsid w:val="005E452A"/>
    <w:rsid w:val="005E4B74"/>
    <w:rsid w:val="005F66EC"/>
    <w:rsid w:val="00600A3E"/>
    <w:rsid w:val="00601745"/>
    <w:rsid w:val="00603306"/>
    <w:rsid w:val="00606EC5"/>
    <w:rsid w:val="00620997"/>
    <w:rsid w:val="006224AA"/>
    <w:rsid w:val="00627195"/>
    <w:rsid w:val="0063032A"/>
    <w:rsid w:val="0063450C"/>
    <w:rsid w:val="00634535"/>
    <w:rsid w:val="00642311"/>
    <w:rsid w:val="00651E90"/>
    <w:rsid w:val="00661909"/>
    <w:rsid w:val="00663C6D"/>
    <w:rsid w:val="00670FE7"/>
    <w:rsid w:val="0068697E"/>
    <w:rsid w:val="006952EE"/>
    <w:rsid w:val="00695D96"/>
    <w:rsid w:val="006963B2"/>
    <w:rsid w:val="006A45B8"/>
    <w:rsid w:val="006A480A"/>
    <w:rsid w:val="006B2294"/>
    <w:rsid w:val="006E0D4C"/>
    <w:rsid w:val="006E0D7B"/>
    <w:rsid w:val="006E1B60"/>
    <w:rsid w:val="006E4506"/>
    <w:rsid w:val="006F0208"/>
    <w:rsid w:val="006F5DB4"/>
    <w:rsid w:val="006F5E28"/>
    <w:rsid w:val="00712DFC"/>
    <w:rsid w:val="00713BDC"/>
    <w:rsid w:val="00725E23"/>
    <w:rsid w:val="00726D05"/>
    <w:rsid w:val="00727E20"/>
    <w:rsid w:val="00732D52"/>
    <w:rsid w:val="00740E83"/>
    <w:rsid w:val="00742360"/>
    <w:rsid w:val="007477E6"/>
    <w:rsid w:val="00751893"/>
    <w:rsid w:val="0076263E"/>
    <w:rsid w:val="00764AD9"/>
    <w:rsid w:val="00770837"/>
    <w:rsid w:val="007762AD"/>
    <w:rsid w:val="00785558"/>
    <w:rsid w:val="00792147"/>
    <w:rsid w:val="007A3E6A"/>
    <w:rsid w:val="007A4E9B"/>
    <w:rsid w:val="007B2495"/>
    <w:rsid w:val="007B3426"/>
    <w:rsid w:val="007B6EE2"/>
    <w:rsid w:val="007C5EFC"/>
    <w:rsid w:val="007C73AB"/>
    <w:rsid w:val="007E0056"/>
    <w:rsid w:val="007E3D99"/>
    <w:rsid w:val="007F0BCB"/>
    <w:rsid w:val="00802F97"/>
    <w:rsid w:val="00811481"/>
    <w:rsid w:val="00815B18"/>
    <w:rsid w:val="008274DD"/>
    <w:rsid w:val="00827F42"/>
    <w:rsid w:val="00831E3F"/>
    <w:rsid w:val="008335D4"/>
    <w:rsid w:val="008555E5"/>
    <w:rsid w:val="00861D5F"/>
    <w:rsid w:val="0086493D"/>
    <w:rsid w:val="008674CD"/>
    <w:rsid w:val="0086777C"/>
    <w:rsid w:val="008678B5"/>
    <w:rsid w:val="00891E1E"/>
    <w:rsid w:val="008C1045"/>
    <w:rsid w:val="008C43ED"/>
    <w:rsid w:val="008D0C59"/>
    <w:rsid w:val="008D1687"/>
    <w:rsid w:val="008D17F3"/>
    <w:rsid w:val="008D68AF"/>
    <w:rsid w:val="008D6E60"/>
    <w:rsid w:val="008E19BE"/>
    <w:rsid w:val="008E19CD"/>
    <w:rsid w:val="008E3FCF"/>
    <w:rsid w:val="008E62C9"/>
    <w:rsid w:val="008F0FFC"/>
    <w:rsid w:val="0091026B"/>
    <w:rsid w:val="00913954"/>
    <w:rsid w:val="0091597C"/>
    <w:rsid w:val="009209D4"/>
    <w:rsid w:val="00923E01"/>
    <w:rsid w:val="0093087E"/>
    <w:rsid w:val="00933A22"/>
    <w:rsid w:val="00945E22"/>
    <w:rsid w:val="0095135D"/>
    <w:rsid w:val="00954553"/>
    <w:rsid w:val="00964F8A"/>
    <w:rsid w:val="00996759"/>
    <w:rsid w:val="009978D4"/>
    <w:rsid w:val="00997A56"/>
    <w:rsid w:val="009A4926"/>
    <w:rsid w:val="009A540F"/>
    <w:rsid w:val="009B002B"/>
    <w:rsid w:val="009C14FF"/>
    <w:rsid w:val="009C15FD"/>
    <w:rsid w:val="009C2584"/>
    <w:rsid w:val="009C37EA"/>
    <w:rsid w:val="009C442B"/>
    <w:rsid w:val="009F248C"/>
    <w:rsid w:val="009F570B"/>
    <w:rsid w:val="009F731F"/>
    <w:rsid w:val="00A01D3A"/>
    <w:rsid w:val="00A137BD"/>
    <w:rsid w:val="00A25988"/>
    <w:rsid w:val="00A2696C"/>
    <w:rsid w:val="00A36C19"/>
    <w:rsid w:val="00A45263"/>
    <w:rsid w:val="00A60A40"/>
    <w:rsid w:val="00A62BC4"/>
    <w:rsid w:val="00A7043C"/>
    <w:rsid w:val="00A7162D"/>
    <w:rsid w:val="00A71680"/>
    <w:rsid w:val="00A74B13"/>
    <w:rsid w:val="00A8067B"/>
    <w:rsid w:val="00A8734E"/>
    <w:rsid w:val="00A90F6D"/>
    <w:rsid w:val="00A910CC"/>
    <w:rsid w:val="00AA2EF2"/>
    <w:rsid w:val="00AB303C"/>
    <w:rsid w:val="00AB39CD"/>
    <w:rsid w:val="00AD69E6"/>
    <w:rsid w:val="00AE0D8E"/>
    <w:rsid w:val="00AF0852"/>
    <w:rsid w:val="00AF431F"/>
    <w:rsid w:val="00B0463B"/>
    <w:rsid w:val="00B06DCF"/>
    <w:rsid w:val="00B13EB5"/>
    <w:rsid w:val="00B14454"/>
    <w:rsid w:val="00B2012A"/>
    <w:rsid w:val="00B26FC5"/>
    <w:rsid w:val="00B35F06"/>
    <w:rsid w:val="00B42FEA"/>
    <w:rsid w:val="00B578EF"/>
    <w:rsid w:val="00B62E9C"/>
    <w:rsid w:val="00B636E0"/>
    <w:rsid w:val="00B71D48"/>
    <w:rsid w:val="00B7632E"/>
    <w:rsid w:val="00B81302"/>
    <w:rsid w:val="00B91FD5"/>
    <w:rsid w:val="00BA5AF7"/>
    <w:rsid w:val="00BA5E1D"/>
    <w:rsid w:val="00BB187D"/>
    <w:rsid w:val="00BD5243"/>
    <w:rsid w:val="00BD7D80"/>
    <w:rsid w:val="00BE7C0A"/>
    <w:rsid w:val="00BF2629"/>
    <w:rsid w:val="00C021B0"/>
    <w:rsid w:val="00C149FD"/>
    <w:rsid w:val="00C20EED"/>
    <w:rsid w:val="00C23A8E"/>
    <w:rsid w:val="00C405DA"/>
    <w:rsid w:val="00C40756"/>
    <w:rsid w:val="00C45CE3"/>
    <w:rsid w:val="00C473E9"/>
    <w:rsid w:val="00C572A8"/>
    <w:rsid w:val="00C63BDE"/>
    <w:rsid w:val="00C66533"/>
    <w:rsid w:val="00C67354"/>
    <w:rsid w:val="00C82F92"/>
    <w:rsid w:val="00C91351"/>
    <w:rsid w:val="00C9148C"/>
    <w:rsid w:val="00C91D2F"/>
    <w:rsid w:val="00CA5D86"/>
    <w:rsid w:val="00CB016B"/>
    <w:rsid w:val="00CB0750"/>
    <w:rsid w:val="00CE1A49"/>
    <w:rsid w:val="00CE4B7C"/>
    <w:rsid w:val="00CE655E"/>
    <w:rsid w:val="00D02418"/>
    <w:rsid w:val="00D16988"/>
    <w:rsid w:val="00D259A3"/>
    <w:rsid w:val="00D305FB"/>
    <w:rsid w:val="00D3205E"/>
    <w:rsid w:val="00D406C1"/>
    <w:rsid w:val="00D427A5"/>
    <w:rsid w:val="00D4402F"/>
    <w:rsid w:val="00D45674"/>
    <w:rsid w:val="00D45975"/>
    <w:rsid w:val="00D46402"/>
    <w:rsid w:val="00D47864"/>
    <w:rsid w:val="00D5121A"/>
    <w:rsid w:val="00D675A8"/>
    <w:rsid w:val="00D746B5"/>
    <w:rsid w:val="00D86BAA"/>
    <w:rsid w:val="00D90416"/>
    <w:rsid w:val="00D913A2"/>
    <w:rsid w:val="00D93820"/>
    <w:rsid w:val="00DA66D9"/>
    <w:rsid w:val="00DD44A7"/>
    <w:rsid w:val="00DD6380"/>
    <w:rsid w:val="00DE0CFB"/>
    <w:rsid w:val="00DE3272"/>
    <w:rsid w:val="00DE56F3"/>
    <w:rsid w:val="00DE790A"/>
    <w:rsid w:val="00E32439"/>
    <w:rsid w:val="00E34F34"/>
    <w:rsid w:val="00E45D4F"/>
    <w:rsid w:val="00E70944"/>
    <w:rsid w:val="00E71374"/>
    <w:rsid w:val="00E74818"/>
    <w:rsid w:val="00E75483"/>
    <w:rsid w:val="00E754C1"/>
    <w:rsid w:val="00E77F69"/>
    <w:rsid w:val="00E82CF2"/>
    <w:rsid w:val="00EA19FB"/>
    <w:rsid w:val="00EB4BC7"/>
    <w:rsid w:val="00EB79A5"/>
    <w:rsid w:val="00ED3A83"/>
    <w:rsid w:val="00ED7DB2"/>
    <w:rsid w:val="00EE378F"/>
    <w:rsid w:val="00EE3BF5"/>
    <w:rsid w:val="00EF436F"/>
    <w:rsid w:val="00EF6A85"/>
    <w:rsid w:val="00EF7A36"/>
    <w:rsid w:val="00F00378"/>
    <w:rsid w:val="00F10CA0"/>
    <w:rsid w:val="00F120B2"/>
    <w:rsid w:val="00F227E0"/>
    <w:rsid w:val="00F2519A"/>
    <w:rsid w:val="00F30EB6"/>
    <w:rsid w:val="00F37D6A"/>
    <w:rsid w:val="00F47BA8"/>
    <w:rsid w:val="00F60EE2"/>
    <w:rsid w:val="00F645E4"/>
    <w:rsid w:val="00F711D5"/>
    <w:rsid w:val="00F74848"/>
    <w:rsid w:val="00F755F4"/>
    <w:rsid w:val="00F8603F"/>
    <w:rsid w:val="00F86B5C"/>
    <w:rsid w:val="00F90683"/>
    <w:rsid w:val="00F908E9"/>
    <w:rsid w:val="00FA4108"/>
    <w:rsid w:val="00FA7792"/>
    <w:rsid w:val="00FB173F"/>
    <w:rsid w:val="00FB4CAF"/>
    <w:rsid w:val="00FB5B41"/>
    <w:rsid w:val="00FC371A"/>
    <w:rsid w:val="00FD0286"/>
    <w:rsid w:val="00FD5B19"/>
    <w:rsid w:val="00FE42E0"/>
    <w:rsid w:val="00FE4C2E"/>
    <w:rsid w:val="00FF5B08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3033"/>
  <w15:docId w15:val="{FB36A891-3AD6-416A-B775-E1AA82B4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208"/>
    <w:pPr>
      <w:spacing w:after="12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619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33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F6A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813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0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06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35F06"/>
    <w:pPr>
      <w:spacing w:after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F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35F06"/>
    <w:rPr>
      <w:vertAlign w:val="superscript"/>
    </w:rPr>
  </w:style>
  <w:style w:type="character" w:styleId="a8">
    <w:name w:val="Hyperlink"/>
    <w:basedOn w:val="a0"/>
    <w:uiPriority w:val="99"/>
    <w:unhideWhenUsed/>
    <w:rsid w:val="005728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5105E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8D17F3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6033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6E0D7B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F6A5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81302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c">
    <w:name w:val="Placeholder Text"/>
    <w:basedOn w:val="a0"/>
    <w:uiPriority w:val="99"/>
    <w:semiHidden/>
    <w:rsid w:val="000351E5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619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11481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811481"/>
  </w:style>
  <w:style w:type="paragraph" w:styleId="af">
    <w:name w:val="footer"/>
    <w:basedOn w:val="a"/>
    <w:link w:val="af0"/>
    <w:uiPriority w:val="99"/>
    <w:unhideWhenUsed/>
    <w:rsid w:val="00811481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81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baguzin.ru/wp/?p=1619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zon.ru/product/razreshenie-sotsialnyh-konfliktov-156645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s://www.ozon.ru/product/praktika-prodazh-2284037/" TargetMode="External"/><Relationship Id="rId10" Type="http://schemas.openxmlformats.org/officeDocument/2006/relationships/hyperlink" Target="https://www.ozon.ru/product/instrumenty-rukovoditelya-ponimay-lyudey-upravlyay-lyudmi-3-e-izdanie-zima-vladimir-vladimirovich-322579812/?partner=baguz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tres.ru/v-zima/instrumenty-rukovoditelya-ponimay-ludey-upravlyay-ludmi-33574002/?lfrom=13042861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BDB91-DC76-4A90-8AE9-FB21D222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8</Pages>
  <Words>4036</Words>
  <Characters>23007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Baguzin Sergey</cp:lastModifiedBy>
  <cp:revision>30</cp:revision>
  <cp:lastPrinted>2022-01-06T09:52:00Z</cp:lastPrinted>
  <dcterms:created xsi:type="dcterms:W3CDTF">2022-09-17T07:50:00Z</dcterms:created>
  <dcterms:modified xsi:type="dcterms:W3CDTF">2022-09-18T15:12:00Z</dcterms:modified>
</cp:coreProperties>
</file>