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2A1" w14:textId="64E10872" w:rsidR="00572841" w:rsidRDefault="00CA103B" w:rsidP="00B35F06">
      <w:pPr>
        <w:autoSpaceDE w:val="0"/>
        <w:autoSpaceDN w:val="0"/>
        <w:adjustRightInd w:val="0"/>
        <w:spacing w:after="240"/>
        <w:rPr>
          <w:b/>
          <w:sz w:val="28"/>
          <w:lang w:eastAsia="ru-RU"/>
        </w:rPr>
      </w:pPr>
      <w:r w:rsidRPr="00CA103B">
        <w:rPr>
          <w:b/>
          <w:sz w:val="28"/>
          <w:lang w:eastAsia="ru-RU"/>
        </w:rPr>
        <w:t>Антон Поляков. Хит на Хабр</w:t>
      </w:r>
    </w:p>
    <w:p w14:paraId="3BE915B2" w14:textId="61ADCD9C" w:rsidR="00462FCB" w:rsidRDefault="00E40C8C" w:rsidP="00E40C8C">
      <w:r>
        <w:t xml:space="preserve">Осенью 2023 г. у нас в компании прошли три семинара, направленные на привлечение </w:t>
      </w:r>
      <w:r w:rsidR="00114E7D">
        <w:t xml:space="preserve">новых </w:t>
      </w:r>
      <w:r>
        <w:t xml:space="preserve">авторов в корпоративный блог на Хабре. Я давно веду свой блог, но на Хабре не публиковался, и мне </w:t>
      </w:r>
      <w:r w:rsidR="00114E7D">
        <w:t>было интересно</w:t>
      </w:r>
      <w:r>
        <w:t xml:space="preserve"> попробовать. Ведущий семинара – Антон Поляков – был на высоте, и под его наставничеством я подготовил и опубликовал статью </w:t>
      </w:r>
      <w:hyperlink r:id="rId8" w:history="1">
        <w:r w:rsidRPr="00E40C8C">
          <w:rPr>
            <w:rStyle w:val="a8"/>
          </w:rPr>
          <w:t>Семь приемов в Excel, которые делают диаграммы профессиональными</w:t>
        </w:r>
      </w:hyperlink>
      <w:r>
        <w:t xml:space="preserve">. Антон рекомендовал ряд книг, среди которых, </w:t>
      </w:r>
      <w:r w:rsidR="00462FCB">
        <w:t>и Хит на Хабр.</w:t>
      </w:r>
    </w:p>
    <w:p w14:paraId="43CD98ED" w14:textId="615F8156" w:rsidR="00E40C8C" w:rsidRDefault="00E40C8C" w:rsidP="00E40C8C">
      <w:r>
        <w:t>Книга расс</w:t>
      </w:r>
      <w:r w:rsidR="00462FCB">
        <w:t xml:space="preserve">казывает о специфике подготовки </w:t>
      </w:r>
      <w:r>
        <w:t>техническ</w:t>
      </w:r>
      <w:r w:rsidR="00462FCB">
        <w:t xml:space="preserve">их текстов для Хабра. </w:t>
      </w:r>
      <w:r>
        <w:t>Антон Поляко</w:t>
      </w:r>
      <w:r w:rsidR="00462FCB">
        <w:t>в</w:t>
      </w:r>
      <w:r>
        <w:t xml:space="preserve"> </w:t>
      </w:r>
      <w:r w:rsidR="00462FCB">
        <w:t>раскрывает все аспекты того, как подготовить и опубликовать хит на Хабре</w:t>
      </w:r>
      <w:r w:rsidR="00114E7D">
        <w:t>:</w:t>
      </w:r>
      <w:r w:rsidR="00462FCB">
        <w:t xml:space="preserve"> </w:t>
      </w:r>
      <w:r w:rsidR="00114E7D">
        <w:t>ч</w:t>
      </w:r>
      <w:r w:rsidR="00462FCB">
        <w:t>то даст Хабр автору</w:t>
      </w:r>
      <w:r w:rsidR="00114E7D">
        <w:t>, что мешает начать писать, где брать хитовые темы и как с ними работать?</w:t>
      </w:r>
      <w:r w:rsidR="00114E7D" w:rsidRPr="00114E7D">
        <w:t xml:space="preserve"> </w:t>
      </w:r>
      <w:r w:rsidR="00114E7D">
        <w:t xml:space="preserve">Антон рассказывает, как работать с текстом и изображениями, как повысить юзабилити текстов. </w:t>
      </w:r>
      <w:r w:rsidR="00E25C9E">
        <w:t xml:space="preserve">Акцентирует важность </w:t>
      </w:r>
      <w:r w:rsidR="00114E7D">
        <w:t>заголовка, лида и картинки для привлечения внимания.</w:t>
      </w:r>
    </w:p>
    <w:p w14:paraId="0EAF1B57" w14:textId="46EF0CFA" w:rsidR="00E15D87" w:rsidRPr="00492655" w:rsidRDefault="00CA103B" w:rsidP="0061031A">
      <w:r w:rsidRPr="00CA103B">
        <w:t>Антон Поляков. Хит на Хабр</w:t>
      </w:r>
      <w:r w:rsidR="00B52D4E">
        <w:t>.</w:t>
      </w:r>
      <w:r>
        <w:t xml:space="preserve"> – </w:t>
      </w:r>
      <w:r w:rsidR="00B52D4E">
        <w:t xml:space="preserve">СПб.: </w:t>
      </w:r>
      <w:r w:rsidR="00B52D4E" w:rsidRPr="00B52D4E">
        <w:t>БХВ-Петербург</w:t>
      </w:r>
      <w:r w:rsidR="00B52D4E">
        <w:t>, 2022. – 288 с.</w:t>
      </w:r>
    </w:p>
    <w:p w14:paraId="468AE13E" w14:textId="7F5E99E8" w:rsidR="00FA4108" w:rsidRDefault="00E40C8C" w:rsidP="00E15D87">
      <w:r>
        <w:rPr>
          <w:noProof/>
        </w:rPr>
        <w:drawing>
          <wp:inline distT="0" distB="0" distL="0" distR="0" wp14:anchorId="6B434BFF" wp14:editId="3A3BC049">
            <wp:extent cx="1632857" cy="2394857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239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C8D5F" w14:textId="66E88A88" w:rsidR="000E30E9" w:rsidRDefault="00504F61" w:rsidP="000E30E9">
      <w:r w:rsidRPr="00504F61">
        <w:t xml:space="preserve">Купить цифровую книгу в </w:t>
      </w:r>
      <w:hyperlink r:id="rId10" w:history="1">
        <w:r w:rsidRPr="00E40C8C">
          <w:rPr>
            <w:rStyle w:val="a8"/>
          </w:rPr>
          <w:t>ЛитРес</w:t>
        </w:r>
      </w:hyperlink>
      <w:r w:rsidR="00E40C8C" w:rsidRPr="00E40C8C">
        <w:t xml:space="preserve">, бумажную книгу в </w:t>
      </w:r>
      <w:hyperlink r:id="rId11" w:history="1">
        <w:r w:rsidR="00E40C8C" w:rsidRPr="00E40C8C">
          <w:rPr>
            <w:rStyle w:val="a8"/>
          </w:rPr>
          <w:t>Ozon</w:t>
        </w:r>
      </w:hyperlink>
    </w:p>
    <w:p w14:paraId="2A65FF31" w14:textId="7EA83C5D" w:rsidR="000E30E9" w:rsidRDefault="00662162" w:rsidP="00114E7D">
      <w:pPr>
        <w:pStyle w:val="3"/>
      </w:pPr>
      <w:r>
        <w:t>Глава</w:t>
      </w:r>
      <w:r w:rsidR="000E30E9">
        <w:t xml:space="preserve"> 1</w:t>
      </w:r>
      <w:r w:rsidR="00114E7D">
        <w:t xml:space="preserve">. </w:t>
      </w:r>
      <w:r w:rsidR="000E30E9">
        <w:t>Семь вещей, которые Habr дает автору</w:t>
      </w:r>
    </w:p>
    <w:p w14:paraId="247A5ED4" w14:textId="6213572C" w:rsidR="000E30E9" w:rsidRDefault="006B30E8" w:rsidP="006B30E8">
      <w:r>
        <w:t>Н</w:t>
      </w:r>
      <w:r w:rsidR="000E30E9">
        <w:t>есколько пунктов, которые вы могли упустить или счесть второстепенными, в то время как на самом деле они важны</w:t>
      </w:r>
      <w:r>
        <w:t>: п</w:t>
      </w:r>
      <w:r w:rsidR="000E30E9">
        <w:t>рокачка софт-скиллов</w:t>
      </w:r>
      <w:r>
        <w:t>, л</w:t>
      </w:r>
      <w:r w:rsidR="000E30E9">
        <w:t>ичный бренд</w:t>
      </w:r>
      <w:r>
        <w:t>, с</w:t>
      </w:r>
      <w:r w:rsidR="000E30E9">
        <w:t>истематизация знаний</w:t>
      </w:r>
      <w:r>
        <w:t>, о</w:t>
      </w:r>
      <w:r w:rsidR="000E30E9">
        <w:t>бкатка идей,</w:t>
      </w:r>
      <w:r>
        <w:t xml:space="preserve"> </w:t>
      </w:r>
      <w:r w:rsidR="000E30E9">
        <w:t>сбор критики и советов</w:t>
      </w:r>
      <w:r>
        <w:t>, р</w:t>
      </w:r>
      <w:r w:rsidR="000E30E9">
        <w:t>еализация базовой потребности делиться и самореализация</w:t>
      </w:r>
      <w:r>
        <w:t>, п</w:t>
      </w:r>
      <w:r w:rsidR="000E30E9">
        <w:t>оиск близких по духу коллег</w:t>
      </w:r>
      <w:r>
        <w:t>.</w:t>
      </w:r>
      <w:r w:rsidR="000E30E9">
        <w:t xml:space="preserve"> </w:t>
      </w:r>
    </w:p>
    <w:p w14:paraId="347C77D2" w14:textId="5B3DC8A9" w:rsidR="000E30E9" w:rsidRDefault="00662162" w:rsidP="006B30E8">
      <w:pPr>
        <w:pStyle w:val="3"/>
      </w:pPr>
      <w:r>
        <w:t>Глава</w:t>
      </w:r>
      <w:r w:rsidR="000E30E9">
        <w:t xml:space="preserve"> 2</w:t>
      </w:r>
      <w:r w:rsidR="006B30E8">
        <w:t xml:space="preserve">. </w:t>
      </w:r>
      <w:r w:rsidR="000E30E9">
        <w:t>Что мешает начать писать...</w:t>
      </w:r>
    </w:p>
    <w:p w14:paraId="38A8EA95" w14:textId="2E519F25" w:rsidR="000E30E9" w:rsidRDefault="000E30E9" w:rsidP="006B30E8">
      <w:r w:rsidRPr="006B30E8">
        <w:rPr>
          <w:b/>
          <w:bCs/>
        </w:rPr>
        <w:t>Синдром самозванца</w:t>
      </w:r>
      <w:r w:rsidR="006B30E8" w:rsidRPr="006B30E8">
        <w:rPr>
          <w:b/>
          <w:bCs/>
        </w:rPr>
        <w:t xml:space="preserve">. </w:t>
      </w:r>
      <w:r>
        <w:t>Это когда человек считает свой успех или результаты работы удачным стечением обстоятельств и не приписывает их своим стараниям или личным качествам. В результате он не готов об этом говорить и делиться полученным опытом.</w:t>
      </w:r>
    </w:p>
    <w:p w14:paraId="21DA54C0" w14:textId="31A9982E" w:rsidR="000E30E9" w:rsidRDefault="000E30E9" w:rsidP="000E30E9">
      <w:r>
        <w:t>Как избавиться?</w:t>
      </w:r>
      <w:r w:rsidR="006B30E8">
        <w:t xml:space="preserve"> </w:t>
      </w:r>
      <w:r>
        <w:t>Будьте объективны с самим собой и со своим позиционированием.</w:t>
      </w:r>
      <w:r w:rsidR="006B30E8">
        <w:t xml:space="preserve"> </w:t>
      </w:r>
      <w:r>
        <w:t>Не пытайтесь быть идеальным.</w:t>
      </w:r>
      <w:r w:rsidR="006B30E8">
        <w:t xml:space="preserve"> </w:t>
      </w:r>
      <w:r>
        <w:t>Позвольте себе говорить о своих успехах.</w:t>
      </w:r>
      <w:r w:rsidR="006B30E8">
        <w:t xml:space="preserve"> </w:t>
      </w:r>
      <w:r>
        <w:t>Ориентируйтесь на принцип «достаточно хорошо».</w:t>
      </w:r>
      <w:r w:rsidR="006B30E8">
        <w:t xml:space="preserve"> </w:t>
      </w:r>
      <w:r>
        <w:t>Помните, что на протяжении всей своей жизни человек учится.</w:t>
      </w:r>
    </w:p>
    <w:p w14:paraId="21C48FBB" w14:textId="297E6BA2" w:rsidR="006B30E8" w:rsidRDefault="000E30E9" w:rsidP="000E30E9">
      <w:r w:rsidRPr="006B30E8">
        <w:rPr>
          <w:b/>
          <w:bCs/>
        </w:rPr>
        <w:t>Понабегут хейтеры</w:t>
      </w:r>
      <w:r w:rsidR="006B30E8" w:rsidRPr="006B30E8">
        <w:rPr>
          <w:b/>
          <w:bCs/>
        </w:rPr>
        <w:t xml:space="preserve"> </w:t>
      </w:r>
      <w:r w:rsidRPr="006B30E8">
        <w:rPr>
          <w:b/>
          <w:bCs/>
        </w:rPr>
        <w:t>и заминусуют...</w:t>
      </w:r>
      <w:r w:rsidR="006B30E8">
        <w:rPr>
          <w:b/>
          <w:bCs/>
        </w:rPr>
        <w:t xml:space="preserve"> </w:t>
      </w:r>
      <w:r>
        <w:t>По данным внутренней аналитики Хабра лишь 1,5% статей из всех публикуемых уходят в минус. Ну а плюсов пользователи ставят в пять раз больше.</w:t>
      </w:r>
      <w:r w:rsidR="006B30E8">
        <w:t xml:space="preserve"> Н</w:t>
      </w:r>
      <w:r>
        <w:t>а Хабре не стоит касаться тем политики, религии, гендерного различия и псевдонауки. За последнее достается особенно крепко.</w:t>
      </w:r>
      <w:r w:rsidR="006B30E8">
        <w:t xml:space="preserve"> О</w:t>
      </w:r>
      <w:r>
        <w:t xml:space="preserve">сновная масса </w:t>
      </w:r>
      <w:r w:rsidR="006B30E8">
        <w:t xml:space="preserve">минусов </w:t>
      </w:r>
      <w:r>
        <w:t>прилетает за комментарии!</w:t>
      </w:r>
    </w:p>
    <w:p w14:paraId="2351364C" w14:textId="1B534A65" w:rsidR="000E30E9" w:rsidRDefault="00662162" w:rsidP="006B30E8">
      <w:pPr>
        <w:pStyle w:val="3"/>
      </w:pPr>
      <w:r>
        <w:t>Глава</w:t>
      </w:r>
      <w:r w:rsidR="000E30E9">
        <w:t xml:space="preserve"> 3</w:t>
      </w:r>
      <w:r w:rsidR="006B30E8">
        <w:t xml:space="preserve">. </w:t>
      </w:r>
      <w:r w:rsidR="000E30E9">
        <w:t>Habr в цифрах и ролях</w:t>
      </w:r>
    </w:p>
    <w:p w14:paraId="40AD8E3C" w14:textId="4C3F1170" w:rsidR="000E30E9" w:rsidRDefault="000E30E9" w:rsidP="000E30E9">
      <w:r>
        <w:t>По официальной статистике на начало марта 2022 года на Хабре было зарегистрировано 1</w:t>
      </w:r>
      <w:r w:rsidR="005F6B34">
        <w:t> </w:t>
      </w:r>
      <w:r>
        <w:t>3</w:t>
      </w:r>
      <w:r w:rsidR="005F6B34">
        <w:t>75 000</w:t>
      </w:r>
      <w:r>
        <w:t xml:space="preserve"> человек. После регистрации аккаунт получает статус </w:t>
      </w:r>
      <w:r w:rsidRPr="005F6B34">
        <w:rPr>
          <w:i/>
          <w:iCs/>
        </w:rPr>
        <w:t>ReadOnly</w:t>
      </w:r>
      <w:r>
        <w:t xml:space="preserve"> (только чтение). С ним можно комментировать статьи других пользователей, но все комментарии будут попадать на премодерацию к автору поста, под которым они были оставлены, и к модераторам Хабра. </w:t>
      </w:r>
      <w:r w:rsidR="005F6B34">
        <w:t xml:space="preserve">Таких пользователей 1 189 000. </w:t>
      </w:r>
      <w:r>
        <w:t xml:space="preserve">Когда пользователь накопит 10 одобренных разными людьми комментариев, его аккаунт получает статус </w:t>
      </w:r>
      <w:r w:rsidRPr="005F6B34">
        <w:rPr>
          <w:i/>
          <w:iCs/>
        </w:rPr>
        <w:t xml:space="preserve">Read&amp;Comment </w:t>
      </w:r>
      <w:r>
        <w:t xml:space="preserve">(Чтение и комментирование). С ним все </w:t>
      </w:r>
      <w:r>
        <w:lastRenderedPageBreak/>
        <w:t>написанные комментарии появляются сразу без премодерации.</w:t>
      </w:r>
      <w:r w:rsidR="005F6B34">
        <w:t xml:space="preserve"> Таких пользователей было 55 000. И 131 000 было полноправных членов сообщества.</w:t>
      </w:r>
    </w:p>
    <w:p w14:paraId="7505769A" w14:textId="6C361E8D" w:rsidR="005F6B34" w:rsidRDefault="005F6B34" w:rsidP="000E30E9">
      <w:r>
        <w:rPr>
          <w:noProof/>
        </w:rPr>
        <w:drawing>
          <wp:inline distT="0" distB="0" distL="0" distR="0" wp14:anchorId="733EE69B" wp14:editId="59A98E4A">
            <wp:extent cx="3265800" cy="1409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0" cy="14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BEA5" w14:textId="088DF04D" w:rsidR="000E30E9" w:rsidRDefault="000E30E9" w:rsidP="000E30E9">
      <w:r>
        <w:t xml:space="preserve">Рис. </w:t>
      </w:r>
      <w:r w:rsidR="005F6B34">
        <w:t>1. Средние показатели постов на Хабр в 2019 г.</w:t>
      </w:r>
    </w:p>
    <w:p w14:paraId="52557E6A" w14:textId="77777777" w:rsidR="005F6B34" w:rsidRDefault="000E30E9" w:rsidP="000E30E9">
      <w:r>
        <w:t>Из прочих цифр нам интересен медианный показатель рейтинга постов — он равен +12. Это более объективный показатель, в отличие от среднего значения в +17, на которое оказывают сильное влияние суперхиты с рейтингом за +300.</w:t>
      </w:r>
    </w:p>
    <w:p w14:paraId="00ABFE93" w14:textId="0161413A" w:rsidR="005F6B34" w:rsidRDefault="005F6B34" w:rsidP="000E30E9">
      <w:r>
        <w:rPr>
          <w:noProof/>
        </w:rPr>
        <w:drawing>
          <wp:inline distT="0" distB="0" distL="0" distR="0" wp14:anchorId="0B1008BE" wp14:editId="236DF2F4">
            <wp:extent cx="4082250" cy="2220744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50" cy="22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4914" w14:textId="79061834" w:rsidR="000E30E9" w:rsidRDefault="005F6B34" w:rsidP="000E30E9">
      <w:r>
        <w:t xml:space="preserve">Рис. 2. Распределение </w:t>
      </w:r>
      <w:r w:rsidR="000E30E9">
        <w:t xml:space="preserve">статей </w:t>
      </w:r>
      <w:r>
        <w:t>по</w:t>
      </w:r>
      <w:r w:rsidR="000E30E9">
        <w:t xml:space="preserve"> рейтинг</w:t>
      </w:r>
      <w:r>
        <w:t>у</w:t>
      </w:r>
      <w:r w:rsidR="000E30E9">
        <w:t xml:space="preserve"> за первую половину 2020 г</w:t>
      </w:r>
      <w:r>
        <w:t>.</w:t>
      </w:r>
    </w:p>
    <w:p w14:paraId="3B033EA2" w14:textId="77777777" w:rsidR="00D12E2E" w:rsidRDefault="00D12E2E" w:rsidP="000E30E9">
      <w:r>
        <w:t>Статистика хитов. В</w:t>
      </w:r>
      <w:r w:rsidR="000E30E9">
        <w:t xml:space="preserve">сего публикаций за 2020 год </w:t>
      </w:r>
      <w:r>
        <w:t>–</w:t>
      </w:r>
      <w:r w:rsidR="000E30E9">
        <w:t xml:space="preserve"> 22 тыс.;</w:t>
      </w:r>
      <w:r>
        <w:t xml:space="preserve"> </w:t>
      </w:r>
      <w:r w:rsidR="000E30E9">
        <w:t xml:space="preserve">статей с рейтингом от +50 до +100 </w:t>
      </w:r>
      <w:r>
        <w:t xml:space="preserve">– </w:t>
      </w:r>
      <w:r w:rsidR="000E30E9">
        <w:t>1,5 тыс. (6,8%);</w:t>
      </w:r>
      <w:r>
        <w:t xml:space="preserve"> </w:t>
      </w:r>
      <w:r w:rsidR="000E30E9">
        <w:t xml:space="preserve">статей с рейтингом выше +100 </w:t>
      </w:r>
      <w:r>
        <w:t>–</w:t>
      </w:r>
      <w:r w:rsidR="000E30E9">
        <w:t xml:space="preserve"> 455 (2%).</w:t>
      </w:r>
      <w:r>
        <w:t xml:space="preserve"> </w:t>
      </w:r>
      <w:r w:rsidR="000E30E9">
        <w:t xml:space="preserve">То есть общее число хитов составляет 8,8%. </w:t>
      </w:r>
      <w:r>
        <w:t>Э</w:t>
      </w:r>
      <w:r w:rsidR="000E30E9">
        <w:t>ти цифры</w:t>
      </w:r>
      <w:r>
        <w:t xml:space="preserve"> говорят</w:t>
      </w:r>
      <w:r w:rsidR="000E30E9">
        <w:t xml:space="preserve"> </w:t>
      </w:r>
      <w:r>
        <w:t>о том, ч</w:t>
      </w:r>
      <w:r w:rsidR="000E30E9">
        <w:t xml:space="preserve">то хитовые материалы </w:t>
      </w:r>
      <w:r>
        <w:t>–</w:t>
      </w:r>
      <w:r w:rsidR="000E30E9">
        <w:t xml:space="preserve"> вполне достижимая цель, а не какая-то там редкость или исключение.</w:t>
      </w:r>
    </w:p>
    <w:p w14:paraId="15AA168D" w14:textId="6E668762" w:rsidR="000E30E9" w:rsidRDefault="00D12E2E" w:rsidP="000E30E9">
      <w:r>
        <w:t>Ч</w:t>
      </w:r>
      <w:r w:rsidR="000E30E9">
        <w:t>то нужно делать, чтобы научиться интересно писать? Стивен Кинг</w:t>
      </w:r>
      <w:r>
        <w:t xml:space="preserve"> говорит</w:t>
      </w:r>
      <w:r w:rsidR="000E30E9">
        <w:t>:</w:t>
      </w:r>
      <w:r>
        <w:t xml:space="preserve"> «</w:t>
      </w:r>
      <w:r w:rsidR="000E30E9">
        <w:t>Единственный верный совет для писателя: много читать и много писать</w:t>
      </w:r>
      <w:r>
        <w:t>»</w:t>
      </w:r>
      <w:r w:rsidR="000E30E9">
        <w:t>.</w:t>
      </w:r>
    </w:p>
    <w:p w14:paraId="392FD65F" w14:textId="54A9574C" w:rsidR="000E30E9" w:rsidRDefault="000E30E9" w:rsidP="000E30E9">
      <w:r>
        <w:t>Если вы хотите выйти на определенную площадку, тот же Хабр, вам нужно изучать его аудиторию. И лучший способ: обучение встроенной в вашу голову нейросетки на богатом датасете, которым служат опубликованные на площадке статьи. Важно подмечать реакцию аудитории, темы, подачу, комментарии. И чем массивнее окажется загруженная в голову библиотека, тем более релевантный контент она сгенерирует.</w:t>
      </w:r>
    </w:p>
    <w:p w14:paraId="7FDC8B2E" w14:textId="3DA4DF2C" w:rsidR="000E30E9" w:rsidRDefault="00662162" w:rsidP="00D12E2E">
      <w:pPr>
        <w:pStyle w:val="3"/>
      </w:pPr>
      <w:r>
        <w:t>Глава</w:t>
      </w:r>
      <w:r w:rsidR="000E30E9">
        <w:t xml:space="preserve"> 4</w:t>
      </w:r>
      <w:r w:rsidR="00D12E2E">
        <w:t xml:space="preserve">. </w:t>
      </w:r>
      <w:r w:rsidR="000E30E9">
        <w:t>Где брать хитовые темы и как с ними работать?</w:t>
      </w:r>
    </w:p>
    <w:p w14:paraId="4AD450A8" w14:textId="3E355B41" w:rsidR="000E30E9" w:rsidRDefault="000E30E9" w:rsidP="000E30E9">
      <w:r>
        <w:t xml:space="preserve">Успех публикации определяют несколько факторов: тема, стиль, подача, профессионализм автора, глубина проработки, оформление, заголовок и описание в ленте. Но решающий из них только один </w:t>
      </w:r>
      <w:r w:rsidR="00D12E2E">
        <w:t>–</w:t>
      </w:r>
      <w:r>
        <w:t xml:space="preserve"> это тема. Можно сказать, что 80% успеха именно за ней.</w:t>
      </w:r>
    </w:p>
    <w:p w14:paraId="19304ED8" w14:textId="37AEB2EE" w:rsidR="000E30E9" w:rsidRDefault="00D12E2E" w:rsidP="000E30E9">
      <w:r>
        <w:t>Ч</w:t>
      </w:r>
      <w:r w:rsidR="000E30E9">
        <w:t>то такое крутая тема? У нее всего два основных определения: она уникальна и полезна. Причем полезной она может быть не только в практическом плане. Есть еще такое понятие, как инфотейнмент. Это когда человек читает для развлечения, для отдыха или расширения своего кругозора.</w:t>
      </w:r>
    </w:p>
    <w:p w14:paraId="12A15C8C" w14:textId="225643DF" w:rsidR="000E30E9" w:rsidRDefault="00D12E2E" w:rsidP="000E30E9">
      <w:r w:rsidRPr="00D12E2E">
        <w:rPr>
          <w:i/>
          <w:iCs/>
        </w:rPr>
        <w:t>У</w:t>
      </w:r>
      <w:r w:rsidR="000E30E9" w:rsidRPr="00D12E2E">
        <w:rPr>
          <w:i/>
          <w:iCs/>
        </w:rPr>
        <w:t>никальность</w:t>
      </w:r>
      <w:r w:rsidR="000E30E9">
        <w:t xml:space="preserve"> означает, например, что автор столкнулся с какой-то повсеместно распространенной проблемой и нашел легкий способ ее решения в противовес сложному и общепринятому. Другими примерами могут быть обнаружение автором какой-либо неожиданной проблемы у известного </w:t>
      </w:r>
      <w:r w:rsidR="000E30E9">
        <w:lastRenderedPageBreak/>
        <w:t>продукта или, наоборот, нового способа его эффективного применения. Иными словами, когда автор что-то находит, что до него никто не знал или не обсуждал открыто.</w:t>
      </w:r>
    </w:p>
    <w:p w14:paraId="132DB549" w14:textId="77777777" w:rsidR="00D12E2E" w:rsidRDefault="00D12E2E" w:rsidP="000E30E9">
      <w:r>
        <w:t>К</w:t>
      </w:r>
      <w:r w:rsidR="000E30E9">
        <w:t>роме уникальности и полезности на потенциальный хит</w:t>
      </w:r>
      <w:r>
        <w:t xml:space="preserve"> укажет </w:t>
      </w:r>
      <w:r w:rsidR="000E30E9">
        <w:t>жанр</w:t>
      </w:r>
      <w:r>
        <w:t>.</w:t>
      </w:r>
      <w:r w:rsidR="000E30E9">
        <w:t xml:space="preserve"> </w:t>
      </w:r>
      <w:r w:rsidR="000E30E9" w:rsidRPr="00D12E2E">
        <w:rPr>
          <w:i/>
          <w:iCs/>
        </w:rPr>
        <w:t>Жанром</w:t>
      </w:r>
      <w:r w:rsidR="000E30E9">
        <w:t xml:space="preserve"> мы назовем сюжетную линию, тип публикации или направление, к которому принадлежит рассказ: расследования, разоблачения, обзоры, DIY</w:t>
      </w:r>
      <w:r>
        <w:t xml:space="preserve"> (своими руками)</w:t>
      </w:r>
      <w:r w:rsidR="000E30E9">
        <w:t>, ретроспективы, гайды, как это сделано/устроено, байки.</w:t>
      </w:r>
    </w:p>
    <w:p w14:paraId="3294D04E" w14:textId="77777777" w:rsidR="00D07AEA" w:rsidRDefault="00D07AEA" w:rsidP="00D07AEA">
      <w:r>
        <w:t xml:space="preserve">Наиболее популярны </w:t>
      </w:r>
      <w:r w:rsidR="000E30E9">
        <w:t>расследование и разоблачение.</w:t>
      </w:r>
      <w:r>
        <w:t xml:space="preserve"> </w:t>
      </w:r>
      <w:r w:rsidR="000E30E9">
        <w:t>Ядром интереса остается практика: реальные кейсы и личный опыт. Не теоретизирование, а именно практика.</w:t>
      </w:r>
    </w:p>
    <w:p w14:paraId="501ACB80" w14:textId="77777777" w:rsidR="00D07AEA" w:rsidRDefault="00D07AEA" w:rsidP="000E30E9">
      <w:r>
        <w:t xml:space="preserve">Чтобы </w:t>
      </w:r>
      <w:r w:rsidR="000E30E9">
        <w:t>оценить предварительный интерес к теме или направлению</w:t>
      </w:r>
      <w:r>
        <w:t xml:space="preserve">, </w:t>
      </w:r>
      <w:r w:rsidR="000E30E9">
        <w:t>перей</w:t>
      </w:r>
      <w:r>
        <w:t>ди</w:t>
      </w:r>
      <w:r w:rsidR="000E30E9">
        <w:t>т</w:t>
      </w:r>
      <w:r>
        <w:t>е</w:t>
      </w:r>
      <w:r w:rsidR="000E30E9">
        <w:t xml:space="preserve"> с главной страницы Хабра на вкладку Хабы и посмотреть их рейтинг. </w:t>
      </w:r>
      <w:r w:rsidR="000E30E9" w:rsidRPr="00D07AEA">
        <w:rPr>
          <w:i/>
          <w:iCs/>
        </w:rPr>
        <w:t>Хабами</w:t>
      </w:r>
      <w:r w:rsidR="000E30E9">
        <w:t xml:space="preserve"> на Хабре называются тематические рубрики, которых </w:t>
      </w:r>
      <w:r>
        <w:t>более</w:t>
      </w:r>
      <w:r w:rsidR="000E30E9">
        <w:t xml:space="preserve"> 400</w:t>
      </w:r>
      <w:r>
        <w:t xml:space="preserve">. </w:t>
      </w:r>
      <w:r w:rsidR="000E30E9">
        <w:t>Рейтинг хаба складывается из рейтинга публикаций в нем, сделанных за последние 30 дней.</w:t>
      </w:r>
      <w:r>
        <w:t xml:space="preserve"> </w:t>
      </w:r>
      <w:r w:rsidR="000E30E9">
        <w:t>Также там можно посмотреть число подписчиков.</w:t>
      </w:r>
    </w:p>
    <w:p w14:paraId="1DFBE5FA" w14:textId="77777777" w:rsidR="00D07AEA" w:rsidRDefault="000E30E9" w:rsidP="000E30E9">
      <w:r>
        <w:t>В последние годы с заметным отрывом лидируют четыре хаба: информационная безопасность, программирование, научно-популярное и карьера в IT-индустрии. Однако это не значит, что в других направлениях вас ждет ограниченный интерес.</w:t>
      </w:r>
    </w:p>
    <w:p w14:paraId="3B604580" w14:textId="77777777" w:rsidR="00D831FB" w:rsidRDefault="00D831FB" w:rsidP="00D831FB">
      <w:pPr>
        <w:pStyle w:val="4"/>
      </w:pPr>
      <w:r>
        <w:t>Откуда берутся хиты</w:t>
      </w:r>
    </w:p>
    <w:p w14:paraId="2921F4CE" w14:textId="735FC046" w:rsidR="00D07AEA" w:rsidRDefault="000E30E9" w:rsidP="00D07AEA">
      <w:r>
        <w:t>Чаще всего хитовые темы приходят на ум спонтанно</w:t>
      </w:r>
      <w:r w:rsidR="00D07AEA">
        <w:t>. И</w:t>
      </w:r>
      <w:r>
        <w:t xml:space="preserve"> у вас возникает мысль, что это классная тема и вы можете про нее рассказать во всех подробностях. Причем сможете сделать это лучше многих, поскольку владеете темой если не в совершенстве, то на весьма хорошем уровне. Именно так и рождаются хитовые истории. И первая задача журналиста </w:t>
      </w:r>
      <w:r w:rsidR="00D07AEA">
        <w:t>–</w:t>
      </w:r>
      <w:r>
        <w:t xml:space="preserve"> эту тему не потерять. </w:t>
      </w:r>
    </w:p>
    <w:p w14:paraId="4C67559F" w14:textId="77777777" w:rsidR="00D831FB" w:rsidRDefault="00D831FB" w:rsidP="00D831FB">
      <w:pPr>
        <w:pStyle w:val="4"/>
      </w:pPr>
      <w:r>
        <w:t>Драйв-лист</w:t>
      </w:r>
    </w:p>
    <w:p w14:paraId="2C34178A" w14:textId="59848822" w:rsidR="00D07AEA" w:rsidRDefault="00D07AEA" w:rsidP="000E30E9">
      <w:r>
        <w:t>У</w:t>
      </w:r>
      <w:r w:rsidR="000E30E9">
        <w:t xml:space="preserve"> журналистов на первом экране смартфона всегда присутствует значок приложения для записи заметок. Как только в голову пришла интересная мысль, она мгновенно перекочевывает в список. Такие списки я называю драйв-листами, поскольку в них хранятся темы, от которых «горят глаза» и появляется внутренний драйв, мотивирующий начать работу над статьей.</w:t>
      </w:r>
      <w:r>
        <w:t xml:space="preserve"> </w:t>
      </w:r>
      <w:r w:rsidR="000E30E9">
        <w:t xml:space="preserve">Важно не просто записать тему в драйв-лист, </w:t>
      </w:r>
      <w:r>
        <w:t>а</w:t>
      </w:r>
      <w:r w:rsidR="000E30E9">
        <w:t xml:space="preserve"> сразу придумат</w:t>
      </w:r>
      <w:r>
        <w:t>ь</w:t>
      </w:r>
      <w:r w:rsidR="000E30E9">
        <w:t xml:space="preserve"> рабочий заголовок</w:t>
      </w:r>
      <w:r>
        <w:t xml:space="preserve"> и</w:t>
      </w:r>
      <w:r w:rsidR="000E30E9">
        <w:t xml:space="preserve"> ука</w:t>
      </w:r>
      <w:r>
        <w:t>зать</w:t>
      </w:r>
      <w:r w:rsidR="000E30E9">
        <w:t xml:space="preserve"> важные вещи, которые надо отразить в тексте, </w:t>
      </w:r>
      <w:r>
        <w:t>–</w:t>
      </w:r>
      <w:r w:rsidR="000E30E9">
        <w:t xml:space="preserve"> ту саму главную идею.</w:t>
      </w:r>
    </w:p>
    <w:p w14:paraId="44D643EB" w14:textId="60232C97" w:rsidR="000E30E9" w:rsidRDefault="000E30E9" w:rsidP="000E30E9">
      <w:r>
        <w:t>В жизни журналиста регулярно происходит важное событие. Его можно назвать редколлегией</w:t>
      </w:r>
      <w:r w:rsidR="00D07AEA">
        <w:t xml:space="preserve"> или</w:t>
      </w:r>
      <w:r>
        <w:t xml:space="preserve"> летучкой. Там журналисты и редакторы открывают драйв-листы и запускают обсуждение. Главная цель </w:t>
      </w:r>
      <w:r w:rsidR="00D07AEA">
        <w:t>–</w:t>
      </w:r>
      <w:r>
        <w:t xml:space="preserve"> помочь друг другу выбрать из этих списков самую интересную тему, которая будет пущена в работу в текущий момент.</w:t>
      </w:r>
    </w:p>
    <w:p w14:paraId="76BDFA8C" w14:textId="1F8CD300" w:rsidR="000E30E9" w:rsidRDefault="000E30E9" w:rsidP="000E30E9">
      <w:r>
        <w:t>Второй способ поиска тем</w:t>
      </w:r>
      <w:r w:rsidR="00D07AEA">
        <w:t xml:space="preserve">. </w:t>
      </w:r>
      <w:r>
        <w:t>Выдел</w:t>
      </w:r>
      <w:r w:rsidR="00D07AEA">
        <w:t>и</w:t>
      </w:r>
      <w:r>
        <w:t>те 20</w:t>
      </w:r>
      <w:r w:rsidR="00D07AEA">
        <w:t>–</w:t>
      </w:r>
      <w:r>
        <w:t xml:space="preserve">30 минут </w:t>
      </w:r>
      <w:r w:rsidR="00D07AEA">
        <w:t>и</w:t>
      </w:r>
      <w:r>
        <w:t xml:space="preserve"> сгенерир</w:t>
      </w:r>
      <w:r w:rsidR="00D07AEA">
        <w:t>уйте</w:t>
      </w:r>
      <w:r>
        <w:t xml:space="preserve"> 10</w:t>
      </w:r>
      <w:r w:rsidR="00D07AEA">
        <w:t>–</w:t>
      </w:r>
      <w:r>
        <w:t>12 тем по выбранному направлению. Попробуйте сосредоточиться на следующих вопросах:</w:t>
      </w:r>
      <w:r w:rsidR="00D07AEA">
        <w:t xml:space="preserve"> к</w:t>
      </w:r>
      <w:r>
        <w:t>акой уникальный опыт я получил?</w:t>
      </w:r>
      <w:r w:rsidR="00D07AEA">
        <w:t xml:space="preserve"> </w:t>
      </w:r>
      <w:r>
        <w:t>что знаю лучше других?</w:t>
      </w:r>
      <w:r w:rsidR="00D07AEA">
        <w:t xml:space="preserve"> </w:t>
      </w:r>
      <w:r>
        <w:t>что интересного могу рассказать?</w:t>
      </w:r>
      <w:r w:rsidR="00D07AEA">
        <w:t xml:space="preserve"> </w:t>
      </w:r>
      <w:r>
        <w:t>какая часть моего опыта поможет коллегам решать свои задачи?</w:t>
      </w:r>
      <w:r w:rsidR="00D831FB">
        <w:t xml:space="preserve"> </w:t>
      </w:r>
      <w:r>
        <w:t>Не пишите односложно. Постарайтесь в каждой строчке написать по предложению. Это может быть как рабочий заголовок будущей статьи, так и какая-то мысль, связанная с тем или иным предметом.</w:t>
      </w:r>
    </w:p>
    <w:p w14:paraId="1E3C1F47" w14:textId="77777777" w:rsidR="000E30E9" w:rsidRDefault="000E30E9" w:rsidP="00D831FB">
      <w:pPr>
        <w:pStyle w:val="4"/>
      </w:pPr>
      <w:r>
        <w:t>Зачем занимать свою нишу?</w:t>
      </w:r>
    </w:p>
    <w:p w14:paraId="253F03B0" w14:textId="77777777" w:rsidR="00D831FB" w:rsidRDefault="000E30E9" w:rsidP="000E30E9">
      <w:r>
        <w:t xml:space="preserve">Еще один секрет успеха в блоггинге </w:t>
      </w:r>
      <w:r w:rsidR="00D831FB">
        <w:t>–</w:t>
      </w:r>
      <w:r>
        <w:t xml:space="preserve"> попадание в какую-то нишу, где у вас мало конкурентов и где вы себя чувствуете как рыба в воде. В какой-то момент вы становитесь в ней «королем», поскольку владеете огромным количеством информации, у вас постоянно копятся различные наработки, да и вообще вы прокачиваетесь в ней до такого уровня, когда каждая новая публикация выходит из-под вашего пера очень быстро.</w:t>
      </w:r>
    </w:p>
    <w:p w14:paraId="665E2C54" w14:textId="77777777" w:rsidR="00D831FB" w:rsidRDefault="000E30E9" w:rsidP="000E30E9">
      <w:r>
        <w:t>Поизучав на Хабре публикации популярных авторов, можно заметить, что многие из них плотно сидят в своих нишах и редко из них выходят. Причем эти выходы, как правило, оказываются не очень удачными, и они быстро возвращаются к тем темам, где у них все хорошо получается.</w:t>
      </w:r>
    </w:p>
    <w:p w14:paraId="6BD2267D" w14:textId="45D7732C" w:rsidR="000E30E9" w:rsidRDefault="000E30E9" w:rsidP="00D831FB">
      <w:pPr>
        <w:pStyle w:val="4"/>
      </w:pPr>
      <w:r>
        <w:t>Главная ошибка при выборе темы</w:t>
      </w:r>
    </w:p>
    <w:p w14:paraId="4EACD522" w14:textId="53DFE370" w:rsidR="000E30E9" w:rsidRDefault="00D831FB" w:rsidP="000E30E9">
      <w:r>
        <w:t>…э</w:t>
      </w:r>
      <w:r w:rsidR="000E30E9">
        <w:t>то подход к формулированию темы с позиции «я хочу рассказать про то-то и то-то». Правильн</w:t>
      </w:r>
      <w:r w:rsidR="006C0094">
        <w:t>о</w:t>
      </w:r>
      <w:r w:rsidR="000E30E9">
        <w:t xml:space="preserve"> отталкиваться от того, какую пользу извлечет человек </w:t>
      </w:r>
      <w:r w:rsidR="006C0094">
        <w:t>от</w:t>
      </w:r>
      <w:r w:rsidR="000E30E9">
        <w:t xml:space="preserve"> прочтения текст</w:t>
      </w:r>
      <w:r>
        <w:t>а</w:t>
      </w:r>
      <w:r w:rsidR="000E30E9">
        <w:t>.</w:t>
      </w:r>
    </w:p>
    <w:p w14:paraId="19D5D9C7" w14:textId="554F065B" w:rsidR="00D831FB" w:rsidRDefault="00662162" w:rsidP="00D831FB">
      <w:pPr>
        <w:pStyle w:val="3"/>
      </w:pPr>
      <w:r>
        <w:t>Глава</w:t>
      </w:r>
      <w:r w:rsidR="00D831FB">
        <w:t xml:space="preserve"> 5. Работа с текстом</w:t>
      </w:r>
    </w:p>
    <w:p w14:paraId="7990EF6A" w14:textId="7EB20CF5" w:rsidR="000E30E9" w:rsidRDefault="00896445" w:rsidP="00896445">
      <w:pPr>
        <w:spacing w:after="0"/>
      </w:pPr>
      <w:r>
        <w:t>У</w:t>
      </w:r>
      <w:r w:rsidR="000E30E9">
        <w:t xml:space="preserve"> меня выработалась своя схема создания постов и статей. Я называю ее схем</w:t>
      </w:r>
      <w:r>
        <w:t>ой</w:t>
      </w:r>
      <w:r w:rsidR="000E30E9">
        <w:t xml:space="preserve"> Главного смысла</w:t>
      </w:r>
      <w:r>
        <w:t>:</w:t>
      </w:r>
    </w:p>
    <w:p w14:paraId="483DA36D" w14:textId="67FB49C2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lastRenderedPageBreak/>
        <w:t>Изучение информационного поля.</w:t>
      </w:r>
    </w:p>
    <w:p w14:paraId="7FB3786A" w14:textId="71C92A2C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t>Выделение самого интересного и важного.</w:t>
      </w:r>
    </w:p>
    <w:p w14:paraId="231F8953" w14:textId="69716D83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t>Выбор формата.</w:t>
      </w:r>
    </w:p>
    <w:p w14:paraId="0BE3F0B9" w14:textId="228D8C0B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t>Формулировка рабочего заголовка.</w:t>
      </w:r>
    </w:p>
    <w:p w14:paraId="4296AC31" w14:textId="44CF542C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t>Создание структуры.</w:t>
      </w:r>
    </w:p>
    <w:p w14:paraId="2958BC7A" w14:textId="0734E2E6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t>Сбор недостающей фактуры.</w:t>
      </w:r>
    </w:p>
    <w:p w14:paraId="4C4364A5" w14:textId="386C28E4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t>Написание.</w:t>
      </w:r>
    </w:p>
    <w:p w14:paraId="5078DCFD" w14:textId="035916F5" w:rsidR="000E30E9" w:rsidRDefault="000E30E9" w:rsidP="00896445">
      <w:pPr>
        <w:pStyle w:val="a9"/>
        <w:numPr>
          <w:ilvl w:val="0"/>
          <w:numId w:val="13"/>
        </w:numPr>
        <w:ind w:left="709" w:hanging="349"/>
      </w:pPr>
      <w:r>
        <w:t>Сокращение, вычитка, оформление.</w:t>
      </w:r>
    </w:p>
    <w:p w14:paraId="64D70DC6" w14:textId="6A1DD4A5" w:rsidR="000E30E9" w:rsidRDefault="000E30E9" w:rsidP="00896445">
      <w:pPr>
        <w:pStyle w:val="4"/>
      </w:pPr>
      <w:r>
        <w:t>Изучение информационного поля</w:t>
      </w:r>
    </w:p>
    <w:p w14:paraId="29385686" w14:textId="77777777" w:rsidR="000E30E9" w:rsidRDefault="000E30E9" w:rsidP="000E30E9">
      <w:r>
        <w:t>Решив взять тему в работу, важно посмотреть, что по ней было сделано до вас. Особенно на той площадке, где вы собираетесь публиковаться. Причин тому две.</w:t>
      </w:r>
    </w:p>
    <w:p w14:paraId="715C143D" w14:textId="5D9D016F" w:rsidR="000E30E9" w:rsidRDefault="000E30E9" w:rsidP="000E30E9">
      <w:r>
        <w:t>Во-первых, Хабр очень не любит смысловых дублей. Если вдруг окажется, что вы процентов на семьдесят повторили какую-то предыдущую статью, вам в комментариях это обязательно припомнят и посетуют на то, что вы не привнесли в тему ничего нового.</w:t>
      </w:r>
    </w:p>
    <w:p w14:paraId="232EADE0" w14:textId="0DE05F59" w:rsidR="000E30E9" w:rsidRDefault="000E30E9" w:rsidP="000E30E9">
      <w:r>
        <w:t>Во-вторых, корректировка темы! Изучая информацию и публикации по выбранному направлению, вы можете обнаружить, например, что теоретическую часть до вас уже изложили, и достаточно подробно. А вот практики или какого-то объективного сравнения не хватает. И было бы куда актуальнее сделать практический материал или пошаговый гайд, полезный в реальных или меняющихся условиях.</w:t>
      </w:r>
    </w:p>
    <w:p w14:paraId="3F53616A" w14:textId="73B69A71" w:rsidR="000E30E9" w:rsidRDefault="000E30E9" w:rsidP="00896445">
      <w:pPr>
        <w:pStyle w:val="4"/>
      </w:pPr>
      <w:r>
        <w:t>Определение главного</w:t>
      </w:r>
    </w:p>
    <w:p w14:paraId="5C0B5995" w14:textId="2ABDAA01" w:rsidR="000E30E9" w:rsidRDefault="000E30E9" w:rsidP="000E30E9">
      <w:r>
        <w:t xml:space="preserve">Проблема здесь в том, что мы всегда смотрим с обратной стороны </w:t>
      </w:r>
      <w:r w:rsidR="00896445">
        <w:t>–</w:t>
      </w:r>
      <w:r>
        <w:t xml:space="preserve"> с позиции «что или про что я хочу рассказать». А надо задаться вопросом, что в этой истории или теме будет интересно читателю?</w:t>
      </w:r>
    </w:p>
    <w:p w14:paraId="3D1C430D" w14:textId="1F9B2BCD" w:rsidR="000E30E9" w:rsidRDefault="000E30E9" w:rsidP="00896445">
      <w:pPr>
        <w:pStyle w:val="4"/>
      </w:pPr>
      <w:r>
        <w:t>Выбор формата</w:t>
      </w:r>
    </w:p>
    <w:p w14:paraId="0799875E" w14:textId="323421B2" w:rsidR="000E30E9" w:rsidRDefault="000E30E9" w:rsidP="000E30E9">
      <w:r>
        <w:t>Вот список наиболее часто встречающихся форматов:</w:t>
      </w:r>
      <w:r w:rsidR="00896445">
        <w:t xml:space="preserve"> </w:t>
      </w:r>
      <w:r>
        <w:t>энциклопедический</w:t>
      </w:r>
      <w:r w:rsidR="00896445">
        <w:t xml:space="preserve">, </w:t>
      </w:r>
      <w:r>
        <w:t>гайд</w:t>
      </w:r>
      <w:r w:rsidR="00896445">
        <w:t xml:space="preserve">, </w:t>
      </w:r>
      <w:r>
        <w:t>обзор (тест, сравнение)</w:t>
      </w:r>
      <w:r w:rsidR="00896445">
        <w:t xml:space="preserve">, </w:t>
      </w:r>
      <w:r>
        <w:t>интервью, мемуар</w:t>
      </w:r>
      <w:r w:rsidR="00896445">
        <w:t xml:space="preserve">, </w:t>
      </w:r>
      <w:r>
        <w:t>кейс</w:t>
      </w:r>
      <w:r w:rsidR="00896445">
        <w:t xml:space="preserve">, </w:t>
      </w:r>
      <w:r>
        <w:t>новость</w:t>
      </w:r>
      <w:r w:rsidR="00896445">
        <w:t xml:space="preserve">, </w:t>
      </w:r>
      <w:r>
        <w:t>исследование</w:t>
      </w:r>
      <w:r w:rsidR="00896445">
        <w:t xml:space="preserve">, </w:t>
      </w:r>
      <w:r>
        <w:t>подборка</w:t>
      </w:r>
      <w:r w:rsidR="00896445">
        <w:t xml:space="preserve">, </w:t>
      </w:r>
      <w:r>
        <w:t>история (байка).</w:t>
      </w:r>
    </w:p>
    <w:p w14:paraId="20268B00" w14:textId="2309D376" w:rsidR="000E30E9" w:rsidRDefault="000E30E9" w:rsidP="00896445">
      <w:pPr>
        <w:pStyle w:val="4"/>
      </w:pPr>
      <w:r>
        <w:t>Рабочий заголовок</w:t>
      </w:r>
    </w:p>
    <w:p w14:paraId="59B27A7A" w14:textId="72E4D0A7" w:rsidR="000E30E9" w:rsidRDefault="000E30E9" w:rsidP="000E30E9">
      <w:r>
        <w:t>Это ключевой момент всего подготовительного этапа и самое первое, что должно быть зафиксировано на бумаге. Рабочий заголовок выделяет главное, очерчивает границы повествования, экономит время при написании и облегчает восприятие текста для читателя. Без рабочего заголовка легко соскочить с главной темы и углубиться в дебри, в которых сначала заблудится автор, а потом и читатель.</w:t>
      </w:r>
    </w:p>
    <w:p w14:paraId="4BF856B0" w14:textId="29EC4CF7" w:rsidR="000E30E9" w:rsidRDefault="000E30E9" w:rsidP="007C7DED">
      <w:pPr>
        <w:pStyle w:val="4"/>
      </w:pPr>
      <w:r>
        <w:t>Структура</w:t>
      </w:r>
    </w:p>
    <w:p w14:paraId="11226ECA" w14:textId="2876E1DF" w:rsidR="000E30E9" w:rsidRDefault="000E30E9" w:rsidP="000E30E9">
      <w:r>
        <w:t>Структура позволяет кратко очертить всю картину повествования, расставить все элементы по местам и оценить, что забыли, что лишнее, а чего не хватает. Имея структуру, вам останется лишь механически наращивать на неё «мясо».</w:t>
      </w:r>
    </w:p>
    <w:p w14:paraId="60EA8040" w14:textId="4EA29BCE" w:rsidR="000E30E9" w:rsidRDefault="000E30E9" w:rsidP="000E30E9">
      <w:r>
        <w:t xml:space="preserve">Основная масса подзаголовков перекочевывает в текст из структуры. </w:t>
      </w:r>
      <w:r w:rsidR="007C7DED">
        <w:t>П</w:t>
      </w:r>
      <w:r>
        <w:t>одзаголовок должен быть выводом, который автор делает в этом фрагменте: что здесь главное, о чем я хочу рассказать</w:t>
      </w:r>
      <w:r w:rsidR="007C7DED">
        <w:t>. В подзаголовке м</w:t>
      </w:r>
      <w:r>
        <w:t>ы должны осветить какие-то положительные или отрицательные моменты, которые вызовут эмоции или дадут важную информацию.</w:t>
      </w:r>
    </w:p>
    <w:p w14:paraId="1DA75F6D" w14:textId="46081322" w:rsidR="000E30E9" w:rsidRDefault="000E30E9" w:rsidP="007C7DED">
      <w:pPr>
        <w:pStyle w:val="4"/>
      </w:pPr>
      <w:r>
        <w:t>Работа над текстом:</w:t>
      </w:r>
      <w:r w:rsidR="007C7DED">
        <w:t xml:space="preserve"> </w:t>
      </w:r>
      <w:r>
        <w:t>с чего начать и каким языком</w:t>
      </w:r>
      <w:r w:rsidR="007C7DED">
        <w:t xml:space="preserve"> </w:t>
      </w:r>
      <w:r>
        <w:t>говорить с читателем?</w:t>
      </w:r>
    </w:p>
    <w:p w14:paraId="718E2BE4" w14:textId="618F5724" w:rsidR="000E30E9" w:rsidRDefault="000E30E9" w:rsidP="000E30E9">
      <w:r>
        <w:t>Не пишите банальных вещей. Только по делу. В книге Николая Кононова Я, редактор есть очень точная фраза:</w:t>
      </w:r>
      <w:r w:rsidR="007C7DED">
        <w:t xml:space="preserve"> «</w:t>
      </w:r>
      <w:r>
        <w:t>Пишите так, чтобы каждое предложение хотелось поцеловать</w:t>
      </w:r>
      <w:r w:rsidR="007C7DED">
        <w:t xml:space="preserve">». </w:t>
      </w:r>
      <w:r>
        <w:t>Это значит, что каждое предложение и каждый абзац должны нести ценность читателю.</w:t>
      </w:r>
      <w:r w:rsidR="007C7DED">
        <w:t xml:space="preserve"> Г</w:t>
      </w:r>
      <w:r>
        <w:t xml:space="preserve">лавная цель </w:t>
      </w:r>
      <w:r w:rsidR="007C7DED">
        <w:t>–</w:t>
      </w:r>
      <w:r>
        <w:t xml:space="preserve"> как можно меньшим числом слов донести до читателя основные мысли и факты.</w:t>
      </w:r>
    </w:p>
    <w:p w14:paraId="2EAC69C2" w14:textId="6CD103BA" w:rsidR="000E30E9" w:rsidRDefault="000E30E9" w:rsidP="007C7DED">
      <w:pPr>
        <w:spacing w:after="0"/>
      </w:pPr>
      <w:r>
        <w:t xml:space="preserve">Экономьте свое время и время читателя, для </w:t>
      </w:r>
      <w:r w:rsidR="007C7DED">
        <w:t>этого</w:t>
      </w:r>
      <w:r>
        <w:t>:</w:t>
      </w:r>
    </w:p>
    <w:p w14:paraId="276207BA" w14:textId="464BC8AB" w:rsidR="000E30E9" w:rsidRDefault="000E30E9" w:rsidP="007C7DED">
      <w:pPr>
        <w:pStyle w:val="a9"/>
        <w:numPr>
          <w:ilvl w:val="0"/>
          <w:numId w:val="14"/>
        </w:numPr>
      </w:pPr>
      <w:r>
        <w:t>формулируйте мысли проще;</w:t>
      </w:r>
    </w:p>
    <w:p w14:paraId="76CF32A6" w14:textId="0C5A943F" w:rsidR="000E30E9" w:rsidRDefault="000E30E9" w:rsidP="007C7DED">
      <w:pPr>
        <w:pStyle w:val="a9"/>
        <w:numPr>
          <w:ilvl w:val="0"/>
          <w:numId w:val="14"/>
        </w:numPr>
      </w:pPr>
      <w:r>
        <w:t>делайте предложения короче;</w:t>
      </w:r>
    </w:p>
    <w:p w14:paraId="05D70078" w14:textId="485C0645" w:rsidR="000E30E9" w:rsidRDefault="000E30E9" w:rsidP="007C7DED">
      <w:pPr>
        <w:pStyle w:val="a9"/>
        <w:numPr>
          <w:ilvl w:val="0"/>
          <w:numId w:val="14"/>
        </w:numPr>
      </w:pPr>
      <w:r>
        <w:t xml:space="preserve">лучший знак препинания </w:t>
      </w:r>
      <w:r w:rsidR="007C7DED">
        <w:t>–</w:t>
      </w:r>
      <w:r>
        <w:t xml:space="preserve"> точка;</w:t>
      </w:r>
    </w:p>
    <w:p w14:paraId="2439C04E" w14:textId="1C84F1D0" w:rsidR="000E30E9" w:rsidRDefault="000E30E9" w:rsidP="007C7DED">
      <w:pPr>
        <w:pStyle w:val="a9"/>
        <w:numPr>
          <w:ilvl w:val="0"/>
          <w:numId w:val="14"/>
        </w:numPr>
      </w:pPr>
      <w:r>
        <w:t xml:space="preserve">один абзац </w:t>
      </w:r>
      <w:r w:rsidR="007C7DED">
        <w:t>–</w:t>
      </w:r>
      <w:r>
        <w:t xml:space="preserve"> одна мысль;</w:t>
      </w:r>
    </w:p>
    <w:p w14:paraId="56933977" w14:textId="766DEA40" w:rsidR="000E30E9" w:rsidRDefault="000E30E9" w:rsidP="007C7DED">
      <w:pPr>
        <w:pStyle w:val="a9"/>
        <w:numPr>
          <w:ilvl w:val="0"/>
          <w:numId w:val="14"/>
        </w:numPr>
      </w:pPr>
      <w:r>
        <w:t>экономьте буквы, будьте конкретными;</w:t>
      </w:r>
    </w:p>
    <w:p w14:paraId="69106EDB" w14:textId="032AFBB8" w:rsidR="000E30E9" w:rsidRDefault="000E30E9" w:rsidP="007C7DED">
      <w:pPr>
        <w:pStyle w:val="a9"/>
        <w:numPr>
          <w:ilvl w:val="0"/>
          <w:numId w:val="14"/>
        </w:numPr>
      </w:pPr>
      <w:r>
        <w:t>избегайте штампов и избитых фраз.</w:t>
      </w:r>
    </w:p>
    <w:p w14:paraId="74B26487" w14:textId="09A01807" w:rsidR="000E30E9" w:rsidRDefault="000E30E9" w:rsidP="000E30E9">
      <w:r>
        <w:lastRenderedPageBreak/>
        <w:t>Повествование в</w:t>
      </w:r>
      <w:r w:rsidR="007C7DED">
        <w:t>е</w:t>
      </w:r>
      <w:r>
        <w:t>д</w:t>
      </w:r>
      <w:r w:rsidR="007C7DED">
        <w:t>и</w:t>
      </w:r>
      <w:r>
        <w:t>т</w:t>
      </w:r>
      <w:r w:rsidR="007C7DED">
        <w:t>е</w:t>
      </w:r>
      <w:r>
        <w:t xml:space="preserve"> от первого лица единственного числа </w:t>
      </w:r>
      <w:r w:rsidR="007C7DED">
        <w:t>–</w:t>
      </w:r>
      <w:r>
        <w:t xml:space="preserve"> я</w:t>
      </w:r>
      <w:r w:rsidR="007C7DED">
        <w:t>. Е</w:t>
      </w:r>
      <w:r>
        <w:t xml:space="preserve">сли есть ощущение, что 20% аудитории не поймут используемой аббревиатуры или выражения, его нужно расшифровать. </w:t>
      </w:r>
      <w:r w:rsidR="007C7DED">
        <w:t>М</w:t>
      </w:r>
      <w:r>
        <w:t>ожно дать ссылку, где читатель сможет узнать детали или подробности.</w:t>
      </w:r>
    </w:p>
    <w:p w14:paraId="492648BD" w14:textId="77777777" w:rsidR="007C7DED" w:rsidRDefault="007C7DED" w:rsidP="000E30E9">
      <w:r>
        <w:t xml:space="preserve">Избегайте </w:t>
      </w:r>
      <w:r w:rsidR="000E30E9" w:rsidRPr="007C7DED">
        <w:rPr>
          <w:i/>
          <w:iCs/>
        </w:rPr>
        <w:t>канцелярит</w:t>
      </w:r>
      <w:r w:rsidR="000E30E9">
        <w:t>. Зачем-то пишут: «было принято решение» вместо «решили», «лесной массив» вместо «лес», «проводить проверку» вместо «проверять»</w:t>
      </w:r>
      <w:r>
        <w:t>. Избегайте г</w:t>
      </w:r>
      <w:r w:rsidR="000E30E9">
        <w:t>азетны</w:t>
      </w:r>
      <w:r>
        <w:t>х</w:t>
      </w:r>
      <w:r w:rsidR="000E30E9">
        <w:t xml:space="preserve"> штамп</w:t>
      </w:r>
      <w:r>
        <w:t>ом</w:t>
      </w:r>
      <w:r w:rsidR="000E30E9">
        <w:t>: «в лучших традициях», «ударными темпами», «царила атмосфера», «все знают, что», «вершина айсберга», «время покажет»</w:t>
      </w:r>
      <w:r>
        <w:t>. Не употребляйте к</w:t>
      </w:r>
      <w:r w:rsidR="000E30E9">
        <w:t>орпоративные штампы: «завоевать доверие клиентов», «расширять географию поставок», «активно развивать».</w:t>
      </w:r>
    </w:p>
    <w:p w14:paraId="5EDBDA48" w14:textId="74DF131C" w:rsidR="000E30E9" w:rsidRDefault="007C7DED" w:rsidP="000E30E9">
      <w:r>
        <w:t>Ч</w:t>
      </w:r>
      <w:r w:rsidR="000E30E9">
        <w:t xml:space="preserve">истка языка </w:t>
      </w:r>
      <w:r>
        <w:t>–</w:t>
      </w:r>
      <w:r w:rsidR="000E30E9">
        <w:t xml:space="preserve"> отдельная задача. Если хотите потренировать свою встроенную нейросеть на хорошей выборке </w:t>
      </w:r>
      <w:r>
        <w:t>–</w:t>
      </w:r>
      <w:r w:rsidR="000E30E9">
        <w:t xml:space="preserve"> </w:t>
      </w:r>
      <w:r>
        <w:t xml:space="preserve">почитайте </w:t>
      </w:r>
      <w:r w:rsidR="000E30E9">
        <w:t xml:space="preserve">книжку переводчицы и редактора Норы Галь </w:t>
      </w:r>
      <w:hyperlink r:id="rId14" w:history="1">
        <w:r w:rsidR="000E30E9" w:rsidRPr="006F7DF3">
          <w:rPr>
            <w:rStyle w:val="a8"/>
          </w:rPr>
          <w:t>Слово живое и мертвое</w:t>
        </w:r>
      </w:hyperlink>
      <w:r w:rsidR="000E30E9">
        <w:t>. По сути, она является практически исчерпывающим набором примеров того, как надо и как не надо. Читается скучновато, но перфекционисты и поклонники языка оценят.</w:t>
      </w:r>
    </w:p>
    <w:p w14:paraId="02FADCC8" w14:textId="01C30AC5" w:rsidR="006F7DF3" w:rsidRDefault="006F7DF3" w:rsidP="000E30E9">
      <w:r>
        <w:t xml:space="preserve">Для </w:t>
      </w:r>
      <w:r w:rsidR="000E30E9">
        <w:t xml:space="preserve">очистки речи от всего лишнего </w:t>
      </w:r>
      <w:r>
        <w:t>полезны</w:t>
      </w:r>
      <w:r w:rsidR="000E30E9">
        <w:t xml:space="preserve"> онлайновые сервисы </w:t>
      </w:r>
      <w:hyperlink r:id="rId15" w:history="1">
        <w:r w:rsidR="000E30E9" w:rsidRPr="006F7DF3">
          <w:rPr>
            <w:rStyle w:val="a8"/>
          </w:rPr>
          <w:t>Главред</w:t>
        </w:r>
      </w:hyperlink>
      <w:r w:rsidR="000E30E9">
        <w:t xml:space="preserve"> и </w:t>
      </w:r>
      <w:hyperlink r:id="rId16" w:history="1">
        <w:r w:rsidR="000E30E9" w:rsidRPr="006F7DF3">
          <w:rPr>
            <w:rStyle w:val="a8"/>
          </w:rPr>
          <w:t>Орфограммка</w:t>
        </w:r>
      </w:hyperlink>
      <w:r w:rsidR="000E30E9">
        <w:t xml:space="preserve">. Первый </w:t>
      </w:r>
      <w:r>
        <w:t>–</w:t>
      </w:r>
      <w:r w:rsidR="000E30E9">
        <w:t xml:space="preserve"> от Максима Ильяхова, автора книги </w:t>
      </w:r>
      <w:hyperlink r:id="rId17" w:history="1">
        <w:r w:rsidR="000E30E9" w:rsidRPr="006F7DF3">
          <w:rPr>
            <w:rStyle w:val="a8"/>
          </w:rPr>
          <w:t>Пиши, сокращай</w:t>
        </w:r>
      </w:hyperlink>
      <w:r>
        <w:t xml:space="preserve">. </w:t>
      </w:r>
      <w:r w:rsidR="000E30E9">
        <w:t xml:space="preserve">Орфограммка </w:t>
      </w:r>
      <w:r>
        <w:t>–</w:t>
      </w:r>
      <w:r w:rsidR="000E30E9">
        <w:t xml:space="preserve"> более продвинутый сервис</w:t>
      </w:r>
      <w:r>
        <w:t xml:space="preserve">. Он </w:t>
      </w:r>
      <w:r w:rsidR="000E30E9">
        <w:t xml:space="preserve">платный, но </w:t>
      </w:r>
      <w:r>
        <w:t xml:space="preserve">не дорогой. Также </w:t>
      </w:r>
      <w:r w:rsidR="000E30E9">
        <w:t xml:space="preserve">рекомендую </w:t>
      </w:r>
      <w:hyperlink r:id="rId18" w:history="1">
        <w:r w:rsidR="000E30E9" w:rsidRPr="006F7DF3">
          <w:rPr>
            <w:rStyle w:val="a8"/>
          </w:rPr>
          <w:t>gramota.ru</w:t>
        </w:r>
      </w:hyperlink>
      <w:r w:rsidR="000E30E9">
        <w:t xml:space="preserve"> и </w:t>
      </w:r>
      <w:hyperlink r:id="rId19" w:history="1">
        <w:r w:rsidR="000E30E9" w:rsidRPr="006F7DF3">
          <w:rPr>
            <w:rStyle w:val="a8"/>
          </w:rPr>
          <w:t>sinonim.org</w:t>
        </w:r>
      </w:hyperlink>
      <w:r w:rsidR="000E30E9">
        <w:t>.</w:t>
      </w:r>
    </w:p>
    <w:p w14:paraId="6A291125" w14:textId="2B404200" w:rsidR="000E30E9" w:rsidRDefault="000E30E9" w:rsidP="006F7DF3">
      <w:pPr>
        <w:pStyle w:val="4"/>
      </w:pPr>
      <w:r>
        <w:t>Сокращение и вычитка</w:t>
      </w:r>
    </w:p>
    <w:p w14:paraId="631CB241" w14:textId="40F8A338" w:rsidR="000E30E9" w:rsidRDefault="000E30E9" w:rsidP="000E30E9">
      <w:r>
        <w:t xml:space="preserve">Когда у вас готов черновик текста, нужно перейти к еще одну важному шагу </w:t>
      </w:r>
      <w:r w:rsidR="006F7DF3">
        <w:t>–</w:t>
      </w:r>
      <w:r>
        <w:t xml:space="preserve"> сокращению. Стивен Кинг</w:t>
      </w:r>
      <w:r w:rsidR="006F7DF3">
        <w:t>: «</w:t>
      </w:r>
      <w:r>
        <w:t xml:space="preserve">Я сокращаю, держа в уме правило Странка </w:t>
      </w:r>
      <w:r w:rsidR="006F7DF3">
        <w:t>– л</w:t>
      </w:r>
      <w:r>
        <w:t xml:space="preserve">ишние слова опустить и формулу: </w:t>
      </w:r>
      <w:r w:rsidR="006F7DF3">
        <w:t>в</w:t>
      </w:r>
      <w:r>
        <w:t xml:space="preserve">торой вариант = первый вариант </w:t>
      </w:r>
      <w:r w:rsidR="006F7DF3">
        <w:t xml:space="preserve">минус </w:t>
      </w:r>
      <w:r>
        <w:t>10%».</w:t>
      </w:r>
    </w:p>
    <w:p w14:paraId="7EB4F934" w14:textId="6EC37D82" w:rsidR="000E30E9" w:rsidRDefault="000A36D2" w:rsidP="000E30E9">
      <w:r>
        <w:t>Е</w:t>
      </w:r>
      <w:r w:rsidR="000E30E9">
        <w:t xml:space="preserve">сли без слова предложение не теряет смысл </w:t>
      </w:r>
      <w:r w:rsidRPr="000A36D2">
        <w:t>–</w:t>
      </w:r>
      <w:r w:rsidR="000E30E9">
        <w:t xml:space="preserve"> вычеркиваем</w:t>
      </w:r>
      <w:r>
        <w:t xml:space="preserve">, </w:t>
      </w:r>
      <w:r w:rsidR="000E30E9">
        <w:t xml:space="preserve">если без предложения абзац не теряет смысл </w:t>
      </w:r>
      <w:r>
        <w:t>–</w:t>
      </w:r>
      <w:r w:rsidR="000E30E9">
        <w:t xml:space="preserve"> вычеркиваем</w:t>
      </w:r>
      <w:r>
        <w:t xml:space="preserve">, </w:t>
      </w:r>
      <w:r w:rsidR="000E30E9">
        <w:t xml:space="preserve">если без абзаца заметка не теряет смысл </w:t>
      </w:r>
      <w:r>
        <w:t>–</w:t>
      </w:r>
      <w:r w:rsidR="000E30E9">
        <w:t xml:space="preserve"> вычеркиваем</w:t>
      </w:r>
      <w:r>
        <w:t>.</w:t>
      </w:r>
    </w:p>
    <w:p w14:paraId="1A5577D5" w14:textId="5BE2E132" w:rsidR="000A36D2" w:rsidRDefault="000E30E9" w:rsidP="000E30E9">
      <w:r>
        <w:t>Кроме удаления лишних слов, важно обратить внимание, нет ли в тексте лишней смысловой нагрузки. Это когда вы хотели рассказать про практику, а увлеклись разжевыванием теории или ушли в какую-то параллельную тему, которую не обязательно раскрывать в этой статье. Все это надо убирать. Вся лишняя смысловая нагрузка будет отвлекать читателя от главной темы</w:t>
      </w:r>
      <w:r w:rsidR="000A36D2">
        <w:t>.</w:t>
      </w:r>
    </w:p>
    <w:p w14:paraId="7A7FD3CF" w14:textId="728648BF" w:rsidR="000E30E9" w:rsidRDefault="000E30E9" w:rsidP="000E30E9">
      <w:r>
        <w:t>В моих рабочих папках со статьями иногда попадаются doc-файлы с названием «удаленное». Там хранятся большие куски текста, которые я посчитал в статье лишними и откинул на случай, если соберусь снова писать по той теме. На самом деле, это своеобразный лайфхак. Ведь откинуть большой кусок текста в новый файл психологически легче, чем взять и безвозвратно удалить его.</w:t>
      </w:r>
    </w:p>
    <w:p w14:paraId="14ED9746" w14:textId="77777777" w:rsidR="000E30E9" w:rsidRDefault="000E30E9" w:rsidP="000A36D2">
      <w:pPr>
        <w:pStyle w:val="4"/>
      </w:pPr>
      <w:r>
        <w:t>Финальные аккорды</w:t>
      </w:r>
    </w:p>
    <w:p w14:paraId="79D121A2" w14:textId="77777777" w:rsidR="000E30E9" w:rsidRDefault="000E30E9" w:rsidP="000E30E9">
      <w:r>
        <w:t>После успешного сокращения текста есть еще четыре важных момента, которым надо уделить внимание.</w:t>
      </w:r>
    </w:p>
    <w:p w14:paraId="753A91EE" w14:textId="24A1B9CE" w:rsidR="000E30E9" w:rsidRDefault="000E30E9" w:rsidP="000E30E9">
      <w:r>
        <w:t xml:space="preserve">После завершения работы над черновиком хорошей практикой будет дать </w:t>
      </w:r>
      <w:r w:rsidRPr="000A36D2">
        <w:rPr>
          <w:i/>
          <w:iCs/>
        </w:rPr>
        <w:t>полежать</w:t>
      </w:r>
      <w:r>
        <w:t xml:space="preserve"> тексту пару дней. А может, и неделю.</w:t>
      </w:r>
    </w:p>
    <w:p w14:paraId="06D95E59" w14:textId="60A1898D" w:rsidR="000E30E9" w:rsidRDefault="000A36D2" w:rsidP="000E30E9">
      <w:r>
        <w:t>Еще один</w:t>
      </w:r>
      <w:r w:rsidR="000E30E9">
        <w:t xml:space="preserve"> обязательный шаг</w:t>
      </w:r>
      <w:r>
        <w:t xml:space="preserve"> – </w:t>
      </w:r>
      <w:r w:rsidRPr="000A36D2">
        <w:rPr>
          <w:i/>
          <w:iCs/>
        </w:rPr>
        <w:t>финальная вычитка</w:t>
      </w:r>
      <w:r w:rsidR="000E30E9">
        <w:t>. Необходимость в ней обусловлена все тем же: выявить нестыковки, мелкие ошибки.</w:t>
      </w:r>
    </w:p>
    <w:p w14:paraId="4FC575D3" w14:textId="33A78F51" w:rsidR="000E30E9" w:rsidRDefault="000E30E9" w:rsidP="000A36D2">
      <w:r>
        <w:t>Напи</w:t>
      </w:r>
      <w:r w:rsidR="000A36D2">
        <w:t xml:space="preserve">шите </w:t>
      </w:r>
      <w:r w:rsidRPr="000A36D2">
        <w:rPr>
          <w:i/>
          <w:iCs/>
        </w:rPr>
        <w:t>лид</w:t>
      </w:r>
      <w:r w:rsidR="000A36D2">
        <w:t xml:space="preserve"> – </w:t>
      </w:r>
      <w:r>
        <w:t>часть текста, которая видна в ленте статей. Лид пишется в</w:t>
      </w:r>
      <w:r w:rsidR="000A36D2">
        <w:t xml:space="preserve"> </w:t>
      </w:r>
      <w:r>
        <w:t>последнюю очередь, поскольку он отражает наиболее яркие места из статьи. И покуда статья не написана до конца, есть шанс что-то упустить.</w:t>
      </w:r>
    </w:p>
    <w:p w14:paraId="2DAB731D" w14:textId="77777777" w:rsidR="000A36D2" w:rsidRDefault="000E30E9" w:rsidP="000E30E9">
      <w:r w:rsidRPr="000A36D2">
        <w:rPr>
          <w:i/>
          <w:iCs/>
        </w:rPr>
        <w:t>Уточнить заголовок</w:t>
      </w:r>
      <w:r w:rsidR="000A36D2" w:rsidRPr="000A36D2">
        <w:rPr>
          <w:i/>
          <w:iCs/>
        </w:rPr>
        <w:t xml:space="preserve">. </w:t>
      </w:r>
      <w:r>
        <w:t>У нас с вами уже был рабочий заголовок, над которым мы много думали. Однако в процессе работы над текстом могли произойти какие-то отклонения от заявленной темы.</w:t>
      </w:r>
    </w:p>
    <w:p w14:paraId="238F05E4" w14:textId="38F1B911" w:rsidR="000E30E9" w:rsidRDefault="000E30E9" w:rsidP="000A36D2">
      <w:pPr>
        <w:pStyle w:val="4"/>
      </w:pPr>
      <w:r>
        <w:t>Популярные вопросы</w:t>
      </w:r>
    </w:p>
    <w:p w14:paraId="1DDAA046" w14:textId="48EB9FE5" w:rsidR="000E30E9" w:rsidRDefault="000E30E9" w:rsidP="000E30E9">
      <w:r w:rsidRPr="000A36D2">
        <w:rPr>
          <w:i/>
          <w:iCs/>
        </w:rPr>
        <w:t>Какого объема</w:t>
      </w:r>
      <w:r w:rsidR="000A36D2" w:rsidRPr="000A36D2">
        <w:rPr>
          <w:i/>
          <w:iCs/>
        </w:rPr>
        <w:t xml:space="preserve"> </w:t>
      </w:r>
      <w:r w:rsidRPr="000A36D2">
        <w:rPr>
          <w:i/>
          <w:iCs/>
        </w:rPr>
        <w:t>должен быть текст?</w:t>
      </w:r>
      <w:r w:rsidR="000A36D2" w:rsidRPr="000A36D2">
        <w:rPr>
          <w:i/>
          <w:iCs/>
        </w:rPr>
        <w:t xml:space="preserve"> </w:t>
      </w:r>
      <w:r w:rsidR="000A36D2">
        <w:t>Г</w:t>
      </w:r>
      <w:r>
        <w:t>лавная цель: донести до читателя информацию как можно меньшим количеством слов. В среднем статья на Хаб-ре «весит» 13,5 тыс. знаков вместе с пробелами. Я рекомендую придерживаться диапазона 10</w:t>
      </w:r>
      <w:r w:rsidR="000A36D2">
        <w:t>–</w:t>
      </w:r>
      <w:r>
        <w:t>15 тыс., но это не аксиома.</w:t>
      </w:r>
    </w:p>
    <w:p w14:paraId="23E36DDD" w14:textId="750A53C5" w:rsidR="000E30E9" w:rsidRDefault="000E30E9" w:rsidP="000E30E9">
      <w:r w:rsidRPr="000A36D2">
        <w:rPr>
          <w:i/>
          <w:iCs/>
        </w:rPr>
        <w:t>Насколько глубоко раскрывать тему?</w:t>
      </w:r>
      <w:r w:rsidR="000A36D2" w:rsidRPr="000A36D2">
        <w:rPr>
          <w:i/>
          <w:iCs/>
        </w:rPr>
        <w:t xml:space="preserve"> </w:t>
      </w:r>
      <w:r>
        <w:t>Хабр любит технические подробности. Чем их больше</w:t>
      </w:r>
      <w:r w:rsidR="000A36D2">
        <w:t>,</w:t>
      </w:r>
      <w:r>
        <w:t xml:space="preserve"> тем лучше.</w:t>
      </w:r>
    </w:p>
    <w:p w14:paraId="7175074C" w14:textId="77777777" w:rsidR="000A36D2" w:rsidRDefault="000E30E9" w:rsidP="000E30E9">
      <w:r w:rsidRPr="000A36D2">
        <w:rPr>
          <w:i/>
          <w:iCs/>
        </w:rPr>
        <w:t>Сколько времени может занять написание поста?</w:t>
      </w:r>
      <w:r w:rsidR="000A36D2" w:rsidRPr="000A36D2">
        <w:rPr>
          <w:i/>
          <w:iCs/>
        </w:rPr>
        <w:t xml:space="preserve"> </w:t>
      </w:r>
      <w:r>
        <w:t>У новичка на техническую статью в 12</w:t>
      </w:r>
      <w:r w:rsidR="000A36D2">
        <w:t>–</w:t>
      </w:r>
      <w:r>
        <w:t>15 тыс. знаков может уйти 20</w:t>
      </w:r>
      <w:r w:rsidR="000A36D2">
        <w:t>–</w:t>
      </w:r>
      <w:r>
        <w:t xml:space="preserve">25 часов чистого времени, поскольку такие материалы требуют уточнения </w:t>
      </w:r>
      <w:r>
        <w:lastRenderedPageBreak/>
        <w:t>фактуры, подготовки таблиц, изображений. Но если тема несложная, то можно управиться намного быстрее. Мои коллеги-журналисты в день в среднем выдают по 8</w:t>
      </w:r>
      <w:r w:rsidR="000A36D2">
        <w:t>–</w:t>
      </w:r>
      <w:r>
        <w:t>15 тысяч знаков.</w:t>
      </w:r>
    </w:p>
    <w:p w14:paraId="07D7B583" w14:textId="1620ADCD" w:rsidR="000E30E9" w:rsidRDefault="000E30E9" w:rsidP="00662162">
      <w:pPr>
        <w:pStyle w:val="3"/>
      </w:pPr>
      <w:r>
        <w:t>Г</w:t>
      </w:r>
      <w:r w:rsidR="00662162">
        <w:t>лава</w:t>
      </w:r>
      <w:r>
        <w:t xml:space="preserve"> 6</w:t>
      </w:r>
      <w:r w:rsidR="00662162">
        <w:t xml:space="preserve">. </w:t>
      </w:r>
      <w:r>
        <w:t>Работа с изображениями</w:t>
      </w:r>
    </w:p>
    <w:p w14:paraId="795B0953" w14:textId="0CE465B6" w:rsidR="000E30E9" w:rsidRDefault="000E30E9" w:rsidP="000E30E9">
      <w:r>
        <w:t xml:space="preserve">Идея и текст должны быть уникальными, а изображения </w:t>
      </w:r>
      <w:r w:rsidR="00662162">
        <w:t>–</w:t>
      </w:r>
      <w:r>
        <w:t xml:space="preserve"> своими. Это главный принцип, который позволит показать читателю, что вы принесли ему что-то новое, чего он еще не знал и не видел.</w:t>
      </w:r>
      <w:r w:rsidR="00662162">
        <w:t xml:space="preserve"> Например, от этого фото</w:t>
      </w:r>
    </w:p>
    <w:p w14:paraId="6E901BCE" w14:textId="394B3BFA" w:rsidR="000E30E9" w:rsidRDefault="004F5896" w:rsidP="000E30E9">
      <w:r>
        <w:rPr>
          <w:noProof/>
        </w:rPr>
        <w:drawing>
          <wp:inline distT="0" distB="0" distL="0" distR="0" wp14:anchorId="1648B70C" wp14:editId="0457FABD">
            <wp:extent cx="3810100" cy="252555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100" cy="25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AF77" w14:textId="4F783850" w:rsidR="000E30E9" w:rsidRDefault="000E30E9" w:rsidP="000E30E9">
      <w:r>
        <w:t xml:space="preserve">Рис. </w:t>
      </w:r>
      <w:r w:rsidR="00662162">
        <w:t>3. Неудачное фотография</w:t>
      </w:r>
    </w:p>
    <w:p w14:paraId="0E03EFF9" w14:textId="0B5430DA" w:rsidR="000E30E9" w:rsidRDefault="00662162" w:rsidP="000E30E9">
      <w:r>
        <w:t xml:space="preserve">… </w:t>
      </w:r>
      <w:r w:rsidR="000E30E9">
        <w:t>идет сильный маркетинговый душок. В итоге доверие к посту сни</w:t>
      </w:r>
      <w:r>
        <w:t>зится</w:t>
      </w:r>
      <w:r w:rsidR="000E30E9">
        <w:t>.</w:t>
      </w:r>
      <w:r w:rsidR="004F5896">
        <w:t xml:space="preserve"> </w:t>
      </w:r>
      <w:r w:rsidR="000E30E9">
        <w:t>Одно глянцевое фото с фотостока, которое поставили, чтобы разбавить текст, может дать читателю сразу три сигнала: тут что-то не настоящее и подозрительное, похоже писали по указке отдела маркетинга, опять хотят протолкнуть какое-то старье.</w:t>
      </w:r>
    </w:p>
    <w:p w14:paraId="64B7FFCD" w14:textId="77777777" w:rsidR="004F5896" w:rsidRDefault="000E30E9" w:rsidP="000E30E9">
      <w:r>
        <w:t>Иллюстрации должны иллюстрировать рассказ, дополнять деталями, а не вбрасываться в текст «для красоты».</w:t>
      </w:r>
    </w:p>
    <w:p w14:paraId="415AF8A1" w14:textId="419C2F49" w:rsidR="000E30E9" w:rsidRDefault="000E30E9" w:rsidP="000E30E9">
      <w:r>
        <w:t>У хорошего фото есть три составляющие: качественный свет, выверенная композиция и цвета. Под «цветами» я подразумеваю манипуляции с насыщенностью</w:t>
      </w:r>
      <w:r w:rsidR="004F5896">
        <w:t>, уровнями</w:t>
      </w:r>
      <w:r>
        <w:t xml:space="preserve"> и кривыми оттенков в графическом редакторе.</w:t>
      </w:r>
    </w:p>
    <w:p w14:paraId="36A853C1" w14:textId="77777777" w:rsidR="004F5896" w:rsidRDefault="000E30E9" w:rsidP="000E30E9">
      <w:r>
        <w:t xml:space="preserve">Выбор формата </w:t>
      </w:r>
      <w:r w:rsidR="004F5896">
        <w:t>обусловлен стремлением</w:t>
      </w:r>
      <w:r>
        <w:t xml:space="preserve"> сохранить максимальное качество изображения при минимальном объеме файла. JPG</w:t>
      </w:r>
      <w:r w:rsidR="004F5896">
        <w:t xml:space="preserve"> –</w:t>
      </w:r>
      <w:r>
        <w:t xml:space="preserve"> формат сжатия с потерями, при котором хранимое изображение будет отличаться от исходного. Преимущества JPG заключаются в достаточно высокой степени сжатия и невысокой арифметической сложности. Его конек </w:t>
      </w:r>
      <w:r w:rsidR="004F5896">
        <w:t>–</w:t>
      </w:r>
      <w:r>
        <w:t xml:space="preserve"> фотографии, особенно с большим количеством цветов и плавными переходами между ними. А вот для скриншотов текстовых экранов он плохо подходит </w:t>
      </w:r>
      <w:r w:rsidR="004F5896">
        <w:t>–</w:t>
      </w:r>
      <w:r>
        <w:t xml:space="preserve"> в них много прямых линий и резких переходов, которые будут размываться, плюс начнут замыливаться шрифты, появятся артефакты.</w:t>
      </w:r>
    </w:p>
    <w:p w14:paraId="64E1DB50" w14:textId="6D1D8256" w:rsidR="000E30E9" w:rsidRDefault="004F5896" w:rsidP="000E30E9">
      <w:r>
        <w:t>Преимущество ф</w:t>
      </w:r>
      <w:r w:rsidR="000E30E9">
        <w:t>ормат</w:t>
      </w:r>
      <w:r>
        <w:t>а</w:t>
      </w:r>
      <w:r w:rsidR="000E30E9">
        <w:t xml:space="preserve"> PNG в сжатии без потерь. Он отлично подходит для скриншотов текстовых экранов, где много прямых линий и монотонно окрашенных площадей. Но как только на изображении появляются градиенты или многочисленные резкие цветовые переходы, размер файла вырастет непомерно.</w:t>
      </w:r>
    </w:p>
    <w:p w14:paraId="45D3158A" w14:textId="77777777" w:rsidR="000E30E9" w:rsidRDefault="000E30E9" w:rsidP="004F5896">
      <w:pPr>
        <w:pStyle w:val="4"/>
      </w:pPr>
      <w:r>
        <w:t>Бесплатное ПО</w:t>
      </w:r>
    </w:p>
    <w:p w14:paraId="1FD2E75E" w14:textId="77777777" w:rsidR="004F5896" w:rsidRDefault="000E30E9" w:rsidP="004F5896">
      <w:r>
        <w:t xml:space="preserve">Самым продвинутым бесплатным графическим редактором является GIMP. В нем огромное количество инструментов и настроек. Плюс он неплохо читает фотошоповский формат PSD. </w:t>
      </w:r>
      <w:r w:rsidR="004F5896">
        <w:t xml:space="preserve">Но у него </w:t>
      </w:r>
      <w:r>
        <w:t xml:space="preserve">перегруженный интерфейс. Из «легких» вариантов могу порекомендовать бесплатную версию </w:t>
      </w:r>
      <w:r w:rsidRPr="000E30E9">
        <w:rPr>
          <w:lang w:val="en-US"/>
        </w:rPr>
        <w:t>Artweaver (</w:t>
      </w:r>
      <w:r>
        <w:t>только</w:t>
      </w:r>
      <w:r w:rsidRPr="000E30E9">
        <w:rPr>
          <w:lang w:val="en-US"/>
        </w:rPr>
        <w:t xml:space="preserve"> </w:t>
      </w:r>
      <w:r>
        <w:t>для</w:t>
      </w:r>
      <w:r w:rsidRPr="000E30E9">
        <w:rPr>
          <w:lang w:val="en-US"/>
        </w:rPr>
        <w:t xml:space="preserve"> Windows) </w:t>
      </w:r>
      <w:r>
        <w:t>и</w:t>
      </w:r>
      <w:r w:rsidRPr="000E30E9">
        <w:rPr>
          <w:lang w:val="en-US"/>
        </w:rPr>
        <w:t xml:space="preserve"> Krita (Linux, Windows </w:t>
      </w:r>
      <w:r>
        <w:t>и</w:t>
      </w:r>
      <w:r w:rsidRPr="000E30E9">
        <w:rPr>
          <w:lang w:val="en-US"/>
        </w:rPr>
        <w:t xml:space="preserve"> macOS). </w:t>
      </w:r>
      <w:r w:rsidR="004F5896">
        <w:t>Если вы</w:t>
      </w:r>
      <w:r>
        <w:t xml:space="preserve"> предпочитает</w:t>
      </w:r>
      <w:r w:rsidR="004F5896">
        <w:t>е</w:t>
      </w:r>
      <w:r>
        <w:t xml:space="preserve"> онлайновые сервисы, неплохой вариант — Pixlr (pixlr.com).</w:t>
      </w:r>
    </w:p>
    <w:p w14:paraId="764AB5C0" w14:textId="77777777" w:rsidR="000E30E9" w:rsidRDefault="000E30E9" w:rsidP="004F5896">
      <w:pPr>
        <w:pStyle w:val="4"/>
      </w:pPr>
      <w:r>
        <w:t>Онлайновые сервисы</w:t>
      </w:r>
    </w:p>
    <w:p w14:paraId="2B2B84B5" w14:textId="26D8797E" w:rsidR="000E30E9" w:rsidRDefault="000E30E9" w:rsidP="000E30E9">
      <w:r>
        <w:t>Самый популярный — это Canva (canva.com). Он представляет собой огромную библиотеку шаблонов</w:t>
      </w:r>
      <w:r w:rsidR="004F5896">
        <w:t>.</w:t>
      </w:r>
      <w:r>
        <w:t xml:space="preserve"> Единственный минус сервиса </w:t>
      </w:r>
      <w:r w:rsidR="004F5896">
        <w:t>–</w:t>
      </w:r>
      <w:r>
        <w:t xml:space="preserve"> он окончательно стал платным. Созданные изображения можно оплачивать поштучно или через подписку.</w:t>
      </w:r>
    </w:p>
    <w:p w14:paraId="3F8ED444" w14:textId="34309DE4" w:rsidR="000E30E9" w:rsidRDefault="000E30E9" w:rsidP="000E30E9">
      <w:r>
        <w:lastRenderedPageBreak/>
        <w:t xml:space="preserve">Diagrams.net </w:t>
      </w:r>
      <w:r w:rsidR="004F5896">
        <w:t>–</w:t>
      </w:r>
      <w:r>
        <w:t xml:space="preserve"> превосходный бесплатный сервис для создания схем любых стилей с огромной библиотекой элементов.</w:t>
      </w:r>
    </w:p>
    <w:p w14:paraId="76675A57" w14:textId="77777777" w:rsidR="004511EC" w:rsidRDefault="000E30E9" w:rsidP="000E30E9">
      <w:r>
        <w:t>Сервис Infogram.com позволяет создавать инфографику на основе большого количества шаблонов, а также всевозможные графики, диаграммы, отчеты, слайды и посты для соцсетей. Сервис частично платный. Но если вы будете использовать только встраиваемые в виде HTML-кода варианты созданных изображений и анимаций, то ничего платить не придется.</w:t>
      </w:r>
    </w:p>
    <w:p w14:paraId="39EEE0DE" w14:textId="77777777" w:rsidR="000E30E9" w:rsidRDefault="000E30E9" w:rsidP="004511EC">
      <w:pPr>
        <w:pStyle w:val="4"/>
      </w:pPr>
      <w:r>
        <w:t>Авторские права и источники бесплатных изображений</w:t>
      </w:r>
    </w:p>
    <w:p w14:paraId="7DF5B78F" w14:textId="52E067AD" w:rsidR="000E30E9" w:rsidRDefault="004511EC" w:rsidP="000E30E9">
      <w:r>
        <w:t>С</w:t>
      </w:r>
      <w:r w:rsidR="000E30E9">
        <w:t xml:space="preserve">вободно </w:t>
      </w:r>
      <w:r>
        <w:t xml:space="preserve">можно использовать изображения с вариантами </w:t>
      </w:r>
      <w:r w:rsidR="000E30E9">
        <w:t>лицензи</w:t>
      </w:r>
      <w:r>
        <w:t>и</w:t>
      </w:r>
      <w:r w:rsidR="000E30E9">
        <w:t xml:space="preserve"> </w:t>
      </w:r>
      <w:r w:rsidR="000E30E9" w:rsidRPr="004511EC">
        <w:rPr>
          <w:i/>
          <w:iCs/>
        </w:rPr>
        <w:t>Creative Commons</w:t>
      </w:r>
      <w:r w:rsidR="000E30E9">
        <w:t>. Все они разрешают использование изображений и других материалов совершенно бесплатно, но с соблюдением некоторых дополнительных условий, выдвинутых автором.</w:t>
      </w:r>
    </w:p>
    <w:p w14:paraId="42541764" w14:textId="77777777" w:rsidR="004511EC" w:rsidRDefault="000E30E9" w:rsidP="000E30E9">
      <w:r>
        <w:t xml:space="preserve">Другой источник бесплатных изображений </w:t>
      </w:r>
      <w:r w:rsidR="004511EC">
        <w:t>–</w:t>
      </w:r>
      <w:r>
        <w:t xml:space="preserve"> фото для прессы. Если вам нужны фотографии какого-то продукта, проще всего зайти на сайт производителя и взять его из официального каталога.</w:t>
      </w:r>
    </w:p>
    <w:p w14:paraId="0F058090" w14:textId="7801A9DC" w:rsidR="000E30E9" w:rsidRDefault="000E30E9" w:rsidP="000E30E9">
      <w:r>
        <w:t xml:space="preserve">Третий вариант </w:t>
      </w:r>
      <w:r w:rsidR="004511EC">
        <w:t>–</w:t>
      </w:r>
      <w:r>
        <w:t xml:space="preserve"> использование встраиваемых элементов соцсетей. </w:t>
      </w:r>
      <w:r w:rsidR="004511EC">
        <w:t>И</w:t>
      </w:r>
      <w:r>
        <w:t>зображение или контент вставляются в статью в виде стандартного блока в дизайне источника со ссылкой на оригинальный пост. На Хабре такие блоки формируются автоматически, для чего при редактировании статьи нужно использовать вставку медиаэлемента, указав для него ссылку на соответствующий пост.</w:t>
      </w:r>
    </w:p>
    <w:p w14:paraId="60908365" w14:textId="0B5CC62C" w:rsidR="000E30E9" w:rsidRDefault="000E30E9" w:rsidP="000E30E9">
      <w:r>
        <w:t>Проще всего искать бесплатные изображения через Google. В настройках поиска по картинкам можно выбрать тип лицензии Creative Commons, и поисковая выдача будет состоять только из таких изображений.</w:t>
      </w:r>
      <w:r w:rsidR="004511EC">
        <w:t xml:space="preserve"> </w:t>
      </w:r>
      <w:r>
        <w:t>Альтернатив</w:t>
      </w:r>
      <w:r w:rsidR="004511EC">
        <w:t>а –</w:t>
      </w:r>
      <w:r>
        <w:t xml:space="preserve"> поисковик loon.site. Он выдает только бесплатные изображения с фотостоков Pexels, Unsplash, Pixabay и Flickr. Причем скачать понравившиеся можно без перехода на эти фотостоки и без всякой регистрации!</w:t>
      </w:r>
    </w:p>
    <w:p w14:paraId="21F6342D" w14:textId="0899C2BA" w:rsidR="000E30E9" w:rsidRDefault="00662162" w:rsidP="004511EC">
      <w:pPr>
        <w:pStyle w:val="3"/>
      </w:pPr>
      <w:r>
        <w:t>Глава</w:t>
      </w:r>
      <w:r w:rsidR="000E30E9">
        <w:t xml:space="preserve"> 7</w:t>
      </w:r>
      <w:r w:rsidR="004511EC">
        <w:t xml:space="preserve">. </w:t>
      </w:r>
      <w:r w:rsidR="000E30E9">
        <w:t>Аналитика и юзабилити текстов</w:t>
      </w:r>
    </w:p>
    <w:p w14:paraId="76A51EE3" w14:textId="300E0A58" w:rsidR="000E30E9" w:rsidRDefault="000E30E9" w:rsidP="000E30E9">
      <w:r>
        <w:t>Когда читатель кликает на статье, он, как правило, не знает, хорошая она или нет. Поэтому он смотрит первый экран, ч</w:t>
      </w:r>
      <w:r w:rsidR="002C36DD">
        <w:t>итает</w:t>
      </w:r>
      <w:r>
        <w:t xml:space="preserve"> несколько предложений из первых абзацев, после чего начинает скролить. В процессе прокрутки старается выхватить глазами какие-то яркие элементы, подзаголовки, иллюстрации, чтобы понять, стоящий это материал или нет. После чего уже принимает решение о частичном или полном прочтении.</w:t>
      </w:r>
    </w:p>
    <w:p w14:paraId="6F795035" w14:textId="5E60265C" w:rsidR="000E30E9" w:rsidRDefault="000E30E9" w:rsidP="000E30E9">
      <w:r>
        <w:t xml:space="preserve">И еще несколько слов про аналитику и «Медиатор». Сильно печалиться из-за того, что этой системы больше нет, — не стоит. Эти же самые отчеты можно создать и настроить в Яндекс.Метрике или Google.Analytics. К сожалению, возможность установить их код для своих блогов на Хабре дают только компаниям. А вот частникам Хабр не дает никакой информации, кроме числа плюсов, минусов и общего количества просмотров. Хотя было бы здорово, если бы Хабр взял пример с некоторых других площадок и показывал авторам дополнительную информацию по вовлеченности. Это помогло бы им готовить более качественный контент и изучать реакцию читателей тогда, когда они не голосуют за пост и не оставляют комментариев. </w:t>
      </w:r>
    </w:p>
    <w:p w14:paraId="4AAEF822" w14:textId="77777777" w:rsidR="002C36DD" w:rsidRDefault="002C36DD" w:rsidP="002C36DD">
      <w:pPr>
        <w:pStyle w:val="3"/>
      </w:pPr>
      <w:r>
        <w:t>Глава 8. Подача</w:t>
      </w:r>
    </w:p>
    <w:p w14:paraId="53A1FE62" w14:textId="145E9312" w:rsidR="007371C7" w:rsidRDefault="000E30E9" w:rsidP="000E30E9">
      <w:r>
        <w:t>У вас готов прекрасный текст, но читатели об этом пока не знают. Чтобы донести до них эту информацию используют три компонента: заголовок, лид и картинк</w:t>
      </w:r>
      <w:r w:rsidR="007371C7">
        <w:t>у</w:t>
      </w:r>
      <w:r>
        <w:t xml:space="preserve"> для привлечения внимания. Это «обертка» вашего поста, которую увидят в ленте на площадке, в соцсетях или в рассылке.</w:t>
      </w:r>
    </w:p>
    <w:p w14:paraId="177AF4BB" w14:textId="481959C1" w:rsidR="000E30E9" w:rsidRDefault="007371C7" w:rsidP="007371C7">
      <w:pPr>
        <w:spacing w:after="0"/>
      </w:pPr>
      <w:r>
        <w:t>Я</w:t>
      </w:r>
      <w:r w:rsidR="000E30E9">
        <w:t xml:space="preserve"> выделяю семь основных признаков правильного заголовка:</w:t>
      </w:r>
    </w:p>
    <w:p w14:paraId="630B735D" w14:textId="66FFB975" w:rsidR="000E30E9" w:rsidRDefault="000E30E9" w:rsidP="007371C7">
      <w:pPr>
        <w:pStyle w:val="a9"/>
        <w:numPr>
          <w:ilvl w:val="0"/>
          <w:numId w:val="16"/>
        </w:numPr>
        <w:ind w:left="709" w:hanging="349"/>
      </w:pPr>
      <w:r>
        <w:t>Стопроцентное соответствие тексту.</w:t>
      </w:r>
    </w:p>
    <w:p w14:paraId="495590EC" w14:textId="6679F156" w:rsidR="000E30E9" w:rsidRDefault="000E30E9" w:rsidP="007371C7">
      <w:pPr>
        <w:pStyle w:val="a9"/>
        <w:numPr>
          <w:ilvl w:val="0"/>
          <w:numId w:val="16"/>
        </w:numPr>
        <w:ind w:left="709" w:hanging="349"/>
      </w:pPr>
      <w:r>
        <w:t>Длина 7</w:t>
      </w:r>
      <w:r w:rsidR="007371C7">
        <w:t>–</w:t>
      </w:r>
      <w:r>
        <w:t>8 слов.</w:t>
      </w:r>
    </w:p>
    <w:p w14:paraId="72A59B47" w14:textId="2FE7CBC8" w:rsidR="000E30E9" w:rsidRDefault="000E30E9" w:rsidP="007371C7">
      <w:pPr>
        <w:pStyle w:val="a9"/>
        <w:numPr>
          <w:ilvl w:val="0"/>
          <w:numId w:val="16"/>
        </w:numPr>
        <w:ind w:left="709" w:hanging="349"/>
      </w:pPr>
      <w:r>
        <w:t>Отражение пользы для читателя: то, что он получит после прочтения.</w:t>
      </w:r>
    </w:p>
    <w:p w14:paraId="5642E20F" w14:textId="141C9708" w:rsidR="000E30E9" w:rsidRDefault="000E30E9" w:rsidP="007371C7">
      <w:pPr>
        <w:pStyle w:val="a9"/>
        <w:numPr>
          <w:ilvl w:val="0"/>
          <w:numId w:val="16"/>
        </w:numPr>
        <w:ind w:left="709" w:hanging="349"/>
      </w:pPr>
      <w:r>
        <w:t xml:space="preserve">Присутствие деталей </w:t>
      </w:r>
      <w:r w:rsidR="007371C7">
        <w:t>–</w:t>
      </w:r>
      <w:r>
        <w:t xml:space="preserve"> например, точных чисел.</w:t>
      </w:r>
    </w:p>
    <w:p w14:paraId="5EE74F9C" w14:textId="27DAD577" w:rsidR="000E30E9" w:rsidRDefault="000E30E9" w:rsidP="007371C7">
      <w:pPr>
        <w:pStyle w:val="a9"/>
        <w:numPr>
          <w:ilvl w:val="0"/>
          <w:numId w:val="16"/>
        </w:numPr>
        <w:ind w:left="709" w:hanging="349"/>
      </w:pPr>
      <w:r>
        <w:t>Указание на целевую аудиторию — например: «для чайников».</w:t>
      </w:r>
    </w:p>
    <w:p w14:paraId="6AE5FEAB" w14:textId="7509B7A2" w:rsidR="000E30E9" w:rsidRDefault="000E30E9" w:rsidP="007371C7">
      <w:pPr>
        <w:pStyle w:val="a9"/>
        <w:numPr>
          <w:ilvl w:val="0"/>
          <w:numId w:val="16"/>
        </w:numPr>
        <w:ind w:left="709" w:hanging="349"/>
      </w:pPr>
      <w:r>
        <w:t>Вызов любопытства через метафоры и противоречия.</w:t>
      </w:r>
    </w:p>
    <w:p w14:paraId="1467CEA6" w14:textId="2E49B8AA" w:rsidR="000E30E9" w:rsidRDefault="000E30E9" w:rsidP="007371C7">
      <w:pPr>
        <w:pStyle w:val="a9"/>
        <w:numPr>
          <w:ilvl w:val="0"/>
          <w:numId w:val="16"/>
        </w:numPr>
        <w:ind w:left="709" w:hanging="349"/>
      </w:pPr>
      <w:r>
        <w:t>Наличие ключевых слов.</w:t>
      </w:r>
    </w:p>
    <w:p w14:paraId="030A06CE" w14:textId="0208D8F6" w:rsidR="000E30E9" w:rsidRDefault="000E30E9" w:rsidP="007371C7">
      <w:pPr>
        <w:spacing w:after="0"/>
      </w:pPr>
      <w:r>
        <w:t>Двусоставные заголовки</w:t>
      </w:r>
      <w:r w:rsidR="007371C7">
        <w:t xml:space="preserve"> </w:t>
      </w:r>
      <w:r>
        <w:t>сочета</w:t>
      </w:r>
      <w:r w:rsidR="007371C7">
        <w:t>ю</w:t>
      </w:r>
      <w:r>
        <w:t>т художественную составляющую с пояснением, содержащим ключевые слова или прямо говорящим о содержании статьи. По своей структуре двусоставные заголовки могут также образовывать тандем из факта и комментария к нему, разделенных подходящим знаком препинания. Чаще всего это двоеточие или тире</w:t>
      </w:r>
      <w:r w:rsidR="007371C7">
        <w:t>, например:</w:t>
      </w:r>
    </w:p>
    <w:p w14:paraId="32B3CF73" w14:textId="2AB6C100" w:rsidR="000E30E9" w:rsidRDefault="000E30E9" w:rsidP="007371C7">
      <w:pPr>
        <w:pStyle w:val="a9"/>
        <w:numPr>
          <w:ilvl w:val="0"/>
          <w:numId w:val="17"/>
        </w:numPr>
      </w:pPr>
      <w:r>
        <w:lastRenderedPageBreak/>
        <w:t>Две бессонные ночи: как мы спасали пчел и чуть не погибли сами.</w:t>
      </w:r>
    </w:p>
    <w:p w14:paraId="6A94B86A" w14:textId="48AFCE51" w:rsidR="000E30E9" w:rsidRDefault="000E30E9" w:rsidP="007371C7">
      <w:pPr>
        <w:pStyle w:val="a9"/>
        <w:numPr>
          <w:ilvl w:val="0"/>
          <w:numId w:val="17"/>
        </w:numPr>
      </w:pPr>
      <w:r>
        <w:t>От сжигания до электролиза: история водородного транспорта и проблемы массовой эксплуатации.</w:t>
      </w:r>
    </w:p>
    <w:p w14:paraId="6673B58A" w14:textId="37D7A960" w:rsidR="000E30E9" w:rsidRDefault="000E30E9" w:rsidP="007371C7">
      <w:pPr>
        <w:pStyle w:val="a9"/>
        <w:numPr>
          <w:ilvl w:val="0"/>
          <w:numId w:val="17"/>
        </w:numPr>
      </w:pPr>
      <w:r>
        <w:t>320 Гбайт вместо 6 Тбайт: как могут невинно облапошить в онлайн-магазинах.</w:t>
      </w:r>
    </w:p>
    <w:p w14:paraId="000869B8" w14:textId="27F1A7A5" w:rsidR="000E30E9" w:rsidRDefault="000E30E9" w:rsidP="000E30E9">
      <w:r>
        <w:t>В общем, прием абсолютно рабочий, и им можно пользоваться, если более простой заголовок вас по какой-то причине не устраивает.</w:t>
      </w:r>
    </w:p>
    <w:p w14:paraId="5DCC719D" w14:textId="77777777" w:rsidR="000E30E9" w:rsidRDefault="000E30E9" w:rsidP="007371C7">
      <w:pPr>
        <w:pStyle w:val="4"/>
      </w:pPr>
      <w:r>
        <w:t>Лид</w:t>
      </w:r>
    </w:p>
    <w:p w14:paraId="1EBE4D63" w14:textId="5CFD5C51" w:rsidR="000E30E9" w:rsidRDefault="000E30E9" w:rsidP="000E30E9">
      <w:r>
        <w:t>Вот что может послужить основой для него:</w:t>
      </w:r>
      <w:r w:rsidR="007371C7">
        <w:t xml:space="preserve"> </w:t>
      </w:r>
      <w:r>
        <w:t>интересные факты</w:t>
      </w:r>
      <w:r w:rsidR="007371C7">
        <w:t xml:space="preserve">, </w:t>
      </w:r>
      <w:r>
        <w:t>фрагменты выводов</w:t>
      </w:r>
      <w:r w:rsidR="007371C7">
        <w:t xml:space="preserve">, </w:t>
      </w:r>
      <w:r>
        <w:t>вопросы, на которые будут даны ответы в тексте</w:t>
      </w:r>
      <w:r w:rsidR="007371C7">
        <w:t xml:space="preserve">, </w:t>
      </w:r>
      <w:r>
        <w:t>описание решаемой проблемы (байка)</w:t>
      </w:r>
      <w:r w:rsidR="007371C7">
        <w:t xml:space="preserve">, </w:t>
      </w:r>
      <w:r>
        <w:t>краткое изложение главной мысли.</w:t>
      </w:r>
    </w:p>
    <w:p w14:paraId="739269DD" w14:textId="77777777" w:rsidR="007371C7" w:rsidRDefault="007371C7" w:rsidP="000E30E9">
      <w:r>
        <w:t>Л</w:t>
      </w:r>
      <w:r w:rsidR="000E30E9">
        <w:t>иду надо использовать не как начало статьи, а как дополнительную информацию для читателя, чтобы помочь ему оценить значимость или полезность самого поста.</w:t>
      </w:r>
    </w:p>
    <w:p w14:paraId="68CAA491" w14:textId="77777777" w:rsidR="000E30E9" w:rsidRDefault="000E30E9" w:rsidP="007371C7">
      <w:pPr>
        <w:pStyle w:val="4"/>
      </w:pPr>
      <w:r>
        <w:t>Картинка для привлечения внимания (КДПВ)</w:t>
      </w:r>
    </w:p>
    <w:p w14:paraId="5A8E96D1" w14:textId="7D3628CC" w:rsidR="000E30E9" w:rsidRDefault="000E30E9" w:rsidP="000E30E9">
      <w:r>
        <w:t>Еще в начале нулевых мне попалась пара зарубежных исследований, авторы которых оценивали влияние анонсирующих картинок в лентах СМИ на число заходов в статьи. Главный вывод состоял в том, что наличие даже небольшой картинки увеличивало число просмотров статей в среднем на 30%.</w:t>
      </w:r>
      <w:r w:rsidR="007371C7">
        <w:t xml:space="preserve"> Е</w:t>
      </w:r>
      <w:r>
        <w:t xml:space="preserve">сли на картинке будет изображено что-то, с чем читатели никогда не сталкивались, </w:t>
      </w:r>
      <w:r w:rsidR="007371C7">
        <w:t>–</w:t>
      </w:r>
      <w:r>
        <w:t xml:space="preserve"> нечто удивительное и необычное, то она и вовсе может сыграть решающую роль.</w:t>
      </w:r>
    </w:p>
    <w:p w14:paraId="0882B044" w14:textId="7E7E3DD6" w:rsidR="000E30E9" w:rsidRDefault="007371C7" w:rsidP="000E30E9">
      <w:r>
        <w:t>К</w:t>
      </w:r>
      <w:r w:rsidR="000E30E9">
        <w:t>огда сложно подобрать</w:t>
      </w:r>
      <w:r>
        <w:t xml:space="preserve"> картинку,</w:t>
      </w:r>
      <w:r w:rsidR="000E30E9">
        <w:t xml:space="preserve"> можно использовать в качестве КДПВ рабочий скриншот</w:t>
      </w:r>
      <w:r>
        <w:t xml:space="preserve">, </w:t>
      </w:r>
      <w:r w:rsidR="000E30E9">
        <w:t>коллаж</w:t>
      </w:r>
      <w:r>
        <w:t xml:space="preserve">, </w:t>
      </w:r>
      <w:r w:rsidR="000E30E9">
        <w:t>фото рабочего окружения или офиса</w:t>
      </w:r>
      <w:r>
        <w:t xml:space="preserve">, </w:t>
      </w:r>
      <w:r w:rsidR="000E30E9">
        <w:t>мемы, демотиваторы, кадры из популярных фильмов.</w:t>
      </w:r>
    </w:p>
    <w:p w14:paraId="1403CBD7" w14:textId="756DBC10" w:rsidR="000E30E9" w:rsidRDefault="00662162" w:rsidP="007371C7">
      <w:pPr>
        <w:pStyle w:val="3"/>
      </w:pPr>
      <w:r>
        <w:t>Глава</w:t>
      </w:r>
      <w:r w:rsidR="000E30E9">
        <w:t xml:space="preserve"> 9</w:t>
      </w:r>
      <w:r w:rsidR="007371C7">
        <w:t xml:space="preserve">. </w:t>
      </w:r>
      <w:r w:rsidR="000E30E9">
        <w:t>Чего не стоит делать</w:t>
      </w:r>
      <w:r w:rsidR="007371C7">
        <w:t xml:space="preserve"> </w:t>
      </w:r>
      <w:r w:rsidR="000E30E9">
        <w:t>на Хабре...</w:t>
      </w:r>
    </w:p>
    <w:p w14:paraId="7844279E" w14:textId="77777777" w:rsidR="007371C7" w:rsidRDefault="000E30E9" w:rsidP="000E30E9">
      <w:r>
        <w:t>Нельзя рассказывать про технологии без технических подробностей.</w:t>
      </w:r>
      <w:r w:rsidR="007371C7">
        <w:t xml:space="preserve"> </w:t>
      </w:r>
      <w:r>
        <w:t>Не дела</w:t>
      </w:r>
      <w:r w:rsidR="007371C7">
        <w:t>й</w:t>
      </w:r>
      <w:r>
        <w:t>т</w:t>
      </w:r>
      <w:r w:rsidR="007371C7">
        <w:t>е</w:t>
      </w:r>
      <w:r>
        <w:t xml:space="preserve"> видеоролики основным содержимым поста.</w:t>
      </w:r>
    </w:p>
    <w:p w14:paraId="04B8C4C2" w14:textId="77777777" w:rsidR="00120F98" w:rsidRDefault="000E30E9" w:rsidP="00120F98">
      <w:r>
        <w:t>Не проталкива</w:t>
      </w:r>
      <w:r w:rsidR="007371C7">
        <w:t>й</w:t>
      </w:r>
      <w:r>
        <w:t>т</w:t>
      </w:r>
      <w:r w:rsidR="007371C7">
        <w:t>е</w:t>
      </w:r>
      <w:r>
        <w:t xml:space="preserve"> радикальные идеи. Кому-то вдруг начинает казаться, что он нашел фундаментальные ошибки в специальной теории относительности и может на пальцах объяснить, что с ней не так. Объяснение на пальцах и дальнейшие углубления в тему обычно показывают лишь то, что у автора где-то есть пробел в знаниях или представлениях о предмете.</w:t>
      </w:r>
    </w:p>
    <w:p w14:paraId="1DE35100" w14:textId="77777777" w:rsidR="00120F98" w:rsidRDefault="000E30E9" w:rsidP="000E30E9">
      <w:r>
        <w:t>Нельзя ошибаться в матчасти.</w:t>
      </w:r>
      <w:r w:rsidR="00120F98">
        <w:t xml:space="preserve"> </w:t>
      </w:r>
      <w:r>
        <w:t>Случается, что автор описывает работу какого-то алгоритма или технологии, положившись на собственную память. Память подводит, какие-то детали искажаются. Если подобные ошибки не повлияли на конечный результат, то можно отделаться язвительными замечаниям в комментариях.</w:t>
      </w:r>
    </w:p>
    <w:p w14:paraId="67CE609E" w14:textId="5027509A" w:rsidR="000E30E9" w:rsidRDefault="000E30E9" w:rsidP="000E30E9">
      <w:r>
        <w:t>Не забыва</w:t>
      </w:r>
      <w:r w:rsidR="00120F98">
        <w:t>й</w:t>
      </w:r>
      <w:r>
        <w:t>т</w:t>
      </w:r>
      <w:r w:rsidR="00120F98">
        <w:t>е</w:t>
      </w:r>
      <w:r>
        <w:t xml:space="preserve"> про фактчекинг.</w:t>
      </w:r>
      <w:r w:rsidR="00120F98">
        <w:t xml:space="preserve"> </w:t>
      </w:r>
      <w:r>
        <w:t>Н</w:t>
      </w:r>
      <w:r w:rsidR="00120F98">
        <w:t>е</w:t>
      </w:r>
      <w:r>
        <w:t>льзя «открывать Америку».</w:t>
      </w:r>
      <w:r w:rsidR="00120F98">
        <w:t xml:space="preserve"> </w:t>
      </w:r>
      <w:r>
        <w:t>Не пи</w:t>
      </w:r>
      <w:r w:rsidR="00120F98">
        <w:t>шите</w:t>
      </w:r>
      <w:r>
        <w:t xml:space="preserve"> про то, что уже многократно писалось и обсуждалось.</w:t>
      </w:r>
      <w:r w:rsidR="00120F98">
        <w:t xml:space="preserve"> </w:t>
      </w:r>
      <w:r>
        <w:t>Нельзя иметь неприкрытую маркетинговую подоплеку.</w:t>
      </w:r>
    </w:p>
    <w:p w14:paraId="2650CA35" w14:textId="77777777" w:rsidR="00120F98" w:rsidRDefault="000E30E9" w:rsidP="000E30E9">
      <w:r>
        <w:t>Не будьте истиной в последней инстанции.</w:t>
      </w:r>
      <w:r w:rsidR="00120F98">
        <w:t xml:space="preserve"> </w:t>
      </w:r>
      <w:r>
        <w:t>Любые категоричные заявления, что надо использовать тот инструмент, а не этот, приведут к тому, что в комментариях люди укажут на исключения, или кто-то опишет специфические начальные условия, при которых придется поступить наоборот.</w:t>
      </w:r>
    </w:p>
    <w:p w14:paraId="7F49892E" w14:textId="77777777" w:rsidR="00120F98" w:rsidRDefault="000E30E9" w:rsidP="000E30E9">
      <w:r>
        <w:t>Не решайте за читателя.</w:t>
      </w:r>
      <w:r w:rsidR="00120F98">
        <w:t xml:space="preserve"> </w:t>
      </w:r>
      <w:r>
        <w:t>В журналистике есть хорошее правило: предоставить читателю факты, а выводы пусть он сделает сам.</w:t>
      </w:r>
    </w:p>
    <w:p w14:paraId="090CECC6" w14:textId="559C5958" w:rsidR="000E30E9" w:rsidRDefault="000E30E9" w:rsidP="000E30E9">
      <w:r>
        <w:t>Избегайте политики, гендерных разборок и религиозных споров.</w:t>
      </w:r>
    </w:p>
    <w:p w14:paraId="0D979EC5" w14:textId="79CE365C" w:rsidR="000E30E9" w:rsidRDefault="000E30E9" w:rsidP="000E30E9">
      <w:r>
        <w:t>Как подстелить соломки...</w:t>
      </w:r>
      <w:r w:rsidR="00120F98">
        <w:t xml:space="preserve"> </w:t>
      </w:r>
      <w:r>
        <w:t>Как только у вас будет готов черновик, прочтите его еще раз и задайте вопрос: к чему придерется читатель?</w:t>
      </w:r>
    </w:p>
    <w:p w14:paraId="35488DA3" w14:textId="757CBCC5" w:rsidR="000E30E9" w:rsidRDefault="000E30E9" w:rsidP="00120F98">
      <w:r>
        <w:t>Если что-то пошло не так</w:t>
      </w:r>
      <w:r w:rsidR="00120F98">
        <w:t>, и ч</w:t>
      </w:r>
      <w:r>
        <w:t>итатели начинают минусовать</w:t>
      </w:r>
      <w:r w:rsidR="00120F98">
        <w:t>, с</w:t>
      </w:r>
      <w:r>
        <w:t xml:space="preserve">корее всего, </w:t>
      </w:r>
      <w:r w:rsidR="00120F98">
        <w:t>это связано с ошибками. В</w:t>
      </w:r>
      <w:r>
        <w:t xml:space="preserve"> комментариях </w:t>
      </w:r>
      <w:r w:rsidR="00120F98">
        <w:t xml:space="preserve">возможно </w:t>
      </w:r>
      <w:r>
        <w:t xml:space="preserve">на нее уже указали. </w:t>
      </w:r>
      <w:r w:rsidR="00120F98">
        <w:t>С</w:t>
      </w:r>
      <w:r>
        <w:t>татью надо поскорее выключить и спокойно приступить к ее исправлению.</w:t>
      </w:r>
    </w:p>
    <w:p w14:paraId="5ECE9F57" w14:textId="3893DE97" w:rsidR="000E30E9" w:rsidRDefault="00120F98" w:rsidP="000E30E9">
      <w:r>
        <w:t>После редактирования</w:t>
      </w:r>
      <w:r w:rsidR="000E30E9">
        <w:t xml:space="preserve"> включать ее обратно не следует, поскольку она появится уже глубоко в архиве в соответствии с датой и временем первоначальной публикации. </w:t>
      </w:r>
      <w:r>
        <w:t>Ч</w:t>
      </w:r>
      <w:r w:rsidR="000E30E9">
        <w:t>итатели ее не увидят, и весь труд пропадет. Поэтому надо создать новую статью и сверстать все заново с исправленным текстом, после чего опубликовать.</w:t>
      </w:r>
      <w:r>
        <w:t xml:space="preserve"> </w:t>
      </w:r>
      <w:r w:rsidR="000E30E9">
        <w:t>Именно по этой причине за статьей надо пристально следить в первые 30</w:t>
      </w:r>
      <w:r>
        <w:t>–</w:t>
      </w:r>
      <w:r w:rsidR="000E30E9">
        <w:t xml:space="preserve">40 минут после выкладки. </w:t>
      </w:r>
    </w:p>
    <w:sectPr w:rsidR="000E30E9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A1DA" w14:textId="77777777" w:rsidR="0080480C" w:rsidRDefault="0080480C" w:rsidP="00B35F06">
      <w:pPr>
        <w:spacing w:after="0"/>
      </w:pPr>
      <w:r>
        <w:separator/>
      </w:r>
    </w:p>
  </w:endnote>
  <w:endnote w:type="continuationSeparator" w:id="0">
    <w:p w14:paraId="5DDF2B68" w14:textId="77777777" w:rsidR="0080480C" w:rsidRDefault="0080480C" w:rsidP="00B35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8673" w14:textId="77777777" w:rsidR="0080480C" w:rsidRDefault="0080480C" w:rsidP="00B35F06">
      <w:pPr>
        <w:spacing w:after="0"/>
      </w:pPr>
      <w:r>
        <w:separator/>
      </w:r>
    </w:p>
  </w:footnote>
  <w:footnote w:type="continuationSeparator" w:id="0">
    <w:p w14:paraId="67C367A8" w14:textId="77777777" w:rsidR="0080480C" w:rsidRDefault="0080480C" w:rsidP="00B35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D7D"/>
    <w:multiLevelType w:val="hybridMultilevel"/>
    <w:tmpl w:val="5BAAFB64"/>
    <w:lvl w:ilvl="0" w:tplc="37AA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6F1"/>
    <w:multiLevelType w:val="hybridMultilevel"/>
    <w:tmpl w:val="E3F8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AA8"/>
    <w:multiLevelType w:val="hybridMultilevel"/>
    <w:tmpl w:val="DF52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2FF0"/>
    <w:multiLevelType w:val="hybridMultilevel"/>
    <w:tmpl w:val="A4EC77F8"/>
    <w:lvl w:ilvl="0" w:tplc="96B8B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2D097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5FD0"/>
    <w:multiLevelType w:val="hybridMultilevel"/>
    <w:tmpl w:val="D016613C"/>
    <w:lvl w:ilvl="0" w:tplc="5696212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71F"/>
    <w:multiLevelType w:val="hybridMultilevel"/>
    <w:tmpl w:val="6EF4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050"/>
    <w:multiLevelType w:val="hybridMultilevel"/>
    <w:tmpl w:val="CC92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7FF"/>
    <w:multiLevelType w:val="hybridMultilevel"/>
    <w:tmpl w:val="3D24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0225"/>
    <w:multiLevelType w:val="hybridMultilevel"/>
    <w:tmpl w:val="FE70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638"/>
    <w:multiLevelType w:val="hybridMultilevel"/>
    <w:tmpl w:val="FF4CA4E6"/>
    <w:lvl w:ilvl="0" w:tplc="B1E66E7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40942"/>
    <w:multiLevelType w:val="hybridMultilevel"/>
    <w:tmpl w:val="DF3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7DEF"/>
    <w:multiLevelType w:val="hybridMultilevel"/>
    <w:tmpl w:val="057E25FC"/>
    <w:lvl w:ilvl="0" w:tplc="FFF2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C8B"/>
    <w:multiLevelType w:val="hybridMultilevel"/>
    <w:tmpl w:val="B5422AF8"/>
    <w:lvl w:ilvl="0" w:tplc="B1E66E7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82F49"/>
    <w:multiLevelType w:val="hybridMultilevel"/>
    <w:tmpl w:val="E7287FFA"/>
    <w:lvl w:ilvl="0" w:tplc="F20C47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5433D"/>
    <w:multiLevelType w:val="hybridMultilevel"/>
    <w:tmpl w:val="760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658A"/>
    <w:multiLevelType w:val="hybridMultilevel"/>
    <w:tmpl w:val="5BFE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92C90"/>
    <w:multiLevelType w:val="hybridMultilevel"/>
    <w:tmpl w:val="4476E642"/>
    <w:lvl w:ilvl="0" w:tplc="B1E66E7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6"/>
    <w:rsid w:val="00001EAA"/>
    <w:rsid w:val="00002489"/>
    <w:rsid w:val="00003E48"/>
    <w:rsid w:val="00004CA8"/>
    <w:rsid w:val="00010D5D"/>
    <w:rsid w:val="00013AB1"/>
    <w:rsid w:val="00014336"/>
    <w:rsid w:val="00016161"/>
    <w:rsid w:val="00016C40"/>
    <w:rsid w:val="000203FE"/>
    <w:rsid w:val="00022A26"/>
    <w:rsid w:val="00033025"/>
    <w:rsid w:val="000351E5"/>
    <w:rsid w:val="00040A97"/>
    <w:rsid w:val="00044657"/>
    <w:rsid w:val="00051E23"/>
    <w:rsid w:val="000531E5"/>
    <w:rsid w:val="0005358C"/>
    <w:rsid w:val="00055D29"/>
    <w:rsid w:val="0005677A"/>
    <w:rsid w:val="000647BE"/>
    <w:rsid w:val="00066ADF"/>
    <w:rsid w:val="00067D82"/>
    <w:rsid w:val="000701C0"/>
    <w:rsid w:val="000724AE"/>
    <w:rsid w:val="00072530"/>
    <w:rsid w:val="00075BBA"/>
    <w:rsid w:val="000865DA"/>
    <w:rsid w:val="0009234A"/>
    <w:rsid w:val="00093466"/>
    <w:rsid w:val="00093C35"/>
    <w:rsid w:val="000A2C54"/>
    <w:rsid w:val="000A36D2"/>
    <w:rsid w:val="000B096C"/>
    <w:rsid w:val="000B5CB9"/>
    <w:rsid w:val="000B60BB"/>
    <w:rsid w:val="000C3095"/>
    <w:rsid w:val="000D15A7"/>
    <w:rsid w:val="000D3AC6"/>
    <w:rsid w:val="000D42A1"/>
    <w:rsid w:val="000D5F16"/>
    <w:rsid w:val="000E2AF4"/>
    <w:rsid w:val="000E30E9"/>
    <w:rsid w:val="000E58A5"/>
    <w:rsid w:val="000F32DD"/>
    <w:rsid w:val="000F3F19"/>
    <w:rsid w:val="000F607D"/>
    <w:rsid w:val="0010031E"/>
    <w:rsid w:val="0010376B"/>
    <w:rsid w:val="001047D0"/>
    <w:rsid w:val="001123BD"/>
    <w:rsid w:val="00113380"/>
    <w:rsid w:val="00114E7D"/>
    <w:rsid w:val="00120C76"/>
    <w:rsid w:val="00120F98"/>
    <w:rsid w:val="00123AD4"/>
    <w:rsid w:val="001253C5"/>
    <w:rsid w:val="0013073D"/>
    <w:rsid w:val="001307A9"/>
    <w:rsid w:val="001428CB"/>
    <w:rsid w:val="001509CA"/>
    <w:rsid w:val="001557B1"/>
    <w:rsid w:val="001574BD"/>
    <w:rsid w:val="00160B79"/>
    <w:rsid w:val="001739E0"/>
    <w:rsid w:val="0019454A"/>
    <w:rsid w:val="001B1D20"/>
    <w:rsid w:val="001B3687"/>
    <w:rsid w:val="001B378D"/>
    <w:rsid w:val="001B4CCF"/>
    <w:rsid w:val="001C0EDA"/>
    <w:rsid w:val="001E6399"/>
    <w:rsid w:val="001F3E13"/>
    <w:rsid w:val="001F474E"/>
    <w:rsid w:val="001F4A0A"/>
    <w:rsid w:val="001F581A"/>
    <w:rsid w:val="001F74E8"/>
    <w:rsid w:val="00203FB2"/>
    <w:rsid w:val="00213290"/>
    <w:rsid w:val="002139AE"/>
    <w:rsid w:val="00220F53"/>
    <w:rsid w:val="00223181"/>
    <w:rsid w:val="002232F3"/>
    <w:rsid w:val="00224031"/>
    <w:rsid w:val="0022598F"/>
    <w:rsid w:val="00226C0D"/>
    <w:rsid w:val="00227E7C"/>
    <w:rsid w:val="00230B79"/>
    <w:rsid w:val="0023215D"/>
    <w:rsid w:val="00235F1F"/>
    <w:rsid w:val="0023668B"/>
    <w:rsid w:val="0023781C"/>
    <w:rsid w:val="0024403E"/>
    <w:rsid w:val="002445CF"/>
    <w:rsid w:val="00250AC4"/>
    <w:rsid w:val="002517D3"/>
    <w:rsid w:val="0025329C"/>
    <w:rsid w:val="0026377E"/>
    <w:rsid w:val="00264D49"/>
    <w:rsid w:val="002677BA"/>
    <w:rsid w:val="002707FF"/>
    <w:rsid w:val="00272465"/>
    <w:rsid w:val="002762C6"/>
    <w:rsid w:val="00295F56"/>
    <w:rsid w:val="002A0997"/>
    <w:rsid w:val="002A4600"/>
    <w:rsid w:val="002A7D33"/>
    <w:rsid w:val="002B627E"/>
    <w:rsid w:val="002C08B3"/>
    <w:rsid w:val="002C31DF"/>
    <w:rsid w:val="002C36DD"/>
    <w:rsid w:val="002C390C"/>
    <w:rsid w:val="002C53DB"/>
    <w:rsid w:val="002C77C2"/>
    <w:rsid w:val="002D358A"/>
    <w:rsid w:val="002D3789"/>
    <w:rsid w:val="002D3FF9"/>
    <w:rsid w:val="002D5598"/>
    <w:rsid w:val="002D68FD"/>
    <w:rsid w:val="002E1690"/>
    <w:rsid w:val="002E3C4E"/>
    <w:rsid w:val="002F1257"/>
    <w:rsid w:val="002F18D1"/>
    <w:rsid w:val="002F65B8"/>
    <w:rsid w:val="002F6A56"/>
    <w:rsid w:val="003014C2"/>
    <w:rsid w:val="00302090"/>
    <w:rsid w:val="0030233C"/>
    <w:rsid w:val="00307951"/>
    <w:rsid w:val="0031185B"/>
    <w:rsid w:val="003216C6"/>
    <w:rsid w:val="00325031"/>
    <w:rsid w:val="00332B0A"/>
    <w:rsid w:val="00332DAA"/>
    <w:rsid w:val="00332EC8"/>
    <w:rsid w:val="00336AC3"/>
    <w:rsid w:val="00344E55"/>
    <w:rsid w:val="00355474"/>
    <w:rsid w:val="00356699"/>
    <w:rsid w:val="00356D1A"/>
    <w:rsid w:val="003630EC"/>
    <w:rsid w:val="00365FB5"/>
    <w:rsid w:val="00367591"/>
    <w:rsid w:val="003718C0"/>
    <w:rsid w:val="0037371B"/>
    <w:rsid w:val="0037515D"/>
    <w:rsid w:val="00376F08"/>
    <w:rsid w:val="0037726C"/>
    <w:rsid w:val="00377698"/>
    <w:rsid w:val="00380EAD"/>
    <w:rsid w:val="00382A0B"/>
    <w:rsid w:val="00385C93"/>
    <w:rsid w:val="00391551"/>
    <w:rsid w:val="00396CB1"/>
    <w:rsid w:val="003B3CFA"/>
    <w:rsid w:val="003B74FB"/>
    <w:rsid w:val="003C250B"/>
    <w:rsid w:val="003C4C2C"/>
    <w:rsid w:val="003D16A6"/>
    <w:rsid w:val="003D1F20"/>
    <w:rsid w:val="003D31EF"/>
    <w:rsid w:val="003D3AC0"/>
    <w:rsid w:val="003D6678"/>
    <w:rsid w:val="003E3B73"/>
    <w:rsid w:val="003E3FCF"/>
    <w:rsid w:val="003F0D6F"/>
    <w:rsid w:val="003F7650"/>
    <w:rsid w:val="00404799"/>
    <w:rsid w:val="00410302"/>
    <w:rsid w:val="004104B2"/>
    <w:rsid w:val="00410D2C"/>
    <w:rsid w:val="004111A0"/>
    <w:rsid w:val="004126C7"/>
    <w:rsid w:val="00413FEC"/>
    <w:rsid w:val="004154FB"/>
    <w:rsid w:val="00415742"/>
    <w:rsid w:val="00425431"/>
    <w:rsid w:val="00426482"/>
    <w:rsid w:val="004266D6"/>
    <w:rsid w:val="00430EE1"/>
    <w:rsid w:val="00441D2B"/>
    <w:rsid w:val="004423E0"/>
    <w:rsid w:val="00444169"/>
    <w:rsid w:val="004471F4"/>
    <w:rsid w:val="00450314"/>
    <w:rsid w:val="00450D1A"/>
    <w:rsid w:val="004511EC"/>
    <w:rsid w:val="004575D1"/>
    <w:rsid w:val="00457C8A"/>
    <w:rsid w:val="00462FCB"/>
    <w:rsid w:val="0046741A"/>
    <w:rsid w:val="004706B1"/>
    <w:rsid w:val="00477BB1"/>
    <w:rsid w:val="00491BA3"/>
    <w:rsid w:val="00492655"/>
    <w:rsid w:val="004A2072"/>
    <w:rsid w:val="004A30D9"/>
    <w:rsid w:val="004B03DE"/>
    <w:rsid w:val="004B1352"/>
    <w:rsid w:val="004B1B26"/>
    <w:rsid w:val="004B3367"/>
    <w:rsid w:val="004C04D2"/>
    <w:rsid w:val="004C0E96"/>
    <w:rsid w:val="004C1BFF"/>
    <w:rsid w:val="004C562D"/>
    <w:rsid w:val="004C5EC3"/>
    <w:rsid w:val="004D1428"/>
    <w:rsid w:val="004D54D1"/>
    <w:rsid w:val="004D5627"/>
    <w:rsid w:val="004D7FFD"/>
    <w:rsid w:val="004E3AC6"/>
    <w:rsid w:val="004F0675"/>
    <w:rsid w:val="004F0BAA"/>
    <w:rsid w:val="004F2C58"/>
    <w:rsid w:val="004F5179"/>
    <w:rsid w:val="004F5896"/>
    <w:rsid w:val="00504F61"/>
    <w:rsid w:val="00505049"/>
    <w:rsid w:val="005059EA"/>
    <w:rsid w:val="00510050"/>
    <w:rsid w:val="00513662"/>
    <w:rsid w:val="005142C2"/>
    <w:rsid w:val="00520BBF"/>
    <w:rsid w:val="00531381"/>
    <w:rsid w:val="00531D89"/>
    <w:rsid w:val="0053271C"/>
    <w:rsid w:val="00533052"/>
    <w:rsid w:val="00534530"/>
    <w:rsid w:val="00536427"/>
    <w:rsid w:val="00540071"/>
    <w:rsid w:val="00540653"/>
    <w:rsid w:val="00541497"/>
    <w:rsid w:val="00545801"/>
    <w:rsid w:val="00545A59"/>
    <w:rsid w:val="0055105E"/>
    <w:rsid w:val="00552816"/>
    <w:rsid w:val="00552BBC"/>
    <w:rsid w:val="00552E87"/>
    <w:rsid w:val="005548F7"/>
    <w:rsid w:val="00560E48"/>
    <w:rsid w:val="00563708"/>
    <w:rsid w:val="00572841"/>
    <w:rsid w:val="0058405F"/>
    <w:rsid w:val="0058743C"/>
    <w:rsid w:val="00590261"/>
    <w:rsid w:val="00590EDA"/>
    <w:rsid w:val="0059134E"/>
    <w:rsid w:val="005A15FB"/>
    <w:rsid w:val="005A6301"/>
    <w:rsid w:val="005A7DA4"/>
    <w:rsid w:val="005B01AF"/>
    <w:rsid w:val="005C15C4"/>
    <w:rsid w:val="005C2179"/>
    <w:rsid w:val="005C3D73"/>
    <w:rsid w:val="005C3F18"/>
    <w:rsid w:val="005E117A"/>
    <w:rsid w:val="005E452A"/>
    <w:rsid w:val="005E4B74"/>
    <w:rsid w:val="005F66EC"/>
    <w:rsid w:val="005F6B34"/>
    <w:rsid w:val="00603306"/>
    <w:rsid w:val="0060501A"/>
    <w:rsid w:val="00606EC5"/>
    <w:rsid w:val="0061031A"/>
    <w:rsid w:val="00612B72"/>
    <w:rsid w:val="00613B11"/>
    <w:rsid w:val="006224AA"/>
    <w:rsid w:val="0063450C"/>
    <w:rsid w:val="00642E67"/>
    <w:rsid w:val="00647658"/>
    <w:rsid w:val="00651E90"/>
    <w:rsid w:val="006524DD"/>
    <w:rsid w:val="00655E1F"/>
    <w:rsid w:val="00661567"/>
    <w:rsid w:val="00661909"/>
    <w:rsid w:val="00662162"/>
    <w:rsid w:val="00663990"/>
    <w:rsid w:val="006648AB"/>
    <w:rsid w:val="006668DC"/>
    <w:rsid w:val="00670FE7"/>
    <w:rsid w:val="00671486"/>
    <w:rsid w:val="00673D49"/>
    <w:rsid w:val="00673F82"/>
    <w:rsid w:val="0068037E"/>
    <w:rsid w:val="00683C82"/>
    <w:rsid w:val="0068697E"/>
    <w:rsid w:val="00687DE3"/>
    <w:rsid w:val="006910FC"/>
    <w:rsid w:val="00692488"/>
    <w:rsid w:val="006952EE"/>
    <w:rsid w:val="006963B2"/>
    <w:rsid w:val="006974B9"/>
    <w:rsid w:val="006A45B8"/>
    <w:rsid w:val="006A480A"/>
    <w:rsid w:val="006B30E8"/>
    <w:rsid w:val="006B49B4"/>
    <w:rsid w:val="006B7391"/>
    <w:rsid w:val="006B7599"/>
    <w:rsid w:val="006C0094"/>
    <w:rsid w:val="006C136F"/>
    <w:rsid w:val="006C452C"/>
    <w:rsid w:val="006C6BAF"/>
    <w:rsid w:val="006C76B8"/>
    <w:rsid w:val="006E0D7B"/>
    <w:rsid w:val="006E126A"/>
    <w:rsid w:val="006E6B2F"/>
    <w:rsid w:val="006F30BE"/>
    <w:rsid w:val="006F507B"/>
    <w:rsid w:val="006F5DB4"/>
    <w:rsid w:val="006F5E28"/>
    <w:rsid w:val="006F7D2E"/>
    <w:rsid w:val="006F7DF3"/>
    <w:rsid w:val="00700BA9"/>
    <w:rsid w:val="00701B57"/>
    <w:rsid w:val="00704973"/>
    <w:rsid w:val="00705413"/>
    <w:rsid w:val="00712DFC"/>
    <w:rsid w:val="00713BDC"/>
    <w:rsid w:val="00716497"/>
    <w:rsid w:val="0072042A"/>
    <w:rsid w:val="00720C76"/>
    <w:rsid w:val="00722D08"/>
    <w:rsid w:val="00725E23"/>
    <w:rsid w:val="00727E20"/>
    <w:rsid w:val="00734CB1"/>
    <w:rsid w:val="007371C7"/>
    <w:rsid w:val="00742360"/>
    <w:rsid w:val="00742C01"/>
    <w:rsid w:val="00746227"/>
    <w:rsid w:val="0074674D"/>
    <w:rsid w:val="007477E6"/>
    <w:rsid w:val="0074782B"/>
    <w:rsid w:val="0074791C"/>
    <w:rsid w:val="00750760"/>
    <w:rsid w:val="00751893"/>
    <w:rsid w:val="00762437"/>
    <w:rsid w:val="00764AD9"/>
    <w:rsid w:val="00765E0E"/>
    <w:rsid w:val="00770837"/>
    <w:rsid w:val="00780452"/>
    <w:rsid w:val="00780D47"/>
    <w:rsid w:val="00784D11"/>
    <w:rsid w:val="00785558"/>
    <w:rsid w:val="00790354"/>
    <w:rsid w:val="00792147"/>
    <w:rsid w:val="0079282F"/>
    <w:rsid w:val="007A4E9B"/>
    <w:rsid w:val="007B2495"/>
    <w:rsid w:val="007B3426"/>
    <w:rsid w:val="007B444A"/>
    <w:rsid w:val="007B4993"/>
    <w:rsid w:val="007C0AA2"/>
    <w:rsid w:val="007C76E8"/>
    <w:rsid w:val="007C7DED"/>
    <w:rsid w:val="007D1179"/>
    <w:rsid w:val="007E1936"/>
    <w:rsid w:val="007E3D99"/>
    <w:rsid w:val="007E469A"/>
    <w:rsid w:val="007F0007"/>
    <w:rsid w:val="007F0BCB"/>
    <w:rsid w:val="00802F97"/>
    <w:rsid w:val="0080480C"/>
    <w:rsid w:val="00814094"/>
    <w:rsid w:val="00815B18"/>
    <w:rsid w:val="00820539"/>
    <w:rsid w:val="008221D5"/>
    <w:rsid w:val="00824AA4"/>
    <w:rsid w:val="008251D2"/>
    <w:rsid w:val="00825E4B"/>
    <w:rsid w:val="008274DD"/>
    <w:rsid w:val="00827F42"/>
    <w:rsid w:val="00832229"/>
    <w:rsid w:val="00832F6F"/>
    <w:rsid w:val="008335D4"/>
    <w:rsid w:val="00833941"/>
    <w:rsid w:val="00852443"/>
    <w:rsid w:val="00853EEC"/>
    <w:rsid w:val="0085507D"/>
    <w:rsid w:val="008555E5"/>
    <w:rsid w:val="00861D5F"/>
    <w:rsid w:val="0086493D"/>
    <w:rsid w:val="008750EC"/>
    <w:rsid w:val="00877CA9"/>
    <w:rsid w:val="00880ED0"/>
    <w:rsid w:val="008857E6"/>
    <w:rsid w:val="00891E1E"/>
    <w:rsid w:val="00893817"/>
    <w:rsid w:val="00896445"/>
    <w:rsid w:val="008A04D2"/>
    <w:rsid w:val="008A645B"/>
    <w:rsid w:val="008C5D05"/>
    <w:rsid w:val="008D0C59"/>
    <w:rsid w:val="008D17F3"/>
    <w:rsid w:val="008D5357"/>
    <w:rsid w:val="008D6178"/>
    <w:rsid w:val="008D68AF"/>
    <w:rsid w:val="008E19BE"/>
    <w:rsid w:val="008E19CD"/>
    <w:rsid w:val="008E1E6B"/>
    <w:rsid w:val="008E3C7F"/>
    <w:rsid w:val="008E3FCF"/>
    <w:rsid w:val="008E5DA2"/>
    <w:rsid w:val="008E62C9"/>
    <w:rsid w:val="008F6319"/>
    <w:rsid w:val="0090370E"/>
    <w:rsid w:val="0091026B"/>
    <w:rsid w:val="00913954"/>
    <w:rsid w:val="0091597C"/>
    <w:rsid w:val="009209D4"/>
    <w:rsid w:val="00920D30"/>
    <w:rsid w:val="00923E01"/>
    <w:rsid w:val="0093087E"/>
    <w:rsid w:val="00933A22"/>
    <w:rsid w:val="00945E22"/>
    <w:rsid w:val="009477E1"/>
    <w:rsid w:val="0095135D"/>
    <w:rsid w:val="00952B8A"/>
    <w:rsid w:val="00952E0F"/>
    <w:rsid w:val="009550DA"/>
    <w:rsid w:val="00964E90"/>
    <w:rsid w:val="00964F8A"/>
    <w:rsid w:val="0096654B"/>
    <w:rsid w:val="00975D4A"/>
    <w:rsid w:val="00990ABF"/>
    <w:rsid w:val="00991063"/>
    <w:rsid w:val="0099324A"/>
    <w:rsid w:val="00996759"/>
    <w:rsid w:val="009978D4"/>
    <w:rsid w:val="00997A56"/>
    <w:rsid w:val="009A70DA"/>
    <w:rsid w:val="009A741F"/>
    <w:rsid w:val="009B002B"/>
    <w:rsid w:val="009B5663"/>
    <w:rsid w:val="009B7580"/>
    <w:rsid w:val="009C14FF"/>
    <w:rsid w:val="009C15FD"/>
    <w:rsid w:val="009C2584"/>
    <w:rsid w:val="009C37EA"/>
    <w:rsid w:val="009C442B"/>
    <w:rsid w:val="009D1307"/>
    <w:rsid w:val="009D2693"/>
    <w:rsid w:val="009D273D"/>
    <w:rsid w:val="009D3A2D"/>
    <w:rsid w:val="009F248C"/>
    <w:rsid w:val="009F731F"/>
    <w:rsid w:val="00A01D3A"/>
    <w:rsid w:val="00A0281A"/>
    <w:rsid w:val="00A05134"/>
    <w:rsid w:val="00A078C4"/>
    <w:rsid w:val="00A10CA0"/>
    <w:rsid w:val="00A10FEF"/>
    <w:rsid w:val="00A137BD"/>
    <w:rsid w:val="00A14E1D"/>
    <w:rsid w:val="00A16967"/>
    <w:rsid w:val="00A25988"/>
    <w:rsid w:val="00A2696C"/>
    <w:rsid w:val="00A36C19"/>
    <w:rsid w:val="00A438E7"/>
    <w:rsid w:val="00A44778"/>
    <w:rsid w:val="00A60A40"/>
    <w:rsid w:val="00A62BC4"/>
    <w:rsid w:val="00A641BF"/>
    <w:rsid w:val="00A7162D"/>
    <w:rsid w:val="00A71680"/>
    <w:rsid w:val="00A74B13"/>
    <w:rsid w:val="00A8067B"/>
    <w:rsid w:val="00A810B5"/>
    <w:rsid w:val="00A8734E"/>
    <w:rsid w:val="00A90F6D"/>
    <w:rsid w:val="00A910CC"/>
    <w:rsid w:val="00AA2CAB"/>
    <w:rsid w:val="00AA2EF2"/>
    <w:rsid w:val="00AA5E96"/>
    <w:rsid w:val="00AA6EC7"/>
    <w:rsid w:val="00AB303C"/>
    <w:rsid w:val="00AB39CD"/>
    <w:rsid w:val="00AB5757"/>
    <w:rsid w:val="00AC09FA"/>
    <w:rsid w:val="00AC3C41"/>
    <w:rsid w:val="00AD2AD6"/>
    <w:rsid w:val="00AD60D5"/>
    <w:rsid w:val="00AD69E6"/>
    <w:rsid w:val="00AD6CC2"/>
    <w:rsid w:val="00AE0D8E"/>
    <w:rsid w:val="00AE2CF5"/>
    <w:rsid w:val="00AE5248"/>
    <w:rsid w:val="00AF0852"/>
    <w:rsid w:val="00AF420E"/>
    <w:rsid w:val="00B0463B"/>
    <w:rsid w:val="00B13EB5"/>
    <w:rsid w:val="00B2012A"/>
    <w:rsid w:val="00B252B7"/>
    <w:rsid w:val="00B26FC5"/>
    <w:rsid w:val="00B35F06"/>
    <w:rsid w:val="00B40C77"/>
    <w:rsid w:val="00B42213"/>
    <w:rsid w:val="00B42FEA"/>
    <w:rsid w:val="00B43F10"/>
    <w:rsid w:val="00B52D4E"/>
    <w:rsid w:val="00B578EF"/>
    <w:rsid w:val="00B62E9C"/>
    <w:rsid w:val="00B658B8"/>
    <w:rsid w:val="00B65CD9"/>
    <w:rsid w:val="00B71D48"/>
    <w:rsid w:val="00B7632E"/>
    <w:rsid w:val="00B81302"/>
    <w:rsid w:val="00B83C21"/>
    <w:rsid w:val="00B86193"/>
    <w:rsid w:val="00B8700A"/>
    <w:rsid w:val="00B90E74"/>
    <w:rsid w:val="00B91FD5"/>
    <w:rsid w:val="00B95E3F"/>
    <w:rsid w:val="00BA5E1D"/>
    <w:rsid w:val="00BB187D"/>
    <w:rsid w:val="00BB2349"/>
    <w:rsid w:val="00BC4E68"/>
    <w:rsid w:val="00BD0804"/>
    <w:rsid w:val="00BD3203"/>
    <w:rsid w:val="00BD5243"/>
    <w:rsid w:val="00BD7D80"/>
    <w:rsid w:val="00BF114E"/>
    <w:rsid w:val="00BF2629"/>
    <w:rsid w:val="00BF6B25"/>
    <w:rsid w:val="00C021B0"/>
    <w:rsid w:val="00C0503E"/>
    <w:rsid w:val="00C124B0"/>
    <w:rsid w:val="00C13EAE"/>
    <w:rsid w:val="00C17741"/>
    <w:rsid w:val="00C20EED"/>
    <w:rsid w:val="00C23A8E"/>
    <w:rsid w:val="00C37D65"/>
    <w:rsid w:val="00C40756"/>
    <w:rsid w:val="00C45CE3"/>
    <w:rsid w:val="00C46004"/>
    <w:rsid w:val="00C4601D"/>
    <w:rsid w:val="00C473E9"/>
    <w:rsid w:val="00C52B1A"/>
    <w:rsid w:val="00C562BB"/>
    <w:rsid w:val="00C56C63"/>
    <w:rsid w:val="00C5702F"/>
    <w:rsid w:val="00C572A8"/>
    <w:rsid w:val="00C57A08"/>
    <w:rsid w:val="00C57D4D"/>
    <w:rsid w:val="00C627EA"/>
    <w:rsid w:val="00C63C65"/>
    <w:rsid w:val="00C66533"/>
    <w:rsid w:val="00C713E6"/>
    <w:rsid w:val="00C82F92"/>
    <w:rsid w:val="00C90B5D"/>
    <w:rsid w:val="00C91351"/>
    <w:rsid w:val="00C9148C"/>
    <w:rsid w:val="00C948DF"/>
    <w:rsid w:val="00C9641B"/>
    <w:rsid w:val="00CA103B"/>
    <w:rsid w:val="00CA1BA1"/>
    <w:rsid w:val="00CA5D86"/>
    <w:rsid w:val="00CA7DBD"/>
    <w:rsid w:val="00CB207B"/>
    <w:rsid w:val="00CC5608"/>
    <w:rsid w:val="00CD4D9C"/>
    <w:rsid w:val="00CD57A3"/>
    <w:rsid w:val="00CE1A49"/>
    <w:rsid w:val="00CE280E"/>
    <w:rsid w:val="00CE4B7C"/>
    <w:rsid w:val="00CE655E"/>
    <w:rsid w:val="00CF1831"/>
    <w:rsid w:val="00D003BC"/>
    <w:rsid w:val="00D0109D"/>
    <w:rsid w:val="00D02418"/>
    <w:rsid w:val="00D07AEA"/>
    <w:rsid w:val="00D105AF"/>
    <w:rsid w:val="00D12E2E"/>
    <w:rsid w:val="00D14806"/>
    <w:rsid w:val="00D14D2E"/>
    <w:rsid w:val="00D16988"/>
    <w:rsid w:val="00D20A28"/>
    <w:rsid w:val="00D305FB"/>
    <w:rsid w:val="00D3205E"/>
    <w:rsid w:val="00D3319F"/>
    <w:rsid w:val="00D406C1"/>
    <w:rsid w:val="00D40E00"/>
    <w:rsid w:val="00D427A5"/>
    <w:rsid w:val="00D437A7"/>
    <w:rsid w:val="00D442A5"/>
    <w:rsid w:val="00D45975"/>
    <w:rsid w:val="00D46402"/>
    <w:rsid w:val="00D469C2"/>
    <w:rsid w:val="00D47864"/>
    <w:rsid w:val="00D503B3"/>
    <w:rsid w:val="00D50DBC"/>
    <w:rsid w:val="00D5121A"/>
    <w:rsid w:val="00D5582E"/>
    <w:rsid w:val="00D603E1"/>
    <w:rsid w:val="00D63411"/>
    <w:rsid w:val="00D675A8"/>
    <w:rsid w:val="00D80E56"/>
    <w:rsid w:val="00D831FB"/>
    <w:rsid w:val="00D86BAA"/>
    <w:rsid w:val="00D86FBD"/>
    <w:rsid w:val="00D90416"/>
    <w:rsid w:val="00D913A2"/>
    <w:rsid w:val="00D93820"/>
    <w:rsid w:val="00D95722"/>
    <w:rsid w:val="00DA66D9"/>
    <w:rsid w:val="00DB3309"/>
    <w:rsid w:val="00DC182A"/>
    <w:rsid w:val="00DC3C46"/>
    <w:rsid w:val="00DC4CE9"/>
    <w:rsid w:val="00DC4F17"/>
    <w:rsid w:val="00DD0823"/>
    <w:rsid w:val="00DD6040"/>
    <w:rsid w:val="00DD6380"/>
    <w:rsid w:val="00DE0CFB"/>
    <w:rsid w:val="00DE56F3"/>
    <w:rsid w:val="00DE790A"/>
    <w:rsid w:val="00DF7BB1"/>
    <w:rsid w:val="00E00683"/>
    <w:rsid w:val="00E0527B"/>
    <w:rsid w:val="00E07C5D"/>
    <w:rsid w:val="00E15D87"/>
    <w:rsid w:val="00E21B31"/>
    <w:rsid w:val="00E25AE9"/>
    <w:rsid w:val="00E25C9E"/>
    <w:rsid w:val="00E34F34"/>
    <w:rsid w:val="00E40C8C"/>
    <w:rsid w:val="00E422AF"/>
    <w:rsid w:val="00E4319D"/>
    <w:rsid w:val="00E43735"/>
    <w:rsid w:val="00E43F4F"/>
    <w:rsid w:val="00E45D4F"/>
    <w:rsid w:val="00E50451"/>
    <w:rsid w:val="00E51791"/>
    <w:rsid w:val="00E604B1"/>
    <w:rsid w:val="00E63601"/>
    <w:rsid w:val="00E71374"/>
    <w:rsid w:val="00E74818"/>
    <w:rsid w:val="00E75483"/>
    <w:rsid w:val="00E77F69"/>
    <w:rsid w:val="00E81356"/>
    <w:rsid w:val="00E82CF2"/>
    <w:rsid w:val="00E90DE0"/>
    <w:rsid w:val="00E92600"/>
    <w:rsid w:val="00E92990"/>
    <w:rsid w:val="00E95085"/>
    <w:rsid w:val="00EA404C"/>
    <w:rsid w:val="00EA4AD2"/>
    <w:rsid w:val="00EA75D9"/>
    <w:rsid w:val="00EB4BC7"/>
    <w:rsid w:val="00EB5860"/>
    <w:rsid w:val="00ED7DB2"/>
    <w:rsid w:val="00EE1ECC"/>
    <w:rsid w:val="00EE378F"/>
    <w:rsid w:val="00EF436F"/>
    <w:rsid w:val="00EF6A85"/>
    <w:rsid w:val="00EF7A36"/>
    <w:rsid w:val="00F00378"/>
    <w:rsid w:val="00F0707F"/>
    <w:rsid w:val="00F101B5"/>
    <w:rsid w:val="00F10CA0"/>
    <w:rsid w:val="00F1173B"/>
    <w:rsid w:val="00F120B2"/>
    <w:rsid w:val="00F12BE1"/>
    <w:rsid w:val="00F12C6C"/>
    <w:rsid w:val="00F202B5"/>
    <w:rsid w:val="00F2519A"/>
    <w:rsid w:val="00F27CC3"/>
    <w:rsid w:val="00F302F1"/>
    <w:rsid w:val="00F32DD1"/>
    <w:rsid w:val="00F34B84"/>
    <w:rsid w:val="00F35877"/>
    <w:rsid w:val="00F36F16"/>
    <w:rsid w:val="00F37B48"/>
    <w:rsid w:val="00F37D6A"/>
    <w:rsid w:val="00F46CE7"/>
    <w:rsid w:val="00F60EE2"/>
    <w:rsid w:val="00F64FB7"/>
    <w:rsid w:val="00F711D5"/>
    <w:rsid w:val="00F72625"/>
    <w:rsid w:val="00F74848"/>
    <w:rsid w:val="00F755F4"/>
    <w:rsid w:val="00F76090"/>
    <w:rsid w:val="00F815A9"/>
    <w:rsid w:val="00F84764"/>
    <w:rsid w:val="00F8603F"/>
    <w:rsid w:val="00F86B5C"/>
    <w:rsid w:val="00F90683"/>
    <w:rsid w:val="00F908E9"/>
    <w:rsid w:val="00F95B3E"/>
    <w:rsid w:val="00FA0492"/>
    <w:rsid w:val="00FA4108"/>
    <w:rsid w:val="00FA4EC7"/>
    <w:rsid w:val="00FA6E71"/>
    <w:rsid w:val="00FA70A4"/>
    <w:rsid w:val="00FA7792"/>
    <w:rsid w:val="00FB153E"/>
    <w:rsid w:val="00FB173F"/>
    <w:rsid w:val="00FB1DAD"/>
    <w:rsid w:val="00FB5B41"/>
    <w:rsid w:val="00FB6DFD"/>
    <w:rsid w:val="00FD0286"/>
    <w:rsid w:val="00FD47EE"/>
    <w:rsid w:val="00FE21C4"/>
    <w:rsid w:val="00FE4C2E"/>
    <w:rsid w:val="00FF2862"/>
    <w:rsid w:val="00FF330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033"/>
  <w15:docId w15:val="{FB36A891-3AD6-416A-B775-E1AA82B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0B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6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6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81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D17F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033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E0D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6A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813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Placeholder Text"/>
    <w:basedOn w:val="a0"/>
    <w:uiPriority w:val="99"/>
    <w:semiHidden/>
    <w:rsid w:val="000351E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61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users/SergBag/publications/articles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gramot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baguzin.ru/wp/?p=182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fogrammka.ru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product/hit-na-habr-polyakov-a-624991242/?partner=baguz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vrd.ru/" TargetMode="External"/><Relationship Id="rId10" Type="http://schemas.openxmlformats.org/officeDocument/2006/relationships/hyperlink" Target="https://www.litres.ru/book/anton-polyakov/hit-na-habr-68997988/?lfrom=13042861" TargetMode="External"/><Relationship Id="rId19" Type="http://schemas.openxmlformats.org/officeDocument/2006/relationships/hyperlink" Target="https://sinonim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183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B91-DC76-4A90-8AE9-FB21D22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10</cp:revision>
  <cp:lastPrinted>2023-04-24T19:12:00Z</cp:lastPrinted>
  <dcterms:created xsi:type="dcterms:W3CDTF">2024-02-26T09:10:00Z</dcterms:created>
  <dcterms:modified xsi:type="dcterms:W3CDTF">2024-03-01T08:16:00Z</dcterms:modified>
</cp:coreProperties>
</file>