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A82EC" w14:textId="04633616" w:rsidR="00D70F6A" w:rsidRDefault="00C20474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C20474">
        <w:rPr>
          <w:rFonts w:eastAsia="Times New Roman" w:cstheme="minorHAnsi"/>
          <w:b/>
          <w:bCs/>
          <w:color w:val="000000"/>
          <w:sz w:val="28"/>
          <w:lang w:eastAsia="ru-RU"/>
        </w:rPr>
        <w:t>Джонсон. Одномерные непрерывные распределения</w:t>
      </w:r>
    </w:p>
    <w:p w14:paraId="27F26CD3" w14:textId="14FEC477" w:rsidR="00D056B6" w:rsidRDefault="00E75142" w:rsidP="00D056B6">
      <w:r>
        <w:rPr>
          <w:lang w:eastAsia="ru-RU"/>
        </w:rPr>
        <w:t xml:space="preserve">В рамках подготовки заметки о генерировании случайных чисел в </w:t>
      </w:r>
      <w:r>
        <w:rPr>
          <w:lang w:val="en-US" w:eastAsia="ru-RU"/>
        </w:rPr>
        <w:t>Excel</w:t>
      </w:r>
      <w:r>
        <w:rPr>
          <w:lang w:eastAsia="ru-RU"/>
        </w:rPr>
        <w:t xml:space="preserve"> обратил внимание на фундаментальный обзор </w:t>
      </w:r>
      <w:r w:rsidR="00D056B6">
        <w:rPr>
          <w:lang w:eastAsia="ru-RU"/>
        </w:rPr>
        <w:t>Джонсон</w:t>
      </w:r>
      <w:r>
        <w:rPr>
          <w:lang w:eastAsia="ru-RU"/>
        </w:rPr>
        <w:t xml:space="preserve">а с соавторами. Первое издание книги вышло еще в 1970 г., а второе, переведенное на русский язык – в 1994. Это серьезный математический труд, но интересовавшие меня вопросы вполне доступны для понимания)) </w:t>
      </w:r>
      <w:r w:rsidR="0096714D">
        <w:rPr>
          <w:lang w:eastAsia="ru-RU"/>
        </w:rPr>
        <w:t xml:space="preserve">В книге </w:t>
      </w:r>
      <w:r w:rsidR="00F15529">
        <w:rPr>
          <w:lang w:eastAsia="ru-RU"/>
        </w:rPr>
        <w:t>п</w:t>
      </w:r>
      <w:r w:rsidR="0096714D">
        <w:rPr>
          <w:lang w:eastAsia="ru-RU"/>
        </w:rPr>
        <w:t xml:space="preserve">одробно излагаются свойства большого числа семейств распределений. Часть </w:t>
      </w:r>
      <w:r w:rsidR="0096714D">
        <w:rPr>
          <w:lang w:val="en-US" w:eastAsia="ru-RU"/>
        </w:rPr>
        <w:t>I</w:t>
      </w:r>
      <w:r w:rsidR="0096714D">
        <w:rPr>
          <w:lang w:eastAsia="ru-RU"/>
        </w:rPr>
        <w:t xml:space="preserve">: нормальное, логнормальное, Коши, Вейбулла, </w:t>
      </w:r>
      <w:r w:rsidR="00F15529">
        <w:rPr>
          <w:rFonts w:cstheme="minorHAnsi"/>
        </w:rPr>
        <w:t>χ</w:t>
      </w:r>
      <w:r w:rsidR="00F15529" w:rsidRPr="004C34B6">
        <w:rPr>
          <w:vertAlign w:val="superscript"/>
        </w:rPr>
        <w:t>2</w:t>
      </w:r>
      <w:r w:rsidR="00F15529" w:rsidRPr="004C34B6">
        <w:t>-</w:t>
      </w:r>
      <w:r w:rsidR="0096714D">
        <w:rPr>
          <w:lang w:eastAsia="ru-RU"/>
        </w:rPr>
        <w:t xml:space="preserve">, гамма-, обратное гауссовское, Парето, экспоненциальное. Часть </w:t>
      </w:r>
      <w:r w:rsidR="0096714D">
        <w:rPr>
          <w:lang w:val="en-US" w:eastAsia="ru-RU"/>
        </w:rPr>
        <w:t>II</w:t>
      </w:r>
      <w:r w:rsidR="0096714D">
        <w:rPr>
          <w:lang w:eastAsia="ru-RU"/>
        </w:rPr>
        <w:t xml:space="preserve">: </w:t>
      </w:r>
      <w:r w:rsidR="0096714D">
        <w:t>логистическое, Лапласа, бета-,</w:t>
      </w:r>
      <w:r w:rsidR="0096714D" w:rsidRPr="0096714D">
        <w:t xml:space="preserve"> </w:t>
      </w:r>
      <w:r w:rsidR="0096714D">
        <w:t xml:space="preserve">равномерное, экстремальных значений, F-, </w:t>
      </w:r>
      <w:r w:rsidR="0096714D">
        <w:rPr>
          <w:lang w:val="en-US"/>
        </w:rPr>
        <w:t>t</w:t>
      </w:r>
      <w:r w:rsidR="0096714D">
        <w:t xml:space="preserve">-, нецентральное </w:t>
      </w:r>
      <w:r w:rsidR="0096714D">
        <w:rPr>
          <w:rFonts w:cstheme="minorHAnsi"/>
        </w:rPr>
        <w:t>χ</w:t>
      </w:r>
      <w:r w:rsidR="0096714D" w:rsidRPr="004C34B6">
        <w:rPr>
          <w:vertAlign w:val="superscript"/>
        </w:rPr>
        <w:t>2</w:t>
      </w:r>
      <w:r w:rsidR="0096714D" w:rsidRPr="004C34B6">
        <w:t>-</w:t>
      </w:r>
      <w:r w:rsidR="0096714D">
        <w:t>,</w:t>
      </w:r>
      <w:r w:rsidR="0096714D" w:rsidRPr="004C34B6">
        <w:t xml:space="preserve"> </w:t>
      </w:r>
      <w:r w:rsidR="0096714D">
        <w:t xml:space="preserve">нецентральное F-, нецентральное </w:t>
      </w:r>
      <w:r w:rsidR="0096714D">
        <w:rPr>
          <w:lang w:val="en-US"/>
        </w:rPr>
        <w:t>t</w:t>
      </w:r>
      <w:r w:rsidR="0096714D">
        <w:t>-,</w:t>
      </w:r>
      <w:r w:rsidR="0096714D" w:rsidRPr="0096714D">
        <w:t xml:space="preserve"> </w:t>
      </w:r>
      <w:r w:rsidR="0096714D">
        <w:t xml:space="preserve">распределение коэффициента корреляции, времени жизни. </w:t>
      </w:r>
      <w:r w:rsidR="0096714D">
        <w:rPr>
          <w:lang w:eastAsia="ru-RU"/>
        </w:rPr>
        <w:t xml:space="preserve">Издание снабжено обширной библиографией, таблицами и графиками, необходимыми для активной работы с соответствующими семействами распределений. </w:t>
      </w:r>
      <w:r w:rsidR="00F15529">
        <w:rPr>
          <w:lang w:eastAsia="ru-RU"/>
        </w:rPr>
        <w:t>Я представляю отдельные фрагменты, связанные с моими интересами. Д</w:t>
      </w:r>
      <w:r>
        <w:rPr>
          <w:lang w:eastAsia="ru-RU"/>
        </w:rPr>
        <w:t xml:space="preserve">ополнения </w:t>
      </w:r>
      <w:r w:rsidR="00F15529">
        <w:rPr>
          <w:lang w:val="en-US" w:eastAsia="ru-RU"/>
        </w:rPr>
        <w:t>Excel</w:t>
      </w:r>
      <w:r w:rsidR="00F15529" w:rsidRPr="0081712A">
        <w:rPr>
          <w:lang w:eastAsia="ru-RU"/>
        </w:rPr>
        <w:t xml:space="preserve"> </w:t>
      </w:r>
      <w:r>
        <w:rPr>
          <w:lang w:eastAsia="ru-RU"/>
        </w:rPr>
        <w:t>набраны с отступом.</w:t>
      </w:r>
    </w:p>
    <w:p w14:paraId="4C5B4C33" w14:textId="1F9A534B" w:rsidR="00D056B6" w:rsidRDefault="00E75142" w:rsidP="00E75142">
      <w:pPr>
        <w:rPr>
          <w:lang w:eastAsia="ru-RU"/>
        </w:rPr>
      </w:pPr>
      <w:r>
        <w:rPr>
          <w:lang w:eastAsia="ru-RU"/>
        </w:rPr>
        <w:t>Н. Л. Джонсон, С. Коц, Н. Балакришнан.</w:t>
      </w:r>
      <w:r w:rsidR="00D056B6">
        <w:rPr>
          <w:lang w:eastAsia="ru-RU"/>
        </w:rPr>
        <w:t xml:space="preserve"> Одномерные непрерывные распределения </w:t>
      </w:r>
      <w:r>
        <w:rPr>
          <w:lang w:eastAsia="ru-RU"/>
        </w:rPr>
        <w:t>(в 2-х частях)</w:t>
      </w:r>
      <w:r w:rsidR="00D056B6">
        <w:rPr>
          <w:lang w:eastAsia="ru-RU"/>
        </w:rPr>
        <w:t>. — М.: БИНОМ. Лаборатория знаний, 201</w:t>
      </w:r>
      <w:r>
        <w:rPr>
          <w:lang w:eastAsia="ru-RU"/>
        </w:rPr>
        <w:t>7</w:t>
      </w:r>
      <w:r w:rsidR="00D056B6">
        <w:rPr>
          <w:lang w:eastAsia="ru-RU"/>
        </w:rPr>
        <w:t xml:space="preserve">. — </w:t>
      </w:r>
      <w:r>
        <w:rPr>
          <w:lang w:eastAsia="ru-RU"/>
        </w:rPr>
        <w:t>703 с. + 603 с.</w:t>
      </w:r>
    </w:p>
    <w:p w14:paraId="2E9C127B" w14:textId="4FD07559" w:rsidR="00E75142" w:rsidRDefault="0096714D" w:rsidP="00E7514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B32C82D" wp14:editId="345D3FB6">
            <wp:extent cx="2258786" cy="3505200"/>
            <wp:effectExtent l="0" t="0" r="8255" b="0"/>
            <wp:docPr id="828696783" name="Рисунок 1" descr="Изображение выглядит как текст, снимок экрана, Шрифт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96783" name="Рисунок 1" descr="Изображение выглядит как текст, снимок экрана, Шрифт, дизайн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8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AD21" w14:textId="7EC0A68A" w:rsidR="00F15529" w:rsidRPr="00F15529" w:rsidRDefault="00F15529" w:rsidP="00F15529">
      <w:pPr>
        <w:spacing w:after="0"/>
        <w:rPr>
          <w:rFonts w:ascii="Calibri" w:eastAsia="Times New Roman" w:hAnsi="Calibri" w:cs="Calibri"/>
          <w:lang w:eastAsia="ru-RU"/>
        </w:rPr>
      </w:pPr>
      <w:r w:rsidRPr="00F15529">
        <w:rPr>
          <w:rFonts w:ascii="Calibri" w:eastAsia="Times New Roman" w:hAnsi="Calibri" w:cs="Calibri"/>
          <w:lang w:eastAsia="ru-RU"/>
        </w:rPr>
        <w:t xml:space="preserve">Купить цифровую книгу в </w:t>
      </w:r>
      <w:hyperlink r:id="rId9" w:history="1">
        <w:r w:rsidRPr="00F15529">
          <w:rPr>
            <w:rStyle w:val="a9"/>
            <w:rFonts w:ascii="Calibri" w:eastAsia="Times New Roman" w:hAnsi="Calibri" w:cs="Calibri"/>
            <w:lang w:eastAsia="ru-RU"/>
          </w:rPr>
          <w:t>ЛитРес</w:t>
        </w:r>
      </w:hyperlink>
    </w:p>
    <w:p w14:paraId="3D936ADF" w14:textId="0530551D" w:rsidR="00D056B6" w:rsidRDefault="00D056B6" w:rsidP="00F15529">
      <w:pPr>
        <w:pStyle w:val="3"/>
        <w:rPr>
          <w:lang w:eastAsia="ru-RU"/>
        </w:rPr>
      </w:pPr>
      <w:r>
        <w:rPr>
          <w:lang w:eastAsia="ru-RU"/>
        </w:rPr>
        <w:t>ГЛАВА 12</w:t>
      </w:r>
      <w:r w:rsidR="00F15529">
        <w:rPr>
          <w:lang w:eastAsia="ru-RU"/>
        </w:rPr>
        <w:t xml:space="preserve">. </w:t>
      </w:r>
      <w:r>
        <w:rPr>
          <w:lang w:eastAsia="ru-RU"/>
        </w:rPr>
        <w:t>Непрерывные распределения</w:t>
      </w:r>
      <w:r w:rsidR="00F15529">
        <w:rPr>
          <w:lang w:eastAsia="ru-RU"/>
        </w:rPr>
        <w:t xml:space="preserve"> </w:t>
      </w:r>
      <w:r>
        <w:rPr>
          <w:lang w:eastAsia="ru-RU"/>
        </w:rPr>
        <w:t>(общие сведения)</w:t>
      </w:r>
      <w:r w:rsidR="00F15529">
        <w:rPr>
          <w:rStyle w:val="a8"/>
          <w:lang w:eastAsia="ru-RU"/>
        </w:rPr>
        <w:footnoteReference w:id="1"/>
      </w:r>
    </w:p>
    <w:p w14:paraId="51C7FEB7" w14:textId="6629BF09" w:rsidR="00D056B6" w:rsidRDefault="00D056B6" w:rsidP="00D056B6">
      <w:pPr>
        <w:rPr>
          <w:lang w:eastAsia="ru-RU"/>
        </w:rPr>
      </w:pPr>
      <w:r>
        <w:rPr>
          <w:lang w:eastAsia="ru-RU"/>
        </w:rPr>
        <w:t>В случае непрерывных</w:t>
      </w:r>
      <w:r w:rsidR="007B6D8E">
        <w:rPr>
          <w:lang w:eastAsia="ru-RU"/>
        </w:rPr>
        <w:t xml:space="preserve"> </w:t>
      </w:r>
      <w:r>
        <w:rPr>
          <w:lang w:eastAsia="ru-RU"/>
        </w:rPr>
        <w:t>распределений полезно нормирование,</w:t>
      </w:r>
      <w:r w:rsidR="007B6D8E">
        <w:rPr>
          <w:lang w:eastAsia="ru-RU"/>
        </w:rPr>
        <w:t xml:space="preserve"> </w:t>
      </w:r>
      <w:r>
        <w:rPr>
          <w:lang w:eastAsia="ru-RU"/>
        </w:rPr>
        <w:t>т.е. использование случайной величины</w:t>
      </w:r>
    </w:p>
    <w:p w14:paraId="126B8A81" w14:textId="417B34E2" w:rsidR="007B6D8E" w:rsidRPr="007B6D8E" w:rsidRDefault="00C83387" w:rsidP="00D056B6">
      <w:pPr>
        <w:rPr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12.4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X-E[X]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ru-RU"/>
                    </w:rPr>
                    <m:t>V</m:t>
                  </m:r>
                  <m:r>
                    <w:rPr>
                      <w:rFonts w:ascii="Cambria Math" w:hAnsi="Cambria Math"/>
                      <w:lang w:val="en-US" w:eastAsia="ru-RU"/>
                    </w:rPr>
                    <m:t>ar(X)</m:t>
                  </m:r>
                </m:e>
              </m:rad>
            </m:den>
          </m:f>
        </m:oMath>
      </m:oMathPara>
    </w:p>
    <w:p w14:paraId="4039699F" w14:textId="14DA7EBE" w:rsidR="00D056B6" w:rsidRDefault="00D056B6" w:rsidP="00D056B6">
      <w:pPr>
        <w:rPr>
          <w:lang w:eastAsia="ru-RU"/>
        </w:rPr>
      </w:pPr>
      <w:r>
        <w:rPr>
          <w:lang w:eastAsia="ru-RU"/>
        </w:rPr>
        <w:t>имеющей распределение с нулевым средним и единичным стандартным отклонением. В частности, форму распределения удобно описать заданием нормированных</w:t>
      </w:r>
      <w:r w:rsidR="007B6D8E" w:rsidRPr="007B6D8E">
        <w:rPr>
          <w:lang w:eastAsia="ru-RU"/>
        </w:rPr>
        <w:t xml:space="preserve"> </w:t>
      </w:r>
      <w:r>
        <w:rPr>
          <w:lang w:eastAsia="ru-RU"/>
        </w:rPr>
        <w:t>значений нескольких</w:t>
      </w:r>
      <w:r w:rsidR="007B6D8E" w:rsidRPr="007B6D8E">
        <w:rPr>
          <w:lang w:eastAsia="ru-RU"/>
        </w:rPr>
        <w:t xml:space="preserve"> </w:t>
      </w:r>
      <w:r>
        <w:rPr>
          <w:lang w:eastAsia="ru-RU"/>
        </w:rPr>
        <w:t>квантилей (т.е. значений случайной величины, в которых</w:t>
      </w:r>
      <w:r w:rsidR="007B6D8E" w:rsidRPr="007B6D8E">
        <w:rPr>
          <w:lang w:eastAsia="ru-RU"/>
        </w:rPr>
        <w:t xml:space="preserve"> </w:t>
      </w:r>
      <w:r>
        <w:rPr>
          <w:lang w:eastAsia="ru-RU"/>
        </w:rPr>
        <w:t>функция распределения принимает заданные значения). Следует различать нормированную и стандартную формы распределения. Последняя обычно удобна для получения формул, связанных</w:t>
      </w:r>
      <w:r w:rsidR="007B6D8E" w:rsidRPr="007B6D8E">
        <w:rPr>
          <w:lang w:eastAsia="ru-RU"/>
        </w:rPr>
        <w:t xml:space="preserve"> </w:t>
      </w:r>
      <w:r>
        <w:rPr>
          <w:lang w:eastAsia="ru-RU"/>
        </w:rPr>
        <w:t>с функцией плотности. Она может совпасть с нормированной формой, но это необязательно.</w:t>
      </w:r>
    </w:p>
    <w:p w14:paraId="1CE240BA" w14:textId="77777777" w:rsidR="00537649" w:rsidRDefault="00537649" w:rsidP="00537649">
      <w:pPr>
        <w:pStyle w:val="4"/>
        <w:rPr>
          <w:lang w:eastAsia="ru-RU"/>
        </w:rPr>
      </w:pPr>
      <w:r>
        <w:rPr>
          <w:lang w:eastAsia="ru-RU"/>
        </w:rPr>
        <w:t>Кривая Лоренца</w:t>
      </w:r>
    </w:p>
    <w:p w14:paraId="7085A2E4" w14:textId="0A273328" w:rsidR="00D056B6" w:rsidRDefault="00D056B6" w:rsidP="00D056B6">
      <w:pPr>
        <w:rPr>
          <w:lang w:eastAsia="ru-RU"/>
        </w:rPr>
      </w:pPr>
      <w:r>
        <w:rPr>
          <w:lang w:eastAsia="ru-RU"/>
        </w:rPr>
        <w:t>Кривая Лоренца для положительной случайной величины X является графиком отношения</w:t>
      </w:r>
    </w:p>
    <w:p w14:paraId="61A16BC1" w14:textId="1968019C" w:rsidR="007B6D8E" w:rsidRPr="007B6D8E" w:rsidRDefault="00C83387" w:rsidP="007B6D8E">
      <w:pPr>
        <w:rPr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12.7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E[X|X≤x]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lang w:val="en-US" w:eastAsia="ru-RU"/>
                </w:rPr>
                <m:t>E[X]</m:t>
              </m:r>
            </m:den>
          </m:f>
        </m:oMath>
      </m:oMathPara>
    </w:p>
    <w:p w14:paraId="0C611AA8" w14:textId="49B9F3DE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в зависимости от значений </w:t>
      </w:r>
      <w:r w:rsidRPr="007B6D8E">
        <w:rPr>
          <w:rFonts w:asciiTheme="majorHAnsi" w:hAnsiTheme="majorHAnsi"/>
          <w:i/>
          <w:iCs/>
          <w:lang w:eastAsia="ru-RU"/>
        </w:rPr>
        <w:t>F</w:t>
      </w:r>
      <w:r w:rsidRPr="007B6D8E">
        <w:rPr>
          <w:rFonts w:asciiTheme="majorHAnsi" w:hAnsiTheme="majorHAnsi"/>
          <w:i/>
          <w:iCs/>
          <w:vertAlign w:val="subscript"/>
          <w:lang w:eastAsia="ru-RU"/>
        </w:rPr>
        <w:t>X</w:t>
      </w:r>
      <w:r w:rsidRPr="007B6D8E">
        <w:rPr>
          <w:rFonts w:asciiTheme="majorHAnsi" w:hAnsiTheme="majorHAnsi"/>
          <w:i/>
          <w:iCs/>
          <w:lang w:eastAsia="ru-RU"/>
        </w:rPr>
        <w:t>(x)</w:t>
      </w:r>
      <w:r>
        <w:rPr>
          <w:lang w:eastAsia="ru-RU"/>
        </w:rPr>
        <w:t xml:space="preserve">. Если случайная переменная </w:t>
      </w:r>
      <w:r w:rsidRPr="007B6D8E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 представляет годовой доход, то величина </w:t>
      </w:r>
      <w:r w:rsidRPr="007B6D8E">
        <w:rPr>
          <w:rFonts w:asciiTheme="majorHAnsi" w:hAnsiTheme="majorHAnsi"/>
          <w:i/>
          <w:iCs/>
          <w:lang w:eastAsia="ru-RU"/>
        </w:rPr>
        <w:t>L(p)</w:t>
      </w:r>
      <w:r>
        <w:rPr>
          <w:lang w:eastAsia="ru-RU"/>
        </w:rPr>
        <w:t xml:space="preserve"> есть доля общего дохода, полученного индивидуумами, имеющими по крайней мере 100</w:t>
      </w:r>
      <w:r w:rsidRPr="007B6D8E">
        <w:rPr>
          <w:rFonts w:asciiTheme="majorHAnsi" w:hAnsiTheme="majorHAnsi"/>
          <w:i/>
          <w:iCs/>
          <w:lang w:eastAsia="ru-RU"/>
        </w:rPr>
        <w:t>р</w:t>
      </w:r>
      <w:r>
        <w:rPr>
          <w:lang w:eastAsia="ru-RU"/>
        </w:rPr>
        <w:t>%-й доход.</w:t>
      </w:r>
      <w:r w:rsidR="0008552E" w:rsidRPr="0008552E">
        <w:rPr>
          <w:lang w:eastAsia="ru-RU"/>
        </w:rPr>
        <w:t xml:space="preserve"> </w:t>
      </w:r>
      <w:r w:rsidR="007B6D8E">
        <w:rPr>
          <w:lang w:eastAsia="ru-RU"/>
        </w:rPr>
        <w:t>В</w:t>
      </w:r>
      <w:r>
        <w:rPr>
          <w:lang w:eastAsia="ru-RU"/>
        </w:rPr>
        <w:t>ид</w:t>
      </w:r>
      <w:r w:rsidR="007B6D8E">
        <w:rPr>
          <w:lang w:eastAsia="ru-RU"/>
        </w:rPr>
        <w:t>но</w:t>
      </w:r>
      <w:r>
        <w:rPr>
          <w:lang w:eastAsia="ru-RU"/>
        </w:rPr>
        <w:t>, что</w:t>
      </w:r>
      <w:r w:rsidR="007B6D8E">
        <w:rPr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 xml:space="preserve">L(p) </w:t>
      </w:r>
      <w:r w:rsidR="007B6D8E" w:rsidRPr="0008552E">
        <w:rPr>
          <w:rFonts w:asciiTheme="majorHAnsi" w:hAnsiTheme="majorHAnsi"/>
          <w:i/>
          <w:iCs/>
          <w:lang w:eastAsia="ru-RU"/>
        </w:rPr>
        <w:t>≤</w:t>
      </w:r>
      <w:r w:rsidRPr="0008552E">
        <w:rPr>
          <w:rFonts w:asciiTheme="majorHAnsi" w:hAnsiTheme="majorHAnsi"/>
          <w:i/>
          <w:iCs/>
          <w:lang w:eastAsia="ru-RU"/>
        </w:rPr>
        <w:t xml:space="preserve"> </w:t>
      </w:r>
      <w:r w:rsidR="007B6D8E" w:rsidRPr="0008552E">
        <w:rPr>
          <w:rFonts w:asciiTheme="majorHAnsi" w:hAnsiTheme="majorHAnsi"/>
          <w:i/>
          <w:iCs/>
          <w:lang w:eastAsia="ru-RU"/>
        </w:rPr>
        <w:t>p</w:t>
      </w:r>
      <w:r w:rsidRPr="0008552E">
        <w:rPr>
          <w:rFonts w:asciiTheme="majorHAnsi" w:hAnsiTheme="majorHAnsi"/>
          <w:i/>
          <w:iCs/>
          <w:lang w:eastAsia="ru-RU"/>
        </w:rPr>
        <w:t>,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L(0)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=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0,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L(1)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=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1</w:t>
      </w:r>
      <w:r>
        <w:rPr>
          <w:lang w:eastAsia="ru-RU"/>
        </w:rPr>
        <w:t>.</w:t>
      </w:r>
    </w:p>
    <w:p w14:paraId="044845D9" w14:textId="6C819F91" w:rsidR="00D056B6" w:rsidRPr="0081712A" w:rsidRDefault="00D056B6" w:rsidP="00D056B6">
      <w:pPr>
        <w:rPr>
          <w:lang w:eastAsia="ru-RU"/>
        </w:rPr>
      </w:pPr>
      <w:r>
        <w:rPr>
          <w:lang w:eastAsia="ru-RU"/>
        </w:rPr>
        <w:t xml:space="preserve">Типичная кривая Лоренца показана на рис. </w:t>
      </w:r>
      <w:r w:rsidR="0008552E">
        <w:rPr>
          <w:lang w:eastAsia="ru-RU"/>
        </w:rPr>
        <w:t>12.</w:t>
      </w:r>
      <w:r>
        <w:rPr>
          <w:lang w:eastAsia="ru-RU"/>
        </w:rPr>
        <w:t xml:space="preserve">1. Если доход всех индивидуумов равномерен, то </w:t>
      </w:r>
      <w:r w:rsidRPr="0008552E">
        <w:rPr>
          <w:rFonts w:asciiTheme="majorHAnsi" w:hAnsiTheme="majorHAnsi"/>
          <w:i/>
          <w:iCs/>
          <w:lang w:eastAsia="ru-RU"/>
        </w:rPr>
        <w:t>L(p)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=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p</w:t>
      </w:r>
      <w:r>
        <w:rPr>
          <w:lang w:eastAsia="ru-RU"/>
        </w:rPr>
        <w:t xml:space="preserve">. Площадь фигуры, ограниченной прямой </w:t>
      </w:r>
      <w:r w:rsidRPr="0008552E">
        <w:rPr>
          <w:rFonts w:asciiTheme="majorHAnsi" w:hAnsiTheme="majorHAnsi"/>
          <w:i/>
          <w:iCs/>
          <w:lang w:eastAsia="ru-RU"/>
        </w:rPr>
        <w:t>L(p)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=</w:t>
      </w:r>
      <w:r w:rsidR="007B6D8E" w:rsidRPr="0008552E">
        <w:rPr>
          <w:rFonts w:asciiTheme="majorHAnsi" w:hAnsiTheme="majorHAnsi"/>
          <w:i/>
          <w:iCs/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p</w:t>
      </w:r>
      <w:r>
        <w:rPr>
          <w:lang w:eastAsia="ru-RU"/>
        </w:rPr>
        <w:t xml:space="preserve"> и кривой Лоренца, можно рассматривать как меру неравномерности дохода или, в более общем виде, как меру изменчивости распределения случайной величины </w:t>
      </w:r>
      <w:r w:rsidRPr="0008552E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>.</w:t>
      </w:r>
    </w:p>
    <w:p w14:paraId="74409455" w14:textId="388ABB2E" w:rsidR="0008552E" w:rsidRDefault="0008552E" w:rsidP="00D056B6">
      <w:pPr>
        <w:rPr>
          <w:lang w:val="en-US" w:eastAsia="ru-RU"/>
        </w:rPr>
      </w:pPr>
      <w:r>
        <w:rPr>
          <w:noProof/>
          <w:lang w:val="en-US" w:eastAsia="ru-RU"/>
        </w:rPr>
        <w:drawing>
          <wp:inline distT="0" distB="0" distL="0" distR="0" wp14:anchorId="3D3BB591" wp14:editId="163ABE4C">
            <wp:extent cx="2438400" cy="2198914"/>
            <wp:effectExtent l="0" t="0" r="0" b="0"/>
            <wp:docPr id="925406666" name="Рисунок 2" descr="Изображение выглядит как линия, диаграмма, текст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406666" name="Рисунок 2" descr="Изображение выглядит как линия, диаграмма, текст, График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9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4772" w14:textId="5DC292D8" w:rsidR="0008552E" w:rsidRPr="0008552E" w:rsidRDefault="0008552E" w:rsidP="00D056B6">
      <w:pPr>
        <w:rPr>
          <w:lang w:eastAsia="ru-RU"/>
        </w:rPr>
      </w:pPr>
      <w:r>
        <w:rPr>
          <w:lang w:eastAsia="ru-RU"/>
        </w:rPr>
        <w:t>Рис. 12.1. Кривая Лоренца</w:t>
      </w:r>
    </w:p>
    <w:p w14:paraId="3CE65165" w14:textId="77777777" w:rsidR="00537649" w:rsidRPr="00537649" w:rsidRDefault="00537649" w:rsidP="00537649">
      <w:pPr>
        <w:pStyle w:val="4"/>
        <w:rPr>
          <w:lang w:eastAsia="ru-RU"/>
        </w:rPr>
      </w:pPr>
      <w:r w:rsidRPr="00537649">
        <w:rPr>
          <w:lang w:eastAsia="ru-RU"/>
        </w:rPr>
        <w:t>Порядковые статистики</w:t>
      </w:r>
    </w:p>
    <w:p w14:paraId="21F6C33A" w14:textId="3C6D01AE" w:rsidR="0008552E" w:rsidRDefault="0008552E" w:rsidP="0008552E">
      <w:pPr>
        <w:rPr>
          <w:lang w:eastAsia="ru-RU"/>
        </w:rPr>
      </w:pPr>
      <w:r w:rsidRPr="0008552E">
        <w:rPr>
          <w:i/>
          <w:iCs/>
          <w:lang w:eastAsia="ru-RU"/>
        </w:rPr>
        <w:t>Порядковые статистики</w:t>
      </w:r>
      <w:r>
        <w:rPr>
          <w:lang w:eastAsia="ru-RU"/>
        </w:rPr>
        <w:t xml:space="preserve"> – это последовательность случайных величин, которая получается путем упорядочивания значений из выборки по их величине. Для понимания этого понятия полезно сначала вспомнить, что такое статистика и что такое выборка.</w:t>
      </w:r>
    </w:p>
    <w:p w14:paraId="3C08B205" w14:textId="035B95AA" w:rsidR="0008552E" w:rsidRDefault="0008552E" w:rsidP="0008552E">
      <w:pPr>
        <w:rPr>
          <w:lang w:eastAsia="ru-RU"/>
        </w:rPr>
      </w:pPr>
      <w:r>
        <w:rPr>
          <w:lang w:eastAsia="ru-RU"/>
        </w:rPr>
        <w:t>Статистика – это функция от выборки, которая используется для описания или вывода о генеральной совокупности. Примеры статистик: среднее значение, медиана, дисперсия. Выборка – набор наблюдений, полученных из генеральной совокупности.</w:t>
      </w:r>
    </w:p>
    <w:p w14:paraId="4DD9CEEC" w14:textId="3EA56B17" w:rsidR="0008552E" w:rsidRDefault="0008552E" w:rsidP="0008552E">
      <w:pPr>
        <w:rPr>
          <w:lang w:eastAsia="ru-RU"/>
        </w:rPr>
      </w:pPr>
      <w:r>
        <w:rPr>
          <w:lang w:eastAsia="ru-RU"/>
        </w:rPr>
        <w:t xml:space="preserve">Порядковые статистики являются функциями от выборки, которые представляют собой упорядоченные значения. Обычно они обозначаются как </w:t>
      </w:r>
      <w:r w:rsidRPr="0008552E">
        <w:rPr>
          <w:rFonts w:asciiTheme="majorHAnsi" w:hAnsiTheme="majorHAnsi"/>
          <w:i/>
          <w:iCs/>
          <w:lang w:val="en-US" w:eastAsia="ru-RU"/>
        </w:rPr>
        <w:t>X</w:t>
      </w:r>
      <w:r w:rsidRPr="0008552E">
        <w:rPr>
          <w:rFonts w:asciiTheme="majorHAnsi" w:hAnsiTheme="majorHAnsi"/>
          <w:i/>
          <w:iCs/>
          <w:vertAlign w:val="subscript"/>
          <w:lang w:eastAsia="ru-RU"/>
        </w:rPr>
        <w:t>1</w:t>
      </w:r>
      <w:r w:rsidRPr="0008552E">
        <w:rPr>
          <w:rFonts w:asciiTheme="majorHAnsi" w:hAnsiTheme="majorHAnsi"/>
          <w:i/>
          <w:iCs/>
          <w:lang w:eastAsia="ru-RU"/>
        </w:rPr>
        <w:t xml:space="preserve">, </w:t>
      </w:r>
      <w:r w:rsidRPr="0008552E">
        <w:rPr>
          <w:rFonts w:asciiTheme="majorHAnsi" w:hAnsiTheme="majorHAnsi"/>
          <w:i/>
          <w:iCs/>
          <w:lang w:val="en-US" w:eastAsia="ru-RU"/>
        </w:rPr>
        <w:t>X</w:t>
      </w:r>
      <w:r w:rsidRPr="0008552E">
        <w:rPr>
          <w:rFonts w:asciiTheme="majorHAnsi" w:hAnsiTheme="majorHAnsi"/>
          <w:i/>
          <w:iCs/>
          <w:vertAlign w:val="subscript"/>
          <w:lang w:eastAsia="ru-RU"/>
        </w:rPr>
        <w:t>2</w:t>
      </w:r>
      <w:r w:rsidRPr="0008552E">
        <w:rPr>
          <w:rFonts w:asciiTheme="majorHAnsi" w:hAnsiTheme="majorHAnsi"/>
          <w:i/>
          <w:iCs/>
          <w:lang w:eastAsia="ru-RU"/>
        </w:rPr>
        <w:t xml:space="preserve">, </w:t>
      </w:r>
      <w:r w:rsidRPr="0008552E">
        <w:rPr>
          <w:rFonts w:asciiTheme="majorHAnsi" w:hAnsiTheme="majorHAnsi"/>
          <w:i/>
          <w:iCs/>
          <w:lang w:val="en-US" w:eastAsia="ru-RU"/>
        </w:rPr>
        <w:t>X</w:t>
      </w:r>
      <w:r w:rsidRPr="0008552E">
        <w:rPr>
          <w:rFonts w:asciiTheme="majorHAnsi" w:hAnsiTheme="majorHAnsi"/>
          <w:i/>
          <w:iCs/>
          <w:vertAlign w:val="subscript"/>
          <w:lang w:val="en-US" w:eastAsia="ru-RU"/>
        </w:rPr>
        <w:t>n</w:t>
      </w:r>
      <w:r>
        <w:rPr>
          <w:lang w:eastAsia="ru-RU"/>
        </w:rPr>
        <w:t>, где</w:t>
      </w:r>
      <w:r w:rsidRPr="0008552E">
        <w:rPr>
          <w:lang w:eastAsia="ru-RU"/>
        </w:rPr>
        <w:t xml:space="preserve"> </w:t>
      </w:r>
      <w:r w:rsidRPr="0008552E">
        <w:rPr>
          <w:rFonts w:asciiTheme="majorHAnsi" w:hAnsiTheme="majorHAnsi"/>
          <w:i/>
          <w:iCs/>
          <w:lang w:eastAsia="ru-RU"/>
        </w:rPr>
        <w:t>n</w:t>
      </w:r>
      <w:r>
        <w:rPr>
          <w:lang w:eastAsia="ru-RU"/>
        </w:rPr>
        <w:t xml:space="preserve"> – размер выборки, а индекс указывает на порядковый номер в упорядоченной последовательности.</w:t>
      </w:r>
    </w:p>
    <w:p w14:paraId="092E8A44" w14:textId="77777777" w:rsidR="0008552E" w:rsidRDefault="0008552E" w:rsidP="0008552E">
      <w:pPr>
        <w:rPr>
          <w:lang w:eastAsia="ru-RU"/>
        </w:rPr>
      </w:pPr>
      <w:r>
        <w:rPr>
          <w:lang w:eastAsia="ru-RU"/>
        </w:rPr>
        <w:t>Примеры порядковых статистик:</w:t>
      </w:r>
    </w:p>
    <w:p w14:paraId="53DD6154" w14:textId="79DD02C9" w:rsidR="0008552E" w:rsidRDefault="0008552E" w:rsidP="0008552E">
      <w:pPr>
        <w:rPr>
          <w:lang w:eastAsia="ru-RU"/>
        </w:rPr>
      </w:pPr>
      <w:r>
        <w:rPr>
          <w:lang w:eastAsia="ru-RU"/>
        </w:rPr>
        <w:t xml:space="preserve">Минимум выборки </w:t>
      </w:r>
      <w:r w:rsidR="007B0EF7" w:rsidRPr="0008552E">
        <w:rPr>
          <w:rFonts w:asciiTheme="majorHAnsi" w:hAnsiTheme="majorHAnsi"/>
          <w:i/>
          <w:iCs/>
          <w:lang w:val="en-US" w:eastAsia="ru-RU"/>
        </w:rPr>
        <w:t>X</w:t>
      </w:r>
      <w:r w:rsidR="007B0EF7" w:rsidRPr="0008552E">
        <w:rPr>
          <w:rFonts w:asciiTheme="majorHAnsi" w:hAnsiTheme="majorHAnsi"/>
          <w:i/>
          <w:iCs/>
          <w:vertAlign w:val="subscript"/>
          <w:lang w:eastAsia="ru-RU"/>
        </w:rPr>
        <w:t>1</w:t>
      </w:r>
      <w:r>
        <w:rPr>
          <w:lang w:eastAsia="ru-RU"/>
        </w:rPr>
        <w:t>: Это самое маленькое значение в выборке.</w:t>
      </w:r>
    </w:p>
    <w:p w14:paraId="2232FDAA" w14:textId="4739ED46" w:rsidR="0008552E" w:rsidRDefault="0008552E" w:rsidP="0008552E">
      <w:pPr>
        <w:rPr>
          <w:lang w:eastAsia="ru-RU"/>
        </w:rPr>
      </w:pPr>
      <w:r>
        <w:rPr>
          <w:lang w:eastAsia="ru-RU"/>
        </w:rPr>
        <w:t xml:space="preserve">Максимум выборки </w:t>
      </w:r>
      <w:r w:rsidR="007B0EF7" w:rsidRPr="0008552E">
        <w:rPr>
          <w:rFonts w:asciiTheme="majorHAnsi" w:hAnsiTheme="majorHAnsi"/>
          <w:i/>
          <w:iCs/>
          <w:lang w:val="en-US" w:eastAsia="ru-RU"/>
        </w:rPr>
        <w:t>X</w:t>
      </w:r>
      <w:r w:rsidR="007B0EF7" w:rsidRPr="0008552E">
        <w:rPr>
          <w:rFonts w:asciiTheme="majorHAnsi" w:hAnsiTheme="majorHAnsi"/>
          <w:i/>
          <w:iCs/>
          <w:vertAlign w:val="subscript"/>
          <w:lang w:val="en-US" w:eastAsia="ru-RU"/>
        </w:rPr>
        <w:t>n</w:t>
      </w:r>
      <w:r>
        <w:rPr>
          <w:lang w:eastAsia="ru-RU"/>
        </w:rPr>
        <w:t>: Это самое большое значение в выборке.</w:t>
      </w:r>
    </w:p>
    <w:p w14:paraId="0BF69628" w14:textId="34C50C6F" w:rsidR="0008552E" w:rsidRDefault="0008552E" w:rsidP="0008552E">
      <w:pPr>
        <w:rPr>
          <w:lang w:eastAsia="ru-RU"/>
        </w:rPr>
      </w:pPr>
      <w:r>
        <w:rPr>
          <w:lang w:eastAsia="ru-RU"/>
        </w:rPr>
        <w:t xml:space="preserve">Медиана выборки </w:t>
      </w:r>
      <w:r w:rsidR="007B0EF7" w:rsidRPr="0008552E">
        <w:rPr>
          <w:rFonts w:asciiTheme="majorHAnsi" w:hAnsiTheme="majorHAnsi"/>
          <w:i/>
          <w:iCs/>
          <w:lang w:val="en-US" w:eastAsia="ru-RU"/>
        </w:rPr>
        <w:t>X</w:t>
      </w:r>
      <w:r w:rsidR="007B0EF7">
        <w:rPr>
          <w:rFonts w:asciiTheme="majorHAnsi" w:hAnsiTheme="majorHAnsi"/>
          <w:i/>
          <w:iCs/>
          <w:vertAlign w:val="subscript"/>
          <w:lang w:eastAsia="ru-RU"/>
        </w:rPr>
        <w:t>(</w:t>
      </w:r>
      <w:r w:rsidR="007B0EF7">
        <w:rPr>
          <w:rFonts w:asciiTheme="majorHAnsi" w:hAnsiTheme="majorHAnsi"/>
          <w:i/>
          <w:iCs/>
          <w:vertAlign w:val="subscript"/>
          <w:lang w:val="en-US" w:eastAsia="ru-RU"/>
        </w:rPr>
        <w:t>n</w:t>
      </w:r>
      <w:r w:rsidR="007B0EF7" w:rsidRPr="007B0EF7">
        <w:rPr>
          <w:rFonts w:asciiTheme="majorHAnsi" w:hAnsiTheme="majorHAnsi"/>
          <w:i/>
          <w:iCs/>
          <w:vertAlign w:val="subscript"/>
          <w:lang w:eastAsia="ru-RU"/>
        </w:rPr>
        <w:t>+1)/2</w:t>
      </w:r>
      <w:r>
        <w:rPr>
          <w:lang w:eastAsia="ru-RU"/>
        </w:rPr>
        <w:t>: Это значение, которое делит упорядоченную выборку на две равные части.</w:t>
      </w:r>
    </w:p>
    <w:p w14:paraId="0545772E" w14:textId="09DDF76C" w:rsidR="0008552E" w:rsidRDefault="0008552E" w:rsidP="0008552E">
      <w:pPr>
        <w:rPr>
          <w:lang w:eastAsia="ru-RU"/>
        </w:rPr>
      </w:pPr>
      <w:r>
        <w:rPr>
          <w:lang w:eastAsia="ru-RU"/>
        </w:rPr>
        <w:t xml:space="preserve">Первый квартиль </w:t>
      </w:r>
      <w:r w:rsidR="007B0EF7" w:rsidRPr="0008552E">
        <w:rPr>
          <w:rFonts w:asciiTheme="majorHAnsi" w:hAnsiTheme="majorHAnsi"/>
          <w:i/>
          <w:iCs/>
          <w:lang w:val="en-US" w:eastAsia="ru-RU"/>
        </w:rPr>
        <w:t>X</w:t>
      </w:r>
      <w:r w:rsidR="007B0EF7">
        <w:rPr>
          <w:rFonts w:asciiTheme="majorHAnsi" w:hAnsiTheme="majorHAnsi"/>
          <w:i/>
          <w:iCs/>
          <w:vertAlign w:val="subscript"/>
          <w:lang w:eastAsia="ru-RU"/>
        </w:rPr>
        <w:t>(</w:t>
      </w:r>
      <w:r w:rsidR="007B0EF7">
        <w:rPr>
          <w:rFonts w:asciiTheme="majorHAnsi" w:hAnsiTheme="majorHAnsi"/>
          <w:i/>
          <w:iCs/>
          <w:vertAlign w:val="subscript"/>
          <w:lang w:val="en-US" w:eastAsia="ru-RU"/>
        </w:rPr>
        <w:t>n</w:t>
      </w:r>
      <w:r w:rsidR="007B0EF7" w:rsidRPr="007B0EF7">
        <w:rPr>
          <w:rFonts w:asciiTheme="majorHAnsi" w:hAnsiTheme="majorHAnsi"/>
          <w:i/>
          <w:iCs/>
          <w:vertAlign w:val="subscript"/>
          <w:lang w:eastAsia="ru-RU"/>
        </w:rPr>
        <w:t>+1)/4</w:t>
      </w:r>
      <w:r>
        <w:rPr>
          <w:lang w:eastAsia="ru-RU"/>
        </w:rPr>
        <w:t xml:space="preserve"> и третий квартиль </w:t>
      </w:r>
      <w:r w:rsidR="007B0EF7" w:rsidRPr="0008552E">
        <w:rPr>
          <w:rFonts w:asciiTheme="majorHAnsi" w:hAnsiTheme="majorHAnsi"/>
          <w:i/>
          <w:iCs/>
          <w:lang w:val="en-US" w:eastAsia="ru-RU"/>
        </w:rPr>
        <w:t>X</w:t>
      </w:r>
      <w:r w:rsidR="007B0EF7" w:rsidRPr="007B0EF7">
        <w:rPr>
          <w:rFonts w:asciiTheme="majorHAnsi" w:hAnsiTheme="majorHAnsi"/>
          <w:i/>
          <w:iCs/>
          <w:vertAlign w:val="subscript"/>
          <w:lang w:eastAsia="ru-RU"/>
        </w:rPr>
        <w:t>3(</w:t>
      </w:r>
      <w:r w:rsidR="007B0EF7">
        <w:rPr>
          <w:rFonts w:asciiTheme="majorHAnsi" w:hAnsiTheme="majorHAnsi"/>
          <w:i/>
          <w:iCs/>
          <w:vertAlign w:val="subscript"/>
          <w:lang w:val="en-US" w:eastAsia="ru-RU"/>
        </w:rPr>
        <w:t>n</w:t>
      </w:r>
      <w:r w:rsidR="007B0EF7" w:rsidRPr="007B0EF7">
        <w:rPr>
          <w:rFonts w:asciiTheme="majorHAnsi" w:hAnsiTheme="majorHAnsi"/>
          <w:i/>
          <w:iCs/>
          <w:vertAlign w:val="subscript"/>
          <w:lang w:eastAsia="ru-RU"/>
        </w:rPr>
        <w:t>+1)/4</w:t>
      </w:r>
      <w:r>
        <w:rPr>
          <w:lang w:eastAsia="ru-RU"/>
        </w:rPr>
        <w:t>: Это значения, которые делят упорядоченную выборку на четыре равные части.</w:t>
      </w:r>
    </w:p>
    <w:p w14:paraId="3CAF8B61" w14:textId="0B09258C" w:rsidR="007B0EF7" w:rsidRDefault="0008552E" w:rsidP="0008552E">
      <w:pPr>
        <w:rPr>
          <w:lang w:eastAsia="ru-RU"/>
        </w:rPr>
      </w:pPr>
      <w:r>
        <w:rPr>
          <w:lang w:eastAsia="ru-RU"/>
        </w:rPr>
        <w:t xml:space="preserve">n-ый квантиль </w:t>
      </w:r>
      <w:r w:rsidR="007B0EF7" w:rsidRPr="0008552E">
        <w:rPr>
          <w:rFonts w:asciiTheme="majorHAnsi" w:hAnsiTheme="majorHAnsi"/>
          <w:i/>
          <w:iCs/>
          <w:lang w:val="en-US" w:eastAsia="ru-RU"/>
        </w:rPr>
        <w:t>X</w:t>
      </w:r>
      <w:r w:rsidR="007B0EF7">
        <w:rPr>
          <w:rFonts w:asciiTheme="majorHAnsi" w:hAnsiTheme="majorHAnsi"/>
          <w:i/>
          <w:iCs/>
          <w:vertAlign w:val="subscript"/>
          <w:lang w:val="en-US" w:eastAsia="ru-RU"/>
        </w:rPr>
        <w:t>p</w:t>
      </w:r>
      <w:r w:rsidR="007B0EF7" w:rsidRPr="007B0EF7">
        <w:rPr>
          <w:rFonts w:asciiTheme="majorHAnsi" w:hAnsiTheme="majorHAnsi"/>
          <w:i/>
          <w:iCs/>
          <w:vertAlign w:val="subscript"/>
          <w:lang w:eastAsia="ru-RU"/>
        </w:rPr>
        <w:t>*</w:t>
      </w:r>
      <w:r w:rsidR="007B0EF7">
        <w:rPr>
          <w:rFonts w:asciiTheme="majorHAnsi" w:hAnsiTheme="majorHAnsi"/>
          <w:i/>
          <w:iCs/>
          <w:vertAlign w:val="subscript"/>
          <w:lang w:val="en-US" w:eastAsia="ru-RU"/>
        </w:rPr>
        <w:t>n</w:t>
      </w:r>
      <w:r>
        <w:rPr>
          <w:lang w:eastAsia="ru-RU"/>
        </w:rPr>
        <w:t xml:space="preserve">: Это значение, которое делит упорядоченную выборку так, что доля </w:t>
      </w:r>
      <w:r w:rsidRPr="007B0EF7">
        <w:rPr>
          <w:rFonts w:asciiTheme="majorHAnsi" w:hAnsiTheme="majorHAnsi"/>
          <w:i/>
          <w:iCs/>
          <w:lang w:val="en-US" w:eastAsia="ru-RU"/>
        </w:rPr>
        <w:t>p</w:t>
      </w:r>
      <w:r>
        <w:rPr>
          <w:lang w:eastAsia="ru-RU"/>
        </w:rPr>
        <w:t xml:space="preserve"> наблюдений меньше этого значения.</w:t>
      </w:r>
    </w:p>
    <w:p w14:paraId="6FDAE3E7" w14:textId="7FBAC6B6" w:rsidR="00D056B6" w:rsidRDefault="00D056B6" w:rsidP="00537649">
      <w:pPr>
        <w:pStyle w:val="3"/>
        <w:rPr>
          <w:lang w:eastAsia="ru-RU"/>
        </w:rPr>
      </w:pPr>
      <w:r>
        <w:rPr>
          <w:lang w:eastAsia="ru-RU"/>
        </w:rPr>
        <w:t>ГЛАВА 13</w:t>
      </w:r>
      <w:r w:rsidR="00537649">
        <w:rPr>
          <w:lang w:eastAsia="ru-RU"/>
        </w:rPr>
        <w:t xml:space="preserve">. </w:t>
      </w:r>
      <w:r>
        <w:rPr>
          <w:lang w:eastAsia="ru-RU"/>
        </w:rPr>
        <w:t>Нормальное распределение</w:t>
      </w:r>
    </w:p>
    <w:p w14:paraId="0A734132" w14:textId="2FB637A3" w:rsidR="00D056B6" w:rsidRDefault="00D056B6" w:rsidP="00537649">
      <w:pPr>
        <w:pStyle w:val="4"/>
        <w:rPr>
          <w:lang w:eastAsia="ru-RU"/>
        </w:rPr>
      </w:pPr>
      <w:r>
        <w:rPr>
          <w:lang w:eastAsia="ru-RU"/>
        </w:rPr>
        <w:t>Датчики случайных чисел</w:t>
      </w:r>
    </w:p>
    <w:p w14:paraId="0298CDBF" w14:textId="1BA3001B" w:rsidR="00D056B6" w:rsidRDefault="00D056B6" w:rsidP="00D056B6">
      <w:pPr>
        <w:rPr>
          <w:lang w:eastAsia="ru-RU"/>
        </w:rPr>
      </w:pPr>
      <w:r>
        <w:rPr>
          <w:lang w:eastAsia="ru-RU"/>
        </w:rPr>
        <w:t>В последнее время были построены многие алгоритмы, порождающие псевдо-случайные числа из нормального распределения. Конечно же для того, чтобы порождать псевдослучайные нормальные числа, можно использовать любой датчик равномерно распределенных псевдослучайных чисел в сочетании с функцией, обратной функции распределения (или ее эффективной аппроксимацией). Но были разработаны и другие, более простые, эффективные и быстрые методы; некоторые из них мы опишем здесь. </w:t>
      </w:r>
    </w:p>
    <w:p w14:paraId="3B19BCCD" w14:textId="20FB796F" w:rsidR="00D056B6" w:rsidRDefault="00D056B6" w:rsidP="00537649">
      <w:pPr>
        <w:pStyle w:val="5"/>
        <w:rPr>
          <w:lang w:eastAsia="ru-RU"/>
        </w:rPr>
      </w:pPr>
      <w:r>
        <w:rPr>
          <w:lang w:eastAsia="ru-RU"/>
        </w:rPr>
        <w:lastRenderedPageBreak/>
        <w:t>Метод Бокса</w:t>
      </w:r>
      <w:r w:rsidR="00537649">
        <w:rPr>
          <w:lang w:eastAsia="ru-RU"/>
        </w:rPr>
        <w:t>–</w:t>
      </w:r>
      <w:r>
        <w:rPr>
          <w:lang w:eastAsia="ru-RU"/>
        </w:rPr>
        <w:t>Мюллера</w:t>
      </w:r>
    </w:p>
    <w:p w14:paraId="656CE8F4" w14:textId="293AEB3F" w:rsidR="00D056B6" w:rsidRDefault="00D056B6" w:rsidP="00D056B6">
      <w:pPr>
        <w:rPr>
          <w:lang w:eastAsia="ru-RU"/>
        </w:rPr>
      </w:pPr>
      <w:r>
        <w:rPr>
          <w:lang w:eastAsia="ru-RU"/>
        </w:rPr>
        <w:t>Исходя из двух</w:t>
      </w:r>
      <w:r w:rsidR="00537649">
        <w:rPr>
          <w:lang w:eastAsia="ru-RU"/>
        </w:rPr>
        <w:t xml:space="preserve"> </w:t>
      </w:r>
      <w:r>
        <w:rPr>
          <w:lang w:eastAsia="ru-RU"/>
        </w:rPr>
        <w:t>независимых</w:t>
      </w:r>
      <w:r w:rsidR="00537649">
        <w:rPr>
          <w:lang w:eastAsia="ru-RU"/>
        </w:rPr>
        <w:t xml:space="preserve"> </w:t>
      </w:r>
      <w:r>
        <w:rPr>
          <w:lang w:eastAsia="ru-RU"/>
        </w:rPr>
        <w:t>стандартных</w:t>
      </w:r>
      <w:r w:rsidR="00537649">
        <w:rPr>
          <w:lang w:eastAsia="ru-RU"/>
        </w:rPr>
        <w:t xml:space="preserve"> </w:t>
      </w:r>
      <w:r>
        <w:rPr>
          <w:lang w:eastAsia="ru-RU"/>
        </w:rPr>
        <w:t>нормальных</w:t>
      </w:r>
      <w:r w:rsidR="00537649">
        <w:rPr>
          <w:lang w:eastAsia="ru-RU"/>
        </w:rPr>
        <w:t xml:space="preserve"> </w:t>
      </w:r>
      <w:r>
        <w:rPr>
          <w:lang w:eastAsia="ru-RU"/>
        </w:rPr>
        <w:t>случайных</w:t>
      </w:r>
      <w:r w:rsidR="00537649">
        <w:rPr>
          <w:lang w:eastAsia="ru-RU"/>
        </w:rPr>
        <w:t xml:space="preserve"> </w:t>
      </w:r>
      <w:r>
        <w:rPr>
          <w:lang w:eastAsia="ru-RU"/>
        </w:rPr>
        <w:t xml:space="preserve">величин </w:t>
      </w:r>
      <w:r w:rsidRPr="00B500C1">
        <w:rPr>
          <w:rFonts w:asciiTheme="majorHAnsi" w:hAnsiTheme="majorHAnsi"/>
          <w:i/>
          <w:iCs/>
          <w:lang w:eastAsia="ru-RU"/>
        </w:rPr>
        <w:t>X</w:t>
      </w:r>
      <w:r w:rsidRPr="00B500C1">
        <w:rPr>
          <w:rFonts w:asciiTheme="majorHAnsi" w:hAnsiTheme="majorHAnsi"/>
          <w:i/>
          <w:iCs/>
          <w:vertAlign w:val="subscript"/>
          <w:lang w:eastAsia="ru-RU"/>
        </w:rPr>
        <w:t>1</w:t>
      </w:r>
      <w:r>
        <w:rPr>
          <w:lang w:eastAsia="ru-RU"/>
        </w:rPr>
        <w:t xml:space="preserve"> и </w:t>
      </w:r>
      <w:r w:rsidRPr="00B500C1">
        <w:rPr>
          <w:rFonts w:asciiTheme="majorHAnsi" w:hAnsiTheme="majorHAnsi"/>
          <w:i/>
          <w:iCs/>
          <w:lang w:eastAsia="ru-RU"/>
        </w:rPr>
        <w:t>X</w:t>
      </w:r>
      <w:r w:rsidRPr="00B500C1">
        <w:rPr>
          <w:rFonts w:asciiTheme="majorHAnsi" w:hAnsiTheme="majorHAnsi"/>
          <w:i/>
          <w:iCs/>
          <w:vertAlign w:val="subscript"/>
          <w:lang w:eastAsia="ru-RU"/>
        </w:rPr>
        <w:t>2</w:t>
      </w:r>
      <w:r>
        <w:rPr>
          <w:lang w:eastAsia="ru-RU"/>
        </w:rPr>
        <w:t xml:space="preserve"> </w:t>
      </w:r>
      <w:hyperlink r:id="rId11" w:history="1">
        <w:r w:rsidRPr="00B500C1">
          <w:rPr>
            <w:rStyle w:val="a9"/>
            <w:lang w:eastAsia="ru-RU"/>
          </w:rPr>
          <w:t>Бокс и Мюллер</w:t>
        </w:r>
      </w:hyperlink>
      <w:r>
        <w:rPr>
          <w:lang w:eastAsia="ru-RU"/>
        </w:rPr>
        <w:t xml:space="preserve"> рассмотрели преобразование</w:t>
      </w:r>
    </w:p>
    <w:p w14:paraId="729AD1C9" w14:textId="0A70F6EB" w:rsidR="00B500C1" w:rsidRPr="00BE109F" w:rsidRDefault="00C83387" w:rsidP="00B500C1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13.122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Y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1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lang w:eastAsia="ru-RU"/>
                </w:rPr>
                <m:t>e</m:t>
              </m:r>
            </m:e>
            <m: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 w:eastAsia="ru-RU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 w:eastAsia="ru-RU"/>
                    </w:rPr>
                    <m:t>)</m:t>
                  </m:r>
                </m:e>
              </m:d>
            </m:sup>
          </m:sSup>
          <m:r>
            <w:rPr>
              <w:rFonts w:ascii="Cambria Math" w:hAnsi="Cambria Math"/>
              <w:lang w:eastAsia="ru-RU"/>
            </w:rPr>
            <m:t>,</m:t>
          </m:r>
          <m:r>
            <w:rPr>
              <w:rFonts w:ascii="Cambria Math" w:hAnsi="Cambria Math"/>
              <w:lang w:val="en-US" w:eastAsia="ru-RU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Y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2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2π</m:t>
              </m:r>
            </m:den>
          </m:f>
          <m:r>
            <w:rPr>
              <w:rFonts w:ascii="Cambria Math" w:hAnsi="Cambria Math"/>
              <w:lang w:val="en-US" w:eastAsia="ru-RU"/>
            </w:rPr>
            <m:t>arctg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6DB18C63" w14:textId="77DD156F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и показали, что случайные величины </w:t>
      </w:r>
      <w:r w:rsidRPr="00BE109F">
        <w:rPr>
          <w:rFonts w:asciiTheme="majorHAnsi" w:hAnsiTheme="majorHAnsi"/>
          <w:i/>
          <w:iCs/>
          <w:lang w:eastAsia="ru-RU"/>
        </w:rPr>
        <w:t>Y</w:t>
      </w:r>
      <w:r w:rsidRPr="00BE109F">
        <w:rPr>
          <w:rFonts w:asciiTheme="majorHAnsi" w:hAnsiTheme="majorHAnsi"/>
          <w:i/>
          <w:iCs/>
          <w:vertAlign w:val="subscript"/>
          <w:lang w:eastAsia="ru-RU"/>
        </w:rPr>
        <w:t>1</w:t>
      </w:r>
      <w:r>
        <w:rPr>
          <w:lang w:eastAsia="ru-RU"/>
        </w:rPr>
        <w:t xml:space="preserve"> и </w:t>
      </w:r>
      <w:r w:rsidRPr="00BE109F">
        <w:rPr>
          <w:rFonts w:asciiTheme="majorHAnsi" w:hAnsiTheme="majorHAnsi"/>
          <w:i/>
          <w:iCs/>
          <w:lang w:eastAsia="ru-RU"/>
        </w:rPr>
        <w:t>Y</w:t>
      </w:r>
      <w:r w:rsidRPr="00BE109F">
        <w:rPr>
          <w:rFonts w:asciiTheme="majorHAnsi" w:hAnsiTheme="majorHAnsi"/>
          <w:i/>
          <w:iCs/>
          <w:vertAlign w:val="subscript"/>
          <w:lang w:eastAsia="ru-RU"/>
        </w:rPr>
        <w:t>2</w:t>
      </w:r>
      <w:r>
        <w:rPr>
          <w:lang w:eastAsia="ru-RU"/>
        </w:rPr>
        <w:t xml:space="preserve"> независимы и равномерно распределены в интервале (0,1). С другой стороны, если мы рассмотрим полярное преобразование</w:t>
      </w:r>
    </w:p>
    <w:p w14:paraId="5BCB49D2" w14:textId="28A9013A" w:rsidR="00BE109F" w:rsidRPr="00BE109F" w:rsidRDefault="00C83387" w:rsidP="00BE109F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13.123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1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eastAsia="ru-RU"/>
            </w:rPr>
            <m:t>r</m:t>
          </m:r>
          <m:r>
            <w:rPr>
              <w:rFonts w:ascii="Cambria Math" w:hAnsi="Cambria Math"/>
              <w:lang w:val="en-US" w:eastAsia="ru-RU"/>
            </w:rPr>
            <m:t xml:space="preserve">sinθ,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 xml:space="preserve">  X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2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eastAsia="ru-RU"/>
            </w:rPr>
            <m:t>rc</m:t>
          </m:r>
          <m:r>
            <w:rPr>
              <w:rFonts w:ascii="Cambria Math" w:hAnsi="Cambria Math"/>
              <w:lang w:val="en-US" w:eastAsia="ru-RU"/>
            </w:rPr>
            <m:t>os</m:t>
          </m:r>
          <w:bookmarkStart w:id="0" w:name="_Hlk162797646"/>
          <m:r>
            <w:rPr>
              <w:rFonts w:ascii="Cambria Math" w:hAnsi="Cambria Math"/>
              <w:lang w:val="en-US" w:eastAsia="ru-RU"/>
            </w:rPr>
            <m:t>θ</m:t>
          </m:r>
        </m:oMath>
      </m:oMathPara>
      <w:bookmarkEnd w:id="0"/>
    </w:p>
    <w:p w14:paraId="3C66C802" w14:textId="16F2F6D4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то легко проверить, что плотность совместного распределения случайных величин </w:t>
      </w:r>
      <w:r w:rsidRPr="00BE109F">
        <w:rPr>
          <w:rFonts w:asciiTheme="majorHAnsi" w:hAnsiTheme="majorHAnsi"/>
          <w:i/>
          <w:iCs/>
          <w:lang w:eastAsia="ru-RU"/>
        </w:rPr>
        <w:t>r</w:t>
      </w:r>
      <w:r>
        <w:rPr>
          <w:lang w:eastAsia="ru-RU"/>
        </w:rPr>
        <w:t xml:space="preserve"> и </w:t>
      </w:r>
      <w:r w:rsidR="00BE109F" w:rsidRPr="00BE109F">
        <w:rPr>
          <w:rFonts w:asciiTheme="majorHAnsi" w:hAnsiTheme="majorHAnsi"/>
          <w:i/>
          <w:iCs/>
          <w:lang w:eastAsia="ru-RU"/>
        </w:rPr>
        <w:t>θ</w:t>
      </w:r>
      <w:r>
        <w:rPr>
          <w:lang w:eastAsia="ru-RU"/>
        </w:rPr>
        <w:t xml:space="preserve"> имеет вид:</w:t>
      </w:r>
      <w:r w:rsidR="00195447">
        <w:rPr>
          <w:rStyle w:val="a8"/>
          <w:lang w:eastAsia="ru-RU"/>
        </w:rPr>
        <w:footnoteReference w:id="2"/>
      </w:r>
    </w:p>
    <w:p w14:paraId="59B79939" w14:textId="22CD83F9" w:rsidR="00195447" w:rsidRPr="00195447" w:rsidRDefault="00C83387" w:rsidP="00195447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13.124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r,θ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θ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2π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lang w:eastAsia="ru-RU"/>
            </w:rPr>
            <m:t>,</m:t>
          </m:r>
          <m:r>
            <w:rPr>
              <w:rFonts w:ascii="Cambria Math" w:hAnsi="Cambria Math"/>
              <w:lang w:val="en-US" w:eastAsia="ru-RU"/>
            </w:rPr>
            <m:t xml:space="preserve">   0≤r&lt;∞,   0≤θ≤2π</m:t>
          </m:r>
        </m:oMath>
      </m:oMathPara>
    </w:p>
    <w:p w14:paraId="1E2712FF" w14:textId="3DA589C7" w:rsidR="00D056B6" w:rsidRDefault="00195447" w:rsidP="00D056B6">
      <w:pPr>
        <w:rPr>
          <w:lang w:eastAsia="ru-RU"/>
        </w:rPr>
      </w:pPr>
      <w:r>
        <w:rPr>
          <w:lang w:eastAsia="ru-RU"/>
        </w:rPr>
        <w:t>С</w:t>
      </w:r>
      <w:r w:rsidR="00D056B6">
        <w:rPr>
          <w:lang w:eastAsia="ru-RU"/>
        </w:rPr>
        <w:t xml:space="preserve">лучайные величины </w:t>
      </w:r>
      <w:r w:rsidRPr="00BE109F">
        <w:rPr>
          <w:rFonts w:asciiTheme="majorHAnsi" w:hAnsiTheme="majorHAnsi"/>
          <w:i/>
          <w:iCs/>
          <w:lang w:eastAsia="ru-RU"/>
        </w:rPr>
        <w:t>r</w:t>
      </w:r>
      <w:r>
        <w:rPr>
          <w:lang w:eastAsia="ru-RU"/>
        </w:rPr>
        <w:t xml:space="preserve"> и </w:t>
      </w:r>
      <w:r w:rsidRPr="00BE109F">
        <w:rPr>
          <w:rFonts w:asciiTheme="majorHAnsi" w:hAnsiTheme="majorHAnsi"/>
          <w:i/>
          <w:iCs/>
          <w:lang w:eastAsia="ru-RU"/>
        </w:rPr>
        <w:t>θ</w:t>
      </w:r>
      <w:r>
        <w:rPr>
          <w:lang w:eastAsia="ru-RU"/>
        </w:rPr>
        <w:t xml:space="preserve"> </w:t>
      </w:r>
      <w:r w:rsidR="00D056B6">
        <w:rPr>
          <w:lang w:eastAsia="ru-RU"/>
        </w:rPr>
        <w:t>статистически независимы. Далее, случайные величины</w:t>
      </w:r>
    </w:p>
    <w:p w14:paraId="52EA17B4" w14:textId="3F4F3C87" w:rsidR="00195447" w:rsidRPr="00195447" w:rsidRDefault="00C83387" w:rsidP="00195447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13.125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U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1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lang w:eastAsia="ru-RU"/>
            </w:rPr>
            <m:t xml:space="preserve">  и</m:t>
          </m:r>
          <m:r>
            <w:rPr>
              <w:rFonts w:ascii="Cambria Math" w:hAnsi="Cambria Math"/>
              <w:lang w:val="en-US" w:eastAsia="ru-RU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U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2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θ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2π</m:t>
              </m:r>
            </m:den>
          </m:f>
        </m:oMath>
      </m:oMathPara>
    </w:p>
    <w:p w14:paraId="2E10A9EE" w14:textId="0AC3ADE7" w:rsidR="00D056B6" w:rsidRDefault="00D056B6" w:rsidP="00D056B6">
      <w:pPr>
        <w:rPr>
          <w:lang w:eastAsia="ru-RU"/>
        </w:rPr>
      </w:pPr>
      <w:r>
        <w:rPr>
          <w:lang w:eastAsia="ru-RU"/>
        </w:rPr>
        <w:t>независимы и равномерно распределены на (0,1). Обратив преобразование, мы получаем, что величины</w:t>
      </w:r>
    </w:p>
    <w:p w14:paraId="4D4DA85C" w14:textId="4D1D862D" w:rsidR="00195447" w:rsidRPr="00195447" w:rsidRDefault="00C83387" w:rsidP="00195447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13.126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1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ru-RU"/>
                </w:rPr>
              </m:ctrlPr>
            </m:radPr>
            <m:deg/>
            <m:e>
              <m:r>
                <w:rPr>
                  <w:rFonts w:ascii="Cambria Math" w:hAnsi="Cambria Math"/>
                  <w:lang w:eastAsia="ru-RU"/>
                </w:rPr>
                <m:t>-</m:t>
              </m:r>
              <m:r>
                <w:rPr>
                  <w:rFonts w:ascii="Cambria Math" w:hAnsi="Cambria Math"/>
                  <w:lang w:val="en-US" w:eastAsia="ru-RU"/>
                </w:rPr>
                <m:t>2ln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1</m:t>
                  </m:r>
                </m:sub>
              </m:sSub>
            </m:e>
          </m:rad>
          <m:func>
            <m:funcPr>
              <m:ctrlPr>
                <w:rPr>
                  <w:rFonts w:ascii="Cambria Math" w:hAnsi="Cambria Math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ru-RU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lang w:val="en-US" w:eastAsia="ru-RU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 xml:space="preserve">  X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2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ru-RU"/>
                </w:rPr>
              </m:ctrlPr>
            </m:radPr>
            <m:deg/>
            <m:e>
              <m:r>
                <w:rPr>
                  <w:rFonts w:ascii="Cambria Math" w:hAnsi="Cambria Math"/>
                  <w:lang w:eastAsia="ru-RU"/>
                </w:rPr>
                <m:t>-</m:t>
              </m:r>
              <m:r>
                <w:rPr>
                  <w:rFonts w:ascii="Cambria Math" w:hAnsi="Cambria Math"/>
                  <w:lang w:val="en-US" w:eastAsia="ru-RU"/>
                </w:rPr>
                <m:t>2ln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1</m:t>
                  </m:r>
                </m:sub>
              </m:sSub>
            </m:e>
          </m:rad>
          <m:func>
            <m:funcPr>
              <m:ctrlPr>
                <w:rPr>
                  <w:rFonts w:ascii="Cambria Math" w:hAnsi="Cambria Math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ru-RU"/>
                </w:rPr>
                <m:t>si</m:t>
              </m:r>
              <m:r>
                <w:rPr>
                  <w:rFonts w:ascii="Cambria Math" w:hAnsi="Cambria Math"/>
                  <w:lang w:val="en-US" w:eastAsia="ru-RU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b>
                  </m:sSub>
                </m:e>
              </m:d>
            </m:e>
          </m:func>
        </m:oMath>
      </m:oMathPara>
    </w:p>
    <w:p w14:paraId="1BFEC694" w14:textId="375B654B" w:rsidR="00D056B6" w:rsidRPr="0081712A" w:rsidRDefault="00D056B6" w:rsidP="00D056B6">
      <w:pPr>
        <w:rPr>
          <w:lang w:eastAsia="ru-RU"/>
        </w:rPr>
      </w:pPr>
      <w:r>
        <w:rPr>
          <w:lang w:eastAsia="ru-RU"/>
        </w:rPr>
        <w:t>представляют собой пару псевдослучайных</w:t>
      </w:r>
      <w:r w:rsidR="00195447" w:rsidRPr="00195447">
        <w:rPr>
          <w:lang w:eastAsia="ru-RU"/>
        </w:rPr>
        <w:t xml:space="preserve"> </w:t>
      </w:r>
      <w:r>
        <w:rPr>
          <w:lang w:eastAsia="ru-RU"/>
        </w:rPr>
        <w:t>стандартных</w:t>
      </w:r>
      <w:r w:rsidR="00195447" w:rsidRPr="00195447">
        <w:rPr>
          <w:lang w:eastAsia="ru-RU"/>
        </w:rPr>
        <w:t xml:space="preserve"> </w:t>
      </w:r>
      <w:r>
        <w:rPr>
          <w:lang w:eastAsia="ru-RU"/>
        </w:rPr>
        <w:t>нормальных</w:t>
      </w:r>
      <w:r w:rsidR="00195447" w:rsidRPr="00195447">
        <w:rPr>
          <w:lang w:eastAsia="ru-RU"/>
        </w:rPr>
        <w:t xml:space="preserve"> </w:t>
      </w:r>
      <w:r>
        <w:rPr>
          <w:lang w:eastAsia="ru-RU"/>
        </w:rPr>
        <w:t>наблюдений.</w:t>
      </w:r>
    </w:p>
    <w:p w14:paraId="35B950A3" w14:textId="7DD9444B" w:rsidR="00CF4E2C" w:rsidRDefault="00CF4E2C" w:rsidP="00A552D1">
      <w:pPr>
        <w:ind w:left="708"/>
        <w:rPr>
          <w:lang w:eastAsia="ru-RU"/>
        </w:rPr>
      </w:pPr>
      <w:r>
        <w:rPr>
          <w:lang w:eastAsia="ru-RU"/>
        </w:rPr>
        <w:t>Я использовал первую формулу из (13.126) и сгенерировал 1М случайных значений.</w:t>
      </w:r>
      <w:r w:rsidR="00A552D1" w:rsidRPr="00A552D1">
        <w:rPr>
          <w:lang w:eastAsia="ru-RU"/>
        </w:rPr>
        <w:t xml:space="preserve"> </w:t>
      </w:r>
      <w:r w:rsidR="00A552D1">
        <w:rPr>
          <w:lang w:eastAsia="ru-RU"/>
        </w:rPr>
        <w:t xml:space="preserve">Получилось идеальное стандартное нормальное распределение (см. </w:t>
      </w:r>
      <w:r w:rsidR="00A552D1">
        <w:rPr>
          <w:lang w:val="en-US" w:eastAsia="ru-RU"/>
        </w:rPr>
        <w:t>Excel</w:t>
      </w:r>
      <w:r w:rsidR="00A552D1" w:rsidRPr="00A552D1">
        <w:rPr>
          <w:lang w:eastAsia="ru-RU"/>
        </w:rPr>
        <w:t xml:space="preserve"> </w:t>
      </w:r>
      <w:r w:rsidR="00A552D1">
        <w:rPr>
          <w:lang w:eastAsia="ru-RU"/>
        </w:rPr>
        <w:t xml:space="preserve">файл 01. </w:t>
      </w:r>
      <w:r w:rsidR="00A552D1" w:rsidRPr="00A552D1">
        <w:rPr>
          <w:lang w:eastAsia="ru-RU"/>
        </w:rPr>
        <w:t>Метод Бокса–Мюллера</w:t>
      </w:r>
      <w:r w:rsidR="00A552D1">
        <w:rPr>
          <w:lang w:eastAsia="ru-RU"/>
        </w:rPr>
        <w:t>):</w:t>
      </w:r>
    </w:p>
    <w:p w14:paraId="2BA891A3" w14:textId="36E3A584" w:rsidR="00A552D1" w:rsidRDefault="00A552D1" w:rsidP="00CF4E2C">
      <w:pPr>
        <w:ind w:left="708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6517772" wp14:editId="38BCD05F">
            <wp:extent cx="3227614" cy="2258786"/>
            <wp:effectExtent l="0" t="0" r="0" b="8255"/>
            <wp:docPr id="647193261" name="Рисунок 4" descr="Изображение выглядит как График, снимок экрана, линия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93261" name="Рисунок 4" descr="Изображение выглядит как График, снимок экрана, линия, ска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14" cy="2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57CE" w14:textId="7ABFD604" w:rsidR="00D056B6" w:rsidRDefault="00D056B6" w:rsidP="00A552D1">
      <w:pPr>
        <w:pStyle w:val="3"/>
        <w:rPr>
          <w:lang w:eastAsia="ru-RU"/>
        </w:rPr>
      </w:pPr>
      <w:r>
        <w:rPr>
          <w:lang w:eastAsia="ru-RU"/>
        </w:rPr>
        <w:t>ГЛАВА 14</w:t>
      </w:r>
      <w:r w:rsidR="00A552D1">
        <w:rPr>
          <w:lang w:eastAsia="ru-RU"/>
        </w:rPr>
        <w:t xml:space="preserve">. </w:t>
      </w:r>
      <w:r>
        <w:rPr>
          <w:lang w:eastAsia="ru-RU"/>
        </w:rPr>
        <w:t>Логнормальное распределение</w:t>
      </w:r>
    </w:p>
    <w:p w14:paraId="12C34FBA" w14:textId="77777777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Случайную переменную </w:t>
      </w:r>
      <w:r w:rsidRPr="0081712A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 с логнормальным распределением можно задать соотношением</w:t>
      </w:r>
    </w:p>
    <w:p w14:paraId="7B5AD9DF" w14:textId="57D9AA5B" w:rsidR="0081712A" w:rsidRPr="0081712A" w:rsidRDefault="0081712A" w:rsidP="0081712A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4</m:t>
              </m:r>
              <m:r>
                <w:rPr>
                  <w:rFonts w:ascii="Cambria Math" w:hAnsi="Cambria Math"/>
                  <w:lang w:eastAsia="ru-RU"/>
                </w:rPr>
                <m:t>.1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U</m:t>
          </m:r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eastAsia="ru-RU"/>
            </w:rPr>
            <m:t>γ+</m:t>
          </m:r>
          <m:r>
            <w:rPr>
              <w:rFonts w:ascii="Cambria Math" w:hAnsi="Cambria Math"/>
              <w:lang w:val="en-US" w:eastAsia="ru-RU"/>
            </w:rPr>
            <m:t>δ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ln</m:t>
          </m:r>
          <m:r>
            <w:rPr>
              <w:rFonts w:ascii="Cambria Math" w:hAnsi="Cambria Math"/>
              <w:lang w:val="en-US" w:eastAsia="ru-RU"/>
            </w:rPr>
            <m:t>(X-θ)</m:t>
          </m:r>
        </m:oMath>
      </m:oMathPara>
    </w:p>
    <w:p w14:paraId="602F7F27" w14:textId="69770711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где </w:t>
      </w:r>
      <w:r w:rsidRPr="0081712A">
        <w:rPr>
          <w:rFonts w:asciiTheme="majorHAnsi" w:hAnsiTheme="majorHAnsi"/>
          <w:i/>
          <w:iCs/>
          <w:lang w:eastAsia="ru-RU"/>
        </w:rPr>
        <w:t>U</w:t>
      </w:r>
      <w:r>
        <w:rPr>
          <w:lang w:eastAsia="ru-RU"/>
        </w:rPr>
        <w:t xml:space="preserve"> </w:t>
      </w:r>
      <w:r w:rsidR="0081712A" w:rsidRPr="0081712A">
        <w:rPr>
          <w:lang w:eastAsia="ru-RU"/>
        </w:rPr>
        <w:t>–</w:t>
      </w:r>
      <w:r>
        <w:rPr>
          <w:lang w:eastAsia="ru-RU"/>
        </w:rPr>
        <w:t xml:space="preserve"> стандартная нормальная случайная величина, а </w:t>
      </w:r>
      <w:r w:rsidR="0081712A" w:rsidRPr="0081712A">
        <w:rPr>
          <w:rFonts w:asciiTheme="majorHAnsi" w:hAnsiTheme="majorHAnsi"/>
          <w:i/>
          <w:iCs/>
          <w:lang w:eastAsia="ru-RU"/>
        </w:rPr>
        <w:t>γ</w:t>
      </w:r>
      <w:r w:rsidR="0081712A" w:rsidRPr="0081712A">
        <w:rPr>
          <w:rFonts w:cstheme="minorHAnsi"/>
          <w:lang w:eastAsia="ru-RU"/>
        </w:rPr>
        <w:t xml:space="preserve">, </w:t>
      </w:r>
      <w:r w:rsidR="0081712A" w:rsidRPr="0081712A">
        <w:rPr>
          <w:rFonts w:asciiTheme="majorHAnsi" w:hAnsiTheme="majorHAnsi"/>
          <w:i/>
          <w:iCs/>
          <w:lang w:eastAsia="ru-RU"/>
        </w:rPr>
        <w:t>δ</w:t>
      </w:r>
      <w:r>
        <w:rPr>
          <w:lang w:eastAsia="ru-RU"/>
        </w:rPr>
        <w:t xml:space="preserve"> и </w:t>
      </w:r>
      <w:r w:rsidR="0081712A" w:rsidRPr="0081712A">
        <w:rPr>
          <w:rFonts w:asciiTheme="majorHAnsi" w:hAnsiTheme="majorHAnsi"/>
          <w:i/>
          <w:iCs/>
          <w:lang w:eastAsia="ru-RU"/>
        </w:rPr>
        <w:t>θ</w:t>
      </w:r>
      <w:r w:rsidR="0081712A" w:rsidRPr="0081712A">
        <w:rPr>
          <w:rFonts w:cstheme="minorHAnsi"/>
          <w:lang w:eastAsia="ru-RU"/>
        </w:rPr>
        <w:t xml:space="preserve"> </w:t>
      </w:r>
      <w:r w:rsidR="0081712A" w:rsidRPr="0081712A">
        <w:rPr>
          <w:lang w:eastAsia="ru-RU"/>
        </w:rPr>
        <w:t>–</w:t>
      </w:r>
      <w:r>
        <w:rPr>
          <w:lang w:eastAsia="ru-RU"/>
        </w:rPr>
        <w:t xml:space="preserve"> параметры. Из равенства (14.1) следует, что плотность распределения вероятностей случайной величины </w:t>
      </w:r>
      <w:r w:rsidRPr="0081712A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 имеет вид</w:t>
      </w:r>
    </w:p>
    <w:p w14:paraId="7655D0C0" w14:textId="60AD4A89" w:rsidR="0081712A" w:rsidRPr="0081712A" w:rsidRDefault="0081712A" w:rsidP="0081712A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</m:t>
              </m:r>
              <m:r>
                <w:rPr>
                  <w:rFonts w:ascii="Cambria Math" w:hAnsi="Cambria Math"/>
                  <w:lang w:eastAsia="ru-RU"/>
                </w:rPr>
                <m:t>2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X</m:t>
              </m:r>
            </m:sub>
          </m:sSub>
          <m:r>
            <w:rPr>
              <w:rFonts w:ascii="Cambria Math" w:hAnsi="Cambria Math"/>
              <w:lang w:val="en-US" w:eastAsia="ru-RU"/>
            </w:rPr>
            <m:t>(x)</m:t>
          </m:r>
          <m:r>
            <w:rPr>
              <w:rFonts w:ascii="Cambria Math" w:hAnsi="Cambria Math"/>
              <w:lang w:val="en-US" w:eastAsia="ru-RU"/>
            </w:rPr>
            <m:t>=δ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(x-θ)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2π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 w:eastAsia="ru-RU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 w:eastAsia="ru-RU"/>
            </w:rPr>
            <m:t>exp⁡[-</m:t>
          </m:r>
          <m:f>
            <m:fPr>
              <m:ctrlPr>
                <w:rPr>
                  <w:rFonts w:ascii="Cambria Math" w:hAnsi="Cambria Math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2</m:t>
              </m:r>
            </m:den>
          </m:f>
          <m:d>
            <m:dPr>
              <m:begChr m:val="{"/>
              <m:endChr m:val="]"/>
              <m:ctrlPr>
                <w:rPr>
                  <w:rFonts w:ascii="Cambria Math" w:hAnsi="Cambria Math"/>
                  <w:lang w:val="en-US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 w:eastAsia="ru-RU"/>
                </w:rPr>
                <m:t>γ+δ</m:t>
              </m:r>
              <m:func>
                <m:funcPr>
                  <m:ctrlPr>
                    <w:rPr>
                      <w:rFonts w:ascii="Cambria Math" w:hAnsi="Cambria Math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X-θ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}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e>
          </m:d>
          <m:r>
            <w:rPr>
              <w:rFonts w:ascii="Cambria Math" w:hAnsi="Cambria Math"/>
              <w:lang w:val="en-US" w:eastAsia="ru-RU"/>
            </w:rPr>
            <m:t>,  x&gt;θ</m:t>
          </m:r>
        </m:oMath>
      </m:oMathPara>
    </w:p>
    <w:p w14:paraId="126AB033" w14:textId="2E16DE3A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Можно перейти к другим обозначениям, заменив параметры </w:t>
      </w:r>
      <w:r w:rsidR="002467FF" w:rsidRPr="0081712A">
        <w:rPr>
          <w:rFonts w:asciiTheme="majorHAnsi" w:hAnsiTheme="majorHAnsi"/>
          <w:i/>
          <w:iCs/>
          <w:lang w:eastAsia="ru-RU"/>
        </w:rPr>
        <w:t>γ</w:t>
      </w:r>
      <w:r w:rsidR="002467FF">
        <w:rPr>
          <w:rFonts w:cstheme="minorHAnsi"/>
          <w:lang w:eastAsia="ru-RU"/>
        </w:rPr>
        <w:t xml:space="preserve"> и</w:t>
      </w:r>
      <w:r w:rsidR="002467FF" w:rsidRPr="0081712A">
        <w:rPr>
          <w:rFonts w:cstheme="minorHAnsi"/>
          <w:lang w:eastAsia="ru-RU"/>
        </w:rPr>
        <w:t xml:space="preserve"> </w:t>
      </w:r>
      <w:r w:rsidR="002467FF" w:rsidRPr="0081712A">
        <w:rPr>
          <w:rFonts w:asciiTheme="majorHAnsi" w:hAnsiTheme="majorHAnsi"/>
          <w:i/>
          <w:iCs/>
          <w:lang w:eastAsia="ru-RU"/>
        </w:rPr>
        <w:t>δ</w:t>
      </w:r>
      <w:r w:rsidR="002467FF">
        <w:rPr>
          <w:lang w:eastAsia="ru-RU"/>
        </w:rPr>
        <w:t xml:space="preserve"> </w:t>
      </w:r>
      <w:r>
        <w:rPr>
          <w:lang w:eastAsia="ru-RU"/>
        </w:rPr>
        <w:t xml:space="preserve">на математическое ожидание </w:t>
      </w:r>
      <w:r w:rsidR="002467FF" w:rsidRPr="002467FF">
        <w:rPr>
          <w:rFonts w:asciiTheme="majorHAnsi" w:hAnsiTheme="majorHAnsi"/>
          <w:i/>
          <w:iCs/>
          <w:lang w:eastAsia="ru-RU"/>
        </w:rPr>
        <w:t>ζ</w:t>
      </w:r>
      <w:r>
        <w:rPr>
          <w:lang w:eastAsia="ru-RU"/>
        </w:rPr>
        <w:t xml:space="preserve"> и стандартное отклонение </w:t>
      </w:r>
      <w:r w:rsidR="002467FF" w:rsidRPr="002467FF">
        <w:rPr>
          <w:rFonts w:asciiTheme="majorHAnsi" w:hAnsiTheme="majorHAnsi"/>
          <w:i/>
          <w:iCs/>
          <w:lang w:eastAsia="ru-RU"/>
        </w:rPr>
        <w:t>σ</w:t>
      </w:r>
      <w:r>
        <w:rPr>
          <w:lang w:eastAsia="ru-RU"/>
        </w:rPr>
        <w:t xml:space="preserve"> случайной величины </w:t>
      </w:r>
      <w:r w:rsidRPr="002467FF">
        <w:rPr>
          <w:rFonts w:asciiTheme="majorHAnsi" w:hAnsiTheme="majorHAnsi"/>
          <w:i/>
          <w:iCs/>
          <w:lang w:eastAsia="ru-RU"/>
        </w:rPr>
        <w:t xml:space="preserve">Z = ln(X </w:t>
      </w:r>
      <w:r w:rsidR="002467FF" w:rsidRPr="002467FF">
        <w:rPr>
          <w:rFonts w:asciiTheme="majorHAnsi" w:hAnsiTheme="majorHAnsi"/>
          <w:i/>
          <w:iCs/>
          <w:lang w:eastAsia="ru-RU"/>
        </w:rPr>
        <w:t>–</w:t>
      </w:r>
      <w:r w:rsidRPr="002467FF">
        <w:rPr>
          <w:rFonts w:asciiTheme="majorHAnsi" w:hAnsiTheme="majorHAnsi"/>
          <w:i/>
          <w:iCs/>
          <w:lang w:eastAsia="ru-RU"/>
        </w:rPr>
        <w:t xml:space="preserve"> </w:t>
      </w:r>
      <w:r w:rsidR="002467FF" w:rsidRPr="0081712A">
        <w:rPr>
          <w:rFonts w:asciiTheme="majorHAnsi" w:hAnsiTheme="majorHAnsi"/>
          <w:i/>
          <w:iCs/>
          <w:lang w:eastAsia="ru-RU"/>
        </w:rPr>
        <w:t>θ</w:t>
      </w:r>
      <w:r w:rsidRPr="002467FF">
        <w:rPr>
          <w:rFonts w:asciiTheme="majorHAnsi" w:hAnsiTheme="majorHAnsi"/>
          <w:i/>
          <w:iCs/>
          <w:lang w:eastAsia="ru-RU"/>
        </w:rPr>
        <w:t>).</w:t>
      </w:r>
      <w:r>
        <w:rPr>
          <w:lang w:eastAsia="ru-RU"/>
        </w:rPr>
        <w:t xml:space="preserve"> Эти два набора параметров связаны соотношениями</w:t>
      </w:r>
    </w:p>
    <w:p w14:paraId="352A41CD" w14:textId="5C9A8CF2" w:rsidR="002467FF" w:rsidRPr="0081712A" w:rsidRDefault="002467FF" w:rsidP="002467FF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14.2</m:t>
              </m:r>
              <m:r>
                <w:rPr>
                  <w:rFonts w:ascii="Cambria Math" w:hAnsi="Cambria Math"/>
                  <w:lang w:eastAsia="ru-RU"/>
                </w:rPr>
                <m:t>a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eastAsia="ru-RU"/>
            </w:rPr>
            <m:t>ζ=-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δ</m:t>
              </m:r>
            </m:den>
          </m:f>
          <m:r>
            <w:rPr>
              <w:rFonts w:ascii="Cambria Math" w:hAnsi="Cambria Math"/>
              <w:lang w:val="en-US" w:eastAsia="ru-RU"/>
            </w:rPr>
            <m:t>,  σ=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δ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-1</m:t>
              </m:r>
            </m:sup>
          </m:sSup>
        </m:oMath>
      </m:oMathPara>
    </w:p>
    <w:p w14:paraId="0D250332" w14:textId="77777777" w:rsidR="002467FF" w:rsidRDefault="002467FF" w:rsidP="002467FF">
      <w:pPr>
        <w:rPr>
          <w:lang w:eastAsia="ru-RU"/>
        </w:rPr>
      </w:pPr>
      <w:r>
        <w:rPr>
          <w:lang w:eastAsia="ru-RU"/>
        </w:rPr>
        <w:lastRenderedPageBreak/>
        <w:t>так что равенство (14.1) можно переписать в виде</w:t>
      </w:r>
    </w:p>
    <w:p w14:paraId="55A82EFD" w14:textId="32CB6BC5" w:rsidR="002467FF" w:rsidRPr="0081712A" w:rsidRDefault="002467FF" w:rsidP="002467FF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14.1</m:t>
              </m:r>
              <m:r>
                <w:rPr>
                  <w:rFonts w:ascii="Cambria Math" w:hAnsi="Cambria Math"/>
                  <w:lang w:eastAsia="ru-RU"/>
                </w:rPr>
                <m:t>'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U=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X-θ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 w:eastAsia="ru-RU"/>
                </w:rPr>
                <m:t>-ζ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σ</m:t>
              </m:r>
            </m:den>
          </m:f>
        </m:oMath>
      </m:oMathPara>
    </w:p>
    <w:p w14:paraId="67C7D180" w14:textId="77777777" w:rsidR="00D056B6" w:rsidRDefault="00D056B6" w:rsidP="00D056B6">
      <w:pPr>
        <w:rPr>
          <w:lang w:eastAsia="ru-RU"/>
        </w:rPr>
      </w:pPr>
      <w:r>
        <w:rPr>
          <w:lang w:eastAsia="ru-RU"/>
        </w:rPr>
        <w:t>а плотность (14.2) принимает форму</w:t>
      </w:r>
      <w:r>
        <w:rPr>
          <w:lang w:eastAsia="ru-RU"/>
        </w:rPr>
        <w:tab/>
      </w:r>
    </w:p>
    <w:p w14:paraId="207D6287" w14:textId="514DC488" w:rsidR="002467FF" w:rsidRPr="0081712A" w:rsidRDefault="002467FF" w:rsidP="002467FF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14.2</m:t>
              </m:r>
              <m:r>
                <w:rPr>
                  <w:rFonts w:ascii="Cambria Math" w:hAnsi="Cambria Math"/>
                  <w:lang w:eastAsia="ru-RU"/>
                </w:rPr>
                <m:t>'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X</m:t>
              </m:r>
            </m:sub>
          </m:sSub>
          <m:r>
            <w:rPr>
              <w:rFonts w:ascii="Cambria Math" w:hAnsi="Cambria Math"/>
              <w:lang w:val="en-US" w:eastAsia="ru-RU"/>
            </w:rPr>
            <m:t>(x)=[(x-θ)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radPr>
            <m:deg/>
            <m:e>
              <m:r>
                <w:rPr>
                  <w:rFonts w:ascii="Cambria Math" w:hAnsi="Cambria Math"/>
                  <w:lang w:val="en-US" w:eastAsia="ru-RU"/>
                </w:rPr>
                <m:t>2π</m:t>
              </m:r>
            </m:e>
          </m:rad>
          <m:r>
            <w:rPr>
              <w:rFonts w:ascii="Cambria Math" w:hAnsi="Cambria Math"/>
              <w:lang w:val="en-US" w:eastAsia="ru-RU"/>
            </w:rPr>
            <m:t>σ</m:t>
          </m:r>
          <m:sSup>
            <m:sSupPr>
              <m:ctrlPr>
                <w:rPr>
                  <w:rFonts w:ascii="Cambria Math" w:hAnsi="Cambria Math"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]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 w:eastAsia="ru-RU"/>
            </w:rPr>
            <m:t>exp⁡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{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 w:eastAsia="ru-RU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X-θ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en-US" w:eastAsia="ru-RU"/>
                    </w:rPr>
                    <m:t>-ζ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}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lang w:val="en-US" w:eastAsia="ru-RU"/>
            </w:rPr>
            <m:t>,  x&gt;θ</m:t>
          </m:r>
        </m:oMath>
      </m:oMathPara>
    </w:p>
    <w:p w14:paraId="4FCCCA86" w14:textId="181BCD9E" w:rsidR="00D056B6" w:rsidRPr="00C83387" w:rsidRDefault="00D056B6" w:rsidP="00D056B6">
      <w:pPr>
        <w:rPr>
          <w:lang w:val="en-US" w:eastAsia="ru-RU"/>
        </w:rPr>
      </w:pPr>
      <w:r>
        <w:rPr>
          <w:lang w:eastAsia="ru-RU"/>
        </w:rPr>
        <w:t xml:space="preserve">В большинстве приложений «известно», что параметр </w:t>
      </w:r>
      <w:r w:rsidR="002467FF" w:rsidRPr="0081712A">
        <w:rPr>
          <w:rFonts w:asciiTheme="majorHAnsi" w:hAnsiTheme="majorHAnsi"/>
          <w:i/>
          <w:iCs/>
          <w:lang w:eastAsia="ru-RU"/>
        </w:rPr>
        <w:t>θ</w:t>
      </w:r>
      <w:r>
        <w:rPr>
          <w:lang w:eastAsia="ru-RU"/>
        </w:rPr>
        <w:t xml:space="preserve"> равен нулю (так что </w:t>
      </w:r>
      <w:r w:rsidRPr="003E1221">
        <w:rPr>
          <w:rFonts w:asciiTheme="majorHAnsi" w:hAnsiTheme="majorHAnsi"/>
          <w:i/>
          <w:iCs/>
          <w:lang w:eastAsia="ru-RU"/>
        </w:rPr>
        <w:t>Pr[X</w:t>
      </w:r>
      <w:r w:rsidR="003E1221" w:rsidRPr="003E1221">
        <w:rPr>
          <w:rFonts w:asciiTheme="majorHAnsi" w:hAnsiTheme="majorHAnsi"/>
          <w:i/>
          <w:iCs/>
          <w:lang w:eastAsia="ru-RU"/>
        </w:rPr>
        <w:t>≤</w:t>
      </w:r>
      <w:r w:rsidRPr="003E1221">
        <w:rPr>
          <w:rFonts w:asciiTheme="majorHAnsi" w:hAnsiTheme="majorHAnsi"/>
          <w:i/>
          <w:iCs/>
          <w:lang w:eastAsia="ru-RU"/>
        </w:rPr>
        <w:t>0] = 0</w:t>
      </w:r>
      <w:r>
        <w:rPr>
          <w:lang w:eastAsia="ru-RU"/>
        </w:rPr>
        <w:t xml:space="preserve">, или </w:t>
      </w:r>
      <w:r w:rsidRPr="003E1221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 есть «положительная случайная величина»). Этот важный случай получил название </w:t>
      </w:r>
      <w:r w:rsidR="00C83387" w:rsidRPr="003E1221">
        <w:rPr>
          <w:i/>
          <w:iCs/>
          <w:lang w:eastAsia="ru-RU"/>
        </w:rPr>
        <w:t>двухпараметрического</w:t>
      </w:r>
      <w:r w:rsidRPr="003E1221">
        <w:rPr>
          <w:i/>
          <w:iCs/>
          <w:lang w:eastAsia="ru-RU"/>
        </w:rPr>
        <w:t xml:space="preserve"> логнормального распределения</w:t>
      </w:r>
      <w:r>
        <w:rPr>
          <w:lang w:eastAsia="ru-RU"/>
        </w:rPr>
        <w:t xml:space="preserve"> (с параметрами </w:t>
      </w:r>
      <w:r w:rsidR="003E1221" w:rsidRPr="0081712A">
        <w:rPr>
          <w:rFonts w:asciiTheme="majorHAnsi" w:hAnsiTheme="majorHAnsi"/>
          <w:i/>
          <w:iCs/>
          <w:lang w:eastAsia="ru-RU"/>
        </w:rPr>
        <w:t>γ</w:t>
      </w:r>
      <w:r w:rsidR="003E1221" w:rsidRPr="003E1221">
        <w:rPr>
          <w:rFonts w:asciiTheme="majorHAnsi" w:hAnsiTheme="majorHAnsi"/>
          <w:i/>
          <w:iCs/>
          <w:lang w:eastAsia="ru-RU"/>
        </w:rPr>
        <w:t xml:space="preserve"> </w:t>
      </w:r>
      <w:r w:rsidR="003E1221">
        <w:rPr>
          <w:lang w:eastAsia="ru-RU"/>
        </w:rPr>
        <w:t>и</w:t>
      </w:r>
      <w:r w:rsidR="003E1221" w:rsidRPr="0081712A">
        <w:rPr>
          <w:rFonts w:cstheme="minorHAnsi"/>
          <w:lang w:eastAsia="ru-RU"/>
        </w:rPr>
        <w:t xml:space="preserve"> </w:t>
      </w:r>
      <w:r w:rsidR="003E1221" w:rsidRPr="0081712A">
        <w:rPr>
          <w:rFonts w:asciiTheme="majorHAnsi" w:hAnsiTheme="majorHAnsi"/>
          <w:i/>
          <w:iCs/>
          <w:lang w:eastAsia="ru-RU"/>
        </w:rPr>
        <w:t>δ</w:t>
      </w:r>
      <w:r w:rsidR="003E1221">
        <w:rPr>
          <w:lang w:eastAsia="ru-RU"/>
        </w:rPr>
        <w:t xml:space="preserve"> </w:t>
      </w:r>
      <w:r>
        <w:rPr>
          <w:lang w:eastAsia="ru-RU"/>
        </w:rPr>
        <w:t xml:space="preserve">или </w:t>
      </w:r>
      <w:r w:rsidR="003E1221" w:rsidRPr="002467FF">
        <w:rPr>
          <w:rFonts w:asciiTheme="majorHAnsi" w:hAnsiTheme="majorHAnsi"/>
          <w:i/>
          <w:iCs/>
          <w:lang w:eastAsia="ru-RU"/>
        </w:rPr>
        <w:t>ζ</w:t>
      </w:r>
      <w:r w:rsidR="003E1221">
        <w:rPr>
          <w:lang w:eastAsia="ru-RU"/>
        </w:rPr>
        <w:t xml:space="preserve"> и </w:t>
      </w:r>
      <w:r w:rsidR="003E1221" w:rsidRPr="002467FF">
        <w:rPr>
          <w:rFonts w:asciiTheme="majorHAnsi" w:hAnsiTheme="majorHAnsi"/>
          <w:i/>
          <w:iCs/>
          <w:lang w:eastAsia="ru-RU"/>
        </w:rPr>
        <w:t>σ</w:t>
      </w:r>
      <w:r>
        <w:rPr>
          <w:lang w:eastAsia="ru-RU"/>
        </w:rPr>
        <w:t>). При этом формула (14.1) приобретает вид</w:t>
      </w:r>
    </w:p>
    <w:p w14:paraId="3FF7653A" w14:textId="7AD4F15B" w:rsidR="003E1221" w:rsidRPr="0081712A" w:rsidRDefault="003E1221" w:rsidP="003E1221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</m:t>
              </m:r>
              <m:r>
                <w:rPr>
                  <w:rFonts w:ascii="Cambria Math" w:hAnsi="Cambria Math"/>
                  <w:lang w:eastAsia="ru-RU"/>
                </w:rPr>
                <m:t>3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U=</m:t>
          </m:r>
          <m:r>
            <w:rPr>
              <w:rFonts w:ascii="Cambria Math" w:hAnsi="Cambria Math"/>
              <w:lang w:eastAsia="ru-RU"/>
            </w:rPr>
            <m:t>γ+</m:t>
          </m:r>
          <m:r>
            <w:rPr>
              <w:rFonts w:ascii="Cambria Math" w:hAnsi="Cambria Math"/>
              <w:lang w:val="en-US" w:eastAsia="ru-RU"/>
            </w:rPr>
            <m:t>δ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ln</m:t>
          </m:r>
          <m:r>
            <w:rPr>
              <w:rFonts w:ascii="Cambria Math" w:hAnsi="Cambria Math"/>
              <w:lang w:val="en-US" w:eastAsia="ru-RU"/>
            </w:rPr>
            <m:t>X</m:t>
          </m:r>
        </m:oMath>
      </m:oMathPara>
    </w:p>
    <w:p w14:paraId="684F3060" w14:textId="77777777" w:rsidR="00D056B6" w:rsidRDefault="00D056B6" w:rsidP="00D056B6">
      <w:pPr>
        <w:rPr>
          <w:lang w:eastAsia="ru-RU"/>
        </w:rPr>
      </w:pPr>
      <w:r>
        <w:rPr>
          <w:lang w:eastAsia="ru-RU"/>
        </w:rPr>
        <w:t>а равенство (14.1') выглядит так:</w:t>
      </w:r>
    </w:p>
    <w:p w14:paraId="65008AD4" w14:textId="4599E833" w:rsidR="003E1221" w:rsidRPr="0081712A" w:rsidRDefault="003E1221" w:rsidP="003E1221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</m:t>
              </m:r>
              <m:r>
                <w:rPr>
                  <w:rFonts w:ascii="Cambria Math" w:hAnsi="Cambria Math"/>
                  <w:lang w:eastAsia="ru-RU"/>
                </w:rPr>
                <m:t>4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U=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 w:eastAsia="ru-RU"/>
                </w:rPr>
                <m:t>-ζ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σ</m:t>
              </m:r>
            </m:den>
          </m:f>
        </m:oMath>
      </m:oMathPara>
    </w:p>
    <w:p w14:paraId="49C14C69" w14:textId="69540AF8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Для случайной величины </w:t>
      </w:r>
      <w:r w:rsidRPr="00565EDC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, подчиненной логнормальному распределению, </w:t>
      </w:r>
      <w:r w:rsidRPr="00565EDC">
        <w:rPr>
          <w:rFonts w:asciiTheme="majorHAnsi" w:hAnsiTheme="majorHAnsi"/>
          <w:i/>
          <w:iCs/>
          <w:lang w:eastAsia="ru-RU"/>
        </w:rPr>
        <w:t>r</w:t>
      </w:r>
      <w:r>
        <w:rPr>
          <w:lang w:eastAsia="ru-RU"/>
        </w:rPr>
        <w:t>-й момент относительно нуля имеет вид</w:t>
      </w:r>
    </w:p>
    <w:p w14:paraId="73236DEB" w14:textId="176F665B" w:rsidR="00565EDC" w:rsidRPr="00565EDC" w:rsidRDefault="00565EDC" w:rsidP="00565EDC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</m:t>
              </m:r>
              <m:r>
                <w:rPr>
                  <w:rFonts w:ascii="Cambria Math" w:hAnsi="Cambria Math"/>
                  <w:lang w:eastAsia="ru-RU"/>
                </w:rPr>
                <m:t>7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SupPr>
            <m:e>
              <m:r>
                <w:rPr>
                  <w:rFonts w:ascii="Cambria Math" w:hAnsi="Cambria Math"/>
                  <w:lang w:val="en-US" w:eastAsia="ru-RU"/>
                </w:rPr>
                <m:t>μ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r</m:t>
              </m:r>
            </m:sub>
            <m:sup>
              <m:r>
                <w:rPr>
                  <w:rFonts w:ascii="Cambria Math" w:hAnsi="Cambria Math"/>
                  <w:lang w:val="en-US" w:eastAsia="ru-RU"/>
                </w:rPr>
                <m:t>'</m:t>
              </m:r>
            </m:sup>
          </m:sSubSup>
          <m:r>
            <w:rPr>
              <w:rFonts w:ascii="Cambria Math" w:hAnsi="Cambria Math"/>
              <w:lang w:val="en-US" w:eastAsia="ru-RU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r</m:t>
                  </m:r>
                </m:sup>
              </m:sSup>
            </m:e>
          </m:d>
          <m:r>
            <w:rPr>
              <w:rFonts w:ascii="Cambria Math" w:hAnsi="Cambria Math"/>
              <w:lang w:val="en-US" w:eastAsia="ru-RU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expr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ζ+Uσ</m:t>
                  </m:r>
                </m:e>
              </m:d>
            </m:e>
          </m:d>
          <m:r>
            <w:rPr>
              <w:rFonts w:ascii="Cambria Math" w:hAnsi="Cambria Math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exp⁡</m:t>
          </m:r>
          <m:r>
            <w:rPr>
              <w:rFonts w:ascii="Cambria Math" w:hAnsi="Cambria Math"/>
              <w:lang w:val="en-US" w:eastAsia="ru-RU"/>
            </w:rPr>
            <m:t>(rζ+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r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σ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/>
              <w:lang w:val="en-US" w:eastAsia="ru-RU"/>
            </w:rPr>
            <m:t>)</m:t>
          </m:r>
        </m:oMath>
      </m:oMathPara>
    </w:p>
    <w:p w14:paraId="0570B844" w14:textId="77777777" w:rsidR="00D056B6" w:rsidRDefault="00D056B6" w:rsidP="00D056B6">
      <w:pPr>
        <w:rPr>
          <w:lang w:eastAsia="ru-RU"/>
        </w:rPr>
      </w:pPr>
      <w:r>
        <w:rPr>
          <w:lang w:eastAsia="ru-RU"/>
        </w:rPr>
        <w:t xml:space="preserve">Математическое ожидание случайной величины </w:t>
      </w:r>
      <w:r w:rsidRPr="00565EDC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 равно</w:t>
      </w:r>
    </w:p>
    <w:p w14:paraId="2E34FF5D" w14:textId="6D652F88" w:rsidR="00565EDC" w:rsidRPr="00565EDC" w:rsidRDefault="00565EDC" w:rsidP="00565EDC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</m:t>
              </m:r>
              <m:r>
                <w:rPr>
                  <w:rFonts w:ascii="Cambria Math" w:hAnsi="Cambria Math"/>
                  <w:lang w:eastAsia="ru-RU"/>
                </w:rPr>
                <m:t>8</m:t>
              </m:r>
              <m:r>
                <w:rPr>
                  <w:rFonts w:ascii="Cambria Math" w:hAnsi="Cambria Math"/>
                  <w:lang w:val="en-US" w:eastAsia="ru-RU"/>
                </w:rPr>
                <m:t>a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SupPr>
            <m:e>
              <m:r>
                <w:rPr>
                  <w:rFonts w:ascii="Cambria Math" w:hAnsi="Cambria Math"/>
                  <w:lang w:val="en-US" w:eastAsia="ru-RU"/>
                </w:rPr>
                <m:t>μ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1</m:t>
              </m:r>
            </m:sub>
            <m:sup>
              <m:r>
                <w:rPr>
                  <w:rFonts w:ascii="Cambria Math" w:hAnsi="Cambria Math"/>
                  <w:lang w:val="en-US" w:eastAsia="ru-RU"/>
                </w:rPr>
                <m:t>'</m:t>
              </m:r>
            </m:sup>
          </m:sSubSup>
          <m:r>
            <w:rPr>
              <w:rFonts w:ascii="Cambria Math" w:hAnsi="Cambria Math"/>
              <w:lang w:val="en-US" w:eastAsia="ru-RU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exp⁡</m:t>
          </m:r>
          <m:r>
            <w:rPr>
              <w:rFonts w:ascii="Cambria Math" w:hAnsi="Cambria Math"/>
              <w:lang w:val="en-US" w:eastAsia="ru-RU"/>
            </w:rPr>
            <m:t>(ζ+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σ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/>
              <w:lang w:val="en-US" w:eastAsia="ru-RU"/>
            </w:rPr>
            <m:t>)</m:t>
          </m:r>
        </m:oMath>
      </m:oMathPara>
    </w:p>
    <w:p w14:paraId="1BF43523" w14:textId="5DDD670C" w:rsidR="00D056B6" w:rsidRDefault="00D056B6" w:rsidP="00D056B6">
      <w:pPr>
        <w:rPr>
          <w:lang w:eastAsia="ru-RU"/>
        </w:rPr>
      </w:pPr>
      <w:r>
        <w:rPr>
          <w:lang w:eastAsia="ru-RU"/>
        </w:rPr>
        <w:t>а ее дисперсия составляет</w:t>
      </w:r>
    </w:p>
    <w:p w14:paraId="1C6D28E4" w14:textId="3EFE3936" w:rsidR="00565EDC" w:rsidRPr="003B0D14" w:rsidRDefault="00565EDC" w:rsidP="00565EDC">
      <w:pPr>
        <w:rPr>
          <w:rFonts w:eastAsiaTheme="minorEastAsia"/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14.8</m:t>
              </m:r>
              <m:r>
                <w:rPr>
                  <w:rFonts w:ascii="Cambria Math" w:hAnsi="Cambria Math"/>
                  <w:lang w:val="en-US" w:eastAsia="ru-RU"/>
                </w:rPr>
                <m:t>b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SupPr>
            <m:e>
              <m:r>
                <w:rPr>
                  <w:rFonts w:ascii="Cambria Math" w:hAnsi="Cambria Math"/>
                  <w:lang w:val="en-US" w:eastAsia="ru-RU"/>
                </w:rPr>
                <m:t>μ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2</m:t>
              </m:r>
            </m:sub>
            <m:sup>
              <m:r>
                <w:rPr>
                  <w:rFonts w:ascii="Cambria Math" w:hAnsi="Cambria Math"/>
                  <w:lang w:val="en-US" w:eastAsia="ru-RU"/>
                </w:rPr>
                <m:t>'</m:t>
              </m:r>
            </m:sup>
          </m:sSubSup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val="en-US" w:eastAsia="ru-RU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[</m:t>
          </m:r>
          <m:func>
            <m:funcPr>
              <m:ctrlPr>
                <w:rPr>
                  <w:rFonts w:ascii="Cambria Math" w:hAnsi="Cambria Math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eastAsia="ru-RU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 w:eastAsia="ru-RU"/>
            </w:rPr>
            <m:t>-1]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exp⁡</m:t>
          </m:r>
          <m:r>
            <w:rPr>
              <w:rFonts w:ascii="Cambria Math" w:hAnsi="Cambria Math"/>
              <w:lang w:val="en-US" w:eastAsia="ru-RU"/>
            </w:rPr>
            <m:t>(</m:t>
          </m:r>
          <m:r>
            <w:rPr>
              <w:rFonts w:ascii="Cambria Math" w:hAnsi="Cambria Math"/>
              <w:lang w:val="en-US" w:eastAsia="ru-RU"/>
            </w:rPr>
            <m:t>2</m:t>
          </m:r>
          <m:r>
            <w:rPr>
              <w:rFonts w:ascii="Cambria Math" w:hAnsi="Cambria Math"/>
              <w:lang w:val="en-US" w:eastAsia="ru-RU"/>
            </w:rPr>
            <m:t>ζ+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σ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/>
              <w:lang w:val="en-US" w:eastAsia="ru-RU"/>
            </w:rPr>
            <m:t>)</m:t>
          </m:r>
        </m:oMath>
      </m:oMathPara>
    </w:p>
    <w:p w14:paraId="4B907B16" w14:textId="630EA3D4" w:rsidR="001159C0" w:rsidRDefault="003B0D14" w:rsidP="003B0D14">
      <w:pPr>
        <w:ind w:left="708"/>
        <w:rPr>
          <w:lang w:eastAsia="ru-RU"/>
        </w:rPr>
      </w:pPr>
      <w:r>
        <w:rPr>
          <w:lang w:eastAsia="ru-RU"/>
        </w:rPr>
        <w:t xml:space="preserve">В </w:t>
      </w:r>
      <w:r>
        <w:rPr>
          <w:lang w:val="en-US" w:eastAsia="ru-RU"/>
        </w:rPr>
        <w:t>Excel</w:t>
      </w:r>
      <w:r w:rsidRPr="003B0D14">
        <w:rPr>
          <w:lang w:eastAsia="ru-RU"/>
        </w:rPr>
        <w:t xml:space="preserve"> </w:t>
      </w:r>
      <w:r>
        <w:rPr>
          <w:lang w:eastAsia="ru-RU"/>
        </w:rPr>
        <w:t>я</w:t>
      </w:r>
      <w:r>
        <w:rPr>
          <w:lang w:eastAsia="ru-RU"/>
        </w:rPr>
        <w:t xml:space="preserve"> </w:t>
      </w:r>
      <w:r>
        <w:rPr>
          <w:lang w:eastAsia="ru-RU"/>
        </w:rPr>
        <w:t>вос</w:t>
      </w:r>
      <w:r>
        <w:rPr>
          <w:lang w:eastAsia="ru-RU"/>
        </w:rPr>
        <w:t>пользовал</w:t>
      </w:r>
      <w:r>
        <w:rPr>
          <w:lang w:eastAsia="ru-RU"/>
        </w:rPr>
        <w:t>ся</w:t>
      </w:r>
      <w:r>
        <w:rPr>
          <w:lang w:eastAsia="ru-RU"/>
        </w:rPr>
        <w:t xml:space="preserve"> </w:t>
      </w:r>
      <w:r>
        <w:rPr>
          <w:lang w:eastAsia="ru-RU"/>
        </w:rPr>
        <w:t>функцией</w:t>
      </w:r>
      <w:r w:rsidRPr="003B0D14">
        <w:t xml:space="preserve"> </w:t>
      </w:r>
      <w:r w:rsidRPr="003B0D14">
        <w:rPr>
          <w:lang w:eastAsia="ru-RU"/>
        </w:rPr>
        <w:t>ЛОГНОРМ.ОБР(</w:t>
      </w:r>
      <w:r w:rsidR="001159C0">
        <w:rPr>
          <w:lang w:val="en-US" w:eastAsia="ru-RU"/>
        </w:rPr>
        <w:t>p</w:t>
      </w:r>
      <w:r w:rsidR="001159C0" w:rsidRPr="001159C0">
        <w:rPr>
          <w:lang w:eastAsia="ru-RU"/>
        </w:rPr>
        <w:t>;</w:t>
      </w:r>
      <w:r w:rsidR="001159C0">
        <w:rPr>
          <w:rFonts w:cstheme="minorHAnsi"/>
          <w:lang w:eastAsia="ru-RU"/>
        </w:rPr>
        <w:t>μ</w:t>
      </w:r>
      <w:r w:rsidR="001159C0" w:rsidRPr="001159C0">
        <w:rPr>
          <w:lang w:eastAsia="ru-RU"/>
        </w:rPr>
        <w:t>;</w:t>
      </w:r>
      <w:r w:rsidR="001159C0">
        <w:rPr>
          <w:rFonts w:cstheme="minorHAnsi"/>
          <w:lang w:eastAsia="ru-RU"/>
        </w:rPr>
        <w:t>σ</w:t>
      </w:r>
      <w:r w:rsidR="001159C0" w:rsidRPr="001159C0">
        <w:rPr>
          <w:lang w:eastAsia="ru-RU"/>
        </w:rPr>
        <w:t>)</w:t>
      </w:r>
      <w:r w:rsidR="001159C0">
        <w:rPr>
          <w:lang w:eastAsia="ru-RU"/>
        </w:rPr>
        <w:t xml:space="preserve"> и с помощью </w:t>
      </w:r>
      <w:r>
        <w:rPr>
          <w:lang w:eastAsia="ru-RU"/>
        </w:rPr>
        <w:t>формул</w:t>
      </w:r>
      <w:r w:rsidR="001159C0">
        <w:rPr>
          <w:lang w:eastAsia="ru-RU"/>
        </w:rPr>
        <w:t>ы…</w:t>
      </w:r>
    </w:p>
    <w:p w14:paraId="73A237A4" w14:textId="79FB8E30" w:rsidR="001159C0" w:rsidRPr="001159C0" w:rsidRDefault="001159C0" w:rsidP="001159C0">
      <w:pPr>
        <w:ind w:left="708"/>
        <w:rPr>
          <w:lang w:eastAsia="ru-RU"/>
        </w:rPr>
      </w:pPr>
      <w:r w:rsidRPr="001159C0">
        <w:rPr>
          <w:lang w:eastAsia="ru-RU"/>
        </w:rPr>
        <w:t>=ЛОГНОРМ.ОБР(СЛМАССИВ(</w:t>
      </w:r>
      <w:r>
        <w:rPr>
          <w:lang w:val="en-US" w:eastAsia="ru-RU"/>
        </w:rPr>
        <w:t>n</w:t>
      </w:r>
      <w:r w:rsidRPr="001159C0">
        <w:rPr>
          <w:lang w:eastAsia="ru-RU"/>
        </w:rPr>
        <w:t>;;0;1;ЛОЖЬ);</w:t>
      </w:r>
      <w:r>
        <w:rPr>
          <w:rFonts w:cstheme="minorHAnsi"/>
          <w:lang w:eastAsia="ru-RU"/>
        </w:rPr>
        <w:t>μ</w:t>
      </w:r>
      <w:r w:rsidRPr="001159C0">
        <w:rPr>
          <w:lang w:eastAsia="ru-RU"/>
        </w:rPr>
        <w:t>;</w:t>
      </w:r>
      <w:r>
        <w:rPr>
          <w:rFonts w:cstheme="minorHAnsi"/>
          <w:lang w:eastAsia="ru-RU"/>
        </w:rPr>
        <w:t>σ</w:t>
      </w:r>
      <w:r w:rsidRPr="001159C0">
        <w:rPr>
          <w:lang w:eastAsia="ru-RU"/>
        </w:rPr>
        <w:t>)</w:t>
      </w:r>
      <w:r>
        <w:rPr>
          <w:lang w:eastAsia="ru-RU"/>
        </w:rPr>
        <w:t xml:space="preserve">, </w:t>
      </w:r>
      <w:r>
        <w:rPr>
          <w:lang w:val="en-US" w:eastAsia="ru-RU"/>
        </w:rPr>
        <w:t>n</w:t>
      </w:r>
      <w:r w:rsidRPr="001159C0">
        <w:rPr>
          <w:lang w:eastAsia="ru-RU"/>
        </w:rPr>
        <w:t xml:space="preserve"> –</w:t>
      </w:r>
      <w:r>
        <w:rPr>
          <w:lang w:eastAsia="ru-RU"/>
        </w:rPr>
        <w:t xml:space="preserve"> число случайных значений, </w:t>
      </w:r>
      <w:r>
        <w:rPr>
          <w:rFonts w:cstheme="minorHAnsi"/>
          <w:lang w:eastAsia="ru-RU"/>
        </w:rPr>
        <w:t>μ</w:t>
      </w:r>
      <w:r>
        <w:rPr>
          <w:lang w:eastAsia="ru-RU"/>
        </w:rPr>
        <w:t xml:space="preserve"> = 0 и </w:t>
      </w:r>
      <w:r>
        <w:rPr>
          <w:rFonts w:cstheme="minorHAnsi"/>
          <w:lang w:eastAsia="ru-RU"/>
        </w:rPr>
        <w:t>σ = 1</w:t>
      </w:r>
    </w:p>
    <w:p w14:paraId="6B585DF0" w14:textId="14BD1063" w:rsidR="001159C0" w:rsidRDefault="001159C0" w:rsidP="003B0D14">
      <w:pPr>
        <w:ind w:left="708"/>
        <w:rPr>
          <w:lang w:eastAsia="ru-RU"/>
        </w:rPr>
      </w:pPr>
      <w:r>
        <w:rPr>
          <w:lang w:eastAsia="ru-RU"/>
        </w:rPr>
        <w:t xml:space="preserve">…получил 1М случайных логнормальных значений. Разобрав их по карманам с шагом 0,1, получил </w:t>
      </w:r>
      <w:r>
        <w:rPr>
          <w:lang w:eastAsia="ru-RU"/>
        </w:rPr>
        <w:t xml:space="preserve">(см. </w:t>
      </w:r>
      <w:r>
        <w:rPr>
          <w:lang w:val="en-US" w:eastAsia="ru-RU"/>
        </w:rPr>
        <w:t>Excel</w:t>
      </w:r>
      <w:r w:rsidRPr="00A552D1">
        <w:rPr>
          <w:lang w:eastAsia="ru-RU"/>
        </w:rPr>
        <w:t xml:space="preserve"> </w:t>
      </w:r>
      <w:r>
        <w:rPr>
          <w:lang w:eastAsia="ru-RU"/>
        </w:rPr>
        <w:t>файл 0</w:t>
      </w:r>
      <w:r>
        <w:rPr>
          <w:lang w:eastAsia="ru-RU"/>
        </w:rPr>
        <w:t>2</w:t>
      </w:r>
      <w:r>
        <w:rPr>
          <w:lang w:eastAsia="ru-RU"/>
        </w:rPr>
        <w:t xml:space="preserve">. </w:t>
      </w:r>
      <w:r>
        <w:rPr>
          <w:lang w:eastAsia="ru-RU"/>
        </w:rPr>
        <w:t>Логнормальное распределение</w:t>
      </w:r>
      <w:r>
        <w:rPr>
          <w:lang w:eastAsia="ru-RU"/>
        </w:rPr>
        <w:t>):</w:t>
      </w:r>
    </w:p>
    <w:p w14:paraId="589668A5" w14:textId="3FBBD436" w:rsidR="001159C0" w:rsidRDefault="001159C0" w:rsidP="003B0D14">
      <w:pPr>
        <w:ind w:left="708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3C8FB87" wp14:editId="62171D86">
            <wp:extent cx="3227614" cy="2258786"/>
            <wp:effectExtent l="0" t="0" r="0" b="8255"/>
            <wp:docPr id="1122013956" name="Рисунок 2" descr="Изображение выглядит как снимок экрана, текст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013956" name="Рисунок 2" descr="Изображение выглядит как снимок экрана, текст, График, линия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14" cy="2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FE5F" w14:textId="60363970" w:rsidR="009508DD" w:rsidRDefault="009508DD" w:rsidP="009508DD">
      <w:pPr>
        <w:pStyle w:val="3"/>
        <w:rPr>
          <w:lang w:eastAsia="ru-RU"/>
        </w:rPr>
      </w:pPr>
      <w:r>
        <w:rPr>
          <w:lang w:eastAsia="ru-RU"/>
        </w:rPr>
        <w:t>ГЛАВА 1</w:t>
      </w:r>
      <w:r>
        <w:rPr>
          <w:lang w:eastAsia="ru-RU"/>
        </w:rPr>
        <w:t>6</w:t>
      </w:r>
      <w:r>
        <w:rPr>
          <w:lang w:eastAsia="ru-RU"/>
        </w:rPr>
        <w:t xml:space="preserve">. </w:t>
      </w:r>
      <w:r>
        <w:rPr>
          <w:lang w:eastAsia="ru-RU"/>
        </w:rPr>
        <w:t>Р</w:t>
      </w:r>
      <w:r>
        <w:rPr>
          <w:lang w:eastAsia="ru-RU"/>
        </w:rPr>
        <w:t>аспределение</w:t>
      </w:r>
      <w:r>
        <w:rPr>
          <w:lang w:eastAsia="ru-RU"/>
        </w:rPr>
        <w:t xml:space="preserve"> Коши</w:t>
      </w:r>
    </w:p>
    <w:p w14:paraId="30E2637B" w14:textId="3354038E" w:rsidR="009508DD" w:rsidRDefault="00D056B6" w:rsidP="00D056B6">
      <w:pPr>
        <w:rPr>
          <w:lang w:eastAsia="ru-RU"/>
        </w:rPr>
      </w:pPr>
      <w:r>
        <w:rPr>
          <w:lang w:eastAsia="ru-RU"/>
        </w:rPr>
        <w:t xml:space="preserve">Удобный метод получения выборок из распределения Коши основан на обращении функции распределения </w:t>
      </w:r>
      <w:r w:rsidRPr="009508DD">
        <w:rPr>
          <w:rFonts w:asciiTheme="majorHAnsi" w:hAnsiTheme="majorHAnsi"/>
          <w:i/>
          <w:iCs/>
          <w:lang w:eastAsia="ru-RU"/>
        </w:rPr>
        <w:t>F(x).</w:t>
      </w:r>
      <w:r>
        <w:rPr>
          <w:lang w:eastAsia="ru-RU"/>
        </w:rPr>
        <w:t xml:space="preserve"> </w:t>
      </w:r>
      <w:r w:rsidR="004D524A">
        <w:rPr>
          <w:lang w:eastAsia="ru-RU"/>
        </w:rPr>
        <w:t>Е</w:t>
      </w:r>
      <w:r>
        <w:rPr>
          <w:lang w:eastAsia="ru-RU"/>
        </w:rPr>
        <w:t xml:space="preserve">сли переменная </w:t>
      </w:r>
      <w:r w:rsidRPr="009508DD">
        <w:rPr>
          <w:rFonts w:asciiTheme="majorHAnsi" w:hAnsiTheme="majorHAnsi"/>
          <w:i/>
          <w:iCs/>
          <w:lang w:eastAsia="ru-RU"/>
        </w:rPr>
        <w:t>U</w:t>
      </w:r>
      <w:r>
        <w:rPr>
          <w:lang w:eastAsia="ru-RU"/>
        </w:rPr>
        <w:t xml:space="preserve"> имеет равномерное распределение в интервале (0, 1), то случайная величина </w:t>
      </w:r>
      <w:r w:rsidRPr="009508DD">
        <w:rPr>
          <w:rFonts w:asciiTheme="majorHAnsi" w:hAnsiTheme="majorHAnsi"/>
          <w:i/>
          <w:iCs/>
          <w:lang w:eastAsia="ru-RU"/>
        </w:rPr>
        <w:t>tg(</w:t>
      </w:r>
      <w:r w:rsidR="009508DD" w:rsidRPr="009508DD">
        <w:rPr>
          <w:rFonts w:asciiTheme="majorHAnsi" w:hAnsiTheme="majorHAnsi"/>
          <w:i/>
          <w:iCs/>
          <w:lang w:eastAsia="ru-RU"/>
        </w:rPr>
        <w:t>π</w:t>
      </w:r>
      <w:r w:rsidRPr="009508DD">
        <w:rPr>
          <w:rFonts w:asciiTheme="majorHAnsi" w:hAnsiTheme="majorHAnsi"/>
          <w:i/>
          <w:iCs/>
          <w:lang w:eastAsia="ru-RU"/>
        </w:rPr>
        <w:t xml:space="preserve">(U </w:t>
      </w:r>
      <w:r w:rsidR="009508DD" w:rsidRPr="009508DD">
        <w:rPr>
          <w:rFonts w:asciiTheme="majorHAnsi" w:hAnsiTheme="majorHAnsi"/>
          <w:i/>
          <w:iCs/>
          <w:lang w:eastAsia="ru-RU"/>
        </w:rPr>
        <w:t>– 1/2)</w:t>
      </w:r>
      <w:r w:rsidR="009508DD">
        <w:rPr>
          <w:lang w:eastAsia="ru-RU"/>
        </w:rPr>
        <w:t xml:space="preserve"> </w:t>
      </w:r>
      <w:r>
        <w:rPr>
          <w:lang w:eastAsia="ru-RU"/>
        </w:rPr>
        <w:t>подчинена стандартному распределению Коши.</w:t>
      </w:r>
    </w:p>
    <w:p w14:paraId="4CD0560B" w14:textId="6E840D32" w:rsidR="004D524A" w:rsidRDefault="004D524A" w:rsidP="004D524A">
      <w:pPr>
        <w:ind w:left="708"/>
        <w:rPr>
          <w:lang w:eastAsia="ru-RU"/>
        </w:rPr>
      </w:pPr>
      <w:r>
        <w:rPr>
          <w:lang w:eastAsia="ru-RU"/>
        </w:rPr>
        <w:t xml:space="preserve">В </w:t>
      </w:r>
      <w:r>
        <w:rPr>
          <w:lang w:val="en-US" w:eastAsia="ru-RU"/>
        </w:rPr>
        <w:t>Excel</w:t>
      </w:r>
      <w:r w:rsidRPr="003B0D14">
        <w:rPr>
          <w:lang w:eastAsia="ru-RU"/>
        </w:rPr>
        <w:t xml:space="preserve"> </w:t>
      </w:r>
      <w:r>
        <w:rPr>
          <w:lang w:eastAsia="ru-RU"/>
        </w:rPr>
        <w:t>я воспользовался формул</w:t>
      </w:r>
      <w:r>
        <w:rPr>
          <w:lang w:eastAsia="ru-RU"/>
        </w:rPr>
        <w:t xml:space="preserve">ой </w:t>
      </w:r>
      <w:r>
        <w:rPr>
          <w:lang w:eastAsia="ru-RU"/>
        </w:rPr>
        <w:t xml:space="preserve">(см. </w:t>
      </w:r>
      <w:r>
        <w:rPr>
          <w:lang w:val="en-US" w:eastAsia="ru-RU"/>
        </w:rPr>
        <w:t>Excel</w:t>
      </w:r>
      <w:r w:rsidRPr="00A552D1">
        <w:rPr>
          <w:lang w:eastAsia="ru-RU"/>
        </w:rPr>
        <w:t xml:space="preserve"> </w:t>
      </w:r>
      <w:r>
        <w:rPr>
          <w:lang w:eastAsia="ru-RU"/>
        </w:rPr>
        <w:t>файл 0</w:t>
      </w:r>
      <w:r>
        <w:rPr>
          <w:lang w:eastAsia="ru-RU"/>
        </w:rPr>
        <w:t>3</w:t>
      </w:r>
      <w:r>
        <w:rPr>
          <w:lang w:eastAsia="ru-RU"/>
        </w:rPr>
        <w:t xml:space="preserve">. </w:t>
      </w:r>
      <w:r>
        <w:rPr>
          <w:lang w:eastAsia="ru-RU"/>
        </w:rPr>
        <w:t>Р</w:t>
      </w:r>
      <w:r>
        <w:rPr>
          <w:lang w:eastAsia="ru-RU"/>
        </w:rPr>
        <w:t>аспределение</w:t>
      </w:r>
      <w:r>
        <w:rPr>
          <w:lang w:eastAsia="ru-RU"/>
        </w:rPr>
        <w:t xml:space="preserve"> Коши</w:t>
      </w:r>
      <w:r>
        <w:rPr>
          <w:lang w:eastAsia="ru-RU"/>
        </w:rPr>
        <w:t>)</w:t>
      </w:r>
    </w:p>
    <w:p w14:paraId="795B8800" w14:textId="2C82ACE3" w:rsidR="009508DD" w:rsidRDefault="004D524A" w:rsidP="004D524A">
      <w:pPr>
        <w:ind w:left="708"/>
        <w:rPr>
          <w:lang w:eastAsia="ru-RU"/>
        </w:rPr>
      </w:pPr>
      <w:r w:rsidRPr="004D524A">
        <w:rPr>
          <w:lang w:eastAsia="ru-RU"/>
        </w:rPr>
        <w:t>=TAN(ПИ()*(СЛМАССИВ(</w:t>
      </w:r>
      <w:r>
        <w:rPr>
          <w:lang w:val="en-US" w:eastAsia="ru-RU"/>
        </w:rPr>
        <w:t>n</w:t>
      </w:r>
      <w:r w:rsidRPr="004D524A">
        <w:rPr>
          <w:lang w:eastAsia="ru-RU"/>
        </w:rPr>
        <w:t>;;0;1;ЛОЖЬ)-0,5))</w:t>
      </w:r>
      <w:r>
        <w:rPr>
          <w:lang w:eastAsia="ru-RU"/>
        </w:rPr>
        <w:t>,</w:t>
      </w:r>
      <w:r w:rsidRPr="004D524A">
        <w:rPr>
          <w:lang w:eastAsia="ru-RU"/>
        </w:rPr>
        <w:t xml:space="preserve"> </w:t>
      </w:r>
      <w:r>
        <w:rPr>
          <w:lang w:val="en-US" w:eastAsia="ru-RU"/>
        </w:rPr>
        <w:t>n</w:t>
      </w:r>
      <w:r w:rsidRPr="001159C0">
        <w:rPr>
          <w:lang w:eastAsia="ru-RU"/>
        </w:rPr>
        <w:t xml:space="preserve"> –</w:t>
      </w:r>
      <w:r>
        <w:rPr>
          <w:lang w:eastAsia="ru-RU"/>
        </w:rPr>
        <w:t xml:space="preserve"> число случайных значений</w:t>
      </w:r>
    </w:p>
    <w:p w14:paraId="300CCF7C" w14:textId="468DB913" w:rsidR="004D524A" w:rsidRPr="004D524A" w:rsidRDefault="004D524A" w:rsidP="004D524A">
      <w:pPr>
        <w:ind w:left="708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01F6F4" wp14:editId="3D8A15E9">
            <wp:extent cx="3227614" cy="2258786"/>
            <wp:effectExtent l="0" t="0" r="0" b="8255"/>
            <wp:docPr id="1470507683" name="Рисунок 3" descr="Изображение выглядит как График, снимок экрана, линия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07683" name="Рисунок 3" descr="Изображение выглядит как График, снимок экрана, линия, ска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14" cy="2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6C12A" w14:textId="0683DAAC" w:rsidR="004D524A" w:rsidRDefault="004D524A" w:rsidP="004D524A">
      <w:pPr>
        <w:pStyle w:val="3"/>
        <w:rPr>
          <w:lang w:eastAsia="ru-RU"/>
        </w:rPr>
      </w:pPr>
      <w:r>
        <w:rPr>
          <w:lang w:eastAsia="ru-RU"/>
        </w:rPr>
        <w:t xml:space="preserve">ГЛАВА </w:t>
      </w:r>
      <w:r>
        <w:rPr>
          <w:lang w:eastAsia="ru-RU"/>
        </w:rPr>
        <w:t>21</w:t>
      </w:r>
      <w:r>
        <w:rPr>
          <w:lang w:eastAsia="ru-RU"/>
        </w:rPr>
        <w:t xml:space="preserve">. Распределение </w:t>
      </w:r>
      <w:r>
        <w:rPr>
          <w:lang w:eastAsia="ru-RU"/>
        </w:rPr>
        <w:t>Вейбулла</w:t>
      </w:r>
    </w:p>
    <w:p w14:paraId="5FF347B6" w14:textId="77777777" w:rsidR="004D524A" w:rsidRDefault="004D524A" w:rsidP="00D056B6">
      <w:pPr>
        <w:rPr>
          <w:lang w:eastAsia="ru-RU"/>
        </w:rPr>
      </w:pPr>
      <w:r>
        <w:rPr>
          <w:lang w:eastAsia="ru-RU"/>
        </w:rPr>
        <w:t xml:space="preserve">Плотность распределения вейбулловской случайной переменной </w:t>
      </w:r>
      <w:r>
        <w:rPr>
          <w:lang w:val="en-US" w:eastAsia="ru-RU"/>
        </w:rPr>
        <w:t>X</w:t>
      </w:r>
      <w:r>
        <w:rPr>
          <w:lang w:eastAsia="ru-RU"/>
        </w:rPr>
        <w:t>:</w:t>
      </w:r>
    </w:p>
    <w:p w14:paraId="176F105C" w14:textId="1FAE556C" w:rsidR="004D524A" w:rsidRPr="004D524A" w:rsidRDefault="004D524A" w:rsidP="004D524A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</m:t>
              </m:r>
              <m:r>
                <w:rPr>
                  <w:rFonts w:ascii="Cambria Math" w:hAnsi="Cambria Math"/>
                  <w:lang w:eastAsia="ru-RU"/>
                </w:rPr>
                <m:t>.</m:t>
              </m:r>
              <m:r>
                <w:rPr>
                  <w:rFonts w:ascii="Cambria Math" w:hAnsi="Cambria Math"/>
                  <w:lang w:eastAsia="ru-RU"/>
                </w:rPr>
                <m:t>4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c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α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 w:eastAsia="ru-RU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 w:eastAsia="ru-RU"/>
                        </w:rPr>
                        <m:t>α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 w:eastAsia="ru-RU"/>
                </w:rPr>
                <m:t>c-1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-{(x-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)/α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}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c</m:t>
                  </m:r>
                </m:sup>
              </m:sSup>
            </m:sup>
          </m:sSup>
          <m:r>
            <w:rPr>
              <w:rFonts w:ascii="Cambria Math" w:hAnsi="Cambria Math"/>
              <w:lang w:val="en-US" w:eastAsia="ru-RU"/>
            </w:rPr>
            <m:t>,  c&gt;0, α&gt;0, x&gt;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ξ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0</m:t>
              </m:r>
            </m:sub>
          </m:sSub>
        </m:oMath>
      </m:oMathPara>
    </w:p>
    <w:p w14:paraId="070F8784" w14:textId="79CE81B5" w:rsidR="008F6DEE" w:rsidRDefault="008F6DEE" w:rsidP="00D056B6">
      <w:pPr>
        <w:rPr>
          <w:lang w:eastAsia="ru-RU"/>
        </w:rPr>
      </w:pPr>
      <w:r>
        <w:rPr>
          <w:lang w:eastAsia="ru-RU"/>
        </w:rPr>
        <w:t xml:space="preserve">Если положить </w:t>
      </w:r>
      <w:r w:rsidRPr="00352788">
        <w:rPr>
          <w:rFonts w:asciiTheme="majorHAnsi" w:hAnsiTheme="majorHAnsi"/>
          <w:i/>
          <w:iCs/>
          <w:lang w:eastAsia="ru-RU"/>
        </w:rPr>
        <w:t>ξ</w:t>
      </w:r>
      <w:r w:rsidRPr="00352788">
        <w:rPr>
          <w:rFonts w:asciiTheme="majorHAnsi" w:hAnsiTheme="majorHAnsi"/>
          <w:i/>
          <w:iCs/>
          <w:vertAlign w:val="subscript"/>
          <w:lang w:eastAsia="ru-RU"/>
        </w:rPr>
        <w:t>0</w:t>
      </w:r>
      <w:r>
        <w:rPr>
          <w:rFonts w:asciiTheme="majorHAnsi" w:hAnsiTheme="majorHAnsi"/>
          <w:i/>
          <w:iCs/>
          <w:lang w:eastAsia="ru-RU"/>
        </w:rPr>
        <w:t xml:space="preserve"> </w:t>
      </w:r>
      <w:r w:rsidRPr="008F6DEE">
        <w:rPr>
          <w:rFonts w:asciiTheme="majorHAnsi" w:hAnsiTheme="majorHAnsi"/>
          <w:i/>
          <w:iCs/>
          <w:lang w:eastAsia="ru-RU"/>
        </w:rPr>
        <w:t>=</w:t>
      </w:r>
      <w:r>
        <w:rPr>
          <w:rFonts w:asciiTheme="majorHAnsi" w:hAnsiTheme="majorHAnsi"/>
          <w:i/>
          <w:iCs/>
          <w:lang w:eastAsia="ru-RU"/>
        </w:rPr>
        <w:t xml:space="preserve"> </w:t>
      </w:r>
      <w:r w:rsidRPr="008F6DEE">
        <w:rPr>
          <w:rFonts w:asciiTheme="majorHAnsi" w:hAnsiTheme="majorHAnsi"/>
          <w:i/>
          <w:iCs/>
          <w:lang w:eastAsia="ru-RU"/>
        </w:rPr>
        <w:t>0</w:t>
      </w:r>
      <w:r>
        <w:rPr>
          <w:lang w:eastAsia="ru-RU"/>
        </w:rPr>
        <w:t xml:space="preserve"> и </w:t>
      </w:r>
      <w:r w:rsidRPr="00352788">
        <w:rPr>
          <w:rFonts w:asciiTheme="majorHAnsi" w:hAnsiTheme="majorHAnsi" w:cstheme="minorHAnsi"/>
          <w:i/>
          <w:iCs/>
          <w:lang w:eastAsia="ru-RU"/>
        </w:rPr>
        <w:t>α</w:t>
      </w:r>
      <w:r>
        <w:rPr>
          <w:rFonts w:asciiTheme="majorHAnsi" w:hAnsiTheme="majorHAnsi" w:cstheme="minorHAnsi"/>
          <w:i/>
          <w:iCs/>
          <w:lang w:eastAsia="ru-RU"/>
        </w:rPr>
        <w:t xml:space="preserve"> = 1</w:t>
      </w:r>
      <w:r>
        <w:rPr>
          <w:lang w:eastAsia="ru-RU"/>
        </w:rPr>
        <w:t xml:space="preserve">, получим плотность </w:t>
      </w:r>
      <w:r w:rsidRPr="008F6DEE">
        <w:rPr>
          <w:i/>
          <w:iCs/>
          <w:lang w:eastAsia="ru-RU"/>
        </w:rPr>
        <w:t>стандартного</w:t>
      </w:r>
      <w:r>
        <w:rPr>
          <w:lang w:eastAsia="ru-RU"/>
        </w:rPr>
        <w:t xml:space="preserve"> распределения Вейбулла</w:t>
      </w:r>
    </w:p>
    <w:p w14:paraId="2C6C096E" w14:textId="58C7F61F" w:rsidR="008F6DEE" w:rsidRPr="004D524A" w:rsidRDefault="008F6DEE" w:rsidP="008F6DEE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</m:t>
              </m:r>
              <m:r>
                <w:rPr>
                  <w:rFonts w:ascii="Cambria Math" w:hAnsi="Cambria Math"/>
                  <w:lang w:eastAsia="ru-RU"/>
                </w:rPr>
                <m:t>10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val="en-US" w:eastAsia="ru-RU"/>
            </w:rPr>
            <m:t>c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c-1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c</m:t>
                  </m:r>
                </m:sup>
              </m:sSup>
            </m:sup>
          </m:sSup>
          <m:r>
            <w:rPr>
              <w:rFonts w:ascii="Cambria Math" w:hAnsi="Cambria Math"/>
              <w:lang w:val="en-US" w:eastAsia="ru-RU"/>
            </w:rPr>
            <m:t>,  c&gt;0, x&gt;</m:t>
          </m:r>
          <m:r>
            <w:rPr>
              <w:rFonts w:ascii="Cambria Math" w:hAnsi="Cambria Math"/>
              <w:lang w:val="en-US" w:eastAsia="ru-RU"/>
            </w:rPr>
            <m:t>0</m:t>
          </m:r>
        </m:oMath>
      </m:oMathPara>
    </w:p>
    <w:p w14:paraId="234DA031" w14:textId="77777777" w:rsidR="008F6DEE" w:rsidRDefault="008F6DEE" w:rsidP="00D056B6">
      <w:pPr>
        <w:rPr>
          <w:lang w:eastAsia="ru-RU"/>
        </w:rPr>
      </w:pPr>
      <w:r>
        <w:rPr>
          <w:lang w:eastAsia="ru-RU"/>
        </w:rPr>
        <w:t>и соответствующую функцию распределения</w:t>
      </w:r>
    </w:p>
    <w:p w14:paraId="55474F9B" w14:textId="36C987F5" w:rsidR="008F6DEE" w:rsidRPr="004D524A" w:rsidRDefault="008F6DEE" w:rsidP="008F6DEE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21.1</m:t>
              </m:r>
              <m:r>
                <w:rPr>
                  <w:rFonts w:ascii="Cambria Math" w:hAnsi="Cambria Math"/>
                  <w:lang w:eastAsia="ru-RU"/>
                </w:rPr>
                <m:t>1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val="en-US" w:eastAsia="ru-RU"/>
            </w:rPr>
            <m:t>1-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c</m:t>
                  </m:r>
                </m:sup>
              </m:sSup>
            </m:sup>
          </m:sSup>
          <m:r>
            <w:rPr>
              <w:rFonts w:ascii="Cambria Math" w:hAnsi="Cambria Math"/>
              <w:lang w:val="en-US" w:eastAsia="ru-RU"/>
            </w:rPr>
            <m:t>,  c&gt;0, x&gt;0</m:t>
          </m:r>
        </m:oMath>
      </m:oMathPara>
    </w:p>
    <w:p w14:paraId="7F59458C" w14:textId="77777777" w:rsidR="008F6DEE" w:rsidRDefault="008F6DEE" w:rsidP="00D056B6">
      <w:pPr>
        <w:rPr>
          <w:lang w:eastAsia="ru-RU"/>
        </w:rPr>
      </w:pPr>
      <w:r>
        <w:rPr>
          <w:lang w:eastAsia="ru-RU"/>
        </w:rPr>
        <w:t xml:space="preserve">Математическое ожидание </w:t>
      </w:r>
    </w:p>
    <w:p w14:paraId="63B6FC47" w14:textId="137456FC" w:rsidR="008F6DEE" w:rsidRPr="008F6DEE" w:rsidRDefault="008F6DEE" w:rsidP="008F6DEE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21.1</m:t>
              </m:r>
              <m:r>
                <w:rPr>
                  <w:rFonts w:ascii="Cambria Math" w:hAnsi="Cambria Math"/>
                  <w:lang w:eastAsia="ru-RU"/>
                </w:rPr>
                <m:t>3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E[X]</m:t>
          </m:r>
          <m:r>
            <w:rPr>
              <w:rFonts w:ascii="Cambria Math" w:hAnsi="Cambria Math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eastAsia="ru-RU"/>
            </w:rPr>
            <m:t>Γ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c</m:t>
                  </m:r>
                </m:den>
              </m:f>
              <m:r>
                <w:rPr>
                  <w:rFonts w:ascii="Cambria Math" w:hAnsi="Cambria Math"/>
                  <w:lang w:val="en-US" w:eastAsia="ru-RU"/>
                </w:rPr>
                <m:t>+1</m:t>
              </m:r>
            </m:e>
          </m:d>
        </m:oMath>
      </m:oMathPara>
    </w:p>
    <w:p w14:paraId="13D9B681" w14:textId="77777777" w:rsidR="008F6DEE" w:rsidRDefault="008F6DEE" w:rsidP="00D056B6">
      <w:pPr>
        <w:rPr>
          <w:lang w:eastAsia="ru-RU"/>
        </w:rPr>
      </w:pPr>
      <w:r>
        <w:rPr>
          <w:lang w:eastAsia="ru-RU"/>
        </w:rPr>
        <w:t>Дисперсия</w:t>
      </w:r>
    </w:p>
    <w:p w14:paraId="50BF3A59" w14:textId="593AB01C" w:rsidR="008F6DEE" w:rsidRPr="008F6DEE" w:rsidRDefault="008F6DEE" w:rsidP="008F6DEE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21.13</m:t>
              </m:r>
              <m:r>
                <w:rPr>
                  <w:rFonts w:ascii="Cambria Math" w:hAnsi="Cambria Math"/>
                  <w:lang w:val="en-US" w:eastAsia="ru-RU"/>
                </w:rPr>
                <m:t>a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eastAsia="ru-RU"/>
            </w:rPr>
            <m:t>V</m:t>
          </m:r>
          <m:r>
            <w:rPr>
              <w:rFonts w:ascii="Cambria Math" w:hAnsi="Cambria Math"/>
              <w:lang w:val="en-US" w:eastAsia="ru-RU"/>
            </w:rPr>
            <m:t>ar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eastAsia="ru-RU"/>
            </w:rPr>
            <m:t>Γ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c</m:t>
                  </m:r>
                </m:den>
              </m:f>
              <m:r>
                <w:rPr>
                  <w:rFonts w:ascii="Cambria Math" w:hAnsi="Cambria Math"/>
                  <w:lang w:val="en-US" w:eastAsia="ru-RU"/>
                </w:rPr>
                <m:t>+1</m:t>
              </m:r>
            </m:e>
          </m:d>
          <m:r>
            <w:rPr>
              <w:rFonts w:ascii="Cambria Math" w:hAnsi="Cambria Math"/>
              <w:lang w:val="en-US" w:eastAsia="ru-RU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ru-RU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 w:eastAsia="ru-RU"/>
                        </w:rPr>
                        <m:t>+1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lang w:val="en-US" w:eastAsia="ru-RU"/>
                </w:rPr>
                <m:t>2</m:t>
              </m:r>
            </m:sup>
          </m:sSup>
        </m:oMath>
      </m:oMathPara>
    </w:p>
    <w:p w14:paraId="0E593F5E" w14:textId="09516D45" w:rsidR="00D056B6" w:rsidRPr="007B60BB" w:rsidRDefault="00D056B6" w:rsidP="00D056B6">
      <w:pPr>
        <w:rPr>
          <w:lang w:val="en-US" w:eastAsia="ru-RU"/>
        </w:rPr>
      </w:pPr>
      <w:r>
        <w:rPr>
          <w:lang w:eastAsia="ru-RU"/>
        </w:rPr>
        <w:t xml:space="preserve">Так как функция распределения </w:t>
      </w:r>
      <w:r w:rsidRPr="004D524A">
        <w:rPr>
          <w:rFonts w:asciiTheme="majorHAnsi" w:hAnsiTheme="majorHAnsi"/>
          <w:i/>
          <w:iCs/>
          <w:lang w:eastAsia="ru-RU"/>
        </w:rPr>
        <w:t xml:space="preserve">F </w:t>
      </w:r>
      <w:r>
        <w:rPr>
          <w:lang w:eastAsia="ru-RU"/>
        </w:rPr>
        <w:t>случайной величины, подчиненной трехпараметрическому распределению Вейбулла, записывается в аналитической форме (21.4), то соответствующие псевдослучайные наблюдения легко моделировать посредством обращения этой функции распределения. А именно, положим</w:t>
      </w:r>
    </w:p>
    <w:p w14:paraId="7DAB6511" w14:textId="51A772B9" w:rsidR="007B60BB" w:rsidRPr="004D524A" w:rsidRDefault="007B60BB" w:rsidP="007B60BB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</m:t>
              </m:r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val="en-US" w:eastAsia="ru-RU"/>
                </w:rPr>
                <m:t>30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U</m:t>
          </m:r>
          <m:r>
            <w:rPr>
              <w:rFonts w:ascii="Cambria Math" w:hAnsi="Cambria Math"/>
              <w:lang w:val="en-US" w:eastAsia="ru-RU"/>
            </w:rPr>
            <m:t>=</m:t>
          </m:r>
          <m:r>
            <w:rPr>
              <w:rFonts w:ascii="Cambria Math" w:hAnsi="Cambria Math"/>
              <w:lang w:val="en-US" w:eastAsia="ru-RU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X;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,α,c</m:t>
              </m:r>
            </m:e>
          </m:d>
          <m:r>
            <w:rPr>
              <w:rFonts w:ascii="Cambria Math" w:hAnsi="Cambria Math"/>
              <w:lang w:val="en-US" w:eastAsia="ru-RU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-{(x-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)/α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}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c</m:t>
                  </m:r>
                </m:sup>
              </m:sSup>
            </m:sup>
          </m:sSup>
        </m:oMath>
      </m:oMathPara>
    </w:p>
    <w:p w14:paraId="195EE45D" w14:textId="77777777" w:rsidR="00D056B6" w:rsidRDefault="00D056B6" w:rsidP="00D056B6">
      <w:pPr>
        <w:rPr>
          <w:lang w:eastAsia="ru-RU"/>
        </w:rPr>
      </w:pPr>
      <w:r>
        <w:rPr>
          <w:lang w:eastAsia="ru-RU"/>
        </w:rPr>
        <w:t>и, обратив это преобразование, получим</w:t>
      </w:r>
    </w:p>
    <w:p w14:paraId="4740B28B" w14:textId="020138F2" w:rsidR="007B60BB" w:rsidRPr="004D524A" w:rsidRDefault="007B60BB" w:rsidP="007B60BB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21.1</m:t>
              </m:r>
              <m:r>
                <w:rPr>
                  <w:rFonts w:ascii="Cambria Math" w:hAnsi="Cambria Math"/>
                  <w:lang w:val="en-US" w:eastAsia="ru-RU"/>
                </w:rPr>
                <m:t>3</m:t>
              </m:r>
              <m:r>
                <w:rPr>
                  <w:rFonts w:ascii="Cambria Math" w:hAnsi="Cambria Math"/>
                  <w:lang w:val="en-US" w:eastAsia="ru-RU"/>
                </w:rPr>
                <m:t>1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X</m:t>
          </m:r>
          <m:r>
            <w:rPr>
              <w:rFonts w:ascii="Cambria Math" w:hAnsi="Cambria Math"/>
              <w:lang w:val="en-US"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ξ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0</m:t>
              </m:r>
            </m:sub>
          </m:sSub>
          <m:r>
            <w:rPr>
              <w:rFonts w:ascii="Cambria Math" w:hAnsi="Cambria Math"/>
              <w:lang w:val="en-US" w:eastAsia="ru-RU"/>
            </w:rPr>
            <m:t>+α{-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ln⁡</m:t>
          </m:r>
          <m:r>
            <w:rPr>
              <w:rFonts w:ascii="Cambria Math" w:hAnsi="Cambria Math"/>
              <w:lang w:val="en-US" w:eastAsia="ru-RU"/>
            </w:rPr>
            <m:t>(1-U)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}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1/c</m:t>
              </m:r>
            </m:sup>
          </m:sSup>
        </m:oMath>
      </m:oMathPara>
    </w:p>
    <w:p w14:paraId="6CC8E318" w14:textId="77777777" w:rsidR="007B60BB" w:rsidRDefault="007B60BB" w:rsidP="00D056B6">
      <w:pPr>
        <w:rPr>
          <w:lang w:eastAsia="ru-RU"/>
        </w:rPr>
      </w:pPr>
      <w:r>
        <w:rPr>
          <w:lang w:eastAsia="ru-RU"/>
        </w:rPr>
        <w:t xml:space="preserve">где </w:t>
      </w:r>
      <w:r w:rsidR="00D056B6" w:rsidRPr="007B60BB">
        <w:rPr>
          <w:rFonts w:asciiTheme="majorHAnsi" w:hAnsiTheme="majorHAnsi"/>
          <w:i/>
          <w:iCs/>
          <w:lang w:eastAsia="ru-RU"/>
        </w:rPr>
        <w:t>U</w:t>
      </w:r>
      <w:r w:rsidR="00D056B6">
        <w:rPr>
          <w:lang w:eastAsia="ru-RU"/>
        </w:rPr>
        <w:t xml:space="preserve"> </w:t>
      </w:r>
      <w:r>
        <w:rPr>
          <w:lang w:eastAsia="ru-RU"/>
        </w:rPr>
        <w:t xml:space="preserve">случайная величина </w:t>
      </w:r>
      <w:r w:rsidR="00D056B6">
        <w:rPr>
          <w:lang w:eastAsia="ru-RU"/>
        </w:rPr>
        <w:t>равномерно распределен</w:t>
      </w:r>
      <w:r>
        <w:rPr>
          <w:lang w:eastAsia="ru-RU"/>
        </w:rPr>
        <w:t>ная</w:t>
      </w:r>
      <w:r w:rsidR="00D056B6">
        <w:rPr>
          <w:lang w:eastAsia="ru-RU"/>
        </w:rPr>
        <w:t xml:space="preserve"> </w:t>
      </w:r>
      <w:r>
        <w:rPr>
          <w:lang w:eastAsia="ru-RU"/>
        </w:rPr>
        <w:t>в</w:t>
      </w:r>
      <w:r w:rsidR="00D056B6">
        <w:rPr>
          <w:lang w:eastAsia="ru-RU"/>
        </w:rPr>
        <w:t xml:space="preserve"> интервале (0; 1)</w:t>
      </w:r>
      <w:r>
        <w:rPr>
          <w:lang w:eastAsia="ru-RU"/>
        </w:rPr>
        <w:t>.</w:t>
      </w:r>
    </w:p>
    <w:p w14:paraId="03800BF8" w14:textId="732A304A" w:rsidR="00D056B6" w:rsidRDefault="00D056B6" w:rsidP="00D056B6">
      <w:pPr>
        <w:rPr>
          <w:lang w:eastAsia="ru-RU"/>
        </w:rPr>
      </w:pPr>
      <w:r>
        <w:rPr>
          <w:lang w:eastAsia="ru-RU"/>
        </w:rPr>
        <w:t>Другой способ моделирования наблюдения из распределения Вейбулла состоит в использовании любого эффективного датчика экспоненциально распределенных</w:t>
      </w:r>
      <w:r w:rsidR="00352788">
        <w:rPr>
          <w:lang w:eastAsia="ru-RU"/>
        </w:rPr>
        <w:t xml:space="preserve"> </w:t>
      </w:r>
      <w:r>
        <w:rPr>
          <w:lang w:eastAsia="ru-RU"/>
        </w:rPr>
        <w:t>случайных</w:t>
      </w:r>
      <w:r w:rsidR="00352788">
        <w:rPr>
          <w:lang w:eastAsia="ru-RU"/>
        </w:rPr>
        <w:t xml:space="preserve"> </w:t>
      </w:r>
      <w:r>
        <w:rPr>
          <w:lang w:eastAsia="ru-RU"/>
        </w:rPr>
        <w:t xml:space="preserve">чисел. В силу того что случайная величина </w:t>
      </w:r>
      <w:r w:rsidRPr="00352788">
        <w:rPr>
          <w:rFonts w:asciiTheme="majorHAnsi" w:hAnsiTheme="majorHAnsi"/>
          <w:i/>
          <w:iCs/>
          <w:lang w:eastAsia="ru-RU"/>
        </w:rPr>
        <w:t xml:space="preserve">(X </w:t>
      </w:r>
      <w:r w:rsidR="00352788" w:rsidRPr="00352788">
        <w:rPr>
          <w:rFonts w:asciiTheme="majorHAnsi" w:hAnsiTheme="majorHAnsi"/>
          <w:i/>
          <w:iCs/>
          <w:lang w:eastAsia="ru-RU"/>
        </w:rPr>
        <w:t>–</w:t>
      </w:r>
      <w:r w:rsidRPr="00352788">
        <w:rPr>
          <w:rFonts w:asciiTheme="majorHAnsi" w:hAnsiTheme="majorHAnsi"/>
          <w:i/>
          <w:iCs/>
          <w:lang w:eastAsia="ru-RU"/>
        </w:rPr>
        <w:t xml:space="preserve"> </w:t>
      </w:r>
      <w:r w:rsidR="00352788" w:rsidRPr="00352788">
        <w:rPr>
          <w:rFonts w:asciiTheme="majorHAnsi" w:hAnsiTheme="majorHAnsi"/>
          <w:i/>
          <w:iCs/>
          <w:lang w:eastAsia="ru-RU"/>
        </w:rPr>
        <w:t>ξ</w:t>
      </w:r>
      <w:r w:rsidRPr="00352788">
        <w:rPr>
          <w:rFonts w:asciiTheme="majorHAnsi" w:hAnsiTheme="majorHAnsi"/>
          <w:i/>
          <w:iCs/>
          <w:vertAlign w:val="subscript"/>
          <w:lang w:eastAsia="ru-RU"/>
        </w:rPr>
        <w:t>0</w:t>
      </w:r>
      <w:r w:rsidRPr="00352788">
        <w:rPr>
          <w:rFonts w:asciiTheme="majorHAnsi" w:hAnsiTheme="majorHAnsi"/>
          <w:i/>
          <w:iCs/>
          <w:lang w:eastAsia="ru-RU"/>
        </w:rPr>
        <w:t>)/</w:t>
      </w:r>
      <w:r w:rsidR="00352788" w:rsidRPr="00352788">
        <w:rPr>
          <w:rFonts w:asciiTheme="majorHAnsi" w:hAnsiTheme="majorHAnsi" w:cstheme="minorHAnsi"/>
          <w:i/>
          <w:iCs/>
          <w:lang w:eastAsia="ru-RU"/>
        </w:rPr>
        <w:t>α</w:t>
      </w:r>
      <w:r>
        <w:rPr>
          <w:lang w:eastAsia="ru-RU"/>
        </w:rPr>
        <w:t xml:space="preserve"> имеет стандартное экспоненциальное распределение, требуемое наблюдение </w:t>
      </w:r>
      <w:r w:rsidRPr="00352788">
        <w:rPr>
          <w:rFonts w:asciiTheme="majorHAnsi" w:hAnsiTheme="majorHAnsi"/>
          <w:i/>
          <w:iCs/>
          <w:lang w:eastAsia="ru-RU"/>
        </w:rPr>
        <w:t>X</w:t>
      </w:r>
      <w:r>
        <w:rPr>
          <w:lang w:eastAsia="ru-RU"/>
        </w:rPr>
        <w:t xml:space="preserve"> из распределения Вейбулла можно получить посредством преобразования</w:t>
      </w:r>
    </w:p>
    <w:p w14:paraId="2F57FE09" w14:textId="1BDA1FBA" w:rsidR="00352788" w:rsidRPr="004D524A" w:rsidRDefault="00352788" w:rsidP="00352788">
      <w:pPr>
        <w:rPr>
          <w:i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21.1</m:t>
              </m:r>
              <m:r>
                <w:rPr>
                  <w:rFonts w:ascii="Cambria Math" w:hAnsi="Cambria Math"/>
                  <w:lang w:val="en-US" w:eastAsia="ru-RU"/>
                </w:rPr>
                <m:t>3</m:t>
              </m:r>
              <m:r>
                <w:rPr>
                  <w:rFonts w:ascii="Cambria Math" w:hAnsi="Cambria Math"/>
                  <w:lang w:val="en-US" w:eastAsia="ru-RU"/>
                </w:rPr>
                <m:t>3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ξ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0</m:t>
              </m:r>
            </m:sub>
          </m:sSub>
          <m:r>
            <w:rPr>
              <w:rFonts w:ascii="Cambria Math" w:hAnsi="Cambria Math"/>
              <w:lang w:val="en-US" w:eastAsia="ru-RU"/>
            </w:rPr>
            <m:t>+α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Z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1/c</m:t>
              </m:r>
            </m:sup>
          </m:sSup>
        </m:oMath>
      </m:oMathPara>
    </w:p>
    <w:p w14:paraId="447B4B93" w14:textId="65AB9B8E" w:rsidR="008A2717" w:rsidRDefault="00D056B6" w:rsidP="00D056B6">
      <w:pPr>
        <w:rPr>
          <w:lang w:eastAsia="ru-RU"/>
        </w:rPr>
      </w:pPr>
      <w:r>
        <w:rPr>
          <w:lang w:eastAsia="ru-RU"/>
        </w:rPr>
        <w:t xml:space="preserve">где через </w:t>
      </w:r>
      <w:r w:rsidRPr="00352788">
        <w:rPr>
          <w:rFonts w:asciiTheme="majorHAnsi" w:hAnsiTheme="majorHAnsi"/>
          <w:i/>
          <w:iCs/>
          <w:lang w:eastAsia="ru-RU"/>
        </w:rPr>
        <w:t>Z</w:t>
      </w:r>
      <w:r>
        <w:rPr>
          <w:lang w:eastAsia="ru-RU"/>
        </w:rPr>
        <w:t xml:space="preserve"> обозначено уже смоделированное псевдослучайное наблюдение со стандартным экспоненциальным распределением.</w:t>
      </w:r>
    </w:p>
    <w:p w14:paraId="338620E6" w14:textId="0BF9C42F" w:rsidR="008A2717" w:rsidRDefault="008A2717" w:rsidP="008A2717">
      <w:pPr>
        <w:ind w:left="708"/>
        <w:rPr>
          <w:lang w:eastAsia="ru-RU"/>
        </w:rPr>
      </w:pPr>
      <w:r>
        <w:rPr>
          <w:lang w:eastAsia="ru-RU"/>
        </w:rPr>
        <w:t xml:space="preserve">В </w:t>
      </w:r>
      <w:r>
        <w:rPr>
          <w:lang w:val="en-US" w:eastAsia="ru-RU"/>
        </w:rPr>
        <w:t>Excel</w:t>
      </w:r>
      <w:r w:rsidRPr="003B0D14">
        <w:rPr>
          <w:lang w:eastAsia="ru-RU"/>
        </w:rPr>
        <w:t xml:space="preserve"> </w:t>
      </w:r>
      <w:r>
        <w:rPr>
          <w:lang w:eastAsia="ru-RU"/>
        </w:rPr>
        <w:t xml:space="preserve">я воспользовался формулой (см. </w:t>
      </w:r>
      <w:r>
        <w:rPr>
          <w:lang w:val="en-US" w:eastAsia="ru-RU"/>
        </w:rPr>
        <w:t>Excel</w:t>
      </w:r>
      <w:r w:rsidRPr="00A552D1">
        <w:rPr>
          <w:lang w:eastAsia="ru-RU"/>
        </w:rPr>
        <w:t xml:space="preserve"> </w:t>
      </w:r>
      <w:r>
        <w:rPr>
          <w:lang w:eastAsia="ru-RU"/>
        </w:rPr>
        <w:t>файл 0</w:t>
      </w:r>
      <w:r>
        <w:rPr>
          <w:lang w:eastAsia="ru-RU"/>
        </w:rPr>
        <w:t>4</w:t>
      </w:r>
      <w:r>
        <w:rPr>
          <w:lang w:eastAsia="ru-RU"/>
        </w:rPr>
        <w:t xml:space="preserve">. Распределение </w:t>
      </w:r>
      <w:r>
        <w:rPr>
          <w:lang w:eastAsia="ru-RU"/>
        </w:rPr>
        <w:t>Вейбулла</w:t>
      </w:r>
      <w:r>
        <w:rPr>
          <w:lang w:eastAsia="ru-RU"/>
        </w:rPr>
        <w:t>)</w:t>
      </w:r>
    </w:p>
    <w:p w14:paraId="400BEEF0" w14:textId="77777777" w:rsidR="008A2717" w:rsidRPr="008A2717" w:rsidRDefault="008A2717" w:rsidP="008A2717">
      <w:pPr>
        <w:ind w:left="708"/>
        <w:rPr>
          <w:lang w:eastAsia="ru-RU"/>
        </w:rPr>
      </w:pPr>
      <w:r w:rsidRPr="008A2717">
        <w:rPr>
          <w:lang w:eastAsia="ru-RU"/>
        </w:rPr>
        <w:t>=</w:t>
      </w:r>
      <w:r w:rsidRPr="008A2717">
        <w:rPr>
          <w:rFonts w:asciiTheme="majorHAnsi" w:hAnsiTheme="majorHAnsi" w:cstheme="minorHAnsi"/>
          <w:i/>
          <w:iCs/>
          <w:lang w:eastAsia="ru-RU"/>
        </w:rPr>
        <w:t xml:space="preserve"> </w:t>
      </w:r>
      <w:r w:rsidRPr="00352788">
        <w:rPr>
          <w:rFonts w:asciiTheme="majorHAnsi" w:hAnsiTheme="majorHAnsi" w:cstheme="minorHAnsi"/>
          <w:i/>
          <w:iCs/>
          <w:lang w:eastAsia="ru-RU"/>
        </w:rPr>
        <w:t>α</w:t>
      </w:r>
      <w:r w:rsidRPr="008A2717">
        <w:rPr>
          <w:lang w:eastAsia="ru-RU"/>
        </w:rPr>
        <w:t xml:space="preserve"> </w:t>
      </w:r>
      <w:r w:rsidRPr="008A2717">
        <w:rPr>
          <w:lang w:eastAsia="ru-RU"/>
        </w:rPr>
        <w:t>*-LN(1-СЛМАССИВ(</w:t>
      </w:r>
      <w:r>
        <w:rPr>
          <w:lang w:val="en-US" w:eastAsia="ru-RU"/>
        </w:rPr>
        <w:t>n</w:t>
      </w:r>
      <w:r w:rsidRPr="008A2717">
        <w:rPr>
          <w:lang w:eastAsia="ru-RU"/>
        </w:rPr>
        <w:t>;;0;1;ЛОЖЬ))^(1/</w:t>
      </w:r>
      <w:r>
        <w:rPr>
          <w:lang w:val="en-US" w:eastAsia="ru-RU"/>
        </w:rPr>
        <w:t>c</w:t>
      </w:r>
      <w:r w:rsidRPr="008A2717">
        <w:rPr>
          <w:lang w:eastAsia="ru-RU"/>
        </w:rPr>
        <w:t>)</w:t>
      </w:r>
      <w:r>
        <w:rPr>
          <w:lang w:eastAsia="ru-RU"/>
        </w:rPr>
        <w:t>,</w:t>
      </w:r>
      <w:r w:rsidRPr="004D524A">
        <w:rPr>
          <w:lang w:eastAsia="ru-RU"/>
        </w:rPr>
        <w:t xml:space="preserve"> </w:t>
      </w:r>
      <w:r>
        <w:rPr>
          <w:lang w:val="en-US" w:eastAsia="ru-RU"/>
        </w:rPr>
        <w:t>n</w:t>
      </w:r>
      <w:r w:rsidRPr="001159C0">
        <w:rPr>
          <w:lang w:eastAsia="ru-RU"/>
        </w:rPr>
        <w:t xml:space="preserve"> –</w:t>
      </w:r>
      <w:r>
        <w:rPr>
          <w:lang w:eastAsia="ru-RU"/>
        </w:rPr>
        <w:t xml:space="preserve"> число случайных значений</w:t>
      </w:r>
    </w:p>
    <w:p w14:paraId="2FBDDDAA" w14:textId="1EE13070" w:rsidR="008A2717" w:rsidRPr="00352788" w:rsidRDefault="008A2717" w:rsidP="008A2717">
      <w:pPr>
        <w:ind w:left="708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775606" wp14:editId="52B419C4">
            <wp:extent cx="3227614" cy="2258786"/>
            <wp:effectExtent l="0" t="0" r="0" b="8255"/>
            <wp:docPr id="1386584617" name="Рисунок 4" descr="Изображение выглядит как снимок экрана, текст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584617" name="Рисунок 4" descr="Изображение выглядит как снимок экрана, текст, График, линия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14" cy="2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D60A" w14:textId="490F14A1" w:rsidR="00121F74" w:rsidRPr="00E75142" w:rsidRDefault="00121F74" w:rsidP="00D056B6">
      <w:pPr>
        <w:rPr>
          <w:lang w:eastAsia="ru-RU"/>
        </w:rPr>
      </w:pPr>
    </w:p>
    <w:sectPr w:rsidR="00121F74" w:rsidRPr="00E75142" w:rsidSect="000D04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D1F54" w14:textId="77777777" w:rsidR="000D042A" w:rsidRDefault="000D042A" w:rsidP="000475CD">
      <w:pPr>
        <w:spacing w:after="0"/>
      </w:pPr>
      <w:r>
        <w:separator/>
      </w:r>
    </w:p>
  </w:endnote>
  <w:endnote w:type="continuationSeparator" w:id="0">
    <w:p w14:paraId="5378A117" w14:textId="77777777" w:rsidR="000D042A" w:rsidRDefault="000D042A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E69EC" w14:textId="77777777" w:rsidR="000D042A" w:rsidRDefault="000D042A" w:rsidP="000475CD">
      <w:pPr>
        <w:spacing w:after="0"/>
      </w:pPr>
      <w:r>
        <w:separator/>
      </w:r>
    </w:p>
  </w:footnote>
  <w:footnote w:type="continuationSeparator" w:id="0">
    <w:p w14:paraId="07EAA490" w14:textId="77777777" w:rsidR="000D042A" w:rsidRDefault="000D042A" w:rsidP="000475CD">
      <w:pPr>
        <w:spacing w:after="0"/>
      </w:pPr>
      <w:r>
        <w:continuationSeparator/>
      </w:r>
    </w:p>
  </w:footnote>
  <w:footnote w:id="1">
    <w:p w14:paraId="2A3DEDB0" w14:textId="2D4C67D3" w:rsidR="00F15529" w:rsidRDefault="00F15529">
      <w:pPr>
        <w:pStyle w:val="a6"/>
      </w:pPr>
      <w:r>
        <w:rPr>
          <w:rStyle w:val="a8"/>
        </w:rPr>
        <w:footnoteRef/>
      </w:r>
      <w:r>
        <w:t xml:space="preserve"> </w:t>
      </w:r>
      <w:r w:rsidR="00267589">
        <w:t xml:space="preserve">Главы </w:t>
      </w:r>
      <w:r w:rsidR="007B6D8E">
        <w:t xml:space="preserve">нумеруются </w:t>
      </w:r>
      <w:r>
        <w:t>непрерывн</w:t>
      </w:r>
      <w:r w:rsidR="007B6D8E">
        <w:t>о</w:t>
      </w:r>
      <w:r>
        <w:t xml:space="preserve">. Первые 11 глав относятся к книге </w:t>
      </w:r>
      <w:hyperlink r:id="rId1" w:history="1">
        <w:r w:rsidRPr="00F15529">
          <w:rPr>
            <w:rStyle w:val="a9"/>
          </w:rPr>
          <w:t>Одномерные дискретные распределения</w:t>
        </w:r>
      </w:hyperlink>
      <w:r>
        <w:t>.</w:t>
      </w:r>
    </w:p>
  </w:footnote>
  <w:footnote w:id="2">
    <w:p w14:paraId="01F3CFD4" w14:textId="6ACAE245" w:rsidR="00195447" w:rsidRPr="00195447" w:rsidRDefault="00195447">
      <w:pPr>
        <w:pStyle w:val="a6"/>
      </w:pPr>
      <w:r>
        <w:rPr>
          <w:rStyle w:val="a8"/>
        </w:rPr>
        <w:footnoteRef/>
      </w:r>
      <w:r>
        <w:t xml:space="preserve"> В книге приведена иная формула, мне представляется, что она содержит ошибку, и я исправил.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2A96"/>
    <w:multiLevelType w:val="hybridMultilevel"/>
    <w:tmpl w:val="0AC81EE6"/>
    <w:lvl w:ilvl="0" w:tplc="7B10A6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5A7"/>
    <w:multiLevelType w:val="hybridMultilevel"/>
    <w:tmpl w:val="E59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CF6"/>
    <w:multiLevelType w:val="hybridMultilevel"/>
    <w:tmpl w:val="F430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953"/>
    <w:multiLevelType w:val="hybridMultilevel"/>
    <w:tmpl w:val="DA5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73CC"/>
    <w:multiLevelType w:val="hybridMultilevel"/>
    <w:tmpl w:val="5184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6357"/>
    <w:multiLevelType w:val="hybridMultilevel"/>
    <w:tmpl w:val="AE30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BB6"/>
    <w:multiLevelType w:val="hybridMultilevel"/>
    <w:tmpl w:val="A3D4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29F3"/>
    <w:multiLevelType w:val="hybridMultilevel"/>
    <w:tmpl w:val="528093EA"/>
    <w:lvl w:ilvl="0" w:tplc="DC72A8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44D10"/>
    <w:multiLevelType w:val="hybridMultilevel"/>
    <w:tmpl w:val="2242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36DF"/>
    <w:multiLevelType w:val="hybridMultilevel"/>
    <w:tmpl w:val="6C42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390D"/>
    <w:multiLevelType w:val="hybridMultilevel"/>
    <w:tmpl w:val="B1E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5D11"/>
    <w:multiLevelType w:val="hybridMultilevel"/>
    <w:tmpl w:val="747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6394"/>
    <w:multiLevelType w:val="hybridMultilevel"/>
    <w:tmpl w:val="04B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31F81"/>
    <w:multiLevelType w:val="hybridMultilevel"/>
    <w:tmpl w:val="FD4E5906"/>
    <w:lvl w:ilvl="0" w:tplc="C8829E06"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98945">
    <w:abstractNumId w:val="13"/>
  </w:num>
  <w:num w:numId="2" w16cid:durableId="745956653">
    <w:abstractNumId w:val="17"/>
  </w:num>
  <w:num w:numId="3" w16cid:durableId="1459564996">
    <w:abstractNumId w:val="20"/>
  </w:num>
  <w:num w:numId="4" w16cid:durableId="1278609883">
    <w:abstractNumId w:val="0"/>
  </w:num>
  <w:num w:numId="5" w16cid:durableId="2095659341">
    <w:abstractNumId w:val="7"/>
  </w:num>
  <w:num w:numId="6" w16cid:durableId="2044865353">
    <w:abstractNumId w:val="8"/>
  </w:num>
  <w:num w:numId="7" w16cid:durableId="936595550">
    <w:abstractNumId w:val="23"/>
  </w:num>
  <w:num w:numId="8" w16cid:durableId="977104008">
    <w:abstractNumId w:val="5"/>
  </w:num>
  <w:num w:numId="9" w16cid:durableId="464128029">
    <w:abstractNumId w:val="12"/>
  </w:num>
  <w:num w:numId="10" w16cid:durableId="2035382655">
    <w:abstractNumId w:val="21"/>
  </w:num>
  <w:num w:numId="11" w16cid:durableId="638850499">
    <w:abstractNumId w:val="19"/>
  </w:num>
  <w:num w:numId="12" w16cid:durableId="1455249769">
    <w:abstractNumId w:val="18"/>
  </w:num>
  <w:num w:numId="13" w16cid:durableId="1371489196">
    <w:abstractNumId w:val="4"/>
  </w:num>
  <w:num w:numId="14" w16cid:durableId="532379048">
    <w:abstractNumId w:val="10"/>
  </w:num>
  <w:num w:numId="15" w16cid:durableId="956989433">
    <w:abstractNumId w:val="11"/>
  </w:num>
  <w:num w:numId="16" w16cid:durableId="133960126">
    <w:abstractNumId w:val="1"/>
  </w:num>
  <w:num w:numId="17" w16cid:durableId="1754007412">
    <w:abstractNumId w:val="2"/>
  </w:num>
  <w:num w:numId="18" w16cid:durableId="11421664">
    <w:abstractNumId w:val="14"/>
  </w:num>
  <w:num w:numId="19" w16cid:durableId="1858226836">
    <w:abstractNumId w:val="3"/>
  </w:num>
  <w:num w:numId="20" w16cid:durableId="744227914">
    <w:abstractNumId w:val="6"/>
  </w:num>
  <w:num w:numId="21" w16cid:durableId="1587575814">
    <w:abstractNumId w:val="15"/>
  </w:num>
  <w:num w:numId="22" w16cid:durableId="1805931541">
    <w:abstractNumId w:val="22"/>
  </w:num>
  <w:num w:numId="23" w16cid:durableId="119228616">
    <w:abstractNumId w:val="16"/>
  </w:num>
  <w:num w:numId="24" w16cid:durableId="431124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859"/>
    <w:rsid w:val="00002CEF"/>
    <w:rsid w:val="000145AD"/>
    <w:rsid w:val="000236E4"/>
    <w:rsid w:val="00023D90"/>
    <w:rsid w:val="00025261"/>
    <w:rsid w:val="000253EC"/>
    <w:rsid w:val="00025B3B"/>
    <w:rsid w:val="00026EE5"/>
    <w:rsid w:val="00034544"/>
    <w:rsid w:val="0003651C"/>
    <w:rsid w:val="00036D6D"/>
    <w:rsid w:val="000403A8"/>
    <w:rsid w:val="000457D8"/>
    <w:rsid w:val="000473C1"/>
    <w:rsid w:val="000475CD"/>
    <w:rsid w:val="00064488"/>
    <w:rsid w:val="00071BDA"/>
    <w:rsid w:val="0008552E"/>
    <w:rsid w:val="00086E8D"/>
    <w:rsid w:val="00087130"/>
    <w:rsid w:val="000911E2"/>
    <w:rsid w:val="000A102A"/>
    <w:rsid w:val="000A419B"/>
    <w:rsid w:val="000A6223"/>
    <w:rsid w:val="000B0D63"/>
    <w:rsid w:val="000B0F12"/>
    <w:rsid w:val="000B4CD2"/>
    <w:rsid w:val="000C7D84"/>
    <w:rsid w:val="000D00EB"/>
    <w:rsid w:val="000D042A"/>
    <w:rsid w:val="000D24BB"/>
    <w:rsid w:val="000D376D"/>
    <w:rsid w:val="000D72E4"/>
    <w:rsid w:val="0011117A"/>
    <w:rsid w:val="00113534"/>
    <w:rsid w:val="001159C0"/>
    <w:rsid w:val="001179BB"/>
    <w:rsid w:val="001207AC"/>
    <w:rsid w:val="00121F74"/>
    <w:rsid w:val="0012260B"/>
    <w:rsid w:val="00124538"/>
    <w:rsid w:val="0013492F"/>
    <w:rsid w:val="001351BB"/>
    <w:rsid w:val="00143EDD"/>
    <w:rsid w:val="001609FB"/>
    <w:rsid w:val="00163CE1"/>
    <w:rsid w:val="00167944"/>
    <w:rsid w:val="001757BB"/>
    <w:rsid w:val="0017765D"/>
    <w:rsid w:val="001838C7"/>
    <w:rsid w:val="00185869"/>
    <w:rsid w:val="00186ABC"/>
    <w:rsid w:val="00195447"/>
    <w:rsid w:val="00196024"/>
    <w:rsid w:val="001B4731"/>
    <w:rsid w:val="001C4E9E"/>
    <w:rsid w:val="001C5475"/>
    <w:rsid w:val="001D75E3"/>
    <w:rsid w:val="001E2FE2"/>
    <w:rsid w:val="001E311C"/>
    <w:rsid w:val="001E6E0D"/>
    <w:rsid w:val="00202DB2"/>
    <w:rsid w:val="002069F1"/>
    <w:rsid w:val="002078A3"/>
    <w:rsid w:val="00215B27"/>
    <w:rsid w:val="00220EC4"/>
    <w:rsid w:val="00223278"/>
    <w:rsid w:val="002247E2"/>
    <w:rsid w:val="00226024"/>
    <w:rsid w:val="002265B7"/>
    <w:rsid w:val="00230924"/>
    <w:rsid w:val="002407FA"/>
    <w:rsid w:val="00243B00"/>
    <w:rsid w:val="002467FF"/>
    <w:rsid w:val="0025360A"/>
    <w:rsid w:val="0025671B"/>
    <w:rsid w:val="002633C8"/>
    <w:rsid w:val="00267589"/>
    <w:rsid w:val="002710B0"/>
    <w:rsid w:val="00271602"/>
    <w:rsid w:val="00274D75"/>
    <w:rsid w:val="002752B3"/>
    <w:rsid w:val="0027701F"/>
    <w:rsid w:val="002851BF"/>
    <w:rsid w:val="00286785"/>
    <w:rsid w:val="002910FF"/>
    <w:rsid w:val="00291FE8"/>
    <w:rsid w:val="00294975"/>
    <w:rsid w:val="002B1DBF"/>
    <w:rsid w:val="002B4DD3"/>
    <w:rsid w:val="002B6AC9"/>
    <w:rsid w:val="002C3B7E"/>
    <w:rsid w:val="002C6161"/>
    <w:rsid w:val="002D3810"/>
    <w:rsid w:val="002D62CB"/>
    <w:rsid w:val="002D788D"/>
    <w:rsid w:val="002E13DD"/>
    <w:rsid w:val="002F0747"/>
    <w:rsid w:val="002F0BF8"/>
    <w:rsid w:val="002F1891"/>
    <w:rsid w:val="002F5024"/>
    <w:rsid w:val="002F56FC"/>
    <w:rsid w:val="00302F71"/>
    <w:rsid w:val="00303E21"/>
    <w:rsid w:val="003040C5"/>
    <w:rsid w:val="003064AD"/>
    <w:rsid w:val="0030771C"/>
    <w:rsid w:val="00324923"/>
    <w:rsid w:val="003263A3"/>
    <w:rsid w:val="00335B8C"/>
    <w:rsid w:val="00337029"/>
    <w:rsid w:val="00343B65"/>
    <w:rsid w:val="00345C3A"/>
    <w:rsid w:val="00350170"/>
    <w:rsid w:val="00352788"/>
    <w:rsid w:val="003612E3"/>
    <w:rsid w:val="0036418B"/>
    <w:rsid w:val="003648E2"/>
    <w:rsid w:val="00373B15"/>
    <w:rsid w:val="00384FB1"/>
    <w:rsid w:val="003864E0"/>
    <w:rsid w:val="003873D0"/>
    <w:rsid w:val="0039229D"/>
    <w:rsid w:val="00395F40"/>
    <w:rsid w:val="003A1F94"/>
    <w:rsid w:val="003A202C"/>
    <w:rsid w:val="003B0D14"/>
    <w:rsid w:val="003B2AAE"/>
    <w:rsid w:val="003B52C2"/>
    <w:rsid w:val="003B5B9A"/>
    <w:rsid w:val="003C01D4"/>
    <w:rsid w:val="003C2793"/>
    <w:rsid w:val="003C4E6B"/>
    <w:rsid w:val="003D719F"/>
    <w:rsid w:val="003E1221"/>
    <w:rsid w:val="003E2B79"/>
    <w:rsid w:val="003E2CB2"/>
    <w:rsid w:val="003E3B4F"/>
    <w:rsid w:val="003E7461"/>
    <w:rsid w:val="004066FA"/>
    <w:rsid w:val="004073D4"/>
    <w:rsid w:val="0041125F"/>
    <w:rsid w:val="00412037"/>
    <w:rsid w:val="00417432"/>
    <w:rsid w:val="00422155"/>
    <w:rsid w:val="00431E00"/>
    <w:rsid w:val="004342F8"/>
    <w:rsid w:val="00434EE4"/>
    <w:rsid w:val="004441E5"/>
    <w:rsid w:val="00465FA8"/>
    <w:rsid w:val="004714A1"/>
    <w:rsid w:val="00475E7D"/>
    <w:rsid w:val="00477376"/>
    <w:rsid w:val="004825B8"/>
    <w:rsid w:val="004841A5"/>
    <w:rsid w:val="0049688C"/>
    <w:rsid w:val="004A0CB6"/>
    <w:rsid w:val="004A191B"/>
    <w:rsid w:val="004A2916"/>
    <w:rsid w:val="004A64F5"/>
    <w:rsid w:val="004B2E15"/>
    <w:rsid w:val="004C3826"/>
    <w:rsid w:val="004C5BB0"/>
    <w:rsid w:val="004D0041"/>
    <w:rsid w:val="004D1189"/>
    <w:rsid w:val="004D524A"/>
    <w:rsid w:val="004D5D90"/>
    <w:rsid w:val="004E2815"/>
    <w:rsid w:val="004E7B38"/>
    <w:rsid w:val="004F6590"/>
    <w:rsid w:val="004F79B6"/>
    <w:rsid w:val="00502FCF"/>
    <w:rsid w:val="00505139"/>
    <w:rsid w:val="00505AF9"/>
    <w:rsid w:val="005215AD"/>
    <w:rsid w:val="00533A10"/>
    <w:rsid w:val="0053441F"/>
    <w:rsid w:val="00537649"/>
    <w:rsid w:val="005379AA"/>
    <w:rsid w:val="005442BE"/>
    <w:rsid w:val="00544968"/>
    <w:rsid w:val="00553679"/>
    <w:rsid w:val="0056420B"/>
    <w:rsid w:val="00565EDC"/>
    <w:rsid w:val="00571EB9"/>
    <w:rsid w:val="005A5B55"/>
    <w:rsid w:val="005A7B19"/>
    <w:rsid w:val="005B1632"/>
    <w:rsid w:val="005B6151"/>
    <w:rsid w:val="005E4915"/>
    <w:rsid w:val="005E677A"/>
    <w:rsid w:val="005F09A3"/>
    <w:rsid w:val="005F392B"/>
    <w:rsid w:val="006052A6"/>
    <w:rsid w:val="00610E9C"/>
    <w:rsid w:val="00612A2A"/>
    <w:rsid w:val="0061589D"/>
    <w:rsid w:val="00617679"/>
    <w:rsid w:val="006252EB"/>
    <w:rsid w:val="00627A60"/>
    <w:rsid w:val="00651449"/>
    <w:rsid w:val="0065195B"/>
    <w:rsid w:val="00654287"/>
    <w:rsid w:val="006621EC"/>
    <w:rsid w:val="00662E07"/>
    <w:rsid w:val="00670863"/>
    <w:rsid w:val="00673765"/>
    <w:rsid w:val="00676127"/>
    <w:rsid w:val="0067641A"/>
    <w:rsid w:val="00691824"/>
    <w:rsid w:val="006A00B2"/>
    <w:rsid w:val="006A481E"/>
    <w:rsid w:val="006B7989"/>
    <w:rsid w:val="006C3155"/>
    <w:rsid w:val="006C5E42"/>
    <w:rsid w:val="006E03C7"/>
    <w:rsid w:val="00701647"/>
    <w:rsid w:val="00701EAF"/>
    <w:rsid w:val="00712D06"/>
    <w:rsid w:val="00713694"/>
    <w:rsid w:val="007225C4"/>
    <w:rsid w:val="00725D30"/>
    <w:rsid w:val="00726CD4"/>
    <w:rsid w:val="00734115"/>
    <w:rsid w:val="007359D9"/>
    <w:rsid w:val="007561F8"/>
    <w:rsid w:val="00760706"/>
    <w:rsid w:val="00763C8C"/>
    <w:rsid w:val="00767D0E"/>
    <w:rsid w:val="00780F50"/>
    <w:rsid w:val="007825E7"/>
    <w:rsid w:val="007826AF"/>
    <w:rsid w:val="007828ED"/>
    <w:rsid w:val="00785809"/>
    <w:rsid w:val="00785D88"/>
    <w:rsid w:val="00785F38"/>
    <w:rsid w:val="007B0EF7"/>
    <w:rsid w:val="007B3C89"/>
    <w:rsid w:val="007B60BB"/>
    <w:rsid w:val="007B6D8E"/>
    <w:rsid w:val="007B7E5D"/>
    <w:rsid w:val="007C1463"/>
    <w:rsid w:val="007C3C43"/>
    <w:rsid w:val="007C6461"/>
    <w:rsid w:val="007D794D"/>
    <w:rsid w:val="007E5C69"/>
    <w:rsid w:val="007E7996"/>
    <w:rsid w:val="007F6CF4"/>
    <w:rsid w:val="0080316C"/>
    <w:rsid w:val="008128B1"/>
    <w:rsid w:val="00816AAB"/>
    <w:rsid w:val="0081712A"/>
    <w:rsid w:val="008253DF"/>
    <w:rsid w:val="00827836"/>
    <w:rsid w:val="008300F1"/>
    <w:rsid w:val="00832F76"/>
    <w:rsid w:val="00842015"/>
    <w:rsid w:val="00846338"/>
    <w:rsid w:val="008544F4"/>
    <w:rsid w:val="00867857"/>
    <w:rsid w:val="00871590"/>
    <w:rsid w:val="00874D60"/>
    <w:rsid w:val="00877A90"/>
    <w:rsid w:val="008820E2"/>
    <w:rsid w:val="008875D0"/>
    <w:rsid w:val="00894277"/>
    <w:rsid w:val="00894ECA"/>
    <w:rsid w:val="008A2717"/>
    <w:rsid w:val="008A63D4"/>
    <w:rsid w:val="008A6D98"/>
    <w:rsid w:val="008B496D"/>
    <w:rsid w:val="008B6271"/>
    <w:rsid w:val="008D1023"/>
    <w:rsid w:val="008F620C"/>
    <w:rsid w:val="008F6DEE"/>
    <w:rsid w:val="009029FB"/>
    <w:rsid w:val="009174EE"/>
    <w:rsid w:val="0092351D"/>
    <w:rsid w:val="009238EC"/>
    <w:rsid w:val="009238FF"/>
    <w:rsid w:val="00923980"/>
    <w:rsid w:val="00923D06"/>
    <w:rsid w:val="00926A5C"/>
    <w:rsid w:val="0093124D"/>
    <w:rsid w:val="00943157"/>
    <w:rsid w:val="009508DD"/>
    <w:rsid w:val="0095568B"/>
    <w:rsid w:val="0096043C"/>
    <w:rsid w:val="009625C3"/>
    <w:rsid w:val="00963A39"/>
    <w:rsid w:val="00965F0B"/>
    <w:rsid w:val="00966278"/>
    <w:rsid w:val="0096714D"/>
    <w:rsid w:val="00975419"/>
    <w:rsid w:val="00976F59"/>
    <w:rsid w:val="00986D46"/>
    <w:rsid w:val="009A67D5"/>
    <w:rsid w:val="009A7374"/>
    <w:rsid w:val="009B53B8"/>
    <w:rsid w:val="009C3C38"/>
    <w:rsid w:val="009D2E10"/>
    <w:rsid w:val="009E4C3F"/>
    <w:rsid w:val="009F0CBA"/>
    <w:rsid w:val="009F22E9"/>
    <w:rsid w:val="009F51DF"/>
    <w:rsid w:val="00A03D99"/>
    <w:rsid w:val="00A03FA9"/>
    <w:rsid w:val="00A1028F"/>
    <w:rsid w:val="00A135ED"/>
    <w:rsid w:val="00A13635"/>
    <w:rsid w:val="00A15094"/>
    <w:rsid w:val="00A256E2"/>
    <w:rsid w:val="00A279F8"/>
    <w:rsid w:val="00A36FE2"/>
    <w:rsid w:val="00A447AC"/>
    <w:rsid w:val="00A52BED"/>
    <w:rsid w:val="00A54012"/>
    <w:rsid w:val="00A552D1"/>
    <w:rsid w:val="00A60EEF"/>
    <w:rsid w:val="00A739EE"/>
    <w:rsid w:val="00A8094D"/>
    <w:rsid w:val="00A92F1D"/>
    <w:rsid w:val="00A94E6F"/>
    <w:rsid w:val="00AA48B5"/>
    <w:rsid w:val="00AB2FD5"/>
    <w:rsid w:val="00AB688F"/>
    <w:rsid w:val="00AD0DA9"/>
    <w:rsid w:val="00AF53A8"/>
    <w:rsid w:val="00AF6293"/>
    <w:rsid w:val="00B00172"/>
    <w:rsid w:val="00B07C17"/>
    <w:rsid w:val="00B12791"/>
    <w:rsid w:val="00B14956"/>
    <w:rsid w:val="00B14DF1"/>
    <w:rsid w:val="00B15B93"/>
    <w:rsid w:val="00B15F0C"/>
    <w:rsid w:val="00B215CB"/>
    <w:rsid w:val="00B22238"/>
    <w:rsid w:val="00B24C48"/>
    <w:rsid w:val="00B30ACC"/>
    <w:rsid w:val="00B3762D"/>
    <w:rsid w:val="00B4128D"/>
    <w:rsid w:val="00B500C1"/>
    <w:rsid w:val="00B61276"/>
    <w:rsid w:val="00B65531"/>
    <w:rsid w:val="00B6699D"/>
    <w:rsid w:val="00B676DD"/>
    <w:rsid w:val="00B715FE"/>
    <w:rsid w:val="00B72DF8"/>
    <w:rsid w:val="00B82EC8"/>
    <w:rsid w:val="00B830CA"/>
    <w:rsid w:val="00B86BAF"/>
    <w:rsid w:val="00B90524"/>
    <w:rsid w:val="00B928A3"/>
    <w:rsid w:val="00B95FCF"/>
    <w:rsid w:val="00BA4598"/>
    <w:rsid w:val="00BB3190"/>
    <w:rsid w:val="00BC3C88"/>
    <w:rsid w:val="00BC62F6"/>
    <w:rsid w:val="00BE109F"/>
    <w:rsid w:val="00BF1F18"/>
    <w:rsid w:val="00BF4947"/>
    <w:rsid w:val="00BF4C95"/>
    <w:rsid w:val="00BF5289"/>
    <w:rsid w:val="00C067A8"/>
    <w:rsid w:val="00C07B7B"/>
    <w:rsid w:val="00C147DB"/>
    <w:rsid w:val="00C20474"/>
    <w:rsid w:val="00C20C13"/>
    <w:rsid w:val="00C21341"/>
    <w:rsid w:val="00C242FA"/>
    <w:rsid w:val="00C347DC"/>
    <w:rsid w:val="00C36FD2"/>
    <w:rsid w:val="00C47953"/>
    <w:rsid w:val="00C5229D"/>
    <w:rsid w:val="00C52EEB"/>
    <w:rsid w:val="00C5315B"/>
    <w:rsid w:val="00C61BC8"/>
    <w:rsid w:val="00C82D4C"/>
    <w:rsid w:val="00C83387"/>
    <w:rsid w:val="00C8490A"/>
    <w:rsid w:val="00C9206B"/>
    <w:rsid w:val="00C9349F"/>
    <w:rsid w:val="00C935BE"/>
    <w:rsid w:val="00CA0FFF"/>
    <w:rsid w:val="00CB4E98"/>
    <w:rsid w:val="00CB5A9E"/>
    <w:rsid w:val="00CC0539"/>
    <w:rsid w:val="00CC1355"/>
    <w:rsid w:val="00CC1864"/>
    <w:rsid w:val="00CC497F"/>
    <w:rsid w:val="00CE105A"/>
    <w:rsid w:val="00CF086B"/>
    <w:rsid w:val="00CF4E2C"/>
    <w:rsid w:val="00D02EAA"/>
    <w:rsid w:val="00D056B6"/>
    <w:rsid w:val="00D06E0C"/>
    <w:rsid w:val="00D10FA7"/>
    <w:rsid w:val="00D14EB6"/>
    <w:rsid w:val="00D25BE6"/>
    <w:rsid w:val="00D26252"/>
    <w:rsid w:val="00D4040B"/>
    <w:rsid w:val="00D42347"/>
    <w:rsid w:val="00D45E8B"/>
    <w:rsid w:val="00D4730E"/>
    <w:rsid w:val="00D53E4B"/>
    <w:rsid w:val="00D55B84"/>
    <w:rsid w:val="00D561E9"/>
    <w:rsid w:val="00D62C03"/>
    <w:rsid w:val="00D70F6A"/>
    <w:rsid w:val="00D864EC"/>
    <w:rsid w:val="00D933D8"/>
    <w:rsid w:val="00DA4227"/>
    <w:rsid w:val="00DA5127"/>
    <w:rsid w:val="00DC2973"/>
    <w:rsid w:val="00DE3777"/>
    <w:rsid w:val="00DE4179"/>
    <w:rsid w:val="00DE582F"/>
    <w:rsid w:val="00DF2E2B"/>
    <w:rsid w:val="00DF6025"/>
    <w:rsid w:val="00E02F4D"/>
    <w:rsid w:val="00E03206"/>
    <w:rsid w:val="00E04623"/>
    <w:rsid w:val="00E07D69"/>
    <w:rsid w:val="00E2021C"/>
    <w:rsid w:val="00E324F8"/>
    <w:rsid w:val="00E34305"/>
    <w:rsid w:val="00E411EB"/>
    <w:rsid w:val="00E55C76"/>
    <w:rsid w:val="00E62A4F"/>
    <w:rsid w:val="00E62AFD"/>
    <w:rsid w:val="00E62E3F"/>
    <w:rsid w:val="00E64A79"/>
    <w:rsid w:val="00E75142"/>
    <w:rsid w:val="00E81885"/>
    <w:rsid w:val="00E8482D"/>
    <w:rsid w:val="00E85164"/>
    <w:rsid w:val="00E92393"/>
    <w:rsid w:val="00E93261"/>
    <w:rsid w:val="00EA2FB4"/>
    <w:rsid w:val="00EA4E47"/>
    <w:rsid w:val="00EA4FA5"/>
    <w:rsid w:val="00EB0F70"/>
    <w:rsid w:val="00EB61E1"/>
    <w:rsid w:val="00ED2AC3"/>
    <w:rsid w:val="00ED2C5D"/>
    <w:rsid w:val="00EF2A02"/>
    <w:rsid w:val="00F01F67"/>
    <w:rsid w:val="00F10CB6"/>
    <w:rsid w:val="00F12956"/>
    <w:rsid w:val="00F15529"/>
    <w:rsid w:val="00F17E00"/>
    <w:rsid w:val="00F3071C"/>
    <w:rsid w:val="00F32B33"/>
    <w:rsid w:val="00F338E0"/>
    <w:rsid w:val="00F370D6"/>
    <w:rsid w:val="00F41A92"/>
    <w:rsid w:val="00F461C7"/>
    <w:rsid w:val="00F54E77"/>
    <w:rsid w:val="00F55D7C"/>
    <w:rsid w:val="00F569C0"/>
    <w:rsid w:val="00F65D82"/>
    <w:rsid w:val="00F67A51"/>
    <w:rsid w:val="00F7131F"/>
    <w:rsid w:val="00F76EDE"/>
    <w:rsid w:val="00F8127F"/>
    <w:rsid w:val="00F8183A"/>
    <w:rsid w:val="00F82EC3"/>
    <w:rsid w:val="00F84755"/>
    <w:rsid w:val="00F86E24"/>
    <w:rsid w:val="00FA1BAD"/>
    <w:rsid w:val="00FA43BC"/>
    <w:rsid w:val="00FB0170"/>
    <w:rsid w:val="00FB034B"/>
    <w:rsid w:val="00FB473E"/>
    <w:rsid w:val="00FB4F19"/>
    <w:rsid w:val="00FC0788"/>
    <w:rsid w:val="00FC3B23"/>
    <w:rsid w:val="00FC4E5F"/>
    <w:rsid w:val="00FC6026"/>
    <w:rsid w:val="00FC676B"/>
    <w:rsid w:val="00FD153C"/>
    <w:rsid w:val="00FD7807"/>
    <w:rsid w:val="00FE33E7"/>
    <w:rsid w:val="00FE4B2B"/>
    <w:rsid w:val="00FF0F7F"/>
    <w:rsid w:val="00FF1A7F"/>
    <w:rsid w:val="00FF24D0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56D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33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847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25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Placeholder Text"/>
    <w:basedOn w:val="a0"/>
    <w:uiPriority w:val="99"/>
    <w:semiHidden/>
    <w:rsid w:val="00F8475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F847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Unresolved Mention"/>
    <w:basedOn w:val="a0"/>
    <w:uiPriority w:val="99"/>
    <w:semiHidden/>
    <w:unhideWhenUsed/>
    <w:rsid w:val="00A739E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025B3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anticscholar.org/paper/A-Note-on-the-Generation-of-Random-Normal-Deviates-Box-Muller/bdbf5ecc09facb88308f2325dbf0b458f812ab2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litres.ru/book/n-balakrishnan-2/odnomernye-nepreryvnye-raspredeleniya-chast-1-6663159/?lfrom=13042861" TargetMode="External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tres.ru/book/a-u-kemp/odnomernye-diskretnye-raspredeleniya-6651382/?lfrom=13042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9A64-73EB-4CE3-8E27-0D28641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12</cp:revision>
  <cp:lastPrinted>2023-12-17T07:54:00Z</cp:lastPrinted>
  <dcterms:created xsi:type="dcterms:W3CDTF">2024-03-17T10:22:00Z</dcterms:created>
  <dcterms:modified xsi:type="dcterms:W3CDTF">2024-04-14T16:21:00Z</dcterms:modified>
</cp:coreProperties>
</file>